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12E930" w14:textId="77777777" w:rsidR="00A97D6A" w:rsidRPr="002E2677" w:rsidRDefault="00A97D6A" w:rsidP="00A97D6A">
      <w:pPr>
        <w:jc w:val="right"/>
        <w:rPr>
          <w:rFonts w:ascii="Calibri" w:hAnsi="Calibri" w:cs="Calibri"/>
          <w:b/>
          <w:bCs/>
          <w:sz w:val="22"/>
          <w:szCs w:val="22"/>
        </w:rPr>
      </w:pPr>
      <w:r w:rsidRPr="002E2677">
        <w:rPr>
          <w:rFonts w:ascii="Calibri" w:hAnsi="Calibri" w:cs="Calibri"/>
          <w:b/>
          <w:sz w:val="22"/>
          <w:szCs w:val="22"/>
        </w:rPr>
        <w:t>Załącznik nr 3.1 do SWZ</w:t>
      </w:r>
    </w:p>
    <w:p w14:paraId="5088B37F" w14:textId="77777777" w:rsidR="00A97D6A" w:rsidRPr="002E2677" w:rsidRDefault="00A97D6A" w:rsidP="00A97D6A">
      <w:pPr>
        <w:rPr>
          <w:rFonts w:ascii="Calibri" w:hAnsi="Calibri" w:cs="Calibri"/>
          <w:b/>
          <w:bCs/>
          <w:sz w:val="22"/>
          <w:szCs w:val="22"/>
        </w:rPr>
      </w:pPr>
    </w:p>
    <w:p w14:paraId="275AFFE8" w14:textId="0FA758C6" w:rsidR="00A97D6A" w:rsidRPr="002E2677" w:rsidRDefault="00A97D6A" w:rsidP="00A97D6A">
      <w:pPr>
        <w:tabs>
          <w:tab w:val="left" w:pos="180"/>
        </w:tabs>
        <w:jc w:val="center"/>
        <w:rPr>
          <w:rFonts w:ascii="Calibri" w:hAnsi="Calibri" w:cs="Calibri"/>
          <w:b/>
          <w:bCs/>
          <w:sz w:val="22"/>
          <w:szCs w:val="22"/>
        </w:rPr>
      </w:pPr>
      <w:bookmarkStart w:id="0" w:name="_Hlk182920592"/>
      <w:r w:rsidRPr="002E2677">
        <w:rPr>
          <w:rFonts w:ascii="Calibri" w:hAnsi="Calibri" w:cs="Calibri"/>
          <w:b/>
          <w:bCs/>
          <w:sz w:val="22"/>
          <w:szCs w:val="22"/>
        </w:rPr>
        <w:t>PAKIET</w:t>
      </w:r>
      <w:r w:rsidR="002E2677" w:rsidRPr="002E2677">
        <w:rPr>
          <w:rFonts w:ascii="Calibri" w:hAnsi="Calibri" w:cs="Calibri"/>
          <w:b/>
          <w:bCs/>
          <w:sz w:val="22"/>
          <w:szCs w:val="22"/>
        </w:rPr>
        <w:t xml:space="preserve"> 3</w:t>
      </w:r>
      <w:r w:rsidRPr="002E2677">
        <w:rPr>
          <w:rFonts w:ascii="Calibri" w:hAnsi="Calibri" w:cs="Calibri"/>
          <w:b/>
          <w:bCs/>
          <w:sz w:val="22"/>
          <w:szCs w:val="22"/>
        </w:rPr>
        <w:t xml:space="preserve"> </w:t>
      </w:r>
      <w:bookmarkStart w:id="1" w:name="_Hlk182920700"/>
      <w:r w:rsidR="000F161B">
        <w:rPr>
          <w:rFonts w:ascii="Calibri" w:hAnsi="Calibri" w:cs="Calibri"/>
          <w:b/>
          <w:bCs/>
          <w:sz w:val="22"/>
          <w:szCs w:val="22"/>
        </w:rPr>
        <w:t xml:space="preserve">w postępowaniu </w:t>
      </w:r>
      <w:r w:rsidR="00903995">
        <w:rPr>
          <w:rFonts w:ascii="Calibri" w:hAnsi="Calibri" w:cs="Calibri"/>
          <w:b/>
          <w:bCs/>
          <w:sz w:val="22"/>
          <w:szCs w:val="22"/>
        </w:rPr>
        <w:t xml:space="preserve">numer </w:t>
      </w:r>
      <w:r w:rsidR="000F161B">
        <w:rPr>
          <w:rFonts w:ascii="Calibri" w:hAnsi="Calibri" w:cs="Calibri"/>
          <w:b/>
          <w:bCs/>
          <w:sz w:val="22"/>
          <w:szCs w:val="22"/>
        </w:rPr>
        <w:t>GUM2024ZP0129</w:t>
      </w:r>
      <w:bookmarkEnd w:id="1"/>
    </w:p>
    <w:bookmarkEnd w:id="0"/>
    <w:p w14:paraId="691828EB" w14:textId="77777777" w:rsidR="00A97D6A" w:rsidRPr="002E2677" w:rsidRDefault="00A97D6A" w:rsidP="00A97D6A">
      <w:pPr>
        <w:tabs>
          <w:tab w:val="left" w:pos="885"/>
        </w:tabs>
        <w:rPr>
          <w:rFonts w:ascii="Calibri" w:hAnsi="Calibri" w:cs="Calibri"/>
          <w:sz w:val="22"/>
          <w:szCs w:val="22"/>
        </w:rPr>
      </w:pPr>
      <w:r w:rsidRPr="002E2677">
        <w:rPr>
          <w:rFonts w:ascii="Calibri" w:hAnsi="Calibri" w:cs="Calibri"/>
          <w:sz w:val="22"/>
          <w:szCs w:val="22"/>
        </w:rPr>
        <w:tab/>
      </w: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4537"/>
        <w:gridCol w:w="1418"/>
        <w:gridCol w:w="2268"/>
        <w:gridCol w:w="1276"/>
      </w:tblGrid>
      <w:tr w:rsidR="00A97D6A" w:rsidRPr="002E2677" w14:paraId="62072275" w14:textId="77777777" w:rsidTr="002E2677">
        <w:trPr>
          <w:trHeight w:val="66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E69DB4" w14:textId="77777777" w:rsidR="00A97D6A" w:rsidRPr="002E2677" w:rsidRDefault="00A97D6A" w:rsidP="009E7554">
            <w:pPr>
              <w:tabs>
                <w:tab w:val="left" w:pos="0"/>
                <w:tab w:val="left" w:pos="110"/>
              </w:tabs>
              <w:ind w:left="360" w:hanging="36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E2677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CF687" w14:textId="4EF6C075" w:rsidR="00A97D6A" w:rsidRPr="002E2677" w:rsidRDefault="00A97D6A" w:rsidP="00126DF0">
            <w:pPr>
              <w:tabs>
                <w:tab w:val="center" w:pos="4536"/>
                <w:tab w:val="right" w:pos="9072"/>
              </w:tabs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E2677">
              <w:rPr>
                <w:rFonts w:ascii="Calibri" w:hAnsi="Calibri" w:cs="Calibri"/>
                <w:b/>
                <w:bCs/>
                <w:sz w:val="20"/>
                <w:szCs w:val="20"/>
              </w:rPr>
              <w:t>PARAMETRY</w:t>
            </w:r>
            <w:r w:rsidR="002E2677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OCENIANE</w:t>
            </w:r>
            <w:r w:rsidR="00126DF0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A87B6" w14:textId="77777777" w:rsidR="00A97D6A" w:rsidRPr="002E2677" w:rsidRDefault="00A97D6A" w:rsidP="009E755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E2677">
              <w:rPr>
                <w:rFonts w:ascii="Calibri" w:hAnsi="Calibri" w:cs="Calibri"/>
                <w:b/>
                <w:bCs/>
                <w:sz w:val="20"/>
                <w:szCs w:val="20"/>
              </w:rPr>
              <w:t>WYMAGANA ODPOWIEDŹ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535D1" w14:textId="77777777" w:rsidR="00A97D6A" w:rsidRPr="002E2677" w:rsidRDefault="00A97D6A" w:rsidP="009E755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E2677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SZCZEGÓŁOWY OPIS PARAMETRÓW </w:t>
            </w:r>
            <w:r w:rsidRPr="002E2677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OCENIANYCH</w:t>
            </w:r>
            <w:r w:rsidRPr="002E2677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OFEROWANEGO PRZEDMIOTU ZAMOWIENIA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AE97EC" w14:textId="77777777" w:rsidR="00A97D6A" w:rsidRPr="002E2677" w:rsidRDefault="00A97D6A" w:rsidP="009E7554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2E2677">
              <w:rPr>
                <w:rFonts w:ascii="Calibri" w:hAnsi="Calibri" w:cs="Calibri"/>
                <w:b/>
                <w:sz w:val="20"/>
                <w:szCs w:val="20"/>
              </w:rPr>
              <w:t>PUNKTACJA</w:t>
            </w:r>
          </w:p>
        </w:tc>
      </w:tr>
      <w:tr w:rsidR="00A97D6A" w:rsidRPr="002E2677" w14:paraId="352EDB75" w14:textId="77777777" w:rsidTr="002E2677">
        <w:trPr>
          <w:trHeight w:val="323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C1C7A8" w14:textId="77777777" w:rsidR="00A97D6A" w:rsidRPr="002E2677" w:rsidRDefault="00A97D6A" w:rsidP="009E7554">
            <w:pPr>
              <w:ind w:left="3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E2677">
              <w:rPr>
                <w:rFonts w:ascii="Calibri" w:hAnsi="Calibri" w:cs="Calibri"/>
                <w:b/>
                <w:sz w:val="20"/>
                <w:szCs w:val="20"/>
              </w:rPr>
              <w:t>I.</w:t>
            </w:r>
          </w:p>
        </w:tc>
        <w:tc>
          <w:tcPr>
            <w:tcW w:w="94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155A1E" w14:textId="77777777" w:rsidR="00A97D6A" w:rsidRPr="002E2677" w:rsidRDefault="00A97D6A" w:rsidP="009E7554">
            <w:pPr>
              <w:rPr>
                <w:rFonts w:ascii="Calibri" w:hAnsi="Calibri" w:cs="Calibri"/>
                <w:sz w:val="20"/>
                <w:szCs w:val="20"/>
              </w:rPr>
            </w:pPr>
            <w:r w:rsidRPr="002E2677">
              <w:rPr>
                <w:rFonts w:ascii="Calibri" w:hAnsi="Calibri" w:cs="Calibri"/>
                <w:b/>
                <w:sz w:val="20"/>
                <w:szCs w:val="20"/>
              </w:rPr>
              <w:t xml:space="preserve">Wytrząsarka typu </w:t>
            </w:r>
            <w:proofErr w:type="spellStart"/>
            <w:r w:rsidRPr="002E2677">
              <w:rPr>
                <w:rFonts w:ascii="Calibri" w:hAnsi="Calibri" w:cs="Calibri"/>
                <w:b/>
                <w:sz w:val="20"/>
                <w:szCs w:val="20"/>
              </w:rPr>
              <w:t>vortex</w:t>
            </w:r>
            <w:proofErr w:type="spellEnd"/>
          </w:p>
        </w:tc>
      </w:tr>
      <w:tr w:rsidR="00A97D6A" w:rsidRPr="002E2677" w14:paraId="5AF92794" w14:textId="77777777" w:rsidTr="002E2677">
        <w:trPr>
          <w:trHeight w:val="84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5F7EF" w14:textId="77777777" w:rsidR="00A97D6A" w:rsidRPr="002E2677" w:rsidRDefault="00A97D6A" w:rsidP="00A97D6A">
            <w:pPr>
              <w:numPr>
                <w:ilvl w:val="0"/>
                <w:numId w:val="16"/>
              </w:num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58343" w14:textId="77777777" w:rsidR="00A97D6A" w:rsidRPr="002E2677" w:rsidRDefault="00A97D6A" w:rsidP="009E7554">
            <w:pPr>
              <w:rPr>
                <w:rFonts w:ascii="Calibri" w:hAnsi="Calibri" w:cs="Calibri"/>
                <w:sz w:val="20"/>
                <w:szCs w:val="20"/>
              </w:rPr>
            </w:pPr>
            <w:r w:rsidRPr="002E2677">
              <w:rPr>
                <w:rFonts w:ascii="Calibri" w:hAnsi="Calibri" w:cs="Calibri"/>
                <w:sz w:val="20"/>
                <w:szCs w:val="20"/>
              </w:rPr>
              <w:t>Waga urządzenia nie większa niż 1,5 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96959" w14:textId="77777777" w:rsidR="00A97D6A" w:rsidRPr="002E2677" w:rsidRDefault="00A97D6A" w:rsidP="009E755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E2677">
              <w:rPr>
                <w:rFonts w:ascii="Calibri" w:hAnsi="Calibri" w:cs="Calibri"/>
                <w:sz w:val="20"/>
                <w:szCs w:val="20"/>
              </w:rPr>
              <w:t>TAK/NIE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B442A" w14:textId="77777777" w:rsidR="00A97D6A" w:rsidRPr="002E2677" w:rsidRDefault="00A97D6A" w:rsidP="009E75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32C803" w14:textId="77777777" w:rsidR="00A97D6A" w:rsidRPr="002E2677" w:rsidRDefault="00A97D6A" w:rsidP="009E7554">
            <w:pPr>
              <w:rPr>
                <w:rFonts w:ascii="Calibri" w:hAnsi="Calibri" w:cs="Calibri"/>
                <w:sz w:val="20"/>
                <w:szCs w:val="20"/>
              </w:rPr>
            </w:pPr>
            <w:r w:rsidRPr="002E2677">
              <w:rPr>
                <w:rFonts w:ascii="Calibri" w:hAnsi="Calibri" w:cs="Calibri"/>
                <w:sz w:val="20"/>
                <w:szCs w:val="20"/>
              </w:rPr>
              <w:t>TAK – 10 pkt</w:t>
            </w:r>
          </w:p>
          <w:p w14:paraId="6630033D" w14:textId="77777777" w:rsidR="00A97D6A" w:rsidRPr="002E2677" w:rsidRDefault="00A97D6A" w:rsidP="009E7554">
            <w:pPr>
              <w:rPr>
                <w:rFonts w:ascii="Calibri" w:hAnsi="Calibri" w:cs="Calibri"/>
                <w:sz w:val="20"/>
                <w:szCs w:val="20"/>
              </w:rPr>
            </w:pPr>
            <w:r w:rsidRPr="002E2677">
              <w:rPr>
                <w:rFonts w:ascii="Calibri" w:hAnsi="Calibri" w:cs="Calibri"/>
                <w:sz w:val="20"/>
                <w:szCs w:val="20"/>
              </w:rPr>
              <w:t>NIE– 0 pkt</w:t>
            </w:r>
          </w:p>
        </w:tc>
      </w:tr>
      <w:tr w:rsidR="00A97D6A" w:rsidRPr="002E2677" w14:paraId="65096B55" w14:textId="77777777" w:rsidTr="002E2677">
        <w:trPr>
          <w:trHeight w:val="84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0529A" w14:textId="77777777" w:rsidR="00A97D6A" w:rsidRPr="002E2677" w:rsidRDefault="00A97D6A" w:rsidP="00A97D6A">
            <w:pPr>
              <w:numPr>
                <w:ilvl w:val="0"/>
                <w:numId w:val="16"/>
              </w:num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D9EC3" w14:textId="77777777" w:rsidR="00A97D6A" w:rsidRPr="002E2677" w:rsidRDefault="00A97D6A" w:rsidP="009E7554">
            <w:pPr>
              <w:rPr>
                <w:rFonts w:ascii="Calibri" w:hAnsi="Calibri" w:cs="Calibri"/>
                <w:sz w:val="20"/>
                <w:szCs w:val="20"/>
              </w:rPr>
            </w:pPr>
            <w:r w:rsidRPr="002E2677">
              <w:rPr>
                <w:rFonts w:ascii="Calibri" w:hAnsi="Calibri" w:cs="Calibri"/>
                <w:sz w:val="20"/>
                <w:szCs w:val="20"/>
              </w:rPr>
              <w:t>Maksymalny czas pracy w trybie ciągłym co najmniej 8 godz.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056E3" w14:textId="77777777" w:rsidR="00A97D6A" w:rsidRPr="002E2677" w:rsidRDefault="00A97D6A" w:rsidP="009E755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E2677">
              <w:rPr>
                <w:rFonts w:ascii="Calibri" w:hAnsi="Calibri" w:cs="Calibri"/>
                <w:sz w:val="20"/>
                <w:szCs w:val="20"/>
              </w:rPr>
              <w:t>TAK/NIE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21736" w14:textId="77777777" w:rsidR="00A97D6A" w:rsidRPr="002E2677" w:rsidRDefault="00A97D6A" w:rsidP="009E75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A7136CD" w14:textId="77777777" w:rsidR="00A97D6A" w:rsidRPr="002E2677" w:rsidRDefault="00A97D6A" w:rsidP="009E7554">
            <w:pPr>
              <w:rPr>
                <w:rFonts w:ascii="Calibri" w:hAnsi="Calibri" w:cs="Calibri"/>
                <w:sz w:val="20"/>
                <w:szCs w:val="20"/>
              </w:rPr>
            </w:pPr>
            <w:r w:rsidRPr="002E2677">
              <w:rPr>
                <w:rFonts w:ascii="Calibri" w:hAnsi="Calibri" w:cs="Calibri"/>
                <w:sz w:val="20"/>
                <w:szCs w:val="20"/>
              </w:rPr>
              <w:t>≥20 godz. – 20 pkt</w:t>
            </w:r>
          </w:p>
          <w:p w14:paraId="14503B8E" w14:textId="77148C0A" w:rsidR="00A97D6A" w:rsidRPr="002E2677" w:rsidRDefault="00A97D6A" w:rsidP="009E7554">
            <w:pPr>
              <w:rPr>
                <w:rFonts w:ascii="Calibri" w:hAnsi="Calibri" w:cs="Calibri"/>
                <w:sz w:val="20"/>
                <w:szCs w:val="20"/>
              </w:rPr>
            </w:pPr>
            <w:r w:rsidRPr="002E2677">
              <w:rPr>
                <w:rFonts w:ascii="Calibri" w:hAnsi="Calibri" w:cs="Calibri"/>
                <w:sz w:val="20"/>
                <w:szCs w:val="20"/>
              </w:rPr>
              <w:t>&lt;20 godz</w:t>
            </w:r>
            <w:r w:rsidR="0013004B">
              <w:rPr>
                <w:rFonts w:ascii="Calibri" w:hAnsi="Calibri" w:cs="Calibri"/>
                <w:sz w:val="20"/>
                <w:szCs w:val="20"/>
              </w:rPr>
              <w:t>.</w:t>
            </w:r>
            <w:r w:rsidRPr="002E2677">
              <w:rPr>
                <w:rFonts w:ascii="Calibri" w:hAnsi="Calibri" w:cs="Calibri"/>
                <w:sz w:val="20"/>
                <w:szCs w:val="20"/>
              </w:rPr>
              <w:t xml:space="preserve"> – 0 pkt</w:t>
            </w:r>
          </w:p>
        </w:tc>
      </w:tr>
    </w:tbl>
    <w:p w14:paraId="26F93292" w14:textId="77777777" w:rsidR="00A97D6A" w:rsidRPr="004D4337" w:rsidRDefault="00A97D6A" w:rsidP="00A97D6A"/>
    <w:p w14:paraId="32837D72" w14:textId="77777777" w:rsidR="008A2DB9" w:rsidRPr="005372FA" w:rsidRDefault="008A2DB9" w:rsidP="008A2DB9">
      <w:pPr>
        <w:rPr>
          <w:sz w:val="18"/>
          <w:szCs w:val="18"/>
        </w:rPr>
      </w:pPr>
    </w:p>
    <w:p w14:paraId="2C9F95FD" w14:textId="77777777" w:rsidR="00EB2E77" w:rsidRPr="00EA058A" w:rsidRDefault="00EB2E77" w:rsidP="008A2DB9">
      <w:pPr>
        <w:tabs>
          <w:tab w:val="left" w:pos="180"/>
        </w:tabs>
        <w:jc w:val="center"/>
      </w:pPr>
    </w:p>
    <w:sectPr w:rsidR="00EB2E77" w:rsidRPr="00EA058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097070" w14:textId="77777777" w:rsidR="00DE7938" w:rsidRDefault="00DE7938" w:rsidP="00B9471E">
      <w:r>
        <w:separator/>
      </w:r>
    </w:p>
  </w:endnote>
  <w:endnote w:type="continuationSeparator" w:id="0">
    <w:p w14:paraId="1B5D89FD" w14:textId="77777777" w:rsidR="00DE7938" w:rsidRDefault="00DE7938" w:rsidP="00B94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8067A" w14:textId="749B3D94" w:rsidR="008A2DB9" w:rsidRPr="00746D4C" w:rsidRDefault="008A2DB9" w:rsidP="008A2DB9">
    <w:pPr>
      <w:pStyle w:val="Stopka"/>
      <w:jc w:val="center"/>
      <w:rPr>
        <w:rFonts w:ascii="Calibri" w:hAnsi="Calibri" w:cs="Calibri"/>
        <w:sz w:val="20"/>
        <w:szCs w:val="20"/>
      </w:rPr>
    </w:pPr>
    <w:r w:rsidRPr="00746D4C">
      <w:rPr>
        <w:rFonts w:ascii="Calibri" w:hAnsi="Calibri" w:cs="Calibri"/>
        <w:sz w:val="20"/>
        <w:szCs w:val="20"/>
      </w:rPr>
      <w:t>Interdyscyplinarne Pomorskie Centrum Medycyny Cyfrowej (IP_CMC)”</w:t>
    </w:r>
  </w:p>
  <w:p w14:paraId="1E24925B" w14:textId="00E43FB8" w:rsidR="008A2DB9" w:rsidRPr="00746D4C" w:rsidRDefault="008A2DB9" w:rsidP="009F4C30">
    <w:pPr>
      <w:pStyle w:val="Stopka"/>
      <w:jc w:val="center"/>
      <w:rPr>
        <w:rFonts w:ascii="Calibri" w:hAnsi="Calibri" w:cs="Calibri"/>
        <w:sz w:val="20"/>
        <w:szCs w:val="20"/>
      </w:rPr>
    </w:pPr>
    <w:r w:rsidRPr="00746D4C">
      <w:rPr>
        <w:rFonts w:ascii="Calibri" w:hAnsi="Calibri" w:cs="Calibri"/>
        <w:sz w:val="20"/>
        <w:szCs w:val="20"/>
      </w:rPr>
      <w:t>finansowanego ze środków Agencji Badań Medycznych</w:t>
    </w:r>
  </w:p>
  <w:p w14:paraId="7BD8631F" w14:textId="7C0F5E22" w:rsidR="00611F54" w:rsidRPr="00746D4C" w:rsidRDefault="008A2DB9" w:rsidP="008A2DB9">
    <w:pPr>
      <w:pStyle w:val="Stopka"/>
      <w:jc w:val="center"/>
      <w:rPr>
        <w:rFonts w:ascii="Calibri" w:hAnsi="Calibri" w:cs="Calibri"/>
        <w:sz w:val="20"/>
        <w:szCs w:val="20"/>
      </w:rPr>
    </w:pPr>
    <w:r w:rsidRPr="00746D4C">
      <w:rPr>
        <w:rFonts w:ascii="Calibri" w:hAnsi="Calibri" w:cs="Calibri"/>
        <w:sz w:val="20"/>
        <w:szCs w:val="20"/>
      </w:rPr>
      <w:t>(Nr umowy: 2023/ABM/02/00018)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B35D00" w14:textId="77777777" w:rsidR="00DE7938" w:rsidRDefault="00DE7938" w:rsidP="00B9471E">
      <w:r>
        <w:separator/>
      </w:r>
    </w:p>
  </w:footnote>
  <w:footnote w:type="continuationSeparator" w:id="0">
    <w:p w14:paraId="7393AEE6" w14:textId="77777777" w:rsidR="00DE7938" w:rsidRDefault="00DE7938" w:rsidP="00B947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A7C75" w14:textId="291F6559" w:rsidR="00B9471E" w:rsidRDefault="00B9471E">
    <w:pPr>
      <w:pStyle w:val="Nagwek"/>
    </w:pPr>
    <w:r w:rsidRPr="00B9471E">
      <w:rPr>
        <w:rFonts w:ascii="Calibri" w:eastAsia="Calibri" w:hAnsi="Calibri"/>
        <w:noProof/>
      </w:rPr>
      <w:drawing>
        <wp:anchor distT="0" distB="0" distL="114300" distR="114300" simplePos="0" relativeHeight="251661312" behindDoc="1" locked="0" layoutInCell="1" allowOverlap="1" wp14:anchorId="347FC3BA" wp14:editId="10C5328E">
          <wp:simplePos x="0" y="0"/>
          <wp:positionH relativeFrom="margin">
            <wp:posOffset>-85725</wp:posOffset>
          </wp:positionH>
          <wp:positionV relativeFrom="paragraph">
            <wp:posOffset>-241935</wp:posOffset>
          </wp:positionV>
          <wp:extent cx="1476729" cy="648000"/>
          <wp:effectExtent l="0" t="0" r="0" b="0"/>
          <wp:wrapNone/>
          <wp:docPr id="5" name="Obraz 5" descr="C:\Users\Ewa\Pictures\59610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wa\Pictures\596108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729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ins w:id="2" w:author="Ewa" w:date="2020-07-15T11:53:00Z">
      <w:r>
        <w:rPr>
          <w:noProof/>
        </w:rPr>
        <w:drawing>
          <wp:anchor distT="0" distB="0" distL="114300" distR="114300" simplePos="0" relativeHeight="251659264" behindDoc="1" locked="0" layoutInCell="1" allowOverlap="1" wp14:anchorId="160A5837" wp14:editId="030B32DA">
            <wp:simplePos x="0" y="0"/>
            <wp:positionH relativeFrom="margin">
              <wp:posOffset>4133850</wp:posOffset>
            </wp:positionH>
            <wp:positionV relativeFrom="paragraph">
              <wp:posOffset>-359410</wp:posOffset>
            </wp:positionV>
            <wp:extent cx="1603375" cy="768350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368BC"/>
    <w:multiLevelType w:val="hybridMultilevel"/>
    <w:tmpl w:val="3EC8CB3A"/>
    <w:lvl w:ilvl="0" w:tplc="358A3D9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A6C53"/>
    <w:multiLevelType w:val="hybridMultilevel"/>
    <w:tmpl w:val="057CEA4A"/>
    <w:lvl w:ilvl="0" w:tplc="04150011">
      <w:start w:val="1"/>
      <w:numFmt w:val="decimal"/>
      <w:lvlText w:val="%1)"/>
      <w:lvlJc w:val="left"/>
      <w:pPr>
        <w:ind w:left="753" w:hanging="360"/>
      </w:pPr>
    </w:lvl>
    <w:lvl w:ilvl="1" w:tplc="04150019">
      <w:start w:val="1"/>
      <w:numFmt w:val="lowerLetter"/>
      <w:lvlText w:val="%2."/>
      <w:lvlJc w:val="left"/>
      <w:pPr>
        <w:ind w:left="1473" w:hanging="360"/>
      </w:pPr>
    </w:lvl>
    <w:lvl w:ilvl="2" w:tplc="0415001B">
      <w:start w:val="1"/>
      <w:numFmt w:val="lowerRoman"/>
      <w:lvlText w:val="%3."/>
      <w:lvlJc w:val="right"/>
      <w:pPr>
        <w:ind w:left="2193" w:hanging="180"/>
      </w:pPr>
    </w:lvl>
    <w:lvl w:ilvl="3" w:tplc="0415000F">
      <w:start w:val="1"/>
      <w:numFmt w:val="decimal"/>
      <w:lvlText w:val="%4."/>
      <w:lvlJc w:val="left"/>
      <w:pPr>
        <w:ind w:left="2913" w:hanging="360"/>
      </w:pPr>
    </w:lvl>
    <w:lvl w:ilvl="4" w:tplc="04150019">
      <w:start w:val="1"/>
      <w:numFmt w:val="lowerLetter"/>
      <w:lvlText w:val="%5."/>
      <w:lvlJc w:val="left"/>
      <w:pPr>
        <w:ind w:left="3633" w:hanging="360"/>
      </w:pPr>
    </w:lvl>
    <w:lvl w:ilvl="5" w:tplc="0415001B">
      <w:start w:val="1"/>
      <w:numFmt w:val="lowerRoman"/>
      <w:lvlText w:val="%6."/>
      <w:lvlJc w:val="right"/>
      <w:pPr>
        <w:ind w:left="4353" w:hanging="180"/>
      </w:pPr>
    </w:lvl>
    <w:lvl w:ilvl="6" w:tplc="0415000F">
      <w:start w:val="1"/>
      <w:numFmt w:val="decimal"/>
      <w:lvlText w:val="%7."/>
      <w:lvlJc w:val="left"/>
      <w:pPr>
        <w:ind w:left="5073" w:hanging="360"/>
      </w:pPr>
    </w:lvl>
    <w:lvl w:ilvl="7" w:tplc="04150019">
      <w:start w:val="1"/>
      <w:numFmt w:val="lowerLetter"/>
      <w:lvlText w:val="%8."/>
      <w:lvlJc w:val="left"/>
      <w:pPr>
        <w:ind w:left="5793" w:hanging="360"/>
      </w:pPr>
    </w:lvl>
    <w:lvl w:ilvl="8" w:tplc="0415001B">
      <w:start w:val="1"/>
      <w:numFmt w:val="lowerRoman"/>
      <w:lvlText w:val="%9."/>
      <w:lvlJc w:val="right"/>
      <w:pPr>
        <w:ind w:left="6513" w:hanging="180"/>
      </w:pPr>
    </w:lvl>
  </w:abstractNum>
  <w:abstractNum w:abstractNumId="2" w15:restartNumberingAfterBreak="0">
    <w:nsid w:val="0B2243C8"/>
    <w:multiLevelType w:val="hybridMultilevel"/>
    <w:tmpl w:val="35E6484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6DE8003C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0020FE"/>
    <w:multiLevelType w:val="hybridMultilevel"/>
    <w:tmpl w:val="1AEE9C18"/>
    <w:lvl w:ilvl="0" w:tplc="AD30901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038E34C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5D2ED0"/>
    <w:multiLevelType w:val="hybridMultilevel"/>
    <w:tmpl w:val="F6C0EDCE"/>
    <w:lvl w:ilvl="0" w:tplc="B2AE3E5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1E9EDE5E">
      <w:start w:val="1"/>
      <w:numFmt w:val="lowerLetter"/>
      <w:lvlText w:val="%2."/>
      <w:lvlJc w:val="left"/>
      <w:pPr>
        <w:ind w:left="1440" w:hanging="360"/>
      </w:pPr>
    </w:lvl>
    <w:lvl w:ilvl="2" w:tplc="5FB4E3C0">
      <w:start w:val="1"/>
      <w:numFmt w:val="lowerRoman"/>
      <w:lvlText w:val="%3."/>
      <w:lvlJc w:val="right"/>
      <w:pPr>
        <w:ind w:left="2160" w:hanging="180"/>
      </w:pPr>
    </w:lvl>
    <w:lvl w:ilvl="3" w:tplc="C436FEEC">
      <w:start w:val="1"/>
      <w:numFmt w:val="decimal"/>
      <w:lvlText w:val="%4."/>
      <w:lvlJc w:val="left"/>
      <w:pPr>
        <w:ind w:left="2880" w:hanging="360"/>
      </w:pPr>
    </w:lvl>
    <w:lvl w:ilvl="4" w:tplc="3286B370">
      <w:start w:val="1"/>
      <w:numFmt w:val="lowerLetter"/>
      <w:lvlText w:val="%5."/>
      <w:lvlJc w:val="left"/>
      <w:pPr>
        <w:ind w:left="3600" w:hanging="360"/>
      </w:pPr>
    </w:lvl>
    <w:lvl w:ilvl="5" w:tplc="6BD2F3CE">
      <w:start w:val="1"/>
      <w:numFmt w:val="lowerRoman"/>
      <w:lvlText w:val="%6."/>
      <w:lvlJc w:val="right"/>
      <w:pPr>
        <w:ind w:left="4320" w:hanging="180"/>
      </w:pPr>
    </w:lvl>
    <w:lvl w:ilvl="6" w:tplc="F0628500">
      <w:start w:val="1"/>
      <w:numFmt w:val="decimal"/>
      <w:lvlText w:val="%7."/>
      <w:lvlJc w:val="left"/>
      <w:pPr>
        <w:ind w:left="5040" w:hanging="360"/>
      </w:pPr>
    </w:lvl>
    <w:lvl w:ilvl="7" w:tplc="EE70FBBE">
      <w:start w:val="1"/>
      <w:numFmt w:val="lowerLetter"/>
      <w:lvlText w:val="%8."/>
      <w:lvlJc w:val="left"/>
      <w:pPr>
        <w:ind w:left="5760" w:hanging="360"/>
      </w:pPr>
    </w:lvl>
    <w:lvl w:ilvl="8" w:tplc="44B0772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50176E"/>
    <w:multiLevelType w:val="hybridMultilevel"/>
    <w:tmpl w:val="EF960754"/>
    <w:lvl w:ilvl="0" w:tplc="7C5C7916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771A66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8F3A0F"/>
    <w:multiLevelType w:val="hybridMultilevel"/>
    <w:tmpl w:val="DE70F8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E52746"/>
    <w:multiLevelType w:val="hybridMultilevel"/>
    <w:tmpl w:val="DE98F2D8"/>
    <w:lvl w:ilvl="0" w:tplc="850EFC50">
      <w:start w:val="1"/>
      <w:numFmt w:val="decimal"/>
      <w:lvlText w:val="%1."/>
      <w:lvlJc w:val="righ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3D5942B4"/>
    <w:multiLevelType w:val="hybridMultilevel"/>
    <w:tmpl w:val="8006E666"/>
    <w:lvl w:ilvl="0" w:tplc="8188C6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AB7C74"/>
    <w:multiLevelType w:val="hybridMultilevel"/>
    <w:tmpl w:val="0B16C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0B0815"/>
    <w:multiLevelType w:val="hybridMultilevel"/>
    <w:tmpl w:val="01101E82"/>
    <w:lvl w:ilvl="0" w:tplc="D2DE3A6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038E34C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6C49FE"/>
    <w:multiLevelType w:val="hybridMultilevel"/>
    <w:tmpl w:val="CCF8D6B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34727A"/>
    <w:multiLevelType w:val="hybridMultilevel"/>
    <w:tmpl w:val="E8B29968"/>
    <w:lvl w:ilvl="0" w:tplc="1E3412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CCF8F014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8A1AFB"/>
    <w:multiLevelType w:val="hybridMultilevel"/>
    <w:tmpl w:val="A81E1B16"/>
    <w:lvl w:ilvl="0" w:tplc="4C24885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623F69"/>
    <w:multiLevelType w:val="hybridMultilevel"/>
    <w:tmpl w:val="2B56C76E"/>
    <w:lvl w:ilvl="0" w:tplc="4CD6117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391FDC"/>
    <w:multiLevelType w:val="hybridMultilevel"/>
    <w:tmpl w:val="782CB31C"/>
    <w:lvl w:ilvl="0" w:tplc="D55A5EE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038E34C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52269047">
    <w:abstractNumId w:val="14"/>
  </w:num>
  <w:num w:numId="2" w16cid:durableId="348727219">
    <w:abstractNumId w:val="8"/>
  </w:num>
  <w:num w:numId="3" w16cid:durableId="1534659308">
    <w:abstractNumId w:val="2"/>
  </w:num>
  <w:num w:numId="4" w16cid:durableId="1603151077">
    <w:abstractNumId w:val="5"/>
  </w:num>
  <w:num w:numId="5" w16cid:durableId="18941857">
    <w:abstractNumId w:val="16"/>
  </w:num>
  <w:num w:numId="6" w16cid:durableId="271935594">
    <w:abstractNumId w:val="7"/>
  </w:num>
  <w:num w:numId="7" w16cid:durableId="1338340557">
    <w:abstractNumId w:val="11"/>
  </w:num>
  <w:num w:numId="8" w16cid:durableId="11680581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87373487">
    <w:abstractNumId w:val="3"/>
  </w:num>
  <w:num w:numId="10" w16cid:durableId="730273153">
    <w:abstractNumId w:val="4"/>
  </w:num>
  <w:num w:numId="11" w16cid:durableId="1130981209">
    <w:abstractNumId w:val="13"/>
  </w:num>
  <w:num w:numId="12" w16cid:durableId="981344812">
    <w:abstractNumId w:val="9"/>
  </w:num>
  <w:num w:numId="13" w16cid:durableId="855653690">
    <w:abstractNumId w:val="15"/>
  </w:num>
  <w:num w:numId="14" w16cid:durableId="1163085554">
    <w:abstractNumId w:val="12"/>
  </w:num>
  <w:num w:numId="15" w16cid:durableId="281886449">
    <w:abstractNumId w:val="0"/>
  </w:num>
  <w:num w:numId="16" w16cid:durableId="811210501">
    <w:abstractNumId w:val="6"/>
  </w:num>
  <w:num w:numId="17" w16cid:durableId="20533809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wa">
    <w15:presenceInfo w15:providerId="Windows Live" w15:userId="f8ab3a834a618ba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71E"/>
    <w:rsid w:val="00034957"/>
    <w:rsid w:val="00034F9A"/>
    <w:rsid w:val="00076C51"/>
    <w:rsid w:val="00093E1B"/>
    <w:rsid w:val="000E2825"/>
    <w:rsid w:val="000F161B"/>
    <w:rsid w:val="00126DF0"/>
    <w:rsid w:val="0013004B"/>
    <w:rsid w:val="0016134C"/>
    <w:rsid w:val="001660C9"/>
    <w:rsid w:val="0018434E"/>
    <w:rsid w:val="001E7B73"/>
    <w:rsid w:val="002515FA"/>
    <w:rsid w:val="0027155E"/>
    <w:rsid w:val="002E2677"/>
    <w:rsid w:val="0032358F"/>
    <w:rsid w:val="003278F2"/>
    <w:rsid w:val="003D4CC5"/>
    <w:rsid w:val="00404D8E"/>
    <w:rsid w:val="0040581D"/>
    <w:rsid w:val="0044273D"/>
    <w:rsid w:val="00490067"/>
    <w:rsid w:val="00571BDC"/>
    <w:rsid w:val="00611F54"/>
    <w:rsid w:val="0062266B"/>
    <w:rsid w:val="00655DF0"/>
    <w:rsid w:val="006A7782"/>
    <w:rsid w:val="007322F0"/>
    <w:rsid w:val="00746D4C"/>
    <w:rsid w:val="00752797"/>
    <w:rsid w:val="007C40A2"/>
    <w:rsid w:val="0084284C"/>
    <w:rsid w:val="00877EDB"/>
    <w:rsid w:val="008A2DB9"/>
    <w:rsid w:val="008C45B4"/>
    <w:rsid w:val="008E76F6"/>
    <w:rsid w:val="00903995"/>
    <w:rsid w:val="00910324"/>
    <w:rsid w:val="00970B5D"/>
    <w:rsid w:val="0097546E"/>
    <w:rsid w:val="009F4C30"/>
    <w:rsid w:val="00A97D6A"/>
    <w:rsid w:val="00AC651F"/>
    <w:rsid w:val="00AF7614"/>
    <w:rsid w:val="00B13D65"/>
    <w:rsid w:val="00B4475A"/>
    <w:rsid w:val="00B86B23"/>
    <w:rsid w:val="00B9471E"/>
    <w:rsid w:val="00BB3492"/>
    <w:rsid w:val="00BC1E9F"/>
    <w:rsid w:val="00BE613F"/>
    <w:rsid w:val="00C00CCD"/>
    <w:rsid w:val="00C202D1"/>
    <w:rsid w:val="00C467D0"/>
    <w:rsid w:val="00C81A33"/>
    <w:rsid w:val="00CA35EF"/>
    <w:rsid w:val="00CD33E2"/>
    <w:rsid w:val="00CF4A7F"/>
    <w:rsid w:val="00D0029A"/>
    <w:rsid w:val="00DE2498"/>
    <w:rsid w:val="00DE7938"/>
    <w:rsid w:val="00EA058A"/>
    <w:rsid w:val="00EB2E77"/>
    <w:rsid w:val="00F75C74"/>
    <w:rsid w:val="00FD2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A93BAA"/>
  <w15:chartTrackingRefBased/>
  <w15:docId w15:val="{05A563D1-CDDB-4FAB-9C52-EF96A7DBB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34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B3492"/>
    <w:pPr>
      <w:keepNext/>
      <w:autoSpaceDE w:val="0"/>
      <w:autoSpaceDN w:val="0"/>
      <w:adjustRightInd w:val="0"/>
      <w:spacing w:before="240" w:line="360" w:lineRule="auto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947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471E"/>
  </w:style>
  <w:style w:type="paragraph" w:styleId="Stopka">
    <w:name w:val="footer"/>
    <w:basedOn w:val="Normalny"/>
    <w:link w:val="StopkaZnak"/>
    <w:uiPriority w:val="99"/>
    <w:unhideWhenUsed/>
    <w:rsid w:val="00B947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471E"/>
  </w:style>
  <w:style w:type="character" w:customStyle="1" w:styleId="Nagwek1Znak">
    <w:name w:val="Nagłówek 1 Znak"/>
    <w:basedOn w:val="Domylnaczcionkaakapitu"/>
    <w:link w:val="Nagwek1"/>
    <w:rsid w:val="00BB349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BB3492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nhideWhenUsed/>
    <w:rsid w:val="00BB349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BB34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A2DB9"/>
  </w:style>
  <w:style w:type="character" w:customStyle="1" w:styleId="eop">
    <w:name w:val="eop"/>
    <w:basedOn w:val="Domylnaczcionkaakapitu"/>
    <w:rsid w:val="008A2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6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Schmidt</dc:creator>
  <cp:keywords/>
  <dc:description/>
  <cp:lastModifiedBy>Agnieszka Ossowska</cp:lastModifiedBy>
  <cp:revision>9</cp:revision>
  <cp:lastPrinted>2024-11-12T08:28:00Z</cp:lastPrinted>
  <dcterms:created xsi:type="dcterms:W3CDTF">2024-11-13T11:31:00Z</dcterms:created>
  <dcterms:modified xsi:type="dcterms:W3CDTF">2024-11-20T10:49:00Z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c89d783c063ea52179ef859123eb840010c6a534263b47085e527d350092c12d</vt:lpwstr>
  </property>
</Properties>
</file>