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A" w:rsidRDefault="00B35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7"/>
        <w:gridCol w:w="2268"/>
        <w:gridCol w:w="3836"/>
      </w:tblGrid>
      <w:tr w:rsidR="00B359DA">
        <w:tc>
          <w:tcPr>
            <w:tcW w:w="3677" w:type="dxa"/>
          </w:tcPr>
          <w:p w:rsidR="00B359DA" w:rsidRDefault="00B35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7"/>
              <w:jc w:val="both"/>
              <w:rPr>
                <w:rFonts w:ascii="Calibri" w:eastAsia="Calibri" w:hAnsi="Calibri" w:cs="Calibri"/>
                <w:color w:val="4C4C4C"/>
              </w:rPr>
            </w:pPr>
          </w:p>
        </w:tc>
        <w:tc>
          <w:tcPr>
            <w:tcW w:w="6104" w:type="dxa"/>
            <w:gridSpan w:val="2"/>
            <w:vMerge w:val="restart"/>
          </w:tcPr>
          <w:p w:rsidR="00B359DA" w:rsidRDefault="00B35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Calibri" w:eastAsia="Calibri" w:hAnsi="Calibri" w:cs="Calibri"/>
                <w:color w:val="63656E"/>
              </w:rPr>
            </w:pPr>
          </w:p>
        </w:tc>
      </w:tr>
      <w:tr w:rsidR="00B359DA" w:rsidTr="0068561B">
        <w:trPr>
          <w:trHeight w:val="158"/>
        </w:trPr>
        <w:tc>
          <w:tcPr>
            <w:tcW w:w="3677" w:type="dxa"/>
          </w:tcPr>
          <w:p w:rsidR="00B359DA" w:rsidRDefault="00B359DA" w:rsidP="009D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Calibri" w:eastAsia="Calibri" w:hAnsi="Calibri" w:cs="Calibri"/>
                <w:color w:val="4C4C4C"/>
              </w:rPr>
            </w:pPr>
          </w:p>
        </w:tc>
        <w:tc>
          <w:tcPr>
            <w:tcW w:w="6104" w:type="dxa"/>
            <w:gridSpan w:val="2"/>
            <w:vMerge/>
          </w:tcPr>
          <w:p w:rsidR="00B359DA" w:rsidRDefault="00B35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4C4C4C"/>
              </w:rPr>
            </w:pPr>
          </w:p>
        </w:tc>
      </w:tr>
      <w:tr w:rsidR="00B359DA">
        <w:tc>
          <w:tcPr>
            <w:tcW w:w="3677" w:type="dxa"/>
          </w:tcPr>
          <w:p w:rsidR="00B359DA" w:rsidRDefault="00B359DA" w:rsidP="00685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4C4C4C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359DA" w:rsidRDefault="00B35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Calibri" w:eastAsia="Calibri" w:hAnsi="Calibri" w:cs="Calibri"/>
                <w:color w:val="63656E"/>
              </w:rPr>
            </w:pPr>
          </w:p>
        </w:tc>
        <w:tc>
          <w:tcPr>
            <w:tcW w:w="3836" w:type="dxa"/>
          </w:tcPr>
          <w:p w:rsidR="00B359DA" w:rsidRDefault="00B35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"/>
              <w:jc w:val="right"/>
              <w:rPr>
                <w:rFonts w:ascii="Calibri" w:eastAsia="Calibri" w:hAnsi="Calibri" w:cs="Calibri"/>
                <w:color w:val="4C4C4C"/>
              </w:rPr>
            </w:pPr>
          </w:p>
        </w:tc>
      </w:tr>
    </w:tbl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</w:t>
      </w:r>
      <w:r>
        <w:rPr>
          <w:rFonts w:ascii="Calibri" w:eastAsia="Calibri" w:hAnsi="Calibri" w:cs="Calibri"/>
          <w:b/>
          <w:sz w:val="24"/>
          <w:szCs w:val="24"/>
        </w:rPr>
        <w:t xml:space="preserve">Podlaski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Białymstoku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 xml:space="preserve">ul. </w:t>
      </w:r>
      <w:r>
        <w:rPr>
          <w:rFonts w:ascii="Calibri" w:eastAsia="Calibri" w:hAnsi="Calibri" w:cs="Calibri"/>
          <w:b/>
          <w:sz w:val="24"/>
          <w:szCs w:val="24"/>
        </w:rPr>
        <w:t>Kopernika 60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15-397 Białystok</w:t>
      </w:r>
    </w:p>
    <w:p w:rsidR="00B359DA" w:rsidRDefault="009C1F0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OFERTA </w:t>
      </w:r>
    </w:p>
    <w:p w:rsidR="00B359DA" w:rsidRDefault="00B359DA">
      <w:pPr>
        <w:spacing w:before="80" w:after="80"/>
        <w:rPr>
          <w:rFonts w:ascii="Calibri" w:eastAsia="Calibri" w:hAnsi="Calibri" w:cs="Calibri"/>
          <w:sz w:val="24"/>
          <w:szCs w:val="24"/>
        </w:rPr>
      </w:pPr>
    </w:p>
    <w:p w:rsidR="00B359DA" w:rsidRDefault="009C1F0F">
      <w:pPr>
        <w:spacing w:before="80" w:after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niżej podpisany, działając w imieniu i na rzecz: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B359DA" w:rsidRDefault="009C1F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Nazwa (firma) i dokładny adres Wykonawcy (w przypadku składania oferty przez podmioty występujące wspólnie należy podać nazwy i dokładne adresy wszystkich podmiotów wspólnie ubiegających się o udzielenie zamówienia)</w:t>
      </w:r>
    </w:p>
    <w:p w:rsidR="00B359DA" w:rsidRDefault="00B359D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359DA" w:rsidRDefault="00B359D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359DA" w:rsidRDefault="009C1F0F">
      <w:pPr>
        <w:spacing w:after="1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 wykonanie usługi „</w:t>
      </w:r>
      <w:r>
        <w:rPr>
          <w:rFonts w:ascii="Calibri" w:eastAsia="Calibri" w:hAnsi="Calibri" w:cs="Calibri"/>
          <w:b/>
          <w:sz w:val="22"/>
          <w:szCs w:val="22"/>
        </w:rPr>
        <w:t>UTRZYMANIA INFRASTRUKTURY TOROWEJ NA ST. BIAŁYSTOK</w:t>
      </w:r>
      <w:r>
        <w:rPr>
          <w:rFonts w:ascii="Calibri" w:eastAsia="Calibri" w:hAnsi="Calibri" w:cs="Calibri"/>
          <w:sz w:val="22"/>
          <w:szCs w:val="22"/>
        </w:rPr>
        <w:t>” zgodnie z wymogami zawartymi w Ogłoszeniu (PRTL4-252-34/2019) za cenę wskazaną poniżej:</w:t>
      </w:r>
      <w:r>
        <w:rPr>
          <w:sz w:val="22"/>
          <w:szCs w:val="22"/>
        </w:rPr>
        <w:t xml:space="preserve"> </w:t>
      </w:r>
    </w:p>
    <w:p w:rsidR="00B359DA" w:rsidRDefault="00B359DA">
      <w:pPr>
        <w:rPr>
          <w:rFonts w:ascii="Calibri" w:eastAsia="Calibri" w:hAnsi="Calibri" w:cs="Calibri"/>
          <w:sz w:val="22"/>
          <w:szCs w:val="22"/>
        </w:rPr>
      </w:pP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netto: ....................................................... zł (słownie: ..................................................................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 złotych)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VAT: ....................................................................... zł (słownie: ..................................................................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 złotych)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brutto: .................................................... zł (słownie: ...................................................................</w:t>
      </w:r>
    </w:p>
    <w:p w:rsidR="00B359DA" w:rsidRDefault="009C1F0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 złotych)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160" w:line="360" w:lineRule="auto"/>
        <w:ind w:left="284" w:hanging="284"/>
        <w:jc w:val="both"/>
        <w:rPr>
          <w:rFonts w:ascii="Calibri" w:eastAsia="Calibri" w:hAnsi="Calibri" w:cs="Calibri"/>
          <w:sz w:val="23"/>
          <w:szCs w:val="23"/>
        </w:rPr>
      </w:pP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że zapoznaliśmy się z treścią Ogłoszenia o przetargu i wszystkimi Załącznikami, uznając się za związanych określonymi w niej postanowieniami. </w:t>
      </w: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Zobowiązujemy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naszej oferty, do zawarcia Umowy zgodnej z niniejszą Ofertą, na warunkach określonych we wzorze Umowy, stanowiącym </w:t>
      </w:r>
      <w:r>
        <w:rPr>
          <w:rFonts w:ascii="Calibri" w:eastAsia="Calibri" w:hAnsi="Calibri" w:cs="Calibri"/>
          <w:sz w:val="22"/>
          <w:szCs w:val="22"/>
        </w:rPr>
        <w:t>Załącznik nr 5 do Og</w:t>
      </w:r>
      <w:r>
        <w:rPr>
          <w:rFonts w:ascii="Calibri" w:eastAsia="Calibri" w:hAnsi="Calibri" w:cs="Calibri"/>
          <w:color w:val="000000"/>
          <w:sz w:val="22"/>
          <w:szCs w:val="22"/>
        </w:rPr>
        <w:t>łoszenia, w miejscu i  terminie wyznaczonym przez Zamawiającego oraz do samodzielnego wykonania Umowy.</w:t>
      </w: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Uważamy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się za związanych niniejszą ofertą przez czas wskazany w § 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ust. 1 Ogłoszenia, tj. przez okres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0 dni od upływu terminu składania ofert. </w:t>
      </w: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Oświadczamy, </w:t>
      </w:r>
      <w:r>
        <w:rPr>
          <w:rFonts w:ascii="Calibri" w:eastAsia="Calibri" w:hAnsi="Calibri" w:cs="Calibri"/>
          <w:color w:val="000000"/>
          <w:sz w:val="22"/>
          <w:szCs w:val="22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B359DA" w:rsidRDefault="00B359DA" w:rsidP="009C1F0F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……………………………………………………….……….………………………………………….................................................................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ind w:left="426" w:hanging="42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imię i nazwisko, telefon, adres e-mail</w:t>
      </w: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Oświadczamy</w:t>
      </w:r>
      <w:r>
        <w:rPr>
          <w:rFonts w:ascii="Calibri" w:eastAsia="Calibri" w:hAnsi="Calibri" w:cs="Calibri"/>
          <w:color w:val="000000"/>
          <w:sz w:val="22"/>
          <w:szCs w:val="22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B359DA" w:rsidRDefault="009C1F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Składamy wraz z niniejszą ofertą dokumenty wymagane w § 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ust. 4 Ogłoszenia.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(podpis i pieczęć Wykonawcy lub osoby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uprawnionej do reprezentowania Wykonawcy)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8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26"/>
        <w:gridCol w:w="9426"/>
      </w:tblGrid>
      <w:tr w:rsidR="00B359DA">
        <w:tc>
          <w:tcPr>
            <w:tcW w:w="9426" w:type="dxa"/>
          </w:tcPr>
          <w:p w:rsidR="00B359DA" w:rsidRDefault="009C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/1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Dotyczy wyłącznie Wykonawców składających wadium w formie pieniężnej - w innym przypadku należy skreślić.</w:t>
            </w:r>
          </w:p>
          <w:p w:rsidR="00B359DA" w:rsidRDefault="009C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/2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  Wypełniają wyłącznie Wykonawcy wspólnie ubiegający się o udzielenie zamówienia.</w:t>
            </w:r>
          </w:p>
          <w:p w:rsidR="00B359DA" w:rsidRDefault="009C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/3</w:t>
            </w:r>
            <w:r>
              <w:rPr>
                <w:rFonts w:ascii="Calibri" w:eastAsia="Calibri" w:hAnsi="Calibri" w:cs="Calibri"/>
                <w:color w:val="000000"/>
              </w:rPr>
              <w:t xml:space="preserve"> -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Należy skreślić, jeśli nie dotyczy</w:t>
            </w:r>
          </w:p>
          <w:p w:rsidR="00B359DA" w:rsidRDefault="009C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26" w:type="dxa"/>
          </w:tcPr>
          <w:p w:rsidR="00B359DA" w:rsidRDefault="00B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359DA" w:rsidRDefault="009C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Wzór oświadczenia o braku podstaw do wykluczenia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</w:t>
      </w:r>
    </w:p>
    <w:p w:rsidR="00B359DA" w:rsidRDefault="00B359DA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Tahoma" w:eastAsia="Tahoma" w:hAnsi="Tahoma" w:cs="Tahoma"/>
          <w:color w:val="000000"/>
          <w:sz w:val="14"/>
          <w:szCs w:val="14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   </w:t>
      </w:r>
    </w:p>
    <w:p w:rsidR="00B359DA" w:rsidRDefault="009C1F0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 xml:space="preserve">     </w:t>
      </w:r>
    </w:p>
    <w:p w:rsidR="00B359DA" w:rsidRDefault="00B359D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rPr>
          <w:rFonts w:ascii="Calibri" w:eastAsia="Calibri" w:hAnsi="Calibri" w:cs="Calibri"/>
          <w:color w:val="000000"/>
          <w:sz w:val="25"/>
          <w:szCs w:val="25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Składając ofertę w Postępowaniu o udzielenie zamówienia ogłoszonego pod nazwą 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UTRZYMANIA INFRASTRUKTURY TOROWEJ NA ST. BIAŁYSTOK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niniejszym OŚWIADCZAM, że reprezentowany przez nas podmiot nie podlega wykluczeniu z postępowania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w  zakresie określonym w  § 5 ust. 1  Ogłoszenia o przetargu.</w:t>
      </w:r>
    </w:p>
    <w:p w:rsidR="00B359DA" w:rsidRDefault="009C1F0F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 potwierdzenie spełnienia wyżej wymienionego warunku składamy wraz z ofertą dokumenty wymienione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w § 5 ust. 2 Ogłoszenia.                                                                                                                                    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Ponadto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>, że reprezentowany przez nas podmiot:</w:t>
      </w:r>
    </w:p>
    <w:p w:rsidR="00B359DA" w:rsidRDefault="009C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right="142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nie 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do grupy kapitałowej</w:t>
      </w:r>
      <w:r>
        <w:rPr>
          <w:rFonts w:ascii="Calibri" w:eastAsia="Calibri" w:hAnsi="Calibri" w:cs="Calibri"/>
          <w:b/>
          <w:sz w:val="23"/>
          <w:szCs w:val="23"/>
        </w:rPr>
        <w:t>*</w:t>
      </w:r>
      <w:r>
        <w:rPr>
          <w:rFonts w:ascii="Calibri" w:eastAsia="Calibri" w:hAnsi="Calibri" w:cs="Calibri"/>
          <w:sz w:val="23"/>
          <w:szCs w:val="23"/>
        </w:rPr>
        <w:t xml:space="preserve"> w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rozumieniu ustawy z dnia 26 stycznia 2017 r. o ochronie konkurencji i konsumentów (Dz. U. z 201</w:t>
      </w:r>
      <w:r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r. </w:t>
      </w:r>
      <w:r>
        <w:rPr>
          <w:rFonts w:ascii="Calibri" w:eastAsia="Calibri" w:hAnsi="Calibri" w:cs="Calibri"/>
          <w:sz w:val="23"/>
          <w:szCs w:val="23"/>
        </w:rPr>
        <w:t>poz. 369 ze zm.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) </w:t>
      </w:r>
    </w:p>
    <w:p w:rsidR="00B359DA" w:rsidRDefault="009C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142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należy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do tej samej grupy kapitałowej</w:t>
      </w:r>
      <w:r>
        <w:rPr>
          <w:rFonts w:ascii="Calibri" w:eastAsia="Calibri" w:hAnsi="Calibri" w:cs="Calibri"/>
          <w:sz w:val="23"/>
          <w:szCs w:val="23"/>
        </w:rPr>
        <w:t>*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rozumieniu ustawy z dnia 26 stycznia 2017 r. o  ochronie konkurencji i konsumentów (Dz. U. z 201</w:t>
      </w:r>
      <w:r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r. </w:t>
      </w:r>
      <w:r>
        <w:rPr>
          <w:rFonts w:ascii="Calibri" w:eastAsia="Calibri" w:hAnsi="Calibri" w:cs="Calibri"/>
          <w:sz w:val="23"/>
          <w:szCs w:val="23"/>
        </w:rPr>
        <w:t>poz. 369 ze zm.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)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wraz z  następującymi podmiotami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:rsidR="00B359DA" w:rsidRDefault="009C1F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B359DA" w:rsidRDefault="009C1F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42" w:hanging="425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(należy wymienić wszystkich wykonawców, którzy pozostają w tej samej grupie kapitałowej, w rozumieniu ustawy z dnia </w:t>
      </w:r>
      <w:r>
        <w:rPr>
          <w:rFonts w:ascii="Calibri" w:eastAsia="Calibri" w:hAnsi="Calibri" w:cs="Calibri"/>
          <w:i/>
          <w:sz w:val="19"/>
          <w:szCs w:val="19"/>
        </w:rPr>
        <w:t xml:space="preserve">                 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26 stycznia 2017 r. o  ochronie konkurencji i konsumentów (Dz. U. z 201</w:t>
      </w:r>
      <w:r>
        <w:rPr>
          <w:rFonts w:ascii="Calibri" w:eastAsia="Calibri" w:hAnsi="Calibri" w:cs="Calibri"/>
          <w:i/>
          <w:sz w:val="19"/>
          <w:szCs w:val="19"/>
        </w:rPr>
        <w:t>9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r. </w:t>
      </w:r>
      <w:r>
        <w:rPr>
          <w:rFonts w:ascii="Calibri" w:eastAsia="Calibri" w:hAnsi="Calibri" w:cs="Calibri"/>
          <w:i/>
          <w:sz w:val="19"/>
          <w:szCs w:val="19"/>
        </w:rPr>
        <w:t>poz.369 ze zm.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), do której należy Wykonawca składający oświadczenie}.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iż istniejące między nami powiązania nie prowadzą do zakłócenia konkurencji w niniejszym Postępowaniu. Dodatkowo, okoliczność tę wykazuję w 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FF0000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FF0000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(podpis i pieczęć Wykonawcy lub osoby upoważnionej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do reprezentowania Wykonawcy)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/*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Należy zaznaczyć jeden z dwóch wariantów - niepotrzebne skreślić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Załącznik nr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do Ogłoszenia–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Wzór wykazu </w:t>
      </w:r>
      <w:r>
        <w:rPr>
          <w:rFonts w:ascii="Calibri" w:eastAsia="Calibri" w:hAnsi="Calibri" w:cs="Calibri"/>
          <w:sz w:val="18"/>
          <w:szCs w:val="18"/>
        </w:rPr>
        <w:t>usług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</w:t>
      </w:r>
    </w:p>
    <w:p w:rsidR="00B359DA" w:rsidRDefault="009C1F0F">
      <w:pPr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pieczęć Wykonawcy</w:t>
      </w: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8"/>
          <w:szCs w:val="28"/>
        </w:rPr>
      </w:pPr>
    </w:p>
    <w:p w:rsidR="00B359DA" w:rsidRDefault="00B359DA">
      <w:pPr>
        <w:rPr>
          <w:rFonts w:ascii="Calibri" w:eastAsia="Calibri" w:hAnsi="Calibri" w:cs="Calibri"/>
          <w:sz w:val="28"/>
          <w:szCs w:val="28"/>
        </w:rPr>
      </w:pPr>
    </w:p>
    <w:p w:rsidR="00B359DA" w:rsidRDefault="009C1F0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WYKAZ USŁUG ZREALIZOWANYCH W OKRESIE OSTATNICH TRZECH LAT ODPOWIADAJĄCYCH SWOIM RODZAJEM I WARTOŚCIĄ USŁUGOM                              STANOWIĄCYM PRZEDMIOT ZAMÓWIENIA</w:t>
      </w: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9C1F0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1"/>
        <w:tblW w:w="1009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10"/>
        <w:gridCol w:w="2500"/>
        <w:gridCol w:w="1540"/>
        <w:gridCol w:w="1440"/>
        <w:gridCol w:w="1321"/>
        <w:gridCol w:w="1339"/>
        <w:gridCol w:w="1541"/>
      </w:tblGrid>
      <w:tr w:rsidR="00B359DA">
        <w:trPr>
          <w:trHeight w:val="36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zamówienia/zakres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Miejsce wykonania usługi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Całkowita wartość zamówienia netto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Czas realizacji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zamawiającego</w:t>
            </w:r>
          </w:p>
        </w:tc>
      </w:tr>
      <w:tr w:rsidR="00B359DA">
        <w:trPr>
          <w:trHeight w:val="48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B359D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B359D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B359D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B359D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Rozpoczęcie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Zakończenie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B359DA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359DA">
        <w:trPr>
          <w:trHeight w:val="158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B359DA">
        <w:trPr>
          <w:trHeight w:val="168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9DA" w:rsidRDefault="009C1F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B359DA">
      <w:pPr>
        <w:rPr>
          <w:rFonts w:ascii="Calibri" w:eastAsia="Calibri" w:hAnsi="Calibri" w:cs="Calibri"/>
          <w:sz w:val="24"/>
          <w:szCs w:val="24"/>
        </w:rPr>
      </w:pPr>
    </w:p>
    <w:p w:rsidR="00B359DA" w:rsidRDefault="009C1F0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</w:t>
      </w:r>
    </w:p>
    <w:p w:rsidR="00B359DA" w:rsidRDefault="009C1F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</w:t>
      </w:r>
      <w:r>
        <w:rPr>
          <w:rFonts w:ascii="Calibri" w:eastAsia="Calibri" w:hAnsi="Calibri" w:cs="Calibri"/>
          <w:i/>
        </w:rPr>
        <w:t>miejscowość, data sporządzenia</w:t>
      </w:r>
    </w:p>
    <w:p w:rsidR="00B359DA" w:rsidRDefault="009C1F0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B359DA" w:rsidRDefault="009C1F0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…………………………………………………………</w:t>
      </w:r>
    </w:p>
    <w:p w:rsidR="00B359DA" w:rsidRDefault="009C1F0F">
      <w:pPr>
        <w:jc w:val="right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i/>
        </w:rPr>
        <w:t>podpis osoby/osób uprawnionej/</w:t>
      </w:r>
      <w:proofErr w:type="spellStart"/>
      <w:r>
        <w:rPr>
          <w:rFonts w:ascii="Calibri" w:eastAsia="Calibri" w:hAnsi="Calibri" w:cs="Calibri"/>
          <w:i/>
        </w:rPr>
        <w:t>ych</w:t>
      </w:r>
      <w:proofErr w:type="spellEnd"/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Pr="009D6704" w:rsidRDefault="009C1F0F" w:rsidP="009D670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do Ogłoszenia -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oświadczenia RODO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9C1F0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 zakresie wypełnienia obowiązków informacyjnych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przewidzianych w art. 13 lub art. 14 RODO </w:t>
      </w:r>
    </w:p>
    <w:p w:rsidR="00B359DA" w:rsidRDefault="00B359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B359DA" w:rsidRDefault="00B359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B359DA" w:rsidRDefault="009C1F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 xml:space="preserve"> 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wobec osób fizycznych, od których dane osobowe bezpośrednio lub pośrednio pozyskałem w celu ubiegania się </w:t>
      </w:r>
      <w:r>
        <w:rPr>
          <w:rFonts w:ascii="Calibri" w:eastAsia="Calibri" w:hAnsi="Calibri" w:cs="Calibri"/>
          <w:sz w:val="23"/>
          <w:szCs w:val="23"/>
        </w:rPr>
        <w:t xml:space="preserve">                  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 udzielenie zamówienia ogłoszonego pod nazwą </w:t>
      </w:r>
      <w:r>
        <w:rPr>
          <w:rFonts w:ascii="Calibri" w:eastAsia="Calibri" w:hAnsi="Calibri" w:cs="Calibri"/>
          <w:b/>
          <w:sz w:val="23"/>
          <w:szCs w:val="23"/>
        </w:rPr>
        <w:t>“Utrzymanie infrastruktury torowej na st. Białystok”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.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(podpis i pieczęć Wykonawcy lub osoby upoważnionej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00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Wykonawcy)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B359D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3"/>
          <w:szCs w:val="23"/>
        </w:rPr>
      </w:pPr>
    </w:p>
    <w:p w:rsidR="00B359DA" w:rsidRDefault="009C1F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</w:rPr>
        <w:t xml:space="preserve"> -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w związku z przetwarzaniem danych osobowych i w sprawie swobodnego przepływu takich danych oraz uchylenia dyrektywy   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95/46/WE (ogólne rozporządzenie o ochronie danych) (Dz. Urz. UE L 119 z 04.05.2016, str. 1). </w:t>
      </w:r>
    </w:p>
    <w:p w:rsidR="00B359DA" w:rsidRDefault="00B359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359DA" w:rsidRDefault="009C1F0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vertAlign w:val="superscript"/>
        </w:rPr>
        <w:t>/2</w:t>
      </w:r>
      <w:r>
        <w:rPr>
          <w:rFonts w:ascii="Calibri" w:eastAsia="Calibri" w:hAnsi="Calibri" w:cs="Calibri"/>
          <w:color w:val="000000"/>
        </w:rPr>
        <w:t xml:space="preserve"> -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nie przekazuje danych osobowych innych niż bezpośrednio jego dotyczących lub zachodzi wyłączenie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stosowania obowiązku informacyjnego, stosownie do art. 13 ust. 4 lub art. 14 ust. 5 RODO – oświadczenia nie wypełnia się.</w:t>
      </w:r>
    </w:p>
    <w:p w:rsidR="00B359DA" w:rsidRDefault="00B359DA" w:rsidP="009C1F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sectPr w:rsidR="00B359DA">
      <w:headerReference w:type="even" r:id="rId8"/>
      <w:headerReference w:type="default" r:id="rId9"/>
      <w:headerReference w:type="first" r:id="rId10"/>
      <w:type w:val="continuous"/>
      <w:pgSz w:w="11906" w:h="16838"/>
      <w:pgMar w:top="397" w:right="680" w:bottom="624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3A" w:rsidRDefault="0088643A">
      <w:r>
        <w:separator/>
      </w:r>
    </w:p>
  </w:endnote>
  <w:endnote w:type="continuationSeparator" w:id="0">
    <w:p w:rsidR="0088643A" w:rsidRDefault="0088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3A" w:rsidRDefault="0088643A">
      <w:r>
        <w:separator/>
      </w:r>
    </w:p>
  </w:footnote>
  <w:footnote w:type="continuationSeparator" w:id="0">
    <w:p w:rsidR="0088643A" w:rsidRDefault="0088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3D" w:rsidRDefault="005D5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D593D" w:rsidRDefault="005D5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3D" w:rsidRDefault="005D593D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3D" w:rsidRDefault="005D593D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AB"/>
    <w:multiLevelType w:val="multilevel"/>
    <w:tmpl w:val="36106E0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CD6138E"/>
    <w:multiLevelType w:val="multilevel"/>
    <w:tmpl w:val="E9D403BE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">
    <w:nsid w:val="0FE97DA4"/>
    <w:multiLevelType w:val="multilevel"/>
    <w:tmpl w:val="C3E820B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0BF33AF"/>
    <w:multiLevelType w:val="multilevel"/>
    <w:tmpl w:val="1716EA5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368434F"/>
    <w:multiLevelType w:val="multilevel"/>
    <w:tmpl w:val="0234E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72BA4"/>
    <w:multiLevelType w:val="multilevel"/>
    <w:tmpl w:val="EBEA1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B20A10"/>
    <w:multiLevelType w:val="multilevel"/>
    <w:tmpl w:val="5830BF7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A4C7935"/>
    <w:multiLevelType w:val="multilevel"/>
    <w:tmpl w:val="5A585DF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u w:val="single"/>
      </w:rPr>
    </w:lvl>
    <w:lvl w:ilvl="5">
      <w:start w:val="1"/>
      <w:numFmt w:val="decimal"/>
      <w:lvlText w:val="%6)"/>
      <w:lvlJc w:val="left"/>
      <w:pPr>
        <w:ind w:left="786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A8B"/>
    <w:multiLevelType w:val="multilevel"/>
    <w:tmpl w:val="E9DC635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B8B6A01"/>
    <w:multiLevelType w:val="multilevel"/>
    <w:tmpl w:val="E8FE114E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0">
    <w:nsid w:val="1EA85C6D"/>
    <w:multiLevelType w:val="multilevel"/>
    <w:tmpl w:val="00DE9AE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2636D8E"/>
    <w:multiLevelType w:val="multilevel"/>
    <w:tmpl w:val="5B702954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12">
    <w:nsid w:val="26332FB7"/>
    <w:multiLevelType w:val="multilevel"/>
    <w:tmpl w:val="921A59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069703F"/>
    <w:multiLevelType w:val="multilevel"/>
    <w:tmpl w:val="0596C02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14">
    <w:nsid w:val="350416C8"/>
    <w:multiLevelType w:val="multilevel"/>
    <w:tmpl w:val="63984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68976FE"/>
    <w:multiLevelType w:val="multilevel"/>
    <w:tmpl w:val="9DE01D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1A050BF"/>
    <w:multiLevelType w:val="multilevel"/>
    <w:tmpl w:val="E8C67D5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1AB0F70"/>
    <w:multiLevelType w:val="multilevel"/>
    <w:tmpl w:val="E3468270"/>
    <w:lvl w:ilvl="0">
      <w:start w:val="1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18">
    <w:nsid w:val="442453FE"/>
    <w:multiLevelType w:val="multilevel"/>
    <w:tmpl w:val="DCBA6DA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44442543"/>
    <w:multiLevelType w:val="multilevel"/>
    <w:tmpl w:val="804C47E6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8D37F4E"/>
    <w:multiLevelType w:val="multilevel"/>
    <w:tmpl w:val="458801C8"/>
    <w:lvl w:ilvl="0">
      <w:start w:val="1"/>
      <w:numFmt w:val="lowerLetter"/>
      <w:lvlText w:val="%1/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1">
    <w:nsid w:val="4A7539CD"/>
    <w:multiLevelType w:val="multilevel"/>
    <w:tmpl w:val="58401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B6E6D86"/>
    <w:multiLevelType w:val="multilevel"/>
    <w:tmpl w:val="1AAC9F54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3">
    <w:nsid w:val="4D81195C"/>
    <w:multiLevelType w:val="multilevel"/>
    <w:tmpl w:val="2FEA8F9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>
    <w:nsid w:val="50BF6F69"/>
    <w:multiLevelType w:val="multilevel"/>
    <w:tmpl w:val="BE6849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68F6C55"/>
    <w:multiLevelType w:val="multilevel"/>
    <w:tmpl w:val="A47EEC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A1823F5"/>
    <w:multiLevelType w:val="multilevel"/>
    <w:tmpl w:val="4A46BC3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BC861DA"/>
    <w:multiLevelType w:val="multilevel"/>
    <w:tmpl w:val="55B8C6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5C8C25AC"/>
    <w:multiLevelType w:val="multilevel"/>
    <w:tmpl w:val="06E60F70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617338DC"/>
    <w:multiLevelType w:val="multilevel"/>
    <w:tmpl w:val="2B441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D3750B"/>
    <w:multiLevelType w:val="multilevel"/>
    <w:tmpl w:val="DC928C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07E9D"/>
    <w:multiLevelType w:val="multilevel"/>
    <w:tmpl w:val="5F3053A0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>
    <w:nsid w:val="68D453E3"/>
    <w:multiLevelType w:val="multilevel"/>
    <w:tmpl w:val="D436A1F8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3">
    <w:nsid w:val="6B097418"/>
    <w:multiLevelType w:val="multilevel"/>
    <w:tmpl w:val="23AE0BCE"/>
    <w:lvl w:ilvl="0">
      <w:start w:val="2"/>
      <w:numFmt w:val="decimal"/>
      <w:lvlText w:val="%1."/>
      <w:lvlJc w:val="left"/>
      <w:pPr>
        <w:ind w:left="1070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6DF056F8"/>
    <w:multiLevelType w:val="multilevel"/>
    <w:tmpl w:val="47A62E1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F4577CE"/>
    <w:multiLevelType w:val="multilevel"/>
    <w:tmpl w:val="E88CC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41D4F58"/>
    <w:multiLevelType w:val="multilevel"/>
    <w:tmpl w:val="5316D06C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8051A97"/>
    <w:multiLevelType w:val="multilevel"/>
    <w:tmpl w:val="6CE4D33A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7AA6186A"/>
    <w:multiLevelType w:val="multilevel"/>
    <w:tmpl w:val="9656020C"/>
    <w:lvl w:ilvl="0">
      <w:start w:val="1"/>
      <w:numFmt w:val="lowerLetter"/>
      <w:lvlText w:val="%1/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9">
    <w:nsid w:val="7B774DD6"/>
    <w:multiLevelType w:val="multilevel"/>
    <w:tmpl w:val="B6C2BFE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6"/>
  </w:num>
  <w:num w:numId="5">
    <w:abstractNumId w:val="34"/>
  </w:num>
  <w:num w:numId="6">
    <w:abstractNumId w:val="24"/>
  </w:num>
  <w:num w:numId="7">
    <w:abstractNumId w:val="11"/>
  </w:num>
  <w:num w:numId="8">
    <w:abstractNumId w:val="38"/>
  </w:num>
  <w:num w:numId="9">
    <w:abstractNumId w:val="31"/>
  </w:num>
  <w:num w:numId="10">
    <w:abstractNumId w:val="21"/>
  </w:num>
  <w:num w:numId="11">
    <w:abstractNumId w:val="14"/>
  </w:num>
  <w:num w:numId="12">
    <w:abstractNumId w:val="33"/>
  </w:num>
  <w:num w:numId="13">
    <w:abstractNumId w:val="9"/>
  </w:num>
  <w:num w:numId="14">
    <w:abstractNumId w:val="2"/>
  </w:num>
  <w:num w:numId="15">
    <w:abstractNumId w:val="23"/>
  </w:num>
  <w:num w:numId="16">
    <w:abstractNumId w:val="28"/>
  </w:num>
  <w:num w:numId="17">
    <w:abstractNumId w:val="27"/>
  </w:num>
  <w:num w:numId="18">
    <w:abstractNumId w:val="1"/>
  </w:num>
  <w:num w:numId="19">
    <w:abstractNumId w:val="36"/>
  </w:num>
  <w:num w:numId="20">
    <w:abstractNumId w:val="10"/>
  </w:num>
  <w:num w:numId="21">
    <w:abstractNumId w:val="29"/>
  </w:num>
  <w:num w:numId="22">
    <w:abstractNumId w:val="3"/>
  </w:num>
  <w:num w:numId="23">
    <w:abstractNumId w:val="26"/>
  </w:num>
  <w:num w:numId="24">
    <w:abstractNumId w:val="0"/>
  </w:num>
  <w:num w:numId="25">
    <w:abstractNumId w:val="5"/>
  </w:num>
  <w:num w:numId="26">
    <w:abstractNumId w:val="22"/>
  </w:num>
  <w:num w:numId="27">
    <w:abstractNumId w:val="32"/>
  </w:num>
  <w:num w:numId="28">
    <w:abstractNumId w:val="7"/>
  </w:num>
  <w:num w:numId="29">
    <w:abstractNumId w:val="8"/>
  </w:num>
  <w:num w:numId="30">
    <w:abstractNumId w:val="17"/>
  </w:num>
  <w:num w:numId="31">
    <w:abstractNumId w:val="15"/>
  </w:num>
  <w:num w:numId="32">
    <w:abstractNumId w:val="18"/>
  </w:num>
  <w:num w:numId="33">
    <w:abstractNumId w:val="35"/>
  </w:num>
  <w:num w:numId="34">
    <w:abstractNumId w:val="12"/>
  </w:num>
  <w:num w:numId="35">
    <w:abstractNumId w:val="37"/>
  </w:num>
  <w:num w:numId="36">
    <w:abstractNumId w:val="39"/>
  </w:num>
  <w:num w:numId="37">
    <w:abstractNumId w:val="19"/>
  </w:num>
  <w:num w:numId="38">
    <w:abstractNumId w:val="25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9DA"/>
    <w:rsid w:val="00114303"/>
    <w:rsid w:val="001D3F7A"/>
    <w:rsid w:val="003277A1"/>
    <w:rsid w:val="00380126"/>
    <w:rsid w:val="00424765"/>
    <w:rsid w:val="005D593D"/>
    <w:rsid w:val="0068561B"/>
    <w:rsid w:val="006D0199"/>
    <w:rsid w:val="00813DF7"/>
    <w:rsid w:val="0083446D"/>
    <w:rsid w:val="0088643A"/>
    <w:rsid w:val="009C1F0F"/>
    <w:rsid w:val="009D6704"/>
    <w:rsid w:val="00B359DA"/>
    <w:rsid w:val="00F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4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6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4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6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DELL</cp:lastModifiedBy>
  <cp:revision>5</cp:revision>
  <cp:lastPrinted>2019-11-05T12:38:00Z</cp:lastPrinted>
  <dcterms:created xsi:type="dcterms:W3CDTF">2019-11-06T07:48:00Z</dcterms:created>
  <dcterms:modified xsi:type="dcterms:W3CDTF">2019-11-06T07:53:00Z</dcterms:modified>
</cp:coreProperties>
</file>