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9E19" w14:textId="77777777" w:rsidR="00932363" w:rsidRPr="00240266" w:rsidRDefault="00932363" w:rsidP="00932363">
      <w:pPr>
        <w:spacing w:line="276" w:lineRule="auto"/>
        <w:jc w:val="center"/>
        <w:rPr>
          <w:rFonts w:eastAsia="Times New Roman" w:cs="Times New Roman"/>
          <w:b/>
          <w:sz w:val="22"/>
          <w:szCs w:val="22"/>
        </w:rPr>
      </w:pPr>
      <w:r w:rsidRPr="00240266">
        <w:rPr>
          <w:rFonts w:eastAsia="Times New Roman" w:cs="Times New Roman"/>
          <w:b/>
          <w:sz w:val="22"/>
          <w:szCs w:val="22"/>
        </w:rPr>
        <w:t xml:space="preserve">Umowa nr </w:t>
      </w:r>
      <w:r>
        <w:rPr>
          <w:rFonts w:eastAsia="Times New Roman" w:cs="Times New Roman"/>
          <w:b/>
          <w:sz w:val="22"/>
          <w:szCs w:val="22"/>
        </w:rPr>
        <w:t>_______</w:t>
      </w:r>
      <w:r w:rsidRPr="00240266">
        <w:rPr>
          <w:rFonts w:eastAsia="Times New Roman" w:cs="Times New Roman"/>
          <w:b/>
          <w:sz w:val="22"/>
          <w:szCs w:val="22"/>
        </w:rPr>
        <w:t>/202</w:t>
      </w:r>
      <w:r>
        <w:rPr>
          <w:rFonts w:eastAsia="Times New Roman" w:cs="Times New Roman"/>
          <w:b/>
          <w:sz w:val="22"/>
          <w:szCs w:val="22"/>
        </w:rPr>
        <w:t>4</w:t>
      </w:r>
      <w:r w:rsidRPr="00240266">
        <w:rPr>
          <w:rFonts w:eastAsia="Times New Roman" w:cs="Times New Roman"/>
          <w:b/>
          <w:sz w:val="22"/>
          <w:szCs w:val="22"/>
        </w:rPr>
        <w:t xml:space="preserve"> </w:t>
      </w:r>
    </w:p>
    <w:p w14:paraId="742D0BBB" w14:textId="77777777" w:rsidR="00932363" w:rsidRPr="00240266" w:rsidRDefault="00932363" w:rsidP="00932363">
      <w:pPr>
        <w:spacing w:line="276" w:lineRule="auto"/>
        <w:jc w:val="center"/>
        <w:rPr>
          <w:rFonts w:eastAsia="Times New Roman" w:cs="Times New Roman"/>
          <w:b/>
          <w:sz w:val="22"/>
          <w:szCs w:val="22"/>
        </w:rPr>
      </w:pPr>
    </w:p>
    <w:p w14:paraId="7F27FF70" w14:textId="77777777" w:rsidR="00932363" w:rsidRPr="00240266" w:rsidRDefault="00932363" w:rsidP="00932363">
      <w:pPr>
        <w:spacing w:line="276" w:lineRule="auto"/>
        <w:jc w:val="both"/>
        <w:rPr>
          <w:rFonts w:cs="Times New Roman"/>
          <w:sz w:val="22"/>
          <w:szCs w:val="22"/>
        </w:rPr>
      </w:pPr>
      <w:r w:rsidRPr="00240266">
        <w:rPr>
          <w:rFonts w:cs="Times New Roman"/>
          <w:sz w:val="22"/>
          <w:szCs w:val="22"/>
        </w:rPr>
        <w:t xml:space="preserve">zawarta w dniu </w:t>
      </w:r>
      <w:r>
        <w:rPr>
          <w:rFonts w:cs="Times New Roman"/>
          <w:sz w:val="22"/>
          <w:szCs w:val="22"/>
        </w:rPr>
        <w:t>20 grudnia 2023</w:t>
      </w:r>
      <w:r w:rsidRPr="00240266">
        <w:rPr>
          <w:rFonts w:cs="Times New Roman"/>
          <w:sz w:val="22"/>
          <w:szCs w:val="22"/>
        </w:rPr>
        <w:t xml:space="preserve"> r. w Świeciu pomiędzy</w:t>
      </w:r>
    </w:p>
    <w:p w14:paraId="3C7F6B4A" w14:textId="77777777" w:rsidR="00932363" w:rsidRPr="00240266" w:rsidRDefault="00932363" w:rsidP="00932363">
      <w:pPr>
        <w:spacing w:line="276" w:lineRule="auto"/>
        <w:jc w:val="both"/>
        <w:rPr>
          <w:rFonts w:cs="Times New Roman"/>
          <w:sz w:val="22"/>
          <w:szCs w:val="22"/>
        </w:rPr>
      </w:pPr>
      <w:r w:rsidRPr="00240266">
        <w:rPr>
          <w:rFonts w:cs="Times New Roman"/>
          <w:sz w:val="22"/>
          <w:szCs w:val="22"/>
        </w:rPr>
        <w:tab/>
        <w:t>POWIATEM ŚWIECKIM z siedzibą w Świeciu (86-100), ul. Gen. Józefa Hallera 9,</w:t>
      </w:r>
    </w:p>
    <w:p w14:paraId="7F43DC9B" w14:textId="77777777" w:rsidR="00932363" w:rsidRPr="00240266" w:rsidRDefault="00932363" w:rsidP="00932363">
      <w:pPr>
        <w:spacing w:line="276" w:lineRule="auto"/>
        <w:jc w:val="both"/>
        <w:rPr>
          <w:rFonts w:cs="Times New Roman"/>
          <w:sz w:val="22"/>
          <w:szCs w:val="22"/>
        </w:rPr>
      </w:pPr>
      <w:r w:rsidRPr="00240266">
        <w:rPr>
          <w:rFonts w:cs="Times New Roman"/>
          <w:sz w:val="22"/>
          <w:szCs w:val="22"/>
        </w:rPr>
        <w:tab/>
        <w:t>NIP: 559-187-68-20,</w:t>
      </w:r>
    </w:p>
    <w:p w14:paraId="697327A2" w14:textId="77777777" w:rsidR="00932363" w:rsidRPr="00240266" w:rsidRDefault="00932363" w:rsidP="00932363">
      <w:pPr>
        <w:spacing w:line="276" w:lineRule="auto"/>
        <w:ind w:left="709"/>
        <w:jc w:val="both"/>
        <w:rPr>
          <w:rFonts w:cs="Times New Roman"/>
          <w:sz w:val="22"/>
          <w:szCs w:val="22"/>
        </w:rPr>
      </w:pPr>
      <w:r w:rsidRPr="00240266">
        <w:rPr>
          <w:rFonts w:cs="Times New Roman"/>
          <w:sz w:val="22"/>
          <w:szCs w:val="22"/>
        </w:rPr>
        <w:t>reprezentowanym przez:</w:t>
      </w:r>
    </w:p>
    <w:p w14:paraId="01C45F7A" w14:textId="77777777" w:rsidR="00932363" w:rsidRPr="003D0735" w:rsidRDefault="00932363" w:rsidP="00932363">
      <w:pPr>
        <w:pStyle w:val="Akapitzlist"/>
        <w:numPr>
          <w:ilvl w:val="0"/>
          <w:numId w:val="32"/>
        </w:numPr>
        <w:spacing w:line="276" w:lineRule="auto"/>
        <w:jc w:val="both"/>
        <w:rPr>
          <w:rFonts w:cs="Times New Roman"/>
          <w:sz w:val="22"/>
          <w:szCs w:val="22"/>
        </w:rPr>
      </w:pPr>
      <w:r>
        <w:rPr>
          <w:rFonts w:cs="Times New Roman"/>
          <w:sz w:val="22"/>
          <w:szCs w:val="22"/>
        </w:rPr>
        <w:t>Pawła Knapika</w:t>
      </w:r>
      <w:r w:rsidRPr="003D0735">
        <w:rPr>
          <w:rFonts w:cs="Times New Roman"/>
          <w:sz w:val="22"/>
          <w:szCs w:val="22"/>
        </w:rPr>
        <w:t xml:space="preserve"> </w:t>
      </w:r>
      <w:r>
        <w:rPr>
          <w:rFonts w:cs="Times New Roman"/>
          <w:sz w:val="22"/>
          <w:szCs w:val="22"/>
        </w:rPr>
        <w:t>–</w:t>
      </w:r>
      <w:r w:rsidRPr="003D0735">
        <w:rPr>
          <w:rFonts w:cs="Times New Roman"/>
          <w:sz w:val="22"/>
          <w:szCs w:val="22"/>
        </w:rPr>
        <w:t xml:space="preserve"> </w:t>
      </w:r>
      <w:r>
        <w:rPr>
          <w:rFonts w:cs="Times New Roman"/>
          <w:sz w:val="22"/>
          <w:szCs w:val="22"/>
        </w:rPr>
        <w:t>Starostę</w:t>
      </w:r>
    </w:p>
    <w:p w14:paraId="658F74D4" w14:textId="77777777" w:rsidR="00932363" w:rsidRPr="003D0735" w:rsidRDefault="00932363" w:rsidP="00932363">
      <w:pPr>
        <w:pStyle w:val="Akapitzlist"/>
        <w:numPr>
          <w:ilvl w:val="0"/>
          <w:numId w:val="32"/>
        </w:numPr>
        <w:spacing w:line="276" w:lineRule="auto"/>
        <w:jc w:val="both"/>
        <w:rPr>
          <w:rFonts w:cs="Times New Roman"/>
          <w:sz w:val="22"/>
          <w:szCs w:val="22"/>
        </w:rPr>
      </w:pPr>
      <w:r>
        <w:rPr>
          <w:rFonts w:cs="Times New Roman"/>
          <w:sz w:val="22"/>
          <w:szCs w:val="22"/>
        </w:rPr>
        <w:t>Romana Witta – Wicestarostę</w:t>
      </w:r>
    </w:p>
    <w:p w14:paraId="4B81DAFC" w14:textId="77777777" w:rsidR="00932363" w:rsidRPr="00240266" w:rsidRDefault="00932363" w:rsidP="00932363">
      <w:pPr>
        <w:spacing w:line="276" w:lineRule="auto"/>
        <w:ind w:firstLine="1418"/>
        <w:jc w:val="both"/>
        <w:rPr>
          <w:rFonts w:cs="Times New Roman"/>
          <w:sz w:val="22"/>
          <w:szCs w:val="22"/>
        </w:rPr>
      </w:pPr>
      <w:r w:rsidRPr="00240266">
        <w:rPr>
          <w:rFonts w:cs="Times New Roman"/>
          <w:sz w:val="22"/>
          <w:szCs w:val="22"/>
        </w:rPr>
        <w:t xml:space="preserve"> przy kontrasygnacie </w:t>
      </w:r>
      <w:r>
        <w:rPr>
          <w:rFonts w:cs="Times New Roman"/>
          <w:sz w:val="22"/>
          <w:szCs w:val="22"/>
        </w:rPr>
        <w:t>Agaty Puchowskiej</w:t>
      </w:r>
      <w:r w:rsidRPr="00240266">
        <w:rPr>
          <w:rFonts w:cs="Times New Roman"/>
          <w:sz w:val="22"/>
          <w:szCs w:val="22"/>
        </w:rPr>
        <w:t xml:space="preserve"> – Skarbnika Powiatu,</w:t>
      </w:r>
    </w:p>
    <w:p w14:paraId="4FBACA97" w14:textId="77777777" w:rsidR="00932363" w:rsidRPr="00240266" w:rsidRDefault="00932363" w:rsidP="00932363">
      <w:pPr>
        <w:spacing w:line="276" w:lineRule="auto"/>
        <w:jc w:val="both"/>
        <w:rPr>
          <w:rFonts w:eastAsia="Times New Roman" w:cs="Times New Roman"/>
          <w:sz w:val="22"/>
          <w:szCs w:val="22"/>
        </w:rPr>
      </w:pPr>
    </w:p>
    <w:p w14:paraId="4BFAE2EA" w14:textId="77777777" w:rsidR="00932363" w:rsidRPr="00240266" w:rsidRDefault="00932363" w:rsidP="00932363">
      <w:pPr>
        <w:spacing w:line="276" w:lineRule="auto"/>
        <w:jc w:val="both"/>
        <w:rPr>
          <w:rFonts w:eastAsia="Times New Roman" w:cs="Times New Roman"/>
          <w:b/>
          <w:bCs/>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Zamawiającym</w:t>
      </w:r>
    </w:p>
    <w:p w14:paraId="72DFFF99" w14:textId="77777777" w:rsidR="00932363" w:rsidRPr="00240266" w:rsidRDefault="00932363" w:rsidP="00932363">
      <w:pPr>
        <w:spacing w:line="276" w:lineRule="auto"/>
        <w:jc w:val="both"/>
        <w:rPr>
          <w:rFonts w:cs="Times New Roman"/>
          <w:sz w:val="22"/>
          <w:szCs w:val="22"/>
        </w:rPr>
      </w:pPr>
      <w:r w:rsidRPr="00240266">
        <w:rPr>
          <w:rFonts w:eastAsia="Times New Roman" w:cs="Times New Roman"/>
          <w:sz w:val="22"/>
          <w:szCs w:val="22"/>
        </w:rPr>
        <w:t>a</w:t>
      </w:r>
    </w:p>
    <w:p w14:paraId="165D938F" w14:textId="77777777" w:rsidR="00932363" w:rsidRDefault="00932363" w:rsidP="00932363">
      <w:pPr>
        <w:ind w:left="709"/>
        <w:rPr>
          <w:rFonts w:eastAsia="Times New Roman" w:cs="Times New Roman"/>
          <w:sz w:val="22"/>
          <w:szCs w:val="22"/>
        </w:rPr>
      </w:pPr>
      <w:r>
        <w:rPr>
          <w:rFonts w:cs="Times New Roman"/>
          <w:sz w:val="22"/>
          <w:szCs w:val="22"/>
        </w:rPr>
        <w:t>___________________, prowadzącym działalność gospodarczą pod firmą ____________________</w:t>
      </w:r>
      <w:r>
        <w:rPr>
          <w:rFonts w:cs="Times New Roman"/>
          <w:sz w:val="22"/>
          <w:szCs w:val="22"/>
        </w:rPr>
        <w:br/>
      </w:r>
      <w:r w:rsidRPr="00613213">
        <w:rPr>
          <w:rFonts w:cs="Times New Roman"/>
          <w:sz w:val="22"/>
          <w:szCs w:val="22"/>
        </w:rPr>
        <w:t xml:space="preserve">z siedzibą </w:t>
      </w:r>
      <w:r>
        <w:rPr>
          <w:rFonts w:cs="Times New Roman"/>
          <w:sz w:val="22"/>
          <w:szCs w:val="22"/>
        </w:rPr>
        <w:t>w_____________________________, NIP: _______________, REGON: _____________</w:t>
      </w:r>
    </w:p>
    <w:p w14:paraId="1EF29BE9" w14:textId="77777777" w:rsidR="00932363" w:rsidRPr="00240266" w:rsidRDefault="00932363" w:rsidP="00932363">
      <w:pPr>
        <w:spacing w:line="276" w:lineRule="auto"/>
        <w:ind w:left="709"/>
        <w:jc w:val="both"/>
        <w:rPr>
          <w:rFonts w:eastAsia="Times New Roman" w:cs="Times New Roman"/>
          <w:sz w:val="22"/>
          <w:szCs w:val="22"/>
        </w:rPr>
      </w:pPr>
    </w:p>
    <w:p w14:paraId="5C53EDA5" w14:textId="77777777" w:rsidR="00932363" w:rsidRPr="00240266" w:rsidRDefault="00932363" w:rsidP="00932363">
      <w:pPr>
        <w:spacing w:line="276" w:lineRule="auto"/>
        <w:jc w:val="both"/>
        <w:rPr>
          <w:rFonts w:eastAsia="Times New Roman" w:cs="Times New Roman"/>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Wykonawcą.</w:t>
      </w:r>
    </w:p>
    <w:p w14:paraId="18FFAE55" w14:textId="77777777" w:rsidR="00F81F0C" w:rsidRPr="00240266" w:rsidRDefault="00F81F0C" w:rsidP="00240266">
      <w:pPr>
        <w:spacing w:line="276" w:lineRule="auto"/>
        <w:jc w:val="both"/>
        <w:rPr>
          <w:rFonts w:eastAsia="Times New Roman" w:cs="Times New Roman"/>
          <w:sz w:val="22"/>
          <w:szCs w:val="22"/>
        </w:rPr>
      </w:pPr>
    </w:p>
    <w:p w14:paraId="393D2D2F" w14:textId="77777777" w:rsidR="00932363" w:rsidRPr="00240266" w:rsidRDefault="00932363" w:rsidP="00932363">
      <w:pPr>
        <w:spacing w:line="276" w:lineRule="auto"/>
        <w:jc w:val="both"/>
        <w:rPr>
          <w:rFonts w:eastAsia="Times New Roman" w:cs="Times New Roman"/>
          <w:sz w:val="22"/>
          <w:szCs w:val="22"/>
        </w:rPr>
      </w:pPr>
      <w:r w:rsidRPr="00240266">
        <w:rPr>
          <w:rFonts w:eastAsia="Times New Roman" w:cs="Times New Roman"/>
          <w:sz w:val="22"/>
          <w:szCs w:val="22"/>
        </w:rPr>
        <w:t xml:space="preserve">Niniejsza umowa została zawarta na podstawie Regulaminu udzielania zamówień publicznych (Zarządzenie nr </w:t>
      </w:r>
      <w:r>
        <w:rPr>
          <w:rFonts w:eastAsia="Times New Roman" w:cs="Times New Roman"/>
          <w:sz w:val="22"/>
          <w:szCs w:val="22"/>
        </w:rPr>
        <w:t>37/24</w:t>
      </w:r>
      <w:r w:rsidRPr="00240266">
        <w:rPr>
          <w:rFonts w:eastAsia="Times New Roman" w:cs="Times New Roman"/>
          <w:sz w:val="22"/>
          <w:szCs w:val="22"/>
        </w:rPr>
        <w:t xml:space="preserve"> Starosty Świeckiego z dnia </w:t>
      </w:r>
      <w:r>
        <w:rPr>
          <w:rFonts w:eastAsia="Times New Roman" w:cs="Times New Roman"/>
          <w:sz w:val="22"/>
          <w:szCs w:val="22"/>
        </w:rPr>
        <w:t>30</w:t>
      </w:r>
      <w:r w:rsidRPr="00240266">
        <w:rPr>
          <w:rFonts w:eastAsia="Times New Roman" w:cs="Times New Roman"/>
          <w:sz w:val="22"/>
          <w:szCs w:val="22"/>
        </w:rPr>
        <w:t xml:space="preserve"> </w:t>
      </w:r>
      <w:r>
        <w:rPr>
          <w:rFonts w:eastAsia="Times New Roman" w:cs="Times New Roman"/>
          <w:sz w:val="22"/>
          <w:szCs w:val="22"/>
        </w:rPr>
        <w:t>kwietnia</w:t>
      </w:r>
      <w:r w:rsidRPr="00240266">
        <w:rPr>
          <w:rFonts w:eastAsia="Times New Roman" w:cs="Times New Roman"/>
          <w:sz w:val="22"/>
          <w:szCs w:val="22"/>
        </w:rPr>
        <w:t xml:space="preserve"> 202</w:t>
      </w:r>
      <w:r>
        <w:rPr>
          <w:rFonts w:eastAsia="Times New Roman" w:cs="Times New Roman"/>
          <w:sz w:val="22"/>
          <w:szCs w:val="22"/>
        </w:rPr>
        <w:t>4</w:t>
      </w:r>
      <w:r w:rsidRPr="00240266">
        <w:rPr>
          <w:rFonts w:eastAsia="Times New Roman" w:cs="Times New Roman"/>
          <w:sz w:val="22"/>
          <w:szCs w:val="22"/>
        </w:rPr>
        <w:t xml:space="preserve"> r.) w związku z nie stosowaniem ustawy z dnia </w:t>
      </w:r>
      <w:r>
        <w:rPr>
          <w:rFonts w:eastAsia="Times New Roman" w:cs="Times New Roman"/>
          <w:sz w:val="22"/>
          <w:szCs w:val="22"/>
        </w:rPr>
        <w:br/>
      </w:r>
      <w:r w:rsidRPr="00240266">
        <w:rPr>
          <w:rFonts w:eastAsia="Times New Roman" w:cs="Times New Roman"/>
          <w:sz w:val="22"/>
          <w:szCs w:val="22"/>
        </w:rPr>
        <w:t>11 września 2019 r. Prawo zamówień publicznych (Dz. U. z 202</w:t>
      </w:r>
      <w:r>
        <w:rPr>
          <w:rFonts w:eastAsia="Times New Roman" w:cs="Times New Roman"/>
          <w:sz w:val="22"/>
          <w:szCs w:val="22"/>
        </w:rPr>
        <w:t>4</w:t>
      </w:r>
      <w:r w:rsidRPr="00240266">
        <w:rPr>
          <w:rFonts w:eastAsia="Times New Roman" w:cs="Times New Roman"/>
          <w:sz w:val="22"/>
          <w:szCs w:val="22"/>
        </w:rPr>
        <w:t xml:space="preserve"> r., poz. </w:t>
      </w:r>
      <w:r>
        <w:rPr>
          <w:rFonts w:eastAsia="Times New Roman" w:cs="Times New Roman"/>
          <w:sz w:val="22"/>
          <w:szCs w:val="22"/>
        </w:rPr>
        <w:t>1320</w:t>
      </w:r>
      <w:r w:rsidRPr="00240266">
        <w:rPr>
          <w:rFonts w:eastAsia="Times New Roman" w:cs="Times New Roman"/>
          <w:sz w:val="22"/>
          <w:szCs w:val="22"/>
        </w:rPr>
        <w:t xml:space="preserve"> </w:t>
      </w:r>
      <w:r>
        <w:rPr>
          <w:rFonts w:eastAsia="Times New Roman" w:cs="Times New Roman"/>
          <w:sz w:val="22"/>
          <w:szCs w:val="22"/>
        </w:rPr>
        <w:t>j.t.</w:t>
      </w:r>
      <w:r w:rsidRPr="00240266">
        <w:rPr>
          <w:rFonts w:eastAsia="Times New Roman" w:cs="Times New Roman"/>
          <w:sz w:val="22"/>
          <w:szCs w:val="22"/>
        </w:rPr>
        <w:t>) wynikającym z  art. 2  ust. 1 pkt 1 tej ustawy.</w:t>
      </w:r>
    </w:p>
    <w:p w14:paraId="73EAF7A9" w14:textId="77777777" w:rsidR="00F81F0C" w:rsidRPr="00240266" w:rsidRDefault="00F81F0C" w:rsidP="00240266">
      <w:pPr>
        <w:spacing w:line="276" w:lineRule="auto"/>
        <w:jc w:val="both"/>
        <w:rPr>
          <w:rFonts w:eastAsia="Times New Roman" w:cs="Times New Roman"/>
          <w:sz w:val="22"/>
          <w:szCs w:val="22"/>
        </w:rPr>
      </w:pPr>
    </w:p>
    <w:p w14:paraId="182C16EB"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p>
    <w:p w14:paraId="6E77E70C"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Przedmiot umowy i zasady realizacji</w:t>
      </w:r>
    </w:p>
    <w:p w14:paraId="5EA22F90" w14:textId="120E4B0E" w:rsidR="00F2139E" w:rsidRPr="00616D48" w:rsidRDefault="00F2139E" w:rsidP="00F2139E">
      <w:pPr>
        <w:pStyle w:val="Akapitzlist"/>
        <w:numPr>
          <w:ilvl w:val="0"/>
          <w:numId w:val="22"/>
        </w:numPr>
        <w:jc w:val="both"/>
        <w:rPr>
          <w:rFonts w:eastAsia="Times New Roman" w:cs="Times New Roman"/>
          <w:b/>
          <w:bCs/>
          <w:sz w:val="22"/>
          <w:szCs w:val="22"/>
        </w:rPr>
      </w:pPr>
      <w:r w:rsidRPr="00616D48">
        <w:rPr>
          <w:rFonts w:eastAsia="Times New Roman" w:cs="Times New Roman"/>
          <w:sz w:val="22"/>
          <w:szCs w:val="22"/>
        </w:rPr>
        <w:t>Przedmiotem niniejszej umowy jest świadczenie przez Wykonawcę na rzecz Zamawiającego</w:t>
      </w:r>
      <w:r w:rsidRPr="00616D48">
        <w:rPr>
          <w:rFonts w:eastAsia="Times New Roman" w:cs="Times New Roman"/>
          <w:b/>
          <w:bCs/>
          <w:sz w:val="22"/>
          <w:szCs w:val="22"/>
        </w:rPr>
        <w:t xml:space="preserve"> usługi polegającej na u</w:t>
      </w:r>
      <w:r>
        <w:rPr>
          <w:rFonts w:eastAsia="Times New Roman" w:cs="Times New Roman"/>
          <w:b/>
          <w:bCs/>
          <w:sz w:val="22"/>
          <w:szCs w:val="22"/>
        </w:rPr>
        <w:t xml:space="preserve">suwaniu pojazdów </w:t>
      </w:r>
      <w:r w:rsidRPr="00616D48">
        <w:rPr>
          <w:rFonts w:eastAsia="Times New Roman" w:cs="Times New Roman"/>
          <w:b/>
          <w:bCs/>
          <w:sz w:val="22"/>
          <w:szCs w:val="22"/>
        </w:rPr>
        <w:t>z terenu Powiatu Świeckiego na parking strzeżony wskazany przez Zamawiającego na podstawie dyspozycji uprawnionych organów wydanych w trybie art. 50a ust.1 oraz art. 130a ust. 1, 2 i 3 ustawy z dnia 20 czerwca 1997 r. Prawo</w:t>
      </w:r>
      <w:r>
        <w:rPr>
          <w:rFonts w:eastAsia="Times New Roman" w:cs="Times New Roman"/>
          <w:b/>
          <w:bCs/>
          <w:sz w:val="22"/>
          <w:szCs w:val="22"/>
        </w:rPr>
        <w:t xml:space="preserve"> o ruchu drogowym (</w:t>
      </w:r>
      <w:r w:rsidR="00932363" w:rsidRPr="00240266">
        <w:rPr>
          <w:rFonts w:eastAsia="Times New Roman" w:cs="Times New Roman"/>
          <w:b/>
          <w:bCs/>
          <w:sz w:val="22"/>
          <w:szCs w:val="22"/>
        </w:rPr>
        <w:t>Dz. U. z 202</w:t>
      </w:r>
      <w:r w:rsidR="00932363">
        <w:rPr>
          <w:rFonts w:eastAsia="Times New Roman" w:cs="Times New Roman"/>
          <w:b/>
          <w:bCs/>
          <w:sz w:val="22"/>
          <w:szCs w:val="22"/>
        </w:rPr>
        <w:t>4</w:t>
      </w:r>
      <w:r w:rsidR="00932363" w:rsidRPr="00240266">
        <w:rPr>
          <w:rFonts w:eastAsia="Times New Roman" w:cs="Times New Roman"/>
          <w:b/>
          <w:bCs/>
          <w:sz w:val="22"/>
          <w:szCs w:val="22"/>
        </w:rPr>
        <w:t xml:space="preserve"> r. poz. 1</w:t>
      </w:r>
      <w:r w:rsidR="00932363">
        <w:rPr>
          <w:rFonts w:eastAsia="Times New Roman" w:cs="Times New Roman"/>
          <w:b/>
          <w:bCs/>
          <w:sz w:val="22"/>
          <w:szCs w:val="22"/>
        </w:rPr>
        <w:t>251</w:t>
      </w:r>
      <w:r w:rsidR="00932363" w:rsidRPr="00240266">
        <w:rPr>
          <w:rFonts w:eastAsia="Times New Roman" w:cs="Times New Roman"/>
          <w:b/>
          <w:bCs/>
          <w:sz w:val="22"/>
          <w:szCs w:val="22"/>
        </w:rPr>
        <w:t xml:space="preserve"> z </w:t>
      </w:r>
      <w:proofErr w:type="spellStart"/>
      <w:r w:rsidR="00932363" w:rsidRPr="00240266">
        <w:rPr>
          <w:rFonts w:eastAsia="Times New Roman" w:cs="Times New Roman"/>
          <w:b/>
          <w:bCs/>
          <w:sz w:val="22"/>
          <w:szCs w:val="22"/>
        </w:rPr>
        <w:t>późn</w:t>
      </w:r>
      <w:proofErr w:type="spellEnd"/>
      <w:r w:rsidR="00932363" w:rsidRPr="00240266">
        <w:rPr>
          <w:rFonts w:eastAsia="Times New Roman" w:cs="Times New Roman"/>
          <w:b/>
          <w:bCs/>
          <w:sz w:val="22"/>
          <w:szCs w:val="22"/>
        </w:rPr>
        <w:t>. zm.</w:t>
      </w:r>
      <w:r w:rsidRPr="00616D48">
        <w:rPr>
          <w:rFonts w:eastAsia="Times New Roman" w:cs="Times New Roman"/>
          <w:b/>
          <w:bCs/>
          <w:sz w:val="22"/>
          <w:szCs w:val="22"/>
        </w:rPr>
        <w:t>)</w:t>
      </w:r>
      <w:r w:rsidR="00302B7A">
        <w:rPr>
          <w:rFonts w:eastAsia="Times New Roman" w:cs="Times New Roman"/>
          <w:b/>
          <w:bCs/>
          <w:sz w:val="22"/>
          <w:szCs w:val="22"/>
        </w:rPr>
        <w:t>.</w:t>
      </w:r>
    </w:p>
    <w:p w14:paraId="0F079888" w14:textId="77777777" w:rsidR="00F2139E" w:rsidRPr="00616D48" w:rsidRDefault="00F2139E" w:rsidP="00F2139E">
      <w:pPr>
        <w:spacing w:line="276" w:lineRule="auto"/>
        <w:ind w:left="426" w:hanging="426"/>
        <w:jc w:val="both"/>
        <w:rPr>
          <w:rFonts w:eastAsia="Times New Roman" w:cs="Times New Roman"/>
          <w:sz w:val="22"/>
          <w:szCs w:val="22"/>
        </w:rPr>
      </w:pPr>
      <w:r w:rsidRPr="00616D48">
        <w:rPr>
          <w:rFonts w:eastAsia="Times New Roman" w:cs="Times New Roman"/>
          <w:sz w:val="22"/>
          <w:szCs w:val="22"/>
        </w:rPr>
        <w:t>2.</w:t>
      </w:r>
      <w:r w:rsidRPr="00616D48">
        <w:rPr>
          <w:rFonts w:eastAsia="Times New Roman" w:cs="Times New Roman"/>
          <w:sz w:val="22"/>
          <w:szCs w:val="22"/>
        </w:rPr>
        <w:tab/>
        <w:t>Przedmiot umowy będzie realizowany zgodnie z ofertą Wykonawcy.</w:t>
      </w:r>
    </w:p>
    <w:p w14:paraId="31735E7E" w14:textId="77777777" w:rsidR="00F2139E" w:rsidRPr="00616D48" w:rsidRDefault="00F2139E" w:rsidP="00F2139E">
      <w:pPr>
        <w:spacing w:line="276" w:lineRule="auto"/>
        <w:ind w:left="426" w:hanging="426"/>
        <w:jc w:val="both"/>
        <w:rPr>
          <w:rFonts w:eastAsia="Times New Roman" w:cs="Times New Roman"/>
          <w:sz w:val="22"/>
          <w:szCs w:val="22"/>
        </w:rPr>
      </w:pPr>
      <w:r w:rsidRPr="00616D48">
        <w:rPr>
          <w:rFonts w:eastAsia="Times New Roman" w:cs="Times New Roman"/>
          <w:sz w:val="22"/>
          <w:szCs w:val="22"/>
        </w:rPr>
        <w:t>3.</w:t>
      </w:r>
      <w:r w:rsidRPr="00616D48">
        <w:rPr>
          <w:rFonts w:eastAsia="Times New Roman" w:cs="Times New Roman"/>
          <w:sz w:val="22"/>
          <w:szCs w:val="22"/>
        </w:rPr>
        <w:tab/>
        <w:t>Oferta Wykonawcy stanowi załącznik nr 1 do niniejszej umowy i jest integralną częścią umowy.</w:t>
      </w:r>
    </w:p>
    <w:p w14:paraId="31FCCD62" w14:textId="12CC5C5A" w:rsidR="00F2139E" w:rsidRPr="00616D48" w:rsidRDefault="00F2139E" w:rsidP="00F2139E">
      <w:pPr>
        <w:spacing w:line="276" w:lineRule="auto"/>
        <w:ind w:left="426" w:hanging="426"/>
        <w:jc w:val="both"/>
        <w:rPr>
          <w:rFonts w:eastAsia="Times New Roman" w:cs="Times New Roman"/>
          <w:sz w:val="22"/>
          <w:szCs w:val="22"/>
        </w:rPr>
      </w:pPr>
      <w:r w:rsidRPr="00616D48">
        <w:rPr>
          <w:rFonts w:eastAsia="Times New Roman" w:cs="Times New Roman"/>
          <w:sz w:val="22"/>
          <w:szCs w:val="22"/>
        </w:rPr>
        <w:t>4.</w:t>
      </w:r>
      <w:r w:rsidRPr="00616D48">
        <w:rPr>
          <w:rFonts w:eastAsia="Times New Roman" w:cs="Times New Roman"/>
          <w:sz w:val="22"/>
          <w:szCs w:val="22"/>
        </w:rPr>
        <w:tab/>
      </w:r>
      <w:r w:rsidR="00302B7A">
        <w:rPr>
          <w:rFonts w:eastAsia="Times New Roman" w:cs="Times New Roman"/>
          <w:sz w:val="22"/>
          <w:szCs w:val="22"/>
        </w:rPr>
        <w:t>Szacunkowe ilości pojazdów oraz szczegółowy zakres wymagań dotyczący przedmiotu umowy określa załącznik</w:t>
      </w:r>
      <w:r w:rsidR="00246C5E">
        <w:rPr>
          <w:rFonts w:eastAsia="Times New Roman" w:cs="Times New Roman"/>
          <w:sz w:val="22"/>
          <w:szCs w:val="22"/>
        </w:rPr>
        <w:t xml:space="preserve"> nr 2</w:t>
      </w:r>
      <w:r w:rsidR="00302B7A">
        <w:rPr>
          <w:rFonts w:eastAsia="Times New Roman" w:cs="Times New Roman"/>
          <w:sz w:val="22"/>
          <w:szCs w:val="22"/>
        </w:rPr>
        <w:t xml:space="preserve"> do umowy, będący jej integralną częścią.</w:t>
      </w:r>
    </w:p>
    <w:p w14:paraId="5ED1EBAA" w14:textId="77777777" w:rsidR="00F2139E" w:rsidRPr="00616D48" w:rsidRDefault="00F2139E" w:rsidP="00C86842">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Wykonawca ponosi pełną odpowiedzialność materialną za uszkodzenie, całkowite zniszczenie</w:t>
      </w:r>
      <w:r w:rsidRPr="00616D48">
        <w:rPr>
          <w:rFonts w:cs="Times New Roman"/>
          <w:szCs w:val="24"/>
        </w:rPr>
        <w:t xml:space="preserve"> lub utratę </w:t>
      </w:r>
      <w:r w:rsidRPr="00616D48">
        <w:rPr>
          <w:rFonts w:eastAsia="Times New Roman" w:cs="Times New Roman"/>
          <w:sz w:val="22"/>
          <w:szCs w:val="22"/>
        </w:rPr>
        <w:t>pojazdu usuwanego z drogi.</w:t>
      </w:r>
    </w:p>
    <w:p w14:paraId="75817B74" w14:textId="77777777" w:rsidR="00C86842" w:rsidRPr="00240266" w:rsidRDefault="00C86842" w:rsidP="00C86842">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zobowiązuje się do posiadania ubezpieczenia OC z tytułu prowadzenia działalności gospodarczej na kwotę</w:t>
      </w:r>
      <w:r w:rsidRPr="00240266">
        <w:rPr>
          <w:rFonts w:cs="Times New Roman"/>
          <w:b/>
          <w:sz w:val="22"/>
          <w:szCs w:val="22"/>
        </w:rPr>
        <w:t xml:space="preserve"> </w:t>
      </w:r>
      <w:r w:rsidRPr="00302B7A">
        <w:rPr>
          <w:rFonts w:cs="Times New Roman"/>
          <w:bCs/>
          <w:sz w:val="22"/>
          <w:szCs w:val="22"/>
        </w:rPr>
        <w:t>co najmniej stanowiącą równowartość wynagrodzenia, o którym mowa w § 4</w:t>
      </w:r>
      <w:r w:rsidRPr="00240266">
        <w:rPr>
          <w:rFonts w:cs="Times New Roman"/>
          <w:sz w:val="22"/>
          <w:szCs w:val="22"/>
        </w:rPr>
        <w:t>, ważnego przez cały okres realizacji przedmiotu umowy.</w:t>
      </w:r>
    </w:p>
    <w:p w14:paraId="036A0B5B" w14:textId="77777777" w:rsidR="00C86842" w:rsidRPr="00240266" w:rsidRDefault="00C86842" w:rsidP="00C86842">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16424FFE" w14:textId="31F541BF" w:rsidR="00C86842" w:rsidRPr="00240266" w:rsidRDefault="00C86842" w:rsidP="00C86842">
      <w:pPr>
        <w:pStyle w:val="Konspekt"/>
        <w:numPr>
          <w:ilvl w:val="0"/>
          <w:numId w:val="16"/>
        </w:numPr>
        <w:spacing w:line="276" w:lineRule="auto"/>
        <w:ind w:left="426" w:hanging="426"/>
        <w:rPr>
          <w:sz w:val="22"/>
          <w:szCs w:val="22"/>
        </w:rPr>
      </w:pPr>
      <w:r w:rsidRPr="00240266">
        <w:rPr>
          <w:sz w:val="22"/>
          <w:szCs w:val="22"/>
        </w:rPr>
        <w:t xml:space="preserve">Wykonawca jest zobowiązany w terminie 7 dni od dnia podpisania umowy, do przedłożenia Zamawiającemu dowodu potwierdzającego, że Wykonawca jest ubezpieczony w zakresie określonym w ust. </w:t>
      </w:r>
      <w:r w:rsidR="00877338">
        <w:rPr>
          <w:sz w:val="22"/>
          <w:szCs w:val="22"/>
        </w:rPr>
        <w:t>7</w:t>
      </w:r>
      <w:r w:rsidRPr="00240266">
        <w:rPr>
          <w:sz w:val="22"/>
          <w:szCs w:val="22"/>
        </w:rPr>
        <w:t xml:space="preserve">,  a także przedłoży niezwłocznie do wglądu, na każde żądanie Zamawiającego, dokumenty ubezpieczeniowe wraz z potwierdzeniem opłacenia składki. </w:t>
      </w:r>
    </w:p>
    <w:p w14:paraId="09038404" w14:textId="0BE0FAD2" w:rsidR="00C86842" w:rsidRPr="00240266" w:rsidRDefault="00C86842" w:rsidP="00C86842">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ponosi pełn</w:t>
      </w:r>
      <w:r w:rsidRPr="00302B7A">
        <w:rPr>
          <w:rFonts w:cs="Times New Roman"/>
          <w:sz w:val="22"/>
          <w:szCs w:val="22"/>
        </w:rPr>
        <w:t>ą</w:t>
      </w:r>
      <w:r w:rsidRPr="00240266">
        <w:rPr>
          <w:rFonts w:cs="Times New Roman"/>
          <w:b/>
          <w:bCs/>
          <w:sz w:val="22"/>
          <w:szCs w:val="22"/>
        </w:rPr>
        <w:t xml:space="preserve"> </w:t>
      </w:r>
      <w:r w:rsidRPr="00240266">
        <w:rPr>
          <w:rFonts w:cs="Times New Roman"/>
          <w:sz w:val="22"/>
          <w:szCs w:val="22"/>
        </w:rPr>
        <w:t xml:space="preserve">odpowiedzialność cywilną wobec osób trzecich za wszelkie szkody oraz następstwa nieszczęśliwych wypadków powstałe w wyniku działań lub zaniechań przy realizacji </w:t>
      </w:r>
      <w:r w:rsidRPr="00240266">
        <w:rPr>
          <w:rFonts w:cs="Times New Roman"/>
          <w:sz w:val="22"/>
          <w:szCs w:val="22"/>
        </w:rPr>
        <w:lastRenderedPageBreak/>
        <w:t xml:space="preserve">przedmiotu umowy, w szczególności za ewentualne skutki nieszczęśliwych wypadków zaistniałych </w:t>
      </w:r>
      <w:r w:rsidR="00246C5E">
        <w:rPr>
          <w:rFonts w:cs="Times New Roman"/>
          <w:sz w:val="22"/>
          <w:szCs w:val="22"/>
        </w:rPr>
        <w:br/>
      </w:r>
      <w:r w:rsidRPr="00240266">
        <w:rPr>
          <w:rFonts w:cs="Times New Roman"/>
          <w:sz w:val="22"/>
          <w:szCs w:val="22"/>
        </w:rPr>
        <w:t xml:space="preserve">w związku z realizacją przedmiotu umowy. </w:t>
      </w:r>
    </w:p>
    <w:p w14:paraId="6B0B853E" w14:textId="77777777" w:rsidR="00F2139E" w:rsidRPr="00616D48" w:rsidRDefault="00F2139E" w:rsidP="00F2139E">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Upoważniony pracownik Zamawiającego uprawniony jest w szczególności do:</w:t>
      </w:r>
    </w:p>
    <w:p w14:paraId="34038E9D" w14:textId="066AFC0A" w:rsidR="00F2139E" w:rsidRPr="00616D48" w:rsidRDefault="00F2139E" w:rsidP="00F2139E">
      <w:pPr>
        <w:pStyle w:val="Akapitzlist"/>
        <w:widowControl/>
        <w:numPr>
          <w:ilvl w:val="0"/>
          <w:numId w:val="23"/>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sprawowania nadzoru i przeprowadzenia kontroli w zakresie ilości, jakości              </w:t>
      </w:r>
      <w:r w:rsidRPr="00616D48">
        <w:rPr>
          <w:rFonts w:eastAsia="Times New Roman" w:cs="Times New Roman"/>
          <w:sz w:val="22"/>
          <w:szCs w:val="22"/>
        </w:rPr>
        <w:br/>
        <w:t>świadczonych usług dotyczących usuwania pojazdów, przemieszczania pojazdów, prawidłowego zabezpieczania pojazdów,</w:t>
      </w:r>
    </w:p>
    <w:p w14:paraId="0782F6E1" w14:textId="77777777" w:rsidR="00F2139E" w:rsidRPr="00616D48" w:rsidRDefault="00F2139E" w:rsidP="00F2139E">
      <w:pPr>
        <w:pStyle w:val="Akapitzlist"/>
        <w:widowControl/>
        <w:numPr>
          <w:ilvl w:val="0"/>
          <w:numId w:val="23"/>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kontroli następujących dokumentów:</w:t>
      </w:r>
    </w:p>
    <w:p w14:paraId="4645C10C" w14:textId="77777777" w:rsidR="00F2139E" w:rsidRPr="00616D48" w:rsidRDefault="00F2139E" w:rsidP="00F2139E">
      <w:pPr>
        <w:pStyle w:val="Akapitzlist"/>
        <w:widowControl/>
        <w:numPr>
          <w:ilvl w:val="0"/>
          <w:numId w:val="24"/>
        </w:numPr>
        <w:pBdr>
          <w:top w:val="none" w:sz="0" w:space="0" w:color="auto"/>
          <w:left w:val="none" w:sz="0" w:space="0" w:color="auto"/>
          <w:bottom w:val="none" w:sz="0" w:space="0" w:color="auto"/>
          <w:right w:val="none" w:sz="0" w:space="0" w:color="auto"/>
          <w:between w:val="none" w:sz="0" w:space="0" w:color="auto"/>
        </w:pBdr>
        <w:spacing w:line="288" w:lineRule="auto"/>
        <w:ind w:left="1843" w:hanging="425"/>
        <w:jc w:val="both"/>
        <w:rPr>
          <w:rFonts w:eastAsia="Times New Roman" w:cs="Times New Roman"/>
          <w:sz w:val="22"/>
          <w:szCs w:val="22"/>
        </w:rPr>
      </w:pPr>
      <w:r w:rsidRPr="00616D48">
        <w:rPr>
          <w:rFonts w:eastAsia="Times New Roman" w:cs="Times New Roman"/>
          <w:sz w:val="22"/>
          <w:szCs w:val="22"/>
        </w:rPr>
        <w:t>dowodów rejestracyjnych pojazdów, którymi wykonywane są usługi usuwania pojazdów,</w:t>
      </w:r>
    </w:p>
    <w:p w14:paraId="7D0BC2BF" w14:textId="77777777" w:rsidR="00F2139E" w:rsidRPr="00616D48" w:rsidRDefault="00F2139E" w:rsidP="00F2139E">
      <w:pPr>
        <w:pStyle w:val="Akapitzlist"/>
        <w:widowControl/>
        <w:numPr>
          <w:ilvl w:val="0"/>
          <w:numId w:val="24"/>
        </w:numPr>
        <w:pBdr>
          <w:top w:val="none" w:sz="0" w:space="0" w:color="auto"/>
          <w:left w:val="none" w:sz="0" w:space="0" w:color="auto"/>
          <w:bottom w:val="none" w:sz="0" w:space="0" w:color="auto"/>
          <w:right w:val="none" w:sz="0" w:space="0" w:color="auto"/>
          <w:between w:val="none" w:sz="0" w:space="0" w:color="auto"/>
        </w:pBdr>
        <w:spacing w:line="288" w:lineRule="auto"/>
        <w:ind w:left="1843" w:hanging="425"/>
        <w:jc w:val="both"/>
        <w:rPr>
          <w:rFonts w:eastAsia="Times New Roman" w:cs="Times New Roman"/>
          <w:sz w:val="22"/>
          <w:szCs w:val="22"/>
        </w:rPr>
      </w:pPr>
      <w:r w:rsidRPr="00616D48">
        <w:rPr>
          <w:rFonts w:eastAsia="Times New Roman" w:cs="Times New Roman"/>
          <w:sz w:val="22"/>
          <w:szCs w:val="22"/>
        </w:rPr>
        <w:t>rejestru wykonanych dyspozycji usunięcia lub przemieszczenia pojazdów,</w:t>
      </w:r>
    </w:p>
    <w:p w14:paraId="473B0DFA" w14:textId="77777777" w:rsidR="00F2139E" w:rsidRPr="00616D48" w:rsidRDefault="00F2139E" w:rsidP="00F2139E">
      <w:pPr>
        <w:pStyle w:val="Akapitzlist"/>
        <w:widowControl/>
        <w:numPr>
          <w:ilvl w:val="0"/>
          <w:numId w:val="24"/>
        </w:numPr>
        <w:pBdr>
          <w:top w:val="none" w:sz="0" w:space="0" w:color="auto"/>
          <w:left w:val="none" w:sz="0" w:space="0" w:color="auto"/>
          <w:bottom w:val="none" w:sz="0" w:space="0" w:color="auto"/>
          <w:right w:val="none" w:sz="0" w:space="0" w:color="auto"/>
          <w:between w:val="none" w:sz="0" w:space="0" w:color="auto"/>
        </w:pBdr>
        <w:spacing w:line="288" w:lineRule="auto"/>
        <w:ind w:left="1843" w:hanging="425"/>
        <w:jc w:val="both"/>
        <w:rPr>
          <w:rFonts w:eastAsia="Times New Roman" w:cs="Times New Roman"/>
          <w:sz w:val="22"/>
          <w:szCs w:val="22"/>
        </w:rPr>
      </w:pPr>
      <w:r w:rsidRPr="00616D48">
        <w:rPr>
          <w:rFonts w:eastAsia="Times New Roman" w:cs="Times New Roman"/>
          <w:sz w:val="22"/>
          <w:szCs w:val="22"/>
        </w:rPr>
        <w:t>aktualnej polisy ubezpieczeniowej.</w:t>
      </w:r>
    </w:p>
    <w:p w14:paraId="3F93FB93" w14:textId="77777777" w:rsidR="00F2139E" w:rsidRPr="00616D48" w:rsidRDefault="00F2139E" w:rsidP="00C86842">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Wykonawca zobowiązuje się do umożliwienia upoważnionym pracownikom Zamawiającego przeprowadzania kontroli, o której mowa w ust. 1 w dowolnym terminie.</w:t>
      </w:r>
    </w:p>
    <w:p w14:paraId="059A5156" w14:textId="77777777" w:rsidR="005133DD" w:rsidRPr="00240266" w:rsidRDefault="005133DD" w:rsidP="00240266">
      <w:pPr>
        <w:pStyle w:val="Akapitzlist"/>
        <w:widowControl/>
        <w:pBdr>
          <w:top w:val="none" w:sz="0" w:space="0" w:color="auto"/>
          <w:left w:val="none" w:sz="0" w:space="0" w:color="auto"/>
          <w:bottom w:val="none" w:sz="0" w:space="0" w:color="auto"/>
          <w:right w:val="none" w:sz="0" w:space="0" w:color="auto"/>
          <w:between w:val="none" w:sz="0" w:space="0" w:color="auto"/>
        </w:pBdr>
        <w:spacing w:line="276" w:lineRule="auto"/>
        <w:ind w:left="1713"/>
        <w:jc w:val="both"/>
        <w:rPr>
          <w:rFonts w:eastAsia="Times New Roman" w:cs="Times New Roman"/>
          <w:sz w:val="22"/>
          <w:szCs w:val="22"/>
        </w:rPr>
      </w:pPr>
    </w:p>
    <w:p w14:paraId="0C2F16C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2</w:t>
      </w:r>
    </w:p>
    <w:p w14:paraId="05889AAC" w14:textId="77777777" w:rsidR="00F81F0C" w:rsidRPr="00240266" w:rsidRDefault="002B465B" w:rsidP="00240266">
      <w:pPr>
        <w:spacing w:line="276" w:lineRule="auto"/>
        <w:jc w:val="center"/>
        <w:rPr>
          <w:rFonts w:cs="Times New Roman"/>
          <w:b/>
          <w:bCs/>
          <w:sz w:val="22"/>
          <w:szCs w:val="22"/>
        </w:rPr>
      </w:pPr>
      <w:r w:rsidRPr="00240266">
        <w:rPr>
          <w:rFonts w:eastAsia="Times New Roman" w:cs="Times New Roman"/>
          <w:b/>
          <w:bCs/>
          <w:sz w:val="22"/>
          <w:szCs w:val="22"/>
        </w:rPr>
        <w:t>Termin wykonania umowy</w:t>
      </w:r>
    </w:p>
    <w:p w14:paraId="3A4C574E" w14:textId="0A786D7D" w:rsidR="00044091" w:rsidRPr="00240266" w:rsidRDefault="00044091" w:rsidP="00240266">
      <w:pPr>
        <w:spacing w:line="276" w:lineRule="auto"/>
        <w:ind w:left="75"/>
        <w:jc w:val="both"/>
        <w:rPr>
          <w:rFonts w:eastAsia="Times New Roman" w:cs="Times New Roman"/>
          <w:color w:val="000000"/>
          <w:sz w:val="22"/>
          <w:szCs w:val="22"/>
        </w:rPr>
      </w:pPr>
      <w:r w:rsidRPr="00240266">
        <w:rPr>
          <w:rFonts w:eastAsia="Times New Roman" w:cs="Times New Roman"/>
          <w:color w:val="000000"/>
          <w:sz w:val="22"/>
          <w:szCs w:val="22"/>
        </w:rPr>
        <w:t>Ustala się termin wykonania przedmiotu umowy na okres 12 miesięcy – od 1 stycznia 202</w:t>
      </w:r>
      <w:r w:rsidR="00932363">
        <w:rPr>
          <w:rFonts w:eastAsia="Times New Roman" w:cs="Times New Roman"/>
          <w:color w:val="000000"/>
          <w:sz w:val="22"/>
          <w:szCs w:val="22"/>
        </w:rPr>
        <w:t>5</w:t>
      </w:r>
      <w:r w:rsidRPr="00240266">
        <w:rPr>
          <w:rFonts w:eastAsia="Times New Roman" w:cs="Times New Roman"/>
          <w:color w:val="000000"/>
          <w:sz w:val="22"/>
          <w:szCs w:val="22"/>
        </w:rPr>
        <w:t xml:space="preserve"> roku do 31 grudnia 202</w:t>
      </w:r>
      <w:r w:rsidR="00932363">
        <w:rPr>
          <w:rFonts w:eastAsia="Times New Roman" w:cs="Times New Roman"/>
          <w:color w:val="000000"/>
          <w:sz w:val="22"/>
          <w:szCs w:val="22"/>
        </w:rPr>
        <w:t>5</w:t>
      </w:r>
      <w:r w:rsidRPr="00240266">
        <w:rPr>
          <w:rFonts w:eastAsia="Times New Roman" w:cs="Times New Roman"/>
          <w:color w:val="000000"/>
          <w:sz w:val="22"/>
          <w:szCs w:val="22"/>
        </w:rPr>
        <w:t xml:space="preserve"> roku.</w:t>
      </w:r>
    </w:p>
    <w:p w14:paraId="445FA1B2" w14:textId="77777777" w:rsidR="00F81F0C" w:rsidRPr="00240266" w:rsidRDefault="00F81F0C" w:rsidP="00240266">
      <w:pPr>
        <w:spacing w:line="276" w:lineRule="auto"/>
        <w:jc w:val="both"/>
        <w:rPr>
          <w:rFonts w:eastAsia="Times New Roman" w:cs="Times New Roman"/>
          <w:sz w:val="22"/>
          <w:szCs w:val="22"/>
        </w:rPr>
      </w:pPr>
    </w:p>
    <w:p w14:paraId="23CB0FA5"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3</w:t>
      </w:r>
    </w:p>
    <w:p w14:paraId="4023E89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Osoby upoważnione do kontaktu w sprawach związanych z realizacja umowy</w:t>
      </w:r>
    </w:p>
    <w:p w14:paraId="3CB30329" w14:textId="77777777" w:rsidR="00044091" w:rsidRPr="00240266" w:rsidRDefault="00044091" w:rsidP="00240266">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sz w:val="22"/>
          <w:szCs w:val="22"/>
        </w:rPr>
      </w:pPr>
      <w:r w:rsidRPr="00240266">
        <w:rPr>
          <w:rFonts w:cs="Times New Roman"/>
          <w:sz w:val="22"/>
          <w:szCs w:val="22"/>
        </w:rPr>
        <w:t>W sprawach związanych z realizacją niniejszej umowy w imieniu Zamawiającego wskazuje się do kontaktu:</w:t>
      </w:r>
    </w:p>
    <w:p w14:paraId="297ED5F8" w14:textId="7E3D5856"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w:t>
      </w:r>
      <w:r w:rsidRPr="00240266">
        <w:rPr>
          <w:rFonts w:eastAsia="Times New Roman" w:cs="Times New Roman"/>
          <w:sz w:val="22"/>
          <w:szCs w:val="22"/>
        </w:rPr>
        <w:tab/>
      </w:r>
      <w:r w:rsidR="00044091" w:rsidRPr="00240266">
        <w:rPr>
          <w:rFonts w:eastAsia="Times New Roman" w:cs="Times New Roman"/>
          <w:sz w:val="22"/>
          <w:szCs w:val="22"/>
        </w:rPr>
        <w:t xml:space="preserve">Pana </w:t>
      </w:r>
      <w:r w:rsidRPr="00240266">
        <w:rPr>
          <w:rFonts w:eastAsia="Times New Roman" w:cs="Times New Roman"/>
          <w:sz w:val="22"/>
          <w:szCs w:val="22"/>
        </w:rPr>
        <w:t>Piotr</w:t>
      </w:r>
      <w:r w:rsidR="00044091" w:rsidRPr="00240266">
        <w:rPr>
          <w:rFonts w:eastAsia="Times New Roman" w:cs="Times New Roman"/>
          <w:sz w:val="22"/>
          <w:szCs w:val="22"/>
        </w:rPr>
        <w:t>a</w:t>
      </w:r>
      <w:r w:rsidRPr="00240266">
        <w:rPr>
          <w:rFonts w:eastAsia="Times New Roman" w:cs="Times New Roman"/>
          <w:sz w:val="22"/>
          <w:szCs w:val="22"/>
        </w:rPr>
        <w:t xml:space="preserve"> </w:t>
      </w:r>
      <w:proofErr w:type="spellStart"/>
      <w:r w:rsidRPr="00240266">
        <w:rPr>
          <w:rFonts w:eastAsia="Times New Roman" w:cs="Times New Roman"/>
          <w:sz w:val="22"/>
          <w:szCs w:val="22"/>
        </w:rPr>
        <w:t>Goździelewski</w:t>
      </w:r>
      <w:r w:rsidR="00044091" w:rsidRPr="00240266">
        <w:rPr>
          <w:rFonts w:eastAsia="Times New Roman" w:cs="Times New Roman"/>
          <w:sz w:val="22"/>
          <w:szCs w:val="22"/>
        </w:rPr>
        <w:t>ego</w:t>
      </w:r>
      <w:proofErr w:type="spellEnd"/>
      <w:r w:rsidR="00A31A3D" w:rsidRPr="00240266">
        <w:rPr>
          <w:rFonts w:eastAsia="Times New Roman" w:cs="Times New Roman"/>
          <w:sz w:val="22"/>
          <w:szCs w:val="22"/>
        </w:rPr>
        <w:t xml:space="preserve"> – </w:t>
      </w:r>
      <w:r w:rsidR="00240266" w:rsidRPr="00240266">
        <w:rPr>
          <w:rFonts w:eastAsia="Times New Roman" w:cs="Times New Roman"/>
          <w:sz w:val="22"/>
          <w:szCs w:val="22"/>
        </w:rPr>
        <w:t>i</w:t>
      </w:r>
      <w:r w:rsidR="00A31A3D" w:rsidRPr="00240266">
        <w:rPr>
          <w:rFonts w:eastAsia="Times New Roman" w:cs="Times New Roman"/>
          <w:sz w:val="22"/>
          <w:szCs w:val="22"/>
        </w:rPr>
        <w:t>nspektor</w:t>
      </w:r>
      <w:r w:rsidR="00044091" w:rsidRPr="00240266">
        <w:rPr>
          <w:rFonts w:eastAsia="Times New Roman" w:cs="Times New Roman"/>
          <w:sz w:val="22"/>
          <w:szCs w:val="22"/>
        </w:rPr>
        <w:t>a</w:t>
      </w:r>
      <w:r w:rsidR="00A31A3D" w:rsidRPr="00240266">
        <w:rPr>
          <w:rFonts w:eastAsia="Times New Roman" w:cs="Times New Roman"/>
          <w:sz w:val="22"/>
          <w:szCs w:val="22"/>
        </w:rPr>
        <w:t xml:space="preserve"> w Wydziale Bezpieczeństwa i Transportu Publicznego</w:t>
      </w:r>
      <w:r w:rsidRPr="00240266">
        <w:rPr>
          <w:rFonts w:eastAsia="Times New Roman" w:cs="Times New Roman"/>
          <w:sz w:val="22"/>
          <w:szCs w:val="22"/>
        </w:rPr>
        <w:t xml:space="preserve">, telefon do kontaktu: 52 56 83 177, e-mail: </w:t>
      </w:r>
      <w:hyperlink r:id="rId8" w:history="1">
        <w:r w:rsidR="00CB4EA2" w:rsidRPr="00BC39DB">
          <w:rPr>
            <w:rStyle w:val="Hipercze"/>
            <w:rFonts w:eastAsia="Times New Roman" w:cs="Times New Roman"/>
            <w:sz w:val="22"/>
            <w:szCs w:val="22"/>
          </w:rPr>
          <w:t>piotr.g@csw.pl</w:t>
        </w:r>
      </w:hyperlink>
      <w:r w:rsidR="00CB4EA2">
        <w:rPr>
          <w:rFonts w:eastAsia="Times New Roman" w:cs="Times New Roman"/>
          <w:sz w:val="22"/>
          <w:szCs w:val="22"/>
        </w:rPr>
        <w:t xml:space="preserve"> </w:t>
      </w:r>
      <w:r w:rsidRPr="00240266">
        <w:rPr>
          <w:rFonts w:eastAsia="Times New Roman" w:cs="Times New Roman"/>
          <w:sz w:val="22"/>
          <w:szCs w:val="22"/>
        </w:rPr>
        <w:t xml:space="preserve"> </w:t>
      </w:r>
    </w:p>
    <w:p w14:paraId="01E35BCC"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Osobą wyznaczoną przez Wykonawcę do kontaktu w/s wykonania zamówienia będzie:</w:t>
      </w:r>
    </w:p>
    <w:p w14:paraId="169F69CE" w14:textId="20CFF43C" w:rsidR="00CB4EA2" w:rsidRPr="00613213" w:rsidRDefault="00CB4EA2" w:rsidP="00CB4EA2">
      <w:pPr>
        <w:spacing w:line="276" w:lineRule="auto"/>
        <w:jc w:val="both"/>
        <w:rPr>
          <w:rFonts w:eastAsia="Times New Roman" w:cs="Times New Roman"/>
          <w:sz w:val="22"/>
          <w:szCs w:val="22"/>
        </w:rPr>
      </w:pPr>
      <w:r>
        <w:rPr>
          <w:rFonts w:eastAsia="Times New Roman" w:cs="Times New Roman"/>
          <w:sz w:val="22"/>
          <w:szCs w:val="22"/>
        </w:rPr>
        <w:t xml:space="preserve">-           </w:t>
      </w:r>
      <w:r w:rsidR="00932363">
        <w:rPr>
          <w:rFonts w:eastAsia="Times New Roman" w:cs="Times New Roman"/>
          <w:sz w:val="22"/>
          <w:szCs w:val="22"/>
        </w:rPr>
        <w:t xml:space="preserve">_______________________, </w:t>
      </w:r>
      <w:r w:rsidR="00932363" w:rsidRPr="00613213">
        <w:rPr>
          <w:rFonts w:eastAsia="Times New Roman" w:cs="Times New Roman"/>
          <w:sz w:val="22"/>
          <w:szCs w:val="22"/>
        </w:rPr>
        <w:t xml:space="preserve">telefon do kontaktu: </w:t>
      </w:r>
      <w:r w:rsidR="00932363">
        <w:rPr>
          <w:rFonts w:eastAsia="Times New Roman" w:cs="Times New Roman"/>
          <w:sz w:val="22"/>
          <w:szCs w:val="22"/>
        </w:rPr>
        <w:t>_____________</w:t>
      </w:r>
      <w:r w:rsidR="00932363" w:rsidRPr="00613213">
        <w:rPr>
          <w:rFonts w:eastAsia="Times New Roman" w:cs="Times New Roman"/>
          <w:sz w:val="22"/>
          <w:szCs w:val="22"/>
        </w:rPr>
        <w:t>,</w:t>
      </w:r>
      <w:r w:rsidR="00932363">
        <w:rPr>
          <w:rFonts w:eastAsia="Times New Roman" w:cs="Times New Roman"/>
          <w:sz w:val="22"/>
          <w:szCs w:val="22"/>
        </w:rPr>
        <w:t xml:space="preserve"> </w:t>
      </w:r>
      <w:r w:rsidR="00932363" w:rsidRPr="00613213">
        <w:rPr>
          <w:rFonts w:eastAsia="Times New Roman" w:cs="Times New Roman"/>
          <w:sz w:val="22"/>
          <w:szCs w:val="22"/>
        </w:rPr>
        <w:t>e-mail:</w:t>
      </w:r>
      <w:r w:rsidR="00932363">
        <w:t xml:space="preserve"> ___________________</w:t>
      </w:r>
      <w:r w:rsidR="00932363">
        <w:rPr>
          <w:rFonts w:eastAsia="Times New Roman" w:cs="Times New Roman"/>
          <w:sz w:val="22"/>
          <w:szCs w:val="22"/>
        </w:rPr>
        <w:t xml:space="preserve"> </w:t>
      </w:r>
      <w:r w:rsidR="00932363" w:rsidRPr="00613213">
        <w:rPr>
          <w:rFonts w:eastAsia="Times New Roman" w:cs="Times New Roman"/>
          <w:sz w:val="22"/>
          <w:szCs w:val="22"/>
        </w:rPr>
        <w:t xml:space="preserve"> </w:t>
      </w:r>
    </w:p>
    <w:p w14:paraId="00C15821" w14:textId="77777777" w:rsidR="00F81F0C" w:rsidRPr="00240266" w:rsidRDefault="00F81F0C" w:rsidP="00240266">
      <w:pPr>
        <w:spacing w:line="276" w:lineRule="auto"/>
        <w:jc w:val="center"/>
        <w:rPr>
          <w:rFonts w:eastAsia="Times New Roman" w:cs="Times New Roman"/>
          <w:b/>
          <w:bCs/>
          <w:sz w:val="22"/>
          <w:szCs w:val="22"/>
        </w:rPr>
      </w:pPr>
    </w:p>
    <w:p w14:paraId="145E92E7"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4</w:t>
      </w:r>
    </w:p>
    <w:p w14:paraId="0B366224"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Wysokość wynagrodzenia</w:t>
      </w:r>
    </w:p>
    <w:p w14:paraId="351AC091" w14:textId="77777777" w:rsidR="00F2139E" w:rsidRPr="00616D48" w:rsidRDefault="00F2139E" w:rsidP="00F2139E">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both"/>
        <w:rPr>
          <w:rFonts w:eastAsia="Times New Roman" w:cs="Times New Roman"/>
          <w:sz w:val="22"/>
          <w:szCs w:val="22"/>
        </w:rPr>
      </w:pPr>
      <w:r w:rsidRPr="00616D48">
        <w:rPr>
          <w:rFonts w:eastAsia="Times New Roman" w:cs="Times New Roman"/>
          <w:sz w:val="22"/>
          <w:szCs w:val="22"/>
        </w:rPr>
        <w:t>Wynagrodzenie za wykonane usługi płatne będzie za miesiąc kalendarzowy i stanowić będzie iloczyn cen jednostkowych opisanych w ust.2 oraz ilości usuniętych pojazdów.</w:t>
      </w:r>
    </w:p>
    <w:p w14:paraId="5E5A4647" w14:textId="77777777" w:rsidR="00F2139E" w:rsidRPr="00616D48" w:rsidRDefault="00F2139E" w:rsidP="00F2139E">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both"/>
        <w:rPr>
          <w:rFonts w:eastAsia="Times New Roman" w:cs="Times New Roman"/>
          <w:sz w:val="22"/>
          <w:szCs w:val="22"/>
        </w:rPr>
      </w:pPr>
      <w:r w:rsidRPr="00616D48">
        <w:rPr>
          <w:rFonts w:eastAsia="Times New Roman" w:cs="Times New Roman"/>
          <w:sz w:val="22"/>
          <w:szCs w:val="22"/>
        </w:rPr>
        <w:t>Ceny jednostkowe wraz z podatkiem od towarów i usług (VAT) za usunięcie (odholowanie) pojazdu z dróg w Powiecie Świeckim zgodnie z ofertą Wykonawcy wynoszą:</w:t>
      </w:r>
    </w:p>
    <w:p w14:paraId="4846F632" w14:textId="1935FEC0" w:rsidR="00F2139E" w:rsidRPr="00616D48"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rower lub motorower – </w:t>
      </w:r>
    </w:p>
    <w:p w14:paraId="655FC549" w14:textId="477AD4BB" w:rsidR="00F2139E" w:rsidRPr="00616D48"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bookmarkStart w:id="0" w:name="_Hlk122419093"/>
      <w:r w:rsidRPr="00616D48">
        <w:rPr>
          <w:rFonts w:eastAsia="Times New Roman" w:cs="Times New Roman"/>
          <w:sz w:val="22"/>
          <w:szCs w:val="22"/>
        </w:rPr>
        <w:t>hulajnoga el. lub urządzenie transportu osobistego –</w:t>
      </w:r>
      <w:bookmarkEnd w:id="0"/>
      <w:r w:rsidR="00CB4EA2">
        <w:rPr>
          <w:rFonts w:eastAsia="Times New Roman" w:cs="Times New Roman"/>
          <w:sz w:val="22"/>
          <w:szCs w:val="22"/>
        </w:rPr>
        <w:t xml:space="preserve"> </w:t>
      </w:r>
    </w:p>
    <w:p w14:paraId="3EAA3EDD" w14:textId="4E3FE0A0" w:rsidR="00CB4EA2" w:rsidRPr="00CB4EA2" w:rsidRDefault="00F2139E" w:rsidP="00CB4EA2">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motocykl –</w:t>
      </w:r>
      <w:r w:rsidR="00CB4EA2">
        <w:rPr>
          <w:rFonts w:eastAsia="Times New Roman" w:cs="Times New Roman"/>
          <w:sz w:val="22"/>
          <w:szCs w:val="22"/>
        </w:rPr>
        <w:t xml:space="preserve"> </w:t>
      </w:r>
    </w:p>
    <w:p w14:paraId="4734925B" w14:textId="03993A0A" w:rsidR="00F2139E"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pojazd o dopuszczalnej masie całkowitej do 3,5 t – </w:t>
      </w:r>
    </w:p>
    <w:p w14:paraId="46DF7AFC" w14:textId="285431EE" w:rsidR="00F2139E" w:rsidRPr="009D48CB"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3,5 t do 7,5 t – </w:t>
      </w:r>
    </w:p>
    <w:p w14:paraId="067DEBCB" w14:textId="410C35F4" w:rsidR="00F2139E" w:rsidRPr="009D48CB"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7,5 t do 16 t – </w:t>
      </w:r>
    </w:p>
    <w:p w14:paraId="27CB80D9" w14:textId="0C7E97DA" w:rsidR="00F2139E" w:rsidRPr="002A7C01"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powyżej 16 t – </w:t>
      </w:r>
    </w:p>
    <w:p w14:paraId="451ABDDA" w14:textId="5102F8E5" w:rsidR="00F2139E" w:rsidRPr="00616D48" w:rsidRDefault="00F2139E" w:rsidP="00F2139E">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both"/>
        <w:rPr>
          <w:rFonts w:eastAsia="Times New Roman" w:cs="Times New Roman"/>
          <w:sz w:val="22"/>
          <w:szCs w:val="22"/>
        </w:rPr>
      </w:pPr>
      <w:r w:rsidRPr="00616D48">
        <w:rPr>
          <w:rFonts w:eastAsia="Times New Roman" w:cs="Times New Roman"/>
          <w:sz w:val="22"/>
          <w:szCs w:val="22"/>
        </w:rPr>
        <w:t xml:space="preserve">Ceny jednostkowe zawierające podatek od towarów i usług (VAT) za odstąpienie od usunięcia pojazdu </w:t>
      </w:r>
      <w:r w:rsidR="00246C5E">
        <w:rPr>
          <w:rFonts w:eastAsia="Times New Roman" w:cs="Times New Roman"/>
          <w:sz w:val="22"/>
          <w:szCs w:val="22"/>
        </w:rPr>
        <w:br/>
      </w:r>
      <w:r w:rsidRPr="00616D48">
        <w:rPr>
          <w:rFonts w:eastAsia="Times New Roman" w:cs="Times New Roman"/>
          <w:sz w:val="22"/>
          <w:szCs w:val="22"/>
        </w:rPr>
        <w:t>z dróg w Powiecie Świeckim wynoszą:</w:t>
      </w:r>
    </w:p>
    <w:p w14:paraId="2DF236CD" w14:textId="77777777" w:rsidR="00F2139E" w:rsidRPr="00616D48"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rower lub motorower – </w:t>
      </w:r>
    </w:p>
    <w:p w14:paraId="402D31D0" w14:textId="77777777" w:rsidR="00F2139E" w:rsidRPr="00616D48"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hulajnoga el. lub urządzenie transportu osobistego –</w:t>
      </w:r>
    </w:p>
    <w:p w14:paraId="20DCBC26" w14:textId="77777777" w:rsidR="00F2139E" w:rsidRPr="00616D48"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motocykl –</w:t>
      </w:r>
    </w:p>
    <w:p w14:paraId="4F2AD180" w14:textId="77777777" w:rsidR="00F2139E"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pojazd o dopuszczalnej masie całkowitej do 3,5 t – </w:t>
      </w:r>
    </w:p>
    <w:p w14:paraId="38B3F138" w14:textId="77777777" w:rsidR="00F2139E" w:rsidRPr="009D48CB"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3,5 t do 7,5 t – </w:t>
      </w:r>
    </w:p>
    <w:p w14:paraId="6A39C363" w14:textId="77777777" w:rsidR="00F2139E" w:rsidRPr="009D48CB"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7,5 t do 16 t – </w:t>
      </w:r>
    </w:p>
    <w:p w14:paraId="4509A932" w14:textId="77777777" w:rsidR="00F2139E" w:rsidRPr="002A7C01"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powyżej 16 t – </w:t>
      </w:r>
    </w:p>
    <w:p w14:paraId="1EACC326" w14:textId="5B426817" w:rsidR="00F2139E" w:rsidRPr="00616D48" w:rsidRDefault="00F2139E" w:rsidP="00F2139E">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 xml:space="preserve">Przewidywane ilości usuniętych pojazdów </w:t>
      </w:r>
      <w:r w:rsidR="00302B7A">
        <w:rPr>
          <w:rFonts w:eastAsia="Times New Roman" w:cs="Times New Roman"/>
          <w:sz w:val="22"/>
          <w:szCs w:val="22"/>
        </w:rPr>
        <w:t>podane w załączniku</w:t>
      </w:r>
      <w:r w:rsidR="00877338">
        <w:rPr>
          <w:rFonts w:eastAsia="Times New Roman" w:cs="Times New Roman"/>
          <w:sz w:val="22"/>
          <w:szCs w:val="22"/>
        </w:rPr>
        <w:t xml:space="preserve"> nr 2</w:t>
      </w:r>
      <w:r w:rsidR="00302B7A">
        <w:rPr>
          <w:rFonts w:eastAsia="Times New Roman" w:cs="Times New Roman"/>
          <w:sz w:val="22"/>
          <w:szCs w:val="22"/>
        </w:rPr>
        <w:t xml:space="preserve"> do umowy</w:t>
      </w:r>
      <w:r w:rsidRPr="00616D48">
        <w:rPr>
          <w:rFonts w:eastAsia="Times New Roman" w:cs="Times New Roman"/>
          <w:sz w:val="22"/>
          <w:szCs w:val="22"/>
        </w:rPr>
        <w:t xml:space="preserve"> dla poszczególnych rodzajów (kategorii) pojazdów mogą ulec zwiększeniu lub zmniejszeniu, przy czym zmiany tej ilości nie mogą skutkować zwiększeniem lub zmniejszeniem wartości stawek jednostkowych za przechowanie pojazdów. </w:t>
      </w:r>
    </w:p>
    <w:p w14:paraId="6FA3FF34" w14:textId="77777777" w:rsidR="00F81F0C" w:rsidRPr="00240266" w:rsidRDefault="00F81F0C" w:rsidP="00240266">
      <w:pPr>
        <w:spacing w:line="276" w:lineRule="auto"/>
        <w:ind w:left="75"/>
        <w:jc w:val="center"/>
        <w:rPr>
          <w:rFonts w:eastAsia="Times New Roman" w:cs="Times New Roman"/>
          <w:b/>
          <w:bCs/>
          <w:sz w:val="22"/>
          <w:szCs w:val="22"/>
        </w:rPr>
      </w:pPr>
    </w:p>
    <w:p w14:paraId="018250A6"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5</w:t>
      </w:r>
    </w:p>
    <w:p w14:paraId="7F5CB35D"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Warunki płatności</w:t>
      </w:r>
    </w:p>
    <w:p w14:paraId="2259E66E" w14:textId="3FACB7CA" w:rsidR="00F81F0C" w:rsidRPr="004E3D08" w:rsidRDefault="002B465B" w:rsidP="00240266">
      <w:pPr>
        <w:spacing w:line="276" w:lineRule="auto"/>
        <w:ind w:left="426" w:hanging="424"/>
        <w:jc w:val="both"/>
        <w:rPr>
          <w:rFonts w:eastAsia="Times New Roman" w:cs="Times New Roman"/>
          <w:color w:val="FF0000"/>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Rozliczenie za świadczone usługi będzie się odbywało fakturami wystawionymi w okresach </w:t>
      </w:r>
      <w:r w:rsidRPr="00CB4EA2">
        <w:rPr>
          <w:rFonts w:eastAsia="Times New Roman" w:cs="Times New Roman"/>
          <w:sz w:val="22"/>
          <w:szCs w:val="22"/>
        </w:rPr>
        <w:t xml:space="preserve">miesięcznych, do 7 dnia miesiąca za miesiąc </w:t>
      </w:r>
      <w:r w:rsidR="00A4255C" w:rsidRPr="00CB4EA2">
        <w:rPr>
          <w:rFonts w:eastAsia="Times New Roman" w:cs="Times New Roman"/>
          <w:sz w:val="22"/>
          <w:szCs w:val="22"/>
        </w:rPr>
        <w:t>poprzedni</w:t>
      </w:r>
      <w:r w:rsidRPr="00CB4EA2">
        <w:rPr>
          <w:rFonts w:eastAsia="Times New Roman" w:cs="Times New Roman"/>
          <w:sz w:val="22"/>
          <w:szCs w:val="22"/>
        </w:rPr>
        <w:t xml:space="preserve">, z zastosowaniem cen jednostkowych określonych w § 4 ust. 2 </w:t>
      </w:r>
      <w:r w:rsidR="004E3D08" w:rsidRPr="00CB4EA2">
        <w:rPr>
          <w:rFonts w:eastAsia="Times New Roman" w:cs="Times New Roman"/>
          <w:sz w:val="22"/>
          <w:szCs w:val="22"/>
        </w:rPr>
        <w:t xml:space="preserve">i 3 </w:t>
      </w:r>
      <w:r w:rsidRPr="00CB4EA2">
        <w:rPr>
          <w:rFonts w:eastAsia="Times New Roman" w:cs="Times New Roman"/>
          <w:sz w:val="22"/>
          <w:szCs w:val="22"/>
        </w:rPr>
        <w:t>umowy</w:t>
      </w:r>
      <w:r w:rsidR="00240266" w:rsidRPr="00CB4EA2">
        <w:rPr>
          <w:rFonts w:eastAsia="Times New Roman" w:cs="Times New Roman"/>
          <w:sz w:val="22"/>
          <w:szCs w:val="22"/>
        </w:rPr>
        <w:t>.</w:t>
      </w:r>
    </w:p>
    <w:p w14:paraId="6DE9E1B3"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Termin zapłaty ustala się na 30 dni od daty otrzymania faktury VAT za realizację zamówienia.</w:t>
      </w:r>
    </w:p>
    <w:p w14:paraId="408484C4"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 xml:space="preserve">Zamawiający umożliwia przyjęcie ustrukturyzowanej faktury elektronicznej wystawianej </w:t>
      </w:r>
      <w:r w:rsidRPr="00240266">
        <w:rPr>
          <w:rFonts w:eastAsia="Times New Roman" w:cs="Times New Roman"/>
          <w:sz w:val="22"/>
          <w:szCs w:val="22"/>
        </w:rPr>
        <w:br/>
        <w:t>w ramach realizacji zamówienia publicznego poprzez Platformę PEF: https://efaktura.gov.pl/ pod adresem PEF 559-16-98-086.</w:t>
      </w:r>
    </w:p>
    <w:p w14:paraId="36E62D0B" w14:textId="77777777" w:rsidR="00F81F0C" w:rsidRPr="00240266" w:rsidRDefault="002B465B" w:rsidP="00240266">
      <w:pPr>
        <w:tabs>
          <w:tab w:val="left" w:pos="426"/>
        </w:tabs>
        <w:spacing w:line="276" w:lineRule="auto"/>
        <w:contextualSpacing/>
        <w:jc w:val="both"/>
        <w:rPr>
          <w:rFonts w:cs="Times New Roman"/>
          <w:sz w:val="22"/>
          <w:szCs w:val="22"/>
        </w:rPr>
      </w:pPr>
      <w:r w:rsidRPr="00240266">
        <w:rPr>
          <w:rFonts w:eastAsia="Times New Roman" w:cs="Times New Roman"/>
          <w:sz w:val="22"/>
          <w:szCs w:val="22"/>
        </w:rPr>
        <w:t>4.</w:t>
      </w:r>
      <w:r w:rsidRPr="00240266">
        <w:rPr>
          <w:rFonts w:eastAsia="Times New Roman" w:cs="Times New Roman"/>
          <w:sz w:val="22"/>
          <w:szCs w:val="22"/>
        </w:rPr>
        <w:tab/>
      </w:r>
      <w:r w:rsidRPr="00240266">
        <w:rPr>
          <w:rFonts w:cs="Times New Roman"/>
          <w:sz w:val="22"/>
          <w:szCs w:val="22"/>
        </w:rPr>
        <w:t>Faktura wystawiona przez Wykonawcę winna zawierać następujące dane:</w:t>
      </w:r>
    </w:p>
    <w:p w14:paraId="32040983" w14:textId="400C74D9" w:rsidR="00F81F0C" w:rsidRPr="00240266" w:rsidRDefault="002B465B" w:rsidP="00240266">
      <w:pPr>
        <w:widowControl/>
        <w:spacing w:line="276" w:lineRule="auto"/>
        <w:jc w:val="both"/>
        <w:rPr>
          <w:rFonts w:eastAsia="Calibri" w:cs="Times New Roman"/>
          <w:bCs/>
          <w:sz w:val="22"/>
          <w:szCs w:val="22"/>
          <w:lang w:eastAsia="en-US" w:bidi="ar-SA"/>
        </w:rPr>
      </w:pPr>
      <w:r w:rsidRPr="00240266">
        <w:rPr>
          <w:rFonts w:eastAsia="Calibri" w:cs="Times New Roman"/>
          <w:bCs/>
          <w:sz w:val="22"/>
          <w:szCs w:val="22"/>
          <w:lang w:eastAsia="en-US" w:bidi="ar-SA"/>
        </w:rPr>
        <w:t xml:space="preserve">        1)</w:t>
      </w:r>
      <w:r w:rsidR="00044091" w:rsidRPr="00240266">
        <w:rPr>
          <w:rFonts w:eastAsia="Calibri" w:cs="Times New Roman"/>
          <w:bCs/>
          <w:sz w:val="22"/>
          <w:szCs w:val="22"/>
          <w:lang w:eastAsia="en-US" w:bidi="ar-SA"/>
        </w:rPr>
        <w:t xml:space="preserve"> </w:t>
      </w:r>
      <w:r w:rsidRPr="00240266">
        <w:rPr>
          <w:rFonts w:eastAsia="Calibri" w:cs="Times New Roman"/>
          <w:bCs/>
          <w:sz w:val="22"/>
          <w:szCs w:val="22"/>
          <w:lang w:eastAsia="en-US" w:bidi="ar-SA"/>
        </w:rPr>
        <w:t xml:space="preserve">nabywca: Powiat Świecki,  </w:t>
      </w:r>
      <w:r w:rsidRPr="00240266">
        <w:rPr>
          <w:rFonts w:eastAsia="Calibri" w:cs="Times New Roman"/>
          <w:sz w:val="22"/>
          <w:szCs w:val="22"/>
          <w:lang w:eastAsia="en-US" w:bidi="ar-SA"/>
        </w:rPr>
        <w:t xml:space="preserve">ul. Gen. Józefa Hallera 9, 86-100 Świecie, </w:t>
      </w:r>
      <w:r w:rsidRPr="00240266">
        <w:rPr>
          <w:rFonts w:eastAsia="Calibri" w:cs="Times New Roman"/>
          <w:bCs/>
          <w:sz w:val="22"/>
          <w:szCs w:val="22"/>
          <w:lang w:eastAsia="en-US" w:bidi="ar-SA"/>
        </w:rPr>
        <w:t>NIP  559-187-68-20,</w:t>
      </w:r>
    </w:p>
    <w:p w14:paraId="5FEDB4D0" w14:textId="38EB80E0" w:rsidR="00F81F0C" w:rsidRPr="00240266" w:rsidRDefault="002B465B" w:rsidP="00240266">
      <w:pPr>
        <w:widowControl/>
        <w:spacing w:line="276" w:lineRule="auto"/>
        <w:ind w:firstLine="426"/>
        <w:jc w:val="both"/>
        <w:rPr>
          <w:rFonts w:eastAsia="Calibri" w:cs="Times New Roman"/>
          <w:b/>
          <w:bCs/>
          <w:sz w:val="22"/>
          <w:szCs w:val="22"/>
          <w:lang w:eastAsia="en-US" w:bidi="ar-SA"/>
        </w:rPr>
      </w:pPr>
      <w:r w:rsidRPr="00240266">
        <w:rPr>
          <w:rFonts w:eastAsia="Calibri" w:cs="Times New Roman"/>
          <w:bCs/>
          <w:sz w:val="22"/>
          <w:szCs w:val="22"/>
          <w:lang w:eastAsia="en-US" w:bidi="ar-SA"/>
        </w:rPr>
        <w:t>2) odbiorca: Starostwo Powiatowe w Świeciu,</w:t>
      </w:r>
      <w:r w:rsidR="00044091" w:rsidRPr="00240266">
        <w:rPr>
          <w:rFonts w:eastAsia="Calibri" w:cs="Times New Roman"/>
          <w:bCs/>
          <w:sz w:val="22"/>
          <w:szCs w:val="22"/>
          <w:lang w:eastAsia="en-US" w:bidi="ar-SA"/>
        </w:rPr>
        <w:t xml:space="preserve"> </w:t>
      </w:r>
      <w:r w:rsidRPr="00240266">
        <w:rPr>
          <w:rFonts w:eastAsia="Calibri" w:cs="Times New Roman"/>
          <w:sz w:val="22"/>
          <w:szCs w:val="22"/>
          <w:lang w:eastAsia="en-US" w:bidi="ar-SA"/>
        </w:rPr>
        <w:t>ul. Gen. Józefa Hallera 9, 86-100 Świecie.</w:t>
      </w:r>
    </w:p>
    <w:p w14:paraId="3D3E81AE" w14:textId="5ADFB011"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5.  Rozliczenie płatności nastąpi za pośrednictwem mechanizmu podzielonej płatności. Wskazany </w:t>
      </w:r>
      <w:r w:rsidRPr="00240266">
        <w:rPr>
          <w:rFonts w:eastAsia="Times New Roman" w:cs="Times New Roman"/>
          <w:sz w:val="22"/>
          <w:szCs w:val="22"/>
        </w:rPr>
        <w:br/>
        <w:t xml:space="preserve">na fakturze numer rachunku bankowego będzie numerem właściwym dla dokonania rozliczeń </w:t>
      </w:r>
      <w:r w:rsidRPr="00240266">
        <w:rPr>
          <w:rFonts w:eastAsia="Times New Roman" w:cs="Times New Roman"/>
          <w:sz w:val="22"/>
          <w:szCs w:val="22"/>
        </w:rPr>
        <w:br/>
        <w:t xml:space="preserve">na zasadach podzielonej płatności zgodnie z przepisami ustawy z dnia 11 marca 2004 r. o podatku </w:t>
      </w:r>
      <w:r w:rsidR="00877338">
        <w:rPr>
          <w:rFonts w:eastAsia="Times New Roman" w:cs="Times New Roman"/>
          <w:sz w:val="22"/>
          <w:szCs w:val="22"/>
        </w:rPr>
        <w:br/>
      </w:r>
      <w:r w:rsidRPr="00240266">
        <w:rPr>
          <w:rFonts w:eastAsia="Times New Roman" w:cs="Times New Roman"/>
          <w:sz w:val="22"/>
          <w:szCs w:val="22"/>
        </w:rPr>
        <w:t xml:space="preserve">od towarów i usług </w:t>
      </w:r>
      <w:r w:rsidR="000D4032" w:rsidRPr="00240266">
        <w:rPr>
          <w:rFonts w:eastAsia="Times New Roman" w:cs="Times New Roman"/>
          <w:sz w:val="22"/>
          <w:szCs w:val="22"/>
        </w:rPr>
        <w:t>(</w:t>
      </w:r>
      <w:r w:rsidR="00932363" w:rsidRPr="00240266">
        <w:rPr>
          <w:rFonts w:eastAsia="Times New Roman" w:cs="Times New Roman"/>
          <w:sz w:val="22"/>
          <w:szCs w:val="22"/>
        </w:rPr>
        <w:t>Dz. U. z 202</w:t>
      </w:r>
      <w:r w:rsidR="00932363">
        <w:rPr>
          <w:rFonts w:eastAsia="Times New Roman" w:cs="Times New Roman"/>
          <w:sz w:val="22"/>
          <w:szCs w:val="22"/>
        </w:rPr>
        <w:t>4</w:t>
      </w:r>
      <w:r w:rsidR="00932363" w:rsidRPr="00240266">
        <w:rPr>
          <w:rFonts w:eastAsia="Times New Roman" w:cs="Times New Roman"/>
          <w:sz w:val="22"/>
          <w:szCs w:val="22"/>
        </w:rPr>
        <w:t xml:space="preserve"> r. poz. </w:t>
      </w:r>
      <w:r w:rsidR="00932363">
        <w:rPr>
          <w:rFonts w:eastAsia="Times New Roman" w:cs="Times New Roman"/>
          <w:sz w:val="22"/>
          <w:szCs w:val="22"/>
        </w:rPr>
        <w:t>361</w:t>
      </w:r>
      <w:r w:rsidR="00932363" w:rsidRPr="00240266">
        <w:rPr>
          <w:rFonts w:eastAsia="Times New Roman" w:cs="Times New Roman"/>
          <w:sz w:val="22"/>
          <w:szCs w:val="22"/>
        </w:rPr>
        <w:t xml:space="preserve"> z </w:t>
      </w:r>
      <w:proofErr w:type="spellStart"/>
      <w:r w:rsidR="00932363" w:rsidRPr="00240266">
        <w:rPr>
          <w:rFonts w:eastAsia="Times New Roman" w:cs="Times New Roman"/>
          <w:sz w:val="22"/>
          <w:szCs w:val="22"/>
        </w:rPr>
        <w:t>późn</w:t>
      </w:r>
      <w:proofErr w:type="spellEnd"/>
      <w:r w:rsidR="00932363" w:rsidRPr="00240266">
        <w:rPr>
          <w:rFonts w:eastAsia="Times New Roman" w:cs="Times New Roman"/>
          <w:sz w:val="22"/>
          <w:szCs w:val="22"/>
        </w:rPr>
        <w:t>. zm.</w:t>
      </w:r>
      <w:r w:rsidR="000D4032" w:rsidRPr="00240266">
        <w:rPr>
          <w:rFonts w:eastAsia="Times New Roman" w:cs="Times New Roman"/>
          <w:sz w:val="22"/>
          <w:szCs w:val="22"/>
        </w:rPr>
        <w:t>).</w:t>
      </w:r>
    </w:p>
    <w:p w14:paraId="2201BC31"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6.     Za datę płatności  przyjmuje się dzień obciążenia rachunku bankowego Zamawiającego.</w:t>
      </w:r>
    </w:p>
    <w:p w14:paraId="2B38444F" w14:textId="77777777" w:rsidR="00F81F0C" w:rsidRPr="00240266" w:rsidRDefault="00F81F0C" w:rsidP="00240266">
      <w:pPr>
        <w:spacing w:line="276" w:lineRule="auto"/>
        <w:jc w:val="both"/>
        <w:rPr>
          <w:rFonts w:eastAsia="Times New Roman" w:cs="Times New Roman"/>
          <w:sz w:val="22"/>
          <w:szCs w:val="22"/>
        </w:rPr>
      </w:pPr>
    </w:p>
    <w:p w14:paraId="28A16058"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6</w:t>
      </w:r>
    </w:p>
    <w:p w14:paraId="51F9DB0C"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Kary umowne</w:t>
      </w:r>
    </w:p>
    <w:p w14:paraId="79553558" w14:textId="77777777" w:rsidR="00F81F0C" w:rsidRPr="00240266" w:rsidRDefault="002B465B" w:rsidP="00240266">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Wykonawca zapłaci Zamawiającemu karę umowną z tytułu nienależytego wykonania umowy w</w:t>
      </w:r>
      <w:r w:rsidR="005133DD" w:rsidRPr="00240266">
        <w:rPr>
          <w:rFonts w:eastAsia="Times New Roman" w:cs="Times New Roman"/>
          <w:sz w:val="22"/>
          <w:szCs w:val="22"/>
        </w:rPr>
        <w:t> </w:t>
      </w:r>
      <w:r w:rsidRPr="00240266">
        <w:rPr>
          <w:rFonts w:eastAsia="Times New Roman" w:cs="Times New Roman"/>
          <w:sz w:val="22"/>
          <w:szCs w:val="22"/>
        </w:rPr>
        <w:t xml:space="preserve">następujących przypadkach: </w:t>
      </w:r>
    </w:p>
    <w:p w14:paraId="7DA2196E" w14:textId="7A13424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za nieuporządkowanie miejsca, w którym znajdował się pojazd przeznaczony do usunięcia </w:t>
      </w:r>
      <w:r w:rsidR="00246C5E">
        <w:rPr>
          <w:rFonts w:eastAsia="Times New Roman" w:cs="Times New Roman"/>
          <w:sz w:val="22"/>
          <w:szCs w:val="22"/>
        </w:rPr>
        <w:br/>
      </w:r>
      <w:r w:rsidRPr="00616D48">
        <w:rPr>
          <w:rFonts w:eastAsia="Times New Roman" w:cs="Times New Roman"/>
          <w:sz w:val="22"/>
          <w:szCs w:val="22"/>
        </w:rPr>
        <w:t>(z wyjątkiem konieczności użycia sprzętu specjalistycznego znajdującego się w pojazdach do tego przystosowanych) w wysokości 1000,00 zł za każdy stwierdzony przypadek,</w:t>
      </w:r>
    </w:p>
    <w:p w14:paraId="4EB686BF" w14:textId="7777777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za przekroczenie czasu oczekiwania na przybycie na miejsce zdarzenia powyżej 60 min. </w:t>
      </w:r>
      <w:r w:rsidRPr="00616D48">
        <w:rPr>
          <w:rFonts w:eastAsia="Times New Roman" w:cs="Times New Roman"/>
          <w:sz w:val="22"/>
          <w:szCs w:val="22"/>
        </w:rPr>
        <w:br/>
        <w:t>od chwili powiadomienia w wysokości 1000,00 zł  za każdy stwierdzony przypadek,</w:t>
      </w:r>
    </w:p>
    <w:p w14:paraId="4B5C3BE8" w14:textId="7777777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za brak reakcji na wezwanie do usunięcia pojazdu lub za nieusunięcie pojazdu ze wskazanego miejsca w wysokości 1500,00 zł za każdy stwierdzony przypadek, </w:t>
      </w:r>
    </w:p>
    <w:p w14:paraId="7E072A88" w14:textId="77777777" w:rsidR="00F81F0C" w:rsidRPr="00240266" w:rsidRDefault="002B465B" w:rsidP="00240266">
      <w:pPr>
        <w:spacing w:line="276" w:lineRule="auto"/>
        <w:ind w:left="426" w:hanging="424"/>
        <w:rPr>
          <w:rFonts w:eastAsia="Times New Roman" w:cs="Times New Roman"/>
          <w:sz w:val="22"/>
          <w:szCs w:val="22"/>
        </w:rPr>
      </w:pPr>
      <w:r w:rsidRPr="00240266">
        <w:rPr>
          <w:rFonts w:eastAsia="Times New Roman" w:cs="Times New Roman"/>
          <w:sz w:val="22"/>
          <w:szCs w:val="22"/>
        </w:rPr>
        <w:t>2.    Zamawiający zastrzega sobie prawo do żądania odszkodowania uzupełniającego, gdyby wysokość poniesionej szkody przewyższała wysokość kar umownych.</w:t>
      </w:r>
    </w:p>
    <w:p w14:paraId="73F7A182" w14:textId="77EAA9FB"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naliczenia kar umownych Zamawiający będzie upoważniony do potrącenia ich kwoty z faktury Wykonawcy</w:t>
      </w:r>
      <w:r w:rsidR="00240266" w:rsidRPr="00240266">
        <w:rPr>
          <w:rFonts w:eastAsia="Times New Roman" w:cs="Times New Roman"/>
          <w:sz w:val="22"/>
          <w:szCs w:val="22"/>
        </w:rPr>
        <w:t>, na co Wykonawca wyraża zgodę.</w:t>
      </w:r>
    </w:p>
    <w:p w14:paraId="7DFBED09"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4.    Wykonawca nie ponosi odpowiedzialności finansowej za błędne decyzje wydane przez organy uprawnione do kierowania pojazdów na parking strzeżony. </w:t>
      </w:r>
    </w:p>
    <w:p w14:paraId="44C1795E" w14:textId="77777777" w:rsidR="00F81F0C" w:rsidRDefault="00F81F0C" w:rsidP="00240266">
      <w:pPr>
        <w:spacing w:line="276" w:lineRule="auto"/>
        <w:rPr>
          <w:rFonts w:eastAsia="Times New Roman" w:cs="Times New Roman"/>
          <w:b/>
          <w:bCs/>
          <w:sz w:val="22"/>
          <w:szCs w:val="22"/>
        </w:rPr>
      </w:pPr>
    </w:p>
    <w:p w14:paraId="20BD4BA1" w14:textId="77777777" w:rsidR="00246C5E" w:rsidRDefault="00246C5E" w:rsidP="00240266">
      <w:pPr>
        <w:spacing w:line="276" w:lineRule="auto"/>
        <w:rPr>
          <w:rFonts w:eastAsia="Times New Roman" w:cs="Times New Roman"/>
          <w:b/>
          <w:bCs/>
          <w:sz w:val="22"/>
          <w:szCs w:val="22"/>
        </w:rPr>
      </w:pPr>
    </w:p>
    <w:p w14:paraId="306ACA55" w14:textId="77777777" w:rsidR="00246C5E" w:rsidRPr="00240266" w:rsidRDefault="00246C5E" w:rsidP="00240266">
      <w:pPr>
        <w:spacing w:line="276" w:lineRule="auto"/>
        <w:rPr>
          <w:rFonts w:eastAsia="Times New Roman" w:cs="Times New Roman"/>
          <w:b/>
          <w:bCs/>
          <w:sz w:val="22"/>
          <w:szCs w:val="22"/>
        </w:rPr>
      </w:pPr>
    </w:p>
    <w:p w14:paraId="4D59D1CE" w14:textId="22AF02C4"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w:t>
      </w:r>
      <w:r w:rsidR="00877338">
        <w:rPr>
          <w:rFonts w:eastAsia="Times New Roman" w:cs="Times New Roman"/>
          <w:b/>
          <w:bCs/>
          <w:sz w:val="22"/>
          <w:szCs w:val="22"/>
        </w:rPr>
        <w:t>7</w:t>
      </w:r>
    </w:p>
    <w:p w14:paraId="09D2B0B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xml:space="preserve">Zmiany umowy </w:t>
      </w:r>
    </w:p>
    <w:p w14:paraId="72D13C81" w14:textId="77777777" w:rsidR="005133DD"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Zakazana jest istotna zmiana postanowień zawartej umowy, z zastrzeżeniem ust. 2.</w:t>
      </w:r>
    </w:p>
    <w:p w14:paraId="600B28A2" w14:textId="234F610D" w:rsidR="00F81F0C"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Dopuszczaln</w:t>
      </w:r>
      <w:r w:rsidR="00240266" w:rsidRPr="00240266">
        <w:rPr>
          <w:rFonts w:cs="Times New Roman"/>
          <w:sz w:val="22"/>
          <w:szCs w:val="22"/>
        </w:rPr>
        <w:t>a</w:t>
      </w:r>
      <w:r w:rsidRPr="00240266">
        <w:rPr>
          <w:rFonts w:cs="Times New Roman"/>
          <w:sz w:val="22"/>
          <w:szCs w:val="22"/>
        </w:rPr>
        <w:t xml:space="preserve"> </w:t>
      </w:r>
      <w:r w:rsidR="00240266" w:rsidRPr="00240266">
        <w:rPr>
          <w:rFonts w:cs="Times New Roman"/>
          <w:sz w:val="22"/>
          <w:szCs w:val="22"/>
        </w:rPr>
        <w:t>jest</w:t>
      </w:r>
      <w:r w:rsidRPr="00240266">
        <w:rPr>
          <w:rFonts w:cs="Times New Roman"/>
          <w:sz w:val="22"/>
          <w:szCs w:val="22"/>
        </w:rPr>
        <w:t xml:space="preserve"> zmian</w:t>
      </w:r>
      <w:r w:rsidR="00240266" w:rsidRPr="00240266">
        <w:rPr>
          <w:rFonts w:cs="Times New Roman"/>
          <w:sz w:val="22"/>
          <w:szCs w:val="22"/>
        </w:rPr>
        <w:t>a</w:t>
      </w:r>
      <w:r w:rsidRPr="00240266">
        <w:rPr>
          <w:rFonts w:cs="Times New Roman"/>
          <w:sz w:val="22"/>
          <w:szCs w:val="22"/>
        </w:rPr>
        <w:t xml:space="preserve"> treści umowy</w:t>
      </w:r>
      <w:r w:rsidR="005133DD" w:rsidRPr="00240266">
        <w:rPr>
          <w:rFonts w:cs="Times New Roman"/>
          <w:sz w:val="22"/>
          <w:szCs w:val="22"/>
        </w:rPr>
        <w:t xml:space="preserve">, </w:t>
      </w:r>
      <w:r w:rsidRPr="00240266">
        <w:rPr>
          <w:rFonts w:cs="Times New Roman"/>
          <w:sz w:val="22"/>
          <w:szCs w:val="22"/>
        </w:rPr>
        <w:t>gdy nastąpi zmiana powszechnie obowiązujących przepisów prawa w zakresie mającym wpływ na realizację przedmiotu umowy</w:t>
      </w:r>
      <w:r w:rsidR="005133DD" w:rsidRPr="00240266">
        <w:rPr>
          <w:rFonts w:cs="Times New Roman"/>
          <w:sz w:val="22"/>
          <w:szCs w:val="22"/>
        </w:rPr>
        <w:t>.</w:t>
      </w:r>
    </w:p>
    <w:p w14:paraId="4EDB532A" w14:textId="4FE29CDF" w:rsidR="00923BBA" w:rsidRPr="00240266" w:rsidRDefault="00923BBA" w:rsidP="00932363">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Style w:val="docdata"/>
          <w:rFonts w:cs="Times New Roman"/>
          <w:sz w:val="22"/>
          <w:szCs w:val="22"/>
        </w:rPr>
        <w:t xml:space="preserve">Wszelkie zmiany niniejszej umowy wymagają zgody obu stron wyrażonej w formie pisemnego aneksu </w:t>
      </w:r>
      <w:r w:rsidR="00246C5E">
        <w:rPr>
          <w:rStyle w:val="docdata"/>
          <w:rFonts w:cs="Times New Roman"/>
          <w:sz w:val="22"/>
          <w:szCs w:val="22"/>
        </w:rPr>
        <w:br/>
      </w:r>
      <w:r w:rsidRPr="00240266">
        <w:rPr>
          <w:rStyle w:val="docdata"/>
          <w:rFonts w:cs="Times New Roman"/>
          <w:sz w:val="22"/>
          <w:szCs w:val="22"/>
        </w:rPr>
        <w:t>do umowy pod rygorem nieważności.</w:t>
      </w:r>
    </w:p>
    <w:p w14:paraId="4F124C65" w14:textId="77777777" w:rsidR="00F81F0C" w:rsidRPr="00240266" w:rsidRDefault="00F81F0C" w:rsidP="00240266">
      <w:pPr>
        <w:spacing w:line="276" w:lineRule="auto"/>
        <w:ind w:left="426" w:hanging="424"/>
        <w:rPr>
          <w:rFonts w:eastAsia="Times New Roman" w:cs="Times New Roman"/>
          <w:b/>
          <w:bCs/>
          <w:sz w:val="22"/>
          <w:szCs w:val="22"/>
        </w:rPr>
      </w:pPr>
    </w:p>
    <w:p w14:paraId="0C09AC3D" w14:textId="2AA40B58"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w:t>
      </w:r>
      <w:r w:rsidR="00877338">
        <w:rPr>
          <w:rFonts w:eastAsia="Times New Roman" w:cs="Times New Roman"/>
          <w:b/>
          <w:bCs/>
          <w:sz w:val="22"/>
          <w:szCs w:val="22"/>
        </w:rPr>
        <w:t>8</w:t>
      </w:r>
    </w:p>
    <w:p w14:paraId="6A216910"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xml:space="preserve">Odstąpienie od umowy </w:t>
      </w:r>
    </w:p>
    <w:p w14:paraId="1EC880E7" w14:textId="67E402B5"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W przypadku, gdy Wykonawca w sposób rażący nie wywiązuje się z </w:t>
      </w:r>
      <w:r w:rsidR="00240266" w:rsidRPr="00240266">
        <w:rPr>
          <w:rFonts w:eastAsia="Times New Roman" w:cs="Times New Roman"/>
          <w:sz w:val="22"/>
          <w:szCs w:val="22"/>
        </w:rPr>
        <w:t xml:space="preserve">postanowień </w:t>
      </w:r>
      <w:r w:rsidRPr="00240266">
        <w:rPr>
          <w:rFonts w:eastAsia="Times New Roman" w:cs="Times New Roman"/>
          <w:sz w:val="22"/>
          <w:szCs w:val="22"/>
        </w:rPr>
        <w:t>określonych w umowie Zamawiający może odstąpić od umowy.</w:t>
      </w:r>
    </w:p>
    <w:p w14:paraId="0D05DB96"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Odstąpienie od umowy, o którym mowa w ust. 1, winno nastąpić w formie pisemnej pod rygorem nieważności, powinno zawierać uzasadnienie oraz nastąpić w terminie 30 dni od dnia powzięcia wiadomości o zdarzeniu stanowiącym podstawę do odstąpienia.</w:t>
      </w:r>
    </w:p>
    <w:p w14:paraId="34C5CFC7"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 Wykonawca w takim przypadku może żądać jedynie wynagrodzenia należnego mu z tytułu wykonania części umowy.</w:t>
      </w:r>
    </w:p>
    <w:p w14:paraId="579CF842" w14:textId="77777777" w:rsidR="00044091" w:rsidRPr="00240266" w:rsidRDefault="00044091" w:rsidP="00240266">
      <w:pPr>
        <w:spacing w:line="276" w:lineRule="auto"/>
        <w:ind w:left="284" w:hanging="284"/>
        <w:jc w:val="both"/>
        <w:rPr>
          <w:rFonts w:eastAsia="Times New Roman" w:cs="Times New Roman"/>
          <w:sz w:val="22"/>
          <w:szCs w:val="22"/>
        </w:rPr>
      </w:pPr>
    </w:p>
    <w:p w14:paraId="1AF09CA4" w14:textId="6D8AB5AA" w:rsidR="00044091" w:rsidRPr="00240266" w:rsidRDefault="00044091" w:rsidP="00240266">
      <w:pPr>
        <w:tabs>
          <w:tab w:val="left" w:pos="284"/>
        </w:tabs>
        <w:spacing w:line="276" w:lineRule="auto"/>
        <w:jc w:val="center"/>
        <w:rPr>
          <w:rFonts w:eastAsia="Times New Roman" w:cs="Times New Roman"/>
          <w:b/>
          <w:sz w:val="22"/>
          <w:szCs w:val="22"/>
        </w:rPr>
      </w:pPr>
      <w:r w:rsidRPr="00240266">
        <w:rPr>
          <w:rFonts w:eastAsia="Times New Roman" w:cs="Times New Roman"/>
          <w:b/>
          <w:sz w:val="22"/>
          <w:szCs w:val="22"/>
        </w:rPr>
        <w:t xml:space="preserve">§ </w:t>
      </w:r>
      <w:r w:rsidR="00877338">
        <w:rPr>
          <w:rFonts w:eastAsia="Times New Roman" w:cs="Times New Roman"/>
          <w:b/>
          <w:sz w:val="22"/>
          <w:szCs w:val="22"/>
        </w:rPr>
        <w:t>9</w:t>
      </w:r>
    </w:p>
    <w:p w14:paraId="1BB6105A" w14:textId="77777777" w:rsidR="00044091" w:rsidRPr="00240266" w:rsidRDefault="00044091" w:rsidP="0024026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Times New Roman" w:cs="Times New Roman"/>
          <w:b/>
          <w:sz w:val="22"/>
          <w:szCs w:val="22"/>
        </w:rPr>
      </w:pPr>
      <w:r w:rsidRPr="00240266">
        <w:rPr>
          <w:rFonts w:eastAsia="Times New Roman" w:cs="Times New Roman"/>
          <w:b/>
          <w:sz w:val="22"/>
          <w:szCs w:val="22"/>
        </w:rPr>
        <w:t>Klauzula waloryzacyjna</w:t>
      </w:r>
    </w:p>
    <w:p w14:paraId="329E1F31" w14:textId="4388A8BB"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w:t>
      </w:r>
      <w:r w:rsidR="00246C5E">
        <w:rPr>
          <w:rFonts w:eastAsia="Times New Roman" w:cs="Times New Roman"/>
          <w:sz w:val="22"/>
          <w:szCs w:val="22"/>
        </w:rPr>
        <w:br/>
      </w:r>
      <w:r w:rsidRPr="00240266">
        <w:rPr>
          <w:rFonts w:eastAsia="Times New Roman" w:cs="Times New Roman"/>
          <w:sz w:val="22"/>
          <w:szCs w:val="22"/>
        </w:rPr>
        <w:t xml:space="preserve">na co najmniej 15% w stosunku do poziomu cen tych samych materiałów lub kosztów z dnia zawarcia umowy. Początkowy termin ustalenia zmiany wynagrodzenia ustala się na dzień zaistnienia przesłanki </w:t>
      </w:r>
      <w:r w:rsidR="00246C5E">
        <w:rPr>
          <w:rFonts w:eastAsia="Times New Roman" w:cs="Times New Roman"/>
          <w:sz w:val="22"/>
          <w:szCs w:val="22"/>
        </w:rPr>
        <w:br/>
      </w:r>
      <w:r w:rsidRPr="00240266">
        <w:rPr>
          <w:rFonts w:eastAsia="Times New Roman" w:cs="Times New Roman"/>
          <w:sz w:val="22"/>
          <w:szCs w:val="22"/>
        </w:rPr>
        <w:t>w postaci wzrostu wynagrodzenia ceny materiałów lub kosztów związanych z realizacją przedmiotu umowy o co najmniej 15%.</w:t>
      </w:r>
    </w:p>
    <w:p w14:paraId="771F741D"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0CB66A29" w14:textId="3148B69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Wysokość zmiany wynagrodzenia będzie ustalona w oparciu o średni wskaźnik cen towarów i usług ogłaszany w komunikacie Prezesa Głównego Urzędu Statystycznego za okres dwóch ostatnich kwartałów poprzedzających dzień złożenia wniosku. Maksymalna łączna wartość zmiany wynagrodzenia, jaką dopuszcza Zamawiający w efekcie zastosowania postanowień o zasadach wprowadzenia zmian wysokości wynagrodzenia stanowi 10% wynagrodzenia brutto, wskazanego w formularzu ofertowym, który stanowi załącznik nr 1 do umowy.</w:t>
      </w:r>
    </w:p>
    <w:p w14:paraId="4D13507B" w14:textId="6CBDD689"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W celu zmiany wynagrodzenia, o którym mowa w ust. 1, Wykonawca winien zwrócić się </w:t>
      </w:r>
      <w:r w:rsidR="00246C5E">
        <w:rPr>
          <w:rFonts w:eastAsia="Times New Roman" w:cs="Times New Roman"/>
          <w:sz w:val="22"/>
          <w:szCs w:val="22"/>
        </w:rPr>
        <w:br/>
      </w:r>
      <w:r w:rsidRPr="00240266">
        <w:rPr>
          <w:rFonts w:eastAsia="Times New Roman" w:cs="Times New Roman"/>
          <w:sz w:val="22"/>
          <w:szCs w:val="22"/>
        </w:rPr>
        <w:t>do Zamawiającego z pisemnym wnioskiem o zmianę wynagrodzenia. Do wniosku należy dołączyć:</w:t>
      </w:r>
    </w:p>
    <w:p w14:paraId="79035140" w14:textId="49DC4659"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 xml:space="preserve">szczegółowy opis i wyliczenie wpływu zmian na cenę jednostkową, określoną w załączniku Nr 1 </w:t>
      </w:r>
      <w:r w:rsidR="00246C5E">
        <w:rPr>
          <w:rFonts w:eastAsia="Times New Roman" w:cs="Times New Roman"/>
          <w:sz w:val="22"/>
          <w:szCs w:val="22"/>
        </w:rPr>
        <w:br/>
      </w:r>
      <w:r w:rsidRPr="00240266">
        <w:rPr>
          <w:rFonts w:eastAsia="Times New Roman" w:cs="Times New Roman"/>
          <w:sz w:val="22"/>
          <w:szCs w:val="22"/>
        </w:rPr>
        <w:t>do umowy, wraz ze wskazaniem terminu ich zaistnienia;</w:t>
      </w:r>
    </w:p>
    <w:p w14:paraId="0F510AE6" w14:textId="77777777"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dowody na to, że wyliczona do wniosku wartość materiałów i innych kosztów nie obejmuje kosztów materiałów, usług i dostaw zakontraktowanych lub nabytych przed okresem objętym wnioskiem;</w:t>
      </w:r>
    </w:p>
    <w:p w14:paraId="331BDCC4" w14:textId="1E4AC942" w:rsidR="00044091" w:rsidRPr="00240266" w:rsidRDefault="00302B7A"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Pr>
          <w:rFonts w:eastAsia="Times New Roman" w:cs="Times New Roman"/>
          <w:sz w:val="22"/>
          <w:szCs w:val="22"/>
        </w:rPr>
        <w:t>D</w:t>
      </w:r>
      <w:r w:rsidR="00044091" w:rsidRPr="00240266">
        <w:rPr>
          <w:rFonts w:eastAsia="Times New Roman" w:cs="Times New Roman"/>
          <w:sz w:val="22"/>
          <w:szCs w:val="22"/>
        </w:rPr>
        <w:t>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67E7FD39" w14:textId="77777777"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w:t>
      </w:r>
    </w:p>
    <w:p w14:paraId="0960EC31" w14:textId="77777777"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przedmiotem umowy są usługi,</w:t>
      </w:r>
    </w:p>
    <w:p w14:paraId="578B1FB5" w14:textId="553FBDCB"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okres obowiązywania umowy przekracza 6 miesięcy.</w:t>
      </w:r>
    </w:p>
    <w:p w14:paraId="65B62AAA" w14:textId="778E6C3E"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Zamawiającemu przysługuje prawo wystąpienia do Wykonawcy z wnioskiem o zmianę wynagrodzenia w przypadku obniżenia cen materiałów lub kosztów związanych z realizacją zamówienia o co najmniej 15% w stosunku do poziomu cen tych samych materiałów lub kosztów z dnia zawarcia umowy. Zastosowanie mają zapisy ust. 1-5 niniejszego paragrafu.</w:t>
      </w:r>
    </w:p>
    <w:p w14:paraId="4EF1226B" w14:textId="77777777" w:rsidR="00044091" w:rsidRPr="00240266" w:rsidRDefault="00044091" w:rsidP="00240266">
      <w:pPr>
        <w:spacing w:line="276" w:lineRule="auto"/>
        <w:jc w:val="both"/>
        <w:rPr>
          <w:rFonts w:eastAsia="Times New Roman" w:cs="Times New Roman"/>
          <w:sz w:val="22"/>
          <w:szCs w:val="22"/>
        </w:rPr>
      </w:pPr>
    </w:p>
    <w:p w14:paraId="35AAD626" w14:textId="2096F91E"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r w:rsidR="00877338">
        <w:rPr>
          <w:rFonts w:eastAsia="Times New Roman" w:cs="Times New Roman"/>
          <w:b/>
          <w:bCs/>
          <w:sz w:val="22"/>
          <w:szCs w:val="22"/>
        </w:rPr>
        <w:t>0</w:t>
      </w:r>
    </w:p>
    <w:p w14:paraId="75E64F5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Postanowienia końcowe</w:t>
      </w:r>
    </w:p>
    <w:p w14:paraId="1F7E86C9" w14:textId="77777777" w:rsidR="00F81F0C" w:rsidRPr="00240266" w:rsidRDefault="002B465B" w:rsidP="00240266">
      <w:pPr>
        <w:spacing w:line="276" w:lineRule="auto"/>
        <w:ind w:left="284" w:hanging="282"/>
        <w:jc w:val="both"/>
        <w:rPr>
          <w:rFonts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r>
      <w:r w:rsidRPr="00240266">
        <w:rPr>
          <w:rFonts w:cs="Times New Roman"/>
          <w:sz w:val="22"/>
          <w:szCs w:val="22"/>
        </w:rPr>
        <w:t>Wszelkie spory wynikające z niniejszej umowy będzie rozstrzygał sąd właściwy dla siedziby Zamawiającego.</w:t>
      </w:r>
    </w:p>
    <w:p w14:paraId="5405A044"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2.</w:t>
      </w:r>
      <w:r w:rsidRPr="00240266">
        <w:rPr>
          <w:rFonts w:cs="Times New Roman"/>
          <w:sz w:val="22"/>
          <w:szCs w:val="22"/>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Wykonawcy pod rygorem skutków prawnych wynikających z zaniechania, w tym do uznania za doręczoną korespondencję skierowaną na ostatni adres podany przez Wykonawcę. </w:t>
      </w:r>
    </w:p>
    <w:p w14:paraId="76E222F9"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3.</w:t>
      </w:r>
      <w:r w:rsidRPr="00240266">
        <w:rPr>
          <w:rFonts w:cs="Times New Roman"/>
          <w:sz w:val="22"/>
          <w:szCs w:val="22"/>
        </w:rPr>
        <w:tab/>
        <w:t>W sprawach nieuregulowanych niniejszą umową będą miały zastosowanie przepisy Kodeksu cywilnego.</w:t>
      </w:r>
    </w:p>
    <w:p w14:paraId="5C64953A" w14:textId="77777777" w:rsidR="00F81F0C" w:rsidRPr="00240266" w:rsidRDefault="002B465B" w:rsidP="00240266">
      <w:pPr>
        <w:spacing w:line="276" w:lineRule="auto"/>
        <w:ind w:left="284" w:hanging="282"/>
        <w:jc w:val="both"/>
        <w:rPr>
          <w:rFonts w:eastAsia="Times New Roman" w:cs="Times New Roman"/>
          <w:sz w:val="22"/>
          <w:szCs w:val="22"/>
        </w:rPr>
      </w:pPr>
      <w:r w:rsidRPr="00240266">
        <w:rPr>
          <w:rFonts w:cs="Times New Roman"/>
          <w:sz w:val="22"/>
          <w:szCs w:val="22"/>
        </w:rPr>
        <w:t>4. Umowa została sporządzona w dwóch jednobrzmiących egzemplarzach, po jednym dla każdej ze stron.</w:t>
      </w:r>
    </w:p>
    <w:p w14:paraId="19BDCC22" w14:textId="77777777" w:rsidR="00F81F0C" w:rsidRPr="00240266" w:rsidRDefault="00F81F0C" w:rsidP="00240266">
      <w:pPr>
        <w:spacing w:line="276" w:lineRule="auto"/>
        <w:ind w:left="426" w:hanging="425"/>
        <w:jc w:val="both"/>
        <w:rPr>
          <w:rFonts w:eastAsia="Times New Roman" w:cs="Times New Roman"/>
          <w:sz w:val="22"/>
          <w:szCs w:val="22"/>
        </w:rPr>
      </w:pPr>
    </w:p>
    <w:p w14:paraId="1DC868CE" w14:textId="77777777" w:rsidR="00F81F0C" w:rsidRDefault="00F81F0C" w:rsidP="00240266">
      <w:pPr>
        <w:spacing w:line="276" w:lineRule="auto"/>
        <w:jc w:val="both"/>
        <w:rPr>
          <w:rFonts w:eastAsia="Times New Roman" w:cs="Times New Roman"/>
          <w:sz w:val="22"/>
          <w:szCs w:val="22"/>
        </w:rPr>
      </w:pPr>
    </w:p>
    <w:p w14:paraId="24F1AD9B" w14:textId="77777777" w:rsidR="00932363" w:rsidRDefault="00932363" w:rsidP="00240266">
      <w:pPr>
        <w:spacing w:line="276" w:lineRule="auto"/>
        <w:jc w:val="both"/>
        <w:rPr>
          <w:rFonts w:eastAsia="Times New Roman" w:cs="Times New Roman"/>
          <w:sz w:val="22"/>
          <w:szCs w:val="22"/>
        </w:rPr>
      </w:pPr>
    </w:p>
    <w:p w14:paraId="523B2C83" w14:textId="77777777" w:rsidR="00932363" w:rsidRPr="00240266" w:rsidRDefault="00932363" w:rsidP="00240266">
      <w:pPr>
        <w:spacing w:line="276" w:lineRule="auto"/>
        <w:jc w:val="both"/>
        <w:rPr>
          <w:rFonts w:eastAsia="Times New Roman" w:cs="Times New Roman"/>
          <w:sz w:val="22"/>
          <w:szCs w:val="22"/>
        </w:rPr>
      </w:pPr>
    </w:p>
    <w:p w14:paraId="2C695658" w14:textId="09015892" w:rsidR="00F81F0C" w:rsidRPr="00240266"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                              </w:t>
      </w:r>
      <w:r w:rsidR="00044091" w:rsidRPr="00240266">
        <w:rPr>
          <w:rFonts w:eastAsia="Times New Roman" w:cs="Times New Roman"/>
          <w:sz w:val="22"/>
          <w:szCs w:val="22"/>
        </w:rPr>
        <w:t xml:space="preserve">            </w:t>
      </w:r>
      <w:r w:rsidRPr="00240266">
        <w:rPr>
          <w:rFonts w:eastAsia="Times New Roman" w:cs="Times New Roman"/>
          <w:sz w:val="22"/>
          <w:szCs w:val="22"/>
        </w:rPr>
        <w:t xml:space="preserve">                                  ......................................</w:t>
      </w:r>
    </w:p>
    <w:p w14:paraId="03EDE46C" w14:textId="6AD08C47" w:rsidR="00F81F0C"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Zamawiający                                                                                                      Wykonawca</w:t>
      </w:r>
    </w:p>
    <w:p w14:paraId="3DFF7AD8" w14:textId="77777777" w:rsidR="006005C6" w:rsidRDefault="006005C6" w:rsidP="00240266">
      <w:pPr>
        <w:tabs>
          <w:tab w:val="right" w:pos="9214"/>
        </w:tabs>
        <w:spacing w:line="276" w:lineRule="auto"/>
        <w:ind w:left="426"/>
        <w:jc w:val="both"/>
        <w:rPr>
          <w:rFonts w:eastAsia="Times New Roman" w:cs="Times New Roman"/>
          <w:sz w:val="22"/>
          <w:szCs w:val="22"/>
        </w:rPr>
      </w:pPr>
    </w:p>
    <w:p w14:paraId="018A49DC" w14:textId="77777777" w:rsidR="006005C6" w:rsidRDefault="006005C6" w:rsidP="00240266">
      <w:pPr>
        <w:tabs>
          <w:tab w:val="right" w:pos="9214"/>
        </w:tabs>
        <w:spacing w:line="276" w:lineRule="auto"/>
        <w:ind w:left="426"/>
        <w:jc w:val="both"/>
        <w:rPr>
          <w:rFonts w:eastAsia="Times New Roman" w:cs="Times New Roman"/>
          <w:sz w:val="22"/>
          <w:szCs w:val="22"/>
        </w:rPr>
      </w:pPr>
    </w:p>
    <w:p w14:paraId="0403E7F6" w14:textId="77777777" w:rsidR="006005C6" w:rsidRDefault="006005C6" w:rsidP="00240266">
      <w:pPr>
        <w:tabs>
          <w:tab w:val="right" w:pos="9214"/>
        </w:tabs>
        <w:spacing w:line="276" w:lineRule="auto"/>
        <w:ind w:left="426"/>
        <w:jc w:val="both"/>
        <w:rPr>
          <w:rFonts w:eastAsia="Times New Roman" w:cs="Times New Roman"/>
          <w:sz w:val="22"/>
          <w:szCs w:val="22"/>
        </w:rPr>
      </w:pPr>
    </w:p>
    <w:p w14:paraId="36AA4BEB" w14:textId="77777777" w:rsidR="006005C6" w:rsidRDefault="006005C6" w:rsidP="00240266">
      <w:pPr>
        <w:tabs>
          <w:tab w:val="right" w:pos="9214"/>
        </w:tabs>
        <w:spacing w:line="276" w:lineRule="auto"/>
        <w:ind w:left="426"/>
        <w:jc w:val="both"/>
        <w:rPr>
          <w:rFonts w:eastAsia="Times New Roman" w:cs="Times New Roman"/>
          <w:sz w:val="22"/>
          <w:szCs w:val="22"/>
        </w:rPr>
      </w:pPr>
    </w:p>
    <w:p w14:paraId="34A2B1BE" w14:textId="77777777" w:rsidR="006005C6" w:rsidRDefault="006005C6" w:rsidP="00240266">
      <w:pPr>
        <w:tabs>
          <w:tab w:val="right" w:pos="9214"/>
        </w:tabs>
        <w:spacing w:line="276" w:lineRule="auto"/>
        <w:ind w:left="426"/>
        <w:jc w:val="both"/>
        <w:rPr>
          <w:rFonts w:eastAsia="Times New Roman" w:cs="Times New Roman"/>
          <w:sz w:val="22"/>
          <w:szCs w:val="22"/>
        </w:rPr>
      </w:pPr>
    </w:p>
    <w:p w14:paraId="18C14A3D" w14:textId="77777777" w:rsidR="006005C6" w:rsidRDefault="006005C6" w:rsidP="00240266">
      <w:pPr>
        <w:tabs>
          <w:tab w:val="right" w:pos="9214"/>
        </w:tabs>
        <w:spacing w:line="276" w:lineRule="auto"/>
        <w:ind w:left="426"/>
        <w:jc w:val="both"/>
        <w:rPr>
          <w:rFonts w:eastAsia="Times New Roman" w:cs="Times New Roman"/>
          <w:sz w:val="22"/>
          <w:szCs w:val="22"/>
        </w:rPr>
      </w:pPr>
    </w:p>
    <w:p w14:paraId="0B409E6C" w14:textId="77777777" w:rsidR="006005C6" w:rsidRDefault="006005C6" w:rsidP="00240266">
      <w:pPr>
        <w:tabs>
          <w:tab w:val="right" w:pos="9214"/>
        </w:tabs>
        <w:spacing w:line="276" w:lineRule="auto"/>
        <w:ind w:left="426"/>
        <w:jc w:val="both"/>
        <w:rPr>
          <w:rFonts w:eastAsia="Times New Roman" w:cs="Times New Roman"/>
          <w:sz w:val="22"/>
          <w:szCs w:val="22"/>
        </w:rPr>
      </w:pPr>
    </w:p>
    <w:p w14:paraId="2B7A3572" w14:textId="77777777" w:rsidR="006005C6" w:rsidRDefault="006005C6" w:rsidP="00240266">
      <w:pPr>
        <w:tabs>
          <w:tab w:val="right" w:pos="9214"/>
        </w:tabs>
        <w:spacing w:line="276" w:lineRule="auto"/>
        <w:ind w:left="426"/>
        <w:jc w:val="both"/>
        <w:rPr>
          <w:rFonts w:eastAsia="Times New Roman" w:cs="Times New Roman"/>
          <w:sz w:val="22"/>
          <w:szCs w:val="22"/>
        </w:rPr>
      </w:pPr>
    </w:p>
    <w:p w14:paraId="4A09E760" w14:textId="77777777" w:rsidR="006005C6" w:rsidRDefault="006005C6" w:rsidP="00240266">
      <w:pPr>
        <w:tabs>
          <w:tab w:val="right" w:pos="9214"/>
        </w:tabs>
        <w:spacing w:line="276" w:lineRule="auto"/>
        <w:ind w:left="426"/>
        <w:jc w:val="both"/>
        <w:rPr>
          <w:rFonts w:eastAsia="Times New Roman" w:cs="Times New Roman"/>
          <w:sz w:val="22"/>
          <w:szCs w:val="22"/>
        </w:rPr>
      </w:pPr>
    </w:p>
    <w:p w14:paraId="4AEFD603" w14:textId="77777777" w:rsidR="006005C6" w:rsidRDefault="006005C6" w:rsidP="00240266">
      <w:pPr>
        <w:tabs>
          <w:tab w:val="right" w:pos="9214"/>
        </w:tabs>
        <w:spacing w:line="276" w:lineRule="auto"/>
        <w:ind w:left="426"/>
        <w:jc w:val="both"/>
        <w:rPr>
          <w:rFonts w:eastAsia="Times New Roman" w:cs="Times New Roman"/>
          <w:sz w:val="22"/>
          <w:szCs w:val="22"/>
        </w:rPr>
      </w:pPr>
    </w:p>
    <w:p w14:paraId="7A2417EC" w14:textId="77777777" w:rsidR="006005C6" w:rsidRDefault="006005C6" w:rsidP="00240266">
      <w:pPr>
        <w:tabs>
          <w:tab w:val="right" w:pos="9214"/>
        </w:tabs>
        <w:spacing w:line="276" w:lineRule="auto"/>
        <w:ind w:left="426"/>
        <w:jc w:val="both"/>
        <w:rPr>
          <w:rFonts w:eastAsia="Times New Roman" w:cs="Times New Roman"/>
          <w:sz w:val="22"/>
          <w:szCs w:val="22"/>
        </w:rPr>
      </w:pPr>
    </w:p>
    <w:p w14:paraId="5CF02BCC" w14:textId="77777777" w:rsidR="006005C6" w:rsidRDefault="006005C6" w:rsidP="00240266">
      <w:pPr>
        <w:tabs>
          <w:tab w:val="right" w:pos="9214"/>
        </w:tabs>
        <w:spacing w:line="276" w:lineRule="auto"/>
        <w:ind w:left="426"/>
        <w:jc w:val="both"/>
        <w:rPr>
          <w:rFonts w:eastAsia="Times New Roman" w:cs="Times New Roman"/>
          <w:sz w:val="22"/>
          <w:szCs w:val="22"/>
        </w:rPr>
      </w:pPr>
    </w:p>
    <w:p w14:paraId="70B2EFB9" w14:textId="77777777" w:rsidR="006005C6" w:rsidRDefault="006005C6" w:rsidP="00240266">
      <w:pPr>
        <w:tabs>
          <w:tab w:val="right" w:pos="9214"/>
        </w:tabs>
        <w:spacing w:line="276" w:lineRule="auto"/>
        <w:ind w:left="426"/>
        <w:jc w:val="both"/>
        <w:rPr>
          <w:rFonts w:eastAsia="Times New Roman" w:cs="Times New Roman"/>
          <w:sz w:val="22"/>
          <w:szCs w:val="22"/>
        </w:rPr>
      </w:pPr>
    </w:p>
    <w:p w14:paraId="64EC7E1A" w14:textId="77777777" w:rsidR="006005C6" w:rsidRPr="009269EA" w:rsidRDefault="006005C6" w:rsidP="006005C6">
      <w:pPr>
        <w:ind w:left="6379"/>
        <w:rPr>
          <w:rFonts w:ascii="Calibri" w:hAnsi="Calibri" w:cs="Calibri"/>
          <w:b/>
        </w:rPr>
      </w:pPr>
      <w:bookmarkStart w:id="1" w:name="_Hlk185414558"/>
      <w:r>
        <w:rPr>
          <w:rFonts w:ascii="Calibri" w:hAnsi="Calibri" w:cs="Calibri"/>
          <w:sz w:val="16"/>
          <w:szCs w:val="16"/>
        </w:rPr>
        <w:t xml:space="preserve">Załącznik Nr 2 </w:t>
      </w:r>
      <w:r>
        <w:rPr>
          <w:rFonts w:ascii="Calibri" w:hAnsi="Calibri" w:cs="Calibri"/>
          <w:sz w:val="16"/>
          <w:szCs w:val="16"/>
        </w:rPr>
        <w:br/>
        <w:t xml:space="preserve">Załącznik Nr 2 </w:t>
      </w:r>
      <w:r>
        <w:rPr>
          <w:rFonts w:ascii="Calibri" w:hAnsi="Calibri" w:cs="Calibri"/>
          <w:sz w:val="16"/>
          <w:szCs w:val="16"/>
        </w:rPr>
        <w:br/>
        <w:t xml:space="preserve">do </w:t>
      </w:r>
      <w:bookmarkStart w:id="2" w:name="_Hlk185251723"/>
      <w:r>
        <w:rPr>
          <w:rFonts w:ascii="Calibri" w:hAnsi="Calibri" w:cs="Calibri"/>
          <w:bCs/>
          <w:sz w:val="16"/>
          <w:szCs w:val="16"/>
        </w:rPr>
        <w:t xml:space="preserve">Umowy nr ___/2024 na </w:t>
      </w:r>
      <w:bookmarkEnd w:id="2"/>
      <w:r>
        <w:rPr>
          <w:rFonts w:ascii="Calibri" w:hAnsi="Calibri" w:cs="Calibri"/>
          <w:bCs/>
          <w:sz w:val="16"/>
          <w:szCs w:val="16"/>
        </w:rPr>
        <w:t>usuwanie pojazdów z terenu Powiatu Świeckiego na parking strzeżony</w:t>
      </w:r>
    </w:p>
    <w:p w14:paraId="4E85A572" w14:textId="5FAE8E93" w:rsidR="006005C6" w:rsidRPr="009269EA" w:rsidRDefault="006005C6" w:rsidP="006005C6">
      <w:pPr>
        <w:ind w:left="6379"/>
        <w:rPr>
          <w:rFonts w:ascii="Calibri" w:hAnsi="Calibri" w:cs="Calibri"/>
          <w:b/>
        </w:rPr>
      </w:pPr>
    </w:p>
    <w:bookmarkEnd w:id="1"/>
    <w:p w14:paraId="7828D5C3" w14:textId="77777777" w:rsidR="006005C6" w:rsidRDefault="006005C6" w:rsidP="006005C6">
      <w:pPr>
        <w:ind w:left="5664"/>
        <w:rPr>
          <w:rFonts w:ascii="Calibri" w:hAnsi="Calibri" w:cs="Calibri"/>
          <w:sz w:val="22"/>
          <w:szCs w:val="22"/>
        </w:rPr>
      </w:pPr>
    </w:p>
    <w:p w14:paraId="519D8164" w14:textId="77777777" w:rsidR="006005C6" w:rsidRPr="00AC05D9" w:rsidRDefault="006005C6" w:rsidP="006005C6">
      <w:pPr>
        <w:spacing w:line="276" w:lineRule="auto"/>
        <w:jc w:val="both"/>
        <w:rPr>
          <w:rFonts w:cs="Times New Roman"/>
          <w:b/>
        </w:rPr>
      </w:pPr>
      <w:bookmarkStart w:id="3" w:name="_Hlk185329249"/>
    </w:p>
    <w:bookmarkEnd w:id="3"/>
    <w:p w14:paraId="2279B45E" w14:textId="77777777" w:rsidR="006005C6" w:rsidRPr="00AC05D9" w:rsidRDefault="006005C6" w:rsidP="006005C6">
      <w:pPr>
        <w:pStyle w:val="Akapitzlist"/>
        <w:spacing w:line="276" w:lineRule="auto"/>
        <w:jc w:val="both"/>
        <w:rPr>
          <w:rFonts w:cs="Times New Roman"/>
          <w:b/>
        </w:rPr>
      </w:pPr>
    </w:p>
    <w:p w14:paraId="3209483A" w14:textId="77777777" w:rsidR="006005C6" w:rsidRDefault="006005C6" w:rsidP="006005C6">
      <w:pPr>
        <w:pStyle w:val="Akapitzlist"/>
        <w:widowControl/>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cs="Times New Roman"/>
          <w:b/>
        </w:rPr>
      </w:pPr>
      <w:r w:rsidRPr="00AC05D9">
        <w:rPr>
          <w:rFonts w:cs="Times New Roman"/>
          <w:b/>
        </w:rPr>
        <w:t>Szacunkowa wielkość zamówienia:</w:t>
      </w:r>
    </w:p>
    <w:p w14:paraId="292496E3" w14:textId="77777777" w:rsidR="006005C6" w:rsidRPr="00DF0512" w:rsidRDefault="006005C6" w:rsidP="006005C6">
      <w:pPr>
        <w:widowControl/>
        <w:pBdr>
          <w:top w:val="none" w:sz="0" w:space="0" w:color="auto"/>
          <w:left w:val="none" w:sz="0" w:space="0" w:color="auto"/>
          <w:bottom w:val="none" w:sz="0" w:space="0" w:color="auto"/>
          <w:right w:val="none" w:sz="0" w:space="0" w:color="auto"/>
          <w:between w:val="none" w:sz="0" w:space="0" w:color="auto"/>
        </w:pBdr>
        <w:spacing w:line="276" w:lineRule="auto"/>
        <w:jc w:val="both"/>
        <w:rPr>
          <w:rFonts w:cs="Times New Roman"/>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6092"/>
        <w:gridCol w:w="1417"/>
      </w:tblGrid>
      <w:tr w:rsidR="006005C6" w:rsidRPr="00AC05D9" w14:paraId="75EE59C9" w14:textId="77777777" w:rsidTr="00505235">
        <w:tc>
          <w:tcPr>
            <w:tcW w:w="599" w:type="dxa"/>
            <w:shd w:val="clear" w:color="auto" w:fill="BFBFBF"/>
            <w:vAlign w:val="center"/>
          </w:tcPr>
          <w:p w14:paraId="7BBD56AE" w14:textId="77777777" w:rsidR="006005C6" w:rsidRPr="00AC05D9" w:rsidRDefault="006005C6" w:rsidP="00505235">
            <w:pPr>
              <w:suppressAutoHyphens/>
              <w:jc w:val="center"/>
              <w:rPr>
                <w:rFonts w:cs="Times New Roman"/>
                <w:b/>
                <w:lang w:eastAsia="ar-SA"/>
              </w:rPr>
            </w:pPr>
            <w:bookmarkStart w:id="4" w:name="_Hlk184981196"/>
            <w:r w:rsidRPr="00AC05D9">
              <w:rPr>
                <w:rFonts w:cs="Times New Roman"/>
                <w:b/>
                <w:lang w:eastAsia="ar-SA"/>
              </w:rPr>
              <w:t>Lp.</w:t>
            </w:r>
          </w:p>
        </w:tc>
        <w:tc>
          <w:tcPr>
            <w:tcW w:w="6092" w:type="dxa"/>
            <w:shd w:val="clear" w:color="auto" w:fill="BFBFBF"/>
            <w:vAlign w:val="center"/>
          </w:tcPr>
          <w:p w14:paraId="29B357B5" w14:textId="77777777" w:rsidR="006005C6" w:rsidRPr="00AC05D9" w:rsidRDefault="006005C6" w:rsidP="00505235">
            <w:pPr>
              <w:suppressAutoHyphens/>
              <w:jc w:val="center"/>
              <w:rPr>
                <w:rFonts w:cs="Times New Roman"/>
                <w:b/>
                <w:lang w:eastAsia="ar-SA"/>
              </w:rPr>
            </w:pPr>
            <w:r w:rsidRPr="00AC05D9">
              <w:rPr>
                <w:rFonts w:cs="Times New Roman"/>
                <w:b/>
                <w:lang w:eastAsia="ar-SA"/>
              </w:rPr>
              <w:t>Rodzaj pojazdu</w:t>
            </w:r>
          </w:p>
        </w:tc>
        <w:tc>
          <w:tcPr>
            <w:tcW w:w="1417" w:type="dxa"/>
            <w:shd w:val="clear" w:color="auto" w:fill="BFBFBF"/>
            <w:vAlign w:val="center"/>
          </w:tcPr>
          <w:p w14:paraId="60389664" w14:textId="77777777" w:rsidR="006005C6" w:rsidRPr="00AC05D9" w:rsidRDefault="006005C6" w:rsidP="00505235">
            <w:pPr>
              <w:suppressAutoHyphens/>
              <w:jc w:val="center"/>
              <w:rPr>
                <w:rFonts w:cs="Times New Roman"/>
                <w:b/>
                <w:lang w:eastAsia="ar-SA"/>
              </w:rPr>
            </w:pPr>
            <w:r w:rsidRPr="00AC05D9">
              <w:rPr>
                <w:rFonts w:cs="Times New Roman"/>
                <w:b/>
                <w:lang w:eastAsia="ar-SA"/>
              </w:rPr>
              <w:t>Szacowana ilość (szt.)</w:t>
            </w:r>
          </w:p>
        </w:tc>
      </w:tr>
      <w:tr w:rsidR="006005C6" w:rsidRPr="00AC05D9" w14:paraId="4E09D55E" w14:textId="77777777" w:rsidTr="00505235">
        <w:tc>
          <w:tcPr>
            <w:tcW w:w="599" w:type="dxa"/>
            <w:vAlign w:val="center"/>
          </w:tcPr>
          <w:p w14:paraId="53F75D98" w14:textId="77777777" w:rsidR="006005C6" w:rsidRPr="00AC05D9" w:rsidRDefault="006005C6" w:rsidP="00505235">
            <w:pPr>
              <w:suppressAutoHyphens/>
              <w:jc w:val="center"/>
              <w:rPr>
                <w:rFonts w:cs="Times New Roman"/>
                <w:lang w:eastAsia="ar-SA"/>
              </w:rPr>
            </w:pPr>
            <w:r w:rsidRPr="00AC05D9">
              <w:rPr>
                <w:rFonts w:cs="Times New Roman"/>
                <w:lang w:eastAsia="ar-SA"/>
              </w:rPr>
              <w:t>1</w:t>
            </w:r>
            <w:r>
              <w:rPr>
                <w:rFonts w:cs="Times New Roman"/>
                <w:lang w:eastAsia="ar-SA"/>
              </w:rPr>
              <w:t>.</w:t>
            </w:r>
          </w:p>
        </w:tc>
        <w:tc>
          <w:tcPr>
            <w:tcW w:w="6092" w:type="dxa"/>
            <w:vAlign w:val="center"/>
          </w:tcPr>
          <w:p w14:paraId="53CE6782" w14:textId="77777777" w:rsidR="006005C6" w:rsidRPr="005D56E2" w:rsidRDefault="006005C6" w:rsidP="00505235">
            <w:pPr>
              <w:rPr>
                <w:rFonts w:cs="Times New Roman"/>
                <w:lang w:eastAsia="ar-SA"/>
              </w:rPr>
            </w:pPr>
            <w:r w:rsidRPr="005D56E2">
              <w:rPr>
                <w:rFonts w:cs="Times New Roman"/>
                <w:lang w:eastAsia="ar-SA"/>
              </w:rPr>
              <w:t>Rower lub motorower</w:t>
            </w:r>
          </w:p>
        </w:tc>
        <w:tc>
          <w:tcPr>
            <w:tcW w:w="1417" w:type="dxa"/>
            <w:vAlign w:val="center"/>
          </w:tcPr>
          <w:p w14:paraId="3065D785" w14:textId="77777777" w:rsidR="006005C6" w:rsidRPr="005D56E2" w:rsidRDefault="006005C6" w:rsidP="00505235">
            <w:pPr>
              <w:jc w:val="center"/>
              <w:rPr>
                <w:rFonts w:cs="Times New Roman"/>
                <w:lang w:eastAsia="ar-SA"/>
              </w:rPr>
            </w:pPr>
            <w:r w:rsidRPr="005D56E2">
              <w:rPr>
                <w:rFonts w:cs="Times New Roman"/>
                <w:lang w:eastAsia="ar-SA"/>
              </w:rPr>
              <w:t>1</w:t>
            </w:r>
          </w:p>
        </w:tc>
      </w:tr>
      <w:tr w:rsidR="006005C6" w:rsidRPr="00AC05D9" w14:paraId="46310E75" w14:textId="77777777" w:rsidTr="00505235">
        <w:tc>
          <w:tcPr>
            <w:tcW w:w="599" w:type="dxa"/>
            <w:vAlign w:val="center"/>
          </w:tcPr>
          <w:p w14:paraId="6A4B5EFF" w14:textId="77777777" w:rsidR="006005C6" w:rsidRPr="00AC05D9" w:rsidRDefault="006005C6" w:rsidP="00505235">
            <w:pPr>
              <w:suppressAutoHyphens/>
              <w:jc w:val="center"/>
              <w:rPr>
                <w:rFonts w:cs="Times New Roman"/>
                <w:lang w:eastAsia="ar-SA"/>
              </w:rPr>
            </w:pPr>
            <w:r w:rsidRPr="00AC05D9">
              <w:rPr>
                <w:rFonts w:cs="Times New Roman"/>
                <w:lang w:eastAsia="ar-SA"/>
              </w:rPr>
              <w:t>2</w:t>
            </w:r>
            <w:r>
              <w:rPr>
                <w:rFonts w:cs="Times New Roman"/>
                <w:lang w:eastAsia="ar-SA"/>
              </w:rPr>
              <w:t>.</w:t>
            </w:r>
          </w:p>
        </w:tc>
        <w:tc>
          <w:tcPr>
            <w:tcW w:w="6092" w:type="dxa"/>
            <w:vAlign w:val="center"/>
          </w:tcPr>
          <w:p w14:paraId="68885365" w14:textId="77777777" w:rsidR="006005C6" w:rsidRPr="005D56E2" w:rsidRDefault="006005C6" w:rsidP="00505235">
            <w:pPr>
              <w:rPr>
                <w:rFonts w:cs="Times New Roman"/>
                <w:lang w:eastAsia="ar-SA"/>
              </w:rPr>
            </w:pPr>
            <w:r w:rsidRPr="005D56E2">
              <w:rPr>
                <w:rFonts w:cs="Times New Roman"/>
                <w:lang w:eastAsia="ar-SA"/>
              </w:rPr>
              <w:t>Hulajnoga el. lub urządzenie transportu osobistego</w:t>
            </w:r>
          </w:p>
        </w:tc>
        <w:tc>
          <w:tcPr>
            <w:tcW w:w="1417" w:type="dxa"/>
            <w:vAlign w:val="center"/>
          </w:tcPr>
          <w:p w14:paraId="50F44612" w14:textId="77777777" w:rsidR="006005C6" w:rsidRPr="005D56E2" w:rsidRDefault="006005C6" w:rsidP="00505235">
            <w:pPr>
              <w:jc w:val="center"/>
              <w:rPr>
                <w:rFonts w:cs="Times New Roman"/>
                <w:lang w:eastAsia="ar-SA"/>
              </w:rPr>
            </w:pPr>
            <w:r w:rsidRPr="005D56E2">
              <w:rPr>
                <w:rFonts w:cs="Times New Roman"/>
                <w:lang w:eastAsia="ar-SA"/>
              </w:rPr>
              <w:t>1</w:t>
            </w:r>
          </w:p>
        </w:tc>
      </w:tr>
      <w:tr w:rsidR="006005C6" w:rsidRPr="00AC05D9" w14:paraId="280F35C8" w14:textId="77777777" w:rsidTr="00505235">
        <w:tc>
          <w:tcPr>
            <w:tcW w:w="599" w:type="dxa"/>
            <w:vAlign w:val="center"/>
          </w:tcPr>
          <w:p w14:paraId="63048A40" w14:textId="77777777" w:rsidR="006005C6" w:rsidRPr="00AC05D9" w:rsidRDefault="006005C6" w:rsidP="00505235">
            <w:pPr>
              <w:suppressAutoHyphens/>
              <w:jc w:val="center"/>
              <w:rPr>
                <w:rFonts w:cs="Times New Roman"/>
                <w:lang w:eastAsia="ar-SA"/>
              </w:rPr>
            </w:pPr>
            <w:r w:rsidRPr="00AC05D9">
              <w:rPr>
                <w:rFonts w:cs="Times New Roman"/>
                <w:lang w:eastAsia="ar-SA"/>
              </w:rPr>
              <w:t>3</w:t>
            </w:r>
            <w:r>
              <w:rPr>
                <w:rFonts w:cs="Times New Roman"/>
                <w:lang w:eastAsia="ar-SA"/>
              </w:rPr>
              <w:t>.</w:t>
            </w:r>
          </w:p>
        </w:tc>
        <w:tc>
          <w:tcPr>
            <w:tcW w:w="6092" w:type="dxa"/>
            <w:vAlign w:val="center"/>
          </w:tcPr>
          <w:p w14:paraId="40389ABB" w14:textId="77777777" w:rsidR="006005C6" w:rsidRPr="005D56E2" w:rsidRDefault="006005C6" w:rsidP="00505235">
            <w:pPr>
              <w:rPr>
                <w:rFonts w:cs="Times New Roman"/>
                <w:lang w:eastAsia="ar-SA"/>
              </w:rPr>
            </w:pPr>
            <w:r w:rsidRPr="005D56E2">
              <w:rPr>
                <w:rFonts w:cs="Times New Roman"/>
                <w:lang w:eastAsia="ar-SA"/>
              </w:rPr>
              <w:t>Motocykl</w:t>
            </w:r>
          </w:p>
        </w:tc>
        <w:tc>
          <w:tcPr>
            <w:tcW w:w="1417" w:type="dxa"/>
            <w:vAlign w:val="center"/>
          </w:tcPr>
          <w:p w14:paraId="5694DDD6" w14:textId="77777777" w:rsidR="006005C6" w:rsidRPr="005D56E2" w:rsidRDefault="006005C6" w:rsidP="00505235">
            <w:pPr>
              <w:jc w:val="center"/>
              <w:rPr>
                <w:rFonts w:cs="Times New Roman"/>
                <w:lang w:eastAsia="ar-SA"/>
              </w:rPr>
            </w:pPr>
            <w:r>
              <w:rPr>
                <w:rFonts w:cs="Times New Roman"/>
                <w:lang w:eastAsia="ar-SA"/>
              </w:rPr>
              <w:t>1</w:t>
            </w:r>
          </w:p>
        </w:tc>
      </w:tr>
      <w:tr w:rsidR="006005C6" w:rsidRPr="00AC05D9" w14:paraId="3213A53F" w14:textId="77777777" w:rsidTr="00505235">
        <w:tc>
          <w:tcPr>
            <w:tcW w:w="599" w:type="dxa"/>
            <w:vAlign w:val="center"/>
          </w:tcPr>
          <w:p w14:paraId="6A8F07BB" w14:textId="77777777" w:rsidR="006005C6" w:rsidRPr="00AC05D9" w:rsidRDefault="006005C6" w:rsidP="00505235">
            <w:pPr>
              <w:suppressAutoHyphens/>
              <w:jc w:val="center"/>
              <w:rPr>
                <w:rFonts w:cs="Times New Roman"/>
                <w:lang w:eastAsia="ar-SA"/>
              </w:rPr>
            </w:pPr>
            <w:r w:rsidRPr="00AC05D9">
              <w:rPr>
                <w:rFonts w:cs="Times New Roman"/>
                <w:lang w:eastAsia="ar-SA"/>
              </w:rPr>
              <w:t>4</w:t>
            </w:r>
            <w:r>
              <w:rPr>
                <w:rFonts w:cs="Times New Roman"/>
                <w:lang w:eastAsia="ar-SA"/>
              </w:rPr>
              <w:t>.</w:t>
            </w:r>
          </w:p>
        </w:tc>
        <w:tc>
          <w:tcPr>
            <w:tcW w:w="6092" w:type="dxa"/>
            <w:vAlign w:val="center"/>
          </w:tcPr>
          <w:p w14:paraId="0C28751E" w14:textId="77777777" w:rsidR="006005C6" w:rsidRPr="005D56E2" w:rsidRDefault="006005C6" w:rsidP="00505235">
            <w:pPr>
              <w:rPr>
                <w:rFonts w:cs="Times New Roman"/>
                <w:lang w:eastAsia="ar-SA"/>
              </w:rPr>
            </w:pPr>
            <w:r w:rsidRPr="005D56E2">
              <w:rPr>
                <w:rFonts w:cs="Times New Roman"/>
                <w:lang w:eastAsia="ar-SA"/>
              </w:rPr>
              <w:t>Pojazd o dopuszczalnej masie całkowitej do 3,5t</w:t>
            </w:r>
          </w:p>
        </w:tc>
        <w:tc>
          <w:tcPr>
            <w:tcW w:w="1417" w:type="dxa"/>
            <w:vAlign w:val="center"/>
          </w:tcPr>
          <w:p w14:paraId="0721ADC2" w14:textId="77777777" w:rsidR="006005C6" w:rsidRPr="005D56E2" w:rsidRDefault="006005C6" w:rsidP="00505235">
            <w:pPr>
              <w:jc w:val="center"/>
              <w:rPr>
                <w:rFonts w:cs="Times New Roman"/>
                <w:lang w:eastAsia="ar-SA"/>
              </w:rPr>
            </w:pPr>
            <w:r>
              <w:rPr>
                <w:rFonts w:cs="Times New Roman"/>
                <w:lang w:eastAsia="ar-SA"/>
              </w:rPr>
              <w:t>31</w:t>
            </w:r>
          </w:p>
        </w:tc>
      </w:tr>
      <w:tr w:rsidR="006005C6" w:rsidRPr="00AC05D9" w14:paraId="4C93EAE5" w14:textId="77777777" w:rsidTr="00505235">
        <w:tc>
          <w:tcPr>
            <w:tcW w:w="599" w:type="dxa"/>
            <w:vAlign w:val="center"/>
          </w:tcPr>
          <w:p w14:paraId="36B73D73" w14:textId="77777777" w:rsidR="006005C6" w:rsidRPr="00AC05D9" w:rsidRDefault="006005C6" w:rsidP="00505235">
            <w:pPr>
              <w:suppressAutoHyphens/>
              <w:jc w:val="center"/>
              <w:rPr>
                <w:rFonts w:cs="Times New Roman"/>
                <w:lang w:eastAsia="ar-SA"/>
              </w:rPr>
            </w:pPr>
            <w:r>
              <w:rPr>
                <w:rFonts w:cs="Times New Roman"/>
                <w:lang w:eastAsia="ar-SA"/>
              </w:rPr>
              <w:t>5.</w:t>
            </w:r>
          </w:p>
        </w:tc>
        <w:tc>
          <w:tcPr>
            <w:tcW w:w="6092" w:type="dxa"/>
            <w:vAlign w:val="center"/>
          </w:tcPr>
          <w:p w14:paraId="2EBD3D45" w14:textId="77777777" w:rsidR="006005C6" w:rsidRPr="005D56E2" w:rsidRDefault="006005C6" w:rsidP="00505235">
            <w:pPr>
              <w:rPr>
                <w:rFonts w:cs="Times New Roman"/>
                <w:lang w:eastAsia="ar-SA"/>
              </w:rPr>
            </w:pPr>
            <w:r w:rsidRPr="005D56E2">
              <w:rPr>
                <w:rFonts w:cs="Times New Roman"/>
                <w:lang w:eastAsia="ar-SA"/>
              </w:rPr>
              <w:t xml:space="preserve">Pojazd o </w:t>
            </w:r>
            <w:proofErr w:type="spellStart"/>
            <w:r w:rsidRPr="005D56E2">
              <w:rPr>
                <w:rFonts w:cs="Times New Roman"/>
                <w:lang w:eastAsia="ar-SA"/>
              </w:rPr>
              <w:t>dmc</w:t>
            </w:r>
            <w:proofErr w:type="spellEnd"/>
            <w:r w:rsidRPr="005D56E2">
              <w:rPr>
                <w:rFonts w:cs="Times New Roman"/>
                <w:lang w:eastAsia="ar-SA"/>
              </w:rPr>
              <w:t xml:space="preserve"> od 3,5 t do 7,5 t</w:t>
            </w:r>
          </w:p>
        </w:tc>
        <w:tc>
          <w:tcPr>
            <w:tcW w:w="1417" w:type="dxa"/>
            <w:vAlign w:val="center"/>
          </w:tcPr>
          <w:p w14:paraId="2CE44766" w14:textId="77777777" w:rsidR="006005C6" w:rsidRPr="005D56E2" w:rsidRDefault="006005C6" w:rsidP="00505235">
            <w:pPr>
              <w:jc w:val="center"/>
              <w:rPr>
                <w:rFonts w:cs="Times New Roman"/>
                <w:lang w:eastAsia="ar-SA"/>
              </w:rPr>
            </w:pPr>
            <w:r w:rsidRPr="005D56E2">
              <w:rPr>
                <w:rFonts w:cs="Times New Roman"/>
                <w:lang w:eastAsia="ar-SA"/>
              </w:rPr>
              <w:t>1</w:t>
            </w:r>
          </w:p>
        </w:tc>
      </w:tr>
      <w:tr w:rsidR="006005C6" w:rsidRPr="00AC05D9" w14:paraId="47CF02E5" w14:textId="77777777" w:rsidTr="00505235">
        <w:tc>
          <w:tcPr>
            <w:tcW w:w="599" w:type="dxa"/>
            <w:vAlign w:val="center"/>
          </w:tcPr>
          <w:p w14:paraId="61A74109" w14:textId="77777777" w:rsidR="006005C6" w:rsidRPr="00AC05D9" w:rsidRDefault="006005C6" w:rsidP="00505235">
            <w:pPr>
              <w:suppressAutoHyphens/>
              <w:jc w:val="center"/>
              <w:rPr>
                <w:rFonts w:cs="Times New Roman"/>
                <w:lang w:eastAsia="ar-SA"/>
              </w:rPr>
            </w:pPr>
            <w:r>
              <w:rPr>
                <w:rFonts w:cs="Times New Roman"/>
                <w:lang w:eastAsia="ar-SA"/>
              </w:rPr>
              <w:t>6.</w:t>
            </w:r>
          </w:p>
        </w:tc>
        <w:tc>
          <w:tcPr>
            <w:tcW w:w="6092" w:type="dxa"/>
            <w:vAlign w:val="center"/>
          </w:tcPr>
          <w:p w14:paraId="6876DB0C" w14:textId="77777777" w:rsidR="006005C6" w:rsidRPr="005D56E2" w:rsidRDefault="006005C6" w:rsidP="00505235">
            <w:pPr>
              <w:rPr>
                <w:rFonts w:cs="Times New Roman"/>
                <w:lang w:eastAsia="ar-SA"/>
              </w:rPr>
            </w:pPr>
            <w:r w:rsidRPr="005D56E2">
              <w:rPr>
                <w:rFonts w:cs="Times New Roman"/>
                <w:lang w:eastAsia="ar-SA"/>
              </w:rPr>
              <w:t xml:space="preserve">Pojazd o </w:t>
            </w:r>
            <w:proofErr w:type="spellStart"/>
            <w:r w:rsidRPr="005D56E2">
              <w:rPr>
                <w:rFonts w:cs="Times New Roman"/>
                <w:lang w:eastAsia="ar-SA"/>
              </w:rPr>
              <w:t>dmc</w:t>
            </w:r>
            <w:proofErr w:type="spellEnd"/>
            <w:r w:rsidRPr="005D56E2">
              <w:rPr>
                <w:rFonts w:cs="Times New Roman"/>
                <w:lang w:eastAsia="ar-SA"/>
              </w:rPr>
              <w:t xml:space="preserve"> od 7,5 t do 16 t</w:t>
            </w:r>
          </w:p>
        </w:tc>
        <w:tc>
          <w:tcPr>
            <w:tcW w:w="1417" w:type="dxa"/>
            <w:vAlign w:val="center"/>
          </w:tcPr>
          <w:p w14:paraId="32BE40F7" w14:textId="77777777" w:rsidR="006005C6" w:rsidRPr="005D56E2" w:rsidRDefault="006005C6" w:rsidP="00505235">
            <w:pPr>
              <w:jc w:val="center"/>
              <w:rPr>
                <w:rFonts w:cs="Times New Roman"/>
                <w:lang w:eastAsia="ar-SA"/>
              </w:rPr>
            </w:pPr>
            <w:r w:rsidRPr="005D56E2">
              <w:rPr>
                <w:rFonts w:cs="Times New Roman"/>
                <w:lang w:eastAsia="ar-SA"/>
              </w:rPr>
              <w:t>1</w:t>
            </w:r>
          </w:p>
        </w:tc>
      </w:tr>
      <w:tr w:rsidR="006005C6" w:rsidRPr="00AC05D9" w14:paraId="08E89168" w14:textId="77777777" w:rsidTr="00505235">
        <w:tc>
          <w:tcPr>
            <w:tcW w:w="599" w:type="dxa"/>
            <w:vAlign w:val="center"/>
          </w:tcPr>
          <w:p w14:paraId="6BAEE9C0" w14:textId="77777777" w:rsidR="006005C6" w:rsidRPr="00AC05D9" w:rsidRDefault="006005C6" w:rsidP="00505235">
            <w:pPr>
              <w:suppressAutoHyphens/>
              <w:jc w:val="center"/>
              <w:rPr>
                <w:rFonts w:cs="Times New Roman"/>
                <w:lang w:eastAsia="ar-SA"/>
              </w:rPr>
            </w:pPr>
            <w:r>
              <w:rPr>
                <w:rFonts w:cs="Times New Roman"/>
                <w:lang w:eastAsia="ar-SA"/>
              </w:rPr>
              <w:t>7.</w:t>
            </w:r>
          </w:p>
        </w:tc>
        <w:tc>
          <w:tcPr>
            <w:tcW w:w="6092" w:type="dxa"/>
            <w:vAlign w:val="center"/>
          </w:tcPr>
          <w:p w14:paraId="304A4D6F" w14:textId="77777777" w:rsidR="006005C6" w:rsidRPr="005D56E2" w:rsidRDefault="006005C6" w:rsidP="00505235">
            <w:pPr>
              <w:rPr>
                <w:rFonts w:cs="Times New Roman"/>
                <w:lang w:eastAsia="ar-SA"/>
              </w:rPr>
            </w:pPr>
            <w:r w:rsidRPr="005D56E2">
              <w:rPr>
                <w:rFonts w:cs="Times New Roman"/>
                <w:lang w:eastAsia="ar-SA"/>
              </w:rPr>
              <w:t xml:space="preserve">Pojazd o </w:t>
            </w:r>
            <w:proofErr w:type="spellStart"/>
            <w:r w:rsidRPr="005D56E2">
              <w:rPr>
                <w:rFonts w:cs="Times New Roman"/>
                <w:lang w:eastAsia="ar-SA"/>
              </w:rPr>
              <w:t>dmc</w:t>
            </w:r>
            <w:proofErr w:type="spellEnd"/>
            <w:r w:rsidRPr="005D56E2">
              <w:rPr>
                <w:rFonts w:cs="Times New Roman"/>
                <w:lang w:eastAsia="ar-SA"/>
              </w:rPr>
              <w:t xml:space="preserve"> powyżej 16 t</w:t>
            </w:r>
          </w:p>
        </w:tc>
        <w:tc>
          <w:tcPr>
            <w:tcW w:w="1417" w:type="dxa"/>
            <w:vAlign w:val="center"/>
          </w:tcPr>
          <w:p w14:paraId="2D895758" w14:textId="77777777" w:rsidR="006005C6" w:rsidRPr="005D56E2" w:rsidRDefault="006005C6" w:rsidP="00505235">
            <w:pPr>
              <w:jc w:val="center"/>
              <w:rPr>
                <w:rFonts w:cs="Times New Roman"/>
                <w:lang w:eastAsia="ar-SA"/>
              </w:rPr>
            </w:pPr>
            <w:r>
              <w:rPr>
                <w:rFonts w:cs="Times New Roman"/>
                <w:lang w:eastAsia="ar-SA"/>
              </w:rPr>
              <w:t>1</w:t>
            </w:r>
          </w:p>
        </w:tc>
      </w:tr>
      <w:bookmarkEnd w:id="4"/>
    </w:tbl>
    <w:p w14:paraId="5D1EEC5D" w14:textId="77777777" w:rsidR="006005C6" w:rsidRPr="00AC05D9" w:rsidRDefault="006005C6" w:rsidP="006005C6">
      <w:pPr>
        <w:spacing w:line="276" w:lineRule="auto"/>
        <w:jc w:val="both"/>
        <w:rPr>
          <w:rFonts w:cs="Times New Roman"/>
          <w:spacing w:val="4"/>
        </w:rPr>
      </w:pPr>
    </w:p>
    <w:p w14:paraId="065EA4B9" w14:textId="77777777" w:rsidR="006005C6" w:rsidRPr="00AC05D9" w:rsidRDefault="006005C6" w:rsidP="006005C6">
      <w:pPr>
        <w:pStyle w:val="Akapitzlist"/>
        <w:widowControl/>
        <w:pBdr>
          <w:top w:val="none" w:sz="0" w:space="0" w:color="auto"/>
          <w:left w:val="none" w:sz="0" w:space="0" w:color="auto"/>
          <w:bottom w:val="none" w:sz="0" w:space="0" w:color="auto"/>
          <w:right w:val="none" w:sz="0" w:space="0" w:color="auto"/>
          <w:between w:val="none" w:sz="0" w:space="0" w:color="auto"/>
        </w:pBdr>
        <w:spacing w:line="276" w:lineRule="auto"/>
        <w:jc w:val="both"/>
        <w:rPr>
          <w:rFonts w:cs="Times New Roman"/>
          <w:spacing w:val="4"/>
        </w:rPr>
      </w:pPr>
      <w:r w:rsidRPr="00AC05D9">
        <w:rPr>
          <w:rFonts w:cs="Times New Roman"/>
          <w:spacing w:val="4"/>
        </w:rPr>
        <w:t>Zamawiający zastrzega sobie prawo zmniejszenia lub zwiększenia ilości</w:t>
      </w:r>
      <w:r>
        <w:rPr>
          <w:rFonts w:cs="Times New Roman"/>
          <w:spacing w:val="4"/>
        </w:rPr>
        <w:t xml:space="preserve"> usuwanych pojazdów</w:t>
      </w:r>
      <w:r w:rsidRPr="00AC05D9">
        <w:rPr>
          <w:rFonts w:cs="Times New Roman"/>
          <w:spacing w:val="4"/>
        </w:rPr>
        <w:t>.</w:t>
      </w:r>
    </w:p>
    <w:p w14:paraId="77E20720" w14:textId="77777777" w:rsidR="006005C6" w:rsidRDefault="006005C6" w:rsidP="006005C6">
      <w:pPr>
        <w:pStyle w:val="Akapitzlist"/>
        <w:spacing w:line="276" w:lineRule="auto"/>
        <w:jc w:val="both"/>
        <w:rPr>
          <w:rFonts w:cs="Times New Roman"/>
          <w:spacing w:val="4"/>
        </w:rPr>
      </w:pPr>
      <w:r w:rsidRPr="00AC05D9">
        <w:rPr>
          <w:rFonts w:cs="Times New Roman"/>
          <w:spacing w:val="4"/>
        </w:rPr>
        <w:t>Faktyczna ilość usuwanych pojazdów będzie wynikała z aktualnych potrzeb Zamawiającego.</w:t>
      </w:r>
    </w:p>
    <w:p w14:paraId="35384020" w14:textId="77777777" w:rsidR="006005C6" w:rsidRPr="00AC05D9" w:rsidRDefault="006005C6" w:rsidP="006005C6">
      <w:pPr>
        <w:pStyle w:val="Akapitzlist"/>
        <w:spacing w:line="276" w:lineRule="auto"/>
        <w:jc w:val="both"/>
        <w:rPr>
          <w:rFonts w:cs="Times New Roman"/>
          <w:spacing w:val="4"/>
        </w:rPr>
      </w:pPr>
    </w:p>
    <w:p w14:paraId="4A00DBDF" w14:textId="77777777" w:rsidR="006005C6" w:rsidRPr="00DF0512" w:rsidRDefault="006005C6" w:rsidP="006005C6">
      <w:pPr>
        <w:pStyle w:val="Akapitzlist"/>
        <w:widowControl/>
        <w:numPr>
          <w:ilvl w:val="0"/>
          <w:numId w:val="33"/>
        </w:numPr>
        <w:pBdr>
          <w:top w:val="none" w:sz="0" w:space="0" w:color="auto"/>
          <w:left w:val="none" w:sz="0" w:space="0" w:color="auto"/>
          <w:bottom w:val="none" w:sz="0" w:space="0" w:color="auto"/>
          <w:right w:val="none" w:sz="0" w:space="0" w:color="auto"/>
          <w:between w:val="none" w:sz="0" w:space="0" w:color="auto"/>
        </w:pBdr>
        <w:spacing w:line="288" w:lineRule="auto"/>
        <w:jc w:val="both"/>
        <w:rPr>
          <w:rFonts w:cs="Times New Roman"/>
          <w:b/>
        </w:rPr>
      </w:pPr>
      <w:r w:rsidRPr="00DF0512">
        <w:rPr>
          <w:rFonts w:cs="Times New Roman"/>
          <w:b/>
        </w:rPr>
        <w:t>Wykonawca zobowiązany będzie:</w:t>
      </w:r>
    </w:p>
    <w:p w14:paraId="1DFFE875"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usunąć pojazd z drogi i przekazać go na parking strzeżony po otrzymaniu dyspozycji usunięcia pojazdu (całodobowo przez 7 dni w tygodniu) wydanej przez uprawniony organ w trybie art. 50a ust. 1 albo art. 130a ust. 1, 2 i 3 ustawy z dnia 20 czerwca 1997 r. Prawo o ruchu drogowym,</w:t>
      </w:r>
    </w:p>
    <w:p w14:paraId="7D85A04D"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 xml:space="preserve">zapewnić przybycie na miejsce zdarzenia w granicach administracyjnych Powiatu Świeckiego </w:t>
      </w:r>
      <w:r>
        <w:rPr>
          <w:rFonts w:cs="Times New Roman"/>
        </w:rPr>
        <w:br/>
      </w:r>
      <w:r w:rsidRPr="00AC05D9">
        <w:rPr>
          <w:rFonts w:cs="Times New Roman"/>
        </w:rPr>
        <w:t>w maksymalnym czasie do 60 minut,</w:t>
      </w:r>
    </w:p>
    <w:p w14:paraId="0A6394F9"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 xml:space="preserve">umieszczać usunięte pojazdy na parkingu, który zostanie wskazany w „dyspozycji usunięcia pojazdu”, </w:t>
      </w:r>
    </w:p>
    <w:p w14:paraId="2956D69F"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na polecenie podmiotu, który wydał dyspozycję usunięcia pojazdu, w przypadku ustania przyczyny jego usunięcia odstąpić od usunięcia pojazdu,</w:t>
      </w:r>
    </w:p>
    <w:p w14:paraId="03745427"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 xml:space="preserve">uporządkować miejsce, na którym znajdował się przeznaczony do usunięcia pojazd (w tym </w:t>
      </w:r>
      <w:r>
        <w:rPr>
          <w:rFonts w:cs="Times New Roman"/>
        </w:rPr>
        <w:t>poprzez</w:t>
      </w:r>
      <w:r w:rsidRPr="00AC05D9">
        <w:rPr>
          <w:rFonts w:cs="Times New Roman"/>
        </w:rPr>
        <w:t xml:space="preserve"> neutralizacj</w:t>
      </w:r>
      <w:r>
        <w:rPr>
          <w:rFonts w:cs="Times New Roman"/>
        </w:rPr>
        <w:t>ę</w:t>
      </w:r>
      <w:r w:rsidRPr="00AC05D9">
        <w:rPr>
          <w:rFonts w:cs="Times New Roman"/>
        </w:rPr>
        <w:t xml:space="preserve"> zanieczyszczeń płynnych za pomocą sorbentu), z wyjątkiem konieczności użycia specjalistycznego sprzętu znajdującego się w pojazdach do tego przystosowanych (np. Straży Pożarnej itp.) bez pobierania z tego tytułu dodatkowych opłat,</w:t>
      </w:r>
    </w:p>
    <w:p w14:paraId="20CD0D19"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dysponować odpowiednią liczbą pojazdów przez</w:t>
      </w:r>
      <w:r>
        <w:rPr>
          <w:rFonts w:cs="Times New Roman"/>
        </w:rPr>
        <w:t>naczonych do holowania pojazdów</w:t>
      </w:r>
    </w:p>
    <w:p w14:paraId="757C4302"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 xml:space="preserve">przedstawić w Wydziale Bezpieczeństwa i Transportu Publicznego Starostwa Powiatowego </w:t>
      </w:r>
      <w:r>
        <w:rPr>
          <w:rFonts w:cs="Times New Roman"/>
        </w:rPr>
        <w:br/>
      </w:r>
      <w:r w:rsidRPr="00AC05D9">
        <w:rPr>
          <w:rFonts w:cs="Times New Roman"/>
        </w:rPr>
        <w:t>w Świeciu do 7 dnia każdego miesiąca, wykaz pojazdów usuniętych z terenu Powiatu Świeckiego w miesiącu poprzednim, w podziale na tryb usunięcia (art. 50a ust. 1 albo art.130a ust. 1, 2, 3 ustawy Prawo o ruchu drogowym), zawierający datę usunięcia, rodzaj pojazdu, markę pojazdu, numer rejestracyjny, informację czy pojazd przewoził materiały niebezpieczne,</w:t>
      </w:r>
    </w:p>
    <w:p w14:paraId="3B239625" w14:textId="77777777" w:rsidR="006005C6" w:rsidRPr="00AC05D9" w:rsidRDefault="006005C6" w:rsidP="006005C6">
      <w:pPr>
        <w:pStyle w:val="Akapitzlist"/>
        <w:widowControl/>
        <w:numPr>
          <w:ilvl w:val="0"/>
          <w:numId w:val="34"/>
        </w:numPr>
        <w:pBdr>
          <w:top w:val="none" w:sz="0" w:space="0" w:color="auto"/>
          <w:left w:val="none" w:sz="0" w:space="0" w:color="auto"/>
          <w:bottom w:val="none" w:sz="0" w:space="0" w:color="auto"/>
          <w:right w:val="none" w:sz="0" w:space="0" w:color="auto"/>
          <w:between w:val="none" w:sz="0" w:space="0" w:color="auto"/>
        </w:pBdr>
        <w:spacing w:line="288" w:lineRule="auto"/>
        <w:ind w:left="993" w:hanging="284"/>
        <w:jc w:val="both"/>
        <w:rPr>
          <w:rFonts w:cs="Times New Roman"/>
        </w:rPr>
      </w:pPr>
      <w:r w:rsidRPr="00AC05D9">
        <w:rPr>
          <w:rFonts w:cs="Times New Roman"/>
        </w:rPr>
        <w:t xml:space="preserve">przedstawić w Wydziale Bezpieczeństwa i Transportu Publicznego Starostwa Powiatowego </w:t>
      </w:r>
      <w:r>
        <w:rPr>
          <w:rFonts w:cs="Times New Roman"/>
        </w:rPr>
        <w:br/>
      </w:r>
      <w:r w:rsidRPr="00AC05D9">
        <w:rPr>
          <w:rFonts w:cs="Times New Roman"/>
        </w:rPr>
        <w:t>w Świeciu do 7 dnia każdego miesiąca, wykaz pojazdów w stosunku do których w miesiącu poprzednim odstąpiono od ich usunięcia w trybie art. 130a ustawy Prawo o ruchu drogowym, zawierający datę odstąpienia od usunięcia, rodzaj pojazdu, markę pojazdu, numer rejestracyjny, informację czy pojazd przewoził materiały niebezpieczne oraz informację czy podjęto czynności załadunku pojazdu,</w:t>
      </w:r>
    </w:p>
    <w:p w14:paraId="6C6E088B" w14:textId="77777777" w:rsidR="006005C6" w:rsidRPr="00240266" w:rsidRDefault="006005C6" w:rsidP="00240266">
      <w:pPr>
        <w:tabs>
          <w:tab w:val="right" w:pos="9214"/>
        </w:tabs>
        <w:spacing w:line="276" w:lineRule="auto"/>
        <w:ind w:left="426"/>
        <w:jc w:val="both"/>
        <w:rPr>
          <w:rFonts w:eastAsia="Times New Roman" w:cs="Times New Roman"/>
          <w:sz w:val="22"/>
          <w:szCs w:val="22"/>
        </w:rPr>
      </w:pPr>
    </w:p>
    <w:sectPr w:rsidR="006005C6" w:rsidRPr="00240266" w:rsidSect="00CD5EC8">
      <w:headerReference w:type="default" r:id="rId9"/>
      <w:pgSz w:w="11906" w:h="16838"/>
      <w:pgMar w:top="1544" w:right="1134" w:bottom="1693"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94BAF" w14:textId="77777777" w:rsidR="00915A8B" w:rsidRDefault="00915A8B">
      <w:r>
        <w:separator/>
      </w:r>
    </w:p>
  </w:endnote>
  <w:endnote w:type="continuationSeparator" w:id="0">
    <w:p w14:paraId="5C3E57F9" w14:textId="77777777" w:rsidR="00915A8B" w:rsidRDefault="0091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388C" w14:textId="77777777" w:rsidR="00915A8B" w:rsidRDefault="00915A8B">
      <w:r>
        <w:separator/>
      </w:r>
    </w:p>
  </w:footnote>
  <w:footnote w:type="continuationSeparator" w:id="0">
    <w:p w14:paraId="455D3B23" w14:textId="77777777" w:rsidR="00915A8B" w:rsidRDefault="00915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889A" w14:textId="12096E8F" w:rsidR="006511E5" w:rsidRPr="006511E5" w:rsidRDefault="006511E5" w:rsidP="006511E5">
    <w:pPr>
      <w:pStyle w:val="Nagwek"/>
      <w:tabs>
        <w:tab w:val="center" w:pos="4819"/>
        <w:tab w:val="right" w:pos="9638"/>
      </w:tabs>
      <w:jc w:val="right"/>
      <w:rPr>
        <w:sz w:val="16"/>
        <w:szCs w:val="16"/>
      </w:rPr>
    </w:pPr>
    <w:r w:rsidRPr="006511E5">
      <w:rPr>
        <w:sz w:val="16"/>
        <w:szCs w:val="16"/>
      </w:rPr>
      <w:t>Załącznik nr 3</w:t>
    </w:r>
    <w:r>
      <w:rPr>
        <w:sz w:val="16"/>
        <w:szCs w:val="16"/>
      </w:rPr>
      <w:t>b</w:t>
    </w:r>
    <w:r w:rsidRPr="006511E5">
      <w:rPr>
        <w:sz w:val="16"/>
        <w:szCs w:val="16"/>
      </w:rPr>
      <w:t xml:space="preserve"> do Zapytania ofertowego</w:t>
    </w:r>
  </w:p>
  <w:p w14:paraId="3CAB88DE" w14:textId="71FE4838" w:rsidR="007930DF" w:rsidRPr="006511E5" w:rsidRDefault="006511E5" w:rsidP="006511E5">
    <w:pPr>
      <w:pStyle w:val="Nagwek"/>
      <w:tabs>
        <w:tab w:val="center" w:pos="4819"/>
        <w:tab w:val="right" w:pos="9638"/>
      </w:tabs>
      <w:jc w:val="right"/>
      <w:rPr>
        <w:sz w:val="16"/>
        <w:szCs w:val="16"/>
      </w:rPr>
    </w:pPr>
    <w:r w:rsidRPr="006511E5">
      <w:rPr>
        <w:sz w:val="16"/>
        <w:szCs w:val="16"/>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002"/>
    <w:multiLevelType w:val="hybridMultilevel"/>
    <w:tmpl w:val="4216BA20"/>
    <w:lvl w:ilvl="0" w:tplc="5F40AB6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80807"/>
    <w:multiLevelType w:val="hybridMultilevel"/>
    <w:tmpl w:val="0A165B3C"/>
    <w:lvl w:ilvl="0" w:tplc="AC74504C">
      <w:start w:val="1"/>
      <w:numFmt w:val="decimal"/>
      <w:lvlText w:val="%1."/>
      <w:lvlJc w:val="left"/>
      <w:pPr>
        <w:ind w:left="1474" w:hanging="76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EF73FC2"/>
    <w:multiLevelType w:val="hybridMultilevel"/>
    <w:tmpl w:val="734CC792"/>
    <w:lvl w:ilvl="0" w:tplc="D4ECE0D2">
      <w:start w:val="1"/>
      <w:numFmt w:val="decimal"/>
      <w:lvlText w:val="%1)"/>
      <w:lvlJc w:val="left"/>
      <w:pPr>
        <w:ind w:left="720" w:hanging="360"/>
      </w:pPr>
      <w:rPr>
        <w:sz w:val="18"/>
        <w:szCs w:val="18"/>
      </w:rPr>
    </w:lvl>
    <w:lvl w:ilvl="1" w:tplc="6672808A">
      <w:start w:val="1"/>
      <w:numFmt w:val="lowerLetter"/>
      <w:lvlText w:val="%2."/>
      <w:lvlJc w:val="left"/>
      <w:pPr>
        <w:ind w:left="1440" w:hanging="360"/>
      </w:pPr>
    </w:lvl>
    <w:lvl w:ilvl="2" w:tplc="C75A3A22">
      <w:start w:val="1"/>
      <w:numFmt w:val="lowerRoman"/>
      <w:lvlText w:val="%3."/>
      <w:lvlJc w:val="right"/>
      <w:pPr>
        <w:ind w:left="2160" w:hanging="180"/>
      </w:pPr>
    </w:lvl>
    <w:lvl w:ilvl="3" w:tplc="A7A2A682">
      <w:start w:val="1"/>
      <w:numFmt w:val="decimal"/>
      <w:lvlText w:val="%4."/>
      <w:lvlJc w:val="left"/>
      <w:pPr>
        <w:ind w:left="2880" w:hanging="360"/>
      </w:pPr>
    </w:lvl>
    <w:lvl w:ilvl="4" w:tplc="66B494E2">
      <w:start w:val="1"/>
      <w:numFmt w:val="lowerLetter"/>
      <w:lvlText w:val="%5."/>
      <w:lvlJc w:val="left"/>
      <w:pPr>
        <w:ind w:left="3600" w:hanging="360"/>
      </w:pPr>
    </w:lvl>
    <w:lvl w:ilvl="5" w:tplc="3092B856">
      <w:start w:val="1"/>
      <w:numFmt w:val="lowerRoman"/>
      <w:lvlText w:val="%6."/>
      <w:lvlJc w:val="right"/>
      <w:pPr>
        <w:ind w:left="4320" w:hanging="180"/>
      </w:pPr>
    </w:lvl>
    <w:lvl w:ilvl="6" w:tplc="5C98D178">
      <w:start w:val="1"/>
      <w:numFmt w:val="decimal"/>
      <w:lvlText w:val="%7."/>
      <w:lvlJc w:val="left"/>
      <w:pPr>
        <w:ind w:left="5040" w:hanging="360"/>
      </w:pPr>
    </w:lvl>
    <w:lvl w:ilvl="7" w:tplc="795067E6">
      <w:start w:val="1"/>
      <w:numFmt w:val="lowerLetter"/>
      <w:lvlText w:val="%8."/>
      <w:lvlJc w:val="left"/>
      <w:pPr>
        <w:ind w:left="5760" w:hanging="360"/>
      </w:pPr>
    </w:lvl>
    <w:lvl w:ilvl="8" w:tplc="3DD2F2C6">
      <w:start w:val="1"/>
      <w:numFmt w:val="lowerRoman"/>
      <w:lvlText w:val="%9."/>
      <w:lvlJc w:val="right"/>
      <w:pPr>
        <w:ind w:left="6480" w:hanging="180"/>
      </w:pPr>
    </w:lvl>
  </w:abstractNum>
  <w:abstractNum w:abstractNumId="3" w15:restartNumberingAfterBreak="0">
    <w:nsid w:val="15410D9B"/>
    <w:multiLevelType w:val="hybridMultilevel"/>
    <w:tmpl w:val="2D48A896"/>
    <w:lvl w:ilvl="0" w:tplc="1FA422CC">
      <w:start w:val="1"/>
      <w:numFmt w:val="lowerLetter"/>
      <w:lvlText w:val="%1)"/>
      <w:lvlJc w:val="left"/>
      <w:pPr>
        <w:ind w:left="720" w:hanging="360"/>
      </w:pPr>
    </w:lvl>
    <w:lvl w:ilvl="1" w:tplc="512A28F6">
      <w:start w:val="1"/>
      <w:numFmt w:val="lowerLetter"/>
      <w:lvlText w:val="%2."/>
      <w:lvlJc w:val="left"/>
      <w:pPr>
        <w:ind w:left="1440" w:hanging="360"/>
      </w:pPr>
    </w:lvl>
    <w:lvl w:ilvl="2" w:tplc="A9DE20CE">
      <w:start w:val="1"/>
      <w:numFmt w:val="lowerRoman"/>
      <w:lvlText w:val="%3."/>
      <w:lvlJc w:val="right"/>
      <w:pPr>
        <w:ind w:left="2160" w:hanging="180"/>
      </w:pPr>
    </w:lvl>
    <w:lvl w:ilvl="3" w:tplc="02CEF526">
      <w:start w:val="1"/>
      <w:numFmt w:val="decimal"/>
      <w:lvlText w:val="%4."/>
      <w:lvlJc w:val="left"/>
      <w:pPr>
        <w:ind w:left="2880" w:hanging="360"/>
      </w:pPr>
    </w:lvl>
    <w:lvl w:ilvl="4" w:tplc="52FE6750">
      <w:start w:val="1"/>
      <w:numFmt w:val="lowerLetter"/>
      <w:lvlText w:val="%5."/>
      <w:lvlJc w:val="left"/>
      <w:pPr>
        <w:ind w:left="3600" w:hanging="360"/>
      </w:pPr>
    </w:lvl>
    <w:lvl w:ilvl="5" w:tplc="DA84AD0A">
      <w:start w:val="1"/>
      <w:numFmt w:val="lowerRoman"/>
      <w:lvlText w:val="%6."/>
      <w:lvlJc w:val="right"/>
      <w:pPr>
        <w:ind w:left="4320" w:hanging="180"/>
      </w:pPr>
    </w:lvl>
    <w:lvl w:ilvl="6" w:tplc="F73EC4DE">
      <w:start w:val="1"/>
      <w:numFmt w:val="decimal"/>
      <w:lvlText w:val="%7."/>
      <w:lvlJc w:val="left"/>
      <w:pPr>
        <w:ind w:left="5040" w:hanging="360"/>
      </w:pPr>
    </w:lvl>
    <w:lvl w:ilvl="7" w:tplc="1916D36E">
      <w:start w:val="1"/>
      <w:numFmt w:val="lowerLetter"/>
      <w:lvlText w:val="%8."/>
      <w:lvlJc w:val="left"/>
      <w:pPr>
        <w:ind w:left="5760" w:hanging="360"/>
      </w:pPr>
    </w:lvl>
    <w:lvl w:ilvl="8" w:tplc="DE062C88">
      <w:start w:val="1"/>
      <w:numFmt w:val="lowerRoman"/>
      <w:lvlText w:val="%9."/>
      <w:lvlJc w:val="right"/>
      <w:pPr>
        <w:ind w:left="6480" w:hanging="180"/>
      </w:pPr>
    </w:lvl>
  </w:abstractNum>
  <w:abstractNum w:abstractNumId="4" w15:restartNumberingAfterBreak="0">
    <w:nsid w:val="172E66A9"/>
    <w:multiLevelType w:val="hybridMultilevel"/>
    <w:tmpl w:val="4496A9E2"/>
    <w:lvl w:ilvl="0" w:tplc="E37CB4CC">
      <w:start w:val="1"/>
      <w:numFmt w:val="decimal"/>
      <w:lvlText w:val="%1)"/>
      <w:lvlJc w:val="left"/>
      <w:pPr>
        <w:ind w:left="720" w:hanging="360"/>
      </w:pPr>
    </w:lvl>
    <w:lvl w:ilvl="1" w:tplc="6CEAD3BC">
      <w:start w:val="1"/>
      <w:numFmt w:val="lowerLetter"/>
      <w:lvlText w:val="%2."/>
      <w:lvlJc w:val="left"/>
      <w:pPr>
        <w:ind w:left="1440" w:hanging="360"/>
      </w:pPr>
    </w:lvl>
    <w:lvl w:ilvl="2" w:tplc="5E3CAB0A">
      <w:start w:val="1"/>
      <w:numFmt w:val="lowerRoman"/>
      <w:lvlText w:val="%3."/>
      <w:lvlJc w:val="right"/>
      <w:pPr>
        <w:ind w:left="2160" w:hanging="180"/>
      </w:pPr>
    </w:lvl>
    <w:lvl w:ilvl="3" w:tplc="1DF45B82">
      <w:start w:val="1"/>
      <w:numFmt w:val="decimal"/>
      <w:lvlText w:val="%4."/>
      <w:lvlJc w:val="left"/>
      <w:pPr>
        <w:ind w:left="2880" w:hanging="360"/>
      </w:pPr>
    </w:lvl>
    <w:lvl w:ilvl="4" w:tplc="FF3A219A">
      <w:start w:val="1"/>
      <w:numFmt w:val="lowerLetter"/>
      <w:lvlText w:val="%5."/>
      <w:lvlJc w:val="left"/>
      <w:pPr>
        <w:ind w:left="3600" w:hanging="360"/>
      </w:pPr>
    </w:lvl>
    <w:lvl w:ilvl="5" w:tplc="6AF47F6E">
      <w:start w:val="1"/>
      <w:numFmt w:val="lowerRoman"/>
      <w:lvlText w:val="%6."/>
      <w:lvlJc w:val="right"/>
      <w:pPr>
        <w:ind w:left="4320" w:hanging="180"/>
      </w:pPr>
    </w:lvl>
    <w:lvl w:ilvl="6" w:tplc="0B643526">
      <w:start w:val="1"/>
      <w:numFmt w:val="decimal"/>
      <w:lvlText w:val="%7."/>
      <w:lvlJc w:val="left"/>
      <w:pPr>
        <w:ind w:left="5040" w:hanging="360"/>
      </w:pPr>
    </w:lvl>
    <w:lvl w:ilvl="7" w:tplc="5F3292C4">
      <w:start w:val="1"/>
      <w:numFmt w:val="lowerLetter"/>
      <w:lvlText w:val="%8."/>
      <w:lvlJc w:val="left"/>
      <w:pPr>
        <w:ind w:left="5760" w:hanging="360"/>
      </w:pPr>
    </w:lvl>
    <w:lvl w:ilvl="8" w:tplc="F4B083AE">
      <w:start w:val="1"/>
      <w:numFmt w:val="lowerRoman"/>
      <w:lvlText w:val="%9."/>
      <w:lvlJc w:val="right"/>
      <w:pPr>
        <w:ind w:left="6480" w:hanging="180"/>
      </w:pPr>
    </w:lvl>
  </w:abstractNum>
  <w:abstractNum w:abstractNumId="5" w15:restartNumberingAfterBreak="0">
    <w:nsid w:val="18581F36"/>
    <w:multiLevelType w:val="hybridMultilevel"/>
    <w:tmpl w:val="FE3CD460"/>
    <w:lvl w:ilvl="0" w:tplc="1192699E">
      <w:start w:val="1"/>
      <w:numFmt w:val="decimal"/>
      <w:lvlText w:val="%1."/>
      <w:lvlJc w:val="left"/>
      <w:pPr>
        <w:ind w:left="720" w:hanging="358"/>
      </w:pPr>
    </w:lvl>
    <w:lvl w:ilvl="1" w:tplc="433CDCC0">
      <w:start w:val="1"/>
      <w:numFmt w:val="lowerLetter"/>
      <w:lvlText w:val="%2."/>
      <w:lvlJc w:val="left"/>
      <w:pPr>
        <w:ind w:left="1440" w:hanging="358"/>
      </w:pPr>
    </w:lvl>
    <w:lvl w:ilvl="2" w:tplc="46E29CD4">
      <w:start w:val="1"/>
      <w:numFmt w:val="lowerRoman"/>
      <w:lvlText w:val="%3."/>
      <w:lvlJc w:val="right"/>
      <w:pPr>
        <w:ind w:left="2160" w:hanging="178"/>
      </w:pPr>
    </w:lvl>
    <w:lvl w:ilvl="3" w:tplc="078E5582">
      <w:start w:val="1"/>
      <w:numFmt w:val="decimal"/>
      <w:lvlText w:val="%4."/>
      <w:lvlJc w:val="left"/>
      <w:pPr>
        <w:ind w:left="2880" w:hanging="358"/>
      </w:pPr>
    </w:lvl>
    <w:lvl w:ilvl="4" w:tplc="BE52F226">
      <w:start w:val="1"/>
      <w:numFmt w:val="lowerLetter"/>
      <w:lvlText w:val="%5."/>
      <w:lvlJc w:val="left"/>
      <w:pPr>
        <w:ind w:left="3600" w:hanging="358"/>
      </w:pPr>
    </w:lvl>
    <w:lvl w:ilvl="5" w:tplc="2FB80CB0">
      <w:start w:val="1"/>
      <w:numFmt w:val="lowerRoman"/>
      <w:lvlText w:val="%6."/>
      <w:lvlJc w:val="right"/>
      <w:pPr>
        <w:ind w:left="4320" w:hanging="178"/>
      </w:pPr>
    </w:lvl>
    <w:lvl w:ilvl="6" w:tplc="231A2122">
      <w:start w:val="1"/>
      <w:numFmt w:val="decimal"/>
      <w:lvlText w:val="%7."/>
      <w:lvlJc w:val="left"/>
      <w:pPr>
        <w:ind w:left="5040" w:hanging="358"/>
      </w:pPr>
    </w:lvl>
    <w:lvl w:ilvl="7" w:tplc="5C48C81C">
      <w:start w:val="1"/>
      <w:numFmt w:val="lowerLetter"/>
      <w:lvlText w:val="%8."/>
      <w:lvlJc w:val="left"/>
      <w:pPr>
        <w:ind w:left="5760" w:hanging="358"/>
      </w:pPr>
    </w:lvl>
    <w:lvl w:ilvl="8" w:tplc="66C86DD8">
      <w:start w:val="1"/>
      <w:numFmt w:val="lowerRoman"/>
      <w:lvlText w:val="%9."/>
      <w:lvlJc w:val="right"/>
      <w:pPr>
        <w:ind w:left="6480" w:hanging="178"/>
      </w:pPr>
    </w:lvl>
  </w:abstractNum>
  <w:abstractNum w:abstractNumId="6" w15:restartNumberingAfterBreak="0">
    <w:nsid w:val="197A264D"/>
    <w:multiLevelType w:val="hybridMultilevel"/>
    <w:tmpl w:val="F92E26CC"/>
    <w:lvl w:ilvl="0" w:tplc="CFA2052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3037A9"/>
    <w:multiLevelType w:val="hybridMultilevel"/>
    <w:tmpl w:val="085030DC"/>
    <w:lvl w:ilvl="0" w:tplc="F5C4E6DA">
      <w:start w:val="1"/>
      <w:numFmt w:val="lowerLetter"/>
      <w:lvlText w:val="%1)"/>
      <w:lvlJc w:val="left"/>
      <w:pPr>
        <w:ind w:left="1440" w:hanging="360"/>
      </w:pPr>
    </w:lvl>
    <w:lvl w:ilvl="1" w:tplc="D0E80964">
      <w:start w:val="1"/>
      <w:numFmt w:val="lowerLetter"/>
      <w:lvlText w:val="%2."/>
      <w:lvlJc w:val="left"/>
      <w:pPr>
        <w:ind w:left="2160" w:hanging="360"/>
      </w:pPr>
    </w:lvl>
    <w:lvl w:ilvl="2" w:tplc="BE0C4368">
      <w:start w:val="1"/>
      <w:numFmt w:val="lowerRoman"/>
      <w:lvlText w:val="%3."/>
      <w:lvlJc w:val="right"/>
      <w:pPr>
        <w:ind w:left="2880" w:hanging="180"/>
      </w:pPr>
    </w:lvl>
    <w:lvl w:ilvl="3" w:tplc="672C5AFE">
      <w:start w:val="1"/>
      <w:numFmt w:val="decimal"/>
      <w:lvlText w:val="%4."/>
      <w:lvlJc w:val="left"/>
      <w:pPr>
        <w:ind w:left="3600" w:hanging="360"/>
      </w:pPr>
    </w:lvl>
    <w:lvl w:ilvl="4" w:tplc="22929EB4">
      <w:start w:val="1"/>
      <w:numFmt w:val="lowerLetter"/>
      <w:lvlText w:val="%5."/>
      <w:lvlJc w:val="left"/>
      <w:pPr>
        <w:ind w:left="4320" w:hanging="360"/>
      </w:pPr>
    </w:lvl>
    <w:lvl w:ilvl="5" w:tplc="D7A0C788">
      <w:start w:val="1"/>
      <w:numFmt w:val="lowerRoman"/>
      <w:lvlText w:val="%6."/>
      <w:lvlJc w:val="right"/>
      <w:pPr>
        <w:ind w:left="5040" w:hanging="180"/>
      </w:pPr>
    </w:lvl>
    <w:lvl w:ilvl="6" w:tplc="4D3A3878">
      <w:start w:val="1"/>
      <w:numFmt w:val="decimal"/>
      <w:lvlText w:val="%7."/>
      <w:lvlJc w:val="left"/>
      <w:pPr>
        <w:ind w:left="5760" w:hanging="360"/>
      </w:pPr>
    </w:lvl>
    <w:lvl w:ilvl="7" w:tplc="9F3674D0">
      <w:start w:val="1"/>
      <w:numFmt w:val="lowerLetter"/>
      <w:lvlText w:val="%8."/>
      <w:lvlJc w:val="left"/>
      <w:pPr>
        <w:ind w:left="6480" w:hanging="360"/>
      </w:pPr>
    </w:lvl>
    <w:lvl w:ilvl="8" w:tplc="A9B89F14">
      <w:start w:val="1"/>
      <w:numFmt w:val="lowerRoman"/>
      <w:lvlText w:val="%9."/>
      <w:lvlJc w:val="right"/>
      <w:pPr>
        <w:ind w:left="7200" w:hanging="180"/>
      </w:pPr>
    </w:lvl>
  </w:abstractNum>
  <w:abstractNum w:abstractNumId="8" w15:restartNumberingAfterBreak="0">
    <w:nsid w:val="1C6E4D82"/>
    <w:multiLevelType w:val="hybridMultilevel"/>
    <w:tmpl w:val="7948644C"/>
    <w:lvl w:ilvl="0" w:tplc="31529196">
      <w:start w:val="1"/>
      <w:numFmt w:val="decimal"/>
      <w:lvlText w:val="%1)"/>
      <w:lvlJc w:val="left"/>
      <w:pPr>
        <w:ind w:left="1440" w:hanging="360"/>
      </w:pPr>
      <w:rPr>
        <w:rFonts w:ascii="Times New Roman" w:eastAsia="SimSun" w:hAnsi="Times New Roman" w:cs="Lucida Sans"/>
      </w:rPr>
    </w:lvl>
    <w:lvl w:ilvl="1" w:tplc="9B463632">
      <w:start w:val="1"/>
      <w:numFmt w:val="bullet"/>
      <w:lvlText w:val="o"/>
      <w:lvlJc w:val="left"/>
      <w:pPr>
        <w:ind w:left="2160" w:hanging="360"/>
      </w:pPr>
      <w:rPr>
        <w:rFonts w:ascii="Courier New" w:hAnsi="Courier New" w:cs="Courier New" w:hint="default"/>
      </w:rPr>
    </w:lvl>
    <w:lvl w:ilvl="2" w:tplc="9C7E0218">
      <w:start w:val="1"/>
      <w:numFmt w:val="bullet"/>
      <w:lvlText w:val=""/>
      <w:lvlJc w:val="left"/>
      <w:pPr>
        <w:ind w:left="2880" w:hanging="360"/>
      </w:pPr>
      <w:rPr>
        <w:rFonts w:ascii="Wingdings" w:hAnsi="Wingdings" w:hint="default"/>
      </w:rPr>
    </w:lvl>
    <w:lvl w:ilvl="3" w:tplc="B19A09A4">
      <w:start w:val="1"/>
      <w:numFmt w:val="bullet"/>
      <w:lvlText w:val=""/>
      <w:lvlJc w:val="left"/>
      <w:pPr>
        <w:ind w:left="3600" w:hanging="360"/>
      </w:pPr>
      <w:rPr>
        <w:rFonts w:ascii="Symbol" w:hAnsi="Symbol" w:hint="default"/>
      </w:rPr>
    </w:lvl>
    <w:lvl w:ilvl="4" w:tplc="158AD056">
      <w:start w:val="1"/>
      <w:numFmt w:val="bullet"/>
      <w:lvlText w:val="o"/>
      <w:lvlJc w:val="left"/>
      <w:pPr>
        <w:ind w:left="4320" w:hanging="360"/>
      </w:pPr>
      <w:rPr>
        <w:rFonts w:ascii="Courier New" w:hAnsi="Courier New" w:cs="Courier New" w:hint="default"/>
      </w:rPr>
    </w:lvl>
    <w:lvl w:ilvl="5" w:tplc="EC6C9CE8">
      <w:start w:val="1"/>
      <w:numFmt w:val="bullet"/>
      <w:lvlText w:val=""/>
      <w:lvlJc w:val="left"/>
      <w:pPr>
        <w:ind w:left="5040" w:hanging="360"/>
      </w:pPr>
      <w:rPr>
        <w:rFonts w:ascii="Wingdings" w:hAnsi="Wingdings" w:hint="default"/>
      </w:rPr>
    </w:lvl>
    <w:lvl w:ilvl="6" w:tplc="1E3A2180">
      <w:start w:val="1"/>
      <w:numFmt w:val="bullet"/>
      <w:lvlText w:val=""/>
      <w:lvlJc w:val="left"/>
      <w:pPr>
        <w:ind w:left="5760" w:hanging="360"/>
      </w:pPr>
      <w:rPr>
        <w:rFonts w:ascii="Symbol" w:hAnsi="Symbol" w:hint="default"/>
      </w:rPr>
    </w:lvl>
    <w:lvl w:ilvl="7" w:tplc="971EFAAA">
      <w:start w:val="1"/>
      <w:numFmt w:val="bullet"/>
      <w:lvlText w:val="o"/>
      <w:lvlJc w:val="left"/>
      <w:pPr>
        <w:ind w:left="6480" w:hanging="360"/>
      </w:pPr>
      <w:rPr>
        <w:rFonts w:ascii="Courier New" w:hAnsi="Courier New" w:cs="Courier New" w:hint="default"/>
      </w:rPr>
    </w:lvl>
    <w:lvl w:ilvl="8" w:tplc="0016C5EC">
      <w:start w:val="1"/>
      <w:numFmt w:val="bullet"/>
      <w:lvlText w:val=""/>
      <w:lvlJc w:val="left"/>
      <w:pPr>
        <w:ind w:left="7200" w:hanging="360"/>
      </w:pPr>
      <w:rPr>
        <w:rFonts w:ascii="Wingdings" w:hAnsi="Wingdings" w:hint="default"/>
      </w:rPr>
    </w:lvl>
  </w:abstractNum>
  <w:abstractNum w:abstractNumId="9" w15:restartNumberingAfterBreak="0">
    <w:nsid w:val="1F9E2B76"/>
    <w:multiLevelType w:val="hybridMultilevel"/>
    <w:tmpl w:val="1A966178"/>
    <w:lvl w:ilvl="0" w:tplc="CD0E05EE">
      <w:start w:val="1"/>
      <w:numFmt w:val="lowerLetter"/>
      <w:lvlText w:val="%1)"/>
      <w:lvlJc w:val="left"/>
      <w:pPr>
        <w:ind w:left="720" w:hanging="360"/>
      </w:pPr>
    </w:lvl>
    <w:lvl w:ilvl="1" w:tplc="F6CA4414">
      <w:start w:val="1"/>
      <w:numFmt w:val="lowerLetter"/>
      <w:lvlText w:val="%2."/>
      <w:lvlJc w:val="left"/>
      <w:pPr>
        <w:ind w:left="1440" w:hanging="360"/>
      </w:pPr>
    </w:lvl>
    <w:lvl w:ilvl="2" w:tplc="4328CB26">
      <w:start w:val="1"/>
      <w:numFmt w:val="lowerRoman"/>
      <w:lvlText w:val="%3."/>
      <w:lvlJc w:val="right"/>
      <w:pPr>
        <w:ind w:left="2160" w:hanging="180"/>
      </w:pPr>
    </w:lvl>
    <w:lvl w:ilvl="3" w:tplc="1F567DDA">
      <w:start w:val="1"/>
      <w:numFmt w:val="decimal"/>
      <w:lvlText w:val="%4."/>
      <w:lvlJc w:val="left"/>
      <w:pPr>
        <w:ind w:left="2880" w:hanging="360"/>
      </w:pPr>
    </w:lvl>
    <w:lvl w:ilvl="4" w:tplc="7B7CE0BE">
      <w:start w:val="1"/>
      <w:numFmt w:val="lowerLetter"/>
      <w:lvlText w:val="%5."/>
      <w:lvlJc w:val="left"/>
      <w:pPr>
        <w:ind w:left="3600" w:hanging="360"/>
      </w:pPr>
    </w:lvl>
    <w:lvl w:ilvl="5" w:tplc="6A4A287A">
      <w:start w:val="1"/>
      <w:numFmt w:val="lowerRoman"/>
      <w:lvlText w:val="%6."/>
      <w:lvlJc w:val="right"/>
      <w:pPr>
        <w:ind w:left="4320" w:hanging="180"/>
      </w:pPr>
    </w:lvl>
    <w:lvl w:ilvl="6" w:tplc="29C25720">
      <w:start w:val="1"/>
      <w:numFmt w:val="decimal"/>
      <w:lvlText w:val="%7."/>
      <w:lvlJc w:val="left"/>
      <w:pPr>
        <w:ind w:left="5040" w:hanging="360"/>
      </w:pPr>
    </w:lvl>
    <w:lvl w:ilvl="7" w:tplc="CCC66C6A">
      <w:start w:val="1"/>
      <w:numFmt w:val="lowerLetter"/>
      <w:lvlText w:val="%8."/>
      <w:lvlJc w:val="left"/>
      <w:pPr>
        <w:ind w:left="5760" w:hanging="360"/>
      </w:pPr>
    </w:lvl>
    <w:lvl w:ilvl="8" w:tplc="8534BFD4">
      <w:start w:val="1"/>
      <w:numFmt w:val="lowerRoman"/>
      <w:lvlText w:val="%9."/>
      <w:lvlJc w:val="right"/>
      <w:pPr>
        <w:ind w:left="6480" w:hanging="180"/>
      </w:pPr>
    </w:lvl>
  </w:abstractNum>
  <w:abstractNum w:abstractNumId="10" w15:restartNumberingAfterBreak="0">
    <w:nsid w:val="200D596C"/>
    <w:multiLevelType w:val="hybridMultilevel"/>
    <w:tmpl w:val="124E8E1E"/>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E24F6"/>
    <w:multiLevelType w:val="hybridMultilevel"/>
    <w:tmpl w:val="6360C796"/>
    <w:lvl w:ilvl="0" w:tplc="6644BDF2">
      <w:start w:val="3"/>
      <w:numFmt w:val="decimal"/>
      <w:lvlText w:val="%1."/>
      <w:lvlJc w:val="left"/>
      <w:pPr>
        <w:ind w:left="720" w:hanging="360"/>
      </w:pPr>
      <w:rPr>
        <w:rFonts w:hint="default"/>
      </w:rPr>
    </w:lvl>
    <w:lvl w:ilvl="1" w:tplc="A7888E5A">
      <w:start w:val="1"/>
      <w:numFmt w:val="lowerLetter"/>
      <w:lvlText w:val="%2."/>
      <w:lvlJc w:val="left"/>
      <w:pPr>
        <w:ind w:left="1440" w:hanging="360"/>
      </w:pPr>
    </w:lvl>
    <w:lvl w:ilvl="2" w:tplc="88048C2E">
      <w:start w:val="1"/>
      <w:numFmt w:val="lowerRoman"/>
      <w:lvlText w:val="%3."/>
      <w:lvlJc w:val="right"/>
      <w:pPr>
        <w:ind w:left="2160" w:hanging="180"/>
      </w:pPr>
    </w:lvl>
    <w:lvl w:ilvl="3" w:tplc="4014A40A">
      <w:start w:val="1"/>
      <w:numFmt w:val="decimal"/>
      <w:lvlText w:val="%4."/>
      <w:lvlJc w:val="left"/>
      <w:pPr>
        <w:ind w:left="2880" w:hanging="360"/>
      </w:pPr>
    </w:lvl>
    <w:lvl w:ilvl="4" w:tplc="90FCAC88">
      <w:start w:val="1"/>
      <w:numFmt w:val="lowerLetter"/>
      <w:lvlText w:val="%5."/>
      <w:lvlJc w:val="left"/>
      <w:pPr>
        <w:ind w:left="3600" w:hanging="360"/>
      </w:pPr>
    </w:lvl>
    <w:lvl w:ilvl="5" w:tplc="51BCEF40">
      <w:start w:val="1"/>
      <w:numFmt w:val="lowerRoman"/>
      <w:lvlText w:val="%6."/>
      <w:lvlJc w:val="right"/>
      <w:pPr>
        <w:ind w:left="4320" w:hanging="180"/>
      </w:pPr>
    </w:lvl>
    <w:lvl w:ilvl="6" w:tplc="1A9AFD9E">
      <w:start w:val="1"/>
      <w:numFmt w:val="decimal"/>
      <w:lvlText w:val="%7."/>
      <w:lvlJc w:val="left"/>
      <w:pPr>
        <w:ind w:left="5040" w:hanging="360"/>
      </w:pPr>
    </w:lvl>
    <w:lvl w:ilvl="7" w:tplc="53C645B8">
      <w:start w:val="1"/>
      <w:numFmt w:val="lowerLetter"/>
      <w:lvlText w:val="%8."/>
      <w:lvlJc w:val="left"/>
      <w:pPr>
        <w:ind w:left="5760" w:hanging="360"/>
      </w:pPr>
    </w:lvl>
    <w:lvl w:ilvl="8" w:tplc="1494E256">
      <w:start w:val="1"/>
      <w:numFmt w:val="lowerRoman"/>
      <w:lvlText w:val="%9."/>
      <w:lvlJc w:val="right"/>
      <w:pPr>
        <w:ind w:left="6480" w:hanging="180"/>
      </w:pPr>
    </w:lvl>
  </w:abstractNum>
  <w:abstractNum w:abstractNumId="12" w15:restartNumberingAfterBreak="0">
    <w:nsid w:val="2C882BF8"/>
    <w:multiLevelType w:val="hybridMultilevel"/>
    <w:tmpl w:val="0D0CD786"/>
    <w:lvl w:ilvl="0" w:tplc="04150011">
      <w:start w:val="1"/>
      <w:numFmt w:val="decimal"/>
      <w:lvlText w:val="%1)"/>
      <w:lvlJc w:val="left"/>
      <w:pPr>
        <w:ind w:left="720" w:hanging="360"/>
      </w:pPr>
      <w:rPr>
        <w:rFonts w:hint="default"/>
      </w:rPr>
    </w:lvl>
    <w:lvl w:ilvl="1" w:tplc="812E49C2">
      <w:start w:val="1"/>
      <w:numFmt w:val="lowerLetter"/>
      <w:lvlText w:val="%2."/>
      <w:lvlJc w:val="left"/>
      <w:pPr>
        <w:ind w:left="1440" w:hanging="360"/>
      </w:pPr>
    </w:lvl>
    <w:lvl w:ilvl="2" w:tplc="15F23952">
      <w:start w:val="1"/>
      <w:numFmt w:val="lowerRoman"/>
      <w:lvlText w:val="%3."/>
      <w:lvlJc w:val="right"/>
      <w:pPr>
        <w:ind w:left="2160" w:hanging="180"/>
      </w:pPr>
    </w:lvl>
    <w:lvl w:ilvl="3" w:tplc="5E0C5C54">
      <w:start w:val="1"/>
      <w:numFmt w:val="decimal"/>
      <w:lvlText w:val="%4."/>
      <w:lvlJc w:val="left"/>
      <w:pPr>
        <w:ind w:left="2880" w:hanging="360"/>
      </w:pPr>
    </w:lvl>
    <w:lvl w:ilvl="4" w:tplc="910CDEB0">
      <w:start w:val="1"/>
      <w:numFmt w:val="lowerLetter"/>
      <w:lvlText w:val="%5."/>
      <w:lvlJc w:val="left"/>
      <w:pPr>
        <w:ind w:left="3600" w:hanging="360"/>
      </w:pPr>
    </w:lvl>
    <w:lvl w:ilvl="5" w:tplc="897A84F2">
      <w:start w:val="1"/>
      <w:numFmt w:val="lowerRoman"/>
      <w:lvlText w:val="%6."/>
      <w:lvlJc w:val="right"/>
      <w:pPr>
        <w:ind w:left="4320" w:hanging="180"/>
      </w:pPr>
    </w:lvl>
    <w:lvl w:ilvl="6" w:tplc="AD30B510">
      <w:start w:val="1"/>
      <w:numFmt w:val="decimal"/>
      <w:lvlText w:val="%7."/>
      <w:lvlJc w:val="left"/>
      <w:pPr>
        <w:ind w:left="5040" w:hanging="360"/>
      </w:pPr>
    </w:lvl>
    <w:lvl w:ilvl="7" w:tplc="CD908548">
      <w:start w:val="1"/>
      <w:numFmt w:val="lowerLetter"/>
      <w:lvlText w:val="%8."/>
      <w:lvlJc w:val="left"/>
      <w:pPr>
        <w:ind w:left="5760" w:hanging="360"/>
      </w:pPr>
    </w:lvl>
    <w:lvl w:ilvl="8" w:tplc="818EC6D6">
      <w:start w:val="1"/>
      <w:numFmt w:val="lowerRoman"/>
      <w:lvlText w:val="%9."/>
      <w:lvlJc w:val="right"/>
      <w:pPr>
        <w:ind w:left="6480" w:hanging="180"/>
      </w:pPr>
    </w:lvl>
  </w:abstractNum>
  <w:abstractNum w:abstractNumId="13" w15:restartNumberingAfterBreak="0">
    <w:nsid w:val="31277015"/>
    <w:multiLevelType w:val="hybridMultilevel"/>
    <w:tmpl w:val="70829C8C"/>
    <w:lvl w:ilvl="0" w:tplc="4F943C74">
      <w:start w:val="1"/>
      <w:numFmt w:val="decimal"/>
      <w:lvlText w:val="%1."/>
      <w:lvlJc w:val="left"/>
      <w:pPr>
        <w:ind w:left="720" w:hanging="360"/>
      </w:pPr>
    </w:lvl>
    <w:lvl w:ilvl="1" w:tplc="A2C4A474">
      <w:start w:val="1"/>
      <w:numFmt w:val="lowerLetter"/>
      <w:lvlText w:val="%2."/>
      <w:lvlJc w:val="left"/>
      <w:pPr>
        <w:ind w:left="1440" w:hanging="360"/>
      </w:pPr>
    </w:lvl>
    <w:lvl w:ilvl="2" w:tplc="8498256C">
      <w:start w:val="1"/>
      <w:numFmt w:val="lowerRoman"/>
      <w:lvlText w:val="%3."/>
      <w:lvlJc w:val="right"/>
      <w:pPr>
        <w:ind w:left="2160" w:hanging="180"/>
      </w:pPr>
    </w:lvl>
    <w:lvl w:ilvl="3" w:tplc="128A88C2">
      <w:start w:val="1"/>
      <w:numFmt w:val="decimal"/>
      <w:lvlText w:val="%4."/>
      <w:lvlJc w:val="left"/>
      <w:pPr>
        <w:ind w:left="2880" w:hanging="360"/>
      </w:pPr>
    </w:lvl>
    <w:lvl w:ilvl="4" w:tplc="F368A136">
      <w:start w:val="1"/>
      <w:numFmt w:val="lowerLetter"/>
      <w:lvlText w:val="%5."/>
      <w:lvlJc w:val="left"/>
      <w:pPr>
        <w:ind w:left="3600" w:hanging="360"/>
      </w:pPr>
    </w:lvl>
    <w:lvl w:ilvl="5" w:tplc="33FC989E">
      <w:start w:val="1"/>
      <w:numFmt w:val="lowerRoman"/>
      <w:lvlText w:val="%6."/>
      <w:lvlJc w:val="right"/>
      <w:pPr>
        <w:ind w:left="4320" w:hanging="180"/>
      </w:pPr>
    </w:lvl>
    <w:lvl w:ilvl="6" w:tplc="560225F0">
      <w:start w:val="1"/>
      <w:numFmt w:val="decimal"/>
      <w:lvlText w:val="%7."/>
      <w:lvlJc w:val="left"/>
      <w:pPr>
        <w:ind w:left="5040" w:hanging="360"/>
      </w:pPr>
    </w:lvl>
    <w:lvl w:ilvl="7" w:tplc="E0361AEC">
      <w:start w:val="1"/>
      <w:numFmt w:val="lowerLetter"/>
      <w:lvlText w:val="%8."/>
      <w:lvlJc w:val="left"/>
      <w:pPr>
        <w:ind w:left="5760" w:hanging="360"/>
      </w:pPr>
    </w:lvl>
    <w:lvl w:ilvl="8" w:tplc="28F48726">
      <w:start w:val="1"/>
      <w:numFmt w:val="lowerRoman"/>
      <w:lvlText w:val="%9."/>
      <w:lvlJc w:val="right"/>
      <w:pPr>
        <w:ind w:left="6480" w:hanging="180"/>
      </w:pPr>
    </w:lvl>
  </w:abstractNum>
  <w:abstractNum w:abstractNumId="14" w15:restartNumberingAfterBreak="0">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15" w15:restartNumberingAfterBreak="0">
    <w:nsid w:val="367D11D6"/>
    <w:multiLevelType w:val="hybridMultilevel"/>
    <w:tmpl w:val="CBAC2BAE"/>
    <w:lvl w:ilvl="0" w:tplc="295859F6">
      <w:start w:val="1"/>
      <w:numFmt w:val="decimal"/>
      <w:lvlText w:val="%1."/>
      <w:lvlJc w:val="left"/>
      <w:pPr>
        <w:ind w:left="502" w:hanging="360"/>
      </w:pPr>
    </w:lvl>
    <w:lvl w:ilvl="1" w:tplc="A920A30A">
      <w:start w:val="1"/>
      <w:numFmt w:val="decimal"/>
      <w:lvlText w:val="%2)"/>
      <w:lvlJc w:val="left"/>
      <w:pPr>
        <w:ind w:left="1070" w:hanging="360"/>
      </w:pPr>
      <w:rPr>
        <w:rFonts w:ascii="Times New Roman" w:eastAsia="Times New Roman" w:hAnsi="Times New Roman" w:cs="Times New Roman" w:hint="default"/>
      </w:rPr>
    </w:lvl>
    <w:lvl w:ilvl="2" w:tplc="5994E750">
      <w:start w:val="1"/>
      <w:numFmt w:val="lowerRoman"/>
      <w:lvlText w:val="%3."/>
      <w:lvlJc w:val="right"/>
      <w:pPr>
        <w:ind w:left="2160" w:hanging="180"/>
      </w:pPr>
    </w:lvl>
    <w:lvl w:ilvl="3" w:tplc="7E261098">
      <w:start w:val="1"/>
      <w:numFmt w:val="decimal"/>
      <w:lvlText w:val="%4."/>
      <w:lvlJc w:val="left"/>
      <w:pPr>
        <w:ind w:left="2880" w:hanging="360"/>
      </w:pPr>
    </w:lvl>
    <w:lvl w:ilvl="4" w:tplc="0BD0A854">
      <w:start w:val="1"/>
      <w:numFmt w:val="lowerLetter"/>
      <w:lvlText w:val="%5."/>
      <w:lvlJc w:val="left"/>
      <w:pPr>
        <w:ind w:left="3600" w:hanging="360"/>
      </w:pPr>
    </w:lvl>
    <w:lvl w:ilvl="5" w:tplc="18D4EE70">
      <w:start w:val="1"/>
      <w:numFmt w:val="lowerRoman"/>
      <w:lvlText w:val="%6."/>
      <w:lvlJc w:val="right"/>
      <w:pPr>
        <w:ind w:left="4320" w:hanging="180"/>
      </w:pPr>
    </w:lvl>
    <w:lvl w:ilvl="6" w:tplc="E6F4CC94">
      <w:start w:val="1"/>
      <w:numFmt w:val="decimal"/>
      <w:lvlText w:val="%7."/>
      <w:lvlJc w:val="left"/>
      <w:pPr>
        <w:ind w:left="5040" w:hanging="360"/>
      </w:pPr>
    </w:lvl>
    <w:lvl w:ilvl="7" w:tplc="F88A644A">
      <w:start w:val="1"/>
      <w:numFmt w:val="lowerLetter"/>
      <w:lvlText w:val="%8."/>
      <w:lvlJc w:val="left"/>
      <w:pPr>
        <w:ind w:left="5760" w:hanging="360"/>
      </w:pPr>
    </w:lvl>
    <w:lvl w:ilvl="8" w:tplc="CB0C4886">
      <w:start w:val="1"/>
      <w:numFmt w:val="lowerRoman"/>
      <w:lvlText w:val="%9."/>
      <w:lvlJc w:val="right"/>
      <w:pPr>
        <w:ind w:left="6480" w:hanging="180"/>
      </w:pPr>
    </w:lvl>
  </w:abstractNum>
  <w:abstractNum w:abstractNumId="16" w15:restartNumberingAfterBreak="0">
    <w:nsid w:val="3E2846B8"/>
    <w:multiLevelType w:val="hybridMultilevel"/>
    <w:tmpl w:val="AE8802CC"/>
    <w:lvl w:ilvl="0" w:tplc="8CAABAEE">
      <w:start w:val="1"/>
      <w:numFmt w:val="decimal"/>
      <w:lvlText w:val="%1."/>
      <w:lvlJc w:val="left"/>
      <w:pPr>
        <w:ind w:left="720" w:hanging="360"/>
      </w:pPr>
    </w:lvl>
    <w:lvl w:ilvl="1" w:tplc="C2E45F8E">
      <w:start w:val="1"/>
      <w:numFmt w:val="lowerLetter"/>
      <w:lvlText w:val="%2."/>
      <w:lvlJc w:val="left"/>
      <w:pPr>
        <w:ind w:left="1440" w:hanging="360"/>
      </w:pPr>
    </w:lvl>
    <w:lvl w:ilvl="2" w:tplc="22DEF8FC">
      <w:start w:val="1"/>
      <w:numFmt w:val="lowerRoman"/>
      <w:lvlText w:val="%3."/>
      <w:lvlJc w:val="right"/>
      <w:pPr>
        <w:ind w:left="2160" w:hanging="180"/>
      </w:pPr>
    </w:lvl>
    <w:lvl w:ilvl="3" w:tplc="9D20658C">
      <w:start w:val="1"/>
      <w:numFmt w:val="decimal"/>
      <w:lvlText w:val="%4."/>
      <w:lvlJc w:val="left"/>
      <w:pPr>
        <w:ind w:left="2880" w:hanging="360"/>
      </w:pPr>
    </w:lvl>
    <w:lvl w:ilvl="4" w:tplc="4B7EA6E8">
      <w:start w:val="1"/>
      <w:numFmt w:val="lowerLetter"/>
      <w:lvlText w:val="%5."/>
      <w:lvlJc w:val="left"/>
      <w:pPr>
        <w:ind w:left="3600" w:hanging="360"/>
      </w:pPr>
    </w:lvl>
    <w:lvl w:ilvl="5" w:tplc="A3E2818C">
      <w:start w:val="1"/>
      <w:numFmt w:val="lowerRoman"/>
      <w:lvlText w:val="%6."/>
      <w:lvlJc w:val="right"/>
      <w:pPr>
        <w:ind w:left="4320" w:hanging="180"/>
      </w:pPr>
    </w:lvl>
    <w:lvl w:ilvl="6" w:tplc="79FC4796">
      <w:start w:val="1"/>
      <w:numFmt w:val="decimal"/>
      <w:lvlText w:val="%7."/>
      <w:lvlJc w:val="left"/>
      <w:pPr>
        <w:ind w:left="5040" w:hanging="360"/>
      </w:pPr>
    </w:lvl>
    <w:lvl w:ilvl="7" w:tplc="C0A04304">
      <w:start w:val="1"/>
      <w:numFmt w:val="lowerLetter"/>
      <w:lvlText w:val="%8."/>
      <w:lvlJc w:val="left"/>
      <w:pPr>
        <w:ind w:left="5760" w:hanging="360"/>
      </w:pPr>
    </w:lvl>
    <w:lvl w:ilvl="8" w:tplc="84FAD034">
      <w:start w:val="1"/>
      <w:numFmt w:val="lowerRoman"/>
      <w:lvlText w:val="%9."/>
      <w:lvlJc w:val="right"/>
      <w:pPr>
        <w:ind w:left="6480" w:hanging="180"/>
      </w:pPr>
    </w:lvl>
  </w:abstractNum>
  <w:abstractNum w:abstractNumId="17" w15:restartNumberingAfterBreak="0">
    <w:nsid w:val="46F44CE8"/>
    <w:multiLevelType w:val="hybridMultilevel"/>
    <w:tmpl w:val="62B648AC"/>
    <w:lvl w:ilvl="0" w:tplc="51AA5FAE">
      <w:start w:val="4"/>
      <w:numFmt w:val="decimal"/>
      <w:lvlText w:val="%1."/>
      <w:lvlJc w:val="left"/>
      <w:pPr>
        <w:ind w:left="720" w:hanging="360"/>
      </w:pPr>
      <w:rPr>
        <w:rFonts w:hint="default"/>
      </w:rPr>
    </w:lvl>
    <w:lvl w:ilvl="1" w:tplc="F2069266">
      <w:start w:val="1"/>
      <w:numFmt w:val="lowerLetter"/>
      <w:lvlText w:val="%2."/>
      <w:lvlJc w:val="left"/>
      <w:pPr>
        <w:ind w:left="1440" w:hanging="360"/>
      </w:pPr>
    </w:lvl>
    <w:lvl w:ilvl="2" w:tplc="E5B4B170">
      <w:start w:val="1"/>
      <w:numFmt w:val="lowerRoman"/>
      <w:lvlText w:val="%3."/>
      <w:lvlJc w:val="right"/>
      <w:pPr>
        <w:ind w:left="2160" w:hanging="180"/>
      </w:pPr>
    </w:lvl>
    <w:lvl w:ilvl="3" w:tplc="B74A3D84">
      <w:start w:val="1"/>
      <w:numFmt w:val="decimal"/>
      <w:lvlText w:val="%4."/>
      <w:lvlJc w:val="left"/>
      <w:pPr>
        <w:ind w:left="2880" w:hanging="360"/>
      </w:pPr>
    </w:lvl>
    <w:lvl w:ilvl="4" w:tplc="6262A856">
      <w:start w:val="1"/>
      <w:numFmt w:val="lowerLetter"/>
      <w:lvlText w:val="%5."/>
      <w:lvlJc w:val="left"/>
      <w:pPr>
        <w:ind w:left="3600" w:hanging="360"/>
      </w:pPr>
    </w:lvl>
    <w:lvl w:ilvl="5" w:tplc="5A2264D8">
      <w:start w:val="1"/>
      <w:numFmt w:val="lowerRoman"/>
      <w:lvlText w:val="%6."/>
      <w:lvlJc w:val="right"/>
      <w:pPr>
        <w:ind w:left="4320" w:hanging="180"/>
      </w:pPr>
    </w:lvl>
    <w:lvl w:ilvl="6" w:tplc="3C8AC7F2">
      <w:start w:val="1"/>
      <w:numFmt w:val="decimal"/>
      <w:lvlText w:val="%7."/>
      <w:lvlJc w:val="left"/>
      <w:pPr>
        <w:ind w:left="5040" w:hanging="360"/>
      </w:pPr>
    </w:lvl>
    <w:lvl w:ilvl="7" w:tplc="04D47B20">
      <w:start w:val="1"/>
      <w:numFmt w:val="lowerLetter"/>
      <w:lvlText w:val="%8."/>
      <w:lvlJc w:val="left"/>
      <w:pPr>
        <w:ind w:left="5760" w:hanging="360"/>
      </w:pPr>
    </w:lvl>
    <w:lvl w:ilvl="8" w:tplc="F6C20AE4">
      <w:start w:val="1"/>
      <w:numFmt w:val="lowerRoman"/>
      <w:lvlText w:val="%9."/>
      <w:lvlJc w:val="right"/>
      <w:pPr>
        <w:ind w:left="6480" w:hanging="180"/>
      </w:pPr>
    </w:lvl>
  </w:abstractNum>
  <w:abstractNum w:abstractNumId="18" w15:restartNumberingAfterBreak="0">
    <w:nsid w:val="494E6F26"/>
    <w:multiLevelType w:val="hybridMultilevel"/>
    <w:tmpl w:val="C1E28EE6"/>
    <w:lvl w:ilvl="0" w:tplc="AAEC9D06">
      <w:start w:val="1"/>
      <w:numFmt w:val="decimal"/>
      <w:lvlText w:val="%1."/>
      <w:lvlJc w:val="left"/>
      <w:pPr>
        <w:ind w:left="437" w:hanging="360"/>
      </w:pPr>
      <w:rPr>
        <w:rFonts w:ascii="Times New Roman" w:hAnsi="Times New Roman" w:hint="default"/>
        <w:b w:val="0"/>
      </w:rPr>
    </w:lvl>
    <w:lvl w:ilvl="1" w:tplc="6CA69E34">
      <w:start w:val="1"/>
      <w:numFmt w:val="lowerLetter"/>
      <w:lvlText w:val="%2."/>
      <w:lvlJc w:val="left"/>
      <w:pPr>
        <w:ind w:left="1157" w:hanging="360"/>
      </w:pPr>
    </w:lvl>
    <w:lvl w:ilvl="2" w:tplc="A58C9CA0">
      <w:start w:val="1"/>
      <w:numFmt w:val="lowerRoman"/>
      <w:lvlText w:val="%3."/>
      <w:lvlJc w:val="right"/>
      <w:pPr>
        <w:ind w:left="1877" w:hanging="180"/>
      </w:pPr>
    </w:lvl>
    <w:lvl w:ilvl="3" w:tplc="4A3A18A4">
      <w:start w:val="1"/>
      <w:numFmt w:val="decimal"/>
      <w:lvlText w:val="%4."/>
      <w:lvlJc w:val="left"/>
      <w:pPr>
        <w:ind w:left="2597" w:hanging="360"/>
      </w:pPr>
    </w:lvl>
    <w:lvl w:ilvl="4" w:tplc="8FF403F4">
      <w:start w:val="1"/>
      <w:numFmt w:val="lowerLetter"/>
      <w:lvlText w:val="%5."/>
      <w:lvlJc w:val="left"/>
      <w:pPr>
        <w:ind w:left="3317" w:hanging="360"/>
      </w:pPr>
    </w:lvl>
    <w:lvl w:ilvl="5" w:tplc="11869BB8">
      <w:start w:val="1"/>
      <w:numFmt w:val="lowerRoman"/>
      <w:lvlText w:val="%6."/>
      <w:lvlJc w:val="right"/>
      <w:pPr>
        <w:ind w:left="4037" w:hanging="180"/>
      </w:pPr>
    </w:lvl>
    <w:lvl w:ilvl="6" w:tplc="53F8C290">
      <w:start w:val="1"/>
      <w:numFmt w:val="decimal"/>
      <w:lvlText w:val="%7."/>
      <w:lvlJc w:val="left"/>
      <w:pPr>
        <w:ind w:left="4757" w:hanging="360"/>
      </w:pPr>
    </w:lvl>
    <w:lvl w:ilvl="7" w:tplc="ABA8C190">
      <w:start w:val="1"/>
      <w:numFmt w:val="lowerLetter"/>
      <w:lvlText w:val="%8."/>
      <w:lvlJc w:val="left"/>
      <w:pPr>
        <w:ind w:left="5477" w:hanging="360"/>
      </w:pPr>
    </w:lvl>
    <w:lvl w:ilvl="8" w:tplc="66983348">
      <w:start w:val="1"/>
      <w:numFmt w:val="lowerRoman"/>
      <w:lvlText w:val="%9."/>
      <w:lvlJc w:val="right"/>
      <w:pPr>
        <w:ind w:left="6197" w:hanging="180"/>
      </w:pPr>
    </w:lvl>
  </w:abstractNum>
  <w:abstractNum w:abstractNumId="19" w15:restartNumberingAfterBreak="0">
    <w:nsid w:val="4C99405A"/>
    <w:multiLevelType w:val="hybridMultilevel"/>
    <w:tmpl w:val="F794AB22"/>
    <w:lvl w:ilvl="0" w:tplc="ACA48C64">
      <w:start w:val="1"/>
      <w:numFmt w:val="decimal"/>
      <w:lvlText w:val="%1."/>
      <w:lvlJc w:val="left"/>
      <w:pPr>
        <w:ind w:left="720" w:hanging="360"/>
      </w:pPr>
    </w:lvl>
    <w:lvl w:ilvl="1" w:tplc="552A820A">
      <w:start w:val="1"/>
      <w:numFmt w:val="lowerLetter"/>
      <w:lvlText w:val="%2."/>
      <w:lvlJc w:val="left"/>
      <w:pPr>
        <w:ind w:left="1440" w:hanging="360"/>
      </w:pPr>
    </w:lvl>
    <w:lvl w:ilvl="2" w:tplc="4EC086BC">
      <w:start w:val="1"/>
      <w:numFmt w:val="lowerRoman"/>
      <w:lvlText w:val="%3."/>
      <w:lvlJc w:val="right"/>
      <w:pPr>
        <w:ind w:left="2160" w:hanging="180"/>
      </w:pPr>
    </w:lvl>
    <w:lvl w:ilvl="3" w:tplc="662C3F82">
      <w:start w:val="1"/>
      <w:numFmt w:val="decimal"/>
      <w:lvlText w:val="%4."/>
      <w:lvlJc w:val="left"/>
      <w:pPr>
        <w:ind w:left="2880" w:hanging="360"/>
      </w:pPr>
    </w:lvl>
    <w:lvl w:ilvl="4" w:tplc="C8027C0E">
      <w:start w:val="1"/>
      <w:numFmt w:val="lowerLetter"/>
      <w:lvlText w:val="%5."/>
      <w:lvlJc w:val="left"/>
      <w:pPr>
        <w:ind w:left="3600" w:hanging="360"/>
      </w:pPr>
    </w:lvl>
    <w:lvl w:ilvl="5" w:tplc="ADC6046C">
      <w:start w:val="1"/>
      <w:numFmt w:val="lowerRoman"/>
      <w:lvlText w:val="%6."/>
      <w:lvlJc w:val="right"/>
      <w:pPr>
        <w:ind w:left="4320" w:hanging="180"/>
      </w:pPr>
    </w:lvl>
    <w:lvl w:ilvl="6" w:tplc="23643BAA">
      <w:start w:val="1"/>
      <w:numFmt w:val="decimal"/>
      <w:lvlText w:val="%7."/>
      <w:lvlJc w:val="left"/>
      <w:pPr>
        <w:ind w:left="5040" w:hanging="360"/>
      </w:pPr>
    </w:lvl>
    <w:lvl w:ilvl="7" w:tplc="3622FDE6">
      <w:start w:val="1"/>
      <w:numFmt w:val="lowerLetter"/>
      <w:lvlText w:val="%8."/>
      <w:lvlJc w:val="left"/>
      <w:pPr>
        <w:ind w:left="5760" w:hanging="360"/>
      </w:pPr>
    </w:lvl>
    <w:lvl w:ilvl="8" w:tplc="EB720EDA">
      <w:start w:val="1"/>
      <w:numFmt w:val="lowerRoman"/>
      <w:lvlText w:val="%9."/>
      <w:lvlJc w:val="right"/>
      <w:pPr>
        <w:ind w:left="6480" w:hanging="180"/>
      </w:pPr>
    </w:lvl>
  </w:abstractNum>
  <w:abstractNum w:abstractNumId="20" w15:restartNumberingAfterBreak="0">
    <w:nsid w:val="4E2A7258"/>
    <w:multiLevelType w:val="hybridMultilevel"/>
    <w:tmpl w:val="7136AE24"/>
    <w:lvl w:ilvl="0" w:tplc="2E7A6B72">
      <w:start w:val="1"/>
      <w:numFmt w:val="decimal"/>
      <w:lvlText w:val="%1."/>
      <w:lvlJc w:val="left"/>
      <w:pPr>
        <w:ind w:left="1474" w:hanging="76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EE86BFB"/>
    <w:multiLevelType w:val="hybridMultilevel"/>
    <w:tmpl w:val="89527656"/>
    <w:lvl w:ilvl="0" w:tplc="593A8F86">
      <w:start w:val="5"/>
      <w:numFmt w:val="decimal"/>
      <w:lvlText w:val="%1."/>
      <w:lvlJc w:val="left"/>
      <w:pPr>
        <w:ind w:left="720" w:hanging="360"/>
      </w:pPr>
      <w:rPr>
        <w:rFonts w:hint="default"/>
      </w:rPr>
    </w:lvl>
    <w:lvl w:ilvl="1" w:tplc="805483FC">
      <w:start w:val="1"/>
      <w:numFmt w:val="lowerLetter"/>
      <w:lvlText w:val="%2."/>
      <w:lvlJc w:val="left"/>
      <w:pPr>
        <w:ind w:left="1440" w:hanging="360"/>
      </w:pPr>
    </w:lvl>
    <w:lvl w:ilvl="2" w:tplc="EDCAFF04">
      <w:start w:val="1"/>
      <w:numFmt w:val="lowerRoman"/>
      <w:lvlText w:val="%3."/>
      <w:lvlJc w:val="right"/>
      <w:pPr>
        <w:ind w:left="2160" w:hanging="180"/>
      </w:pPr>
    </w:lvl>
    <w:lvl w:ilvl="3" w:tplc="E78EB9EC">
      <w:start w:val="1"/>
      <w:numFmt w:val="decimal"/>
      <w:lvlText w:val="%4."/>
      <w:lvlJc w:val="left"/>
      <w:pPr>
        <w:ind w:left="2880" w:hanging="360"/>
      </w:pPr>
    </w:lvl>
    <w:lvl w:ilvl="4" w:tplc="3E327976">
      <w:start w:val="1"/>
      <w:numFmt w:val="lowerLetter"/>
      <w:lvlText w:val="%5."/>
      <w:lvlJc w:val="left"/>
      <w:pPr>
        <w:ind w:left="3600" w:hanging="360"/>
      </w:pPr>
    </w:lvl>
    <w:lvl w:ilvl="5" w:tplc="035C61C0">
      <w:start w:val="1"/>
      <w:numFmt w:val="lowerRoman"/>
      <w:lvlText w:val="%6."/>
      <w:lvlJc w:val="right"/>
      <w:pPr>
        <w:ind w:left="4320" w:hanging="180"/>
      </w:pPr>
    </w:lvl>
    <w:lvl w:ilvl="6" w:tplc="66AE8530">
      <w:start w:val="1"/>
      <w:numFmt w:val="decimal"/>
      <w:lvlText w:val="%7."/>
      <w:lvlJc w:val="left"/>
      <w:pPr>
        <w:ind w:left="5040" w:hanging="360"/>
      </w:pPr>
    </w:lvl>
    <w:lvl w:ilvl="7" w:tplc="F0B4C398">
      <w:start w:val="1"/>
      <w:numFmt w:val="lowerLetter"/>
      <w:lvlText w:val="%8."/>
      <w:lvlJc w:val="left"/>
      <w:pPr>
        <w:ind w:left="5760" w:hanging="360"/>
      </w:pPr>
    </w:lvl>
    <w:lvl w:ilvl="8" w:tplc="1220C8B2">
      <w:start w:val="1"/>
      <w:numFmt w:val="lowerRoman"/>
      <w:lvlText w:val="%9."/>
      <w:lvlJc w:val="right"/>
      <w:pPr>
        <w:ind w:left="6480" w:hanging="180"/>
      </w:pPr>
    </w:lvl>
  </w:abstractNum>
  <w:abstractNum w:abstractNumId="22" w15:restartNumberingAfterBreak="0">
    <w:nsid w:val="53773532"/>
    <w:multiLevelType w:val="hybridMultilevel"/>
    <w:tmpl w:val="01A80946"/>
    <w:lvl w:ilvl="0" w:tplc="3BF2288C">
      <w:start w:val="5"/>
      <w:numFmt w:val="decimal"/>
      <w:lvlText w:val="%1."/>
      <w:lvlJc w:val="left"/>
      <w:pPr>
        <w:ind w:left="720" w:hanging="360"/>
      </w:pPr>
      <w:rPr>
        <w:rFonts w:hint="default"/>
      </w:rPr>
    </w:lvl>
    <w:lvl w:ilvl="1" w:tplc="F1B8E99A">
      <w:start w:val="1"/>
      <w:numFmt w:val="lowerLetter"/>
      <w:lvlText w:val="%2."/>
      <w:lvlJc w:val="left"/>
      <w:pPr>
        <w:ind w:left="1440" w:hanging="360"/>
      </w:pPr>
    </w:lvl>
    <w:lvl w:ilvl="2" w:tplc="6B88C820">
      <w:start w:val="1"/>
      <w:numFmt w:val="lowerRoman"/>
      <w:lvlText w:val="%3."/>
      <w:lvlJc w:val="right"/>
      <w:pPr>
        <w:ind w:left="2160" w:hanging="180"/>
      </w:pPr>
    </w:lvl>
    <w:lvl w:ilvl="3" w:tplc="F7CCDA2A">
      <w:start w:val="1"/>
      <w:numFmt w:val="decimal"/>
      <w:lvlText w:val="%4."/>
      <w:lvlJc w:val="left"/>
      <w:pPr>
        <w:ind w:left="2880" w:hanging="360"/>
      </w:pPr>
    </w:lvl>
    <w:lvl w:ilvl="4" w:tplc="0C64CA74">
      <w:start w:val="1"/>
      <w:numFmt w:val="lowerLetter"/>
      <w:lvlText w:val="%5."/>
      <w:lvlJc w:val="left"/>
      <w:pPr>
        <w:ind w:left="3600" w:hanging="360"/>
      </w:pPr>
    </w:lvl>
    <w:lvl w:ilvl="5" w:tplc="392A7982">
      <w:start w:val="1"/>
      <w:numFmt w:val="lowerRoman"/>
      <w:lvlText w:val="%6."/>
      <w:lvlJc w:val="right"/>
      <w:pPr>
        <w:ind w:left="4320" w:hanging="180"/>
      </w:pPr>
    </w:lvl>
    <w:lvl w:ilvl="6" w:tplc="F7B8D87E">
      <w:start w:val="1"/>
      <w:numFmt w:val="decimal"/>
      <w:lvlText w:val="%7."/>
      <w:lvlJc w:val="left"/>
      <w:pPr>
        <w:ind w:left="5040" w:hanging="360"/>
      </w:pPr>
    </w:lvl>
    <w:lvl w:ilvl="7" w:tplc="E95E815E">
      <w:start w:val="1"/>
      <w:numFmt w:val="lowerLetter"/>
      <w:lvlText w:val="%8."/>
      <w:lvlJc w:val="left"/>
      <w:pPr>
        <w:ind w:left="5760" w:hanging="360"/>
      </w:pPr>
    </w:lvl>
    <w:lvl w:ilvl="8" w:tplc="56E05DC8">
      <w:start w:val="1"/>
      <w:numFmt w:val="lowerRoman"/>
      <w:lvlText w:val="%9."/>
      <w:lvlJc w:val="right"/>
      <w:pPr>
        <w:ind w:left="6480" w:hanging="180"/>
      </w:pPr>
    </w:lvl>
  </w:abstractNum>
  <w:abstractNum w:abstractNumId="23" w15:restartNumberingAfterBreak="0">
    <w:nsid w:val="53885784"/>
    <w:multiLevelType w:val="hybridMultilevel"/>
    <w:tmpl w:val="30A453B4"/>
    <w:lvl w:ilvl="0" w:tplc="9962B96E">
      <w:start w:val="1"/>
      <w:numFmt w:val="decimal"/>
      <w:lvlText w:val="%1."/>
      <w:lvlJc w:val="left"/>
      <w:pPr>
        <w:ind w:left="437" w:hanging="360"/>
      </w:pPr>
      <w:rPr>
        <w:rFonts w:ascii="Times New Roman" w:hAnsi="Times New Roman" w:hint="default"/>
        <w:b w:val="0"/>
      </w:rPr>
    </w:lvl>
    <w:lvl w:ilvl="1" w:tplc="28A49482">
      <w:start w:val="1"/>
      <w:numFmt w:val="lowerLetter"/>
      <w:lvlText w:val="%2."/>
      <w:lvlJc w:val="left"/>
      <w:pPr>
        <w:ind w:left="1157" w:hanging="360"/>
      </w:pPr>
    </w:lvl>
    <w:lvl w:ilvl="2" w:tplc="E6D88D9C">
      <w:start w:val="1"/>
      <w:numFmt w:val="lowerRoman"/>
      <w:lvlText w:val="%3."/>
      <w:lvlJc w:val="right"/>
      <w:pPr>
        <w:ind w:left="1877" w:hanging="180"/>
      </w:pPr>
    </w:lvl>
    <w:lvl w:ilvl="3" w:tplc="FF2C0588">
      <w:start w:val="1"/>
      <w:numFmt w:val="decimal"/>
      <w:lvlText w:val="%4."/>
      <w:lvlJc w:val="left"/>
      <w:pPr>
        <w:ind w:left="2597" w:hanging="360"/>
      </w:pPr>
    </w:lvl>
    <w:lvl w:ilvl="4" w:tplc="87F4031A">
      <w:start w:val="1"/>
      <w:numFmt w:val="lowerLetter"/>
      <w:lvlText w:val="%5."/>
      <w:lvlJc w:val="left"/>
      <w:pPr>
        <w:ind w:left="3317" w:hanging="360"/>
      </w:pPr>
    </w:lvl>
    <w:lvl w:ilvl="5" w:tplc="7564D8AE">
      <w:start w:val="1"/>
      <w:numFmt w:val="lowerRoman"/>
      <w:lvlText w:val="%6."/>
      <w:lvlJc w:val="right"/>
      <w:pPr>
        <w:ind w:left="4037" w:hanging="180"/>
      </w:pPr>
    </w:lvl>
    <w:lvl w:ilvl="6" w:tplc="10A26616">
      <w:start w:val="1"/>
      <w:numFmt w:val="decimal"/>
      <w:lvlText w:val="%7."/>
      <w:lvlJc w:val="left"/>
      <w:pPr>
        <w:ind w:left="4757" w:hanging="360"/>
      </w:pPr>
    </w:lvl>
    <w:lvl w:ilvl="7" w:tplc="B7C6B892">
      <w:start w:val="1"/>
      <w:numFmt w:val="lowerLetter"/>
      <w:lvlText w:val="%8."/>
      <w:lvlJc w:val="left"/>
      <w:pPr>
        <w:ind w:left="5477" w:hanging="360"/>
      </w:pPr>
    </w:lvl>
    <w:lvl w:ilvl="8" w:tplc="303A76BE">
      <w:start w:val="1"/>
      <w:numFmt w:val="lowerRoman"/>
      <w:lvlText w:val="%9."/>
      <w:lvlJc w:val="right"/>
      <w:pPr>
        <w:ind w:left="6197" w:hanging="180"/>
      </w:pPr>
    </w:lvl>
  </w:abstractNum>
  <w:abstractNum w:abstractNumId="24" w15:restartNumberingAfterBreak="0">
    <w:nsid w:val="578131AD"/>
    <w:multiLevelType w:val="hybridMultilevel"/>
    <w:tmpl w:val="0E1EF796"/>
    <w:lvl w:ilvl="0" w:tplc="C9F08776">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510838"/>
    <w:multiLevelType w:val="hybridMultilevel"/>
    <w:tmpl w:val="1076F78C"/>
    <w:lvl w:ilvl="0" w:tplc="4DA88130">
      <w:start w:val="1"/>
      <w:numFmt w:val="decimal"/>
      <w:lvlText w:val="%1)"/>
      <w:lvlJc w:val="left"/>
      <w:pPr>
        <w:ind w:left="720" w:hanging="360"/>
      </w:pPr>
    </w:lvl>
    <w:lvl w:ilvl="1" w:tplc="847887CE">
      <w:start w:val="1"/>
      <w:numFmt w:val="lowerLetter"/>
      <w:lvlText w:val="%2."/>
      <w:lvlJc w:val="left"/>
      <w:pPr>
        <w:ind w:left="1440" w:hanging="360"/>
      </w:pPr>
    </w:lvl>
    <w:lvl w:ilvl="2" w:tplc="567E82DC">
      <w:start w:val="1"/>
      <w:numFmt w:val="lowerRoman"/>
      <w:lvlText w:val="%3."/>
      <w:lvlJc w:val="right"/>
      <w:pPr>
        <w:ind w:left="2160" w:hanging="180"/>
      </w:pPr>
    </w:lvl>
    <w:lvl w:ilvl="3" w:tplc="A9465ACE">
      <w:start w:val="1"/>
      <w:numFmt w:val="decimal"/>
      <w:lvlText w:val="%4."/>
      <w:lvlJc w:val="left"/>
      <w:pPr>
        <w:ind w:left="2880" w:hanging="360"/>
      </w:pPr>
    </w:lvl>
    <w:lvl w:ilvl="4" w:tplc="259C36F2">
      <w:start w:val="1"/>
      <w:numFmt w:val="lowerLetter"/>
      <w:lvlText w:val="%5."/>
      <w:lvlJc w:val="left"/>
      <w:pPr>
        <w:ind w:left="3600" w:hanging="360"/>
      </w:pPr>
    </w:lvl>
    <w:lvl w:ilvl="5" w:tplc="30360B1C">
      <w:start w:val="1"/>
      <w:numFmt w:val="lowerRoman"/>
      <w:lvlText w:val="%6."/>
      <w:lvlJc w:val="right"/>
      <w:pPr>
        <w:ind w:left="4320" w:hanging="180"/>
      </w:pPr>
    </w:lvl>
    <w:lvl w:ilvl="6" w:tplc="947CE64E">
      <w:start w:val="1"/>
      <w:numFmt w:val="decimal"/>
      <w:lvlText w:val="%7."/>
      <w:lvlJc w:val="left"/>
      <w:pPr>
        <w:ind w:left="5040" w:hanging="360"/>
      </w:pPr>
    </w:lvl>
    <w:lvl w:ilvl="7" w:tplc="CFE64858">
      <w:start w:val="1"/>
      <w:numFmt w:val="lowerLetter"/>
      <w:lvlText w:val="%8."/>
      <w:lvlJc w:val="left"/>
      <w:pPr>
        <w:ind w:left="5760" w:hanging="360"/>
      </w:pPr>
    </w:lvl>
    <w:lvl w:ilvl="8" w:tplc="C2223DF6">
      <w:start w:val="1"/>
      <w:numFmt w:val="lowerRoman"/>
      <w:lvlText w:val="%9."/>
      <w:lvlJc w:val="right"/>
      <w:pPr>
        <w:ind w:left="6480" w:hanging="180"/>
      </w:pPr>
    </w:lvl>
  </w:abstractNum>
  <w:abstractNum w:abstractNumId="26" w15:restartNumberingAfterBreak="0">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27" w15:restartNumberingAfterBreak="0">
    <w:nsid w:val="6B83505F"/>
    <w:multiLevelType w:val="hybridMultilevel"/>
    <w:tmpl w:val="F2148962"/>
    <w:lvl w:ilvl="0" w:tplc="04150011">
      <w:start w:val="1"/>
      <w:numFmt w:val="decimal"/>
      <w:lvlText w:val="%1)"/>
      <w:lvlJc w:val="left"/>
      <w:pPr>
        <w:ind w:left="720" w:hanging="360"/>
      </w:pPr>
      <w:rPr>
        <w:color w:val="000000" w:themeColor="text1"/>
      </w:rPr>
    </w:lvl>
    <w:lvl w:ilvl="1" w:tplc="B35C4E6A">
      <w:start w:val="1"/>
      <w:numFmt w:val="lowerLetter"/>
      <w:lvlText w:val="%2."/>
      <w:lvlJc w:val="left"/>
      <w:pPr>
        <w:ind w:left="1440" w:hanging="360"/>
      </w:pPr>
    </w:lvl>
    <w:lvl w:ilvl="2" w:tplc="A510F89C">
      <w:start w:val="1"/>
      <w:numFmt w:val="lowerRoman"/>
      <w:lvlText w:val="%3."/>
      <w:lvlJc w:val="right"/>
      <w:pPr>
        <w:ind w:left="2160" w:hanging="180"/>
      </w:pPr>
    </w:lvl>
    <w:lvl w:ilvl="3" w:tplc="353CCAA2">
      <w:start w:val="1"/>
      <w:numFmt w:val="decimal"/>
      <w:lvlText w:val="%4."/>
      <w:lvlJc w:val="left"/>
      <w:pPr>
        <w:ind w:left="2880" w:hanging="360"/>
      </w:pPr>
    </w:lvl>
    <w:lvl w:ilvl="4" w:tplc="31BC636A">
      <w:start w:val="1"/>
      <w:numFmt w:val="lowerLetter"/>
      <w:lvlText w:val="%5."/>
      <w:lvlJc w:val="left"/>
      <w:pPr>
        <w:ind w:left="3600" w:hanging="360"/>
      </w:pPr>
    </w:lvl>
    <w:lvl w:ilvl="5" w:tplc="2FEE3D20">
      <w:start w:val="1"/>
      <w:numFmt w:val="lowerRoman"/>
      <w:lvlText w:val="%6."/>
      <w:lvlJc w:val="right"/>
      <w:pPr>
        <w:ind w:left="4320" w:hanging="180"/>
      </w:pPr>
    </w:lvl>
    <w:lvl w:ilvl="6" w:tplc="6F08EA5E">
      <w:start w:val="1"/>
      <w:numFmt w:val="decimal"/>
      <w:lvlText w:val="%7."/>
      <w:lvlJc w:val="left"/>
      <w:pPr>
        <w:ind w:left="5040" w:hanging="360"/>
      </w:pPr>
    </w:lvl>
    <w:lvl w:ilvl="7" w:tplc="B358E2A0">
      <w:start w:val="1"/>
      <w:numFmt w:val="lowerLetter"/>
      <w:lvlText w:val="%8."/>
      <w:lvlJc w:val="left"/>
      <w:pPr>
        <w:ind w:left="5760" w:hanging="360"/>
      </w:pPr>
    </w:lvl>
    <w:lvl w:ilvl="8" w:tplc="BA8878E6">
      <w:start w:val="1"/>
      <w:numFmt w:val="lowerRoman"/>
      <w:lvlText w:val="%9."/>
      <w:lvlJc w:val="right"/>
      <w:pPr>
        <w:ind w:left="6480" w:hanging="180"/>
      </w:pPr>
    </w:lvl>
  </w:abstractNum>
  <w:abstractNum w:abstractNumId="28" w15:restartNumberingAfterBreak="0">
    <w:nsid w:val="6D536269"/>
    <w:multiLevelType w:val="hybridMultilevel"/>
    <w:tmpl w:val="267A8E18"/>
    <w:lvl w:ilvl="0" w:tplc="A4FA8070">
      <w:start w:val="1"/>
      <w:numFmt w:val="decimal"/>
      <w:lvlText w:val="%1."/>
      <w:lvlJc w:val="left"/>
      <w:pPr>
        <w:ind w:left="720" w:hanging="360"/>
      </w:pPr>
    </w:lvl>
    <w:lvl w:ilvl="1" w:tplc="BCF6ABF8">
      <w:start w:val="1"/>
      <w:numFmt w:val="decimal"/>
      <w:lvlText w:val="%2)"/>
      <w:lvlJc w:val="left"/>
      <w:pPr>
        <w:ind w:left="1770" w:hanging="690"/>
      </w:pPr>
      <w:rPr>
        <w:rFonts w:hint="default"/>
      </w:rPr>
    </w:lvl>
    <w:lvl w:ilvl="2" w:tplc="FF64549C">
      <w:start w:val="1"/>
      <w:numFmt w:val="lowerRoman"/>
      <w:lvlText w:val="%3."/>
      <w:lvlJc w:val="right"/>
      <w:pPr>
        <w:ind w:left="2160" w:hanging="180"/>
      </w:pPr>
    </w:lvl>
    <w:lvl w:ilvl="3" w:tplc="5F68AC38">
      <w:start w:val="1"/>
      <w:numFmt w:val="decimal"/>
      <w:lvlText w:val="%4."/>
      <w:lvlJc w:val="left"/>
      <w:pPr>
        <w:ind w:left="2880" w:hanging="360"/>
      </w:pPr>
    </w:lvl>
    <w:lvl w:ilvl="4" w:tplc="6E3A40AE">
      <w:start w:val="1"/>
      <w:numFmt w:val="lowerLetter"/>
      <w:lvlText w:val="%5."/>
      <w:lvlJc w:val="left"/>
      <w:pPr>
        <w:ind w:left="3600" w:hanging="360"/>
      </w:pPr>
    </w:lvl>
    <w:lvl w:ilvl="5" w:tplc="A378AD82">
      <w:start w:val="1"/>
      <w:numFmt w:val="lowerRoman"/>
      <w:lvlText w:val="%6."/>
      <w:lvlJc w:val="right"/>
      <w:pPr>
        <w:ind w:left="4320" w:hanging="180"/>
      </w:pPr>
    </w:lvl>
    <w:lvl w:ilvl="6" w:tplc="F8380E6E">
      <w:start w:val="1"/>
      <w:numFmt w:val="decimal"/>
      <w:lvlText w:val="%7."/>
      <w:lvlJc w:val="left"/>
      <w:pPr>
        <w:ind w:left="5040" w:hanging="360"/>
      </w:pPr>
    </w:lvl>
    <w:lvl w:ilvl="7" w:tplc="EA149F38">
      <w:start w:val="1"/>
      <w:numFmt w:val="lowerLetter"/>
      <w:lvlText w:val="%8."/>
      <w:lvlJc w:val="left"/>
      <w:pPr>
        <w:ind w:left="5760" w:hanging="360"/>
      </w:pPr>
    </w:lvl>
    <w:lvl w:ilvl="8" w:tplc="9A48290A">
      <w:start w:val="1"/>
      <w:numFmt w:val="lowerRoman"/>
      <w:lvlText w:val="%9."/>
      <w:lvlJc w:val="right"/>
      <w:pPr>
        <w:ind w:left="6480" w:hanging="180"/>
      </w:pPr>
    </w:lvl>
  </w:abstractNum>
  <w:abstractNum w:abstractNumId="29" w15:restartNumberingAfterBreak="0">
    <w:nsid w:val="6E2F4B61"/>
    <w:multiLevelType w:val="hybridMultilevel"/>
    <w:tmpl w:val="16200FB6"/>
    <w:lvl w:ilvl="0" w:tplc="0F5C8F8C">
      <w:start w:val="3"/>
      <w:numFmt w:val="decimal"/>
      <w:lvlText w:val="%1."/>
      <w:lvlJc w:val="left"/>
      <w:pPr>
        <w:ind w:left="720" w:hanging="360"/>
      </w:pPr>
      <w:rPr>
        <w:rFonts w:hint="default"/>
      </w:rPr>
    </w:lvl>
    <w:lvl w:ilvl="1" w:tplc="812E49C2">
      <w:start w:val="1"/>
      <w:numFmt w:val="lowerLetter"/>
      <w:lvlText w:val="%2."/>
      <w:lvlJc w:val="left"/>
      <w:pPr>
        <w:ind w:left="1440" w:hanging="360"/>
      </w:pPr>
    </w:lvl>
    <w:lvl w:ilvl="2" w:tplc="15F23952">
      <w:start w:val="1"/>
      <w:numFmt w:val="lowerRoman"/>
      <w:lvlText w:val="%3."/>
      <w:lvlJc w:val="right"/>
      <w:pPr>
        <w:ind w:left="2160" w:hanging="180"/>
      </w:pPr>
    </w:lvl>
    <w:lvl w:ilvl="3" w:tplc="5E0C5C54">
      <w:start w:val="1"/>
      <w:numFmt w:val="decimal"/>
      <w:lvlText w:val="%4."/>
      <w:lvlJc w:val="left"/>
      <w:pPr>
        <w:ind w:left="2880" w:hanging="360"/>
      </w:pPr>
    </w:lvl>
    <w:lvl w:ilvl="4" w:tplc="910CDEB0">
      <w:start w:val="1"/>
      <w:numFmt w:val="lowerLetter"/>
      <w:lvlText w:val="%5."/>
      <w:lvlJc w:val="left"/>
      <w:pPr>
        <w:ind w:left="3600" w:hanging="360"/>
      </w:pPr>
    </w:lvl>
    <w:lvl w:ilvl="5" w:tplc="897A84F2">
      <w:start w:val="1"/>
      <w:numFmt w:val="lowerRoman"/>
      <w:lvlText w:val="%6."/>
      <w:lvlJc w:val="right"/>
      <w:pPr>
        <w:ind w:left="4320" w:hanging="180"/>
      </w:pPr>
    </w:lvl>
    <w:lvl w:ilvl="6" w:tplc="AD30B510">
      <w:start w:val="1"/>
      <w:numFmt w:val="decimal"/>
      <w:lvlText w:val="%7."/>
      <w:lvlJc w:val="left"/>
      <w:pPr>
        <w:ind w:left="5040" w:hanging="360"/>
      </w:pPr>
    </w:lvl>
    <w:lvl w:ilvl="7" w:tplc="CD908548">
      <w:start w:val="1"/>
      <w:numFmt w:val="lowerLetter"/>
      <w:lvlText w:val="%8."/>
      <w:lvlJc w:val="left"/>
      <w:pPr>
        <w:ind w:left="5760" w:hanging="360"/>
      </w:pPr>
    </w:lvl>
    <w:lvl w:ilvl="8" w:tplc="818EC6D6">
      <w:start w:val="1"/>
      <w:numFmt w:val="lowerRoman"/>
      <w:lvlText w:val="%9."/>
      <w:lvlJc w:val="right"/>
      <w:pPr>
        <w:ind w:left="6480" w:hanging="180"/>
      </w:pPr>
    </w:lvl>
  </w:abstractNum>
  <w:abstractNum w:abstractNumId="30" w15:restartNumberingAfterBreak="0">
    <w:nsid w:val="71326D24"/>
    <w:multiLevelType w:val="hybridMultilevel"/>
    <w:tmpl w:val="B178F036"/>
    <w:lvl w:ilvl="0" w:tplc="D812A340">
      <w:start w:val="1"/>
      <w:numFmt w:val="bullet"/>
      <w:lvlText w:val=""/>
      <w:lvlJc w:val="left"/>
      <w:pPr>
        <w:ind w:left="1713" w:hanging="360"/>
      </w:pPr>
      <w:rPr>
        <w:rFonts w:ascii="Symbol" w:hAnsi="Symbol" w:hint="default"/>
      </w:rPr>
    </w:lvl>
    <w:lvl w:ilvl="1" w:tplc="7F6A62A2">
      <w:start w:val="1"/>
      <w:numFmt w:val="bullet"/>
      <w:lvlText w:val="o"/>
      <w:lvlJc w:val="left"/>
      <w:pPr>
        <w:ind w:left="2433" w:hanging="360"/>
      </w:pPr>
      <w:rPr>
        <w:rFonts w:ascii="Courier New" w:hAnsi="Courier New" w:cs="Courier New" w:hint="default"/>
      </w:rPr>
    </w:lvl>
    <w:lvl w:ilvl="2" w:tplc="58AE60F8">
      <w:start w:val="1"/>
      <w:numFmt w:val="bullet"/>
      <w:lvlText w:val=""/>
      <w:lvlJc w:val="left"/>
      <w:pPr>
        <w:ind w:left="3153" w:hanging="360"/>
      </w:pPr>
      <w:rPr>
        <w:rFonts w:ascii="Wingdings" w:hAnsi="Wingdings" w:hint="default"/>
      </w:rPr>
    </w:lvl>
    <w:lvl w:ilvl="3" w:tplc="8190E394">
      <w:start w:val="1"/>
      <w:numFmt w:val="bullet"/>
      <w:lvlText w:val=""/>
      <w:lvlJc w:val="left"/>
      <w:pPr>
        <w:ind w:left="3873" w:hanging="360"/>
      </w:pPr>
      <w:rPr>
        <w:rFonts w:ascii="Symbol" w:hAnsi="Symbol" w:hint="default"/>
      </w:rPr>
    </w:lvl>
    <w:lvl w:ilvl="4" w:tplc="42F04E2A">
      <w:start w:val="1"/>
      <w:numFmt w:val="bullet"/>
      <w:lvlText w:val="o"/>
      <w:lvlJc w:val="left"/>
      <w:pPr>
        <w:ind w:left="4593" w:hanging="360"/>
      </w:pPr>
      <w:rPr>
        <w:rFonts w:ascii="Courier New" w:hAnsi="Courier New" w:cs="Courier New" w:hint="default"/>
      </w:rPr>
    </w:lvl>
    <w:lvl w:ilvl="5" w:tplc="2474FEC6">
      <w:start w:val="1"/>
      <w:numFmt w:val="bullet"/>
      <w:lvlText w:val=""/>
      <w:lvlJc w:val="left"/>
      <w:pPr>
        <w:ind w:left="5313" w:hanging="360"/>
      </w:pPr>
      <w:rPr>
        <w:rFonts w:ascii="Wingdings" w:hAnsi="Wingdings" w:hint="default"/>
      </w:rPr>
    </w:lvl>
    <w:lvl w:ilvl="6" w:tplc="7578FC0E">
      <w:start w:val="1"/>
      <w:numFmt w:val="bullet"/>
      <w:lvlText w:val=""/>
      <w:lvlJc w:val="left"/>
      <w:pPr>
        <w:ind w:left="6033" w:hanging="360"/>
      </w:pPr>
      <w:rPr>
        <w:rFonts w:ascii="Symbol" w:hAnsi="Symbol" w:hint="default"/>
      </w:rPr>
    </w:lvl>
    <w:lvl w:ilvl="7" w:tplc="29A29BA6">
      <w:start w:val="1"/>
      <w:numFmt w:val="bullet"/>
      <w:lvlText w:val="o"/>
      <w:lvlJc w:val="left"/>
      <w:pPr>
        <w:ind w:left="6753" w:hanging="360"/>
      </w:pPr>
      <w:rPr>
        <w:rFonts w:ascii="Courier New" w:hAnsi="Courier New" w:cs="Courier New" w:hint="default"/>
      </w:rPr>
    </w:lvl>
    <w:lvl w:ilvl="8" w:tplc="C31CB49A">
      <w:start w:val="1"/>
      <w:numFmt w:val="bullet"/>
      <w:lvlText w:val=""/>
      <w:lvlJc w:val="left"/>
      <w:pPr>
        <w:ind w:left="7473" w:hanging="360"/>
      </w:pPr>
      <w:rPr>
        <w:rFonts w:ascii="Wingdings" w:hAnsi="Wingdings" w:hint="default"/>
      </w:rPr>
    </w:lvl>
  </w:abstractNum>
  <w:abstractNum w:abstractNumId="31" w15:restartNumberingAfterBreak="0">
    <w:nsid w:val="75D423BE"/>
    <w:multiLevelType w:val="hybridMultilevel"/>
    <w:tmpl w:val="BCC682CA"/>
    <w:lvl w:ilvl="0" w:tplc="F9643832">
      <w:start w:val="1"/>
      <w:numFmt w:val="decimal"/>
      <w:lvlText w:val="%1)"/>
      <w:lvlJc w:val="left"/>
      <w:pPr>
        <w:ind w:left="720" w:hanging="360"/>
      </w:pPr>
      <w:rPr>
        <w:b w:val="0"/>
      </w:rPr>
    </w:lvl>
    <w:lvl w:ilvl="1" w:tplc="1FD45950">
      <w:start w:val="1"/>
      <w:numFmt w:val="lowerLetter"/>
      <w:lvlText w:val="%2)"/>
      <w:lvlJc w:val="left"/>
      <w:pPr>
        <w:ind w:left="1440" w:hanging="360"/>
      </w:pPr>
      <w:rPr>
        <w:rFonts w:hint="default"/>
      </w:rPr>
    </w:lvl>
    <w:lvl w:ilvl="2" w:tplc="DD383A80">
      <w:start w:val="1"/>
      <w:numFmt w:val="lowerRoman"/>
      <w:lvlText w:val="%3."/>
      <w:lvlJc w:val="right"/>
      <w:pPr>
        <w:ind w:left="2160" w:hanging="180"/>
      </w:pPr>
    </w:lvl>
    <w:lvl w:ilvl="3" w:tplc="9C74AD60">
      <w:start w:val="1"/>
      <w:numFmt w:val="decimal"/>
      <w:lvlText w:val="%4."/>
      <w:lvlJc w:val="left"/>
      <w:pPr>
        <w:ind w:left="2880" w:hanging="360"/>
      </w:pPr>
    </w:lvl>
    <w:lvl w:ilvl="4" w:tplc="D5BC4B8C">
      <w:start w:val="1"/>
      <w:numFmt w:val="lowerLetter"/>
      <w:lvlText w:val="%5."/>
      <w:lvlJc w:val="left"/>
      <w:pPr>
        <w:ind w:left="3600" w:hanging="360"/>
      </w:pPr>
    </w:lvl>
    <w:lvl w:ilvl="5" w:tplc="9B5E154E">
      <w:start w:val="1"/>
      <w:numFmt w:val="lowerRoman"/>
      <w:lvlText w:val="%6."/>
      <w:lvlJc w:val="right"/>
      <w:pPr>
        <w:ind w:left="4320" w:hanging="180"/>
      </w:pPr>
    </w:lvl>
    <w:lvl w:ilvl="6" w:tplc="99A24044">
      <w:start w:val="1"/>
      <w:numFmt w:val="decimal"/>
      <w:lvlText w:val="%7."/>
      <w:lvlJc w:val="left"/>
      <w:pPr>
        <w:ind w:left="5040" w:hanging="360"/>
      </w:pPr>
    </w:lvl>
    <w:lvl w:ilvl="7" w:tplc="CB761434">
      <w:start w:val="1"/>
      <w:numFmt w:val="lowerLetter"/>
      <w:lvlText w:val="%8."/>
      <w:lvlJc w:val="left"/>
      <w:pPr>
        <w:ind w:left="5760" w:hanging="360"/>
      </w:pPr>
    </w:lvl>
    <w:lvl w:ilvl="8" w:tplc="55B8E0A0">
      <w:start w:val="1"/>
      <w:numFmt w:val="lowerRoman"/>
      <w:lvlText w:val="%9."/>
      <w:lvlJc w:val="right"/>
      <w:pPr>
        <w:ind w:left="6480" w:hanging="180"/>
      </w:pPr>
    </w:lvl>
  </w:abstractNum>
  <w:abstractNum w:abstractNumId="32" w15:restartNumberingAfterBreak="0">
    <w:nsid w:val="7916040F"/>
    <w:multiLevelType w:val="hybridMultilevel"/>
    <w:tmpl w:val="EA70629A"/>
    <w:lvl w:ilvl="0" w:tplc="4B60FAB2">
      <w:start w:val="1"/>
      <w:numFmt w:val="decimal"/>
      <w:lvlText w:val="%1."/>
      <w:lvlJc w:val="left"/>
      <w:pPr>
        <w:ind w:left="720" w:hanging="360"/>
      </w:pPr>
    </w:lvl>
    <w:lvl w:ilvl="1" w:tplc="19DC4DCC">
      <w:start w:val="1"/>
      <w:numFmt w:val="lowerLetter"/>
      <w:lvlText w:val="%2."/>
      <w:lvlJc w:val="left"/>
      <w:pPr>
        <w:ind w:left="1440" w:hanging="360"/>
      </w:pPr>
    </w:lvl>
    <w:lvl w:ilvl="2" w:tplc="2070F11C">
      <w:start w:val="1"/>
      <w:numFmt w:val="lowerRoman"/>
      <w:lvlText w:val="%3."/>
      <w:lvlJc w:val="right"/>
      <w:pPr>
        <w:ind w:left="2160" w:hanging="180"/>
      </w:pPr>
    </w:lvl>
    <w:lvl w:ilvl="3" w:tplc="4062548A">
      <w:start w:val="1"/>
      <w:numFmt w:val="decimal"/>
      <w:lvlText w:val="%4."/>
      <w:lvlJc w:val="left"/>
      <w:pPr>
        <w:ind w:left="2880" w:hanging="360"/>
      </w:pPr>
    </w:lvl>
    <w:lvl w:ilvl="4" w:tplc="B252A4F6">
      <w:start w:val="1"/>
      <w:numFmt w:val="lowerLetter"/>
      <w:lvlText w:val="%5."/>
      <w:lvlJc w:val="left"/>
      <w:pPr>
        <w:ind w:left="3600" w:hanging="360"/>
      </w:pPr>
    </w:lvl>
    <w:lvl w:ilvl="5" w:tplc="E91C6F9E">
      <w:start w:val="1"/>
      <w:numFmt w:val="lowerRoman"/>
      <w:lvlText w:val="%6."/>
      <w:lvlJc w:val="right"/>
      <w:pPr>
        <w:ind w:left="4320" w:hanging="180"/>
      </w:pPr>
    </w:lvl>
    <w:lvl w:ilvl="6" w:tplc="805EFBFE">
      <w:start w:val="1"/>
      <w:numFmt w:val="decimal"/>
      <w:lvlText w:val="%7."/>
      <w:lvlJc w:val="left"/>
      <w:pPr>
        <w:ind w:left="5040" w:hanging="360"/>
      </w:pPr>
    </w:lvl>
    <w:lvl w:ilvl="7" w:tplc="D5803A0E">
      <w:start w:val="1"/>
      <w:numFmt w:val="lowerLetter"/>
      <w:lvlText w:val="%8."/>
      <w:lvlJc w:val="left"/>
      <w:pPr>
        <w:ind w:left="5760" w:hanging="360"/>
      </w:pPr>
    </w:lvl>
    <w:lvl w:ilvl="8" w:tplc="B5588988">
      <w:start w:val="1"/>
      <w:numFmt w:val="lowerRoman"/>
      <w:lvlText w:val="%9."/>
      <w:lvlJc w:val="right"/>
      <w:pPr>
        <w:ind w:left="6480" w:hanging="180"/>
      </w:pPr>
    </w:lvl>
  </w:abstractNum>
  <w:abstractNum w:abstractNumId="33" w15:restartNumberingAfterBreak="0">
    <w:nsid w:val="7E985338"/>
    <w:multiLevelType w:val="multilevel"/>
    <w:tmpl w:val="976C8BFA"/>
    <w:lvl w:ilvl="0">
      <w:start w:val="1"/>
      <w:numFmt w:val="decimal"/>
      <w:pStyle w:val="Konspekt"/>
      <w:lvlText w:val="%1."/>
      <w:lvlJc w:val="left"/>
      <w:pPr>
        <w:tabs>
          <w:tab w:val="num" w:pos="540"/>
        </w:tabs>
        <w:ind w:left="540" w:hanging="360"/>
      </w:pPr>
      <w:rPr>
        <w:rFonts w:ascii="Arial" w:hAnsi="Arial" w:cs="Arial"/>
        <w:sz w:val="22"/>
        <w:szCs w:val="22"/>
      </w:rPr>
    </w:lvl>
    <w:lvl w:ilvl="1">
      <w:start w:val="1"/>
      <w:numFmt w:val="decimal"/>
      <w:lvlText w:val="%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83000597">
    <w:abstractNumId w:val="5"/>
  </w:num>
  <w:num w:numId="2" w16cid:durableId="1384521665">
    <w:abstractNumId w:val="28"/>
  </w:num>
  <w:num w:numId="3" w16cid:durableId="32393551">
    <w:abstractNumId w:val="23"/>
  </w:num>
  <w:num w:numId="4" w16cid:durableId="1309750933">
    <w:abstractNumId w:val="31"/>
  </w:num>
  <w:num w:numId="5" w16cid:durableId="141624322">
    <w:abstractNumId w:val="21"/>
  </w:num>
  <w:num w:numId="6" w16cid:durableId="1499692881">
    <w:abstractNumId w:val="13"/>
  </w:num>
  <w:num w:numId="7" w16cid:durableId="864517192">
    <w:abstractNumId w:val="2"/>
  </w:num>
  <w:num w:numId="8" w16cid:durableId="1185054232">
    <w:abstractNumId w:val="9"/>
  </w:num>
  <w:num w:numId="9" w16cid:durableId="1876773578">
    <w:abstractNumId w:val="30"/>
  </w:num>
  <w:num w:numId="10" w16cid:durableId="675109658">
    <w:abstractNumId w:val="19"/>
  </w:num>
  <w:num w:numId="11" w16cid:durableId="899361983">
    <w:abstractNumId w:val="25"/>
  </w:num>
  <w:num w:numId="12" w16cid:durableId="1681002664">
    <w:abstractNumId w:val="17"/>
  </w:num>
  <w:num w:numId="13" w16cid:durableId="787429068">
    <w:abstractNumId w:val="32"/>
  </w:num>
  <w:num w:numId="14" w16cid:durableId="383257494">
    <w:abstractNumId w:val="27"/>
  </w:num>
  <w:num w:numId="15" w16cid:durableId="1768228789">
    <w:abstractNumId w:val="11"/>
  </w:num>
  <w:num w:numId="16" w16cid:durableId="582419427">
    <w:abstractNumId w:val="22"/>
  </w:num>
  <w:num w:numId="17" w16cid:durableId="1505826009">
    <w:abstractNumId w:val="26"/>
  </w:num>
  <w:num w:numId="18" w16cid:durableId="1098987335">
    <w:abstractNumId w:val="14"/>
  </w:num>
  <w:num w:numId="19" w16cid:durableId="696852598">
    <w:abstractNumId w:val="6"/>
  </w:num>
  <w:num w:numId="20" w16cid:durableId="1746953223">
    <w:abstractNumId w:val="33"/>
  </w:num>
  <w:num w:numId="21" w16cid:durableId="336034888">
    <w:abstractNumId w:val="15"/>
  </w:num>
  <w:num w:numId="22" w16cid:durableId="192036541">
    <w:abstractNumId w:val="18"/>
  </w:num>
  <w:num w:numId="23" w16cid:durableId="1979071707">
    <w:abstractNumId w:val="8"/>
  </w:num>
  <w:num w:numId="24" w16cid:durableId="977882505">
    <w:abstractNumId w:val="3"/>
  </w:num>
  <w:num w:numId="25" w16cid:durableId="1031152361">
    <w:abstractNumId w:val="16"/>
  </w:num>
  <w:num w:numId="26" w16cid:durableId="235014818">
    <w:abstractNumId w:val="4"/>
  </w:num>
  <w:num w:numId="27" w16cid:durableId="351343333">
    <w:abstractNumId w:val="29"/>
  </w:num>
  <w:num w:numId="28" w16cid:durableId="1737706761">
    <w:abstractNumId w:val="12"/>
  </w:num>
  <w:num w:numId="29" w16cid:durableId="1972202487">
    <w:abstractNumId w:val="7"/>
  </w:num>
  <w:num w:numId="30" w16cid:durableId="1701665020">
    <w:abstractNumId w:val="24"/>
  </w:num>
  <w:num w:numId="31" w16cid:durableId="1204487465">
    <w:abstractNumId w:val="20"/>
  </w:num>
  <w:num w:numId="32" w16cid:durableId="1359896307">
    <w:abstractNumId w:val="1"/>
  </w:num>
  <w:num w:numId="33" w16cid:durableId="210121129">
    <w:abstractNumId w:val="10"/>
  </w:num>
  <w:num w:numId="34" w16cid:durableId="6187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C"/>
    <w:rsid w:val="000313F7"/>
    <w:rsid w:val="00036586"/>
    <w:rsid w:val="00044091"/>
    <w:rsid w:val="00061D55"/>
    <w:rsid w:val="00091807"/>
    <w:rsid w:val="000D4032"/>
    <w:rsid w:val="000D70BB"/>
    <w:rsid w:val="000E4FC3"/>
    <w:rsid w:val="001D37BB"/>
    <w:rsid w:val="00240266"/>
    <w:rsid w:val="00246C5E"/>
    <w:rsid w:val="002B465B"/>
    <w:rsid w:val="002D1901"/>
    <w:rsid w:val="002D704D"/>
    <w:rsid w:val="00302B7A"/>
    <w:rsid w:val="0034447E"/>
    <w:rsid w:val="004B77D5"/>
    <w:rsid w:val="004E3D08"/>
    <w:rsid w:val="005133DD"/>
    <w:rsid w:val="00591F51"/>
    <w:rsid w:val="005A45C7"/>
    <w:rsid w:val="005A4949"/>
    <w:rsid w:val="006005C6"/>
    <w:rsid w:val="00613213"/>
    <w:rsid w:val="006511E5"/>
    <w:rsid w:val="006964E0"/>
    <w:rsid w:val="006D76E5"/>
    <w:rsid w:val="007930DF"/>
    <w:rsid w:val="007B3C97"/>
    <w:rsid w:val="007E4268"/>
    <w:rsid w:val="00877338"/>
    <w:rsid w:val="008C25CE"/>
    <w:rsid w:val="008E4507"/>
    <w:rsid w:val="00915A8B"/>
    <w:rsid w:val="00915F80"/>
    <w:rsid w:val="00923BBA"/>
    <w:rsid w:val="00932363"/>
    <w:rsid w:val="00A31A3D"/>
    <w:rsid w:val="00A4255C"/>
    <w:rsid w:val="00A458B5"/>
    <w:rsid w:val="00AE664C"/>
    <w:rsid w:val="00B40579"/>
    <w:rsid w:val="00B65482"/>
    <w:rsid w:val="00B6725E"/>
    <w:rsid w:val="00BA2086"/>
    <w:rsid w:val="00BC6CA3"/>
    <w:rsid w:val="00C86842"/>
    <w:rsid w:val="00CB4EA2"/>
    <w:rsid w:val="00CD5EC8"/>
    <w:rsid w:val="00CF43F9"/>
    <w:rsid w:val="00D37FF5"/>
    <w:rsid w:val="00DA18E0"/>
    <w:rsid w:val="00F2139E"/>
    <w:rsid w:val="00F41463"/>
    <w:rsid w:val="00F81F0C"/>
    <w:rsid w:val="00FD7583"/>
    <w:rsid w:val="00FF34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CCEC"/>
  <w15:docId w15:val="{649EEC9D-8F22-4547-AA82-6AF9AA2B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EC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Lucida Sans"/>
      <w:sz w:val="24"/>
      <w:szCs w:val="24"/>
      <w:lang w:eastAsia="hi-IN" w:bidi="hi-IN"/>
    </w:rPr>
  </w:style>
  <w:style w:type="paragraph" w:styleId="Nagwek1">
    <w:name w:val="heading 1"/>
    <w:basedOn w:val="Normalny"/>
    <w:next w:val="Normalny"/>
    <w:link w:val="Nagwek1Znak"/>
    <w:uiPriority w:val="9"/>
    <w:qFormat/>
    <w:rsid w:val="00CD5EC8"/>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rsid w:val="00CD5EC8"/>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rsid w:val="00CD5EC8"/>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rsid w:val="00CD5EC8"/>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rsid w:val="00CD5EC8"/>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rsid w:val="00CD5EC8"/>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rsid w:val="00CD5EC8"/>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rsid w:val="00CD5EC8"/>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rsid w:val="00CD5EC8"/>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EC8"/>
    <w:rPr>
      <w:rFonts w:ascii="Arial" w:eastAsia="Arial" w:hAnsi="Arial" w:cs="Arial"/>
      <w:sz w:val="40"/>
      <w:szCs w:val="40"/>
    </w:rPr>
  </w:style>
  <w:style w:type="character" w:customStyle="1" w:styleId="Nagwek2Znak">
    <w:name w:val="Nagłówek 2 Znak"/>
    <w:basedOn w:val="Domylnaczcionkaakapitu"/>
    <w:link w:val="Nagwek2"/>
    <w:uiPriority w:val="9"/>
    <w:rsid w:val="00CD5EC8"/>
    <w:rPr>
      <w:rFonts w:ascii="Arial" w:eastAsia="Arial" w:hAnsi="Arial" w:cs="Arial"/>
      <w:sz w:val="34"/>
    </w:rPr>
  </w:style>
  <w:style w:type="character" w:customStyle="1" w:styleId="Nagwek3Znak">
    <w:name w:val="Nagłówek 3 Znak"/>
    <w:basedOn w:val="Domylnaczcionkaakapitu"/>
    <w:link w:val="Nagwek3"/>
    <w:uiPriority w:val="9"/>
    <w:rsid w:val="00CD5EC8"/>
    <w:rPr>
      <w:rFonts w:ascii="Arial" w:eastAsia="Arial" w:hAnsi="Arial" w:cs="Arial"/>
      <w:sz w:val="30"/>
      <w:szCs w:val="30"/>
    </w:rPr>
  </w:style>
  <w:style w:type="character" w:customStyle="1" w:styleId="Nagwek4Znak">
    <w:name w:val="Nagłówek 4 Znak"/>
    <w:basedOn w:val="Domylnaczcionkaakapitu"/>
    <w:link w:val="Nagwek4"/>
    <w:uiPriority w:val="9"/>
    <w:rsid w:val="00CD5EC8"/>
    <w:rPr>
      <w:rFonts w:ascii="Arial" w:eastAsia="Arial" w:hAnsi="Arial" w:cs="Arial"/>
      <w:b/>
      <w:bCs/>
      <w:sz w:val="26"/>
      <w:szCs w:val="26"/>
    </w:rPr>
  </w:style>
  <w:style w:type="character" w:customStyle="1" w:styleId="Nagwek5Znak">
    <w:name w:val="Nagłówek 5 Znak"/>
    <w:basedOn w:val="Domylnaczcionkaakapitu"/>
    <w:link w:val="Nagwek5"/>
    <w:uiPriority w:val="9"/>
    <w:rsid w:val="00CD5EC8"/>
    <w:rPr>
      <w:rFonts w:ascii="Arial" w:eastAsia="Arial" w:hAnsi="Arial" w:cs="Arial"/>
      <w:b/>
      <w:bCs/>
      <w:sz w:val="24"/>
      <w:szCs w:val="24"/>
    </w:rPr>
  </w:style>
  <w:style w:type="character" w:customStyle="1" w:styleId="Nagwek6Znak">
    <w:name w:val="Nagłówek 6 Znak"/>
    <w:basedOn w:val="Domylnaczcionkaakapitu"/>
    <w:link w:val="Nagwek6"/>
    <w:uiPriority w:val="9"/>
    <w:rsid w:val="00CD5EC8"/>
    <w:rPr>
      <w:rFonts w:ascii="Arial" w:eastAsia="Arial" w:hAnsi="Arial" w:cs="Arial"/>
      <w:b/>
      <w:bCs/>
      <w:sz w:val="22"/>
      <w:szCs w:val="22"/>
    </w:rPr>
  </w:style>
  <w:style w:type="character" w:customStyle="1" w:styleId="Nagwek7Znak">
    <w:name w:val="Nagłówek 7 Znak"/>
    <w:basedOn w:val="Domylnaczcionkaakapitu"/>
    <w:link w:val="Nagwek7"/>
    <w:uiPriority w:val="9"/>
    <w:rsid w:val="00CD5EC8"/>
    <w:rPr>
      <w:rFonts w:ascii="Arial" w:eastAsia="Arial" w:hAnsi="Arial" w:cs="Arial"/>
      <w:b/>
      <w:bCs/>
      <w:i/>
      <w:iCs/>
      <w:sz w:val="22"/>
      <w:szCs w:val="22"/>
    </w:rPr>
  </w:style>
  <w:style w:type="character" w:customStyle="1" w:styleId="Nagwek8Znak">
    <w:name w:val="Nagłówek 8 Znak"/>
    <w:basedOn w:val="Domylnaczcionkaakapitu"/>
    <w:link w:val="Nagwek8"/>
    <w:uiPriority w:val="9"/>
    <w:rsid w:val="00CD5EC8"/>
    <w:rPr>
      <w:rFonts w:ascii="Arial" w:eastAsia="Arial" w:hAnsi="Arial" w:cs="Arial"/>
      <w:i/>
      <w:iCs/>
      <w:sz w:val="22"/>
      <w:szCs w:val="22"/>
    </w:rPr>
  </w:style>
  <w:style w:type="character" w:customStyle="1" w:styleId="Nagwek9Znak">
    <w:name w:val="Nagłówek 9 Znak"/>
    <w:basedOn w:val="Domylnaczcionkaakapitu"/>
    <w:link w:val="Nagwek9"/>
    <w:uiPriority w:val="9"/>
    <w:rsid w:val="00CD5EC8"/>
    <w:rPr>
      <w:rFonts w:ascii="Arial" w:eastAsia="Arial" w:hAnsi="Arial" w:cs="Arial"/>
      <w:i/>
      <w:iCs/>
      <w:sz w:val="21"/>
      <w:szCs w:val="21"/>
    </w:rPr>
  </w:style>
  <w:style w:type="paragraph" w:styleId="Bezodstpw">
    <w:name w:val="No Spacing"/>
    <w:uiPriority w:val="1"/>
    <w:qFormat/>
    <w:rsid w:val="00CD5EC8"/>
    <w:pPr>
      <w:spacing w:after="0" w:line="240" w:lineRule="auto"/>
    </w:pPr>
  </w:style>
  <w:style w:type="paragraph" w:styleId="Tytu">
    <w:name w:val="Title"/>
    <w:basedOn w:val="Normalny"/>
    <w:next w:val="Normalny"/>
    <w:link w:val="TytuZnak"/>
    <w:uiPriority w:val="10"/>
    <w:qFormat/>
    <w:rsid w:val="00CD5EC8"/>
    <w:pPr>
      <w:spacing w:before="300" w:after="200"/>
      <w:contextualSpacing/>
    </w:pPr>
    <w:rPr>
      <w:sz w:val="48"/>
      <w:szCs w:val="48"/>
    </w:rPr>
  </w:style>
  <w:style w:type="character" w:customStyle="1" w:styleId="TytuZnak">
    <w:name w:val="Tytuł Znak"/>
    <w:basedOn w:val="Domylnaczcionkaakapitu"/>
    <w:link w:val="Tytu"/>
    <w:uiPriority w:val="10"/>
    <w:rsid w:val="00CD5EC8"/>
    <w:rPr>
      <w:sz w:val="48"/>
      <w:szCs w:val="48"/>
    </w:rPr>
  </w:style>
  <w:style w:type="paragraph" w:styleId="Podtytu">
    <w:name w:val="Subtitle"/>
    <w:basedOn w:val="Normalny"/>
    <w:next w:val="Normalny"/>
    <w:link w:val="PodtytuZnak"/>
    <w:uiPriority w:val="11"/>
    <w:qFormat/>
    <w:rsid w:val="00CD5EC8"/>
    <w:pPr>
      <w:spacing w:before="200" w:after="200"/>
    </w:pPr>
  </w:style>
  <w:style w:type="character" w:customStyle="1" w:styleId="PodtytuZnak">
    <w:name w:val="Podtytuł Znak"/>
    <w:basedOn w:val="Domylnaczcionkaakapitu"/>
    <w:link w:val="Podtytu"/>
    <w:uiPriority w:val="11"/>
    <w:rsid w:val="00CD5EC8"/>
    <w:rPr>
      <w:sz w:val="24"/>
      <w:szCs w:val="24"/>
    </w:rPr>
  </w:style>
  <w:style w:type="paragraph" w:styleId="Cytat">
    <w:name w:val="Quote"/>
    <w:basedOn w:val="Normalny"/>
    <w:next w:val="Normalny"/>
    <w:link w:val="CytatZnak"/>
    <w:uiPriority w:val="29"/>
    <w:qFormat/>
    <w:rsid w:val="00CD5EC8"/>
    <w:pPr>
      <w:ind w:left="720" w:right="720"/>
    </w:pPr>
    <w:rPr>
      <w:i/>
    </w:rPr>
  </w:style>
  <w:style w:type="character" w:customStyle="1" w:styleId="CytatZnak">
    <w:name w:val="Cytat Znak"/>
    <w:link w:val="Cytat"/>
    <w:uiPriority w:val="29"/>
    <w:rsid w:val="00CD5EC8"/>
    <w:rPr>
      <w:i/>
    </w:rPr>
  </w:style>
  <w:style w:type="paragraph" w:styleId="Cytatintensywny">
    <w:name w:val="Intense Quote"/>
    <w:basedOn w:val="Normalny"/>
    <w:next w:val="Normalny"/>
    <w:link w:val="CytatintensywnyZnak"/>
    <w:uiPriority w:val="30"/>
    <w:qFormat/>
    <w:rsid w:val="00CD5E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sid w:val="00CD5EC8"/>
    <w:rPr>
      <w:i/>
    </w:rPr>
  </w:style>
  <w:style w:type="character" w:customStyle="1" w:styleId="HeaderChar">
    <w:name w:val="Header Char"/>
    <w:basedOn w:val="Domylnaczcionkaakapitu"/>
    <w:uiPriority w:val="99"/>
    <w:rsid w:val="00CD5EC8"/>
  </w:style>
  <w:style w:type="character" w:customStyle="1" w:styleId="FooterChar">
    <w:name w:val="Footer Char"/>
    <w:basedOn w:val="Domylnaczcionkaakapitu"/>
    <w:uiPriority w:val="99"/>
    <w:rsid w:val="00CD5EC8"/>
  </w:style>
  <w:style w:type="paragraph" w:styleId="Legenda">
    <w:name w:val="caption"/>
    <w:basedOn w:val="Normalny"/>
    <w:next w:val="Normalny"/>
    <w:uiPriority w:val="35"/>
    <w:semiHidden/>
    <w:unhideWhenUsed/>
    <w:qFormat/>
    <w:rsid w:val="00CD5EC8"/>
    <w:pPr>
      <w:spacing w:line="276" w:lineRule="auto"/>
    </w:pPr>
    <w:rPr>
      <w:b/>
      <w:bCs/>
      <w:color w:val="4472C4" w:themeColor="accent1"/>
      <w:sz w:val="18"/>
      <w:szCs w:val="18"/>
    </w:rPr>
  </w:style>
  <w:style w:type="character" w:customStyle="1" w:styleId="CaptionChar">
    <w:name w:val="Caption Char"/>
    <w:uiPriority w:val="99"/>
    <w:rsid w:val="00CD5EC8"/>
  </w:style>
  <w:style w:type="table" w:styleId="Tabela-Siatka">
    <w:name w:val="Table Grid"/>
    <w:basedOn w:val="Standardowy"/>
    <w:uiPriority w:val="59"/>
    <w:rsid w:val="00CD5E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Zwykatabela21">
    <w:name w:val="Zwykła tabela 21"/>
    <w:basedOn w:val="Standardowy"/>
    <w:uiPriority w:val="59"/>
    <w:rsid w:val="00CD5EC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CD5EC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41">
    <w:name w:val="Zwykła tabela 41"/>
    <w:basedOn w:val="Standardowy"/>
    <w:uiPriority w:val="99"/>
    <w:rsid w:val="00CD5EC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51">
    <w:name w:val="Zwykła tabela 51"/>
    <w:basedOn w:val="Standardowy"/>
    <w:uiPriority w:val="99"/>
    <w:rsid w:val="00CD5EC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atki1jasna1">
    <w:name w:val="Tabela siatki 1 — jasna1"/>
    <w:basedOn w:val="Standardowy"/>
    <w:uiPriority w:val="99"/>
    <w:rsid w:val="00CD5EC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31">
    <w:name w:val="Tabela siatki 3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41">
    <w:name w:val="Tabela siatki 41"/>
    <w:basedOn w:val="Standardowy"/>
    <w:uiPriority w:val="59"/>
    <w:rsid w:val="00CD5EC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5ciemna1">
    <w:name w:val="Tabela siatki 5 — ciemna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siatki6kolorowa1">
    <w:name w:val="Tabela siatki 6 — kolorowa1"/>
    <w:basedOn w:val="Standardowy"/>
    <w:uiPriority w:val="99"/>
    <w:rsid w:val="00CD5EC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CD5EC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rsid w:val="00CD5EC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rsid w:val="00CD5EC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rsid w:val="00CD5E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elasiatki7kolorowa1">
    <w:name w:val="Tabela siatki 7 — kolorowa1"/>
    <w:basedOn w:val="Standardowy"/>
    <w:uiPriority w:val="99"/>
    <w:rsid w:val="00CD5EC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CD5EC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rsid w:val="00CD5EC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rsid w:val="00CD5EC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rsid w:val="00CD5EC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rsid w:val="00CD5EC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rsid w:val="00CD5EC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listy21">
    <w:name w:val="Tabela listy 21"/>
    <w:basedOn w:val="Standardowy"/>
    <w:uiPriority w:val="99"/>
    <w:rsid w:val="00CD5EC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rsid w:val="00CD5EC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rsid w:val="00CD5EC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rsid w:val="00CD5EC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rsid w:val="00CD5EC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rsid w:val="00CD5EC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rsid w:val="00CD5EC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31">
    <w:name w:val="Tabela listy 3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CD5E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rsid w:val="00CD5EC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rsid w:val="00CD5EC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rsid w:val="00CD5EC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5ciemna1">
    <w:name w:val="Tabela listy 5 — ciemna1"/>
    <w:basedOn w:val="Standardowy"/>
    <w:uiPriority w:val="99"/>
    <w:rsid w:val="00CD5EC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rsid w:val="00CD5EC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rsid w:val="00CD5EC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rsid w:val="00CD5EC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rsid w:val="00CD5EC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rsid w:val="00CD5EC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rsid w:val="00CD5EC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listy6kolorowa1">
    <w:name w:val="Tabela listy 6 — kolorowa1"/>
    <w:basedOn w:val="Standardowy"/>
    <w:uiPriority w:val="99"/>
    <w:rsid w:val="00CD5E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CD5EC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rsid w:val="00CD5EC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rsid w:val="00CD5EC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rsid w:val="00CD5EC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rsid w:val="00CD5EC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CD5EC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rsid w:val="00CD5EC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rsid w:val="00CD5EC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rsid w:val="00CD5EC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rsid w:val="00CD5EC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rsid w:val="00CD5EC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rsid w:val="00CD5EC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rsid w:val="00CD5EC8"/>
    <w:pPr>
      <w:spacing w:after="40"/>
    </w:pPr>
    <w:rPr>
      <w:sz w:val="18"/>
    </w:rPr>
  </w:style>
  <w:style w:type="character" w:customStyle="1" w:styleId="TekstprzypisudolnegoZnak">
    <w:name w:val="Tekst przypisu dolnego Znak"/>
    <w:link w:val="Tekstprzypisudolnego"/>
    <w:uiPriority w:val="99"/>
    <w:rsid w:val="00CD5EC8"/>
    <w:rPr>
      <w:sz w:val="18"/>
    </w:rPr>
  </w:style>
  <w:style w:type="character" w:styleId="Odwoanieprzypisudolnego">
    <w:name w:val="footnote reference"/>
    <w:basedOn w:val="Domylnaczcionkaakapitu"/>
    <w:uiPriority w:val="99"/>
    <w:unhideWhenUsed/>
    <w:rsid w:val="00CD5EC8"/>
    <w:rPr>
      <w:vertAlign w:val="superscript"/>
    </w:rPr>
  </w:style>
  <w:style w:type="paragraph" w:styleId="Tekstprzypisukocowego">
    <w:name w:val="endnote text"/>
    <w:basedOn w:val="Normalny"/>
    <w:link w:val="TekstprzypisukocowegoZnak"/>
    <w:uiPriority w:val="99"/>
    <w:semiHidden/>
    <w:unhideWhenUsed/>
    <w:rsid w:val="00CD5EC8"/>
    <w:rPr>
      <w:sz w:val="20"/>
    </w:rPr>
  </w:style>
  <w:style w:type="character" w:customStyle="1" w:styleId="TekstprzypisukocowegoZnak">
    <w:name w:val="Tekst przypisu końcowego Znak"/>
    <w:link w:val="Tekstprzypisukocowego"/>
    <w:uiPriority w:val="99"/>
    <w:rsid w:val="00CD5EC8"/>
    <w:rPr>
      <w:sz w:val="20"/>
    </w:rPr>
  </w:style>
  <w:style w:type="character" w:styleId="Odwoanieprzypisukocowego">
    <w:name w:val="endnote reference"/>
    <w:basedOn w:val="Domylnaczcionkaakapitu"/>
    <w:uiPriority w:val="99"/>
    <w:semiHidden/>
    <w:unhideWhenUsed/>
    <w:rsid w:val="00CD5EC8"/>
    <w:rPr>
      <w:vertAlign w:val="superscript"/>
    </w:rPr>
  </w:style>
  <w:style w:type="paragraph" w:styleId="Spistreci1">
    <w:name w:val="toc 1"/>
    <w:basedOn w:val="Normalny"/>
    <w:next w:val="Normalny"/>
    <w:uiPriority w:val="39"/>
    <w:unhideWhenUsed/>
    <w:rsid w:val="00CD5EC8"/>
    <w:pPr>
      <w:spacing w:after="57"/>
    </w:pPr>
  </w:style>
  <w:style w:type="paragraph" w:styleId="Spistreci2">
    <w:name w:val="toc 2"/>
    <w:basedOn w:val="Normalny"/>
    <w:next w:val="Normalny"/>
    <w:uiPriority w:val="39"/>
    <w:unhideWhenUsed/>
    <w:rsid w:val="00CD5EC8"/>
    <w:pPr>
      <w:spacing w:after="57"/>
      <w:ind w:left="283"/>
    </w:pPr>
  </w:style>
  <w:style w:type="paragraph" w:styleId="Spistreci3">
    <w:name w:val="toc 3"/>
    <w:basedOn w:val="Normalny"/>
    <w:next w:val="Normalny"/>
    <w:uiPriority w:val="39"/>
    <w:unhideWhenUsed/>
    <w:rsid w:val="00CD5EC8"/>
    <w:pPr>
      <w:spacing w:after="57"/>
      <w:ind w:left="567"/>
    </w:pPr>
  </w:style>
  <w:style w:type="paragraph" w:styleId="Spistreci4">
    <w:name w:val="toc 4"/>
    <w:basedOn w:val="Normalny"/>
    <w:next w:val="Normalny"/>
    <w:uiPriority w:val="39"/>
    <w:unhideWhenUsed/>
    <w:rsid w:val="00CD5EC8"/>
    <w:pPr>
      <w:spacing w:after="57"/>
      <w:ind w:left="850"/>
    </w:pPr>
  </w:style>
  <w:style w:type="paragraph" w:styleId="Spistreci5">
    <w:name w:val="toc 5"/>
    <w:basedOn w:val="Normalny"/>
    <w:next w:val="Normalny"/>
    <w:uiPriority w:val="39"/>
    <w:unhideWhenUsed/>
    <w:rsid w:val="00CD5EC8"/>
    <w:pPr>
      <w:spacing w:after="57"/>
      <w:ind w:left="1134"/>
    </w:pPr>
  </w:style>
  <w:style w:type="paragraph" w:styleId="Spistreci6">
    <w:name w:val="toc 6"/>
    <w:basedOn w:val="Normalny"/>
    <w:next w:val="Normalny"/>
    <w:uiPriority w:val="39"/>
    <w:unhideWhenUsed/>
    <w:rsid w:val="00CD5EC8"/>
    <w:pPr>
      <w:spacing w:after="57"/>
      <w:ind w:left="1417"/>
    </w:pPr>
  </w:style>
  <w:style w:type="paragraph" w:styleId="Spistreci7">
    <w:name w:val="toc 7"/>
    <w:basedOn w:val="Normalny"/>
    <w:next w:val="Normalny"/>
    <w:uiPriority w:val="39"/>
    <w:unhideWhenUsed/>
    <w:rsid w:val="00CD5EC8"/>
    <w:pPr>
      <w:spacing w:after="57"/>
      <w:ind w:left="1701"/>
    </w:pPr>
  </w:style>
  <w:style w:type="paragraph" w:styleId="Spistreci8">
    <w:name w:val="toc 8"/>
    <w:basedOn w:val="Normalny"/>
    <w:next w:val="Normalny"/>
    <w:uiPriority w:val="39"/>
    <w:unhideWhenUsed/>
    <w:rsid w:val="00CD5EC8"/>
    <w:pPr>
      <w:spacing w:after="57"/>
      <w:ind w:left="1984"/>
    </w:pPr>
  </w:style>
  <w:style w:type="paragraph" w:styleId="Spistreci9">
    <w:name w:val="toc 9"/>
    <w:basedOn w:val="Normalny"/>
    <w:next w:val="Normalny"/>
    <w:uiPriority w:val="39"/>
    <w:unhideWhenUsed/>
    <w:rsid w:val="00CD5EC8"/>
    <w:pPr>
      <w:spacing w:after="57"/>
      <w:ind w:left="2268"/>
    </w:pPr>
  </w:style>
  <w:style w:type="paragraph" w:styleId="Nagwekspisutreci">
    <w:name w:val="TOC Heading"/>
    <w:uiPriority w:val="39"/>
    <w:unhideWhenUsed/>
    <w:rsid w:val="00CD5EC8"/>
  </w:style>
  <w:style w:type="paragraph" w:styleId="Spisilustracji">
    <w:name w:val="table of figures"/>
    <w:basedOn w:val="Normalny"/>
    <w:next w:val="Normalny"/>
    <w:uiPriority w:val="99"/>
    <w:unhideWhenUsed/>
    <w:rsid w:val="00CD5EC8"/>
  </w:style>
  <w:style w:type="paragraph" w:styleId="Akapitzlist">
    <w:name w:val="List Paragraph"/>
    <w:aliases w:val="L1,Numerowanie,2 heading,A_wyliczenie,K-P_odwolanie,Akapit z listą5,maz_wyliczenie,opis dzialania,Puce tableau,T_SZ_List Paragraph,normalny tekst,Akapit z listą BS,Kolorowa lista — akcent 11,Akapit z listą1,Signature,Odstavec"/>
    <w:basedOn w:val="Normalny"/>
    <w:link w:val="AkapitzlistZnak"/>
    <w:uiPriority w:val="34"/>
    <w:qFormat/>
    <w:rsid w:val="00CD5EC8"/>
    <w:pPr>
      <w:ind w:left="720"/>
      <w:contextualSpacing/>
    </w:pPr>
    <w:rPr>
      <w:rFonts w:cs="Mangal"/>
      <w:szCs w:val="21"/>
    </w:rPr>
  </w:style>
  <w:style w:type="paragraph" w:styleId="Nagwek">
    <w:name w:val="header"/>
    <w:basedOn w:val="Normalny"/>
    <w:link w:val="NagwekZnak"/>
    <w:uiPriority w:val="99"/>
    <w:unhideWhenUsed/>
    <w:rsid w:val="00CD5EC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D5EC8"/>
    <w:rPr>
      <w:rFonts w:ascii="Times New Roman" w:eastAsia="SimSun" w:hAnsi="Times New Roman" w:cs="Mangal"/>
      <w:sz w:val="24"/>
      <w:szCs w:val="21"/>
      <w:lang w:eastAsia="hi-IN" w:bidi="hi-IN"/>
    </w:rPr>
  </w:style>
  <w:style w:type="paragraph" w:styleId="Stopka">
    <w:name w:val="footer"/>
    <w:basedOn w:val="Normalny"/>
    <w:link w:val="StopkaZnak"/>
    <w:uiPriority w:val="99"/>
    <w:unhideWhenUsed/>
    <w:rsid w:val="00CD5EC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D5EC8"/>
    <w:rPr>
      <w:rFonts w:ascii="Times New Roman" w:eastAsia="SimSun" w:hAnsi="Times New Roman" w:cs="Mangal"/>
      <w:sz w:val="24"/>
      <w:szCs w:val="21"/>
      <w:lang w:eastAsia="hi-IN" w:bidi="hi-IN"/>
    </w:rPr>
  </w:style>
  <w:style w:type="character" w:styleId="Hipercze">
    <w:name w:val="Hyperlink"/>
    <w:basedOn w:val="Domylnaczcionkaakapitu"/>
    <w:uiPriority w:val="99"/>
    <w:unhideWhenUsed/>
    <w:rsid w:val="00CD5EC8"/>
    <w:rPr>
      <w:color w:val="0563C1" w:themeColor="hyperlink"/>
      <w:u w:val="single"/>
    </w:rPr>
  </w:style>
  <w:style w:type="character" w:customStyle="1" w:styleId="Nierozpoznanawzmianka1">
    <w:name w:val="Nierozpoznana wzmianka1"/>
    <w:basedOn w:val="Domylnaczcionkaakapitu"/>
    <w:uiPriority w:val="99"/>
    <w:semiHidden/>
    <w:unhideWhenUsed/>
    <w:rsid w:val="00CD5EC8"/>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Puce tableau Znak,T_SZ_List Paragraph Znak,normalny tekst Znak,Akapit z listą BS Znak"/>
    <w:link w:val="Akapitzlist"/>
    <w:uiPriority w:val="34"/>
    <w:qFormat/>
    <w:rsid w:val="00CD5EC8"/>
    <w:rPr>
      <w:rFonts w:ascii="Times New Roman" w:eastAsia="SimSun" w:hAnsi="Times New Roman" w:cs="Mangal"/>
      <w:sz w:val="24"/>
      <w:szCs w:val="21"/>
      <w:lang w:eastAsia="hi-IN" w:bidi="hi-IN"/>
    </w:rPr>
  </w:style>
  <w:style w:type="character" w:customStyle="1" w:styleId="docdata">
    <w:name w:val="docdata"/>
    <w:aliases w:val="docy,v5,2995,bqiaagaaeyqcaaagiaiaaapzbaaabf0iaaaaaaaaaaaaaaaaaaaaaaaaaaaaaaaaaaaaaaaaaaaaaaaaaaaaaaaaaaaaaaaaaaaaaaaaaaaaaaaaaaaaaaaaaaaaaaaaaaaaaaaaaaaaaaaaaaaaaaaaaaaaaaaaaaaaaaaaaaaaaaaaaaaaaaaaaaaaaaaaaaaaaaaaaaaaaaaaaaaaaaaaaaaaaaaaaaaaaaaa"/>
    <w:basedOn w:val="Domylnaczcionkaakapitu"/>
    <w:rsid w:val="00923BBA"/>
  </w:style>
  <w:style w:type="paragraph" w:customStyle="1" w:styleId="Konspekt">
    <w:name w:val="Konspekt"/>
    <w:basedOn w:val="Normalny"/>
    <w:rsid w:val="00240266"/>
    <w:pPr>
      <w:widowControl/>
      <w:numPr>
        <w:numId w:val="20"/>
      </w:num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lang w:eastAsia="ar-SA" w:bidi="ar-SA"/>
    </w:rPr>
  </w:style>
  <w:style w:type="paragraph" w:styleId="NormalnyWeb">
    <w:name w:val="Normal (Web)"/>
    <w:basedOn w:val="Normalny"/>
    <w:uiPriority w:val="99"/>
    <w:unhideWhenUsed/>
    <w:rsid w:val="00240266"/>
    <w:pPr>
      <w:pBdr>
        <w:top w:val="none" w:sz="0" w:space="0" w:color="auto"/>
        <w:left w:val="none" w:sz="0" w:space="0" w:color="auto"/>
        <w:bottom w:val="none" w:sz="0" w:space="0" w:color="auto"/>
        <w:right w:val="none" w:sz="0" w:space="0" w:color="auto"/>
        <w:between w:val="none" w:sz="0" w:space="0" w:color="auto"/>
      </w:pBdr>
      <w:spacing w:before="280" w:after="280"/>
    </w:pPr>
    <w:rPr>
      <w:rFonts w:ascii="Arial Unicode MS" w:eastAsia="Times New Roman" w:hAnsi="Arial Unicode MS" w:cs="Times New Roman"/>
      <w:lang w:eastAsia="pl-PL" w:bidi="pl-PL"/>
    </w:rPr>
  </w:style>
  <w:style w:type="character" w:styleId="Nierozpoznanawzmianka">
    <w:name w:val="Unresolved Mention"/>
    <w:basedOn w:val="Domylnaczcionkaakapitu"/>
    <w:uiPriority w:val="99"/>
    <w:semiHidden/>
    <w:unhideWhenUsed/>
    <w:rsid w:val="00CB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g@cs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5040-4A40-45DE-8BE2-9F8ABC7A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2268</Words>
  <Characters>13609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Borzemska</dc:creator>
  <cp:keywords/>
  <dc:description/>
  <cp:lastModifiedBy>Joanna Ekert</cp:lastModifiedBy>
  <cp:revision>10</cp:revision>
  <cp:lastPrinted>2024-12-23T13:30:00Z</cp:lastPrinted>
  <dcterms:created xsi:type="dcterms:W3CDTF">2024-12-18T13:44:00Z</dcterms:created>
  <dcterms:modified xsi:type="dcterms:W3CDTF">2024-12-24T06:57:00Z</dcterms:modified>
</cp:coreProperties>
</file>