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AF" w:rsidRPr="00CF7ABD" w:rsidRDefault="004211AF" w:rsidP="004211AF">
      <w:pPr>
        <w:jc w:val="right"/>
        <w:rPr>
          <w:rFonts w:ascii="Century Gothic" w:hAnsi="Century Gothic"/>
          <w:sz w:val="20"/>
          <w:szCs w:val="20"/>
          <w:lang w:val="en-US"/>
        </w:rPr>
      </w:pPr>
      <w:r w:rsidRPr="00F47884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01C706" wp14:editId="0A3CF6A4">
                <wp:simplePos x="0" y="0"/>
                <wp:positionH relativeFrom="column">
                  <wp:posOffset>114300</wp:posOffset>
                </wp:positionH>
                <wp:positionV relativeFrom="paragraph">
                  <wp:posOffset>23108</wp:posOffset>
                </wp:positionV>
                <wp:extent cx="1943100" cy="1485900"/>
                <wp:effectExtent l="0" t="3810" r="0" b="0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0"/>
                          </a:ext>
                        </a:extLst>
                      </wpg:cNvGrpSpPr>
                      <wpg:grpSpPr bwMode="auto">
                        <a:xfrm>
                          <a:off x="0" y="0"/>
                          <a:ext cx="1943100" cy="1485900"/>
                          <a:chOff x="697" y="1535"/>
                          <a:chExt cx="3060" cy="2064"/>
                        </a:xfrm>
                      </wpg:grpSpPr>
                      <pic:pic xmlns:pic="http://schemas.openxmlformats.org/drawingml/2006/picture">
                        <pic:nvPicPr>
                          <pic:cNvPr id="3" name="Picture 11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" y="1535"/>
                            <a:ext cx="743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11AF" w:rsidRPr="00D06DD9" w:rsidRDefault="004211AF" w:rsidP="004211AF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</w:pPr>
                              <w:r w:rsidRPr="00D06DD9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Wydział Zamówień Publicznych Komendy Stołecznej Policji</w:t>
                              </w:r>
                              <w:r w:rsidRPr="00D06DD9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br/>
                              </w:r>
                            </w:p>
                            <w:p w:rsidR="004211AF" w:rsidRPr="00D06DD9" w:rsidRDefault="004211AF" w:rsidP="004211AF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WZP</w:t>
                              </w:r>
                              <w:r w:rsidR="00351DD0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-2577/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2475/22</w:t>
                              </w:r>
                            </w:p>
                            <w:p w:rsidR="004211AF" w:rsidRPr="0052151B" w:rsidRDefault="004211AF" w:rsidP="004211AF">
                              <w:pPr>
                                <w:jc w:val="center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1C706" id="Group 10" o:spid="_x0000_s1026" style="position:absolute;left:0;text-align:left;margin-left:9pt;margin-top:1.8pt;width:153pt;height:117pt;z-index:251659264" coordorigin="697,1535" coordsize="3060,2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godlo" style="position:absolute;left:1777;top:1535;width:74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">
                  <v:imagedata r:id="rId7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697;top:2435;width:3060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4211AF" w:rsidRPr="00D06DD9" w:rsidRDefault="004211AF" w:rsidP="004211AF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</w:pPr>
                        <w:r w:rsidRPr="00D06DD9"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t>Wydział Zamówień Publicznych Komendy Stołecznej Policji</w:t>
                        </w:r>
                        <w:r w:rsidRPr="00D06DD9"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br/>
                        </w:r>
                      </w:p>
                      <w:p w:rsidR="004211AF" w:rsidRPr="00D06DD9" w:rsidRDefault="004211AF" w:rsidP="004211AF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t>WZP</w:t>
                        </w:r>
                        <w:r w:rsidR="00351DD0"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t>-2577/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t>2475/22</w:t>
                        </w:r>
                      </w:p>
                      <w:p w:rsidR="004211AF" w:rsidRPr="0052151B" w:rsidRDefault="004211AF" w:rsidP="004211AF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CF7ABD">
        <w:rPr>
          <w:rFonts w:ascii="Century Gothic" w:hAnsi="Century Gothic"/>
          <w:sz w:val="20"/>
          <w:szCs w:val="20"/>
          <w:lang w:val="en-US"/>
        </w:rPr>
        <w:t xml:space="preserve">Warszawa, </w:t>
      </w:r>
      <w:r w:rsidR="005D0A54">
        <w:rPr>
          <w:rFonts w:ascii="Century Gothic" w:hAnsi="Century Gothic"/>
          <w:sz w:val="20"/>
          <w:szCs w:val="20"/>
          <w:lang w:val="en-US"/>
        </w:rPr>
        <w:t>20.10.2022</w:t>
      </w:r>
      <w:r w:rsidRPr="00CF7ABD">
        <w:rPr>
          <w:rFonts w:ascii="Century Gothic" w:hAnsi="Century Gothic"/>
          <w:sz w:val="20"/>
          <w:szCs w:val="20"/>
          <w:lang w:val="en-US"/>
        </w:rPr>
        <w:t xml:space="preserve"> r.</w:t>
      </w:r>
    </w:p>
    <w:p w:rsidR="004211AF" w:rsidRPr="00CF7ABD" w:rsidRDefault="004211AF" w:rsidP="004211AF">
      <w:pPr>
        <w:rPr>
          <w:rFonts w:ascii="Century Gothic" w:hAnsi="Century Gothic"/>
          <w:sz w:val="20"/>
          <w:szCs w:val="20"/>
          <w:lang w:val="en-US"/>
        </w:rPr>
      </w:pPr>
    </w:p>
    <w:p w:rsidR="004211AF" w:rsidRPr="00CF7ABD" w:rsidRDefault="004211AF" w:rsidP="004211AF">
      <w:pPr>
        <w:rPr>
          <w:rFonts w:ascii="Century Gothic" w:hAnsi="Century Gothic"/>
          <w:sz w:val="20"/>
          <w:szCs w:val="20"/>
          <w:lang w:val="en-US"/>
        </w:rPr>
      </w:pPr>
    </w:p>
    <w:p w:rsidR="004211AF" w:rsidRPr="00CF7ABD" w:rsidRDefault="004211AF" w:rsidP="004211AF">
      <w:pPr>
        <w:rPr>
          <w:rFonts w:ascii="Century Gothic" w:hAnsi="Century Gothic"/>
          <w:b/>
          <w:sz w:val="20"/>
          <w:szCs w:val="20"/>
          <w:lang w:val="en-US"/>
        </w:rPr>
      </w:pPr>
    </w:p>
    <w:p w:rsidR="004211AF" w:rsidRPr="00C62687" w:rsidRDefault="004211AF" w:rsidP="004211AF">
      <w:pPr>
        <w:tabs>
          <w:tab w:val="left" w:pos="540"/>
          <w:tab w:val="left" w:pos="6300"/>
        </w:tabs>
        <w:jc w:val="both"/>
        <w:rPr>
          <w:rFonts w:ascii="Century Gothic" w:hAnsi="Century Gothic"/>
          <w:b/>
          <w:sz w:val="20"/>
          <w:szCs w:val="20"/>
          <w:lang w:val="en-US"/>
        </w:rPr>
      </w:pPr>
    </w:p>
    <w:p w:rsidR="004211AF" w:rsidRPr="00DB5087" w:rsidRDefault="004211AF" w:rsidP="004211AF"/>
    <w:p w:rsidR="004211AF" w:rsidRDefault="004211AF" w:rsidP="004211AF">
      <w:pPr>
        <w:spacing w:after="0"/>
        <w:ind w:left="993" w:hanging="993"/>
        <w:jc w:val="both"/>
        <w:rPr>
          <w:rFonts w:ascii="Century Gothic" w:hAnsi="Century Gothic"/>
          <w:b/>
          <w:sz w:val="20"/>
          <w:szCs w:val="20"/>
        </w:rPr>
      </w:pPr>
      <w:r w:rsidRPr="000731B4">
        <w:rPr>
          <w:rFonts w:ascii="Century Gothic" w:hAnsi="Century Gothic"/>
          <w:sz w:val="20"/>
          <w:szCs w:val="20"/>
        </w:rPr>
        <w:t>Dotyczy:</w:t>
      </w:r>
      <w:r>
        <w:rPr>
          <w:rFonts w:ascii="Century Gothic" w:hAnsi="Century Gothic"/>
          <w:sz w:val="20"/>
          <w:szCs w:val="20"/>
        </w:rPr>
        <w:t xml:space="preserve"> Postępowanie prowadzone w trybie podstawowym na </w:t>
      </w:r>
      <w:r>
        <w:rPr>
          <w:rFonts w:ascii="Century Gothic" w:hAnsi="Century Gothic"/>
          <w:b/>
          <w:sz w:val="20"/>
          <w:szCs w:val="20"/>
        </w:rPr>
        <w:t>u</w:t>
      </w:r>
      <w:r w:rsidRPr="00941E74">
        <w:rPr>
          <w:rFonts w:ascii="Century Gothic" w:hAnsi="Century Gothic"/>
          <w:b/>
          <w:sz w:val="20"/>
          <w:szCs w:val="20"/>
        </w:rPr>
        <w:t>sługi mycia zewnętrznego oraz odkurzania pojazdów służbowych KSP</w:t>
      </w:r>
      <w:r w:rsidRPr="00AF0FFD">
        <w:rPr>
          <w:rFonts w:ascii="Century Gothic" w:hAnsi="Century Gothic"/>
          <w:b/>
          <w:sz w:val="20"/>
          <w:szCs w:val="20"/>
        </w:rPr>
        <w:t xml:space="preserve">, nr. ref. </w:t>
      </w:r>
      <w:r>
        <w:rPr>
          <w:rFonts w:ascii="Century Gothic" w:hAnsi="Century Gothic"/>
          <w:b/>
          <w:sz w:val="20"/>
          <w:szCs w:val="20"/>
        </w:rPr>
        <w:t>WZP-2475/22/138/T</w:t>
      </w:r>
    </w:p>
    <w:p w:rsidR="004211AF" w:rsidRDefault="004211AF" w:rsidP="004211AF">
      <w:pPr>
        <w:spacing w:after="0"/>
        <w:ind w:left="993" w:hanging="993"/>
        <w:jc w:val="both"/>
        <w:rPr>
          <w:rFonts w:ascii="Century Gothic" w:hAnsi="Century Gothic"/>
          <w:b/>
          <w:sz w:val="20"/>
          <w:szCs w:val="20"/>
        </w:rPr>
      </w:pPr>
    </w:p>
    <w:p w:rsidR="004211AF" w:rsidRDefault="004211AF" w:rsidP="004211AF">
      <w:pPr>
        <w:tabs>
          <w:tab w:val="left" w:pos="-3060"/>
        </w:tabs>
        <w:spacing w:after="0" w:line="276" w:lineRule="auto"/>
        <w:ind w:firstLine="1134"/>
        <w:jc w:val="both"/>
        <w:rPr>
          <w:rFonts w:ascii="Century Gothic" w:hAnsi="Century Gothic"/>
          <w:b/>
          <w:sz w:val="20"/>
          <w:szCs w:val="20"/>
        </w:rPr>
      </w:pPr>
      <w:r w:rsidRPr="008A42DB">
        <w:rPr>
          <w:rFonts w:ascii="Century Gothic" w:hAnsi="Century Gothic"/>
          <w:sz w:val="20"/>
          <w:szCs w:val="20"/>
        </w:rPr>
        <w:t>Wydział Zamówień Publicznych KSP, działając w</w:t>
      </w:r>
      <w:r>
        <w:rPr>
          <w:rFonts w:ascii="Century Gothic" w:hAnsi="Century Gothic"/>
          <w:sz w:val="20"/>
          <w:szCs w:val="20"/>
        </w:rPr>
        <w:t xml:space="preserve"> imieniu Zamawiającego na podstawie art. 284 ust. 1 i 2 ustawy z dnia 11 września 2019 r. Prawo zamówień publicznych (</w:t>
      </w:r>
      <w:proofErr w:type="spellStart"/>
      <w:r w:rsidRPr="008A42DB">
        <w:rPr>
          <w:rFonts w:ascii="Century Gothic" w:hAnsi="Century Gothic"/>
          <w:sz w:val="20"/>
          <w:szCs w:val="20"/>
        </w:rPr>
        <w:t>t.j</w:t>
      </w:r>
      <w:proofErr w:type="spellEnd"/>
      <w:r w:rsidRPr="008A42DB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>Dz. U. 2022, poz. 1710, ze zm.</w:t>
      </w:r>
      <w:r w:rsidRPr="008A42DB">
        <w:rPr>
          <w:rFonts w:ascii="Century Gothic" w:hAnsi="Century Gothic"/>
          <w:sz w:val="20"/>
          <w:szCs w:val="20"/>
        </w:rPr>
        <w:t>),</w:t>
      </w:r>
      <w:r>
        <w:rPr>
          <w:rFonts w:ascii="Century Gothic" w:hAnsi="Century Gothic"/>
          <w:sz w:val="20"/>
          <w:szCs w:val="20"/>
        </w:rPr>
        <w:t xml:space="preserve"> zwanej dalej „ustawą”, informuje o treści wniosku</w:t>
      </w:r>
      <w:r w:rsidRPr="004F4BE4">
        <w:rPr>
          <w:rFonts w:ascii="Century Gothic" w:hAnsi="Century Gothic"/>
          <w:sz w:val="20"/>
          <w:szCs w:val="20"/>
        </w:rPr>
        <w:t xml:space="preserve"> o wyjaśnienie treści Specyfikacji War</w:t>
      </w:r>
      <w:r>
        <w:rPr>
          <w:rFonts w:ascii="Century Gothic" w:hAnsi="Century Gothic"/>
          <w:sz w:val="20"/>
          <w:szCs w:val="20"/>
        </w:rPr>
        <w:t>unków Zamówienia (SWZ) złożonego przez Wykonawcę</w:t>
      </w:r>
      <w:r w:rsidRPr="004F4BE4">
        <w:rPr>
          <w:rFonts w:ascii="Century Gothic" w:hAnsi="Century Gothic"/>
          <w:sz w:val="20"/>
          <w:szCs w:val="20"/>
        </w:rPr>
        <w:t xml:space="preserve"> i </w:t>
      </w:r>
      <w:r>
        <w:rPr>
          <w:rFonts w:ascii="Century Gothic" w:hAnsi="Century Gothic"/>
          <w:sz w:val="20"/>
          <w:szCs w:val="20"/>
        </w:rPr>
        <w:t>udzielonej</w:t>
      </w:r>
      <w:r w:rsidRPr="004F4BE4">
        <w:rPr>
          <w:rFonts w:ascii="Century Gothic" w:hAnsi="Century Gothic"/>
          <w:sz w:val="20"/>
          <w:szCs w:val="20"/>
        </w:rPr>
        <w:t xml:space="preserve"> pr</w:t>
      </w:r>
      <w:r>
        <w:rPr>
          <w:rFonts w:ascii="Century Gothic" w:hAnsi="Century Gothic"/>
          <w:sz w:val="20"/>
          <w:szCs w:val="20"/>
        </w:rPr>
        <w:t xml:space="preserve">zez </w:t>
      </w:r>
      <w:r>
        <w:rPr>
          <w:rFonts w:ascii="Century Gothic" w:hAnsi="Century Gothic"/>
          <w:sz w:val="20"/>
          <w:szCs w:val="20"/>
        </w:rPr>
        <w:t>Zamawiającego odpowiedzi.</w:t>
      </w:r>
    </w:p>
    <w:p w:rsidR="004211AF" w:rsidRPr="0071444F" w:rsidRDefault="004211AF" w:rsidP="004211A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4211AF" w:rsidRPr="00DA1829" w:rsidRDefault="004211AF" w:rsidP="004211AF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Pytanie nr 1 (dot. zadań 1-2</w:t>
      </w:r>
      <w:r>
        <w:rPr>
          <w:rFonts w:ascii="Century Gothic" w:hAnsi="Century Gothic"/>
          <w:b/>
          <w:sz w:val="20"/>
          <w:szCs w:val="20"/>
        </w:rPr>
        <w:t>)</w:t>
      </w:r>
      <w:r>
        <w:rPr>
          <w:rFonts w:ascii="Century Gothic" w:hAnsi="Century Gothic"/>
          <w:b/>
          <w:sz w:val="20"/>
          <w:szCs w:val="20"/>
        </w:rPr>
        <w:t>:</w:t>
      </w:r>
    </w:p>
    <w:p w:rsidR="004211AF" w:rsidRPr="004211AF" w:rsidRDefault="004211AF" w:rsidP="004211AF">
      <w:pPr>
        <w:tabs>
          <w:tab w:val="left" w:pos="-3060"/>
        </w:tabs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4211AF">
        <w:rPr>
          <w:rFonts w:ascii="Century Gothic" w:hAnsi="Century Gothic"/>
          <w:sz w:val="20"/>
          <w:szCs w:val="20"/>
        </w:rPr>
        <w:t>„</w:t>
      </w:r>
      <w:r w:rsidRPr="004211AF">
        <w:rPr>
          <w:rFonts w:ascii="Century Gothic" w:hAnsi="Century Gothic"/>
          <w:sz w:val="20"/>
          <w:szCs w:val="20"/>
        </w:rPr>
        <w:t>Bardzo proszę o informację czy zadania nr 1 i 2 w postępowaniu WZP-2475/22/138/T mogą być wykonywane przez osoby Zamawiającego. SWZ mówi :"(pkt 17):Wymagania w zakresie zatrudnienia na podstawie stosunku pracy w okolicznościach, o których mowa w art. 95 ustawy:</w:t>
      </w:r>
    </w:p>
    <w:p w:rsidR="004211AF" w:rsidRDefault="004211AF" w:rsidP="004211AF">
      <w:pPr>
        <w:tabs>
          <w:tab w:val="left" w:pos="-3060"/>
        </w:tabs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4211AF">
        <w:rPr>
          <w:rFonts w:ascii="Century Gothic" w:hAnsi="Century Gothic"/>
          <w:sz w:val="20"/>
          <w:szCs w:val="20"/>
        </w:rPr>
        <w:t xml:space="preserve">1) Zamawiający wymaga zatrudnienia przez Wykonawcę lub Podwykonawcę na podstawie stosunku pracy osób wykonujących następujące czynności w zakresie realizacji". </w:t>
      </w:r>
    </w:p>
    <w:p w:rsidR="00075016" w:rsidRDefault="004211AF" w:rsidP="004211AF">
      <w:pPr>
        <w:tabs>
          <w:tab w:val="left" w:pos="-3060"/>
        </w:tabs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Firma </w:t>
      </w:r>
      <w:r w:rsidRPr="004211AF">
        <w:rPr>
          <w:rFonts w:ascii="Century Gothic" w:hAnsi="Century Gothic"/>
          <w:sz w:val="20"/>
          <w:szCs w:val="20"/>
        </w:rPr>
        <w:t xml:space="preserve">….. </w:t>
      </w:r>
      <w:r w:rsidRPr="004211AF">
        <w:rPr>
          <w:rFonts w:ascii="Century Gothic" w:hAnsi="Century Gothic"/>
          <w:sz w:val="20"/>
          <w:szCs w:val="20"/>
        </w:rPr>
        <w:t>posiada na wybranych stacjach paliw m</w:t>
      </w:r>
      <w:bookmarkStart w:id="0" w:name="_GoBack"/>
      <w:bookmarkEnd w:id="0"/>
      <w:r w:rsidRPr="004211AF">
        <w:rPr>
          <w:rFonts w:ascii="Century Gothic" w:hAnsi="Century Gothic"/>
          <w:sz w:val="20"/>
          <w:szCs w:val="20"/>
        </w:rPr>
        <w:t>yjnie ręczne. Usługa mycia realizowana jest na stanowiskach obsługiwanych samodzielnie.</w:t>
      </w:r>
      <w:r w:rsidRPr="004211AF">
        <w:rPr>
          <w:rFonts w:ascii="Century Gothic" w:hAnsi="Century Gothic"/>
          <w:sz w:val="20"/>
          <w:szCs w:val="20"/>
        </w:rPr>
        <w:t>”</w:t>
      </w:r>
    </w:p>
    <w:p w:rsidR="004211AF" w:rsidRDefault="004211AF" w:rsidP="004211AF">
      <w:pPr>
        <w:tabs>
          <w:tab w:val="left" w:pos="-3060"/>
        </w:tabs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:rsidR="004211AF" w:rsidRDefault="004211AF" w:rsidP="004211AF">
      <w:pPr>
        <w:tabs>
          <w:tab w:val="left" w:pos="-3060"/>
        </w:tabs>
        <w:spacing w:after="0" w:line="276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Odpowiedź na pytanie nr 1:</w:t>
      </w:r>
    </w:p>
    <w:p w:rsidR="004211AF" w:rsidRPr="004211AF" w:rsidRDefault="004211AF" w:rsidP="004211AF">
      <w:pPr>
        <w:tabs>
          <w:tab w:val="left" w:pos="-3060"/>
        </w:tabs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Zamawiający informuje, że zgodnie z rozdz. III ust. 4 SWZ </w:t>
      </w:r>
      <w:r w:rsidR="00223581">
        <w:rPr>
          <w:rFonts w:ascii="Century Gothic" w:hAnsi="Century Gothic"/>
          <w:sz w:val="20"/>
          <w:szCs w:val="20"/>
        </w:rPr>
        <w:t>usługi</w:t>
      </w:r>
      <w:r>
        <w:rPr>
          <w:rFonts w:ascii="Century Gothic" w:hAnsi="Century Gothic"/>
          <w:sz w:val="20"/>
          <w:szCs w:val="20"/>
        </w:rPr>
        <w:t xml:space="preserve"> mycia zewnętrznego pojazdów ma</w:t>
      </w:r>
      <w:r w:rsidR="00223581">
        <w:rPr>
          <w:rFonts w:ascii="Century Gothic" w:hAnsi="Century Gothic"/>
          <w:sz w:val="20"/>
          <w:szCs w:val="20"/>
        </w:rPr>
        <w:t>ją</w:t>
      </w:r>
      <w:r>
        <w:rPr>
          <w:rFonts w:ascii="Century Gothic" w:hAnsi="Century Gothic"/>
          <w:sz w:val="20"/>
          <w:szCs w:val="20"/>
        </w:rPr>
        <w:t xml:space="preserve"> być</w:t>
      </w:r>
      <w:r w:rsidR="00223581">
        <w:rPr>
          <w:rFonts w:ascii="Century Gothic" w:hAnsi="Century Gothic"/>
          <w:sz w:val="20"/>
          <w:szCs w:val="20"/>
        </w:rPr>
        <w:t xml:space="preserve"> wykonywane</w:t>
      </w:r>
      <w:r>
        <w:rPr>
          <w:rFonts w:ascii="Century Gothic" w:hAnsi="Century Gothic"/>
          <w:sz w:val="20"/>
          <w:szCs w:val="20"/>
        </w:rPr>
        <w:t xml:space="preserve"> </w:t>
      </w:r>
      <w:r w:rsidRPr="009D2BEF">
        <w:rPr>
          <w:rFonts w:ascii="Century Gothic" w:hAnsi="Century Gothic"/>
          <w:b/>
          <w:sz w:val="20"/>
          <w:szCs w:val="20"/>
        </w:rPr>
        <w:t>bez udziału osoby ze strony Zamawiającego</w:t>
      </w:r>
      <w:r>
        <w:rPr>
          <w:rFonts w:ascii="Century Gothic" w:hAnsi="Century Gothic"/>
          <w:sz w:val="20"/>
          <w:szCs w:val="20"/>
        </w:rPr>
        <w:t>. Zamawiający nie dopuszcza, by u</w:t>
      </w:r>
      <w:r w:rsidR="00223581">
        <w:rPr>
          <w:rFonts w:ascii="Century Gothic" w:hAnsi="Century Gothic"/>
          <w:sz w:val="20"/>
          <w:szCs w:val="20"/>
        </w:rPr>
        <w:t xml:space="preserve">sługi mycia zewnętrznego </w:t>
      </w:r>
      <w:r>
        <w:rPr>
          <w:rFonts w:ascii="Century Gothic" w:hAnsi="Century Gothic"/>
          <w:sz w:val="20"/>
          <w:szCs w:val="20"/>
        </w:rPr>
        <w:t>pojazd</w:t>
      </w:r>
      <w:r w:rsidR="00223581">
        <w:rPr>
          <w:rFonts w:ascii="Century Gothic" w:hAnsi="Century Gothic"/>
          <w:sz w:val="20"/>
          <w:szCs w:val="20"/>
        </w:rPr>
        <w:t>ów były realizowane</w:t>
      </w:r>
      <w:r>
        <w:rPr>
          <w:rFonts w:ascii="Century Gothic" w:hAnsi="Century Gothic"/>
          <w:sz w:val="20"/>
          <w:szCs w:val="20"/>
        </w:rPr>
        <w:t xml:space="preserve"> samodzielnie przez osoby ze strony Zamawiającego.</w:t>
      </w:r>
    </w:p>
    <w:sectPr w:rsidR="004211AF" w:rsidRPr="00421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7C7" w:rsidRDefault="00F217C7" w:rsidP="005D0A54">
      <w:pPr>
        <w:spacing w:after="0" w:line="240" w:lineRule="auto"/>
      </w:pPr>
      <w:r>
        <w:separator/>
      </w:r>
    </w:p>
  </w:endnote>
  <w:endnote w:type="continuationSeparator" w:id="0">
    <w:p w:rsidR="00F217C7" w:rsidRDefault="00F217C7" w:rsidP="005D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340" w:rsidRDefault="00B263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A54" w:rsidRPr="003B5CE1" w:rsidRDefault="005D0A54" w:rsidP="005D0A54">
    <w:pPr>
      <w:pStyle w:val="Stopka"/>
      <w:pBdr>
        <w:bottom w:val="single" w:sz="6" w:space="1" w:color="auto"/>
      </w:pBdr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Sporządził: Jarosław Skiba</w:t>
    </w:r>
  </w:p>
  <w:p w:rsidR="005D0A54" w:rsidRPr="00D56B06" w:rsidRDefault="005D0A54" w:rsidP="005D0A54">
    <w:pPr>
      <w:pStyle w:val="Stopka"/>
      <w:jc w:val="center"/>
      <w:rPr>
        <w:rFonts w:ascii="Century Gothic" w:hAnsi="Century Gothic"/>
        <w:sz w:val="16"/>
        <w:szCs w:val="20"/>
      </w:rPr>
    </w:pPr>
    <w:r w:rsidRPr="00D56B06">
      <w:rPr>
        <w:rFonts w:ascii="Century Gothic" w:hAnsi="Century Gothic"/>
        <w:sz w:val="16"/>
        <w:szCs w:val="20"/>
      </w:rPr>
      <w:t>Komenda Stołeczna Policji</w:t>
    </w:r>
  </w:p>
  <w:p w:rsidR="005D0A54" w:rsidRPr="00D56B06" w:rsidRDefault="005D0A54" w:rsidP="005D0A54">
    <w:pPr>
      <w:pStyle w:val="Stopka"/>
      <w:jc w:val="center"/>
      <w:rPr>
        <w:rFonts w:ascii="Century Gothic" w:hAnsi="Century Gothic"/>
        <w:sz w:val="16"/>
        <w:szCs w:val="20"/>
      </w:rPr>
    </w:pPr>
    <w:r w:rsidRPr="00D56B06">
      <w:rPr>
        <w:rFonts w:ascii="Century Gothic" w:hAnsi="Century Gothic"/>
        <w:sz w:val="16"/>
        <w:szCs w:val="20"/>
      </w:rPr>
      <w:t>Wydział Zamówień Publicznych</w:t>
    </w:r>
  </w:p>
  <w:p w:rsidR="005D0A54" w:rsidRPr="005D0A54" w:rsidRDefault="005D0A54" w:rsidP="005D0A54">
    <w:pPr>
      <w:pStyle w:val="Stopka"/>
      <w:jc w:val="center"/>
      <w:rPr>
        <w:rFonts w:ascii="Century Gothic" w:hAnsi="Century Gothic"/>
        <w:sz w:val="16"/>
        <w:szCs w:val="20"/>
      </w:rPr>
    </w:pPr>
    <w:r w:rsidRPr="00D56B06">
      <w:rPr>
        <w:rFonts w:ascii="Century Gothic" w:hAnsi="Century Gothic"/>
        <w:sz w:val="16"/>
        <w:szCs w:val="20"/>
      </w:rPr>
      <w:t>00-150 Warszawa, ul Nowolipie 2, tel. 47 723 86 08, fax:  47 72</w:t>
    </w:r>
    <w:r>
      <w:rPr>
        <w:rFonts w:ascii="Century Gothic" w:hAnsi="Century Gothic"/>
        <w:sz w:val="16"/>
        <w:szCs w:val="20"/>
      </w:rPr>
      <w:t>3 76 42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340" w:rsidRDefault="00B263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7C7" w:rsidRDefault="00F217C7" w:rsidP="005D0A54">
      <w:pPr>
        <w:spacing w:after="0" w:line="240" w:lineRule="auto"/>
      </w:pPr>
      <w:r>
        <w:separator/>
      </w:r>
    </w:p>
  </w:footnote>
  <w:footnote w:type="continuationSeparator" w:id="0">
    <w:p w:rsidR="00F217C7" w:rsidRDefault="00F217C7" w:rsidP="005D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340" w:rsidRDefault="00B263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340" w:rsidRDefault="00B263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340" w:rsidRDefault="00B263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1E"/>
    <w:rsid w:val="00075016"/>
    <w:rsid w:val="00223581"/>
    <w:rsid w:val="00351DD0"/>
    <w:rsid w:val="004211AF"/>
    <w:rsid w:val="00571DC9"/>
    <w:rsid w:val="005D0A54"/>
    <w:rsid w:val="00622E1E"/>
    <w:rsid w:val="009D2BEF"/>
    <w:rsid w:val="00B26340"/>
    <w:rsid w:val="00F2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EB3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1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A54"/>
  </w:style>
  <w:style w:type="paragraph" w:styleId="Stopka">
    <w:name w:val="footer"/>
    <w:aliases w:val="Znak Znak1,Znak Znak1 Znak Znak,Znak Znak1 Znak Z Znak Znak,Znak Znak1 Znak Z Znak,Znak Znak1 Znak Z"/>
    <w:basedOn w:val="Normalny"/>
    <w:link w:val="StopkaZnak"/>
    <w:unhideWhenUsed/>
    <w:rsid w:val="005D0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,Znak Znak1 Znak Znak Znak,Znak Znak1 Znak Z Znak Znak Znak,Znak Znak1 Znak Z Znak Znak1,Znak Znak1 Znak Z Znak1"/>
    <w:basedOn w:val="Domylnaczcionkaakapitu"/>
    <w:link w:val="Stopka"/>
    <w:rsid w:val="005D0A54"/>
  </w:style>
  <w:style w:type="paragraph" w:styleId="Tekstdymka">
    <w:name w:val="Balloon Text"/>
    <w:basedOn w:val="Normalny"/>
    <w:link w:val="TekstdymkaZnak"/>
    <w:uiPriority w:val="99"/>
    <w:semiHidden/>
    <w:unhideWhenUsed/>
    <w:rsid w:val="00351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2022-10-20T13:09:00Z</dcterms:created>
  <dcterms:modified xsi:type="dcterms:W3CDTF">2022-10-20T13:09:00Z</dcterms:modified>
</cp:coreProperties>
</file>