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E98F" w14:textId="72DEAF80" w:rsidR="00B23B63" w:rsidRDefault="00B23B63" w:rsidP="004F1A4C">
      <w:pPr>
        <w:widowControl w:val="0"/>
        <w:suppressAutoHyphens/>
        <w:spacing w:after="0" w:line="240" w:lineRule="auto"/>
        <w:outlineLvl w:val="3"/>
        <w:rPr>
          <w:rFonts w:eastAsia="Times New Roman" w:cstheme="minorHAnsi"/>
          <w:b/>
          <w:kern w:val="2"/>
          <w:lang w:eastAsia="zh-CN"/>
        </w:rPr>
      </w:pPr>
    </w:p>
    <w:p w14:paraId="6E04C31A" w14:textId="7AB26B79" w:rsidR="00934FC1" w:rsidRPr="00B23B63" w:rsidRDefault="00934FC1" w:rsidP="00934FC1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Cs/>
          <w:kern w:val="2"/>
          <w:sz w:val="28"/>
          <w:szCs w:val="28"/>
          <w:lang w:eastAsia="zh-CN"/>
        </w:rPr>
      </w:pPr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>SPECYFIKACJA WARUNKÓW ZAMÓWIENIA</w:t>
      </w:r>
    </w:p>
    <w:p w14:paraId="47BDC0C5" w14:textId="77777777" w:rsidR="00934FC1" w:rsidRPr="00B23B63" w:rsidRDefault="00934FC1" w:rsidP="00934FC1">
      <w:pPr>
        <w:widowControl w:val="0"/>
        <w:spacing w:after="0" w:line="240" w:lineRule="auto"/>
        <w:jc w:val="center"/>
        <w:rPr>
          <w:rFonts w:eastAsia="Times New Roman" w:cstheme="minorHAnsi"/>
          <w:bCs/>
          <w:kern w:val="2"/>
          <w:sz w:val="28"/>
          <w:szCs w:val="28"/>
          <w:lang w:eastAsia="zh-CN"/>
        </w:rPr>
      </w:pPr>
    </w:p>
    <w:p w14:paraId="7084515C" w14:textId="4BEC516E" w:rsidR="00934FC1" w:rsidRPr="004F1A4C" w:rsidRDefault="00934FC1" w:rsidP="004F1A4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Cs/>
          <w:kern w:val="2"/>
          <w:sz w:val="28"/>
          <w:szCs w:val="28"/>
          <w:lang w:eastAsia="zh-CN"/>
        </w:rPr>
      </w:pPr>
      <w:r w:rsidRPr="00B23B63">
        <w:rPr>
          <w:rFonts w:eastAsia="Times New Roman" w:cstheme="minorHAnsi"/>
          <w:bCs/>
          <w:kern w:val="2"/>
          <w:sz w:val="28"/>
          <w:szCs w:val="28"/>
          <w:lang w:eastAsia="zh-CN"/>
        </w:rPr>
        <w:t>na</w:t>
      </w:r>
    </w:p>
    <w:p w14:paraId="1F323C52" w14:textId="77777777" w:rsidR="00934FC1" w:rsidRPr="00B23B63" w:rsidRDefault="00934FC1" w:rsidP="00934FC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kern w:val="2"/>
          <w:sz w:val="28"/>
          <w:szCs w:val="28"/>
          <w:lang w:eastAsia="zh-CN"/>
        </w:rPr>
      </w:pPr>
      <w:bookmarkStart w:id="0" w:name="_Hlk76990450"/>
      <w:bookmarkStart w:id="1" w:name="_Hlk75503340"/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 xml:space="preserve">Dostawa odczynników monoklonalnych płynnych </w:t>
      </w:r>
      <w:r w:rsidRPr="00B23B63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 xml:space="preserve">   </w:t>
      </w:r>
      <w:bookmarkEnd w:id="0"/>
      <w:r w:rsidRPr="00B23B63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 xml:space="preserve">   </w:t>
      </w:r>
    </w:p>
    <w:bookmarkEnd w:id="1"/>
    <w:p w14:paraId="6540E00B" w14:textId="77777777" w:rsidR="00934FC1" w:rsidRPr="00B23B63" w:rsidRDefault="00934FC1" w:rsidP="00934FC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kern w:val="2"/>
          <w:sz w:val="28"/>
          <w:szCs w:val="28"/>
          <w:lang w:eastAsia="zh-CN"/>
        </w:rPr>
      </w:pPr>
    </w:p>
    <w:p w14:paraId="04DFE010" w14:textId="1FC0C908" w:rsidR="00934FC1" w:rsidRPr="00B23B63" w:rsidRDefault="00934FC1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sz w:val="28"/>
          <w:szCs w:val="28"/>
          <w:lang w:eastAsia="zh-CN"/>
        </w:rPr>
      </w:pPr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 xml:space="preserve">(znak postępowania: </w:t>
      </w:r>
      <w:r w:rsidRPr="00B23B63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>RCKiK.DAE.SZ-3321/</w:t>
      </w:r>
      <w:r w:rsidR="004F1A4C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>54</w:t>
      </w:r>
      <w:r w:rsidRPr="00B23B63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>/21</w:t>
      </w:r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>)</w:t>
      </w:r>
    </w:p>
    <w:p w14:paraId="2CFB7EAE" w14:textId="4737A437" w:rsidR="00B23B63" w:rsidRDefault="00B23B63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14:paraId="3CA3A500" w14:textId="77777777" w:rsidR="00B23B63" w:rsidRPr="00934FC1" w:rsidRDefault="00B23B63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14:paraId="64B2BB63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NAZWA ORAZ ADRES ZAMAWIAJĄCEGO</w:t>
      </w:r>
    </w:p>
    <w:p w14:paraId="37CBAC97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/>
          <w:bCs/>
          <w:kern w:val="2"/>
          <w:u w:val="single"/>
          <w:lang w:eastAsia="zh-CN"/>
        </w:rPr>
        <w:t>Zamawiającym jest:</w:t>
      </w:r>
    </w:p>
    <w:p w14:paraId="1BA8FEB7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Regionalne Centrum Krwiodawstwa i Krwiolecznictwa w Lublinie</w:t>
      </w:r>
    </w:p>
    <w:p w14:paraId="3D406E8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Samodzielny Publiczny Zakład Opieki Zdrowotnej</w:t>
      </w:r>
    </w:p>
    <w:p w14:paraId="6BDBEAEE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ul. Żołnierzy Niepodległej 8</w:t>
      </w:r>
    </w:p>
    <w:p w14:paraId="6ED0A2C5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 xml:space="preserve">20-078 Lublin </w:t>
      </w:r>
    </w:p>
    <w:p w14:paraId="55015893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NIP: 7122427252</w:t>
      </w:r>
    </w:p>
    <w:p w14:paraId="2FAFE6BB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REGON: 431029412</w:t>
      </w:r>
    </w:p>
    <w:p w14:paraId="0A3359EC" w14:textId="77777777" w:rsidR="00934FC1" w:rsidRPr="00934FC1" w:rsidRDefault="00934FC1" w:rsidP="00934FC1">
      <w:pPr>
        <w:widowControl w:val="0"/>
        <w:tabs>
          <w:tab w:val="left" w:pos="8716"/>
        </w:tabs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tel. (81) 532-89-32</w:t>
      </w:r>
      <w:r w:rsidRPr="00934FC1">
        <w:rPr>
          <w:rFonts w:eastAsia="Times New Roman" w:cstheme="minorHAnsi"/>
          <w:bCs/>
          <w:kern w:val="2"/>
          <w:lang w:val="en-US" w:eastAsia="zh-CN"/>
        </w:rPr>
        <w:tab/>
      </w:r>
    </w:p>
    <w:p w14:paraId="6F0D58DF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adres poczty elektronicznej: sekretariat@rckik.lublin.pl</w:t>
      </w:r>
    </w:p>
    <w:p w14:paraId="6E174E4E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strona internetowa prowadzonego postępowania: </w:t>
      </w:r>
    </w:p>
    <w:p w14:paraId="0F240ABD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www.rckik.lublin.pl </w:t>
      </w:r>
    </w:p>
    <w:p w14:paraId="74BCA6A2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oraz </w:t>
      </w:r>
    </w:p>
    <w:p w14:paraId="04519AFA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https://platformazakupowa.pl/pn/rckik_lublin</w:t>
      </w:r>
    </w:p>
    <w:p w14:paraId="49B321B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782057F7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ADRES STRONY INTERNETOWEJ, NA KTÓREJ UDOSTĘPNIANE BĘDĄ ZMIANY I WYJAŚNIENIA TREŚCI SWZ ORAZ INNE DOKUMENTY ZAMÓWIENIA BEZPOŚREDNIO ZWIĄZANE Z POSTĘPOWANIEM O UDZIELENIE ZAMÓWIENIA</w:t>
      </w:r>
    </w:p>
    <w:p w14:paraId="0BDBA8AD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Zmiany i wyjaśnienia treści Specyfikacji Warunków Zamówienia (dalej zwana „SWZ”) oraz inne dokumenty zamówienia bezpośrednio związane z postępowaniem o udzielenie zamówienia będą udostępniane na stronie internetowej:</w:t>
      </w:r>
    </w:p>
    <w:p w14:paraId="04E2B7C3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www.rckik.lublin.pl </w:t>
      </w:r>
    </w:p>
    <w:p w14:paraId="08B06F3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oraz </w:t>
      </w:r>
    </w:p>
    <w:p w14:paraId="73A63284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https://platformazakupowa.pl/pn/rckik_lublin</w:t>
      </w:r>
    </w:p>
    <w:p w14:paraId="49ECE6FE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20666DA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TRYB UDZIELENIA ZAMÓWIENIA</w:t>
      </w:r>
    </w:p>
    <w:p w14:paraId="14885451" w14:textId="00AC72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 xml:space="preserve">Postępowanie o udzielenie zamówienia publicznego prowadzone jest w trybie podstawowym, na podstawie art. 275 pkt 1 ustawy z dnia 11 września 2019 r. - Prawo zamówień publicznych (t. j. </w:t>
      </w:r>
      <w:hyperlink r:id="rId8" w:history="1">
        <w:r w:rsidRPr="00934FC1">
          <w:rPr>
            <w:rFonts w:eastAsia="Times New Roman" w:cstheme="minorHAnsi"/>
            <w:bCs/>
            <w:kern w:val="2"/>
            <w:lang w:eastAsia="zh-CN"/>
          </w:rPr>
          <w:t>Dz.U. z 2021 r. poz. 1129</w:t>
        </w:r>
      </w:hyperlink>
      <w:r w:rsidR="00F74D97" w:rsidRPr="00F74D97">
        <w:rPr>
          <w:rFonts w:cstheme="minorHAnsi"/>
        </w:rPr>
        <w:t xml:space="preserve"> </w:t>
      </w:r>
      <w:r w:rsidR="00F74D97">
        <w:rPr>
          <w:rFonts w:cstheme="minorHAnsi"/>
        </w:rPr>
        <w:t>z późn. zm.)</w:t>
      </w:r>
      <w:r w:rsidRPr="00934FC1">
        <w:rPr>
          <w:rFonts w:eastAsia="Times New Roman" w:cstheme="minorHAnsi"/>
          <w:bCs/>
          <w:kern w:val="2"/>
          <w:lang w:eastAsia="zh-CN"/>
        </w:rPr>
        <w:t>(zwanej dalej także „Pzp”, „ustawa Pzp”) oraz aktów wykonawczych wydanych na jej podstawie.</w:t>
      </w:r>
    </w:p>
    <w:p w14:paraId="4D175BF3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142F5FC8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INFORMACJA, CZY ZAMAWIAJĄCY PRZEWIDUJE WYBÓR NAJKORZYSTNIEJSZEJ OFERT                                                    Z MOŻLIWOŚCIĄ PROWADZENIA NEGOCJACJI</w:t>
      </w:r>
    </w:p>
    <w:p w14:paraId="0537DCF4" w14:textId="260EABF3" w:rsid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wyboru najkorzystniejszej oferty z możliwością prowadzenia negocjacji.</w:t>
      </w:r>
    </w:p>
    <w:p w14:paraId="1BE75FAC" w14:textId="77777777" w:rsidR="00B23B63" w:rsidRPr="00934FC1" w:rsidRDefault="00B23B63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4B243D9A" w14:textId="10DAEFCD" w:rsidR="00934FC1" w:rsidRPr="00B23B63" w:rsidRDefault="00934FC1" w:rsidP="00B23B63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B23B63">
        <w:rPr>
          <w:rFonts w:eastAsia="Times New Roman" w:cstheme="minorHAnsi"/>
          <w:b/>
          <w:kern w:val="2"/>
          <w:lang w:val="en-US" w:eastAsia="zh-CN"/>
        </w:rPr>
        <w:t>OPIS PRZEDMIOTU ZAMÓWIENIA</w:t>
      </w:r>
    </w:p>
    <w:p w14:paraId="485C294B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</w:p>
    <w:p w14:paraId="143FBE9A" w14:textId="77777777" w:rsidR="00494D1E" w:rsidRDefault="00934FC1" w:rsidP="00804BFC">
      <w:pPr>
        <w:pStyle w:val="Akapitzlist"/>
        <w:numPr>
          <w:ilvl w:val="0"/>
          <w:numId w:val="66"/>
        </w:numPr>
        <w:autoSpaceDE w:val="0"/>
        <w:spacing w:line="240" w:lineRule="auto"/>
        <w:jc w:val="both"/>
        <w:rPr>
          <w:rFonts w:cstheme="minorHAnsi"/>
        </w:rPr>
      </w:pPr>
      <w:r w:rsidRPr="00804BFC">
        <w:rPr>
          <w:rFonts w:cstheme="minorHAnsi"/>
        </w:rPr>
        <w:t>Przedmiotem zamówienia jest: Dostawa odczynników monoklonalnych płynnych.</w:t>
      </w:r>
    </w:p>
    <w:p w14:paraId="12A8EEC0" w14:textId="440BD038" w:rsidR="00934FC1" w:rsidRPr="00804BFC" w:rsidRDefault="00494D1E" w:rsidP="00494D1E">
      <w:pPr>
        <w:pStyle w:val="Akapitzlist"/>
        <w:autoSpaceDE w:val="0"/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Przedmiot zamówienia podzielony jest na 13 części.</w:t>
      </w:r>
      <w:r w:rsidR="00934FC1" w:rsidRPr="00804BFC">
        <w:rPr>
          <w:rFonts w:cstheme="minorHAnsi"/>
        </w:rPr>
        <w:t xml:space="preserve">      </w:t>
      </w:r>
    </w:p>
    <w:p w14:paraId="3B7D9403" w14:textId="77777777" w:rsidR="00934FC1" w:rsidRPr="00934FC1" w:rsidRDefault="00934FC1" w:rsidP="00934FC1">
      <w:pPr>
        <w:suppressAutoHyphens/>
        <w:spacing w:after="0" w:line="240" w:lineRule="auto"/>
        <w:rPr>
          <w:rFonts w:eastAsia="Times New Roman" w:cstheme="minorHAnsi"/>
          <w:b/>
          <w:i/>
          <w:color w:val="FF0000"/>
          <w:lang w:eastAsia="pl-PL"/>
        </w:rPr>
      </w:pPr>
    </w:p>
    <w:p w14:paraId="5BA416D9" w14:textId="77777777" w:rsidR="00934FC1" w:rsidRPr="00934FC1" w:rsidRDefault="00934FC1" w:rsidP="00934FC1">
      <w:pPr>
        <w:tabs>
          <w:tab w:val="left" w:pos="4770"/>
        </w:tabs>
        <w:spacing w:after="0" w:line="240" w:lineRule="auto"/>
        <w:ind w:left="4770" w:hanging="4770"/>
        <w:rPr>
          <w:rFonts w:eastAsia="Times New Roman" w:cstheme="minorHAnsi"/>
          <w:bCs/>
          <w:lang w:eastAsia="pl-PL"/>
        </w:rPr>
      </w:pPr>
      <w:r w:rsidRPr="00934FC1">
        <w:rPr>
          <w:rFonts w:eastAsia="Times New Roman" w:cstheme="minorHAnsi"/>
          <w:b/>
          <w:lang w:eastAsia="pl-PL"/>
        </w:rPr>
        <w:lastRenderedPageBreak/>
        <w:t>Wspólny Słownik Zamówień (Kod CPV):</w:t>
      </w:r>
      <w:r w:rsidRPr="00934FC1">
        <w:rPr>
          <w:rFonts w:eastAsia="Times New Roman" w:cstheme="minorHAnsi"/>
          <w:lang w:eastAsia="pl-PL"/>
        </w:rPr>
        <w:t xml:space="preserve"> </w:t>
      </w:r>
      <w:r w:rsidRPr="00934FC1">
        <w:rPr>
          <w:rFonts w:eastAsia="Times New Roman" w:cstheme="minorHAnsi"/>
          <w:bCs/>
          <w:lang w:eastAsia="pl-PL"/>
        </w:rPr>
        <w:t>33696200-7 – odczynniki do badania krwi</w:t>
      </w:r>
    </w:p>
    <w:p w14:paraId="410D61EB" w14:textId="77777777" w:rsidR="00934FC1" w:rsidRPr="00934FC1" w:rsidRDefault="00934FC1" w:rsidP="00934FC1">
      <w:pPr>
        <w:tabs>
          <w:tab w:val="left" w:pos="4770"/>
        </w:tabs>
        <w:spacing w:after="0" w:line="240" w:lineRule="auto"/>
        <w:ind w:left="4770" w:hanging="4770"/>
        <w:rPr>
          <w:rFonts w:eastAsia="Times New Roman" w:cstheme="minorHAnsi"/>
          <w:bCs/>
          <w:lang w:eastAsia="pl-PL"/>
        </w:rPr>
      </w:pPr>
      <w:r w:rsidRPr="00934FC1">
        <w:rPr>
          <w:rFonts w:eastAsia="Times New Roman" w:cstheme="minorHAnsi"/>
          <w:bCs/>
          <w:lang w:eastAsia="pl-PL"/>
        </w:rPr>
        <w:t xml:space="preserve">                                                                         33692500-2 – Płyny dożylne</w:t>
      </w:r>
    </w:p>
    <w:p w14:paraId="39723B1B" w14:textId="77777777" w:rsidR="00934FC1" w:rsidRPr="00934FC1" w:rsidRDefault="00934FC1" w:rsidP="00934FC1">
      <w:pPr>
        <w:tabs>
          <w:tab w:val="left" w:pos="4770"/>
        </w:tabs>
        <w:spacing w:after="0" w:line="240" w:lineRule="auto"/>
        <w:ind w:left="4770" w:hanging="4770"/>
        <w:rPr>
          <w:rFonts w:eastAsia="Times New Roman" w:cstheme="minorHAnsi"/>
          <w:lang w:eastAsia="pl-PL"/>
        </w:rPr>
      </w:pPr>
    </w:p>
    <w:p w14:paraId="6E524044" w14:textId="77777777" w:rsidR="00934FC1" w:rsidRPr="00934FC1" w:rsidRDefault="00934FC1" w:rsidP="00934FC1">
      <w:pPr>
        <w:tabs>
          <w:tab w:val="left" w:pos="477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4785927" w14:textId="79BFB207" w:rsidR="00934FC1" w:rsidRPr="00804BFC" w:rsidRDefault="00934FC1" w:rsidP="00804BFC">
      <w:pPr>
        <w:pStyle w:val="Akapitzlist"/>
        <w:numPr>
          <w:ilvl w:val="0"/>
          <w:numId w:val="66"/>
        </w:numPr>
        <w:tabs>
          <w:tab w:val="left" w:pos="285"/>
        </w:tabs>
        <w:spacing w:line="240" w:lineRule="auto"/>
        <w:jc w:val="both"/>
        <w:rPr>
          <w:rFonts w:cstheme="minorHAnsi"/>
        </w:rPr>
      </w:pPr>
      <w:r w:rsidRPr="00804BFC">
        <w:rPr>
          <w:rFonts w:cstheme="minorHAnsi"/>
        </w:rPr>
        <w:t>Szczegółowy opis przedmiotu zamówienia zawarty jest w Załączniku nr 4 do SWZ. Po zawarciu umowy ww. dokument stanowić będzie załącznik do umowy</w:t>
      </w:r>
      <w:r w:rsidR="00E94A88">
        <w:rPr>
          <w:rFonts w:cstheme="minorHAnsi"/>
        </w:rPr>
        <w:t>,  w części, której dotyczy.</w:t>
      </w:r>
    </w:p>
    <w:p w14:paraId="78010F19" w14:textId="77777777" w:rsidR="00934FC1" w:rsidRPr="00934FC1" w:rsidRDefault="00934FC1" w:rsidP="00934FC1">
      <w:pPr>
        <w:widowControl w:val="0"/>
        <w:tabs>
          <w:tab w:val="left" w:pos="285"/>
        </w:tabs>
        <w:spacing w:after="0" w:line="240" w:lineRule="auto"/>
        <w:ind w:left="-142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5BAD1B6E" w14:textId="77777777" w:rsidR="00934FC1" w:rsidRPr="00934FC1" w:rsidRDefault="00934FC1" w:rsidP="00934FC1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eastAsia="Times New Roman" w:cstheme="minorHAnsi"/>
          <w:b/>
          <w:kern w:val="2"/>
          <w:u w:val="single"/>
          <w:lang w:eastAsia="zh-CN"/>
        </w:rPr>
      </w:pPr>
      <w:r w:rsidRPr="00934FC1">
        <w:rPr>
          <w:rFonts w:eastAsia="Times New Roman" w:cstheme="minorHAnsi"/>
          <w:b/>
          <w:kern w:val="2"/>
          <w:u w:val="single"/>
          <w:lang w:eastAsia="zh-CN"/>
        </w:rPr>
        <w:t>UWAGA:</w:t>
      </w:r>
    </w:p>
    <w:p w14:paraId="1B0233CA" w14:textId="1DBF419E" w:rsidR="00934FC1" w:rsidRPr="00934FC1" w:rsidRDefault="00934FC1" w:rsidP="00934FC1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pl-PL"/>
        </w:rPr>
        <w:t xml:space="preserve">Oferowany przedmiot zamówienia musi być dopuszczony do obrotu, używania i oznakowany zgodnie                                z obowiązującymi przepisami tj.: Ustawa z dnia 20 maja 2010 roku o wyrobach medycznych </w:t>
      </w:r>
      <w:r w:rsidRPr="00934FC1">
        <w:rPr>
          <w:rFonts w:eastAsia="TimesNewRomanPSMT" w:cstheme="minorHAnsi"/>
          <w:bCs/>
          <w:spacing w:val="1"/>
          <w:kern w:val="3"/>
          <w:lang w:eastAsia="zh-CN" w:bidi="or-IN"/>
        </w:rPr>
        <w:t>(</w:t>
      </w:r>
      <w:r w:rsidRPr="00934FC1">
        <w:rPr>
          <w:rFonts w:eastAsia="TimesNewRomanPSMT" w:cstheme="minorHAnsi"/>
          <w:bCs/>
          <w:iCs/>
          <w:spacing w:val="1"/>
          <w:kern w:val="3"/>
          <w:lang w:eastAsia="zh-CN" w:bidi="or-IN"/>
        </w:rPr>
        <w:t>t. j. Dz. U. z 2020 r., poz. 186 ze zm.</w:t>
      </w:r>
      <w:r w:rsidRPr="00934FC1">
        <w:rPr>
          <w:rFonts w:eastAsia="TimesNewRomanPSMT" w:cstheme="minorHAnsi"/>
          <w:bCs/>
          <w:spacing w:val="1"/>
          <w:kern w:val="3"/>
          <w:lang w:eastAsia="zh-CN" w:bidi="or-IN"/>
        </w:rPr>
        <w:t xml:space="preserve">) </w:t>
      </w:r>
      <w:r w:rsidR="00C46A41">
        <w:rPr>
          <w:rFonts w:eastAsia="TimesNewRomanPSMT" w:cstheme="minorHAnsi"/>
          <w:bCs/>
          <w:spacing w:val="1"/>
          <w:kern w:val="3"/>
          <w:lang w:eastAsia="zh-CN" w:bidi="or-IN"/>
        </w:rPr>
        <w:t>-jeżeli dotyczy wyrobów medycznych.</w:t>
      </w:r>
    </w:p>
    <w:p w14:paraId="3E898448" w14:textId="37A6088D" w:rsidR="00934FC1" w:rsidRPr="00934FC1" w:rsidRDefault="00934FC1" w:rsidP="00934FC1">
      <w:pPr>
        <w:widowControl w:val="0"/>
        <w:suppressAutoHyphens/>
        <w:spacing w:after="0" w:line="240" w:lineRule="auto"/>
        <w:ind w:left="-142"/>
        <w:jc w:val="both"/>
        <w:rPr>
          <w:rFonts w:eastAsia="Times New Roman" w:cstheme="minorHAnsi"/>
          <w:kern w:val="22"/>
          <w:lang w:eastAsia="zh-CN"/>
        </w:rPr>
      </w:pPr>
      <w:r w:rsidRPr="00934FC1">
        <w:rPr>
          <w:rFonts w:eastAsia="Times New Roman" w:cstheme="minorHAnsi"/>
          <w:kern w:val="22"/>
          <w:lang w:eastAsia="zh-CN"/>
        </w:rPr>
        <w:t>Ilekroć w załączniku do SWZ opisano przedmiot zamówienia poprzez odniesienia do norm, europejskich ocen technicznych, aprobat, specyfikacji technicznych i systemów referencji technicznych – Zamawiający dopuszcza rozwiązania równoważne opisywanym a wskazane odniesienia należy odczytywać z wyrazami „lub równoważne.” zgodnie z art. 101 ust. 4 ustawy Pzp</w:t>
      </w:r>
      <w:r w:rsidR="00804BFC">
        <w:rPr>
          <w:rFonts w:eastAsia="Times New Roman" w:cstheme="minorHAnsi"/>
          <w:kern w:val="22"/>
          <w:lang w:eastAsia="zh-CN"/>
        </w:rPr>
        <w:t>.</w:t>
      </w:r>
    </w:p>
    <w:p w14:paraId="3CA484F7" w14:textId="77777777" w:rsidR="00934FC1" w:rsidRPr="00934FC1" w:rsidRDefault="00934FC1" w:rsidP="00934FC1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Cs/>
          <w:kern w:val="2"/>
          <w:lang w:eastAsia="zh-CN"/>
        </w:rPr>
      </w:pPr>
    </w:p>
    <w:p w14:paraId="0E8DC429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SKŁADANIU OFERT CZĘŚCIOWYCH</w:t>
      </w:r>
    </w:p>
    <w:p w14:paraId="6FAB16DC" w14:textId="77777777" w:rsidR="00934FC1" w:rsidRPr="00934FC1" w:rsidRDefault="00934FC1" w:rsidP="00934FC1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Zamawiający dopuszcza możliwość składania ofert częściowych. Przedmiot zamówienia został podzielony na 13  następujące po sobie części.</w:t>
      </w:r>
    </w:p>
    <w:p w14:paraId="1198D815" w14:textId="77777777" w:rsidR="00934FC1" w:rsidRPr="00934FC1" w:rsidRDefault="00934FC1" w:rsidP="00934FC1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Zamawiający nie ogranicza liczby części zamówienia, którą można udzielić jednemu Wykonawcy, tym samym dopuszcza składanie ofert częściowych na jedną, kilka lub wszystkie części. </w:t>
      </w:r>
    </w:p>
    <w:p w14:paraId="2FA64F4F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1A3D4D96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SKŁADANIU OFERT WARIANTOWYCH</w:t>
      </w:r>
    </w:p>
    <w:p w14:paraId="3CD63CB3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dopuszcza możliwości składania ofert wariantowych.</w:t>
      </w:r>
    </w:p>
    <w:p w14:paraId="01E36444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</w:p>
    <w:p w14:paraId="0B8A31E3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PRZEWIDYWANYCH ZAMÓWIENIACH, O KTÓRYCH MOWA W ART. 214 UST. 1 PKT 7 I 8</w:t>
      </w:r>
    </w:p>
    <w:p w14:paraId="4FA8993F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możliwości udzielenia zamówienia, o którym mowa w art. 214 ust. 1 pkt 7 i 8 ustawy Pzp.</w:t>
      </w:r>
    </w:p>
    <w:p w14:paraId="120BF72C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70160FC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TERMIN WYKONANIA ZAMÓWIENIA</w:t>
      </w:r>
    </w:p>
    <w:p w14:paraId="19671E81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Wykonawca zobowiązany jest zrealizować przedmiot zamówienia w terminie 12 miesięcy od daty zawarcia umowy.</w:t>
      </w:r>
    </w:p>
    <w:p w14:paraId="240A081E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Wykonawca zobowiązany jest zrealizować dostawy cząstkowe w terminie maksymalnym 7 dni roboczych od daty złożenia zamówienia przez Zamawiającego (“Termin dostaw cząstkowych” stanowi kryterium oceny ofert –  patrz Rozdział XX).</w:t>
      </w:r>
    </w:p>
    <w:p w14:paraId="2FE624CA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2B1E3492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PROJEKTOWANE POSTANOWIENIA UMOWY W SPRAWIE ZAMÓWIENIA PUBLICZNEGO</w:t>
      </w:r>
    </w:p>
    <w:p w14:paraId="40D3A10D" w14:textId="36CB5C18" w:rsid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Projektowane postanowienia umowy w sprawie zamówienia publicznego, które zostaną wprowadzone do treści tej umowy, określone zostały w Załączniku nr 1 do SWZ.</w:t>
      </w:r>
    </w:p>
    <w:p w14:paraId="11D64BAA" w14:textId="77777777" w:rsidR="00934FC1" w:rsidRPr="00934FC1" w:rsidRDefault="00934FC1" w:rsidP="00E94A88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6521675C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INFORMACJE O ŚRODKACH KOMUNIKACJI ELEKTRONICZNEJ, PRZY UŻYCIU KTÓRYCH ZAMAWIAJĄCY BĘDZIE KOMUNIKOWAŁ SIĘ Z WYKONAWCAMI, ORAZ INFORMACJE   O WYMAGANIACH TECHNICZNYCH I ORGANIZACYJNYCH SPORZĄDZANIA, WYSYŁANIA  I ODBIERANIA KORESPONDENCJI ELEKTRONICZNEJ</w:t>
      </w:r>
    </w:p>
    <w:p w14:paraId="4D8733E0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1.</w:t>
      </w: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ab/>
        <w:t>W postępowaniu o udzielenie zamówienia komunikacja między Zamawiającym, a Wykonawcami odbywa się przy użyciu platformazakupowa.pl. ( zwana dalej „platforma zakupowa”)</w:t>
      </w:r>
    </w:p>
    <w:p w14:paraId="56DDF117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 xml:space="preserve">UWAGA: </w:t>
      </w:r>
    </w:p>
    <w:p w14:paraId="1B76DB98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lastRenderedPageBreak/>
        <w:t>W sytuacjach awaryjnych np. w przypadku niedziałania platformazakupowa.pl Zamawiający może również komunikować się z Wykonawcami za pomocą poczty elektronicznej, email:</w:t>
      </w:r>
    </w:p>
    <w:p w14:paraId="39D320B3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>przetargi@rckik.lublin.pl.</w:t>
      </w:r>
    </w:p>
    <w:p w14:paraId="739A3BA1" w14:textId="77777777" w:rsidR="00934FC1" w:rsidRPr="00934FC1" w:rsidRDefault="00934FC1" w:rsidP="00934FC1">
      <w:pPr>
        <w:widowControl w:val="0"/>
        <w:numPr>
          <w:ilvl w:val="3"/>
          <w:numId w:val="9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Zamawiający w zakresie pytań: technicznych związanych z działaniem systemu prosi o kontakt                          z Centrum</w:t>
      </w:r>
    </w:p>
    <w:p w14:paraId="7EEE9010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1440" w:right="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Wsparcia Klienta platformazakupowa.pl pod numer 22 101 02 02,</w:t>
      </w:r>
    </w:p>
    <w:p w14:paraId="2119AA54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1440" w:right="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cwk@platformazakupowa.pl.</w:t>
      </w:r>
    </w:p>
    <w:p w14:paraId="70A81D5F" w14:textId="3C726B11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Wymagania techniczne i organizacyjne szczegółowo opisane zostały w Regulaminie platformazakupowa.pl</w:t>
      </w:r>
      <w:r w:rsidR="00804BFC">
        <w:rPr>
          <w:rFonts w:eastAsia="Times New Roman" w:cstheme="minorHAnsi"/>
          <w:kern w:val="2"/>
          <w:shd w:val="clear" w:color="auto" w:fill="FEFFFF"/>
          <w:lang w:eastAsia="zh-CN"/>
        </w:rPr>
        <w:t xml:space="preserve"> </w:t>
      </w: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.</w:t>
      </w:r>
    </w:p>
    <w:p w14:paraId="7C7BC2F0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Na platformie zakupowej występuje limit objętości plików lub spakowanych folderów w zakresie całej oferty lub wniosku do ilości 10 plików lub spakowanych folderów (pliki można spakować zgodnie z ust. 8 poniżej) przy maksymalnej wielkości 150 MB.</w:t>
      </w:r>
    </w:p>
    <w:p w14:paraId="32F27417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Przy dużych plikach kluczowe jest łącze internetowe i dostępna przepustowość łącza po stronie serwera platformazakupowa.pl oraz użytkownika.</w:t>
      </w:r>
      <w:r w:rsidRPr="00934FC1">
        <w:rPr>
          <w:rFonts w:eastAsia="Times New Roman" w:cstheme="minorHAnsi"/>
          <w:bCs/>
          <w:kern w:val="2"/>
          <w:lang w:eastAsia="zh-CN"/>
        </w:rPr>
        <w:t xml:space="preserve"> </w:t>
      </w:r>
    </w:p>
    <w:p w14:paraId="1A5C566C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Proces przeciwny do pobierania danych, polegający na wysyłaniu w tym przypadku plików                                           z komputera użytkownika do systemu platformazakupowa.pl. Zaleca się, aby łączna objętość plików nie była większa niż 0,5 GB, gdyż w przypadku braku wystarczającego transferu danych ich wgranie do systemu może zająć bardzo dużo czasu.</w:t>
      </w:r>
    </w:p>
    <w:p w14:paraId="636C2C52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Składając ofertę zaleca się zaplanowanie złożenia jej z wyprzedzeniem minimum 24 h, aby zdążyć w terminie przewidzianym na jej złożenie w przypadku siły wyższej, jak np. awaria platformazakupowa.pl, awaria Internetu, problemy techniczne związane z brakiem np. aktualnej przeglądarki, itp.</w:t>
      </w:r>
    </w:p>
    <w:p w14:paraId="47ED43BE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 przypadku większych plików zalecamy skorzystać z instrukcji pakowania plików dzieląc je na mniejsze paczki po np. 150 MB każda, link do instrukcji: https://docs.google.com/document/d/1kdC7je8RNO5FSk_N0NY7nv1Xj1WYJza-CmXvYH8evhk/edit.</w:t>
      </w:r>
    </w:p>
    <w:p w14:paraId="744CB6D2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Za datę przekazania oferty lub wniosków przyjmuje się datę ich przekazania w systemie poprzez kliknięcie przycisku Złóż ofertę  i wyświetleniu komunikatu, że oferta została złożona.</w:t>
      </w:r>
    </w:p>
    <w:p w14:paraId="3E0E9E96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Czas wyświetlany na platformazakupowa.pl synchronizuje się automatycznie z serwerem Głównego Urzędu Miar (serwer tempus1.gum.gov.pl).</w:t>
      </w:r>
    </w:p>
    <w:p w14:paraId="51E6A38D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Wykonawca rejestrując się lub logując (w przypadku posiadania konta) na Platformie zakupowej, akceptuje warunki korzystania z Platformy zakupowej, określone w Regulaminie zamieszczonym na stronie: https://platformazakupowa.pl/pn/rckik_lublin pod adresem: https://platformazakupowa.pl/strona/1-regulamin oraz uznaje go za wiążący.</w:t>
      </w:r>
    </w:p>
    <w:p w14:paraId="181D47DE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Ilekroć w SWZ, a także w załącznikach do SWZ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wykonawcy/podmiotu, na zasobach lub sytuacji którego wykonawca polega zgodnie z zasadami reprezentacji wskazanymi we właściwym rejestrze lub osoby (osób) upoważnionej (upoważnionych) do reprezentowania wykonawcy/podmiotu, na zasobach lub sytuacji którego wykonawca polega na podstawie pełnomocnictwa.</w:t>
      </w:r>
    </w:p>
    <w:p w14:paraId="365ADBDA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>UWAGA:</w:t>
      </w:r>
    </w:p>
    <w:p w14:paraId="56B1099E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>Do przygotowania oferty konieczne jest posiadanie przez osobę upoważnioną do reprezentowania Wykonawcy kwalifikowanego podpisu elektronicznego, podpisu osobistego lub podpisu zaufanego.</w:t>
      </w:r>
    </w:p>
    <w:p w14:paraId="60CAE0EA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142" w:right="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Sposób komunikowania się Zamawiającego z Wykonawcami (nie dotyczy składania ofert):</w:t>
      </w:r>
    </w:p>
    <w:p w14:paraId="62236E23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Jeżeli w Ogłoszeniu o zamówieniu i\ lub SWZ nie zapisano inaczej to komunikacja                                                 w postępowaniu w szczególności składanie dokumentów, oświadczeń, wniosków (innych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lastRenderedPageBreak/>
        <w:t xml:space="preserve">niż wnioski o dopuszczenie do udziału w postępowaniu), zawiadomień, zapytań oraz przekazywanie informacji odbywa się elektronicznie za pośrednictwem </w:t>
      </w:r>
      <w:r w:rsidRPr="00934FC1">
        <w:rPr>
          <w:rFonts w:eastAsia="Times New Roman" w:cstheme="minorHAns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i formularza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wiadomość. </w:t>
      </w:r>
    </w:p>
    <w:p w14:paraId="04451B98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Niniejszy nie dotyczy składania ofert , gdyż wiadomości nie są szyfrowane. </w:t>
      </w:r>
    </w:p>
    <w:p w14:paraId="6A4058C1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Komunikacja poprzez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umożliwia dodanie do treści wysyłanej  wiadomości plików lub spakowanego katalogu (załączników). Występuje limit objętość plików lub spakowanego katalogu w zakresie całej wiadomości do 1 GB przy maksymalnej ilości 20 plików lub spakowanych katalogów. </w:t>
      </w:r>
    </w:p>
    <w:p w14:paraId="4199C957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W sytuacjach awaryjnych np. w przypadku niedziałania </w:t>
      </w:r>
      <w:r w:rsidRPr="00934FC1">
        <w:rPr>
          <w:rFonts w:eastAsia="Times New Roman" w:cstheme="minorHAns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Zamawiający może również komunikować się z Wykonawcami za pomocą innych form komunikacji określonych  w Ogłoszeniu o zamówieniu lub SWZ (tj. np. poczta elektroniczna).</w:t>
      </w:r>
    </w:p>
    <w:p w14:paraId="43CDF7A8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Dokumenty elektroniczne, oświadczenia lub elektroniczne kopie dokumentów lub oświadczeń składane są przez wykonawcę za pośrednictwem przycisku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jako </w:t>
      </w:r>
      <w:r w:rsidRPr="00934FC1">
        <w:rPr>
          <w:rFonts w:eastAsia="Times New Roman" w:cstheme="minorHAnsi"/>
          <w:bCs/>
          <w:w w:val="106"/>
          <w:kern w:val="2"/>
          <w:shd w:val="clear" w:color="auto" w:fill="FEFFFF"/>
          <w:lang w:eastAsia="zh-CN"/>
        </w:rPr>
        <w:t>załączniki.</w:t>
      </w:r>
    </w:p>
    <w:p w14:paraId="4FA2B4D5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otrzyma powiadomienia tj. wiadomość email dotyczące komunikatów                             w sytuacji gdy zamawiający opublikuje informacje publiczne lub spersonalizowaną wiadomość zwaną prywatną korespondencją. </w:t>
      </w:r>
    </w:p>
    <w:p w14:paraId="30003030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Warunkiem otrzymania powiadomień systemowych </w:t>
      </w:r>
      <w:r w:rsidRPr="00934FC1">
        <w:rPr>
          <w:rFonts w:eastAsia="Times New Roman" w:cstheme="minorHAns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zgodnie                                            z zapisami uwzględnionymi powyżej jest wcześniejsze poinformowanie przez zamawiającego o postępowaniu, złożenie oferty jak i wystosowanie wiadomości przez wykonawcę w obrębie postępowania, na którą otrzyma odpowiedź. </w:t>
      </w:r>
    </w:p>
    <w:p w14:paraId="12456EFE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Za datę przekazania składanych dokumentów, oświadczeń, wniosków (innych niż wnioski                                o dopuszczenie do udziału w postępowaniu), zawiadomień, zapytań oraz przekazywanie informacji uznaje się kliknięcie przycisku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po którym pojawi się komunikat, że wiadomość została wysłana do Zamawiającego. </w:t>
      </w:r>
    </w:p>
    <w:p w14:paraId="0CBFB9AD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708"/>
        <w:rPr>
          <w:rFonts w:eastAsia="Times New Roman" w:cstheme="minorHAnsi"/>
          <w:b/>
          <w:kern w:val="2"/>
          <w:lang w:val="en-US" w:eastAsia="zh-CN"/>
        </w:rPr>
      </w:pPr>
    </w:p>
    <w:p w14:paraId="3242EC8D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4C79BABC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użycia innych środków komunikacji elektronicznej ze względu  na sytuacje,                          o których mowa w art. 65 ust. 1, art. 66 i art. 69 ustawy Pzp.</w:t>
      </w:r>
    </w:p>
    <w:p w14:paraId="74FD8C25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DF65D14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OSOBY UPRAWNIONE DO KOMUNIKOWANIA SIĘ Z WYKONAWCAMI</w:t>
      </w:r>
    </w:p>
    <w:p w14:paraId="2F5DA900" w14:textId="77777777" w:rsidR="00934FC1" w:rsidRPr="00934FC1" w:rsidRDefault="00934FC1" w:rsidP="00934FC1">
      <w:pPr>
        <w:widowControl w:val="0"/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Osoby uprawnione do porozumiewania się z wykonawcami:</w:t>
      </w:r>
    </w:p>
    <w:p w14:paraId="37292B95" w14:textId="77777777" w:rsidR="00934FC1" w:rsidRPr="00934FC1" w:rsidRDefault="00934FC1" w:rsidP="00934FC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426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Monika Trzcińska</w:t>
      </w:r>
      <w:r w:rsidRPr="00934FC1">
        <w:rPr>
          <w:rFonts w:eastAsia="Tahoma" w:cstheme="minorHAnsi"/>
          <w:bCs/>
          <w:kern w:val="2"/>
          <w:lang w:eastAsia="zh-CN"/>
        </w:rPr>
        <w:t xml:space="preserve">: </w:t>
      </w:r>
      <w:r w:rsidRPr="00934FC1">
        <w:rPr>
          <w:rFonts w:eastAsia="Tahoma" w:cstheme="minorHAnsi"/>
          <w:bCs/>
          <w:kern w:val="2"/>
          <w:lang w:val="de-DE" w:eastAsia="zh-CN"/>
        </w:rPr>
        <w:t xml:space="preserve">kontakt za pośrednictwem Platformy Zakupowej Zamawiającego: </w:t>
      </w:r>
      <w:bookmarkStart w:id="2" w:name="_Hlk65826957"/>
      <w:r w:rsidRPr="00934FC1">
        <w:rPr>
          <w:rFonts w:eastAsia="Tahoma" w:cstheme="minorHAnsi"/>
          <w:bCs/>
          <w:kern w:val="2"/>
          <w:lang w:val="de-DE" w:eastAsia="zh-CN"/>
        </w:rPr>
        <w:fldChar w:fldCharType="begin"/>
      </w:r>
      <w:r w:rsidRPr="00934FC1">
        <w:rPr>
          <w:rFonts w:eastAsia="Tahoma" w:cstheme="minorHAnsi"/>
          <w:bCs/>
          <w:kern w:val="2"/>
          <w:lang w:val="de-DE" w:eastAsia="zh-CN"/>
        </w:rPr>
        <w:instrText xml:space="preserve"> HYPERLINK "https://platformazakupowa.pl/pn/rckik_lublin" </w:instrText>
      </w:r>
      <w:r w:rsidRPr="00934FC1">
        <w:rPr>
          <w:rFonts w:eastAsia="Tahoma" w:cstheme="minorHAnsi"/>
          <w:bCs/>
          <w:kern w:val="2"/>
          <w:lang w:val="de-DE" w:eastAsia="zh-CN"/>
        </w:rPr>
        <w:fldChar w:fldCharType="separate"/>
      </w:r>
      <w:r w:rsidRPr="00934FC1">
        <w:rPr>
          <w:rFonts w:eastAsia="Tahoma" w:cstheme="minorHAnsi"/>
          <w:bCs/>
          <w:kern w:val="2"/>
          <w:u w:val="single"/>
          <w:lang w:val="de-DE" w:eastAsia="zh-CN"/>
        </w:rPr>
        <w:t>https://platformazakupowa.pl/pn/rckik_lublin</w:t>
      </w:r>
      <w:bookmarkEnd w:id="2"/>
      <w:r w:rsidRPr="00934FC1">
        <w:rPr>
          <w:rFonts w:eastAsia="Tahoma" w:cstheme="minorHAnsi"/>
          <w:bCs/>
          <w:kern w:val="2"/>
          <w:lang w:val="de-DE" w:eastAsia="zh-CN"/>
        </w:rPr>
        <w:fldChar w:fldCharType="end"/>
      </w:r>
    </w:p>
    <w:p w14:paraId="4179D104" w14:textId="77777777" w:rsidR="00934FC1" w:rsidRPr="00934FC1" w:rsidRDefault="00934FC1" w:rsidP="00934FC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426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ahoma" w:cstheme="minorHAnsi"/>
          <w:bCs/>
          <w:kern w:val="2"/>
          <w:lang w:val="de-DE" w:eastAsia="zh-CN"/>
        </w:rPr>
        <w:t xml:space="preserve">Wioletta Macieńko: kontakt za pośrednictwem Platformy Zakupowej Zamawiającego: </w:t>
      </w:r>
      <w:hyperlink r:id="rId9" w:history="1">
        <w:r w:rsidRPr="00934FC1">
          <w:rPr>
            <w:rFonts w:eastAsia="Tahoma" w:cstheme="minorHAnsi"/>
            <w:bCs/>
            <w:kern w:val="2"/>
            <w:u w:val="single"/>
            <w:lang w:val="de-DE" w:eastAsia="zh-CN"/>
          </w:rPr>
          <w:t>https://platformazakupowa.pl/pn/rckik_lublin</w:t>
        </w:r>
      </w:hyperlink>
    </w:p>
    <w:p w14:paraId="795450C7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426"/>
        <w:rPr>
          <w:rFonts w:eastAsia="Times New Roman" w:cstheme="minorHAnsi"/>
          <w:b/>
          <w:kern w:val="2"/>
          <w:lang w:val="en-US" w:eastAsia="zh-CN"/>
        </w:rPr>
      </w:pPr>
    </w:p>
    <w:p w14:paraId="32ABE9B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TERMIN ZWIĄZANIA OFERTĄ</w:t>
      </w:r>
    </w:p>
    <w:p w14:paraId="0830E779" w14:textId="4A1DA8BC" w:rsidR="00934FC1" w:rsidRPr="00934FC1" w:rsidRDefault="00934FC1" w:rsidP="00934FC1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Wykonawca jest związany ofertą od dnia upływu terminu składania ofert do </w:t>
      </w:r>
      <w:r w:rsidRPr="009C6CCA">
        <w:rPr>
          <w:rFonts w:eastAsia="Times New Roman" w:cstheme="minorHAnsi"/>
          <w:bCs/>
          <w:kern w:val="2"/>
          <w:lang w:val="en-US" w:eastAsia="zh-CN"/>
        </w:rPr>
        <w:t>dnia 2</w:t>
      </w:r>
      <w:r w:rsidR="003F0621">
        <w:rPr>
          <w:rFonts w:eastAsia="Times New Roman" w:cstheme="minorHAnsi"/>
          <w:bCs/>
          <w:kern w:val="2"/>
          <w:lang w:val="en-US" w:eastAsia="zh-CN"/>
        </w:rPr>
        <w:t xml:space="preserve">8 </w:t>
      </w:r>
      <w:r w:rsidRPr="009C6CCA">
        <w:rPr>
          <w:rFonts w:eastAsia="Times New Roman" w:cstheme="minorHAnsi"/>
          <w:bCs/>
          <w:kern w:val="2"/>
          <w:lang w:val="en-US" w:eastAsia="zh-CN"/>
        </w:rPr>
        <w:t xml:space="preserve"> sierpnia </w:t>
      </w:r>
      <w:r w:rsidRPr="00934FC1">
        <w:rPr>
          <w:rFonts w:eastAsia="Times New Roman" w:cstheme="minorHAnsi"/>
          <w:bCs/>
          <w:kern w:val="2"/>
          <w:lang w:val="en-US" w:eastAsia="zh-CN"/>
        </w:rPr>
        <w:t xml:space="preserve">2021 roku </w:t>
      </w:r>
      <w:r w:rsidR="00E94A88">
        <w:rPr>
          <w:rFonts w:eastAsia="Times New Roman" w:cstheme="minorHAnsi"/>
          <w:bCs/>
          <w:kern w:val="2"/>
          <w:lang w:val="en-US" w:eastAsia="zh-CN"/>
        </w:rPr>
        <w:t>.</w:t>
      </w:r>
    </w:p>
    <w:p w14:paraId="572CBAF6" w14:textId="77777777" w:rsidR="00934FC1" w:rsidRPr="00934FC1" w:rsidRDefault="00934FC1" w:rsidP="00934FC1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W przypadku gdy wybór najkorzystniejszej oferty nie nastapi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A0D5D6F" w14:textId="77777777" w:rsidR="00934FC1" w:rsidRPr="00934FC1" w:rsidRDefault="00934FC1" w:rsidP="00934FC1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Przedłużenie terminu związania ofertą o którym mowa w ust. 2 powyżej, wymaga złożenia przez Wykonawcę pisemnego (</w:t>
      </w:r>
      <w:r w:rsidRPr="00934FC1">
        <w:rPr>
          <w:rFonts w:eastAsia="Times New Roman" w:cstheme="minorHAnsi"/>
          <w:bCs/>
          <w:kern w:val="2"/>
          <w:lang w:eastAsia="zh-CN"/>
        </w:rPr>
        <w:t>t. j. wyrażonego przy użyciu wyrazów, cyfr lub innych znaków pisarskich, które można odczytać  i powielić)</w:t>
      </w:r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oświadczenia o wyrażeniu zgody na przedłużenie terminu </w:t>
      </w:r>
      <w:r w:rsidRPr="00934FC1">
        <w:rPr>
          <w:rFonts w:eastAsia="Times New Roman" w:cstheme="minorHAnsi"/>
          <w:bCs/>
          <w:kern w:val="2"/>
          <w:lang w:val="en-US" w:eastAsia="zh-CN"/>
        </w:rPr>
        <w:lastRenderedPageBreak/>
        <w:t>związania ofertą.</w:t>
      </w:r>
    </w:p>
    <w:p w14:paraId="1DC66503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5F1DD6F7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 xml:space="preserve">OPIS SPOSOBU PRZYGOTOWANIA OFERTY </w:t>
      </w:r>
    </w:p>
    <w:p w14:paraId="16CCA863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kern w:val="2"/>
          <w:lang w:eastAsia="zh-CN"/>
        </w:rPr>
      </w:pPr>
      <w:bookmarkStart w:id="3" w:name="_Hlk65826757"/>
      <w:r w:rsidRPr="00934FC1">
        <w:rPr>
          <w:rFonts w:eastAsia="Times New Roman" w:cstheme="minorHAnsi"/>
          <w:b/>
          <w:kern w:val="2"/>
          <w:lang w:eastAsia="zh-CN"/>
        </w:rPr>
        <w:t>Oferta musi być sporządzona w języku polskim, w postaci elektronicznej i opatrzona kwalifikowanym podpisem elektronicznym, podpisem zaufanym lub podpisem osobistym.</w:t>
      </w:r>
    </w:p>
    <w:bookmarkEnd w:id="3"/>
    <w:p w14:paraId="44648B99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Do przygotowania oferty należy wykorzystać Formularz ofertowy, którego wzór stanowi Załącznik nr 2 do SWZ.</w:t>
      </w:r>
    </w:p>
    <w:p w14:paraId="604C37CF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Do oferty należy dołączyć:</w:t>
      </w:r>
    </w:p>
    <w:p w14:paraId="6705E81F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Pełnomocnictwo upoważniające do złożenia oferty, o ile ofertę składa pełnomocnik;</w:t>
      </w:r>
    </w:p>
    <w:p w14:paraId="68A6EAFD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691E42B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Oświadczenie Wykonawcy o niepodleganiu wykluczeniu z postępowania. Wzór oświadczenia                              o niepodleganiu wykluczeniu stanowi Załącznik nr 3 do SWZ. W przypadku wspólnego ubiegania się   o zamówienie przez Wykonawców, oświadczenie  o niepodleganiu wykluczeniu składa każdy z Wykonawców;</w:t>
      </w:r>
    </w:p>
    <w:p w14:paraId="05EB33EB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Oświadczenia Wykonawców wspólnie ubiegających się o udzielenie zamówienia.</w:t>
      </w:r>
      <w:r w:rsidRPr="00934FC1">
        <w:rPr>
          <w:rFonts w:eastAsia="Times New Roman" w:cstheme="minorHAnsi"/>
          <w:bCs/>
          <w:kern w:val="2"/>
          <w:lang w:eastAsia="zh-CN"/>
        </w:rPr>
        <w:t xml:space="preserve"> Wzór oświadczenia  o niepodleganiu wykluczeniu stanowi Załącznik nr 5 do SWZ. (jeżeli dotyczy);</w:t>
      </w:r>
    </w:p>
    <w:p w14:paraId="2B33803C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Oświadczenie Wykonacy o spełnianiu warunków udziału w postępowaniu. wzór oświadczenia stanowi załącznik nr 6 do SWZ;</w:t>
      </w:r>
    </w:p>
    <w:p w14:paraId="452D03D0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Oferta oraz oświadczenie o niepodleganiu wykluczeniu muszą być złożone w oryginale.</w:t>
      </w:r>
    </w:p>
    <w:p w14:paraId="6AF811FC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Pełnomocnictwo do złożenia oferty musi być złożone w oryginale w takiej samej formie, jak składana oferta (tj. w formie elektronicznej lub postaci elektronicznej opatrzonej podpisem zaufanym lub podpisem osobistym).Dopuszcza się także złożenie elektronicznej kopii pełnomocnictwa sporządzonego uprzednio w formie pisemnej, (w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  w formie pisemnej kwalifikowanym podpisem, podpisem zaufanym lub podpisem osobistym mocodawcy). Elektroniczna kopia pełnomocnictwa nie może być uwierzytelniona przez upełnomocnionego.</w:t>
      </w:r>
    </w:p>
    <w:p w14:paraId="49D6DF11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Wszelkie informacje stanowiące tajemnicę przedsiębiorstwa w rozumieniu ustawy z dnia                                   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 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                                      z postanowieniami art. 18 ust. 3 Pzp.</w:t>
      </w:r>
    </w:p>
    <w:p w14:paraId="35AE954D" w14:textId="77777777" w:rsidR="00934FC1" w:rsidRPr="00934FC1" w:rsidRDefault="00934FC1" w:rsidP="00934FC1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kern w:val="2"/>
          <w:lang w:eastAsia="zh-CN"/>
        </w:rPr>
      </w:pPr>
    </w:p>
    <w:p w14:paraId="05A26964" w14:textId="7C0EF348" w:rsidR="00934FC1" w:rsidRDefault="00934FC1" w:rsidP="00934FC1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  <w:i/>
          <w:kern w:val="2"/>
          <w:u w:val="single"/>
          <w:lang w:eastAsia="zh-CN"/>
        </w:rPr>
      </w:pPr>
      <w:r w:rsidRPr="00934FC1">
        <w:rPr>
          <w:rFonts w:eastAsia="Times New Roman" w:cstheme="minorHAnsi"/>
          <w:b/>
          <w:bCs/>
          <w:i/>
          <w:kern w:val="2"/>
          <w:u w:val="single"/>
          <w:lang w:eastAsia="zh-CN"/>
        </w:rPr>
        <w:t xml:space="preserve">UWAGA: Szczegółowy regulamin oraz instrukcje korzystania z Platformy Zakupowej znajdują się na stronie: </w:t>
      </w:r>
      <w:hyperlink r:id="rId10" w:history="1">
        <w:r w:rsidR="00B23B63" w:rsidRPr="005826B8">
          <w:rPr>
            <w:rStyle w:val="Hipercze"/>
            <w:rFonts w:eastAsia="Times New Roman" w:cstheme="minorHAnsi"/>
            <w:b/>
            <w:bCs/>
            <w:i/>
            <w:kern w:val="2"/>
            <w:lang w:eastAsia="zh-CN"/>
          </w:rPr>
          <w:t>https://platformazakupowa.pl/strona/45-instrukcje</w:t>
        </w:r>
      </w:hyperlink>
    </w:p>
    <w:p w14:paraId="42B1E091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D010034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SPOSÓB ORAZ TERMIN SKŁADANIA I OTWARCIA OFERT</w:t>
      </w:r>
    </w:p>
    <w:p w14:paraId="6A71A973" w14:textId="77777777" w:rsidR="00934FC1" w:rsidRPr="00934FC1" w:rsidRDefault="00934FC1" w:rsidP="00934FC1">
      <w:pPr>
        <w:widowControl w:val="0"/>
        <w:numPr>
          <w:ilvl w:val="3"/>
          <w:numId w:val="10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934FC1">
        <w:rPr>
          <w:rFonts w:eastAsia="Times New Roman" w:cstheme="minorHAnsi"/>
          <w:b/>
          <w:bCs/>
          <w:kern w:val="2"/>
          <w:lang w:eastAsia="zh-CN"/>
        </w:rPr>
        <w:t>SPOSÓB ZŁOŻENIA OFERTY:</w:t>
      </w:r>
    </w:p>
    <w:p w14:paraId="257E8376" w14:textId="77777777" w:rsidR="00934FC1" w:rsidRPr="00934FC1" w:rsidRDefault="00934FC1" w:rsidP="00934FC1">
      <w:pPr>
        <w:widowControl w:val="0"/>
        <w:tabs>
          <w:tab w:val="left" w:pos="284"/>
        </w:tabs>
        <w:spacing w:after="0" w:line="100" w:lineRule="atLeast"/>
        <w:ind w:left="284"/>
        <w:rPr>
          <w:rFonts w:eastAsia="Times New Roman" w:cstheme="minorHAnsi"/>
          <w:kern w:val="2"/>
          <w:lang w:eastAsia="zh-CN"/>
        </w:rPr>
      </w:pPr>
      <w:r w:rsidRPr="00934FC1">
        <w:rPr>
          <w:rFonts w:eastAsia="Times New Roman" w:cstheme="minorHAnsi"/>
          <w:kern w:val="2"/>
          <w:lang w:eastAsia="zh-CN"/>
        </w:rPr>
        <w:t>Zamawiający określa instrukcję korzystania z Platformy Zakupowej w niniejszym postępowaniu, tj. proces złożenia ofert  w postępowaniu:</w:t>
      </w:r>
    </w:p>
    <w:p w14:paraId="018601D0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składa ofertę, za pośrednictwem Formularzu składania oferty na </w:t>
      </w:r>
      <w:r w:rsidRPr="00934FC1">
        <w:rPr>
          <w:rFonts w:eastAsia="Times New Roman" w:cstheme="minorHAnsi"/>
          <w:bCs/>
          <w:kern w:val="2"/>
          <w:u w:val="single"/>
          <w:shd w:val="clear" w:color="auto" w:fill="FEFFFF"/>
          <w:lang w:eastAsia="zh-CN"/>
        </w:rPr>
        <w:lastRenderedPageBreak/>
        <w:t xml:space="preserve">platformazakupowa.pl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w konkretnym postępowaniu w sprawie udzielenia zamówienia publicznego.</w:t>
      </w:r>
    </w:p>
    <w:p w14:paraId="0D00480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Jeżeli Zamawiający w Ogłoszeniu o zamówieniu lub SWZ nie zaznaczył inaczej wszelkie informacje stanowiące tajemnicę przedsiębiorstwa w rozumieniu ustawy z dnia   16 kwietnia 1993 r. o zwalczaniu nieuczciwej konkurencji, które Wykonawca zastrzeże jako tajemnicę przedsiębiorstwa, powinny zostać załączone w osobnym miejscu w kroku 1 składania oferty przeznaczonym na zamieszczenie tajemnicy przedsiębiorstwa.</w:t>
      </w:r>
    </w:p>
    <w:p w14:paraId="5ED8089D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Zaleca się, aby każdy dokument zawierający tajemnicę przedsiębiorstwa został zamieszczony    w odrębnym pliku. </w:t>
      </w:r>
    </w:p>
    <w:p w14:paraId="20CF4CBC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Do oferty należy dołączyć wszystkie wymagane w Ogłoszeniu i SWZ dokumenty.</w:t>
      </w:r>
    </w:p>
    <w:p w14:paraId="4BBF946C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Po wypełnieniu Formularza składania oferty i załadowaniu wszystkich wymaganych załączników należy kliknąć przycisk "Przejdź do podsumowania".</w:t>
      </w:r>
    </w:p>
    <w:p w14:paraId="0FADE20E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Oferta  składana elektronicznie musi zostać podpisana przy pomocy kwalifikowanego podpisu elektronicznego, podpisu osobistego lub podpisu zaufanego. W procesie składania oferty na platformie taki podpis Wykonawca zobowiązany jest złożyć: bezpośrednio na dokumencie przesłanym do systemu  w kroku 2 Formularza składania oferty (po kliknięciu w przycisk "Przejdź do podsumowania").</w:t>
      </w:r>
    </w:p>
    <w:p w14:paraId="1CC5FF5E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Wykonawca może przed upływem terminu do składania ofert wycofać ofertę za pośrednictwem Formularza składania oferty.</w:t>
      </w:r>
    </w:p>
    <w:p w14:paraId="72E2692D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Z uwagi na to, że oferta jest zaszyfrowana nie można jej edytować. Przez zmianę oferty rozumie się złożenie nowej oferty i wycofanie poprzedniej, jednak należy to zrobić przed upływem terminu zakończenia składania ofert w postępowaniu. </w:t>
      </w:r>
    </w:p>
    <w:p w14:paraId="72E9CDBE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Złożenie nowej oferty i wycofanie poprzedniej w postępowaniu w którym Zamawiający dopuszcza złożenie tylko jednej oferty przed upływem terminu zakończenia składania ofert   w postępowaniu powoduje wycofanie oferty poprzednio złożonej.</w:t>
      </w:r>
    </w:p>
    <w:p w14:paraId="0E86EF8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Jeśli Wykonawca składający ofertę jest zautoryzowany (zalogowany), to wycofanie oferty następuje od razu po złożeniu nowej oferty. </w:t>
      </w:r>
    </w:p>
    <w:p w14:paraId="699FF17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Jeżeli oferta składana jest przez niezautoryzowanego Wykonawcę (niezalogowany lub nieposiadający konta) to wycofanie oferty musi być przez niego potwierdzone: przez kliknięcie w link wysłany w wiadomości email, który musi być zgodny z adresem email podanym podczas pierwotnego składania oferty lub zalogowanie i kliknięcie w przycisk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>Potwierdź ofertę.</w:t>
      </w:r>
    </w:p>
    <w:p w14:paraId="37FF8A3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Potwierdzeniem wycofania oferty w przypadku opisanym powyżej jest data kliknięcia                             w przycisk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Wycofaj ofertę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i potwierdzenie tej akcji. </w:t>
      </w:r>
    </w:p>
    <w:p w14:paraId="61666953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Wycofanie oferty możliwe jest do zakończeniu terminu składania ofert w postępowaniu. </w:t>
      </w:r>
    </w:p>
    <w:p w14:paraId="30E36CF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Wycofanie złożonej oferty powoduje, że Zamawiający nie będzie miał możliwości zapoznania się z nią po upływie terminu zakończenia składania ofert w postępowaniu.</w:t>
      </w:r>
    </w:p>
    <w:p w14:paraId="1FD83B70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po upływie terminu składania ofert nie może dokonać zmiany złożonej oferty. </w:t>
      </w:r>
    </w:p>
    <w:p w14:paraId="456D0D41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może złożyć ofertę po terminie składania ofert  poprzez kliknięcie przycisku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"Odblokuj formularz"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jednak po złożeniu oferty Wykonawca otrzymuje automatyczny komunikat dotyczący tego, że oferta została złożona po terminie. </w:t>
      </w:r>
    </w:p>
    <w:p w14:paraId="03A26117" w14:textId="77777777" w:rsidR="00934FC1" w:rsidRPr="00934FC1" w:rsidRDefault="00934FC1" w:rsidP="00934FC1">
      <w:pPr>
        <w:tabs>
          <w:tab w:val="left" w:pos="0"/>
        </w:tabs>
        <w:spacing w:after="0" w:line="240" w:lineRule="auto"/>
        <w:ind w:left="567" w:hanging="283"/>
        <w:rPr>
          <w:rFonts w:eastAsia="Times New Roman" w:cstheme="minorHAnsi"/>
          <w:b/>
          <w:bCs/>
          <w:i/>
          <w:kern w:val="2"/>
          <w:highlight w:val="yellow"/>
          <w:u w:val="single"/>
          <w:lang w:eastAsia="zh-CN"/>
        </w:rPr>
      </w:pPr>
    </w:p>
    <w:p w14:paraId="0773671B" w14:textId="572B262B" w:rsidR="00934FC1" w:rsidRDefault="00934FC1" w:rsidP="00934FC1">
      <w:pPr>
        <w:tabs>
          <w:tab w:val="left" w:pos="0"/>
        </w:tabs>
        <w:spacing w:after="0" w:line="240" w:lineRule="auto"/>
        <w:ind w:left="927"/>
        <w:jc w:val="center"/>
        <w:rPr>
          <w:rFonts w:eastAsia="Times New Roman" w:cstheme="minorHAnsi"/>
          <w:b/>
          <w:bCs/>
          <w:i/>
          <w:kern w:val="2"/>
          <w:u w:val="single"/>
          <w:lang w:eastAsia="zh-CN"/>
        </w:rPr>
      </w:pPr>
      <w:r w:rsidRPr="00934FC1">
        <w:rPr>
          <w:rFonts w:eastAsia="Times New Roman" w:cstheme="minorHAnsi"/>
          <w:b/>
          <w:bCs/>
          <w:i/>
          <w:kern w:val="2"/>
          <w:u w:val="single"/>
          <w:lang w:eastAsia="zh-CN"/>
        </w:rPr>
        <w:t xml:space="preserve">UWAGA: Szczegółowy regulamin oraz instrukcje korzystania z Platformy Zakupowej znajdują się na stronie: </w:t>
      </w:r>
      <w:hyperlink r:id="rId11" w:history="1">
        <w:r w:rsidR="00B23B63" w:rsidRPr="005826B8">
          <w:rPr>
            <w:rStyle w:val="Hipercze"/>
            <w:rFonts w:eastAsia="Times New Roman" w:cstheme="minorHAnsi"/>
            <w:b/>
            <w:bCs/>
            <w:i/>
            <w:kern w:val="2"/>
            <w:lang w:eastAsia="zh-CN"/>
          </w:rPr>
          <w:t>https://platformazakupowa.pl/strona/45-instrukcje</w:t>
        </w:r>
      </w:hyperlink>
    </w:p>
    <w:p w14:paraId="52FCFAE1" w14:textId="77777777" w:rsidR="00934FC1" w:rsidRPr="00934FC1" w:rsidRDefault="00934FC1" w:rsidP="00A854E3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</w:p>
    <w:p w14:paraId="4E316D78" w14:textId="4251BF0E" w:rsidR="00934FC1" w:rsidRDefault="00934FC1" w:rsidP="00934FC1">
      <w:pPr>
        <w:widowControl w:val="0"/>
        <w:numPr>
          <w:ilvl w:val="3"/>
          <w:numId w:val="10"/>
        </w:numPr>
        <w:suppressAutoHyphens/>
        <w:spacing w:after="0" w:line="288" w:lineRule="auto"/>
        <w:ind w:left="284" w:hanging="284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TERMIN SKŁADANIA OFERT</w:t>
      </w:r>
    </w:p>
    <w:p w14:paraId="551B4537" w14:textId="77777777" w:rsidR="00B23B63" w:rsidRPr="009C6CCA" w:rsidRDefault="00B23B63" w:rsidP="00B23B63">
      <w:pPr>
        <w:widowControl w:val="0"/>
        <w:suppressAutoHyphens/>
        <w:spacing w:after="0" w:line="288" w:lineRule="auto"/>
        <w:ind w:left="284"/>
        <w:rPr>
          <w:rFonts w:eastAsia="Times New Roman" w:cstheme="minorHAnsi"/>
          <w:b/>
          <w:kern w:val="2"/>
          <w:lang w:val="en-US" w:eastAsia="zh-CN"/>
        </w:rPr>
      </w:pPr>
    </w:p>
    <w:p w14:paraId="5941655D" w14:textId="15B148FC" w:rsidR="00934FC1" w:rsidRPr="009C6CCA" w:rsidRDefault="00934FC1" w:rsidP="00934FC1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C6CCA">
        <w:rPr>
          <w:rFonts w:eastAsia="Times New Roman" w:cstheme="minorHAnsi"/>
          <w:b/>
          <w:kern w:val="2"/>
          <w:lang w:val="en-US" w:eastAsia="zh-CN"/>
        </w:rPr>
        <w:t xml:space="preserve">Ofertę wraz z wymaganymi załącznikami należy złożyć w terminie do dnia </w:t>
      </w:r>
      <w:r w:rsidR="003F0621">
        <w:rPr>
          <w:rFonts w:eastAsia="Times New Roman" w:cstheme="minorHAnsi"/>
          <w:b/>
          <w:kern w:val="2"/>
          <w:lang w:val="en-US" w:eastAsia="zh-CN"/>
        </w:rPr>
        <w:t xml:space="preserve">30 </w:t>
      </w:r>
      <w:r w:rsidRPr="009C6CCA">
        <w:rPr>
          <w:rFonts w:eastAsia="Times New Roman" w:cstheme="minorHAnsi"/>
          <w:b/>
          <w:kern w:val="2"/>
          <w:lang w:val="en-US" w:eastAsia="zh-CN"/>
        </w:rPr>
        <w:t xml:space="preserve"> lipca 2021 roku  do godziny 9:00.</w:t>
      </w:r>
    </w:p>
    <w:p w14:paraId="3CDA99A5" w14:textId="77777777" w:rsidR="00934FC1" w:rsidRPr="009C6CCA" w:rsidRDefault="00934FC1" w:rsidP="00934FC1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C6CCA">
        <w:rPr>
          <w:rFonts w:eastAsia="Times New Roman" w:cstheme="minorHAnsi"/>
          <w:bCs/>
          <w:kern w:val="2"/>
          <w:lang w:val="en-US" w:eastAsia="zh-CN"/>
        </w:rPr>
        <w:t>Wykonawca może złożyć tylko jedną ofertę.</w:t>
      </w:r>
    </w:p>
    <w:p w14:paraId="5D26333B" w14:textId="4EF928A4" w:rsidR="00934FC1" w:rsidRPr="003B62CB" w:rsidRDefault="00934FC1" w:rsidP="00934FC1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C6CCA">
        <w:rPr>
          <w:rFonts w:eastAsia="Times New Roman" w:cstheme="minorHAnsi"/>
          <w:bCs/>
          <w:kern w:val="2"/>
          <w:lang w:val="en-US" w:eastAsia="zh-CN"/>
        </w:rPr>
        <w:t>Zamawiający odrzuci ofertę złożoną po terminie składania ofert</w:t>
      </w:r>
      <w:r w:rsidR="003B62CB">
        <w:rPr>
          <w:rFonts w:eastAsia="Times New Roman" w:cstheme="minorHAnsi"/>
          <w:bCs/>
          <w:kern w:val="2"/>
          <w:lang w:val="en-US" w:eastAsia="zh-CN"/>
        </w:rPr>
        <w:t>.</w:t>
      </w:r>
    </w:p>
    <w:p w14:paraId="1D8854AC" w14:textId="11A98C57" w:rsidR="00934FC1" w:rsidRDefault="00934FC1" w:rsidP="00934FC1">
      <w:pPr>
        <w:widowControl w:val="0"/>
        <w:numPr>
          <w:ilvl w:val="3"/>
          <w:numId w:val="10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kern w:val="2"/>
          <w:lang w:val="en-US" w:eastAsia="zh-CN"/>
        </w:rPr>
      </w:pPr>
      <w:r w:rsidRPr="009C6CCA">
        <w:rPr>
          <w:rFonts w:eastAsia="Times New Roman" w:cstheme="minorHAnsi"/>
          <w:b/>
          <w:kern w:val="2"/>
          <w:lang w:val="en-US" w:eastAsia="zh-CN"/>
        </w:rPr>
        <w:t>TERMIN OTWARCIA OFERT</w:t>
      </w:r>
    </w:p>
    <w:p w14:paraId="30798E38" w14:textId="77777777" w:rsidR="00B23B63" w:rsidRPr="009C6CCA" w:rsidRDefault="00B23B63" w:rsidP="00B23B63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/>
          <w:kern w:val="2"/>
          <w:lang w:val="en-US" w:eastAsia="zh-CN"/>
        </w:rPr>
      </w:pPr>
    </w:p>
    <w:p w14:paraId="12251617" w14:textId="5FC89D98" w:rsidR="00934FC1" w:rsidRPr="009C6CCA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C6CCA">
        <w:rPr>
          <w:rFonts w:eastAsia="Times New Roman" w:cstheme="minorHAnsi"/>
          <w:b/>
          <w:kern w:val="2"/>
          <w:lang w:val="en-US" w:eastAsia="zh-CN"/>
        </w:rPr>
        <w:t xml:space="preserve">Otwarcie ofert nastąpi w dniu  </w:t>
      </w:r>
      <w:r w:rsidR="003F0621">
        <w:rPr>
          <w:rFonts w:eastAsia="Times New Roman" w:cstheme="minorHAnsi"/>
          <w:b/>
          <w:kern w:val="2"/>
          <w:lang w:val="en-US" w:eastAsia="zh-CN"/>
        </w:rPr>
        <w:t>30</w:t>
      </w:r>
      <w:r w:rsidR="009C6CCA" w:rsidRPr="009C6CCA">
        <w:rPr>
          <w:rFonts w:eastAsia="Times New Roman" w:cstheme="minorHAnsi"/>
          <w:b/>
          <w:kern w:val="2"/>
          <w:lang w:val="en-US" w:eastAsia="zh-CN"/>
        </w:rPr>
        <w:t xml:space="preserve"> lipca </w:t>
      </w:r>
      <w:r w:rsidRPr="009C6CCA">
        <w:rPr>
          <w:rFonts w:eastAsia="Times New Roman" w:cstheme="minorHAnsi"/>
          <w:b/>
          <w:kern w:val="2"/>
          <w:lang w:val="en-US" w:eastAsia="zh-CN"/>
        </w:rPr>
        <w:t xml:space="preserve"> 2021  roku  o godzinie </w:t>
      </w:r>
      <w:r w:rsidR="009C6CCA" w:rsidRPr="009C6CCA">
        <w:rPr>
          <w:rFonts w:eastAsia="Times New Roman" w:cstheme="minorHAnsi"/>
          <w:b/>
          <w:kern w:val="2"/>
          <w:lang w:val="en-US" w:eastAsia="zh-CN"/>
        </w:rPr>
        <w:t>10:0</w:t>
      </w:r>
      <w:r w:rsidRPr="009C6CCA">
        <w:rPr>
          <w:rFonts w:eastAsia="Times New Roman" w:cstheme="minorHAnsi"/>
          <w:b/>
          <w:kern w:val="2"/>
          <w:lang w:val="en-US" w:eastAsia="zh-CN"/>
        </w:rPr>
        <w:t>0</w:t>
      </w:r>
      <w:r w:rsidR="00A854E3">
        <w:rPr>
          <w:rFonts w:eastAsia="Times New Roman" w:cstheme="minorHAnsi"/>
          <w:b/>
          <w:kern w:val="2"/>
          <w:lang w:val="en-US" w:eastAsia="zh-CN"/>
        </w:rPr>
        <w:t>.</w:t>
      </w:r>
    </w:p>
    <w:p w14:paraId="33CD2E66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Otwarcie ofert jest niejawne.</w:t>
      </w:r>
    </w:p>
    <w:p w14:paraId="6179C1D0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170D42B3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Zamawiający, niezwłocznie po otwarciu ofert, udostępnia na stronie internetowej prowadzonego postępowania informacje o: </w:t>
      </w:r>
    </w:p>
    <w:p w14:paraId="72C48359" w14:textId="77777777" w:rsidR="00934FC1" w:rsidRPr="00934FC1" w:rsidRDefault="00934FC1" w:rsidP="00934FC1">
      <w:pPr>
        <w:widowControl w:val="0"/>
        <w:numPr>
          <w:ilvl w:val="1"/>
          <w:numId w:val="37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nazwach albo imionach i nazwiskach oraz siedzibach lub miejscach prowadzonej działalności gospodarczej albo miejscach zamieszkania Wykonawców, których oferty zostały otwarte.</w:t>
      </w:r>
    </w:p>
    <w:p w14:paraId="77EFE19E" w14:textId="77777777" w:rsidR="00934FC1" w:rsidRPr="00934FC1" w:rsidRDefault="00934FC1" w:rsidP="00934FC1">
      <w:pPr>
        <w:widowControl w:val="0"/>
        <w:numPr>
          <w:ilvl w:val="1"/>
          <w:numId w:val="37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cenach lub kosztach zawartych w ofertach.</w:t>
      </w:r>
    </w:p>
    <w:p w14:paraId="48AF6701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W przypadku wystąpienia awarii system teleinformatycznego, która spowoduje brak możliwości otwarcia ofert w terminie określonym przez Zamawiającego, otwarcie ofert nastąpi niezwłocznie po usunięciu awarii.</w:t>
      </w:r>
    </w:p>
    <w:p w14:paraId="0C0F6DE7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poinformuje o zmianie terminu otwarcia ofert na stronie internetowej prowadzonego postępowania.</w:t>
      </w:r>
    </w:p>
    <w:p w14:paraId="31C800C4" w14:textId="77777777" w:rsidR="00934FC1" w:rsidRPr="00934FC1" w:rsidRDefault="00934FC1" w:rsidP="00934FC1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2"/>
          <w:lang w:val="en-US" w:eastAsia="zh-CN"/>
        </w:rPr>
      </w:pPr>
    </w:p>
    <w:p w14:paraId="60D23AEA" w14:textId="123B339D" w:rsid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PODSTAWY WYKLUCZENIA</w:t>
      </w:r>
    </w:p>
    <w:p w14:paraId="0437BF58" w14:textId="77777777" w:rsidR="00B23B63" w:rsidRPr="00934FC1" w:rsidRDefault="00B23B63" w:rsidP="00B23B63">
      <w:pPr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7C2B096E" w14:textId="77777777" w:rsidR="00934FC1" w:rsidRPr="00934FC1" w:rsidRDefault="00934FC1" w:rsidP="00934FC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Z postępowania o udzielenie zamówienia wyklucza się, z zastrzeżeniem art. 110 ust. 2 pzp, Wykonawcę: </w:t>
      </w:r>
    </w:p>
    <w:p w14:paraId="1A15CCC8" w14:textId="77777777" w:rsidR="00934FC1" w:rsidRPr="00934FC1" w:rsidRDefault="00934FC1" w:rsidP="00934FC1">
      <w:pPr>
        <w:widowControl w:val="0"/>
        <w:numPr>
          <w:ilvl w:val="2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będącego osobą fizyczną, którego prawomocnie skazano za przestępstwo (art. 108 ust. 1 pkt. 1): </w:t>
      </w:r>
    </w:p>
    <w:p w14:paraId="515DC609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udziału w zorganizowanej grupie przestępczej albo związku mającym na celu popełnienie przestępstwa lub przestępstwa skarbowego, o którym mowa w art. 258 Kodeksu karnego, </w:t>
      </w:r>
    </w:p>
    <w:p w14:paraId="158315A6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handlu ludźmi, o którym mowa w art. 189a Kodeksu karnego, </w:t>
      </w:r>
    </w:p>
    <w:p w14:paraId="60E234A1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o którym mowa w art. 228–230a, art. 250a Kodeksu karnego lub w art. 46 lub art. 48 ustawy                                  z dnia 25 czerwca 2010 r. o sporcie, </w:t>
      </w:r>
    </w:p>
    <w:p w14:paraId="6109EE96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12D21F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o charakterze terrorystycznym, o którym mowa w art. 115 § 20 Kodeksu karnego, lub mające na celu popełnienie tego przestępstwa,</w:t>
      </w:r>
    </w:p>
    <w:p w14:paraId="4E13E31A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pracy małoletnich cudzoziemców, o którym mowa w art. 9 ust. 2 ustawy z dnia 15 czerwca 2012 roku o skutkach powierzania wykonywania pracy cudzoziemcom przebywającym wbrew przepisom na terytorium Rzeczypospolitej Polskiej (Dz. U. poz. 769), </w:t>
      </w:r>
    </w:p>
    <w:p w14:paraId="6BFC2F3D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</w:t>
      </w:r>
    </w:p>
    <w:p w14:paraId="44AD2C59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o którym mowa w art. 9 ust. 1 i 3 lub art. 10 ustawy z dnia 15 czerwca 2012 r. o skutkach powierzania wykonywania pracy cudzoziemcom przebywającym wbrew przepisom na terytorium Rzeczypospolitej Polskiej </w:t>
      </w:r>
    </w:p>
    <w:p w14:paraId="428B2F78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– lub za odpowiedni czyn zabroniony określony w przepisach prawa obcego; </w:t>
      </w:r>
    </w:p>
    <w:p w14:paraId="70A8DFF7" w14:textId="77777777" w:rsidR="00934FC1" w:rsidRPr="00934FC1" w:rsidRDefault="00934FC1" w:rsidP="00934FC1">
      <w:pPr>
        <w:widowControl w:val="0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lang w:eastAsia="pl-PL"/>
        </w:rPr>
        <w:t>2) jeżeli urzędującego członka jego organu zarządzającego lub nadzorczego, wspólnika spółki                                       w spółce jawnej lub partnerskiej albo komplementariusza w spółce komandytowej lub komandytowo-akcyjnej lub prokurenta prawomocnie skazano za przestępstwo, o którym mowa      w ust. 1 pkt. 1 powyżej (art. 108 ust. 1 pkt. 2);</w:t>
      </w:r>
    </w:p>
    <w:p w14:paraId="19A4EA9D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3) wobec którego wydano prawomocny wyrok sądu lub ostateczną decyzję administracyjną                                              o zaleganiu 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                                     z odsetkami lub grzywnami lub zawarł wiążące porozumienie w sprawie spłaty tych należności (art. 108 ust. 1 pkt. 3);</w:t>
      </w:r>
    </w:p>
    <w:p w14:paraId="66C94174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4) wobec którego orzeczono zakaz ubiegania się o zamówienia publiczne (art. 108 ust. 1 pkt. 4);</w:t>
      </w:r>
    </w:p>
    <w:p w14:paraId="51E0F6BA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5) jeżeli Zamawiający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 i konsumentów, złożyli odrębne oferty, oferty częściowe lub wnioski o dopuszczenie do udziału   w postępowaniu, chyba, że wykażą, że przygotowali te oferty lub wnioski niezależnie od siebie (art. 108 ust. 1 pkt. 5);</w:t>
      </w:r>
    </w:p>
    <w:p w14:paraId="3E661383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6) jeżeli, w przypadkach, o których mowa w art. 85 ust. 1 pzp, doszło do zakłócenia konkurencji wynikającego z wcześniejszego zaangażowania tego Wykonawcy lub podmiotu, który należy                                  z  wykonawcą do tej samej grupy kapitałowej w rozumieniu ustawy z dnia 16 lutego 2007r.                                  o ochronie konkurencji   i konsumentów, chyba że spowodowane tym zakłócenie konkurencji może być wyeliminowane w inny sposób niż przez wykluczenie Wykonawcy z udziału w postępowaniu                       o udzielenie zamówienia (art. 108 ust. 1 pkt. 6).</w:t>
      </w:r>
    </w:p>
    <w:p w14:paraId="6D076F8A" w14:textId="77777777" w:rsidR="00934FC1" w:rsidRPr="00934FC1" w:rsidRDefault="00934FC1" w:rsidP="00934FC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Wykonawca może zostać wykluczony przez Zamawiającego na każdym etapie postępowania                           o udzielenie zamówienia. </w:t>
      </w:r>
    </w:p>
    <w:p w14:paraId="514EF100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5C806E2E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WARUNKI UDZIAŁU W POSTĘPOWANIU</w:t>
      </w:r>
    </w:p>
    <w:p w14:paraId="460FCB1A" w14:textId="77777777" w:rsidR="00934FC1" w:rsidRPr="00934FC1" w:rsidRDefault="00934FC1" w:rsidP="00934FC1">
      <w:pPr>
        <w:widowControl w:val="0"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O udzielenie zamówienia mogą się ubiegać wykonawcy, którzy spełniają następujące warunki dotyczące:</w:t>
      </w:r>
    </w:p>
    <w:p w14:paraId="66EF8FF7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zdolności do występowania w obrocie gospodarczym:</w:t>
      </w:r>
    </w:p>
    <w:p w14:paraId="0F72E9AC" w14:textId="77777777" w:rsidR="00934FC1" w:rsidRPr="00934FC1" w:rsidRDefault="00934FC1" w:rsidP="00934FC1">
      <w:pPr>
        <w:widowControl w:val="0"/>
        <w:spacing w:after="0" w:line="240" w:lineRule="auto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stawia warunku w ww. zakresie</w:t>
      </w:r>
    </w:p>
    <w:p w14:paraId="467B3763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uprawnień do prowadzenia określonej działalności gospodarczej lub zawodowej, o ile wynika to z odrębnych przepisów </w:t>
      </w:r>
    </w:p>
    <w:p w14:paraId="0008AAE2" w14:textId="77777777" w:rsidR="00934FC1" w:rsidRPr="00934FC1" w:rsidRDefault="00934FC1" w:rsidP="00934FC1">
      <w:pPr>
        <w:widowControl w:val="0"/>
        <w:spacing w:after="0" w:line="240" w:lineRule="auto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stawia warunku w ww. zakresie</w:t>
      </w:r>
    </w:p>
    <w:p w14:paraId="67905260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sytuacji ekonomicznej lub finansowej:</w:t>
      </w:r>
    </w:p>
    <w:p w14:paraId="26B52883" w14:textId="77777777" w:rsidR="00934FC1" w:rsidRPr="00934FC1" w:rsidRDefault="00934FC1" w:rsidP="00934FC1">
      <w:pPr>
        <w:widowControl w:val="0"/>
        <w:spacing w:after="0" w:line="240" w:lineRule="auto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stawia warunku w ww. zakresie</w:t>
      </w:r>
    </w:p>
    <w:p w14:paraId="0EDFDF77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zdolności technicznej lub zawodowej:</w:t>
      </w:r>
    </w:p>
    <w:p w14:paraId="3D8CA2B6" w14:textId="77777777" w:rsidR="00934FC1" w:rsidRPr="00934FC1" w:rsidRDefault="00934FC1" w:rsidP="00934FC1">
      <w:pPr>
        <w:widowControl w:val="0"/>
        <w:tabs>
          <w:tab w:val="left" w:pos="0"/>
          <w:tab w:val="left" w:pos="142"/>
          <w:tab w:val="left" w:pos="284"/>
        </w:tabs>
        <w:spacing w:after="0" w:line="100" w:lineRule="atLeast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stawia warunku w ww. zakresie</w:t>
      </w:r>
    </w:p>
    <w:p w14:paraId="6FCEDB6B" w14:textId="77777777" w:rsidR="00934FC1" w:rsidRPr="00934FC1" w:rsidRDefault="00934FC1" w:rsidP="00E94A88">
      <w:pPr>
        <w:widowControl w:val="0"/>
        <w:tabs>
          <w:tab w:val="left" w:pos="0"/>
          <w:tab w:val="left" w:pos="142"/>
          <w:tab w:val="left" w:pos="851"/>
        </w:tabs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6DC48C62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SPOSÓB OBLICZENIA CENY</w:t>
      </w:r>
    </w:p>
    <w:p w14:paraId="284A76D3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Wykonawca poda cenę oferty w Formularzu Ofertowym sporządzonym według wzoru stanowiącego Załącznik nr 2 do SWZ, jako cenę brutto (z uwzględnieniem kwoty podatku od towarów i usług (VAT)) z wyszczególnieniem stawki podatku od towarów i usług (VAT). </w:t>
      </w:r>
    </w:p>
    <w:p w14:paraId="4BBD53CB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Cena oferty stanowi wynagrodzenie ryczałtowe. </w:t>
      </w:r>
    </w:p>
    <w:p w14:paraId="3944761A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Cena musi być wyrażona w złotych polskich (PLN), z dokładnością nie większą niż dwa miejsca po przecinku. </w:t>
      </w:r>
    </w:p>
    <w:p w14:paraId="127397BE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779114C2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bookmarkStart w:id="4" w:name="_Hlk59089763"/>
      <w:r w:rsidRPr="00934FC1">
        <w:rPr>
          <w:rFonts w:eastAsia="Times New Roman" w:cstheme="minorHAnsi"/>
          <w:bCs/>
          <w:kern w:val="2"/>
          <w:lang w:val="en-US" w:eastAsia="zh-CN"/>
        </w:rPr>
        <w:t>Zamawiający nie dopuszcza rozliczenia z Wykonawcą w walutach obcych.</w:t>
      </w:r>
    </w:p>
    <w:bookmarkEnd w:id="4"/>
    <w:p w14:paraId="13D65449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 przypadku rozbieżności pomiędzy ceną ryczałtową podaną cyfrowo a słownie, jako wartość właściwa zostanie przyjęta cena ryczałtowa podana słownie. </w:t>
      </w:r>
    </w:p>
    <w:p w14:paraId="206C2719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7024B4DC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OPIS KRYTERIÓW OCENY OFERT, WRAZ Z PODANIEM WAG TYCH KRYTERIÓW, I SPOSOBU OCENY OFERT</w:t>
      </w:r>
    </w:p>
    <w:p w14:paraId="4B3B4066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"/>
        <w:gridCol w:w="4430"/>
        <w:gridCol w:w="3934"/>
      </w:tblGrid>
      <w:tr w:rsidR="00934FC1" w:rsidRPr="00934FC1" w14:paraId="70B06E7F" w14:textId="77777777" w:rsidTr="00744D17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B227939" w14:textId="77777777" w:rsidR="00934FC1" w:rsidRPr="00934FC1" w:rsidRDefault="00934FC1" w:rsidP="00934FC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/>
                <w:bCs/>
                <w:kern w:val="2"/>
                <w:lang w:eastAsia="zh-CN"/>
              </w:rPr>
              <w:t>Lp.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4915653" w14:textId="77777777" w:rsidR="00934FC1" w:rsidRPr="00934FC1" w:rsidRDefault="00934FC1" w:rsidP="00934FC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/>
                <w:bCs/>
                <w:kern w:val="2"/>
                <w:lang w:eastAsia="zh-CN"/>
              </w:rPr>
              <w:t>Nazwa kryterium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A98718" w14:textId="77777777" w:rsidR="00934FC1" w:rsidRPr="00934FC1" w:rsidRDefault="00934FC1" w:rsidP="00934FC1">
            <w:pPr>
              <w:suppressAutoHyphens/>
              <w:spacing w:after="0" w:line="240" w:lineRule="auto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/>
                <w:bCs/>
                <w:kern w:val="2"/>
                <w:lang w:eastAsia="zh-CN"/>
              </w:rPr>
              <w:t>Znaczenie kryterium (w punktach)</w:t>
            </w:r>
          </w:p>
        </w:tc>
      </w:tr>
      <w:tr w:rsidR="00934FC1" w:rsidRPr="00934FC1" w14:paraId="3E4CAA2B" w14:textId="77777777" w:rsidTr="00744D17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B8BE29E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1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00819135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Cena (C)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5AC4E83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60%</w:t>
            </w:r>
          </w:p>
        </w:tc>
      </w:tr>
      <w:tr w:rsidR="00934FC1" w:rsidRPr="00934FC1" w14:paraId="7D590959" w14:textId="77777777" w:rsidTr="00744D17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E2909E6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276D81B7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Termin dostaw cząstkowych (T)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F16160F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40%</w:t>
            </w:r>
          </w:p>
        </w:tc>
      </w:tr>
    </w:tbl>
    <w:p w14:paraId="5BC89B9C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3A068850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Zamawiający dokona oceny ofert przyznając punkty w ramach poszczególnych kryteriów oceny ofert, przyjmując zasadę, że 1% = 1 punkt. </w:t>
      </w:r>
    </w:p>
    <w:p w14:paraId="27A83A55" w14:textId="77777777" w:rsidR="00934FC1" w:rsidRPr="00934FC1" w:rsidRDefault="00934FC1" w:rsidP="00934FC1">
      <w:pPr>
        <w:widowControl w:val="0"/>
        <w:suppressAutoHyphens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7BD29D7A" w14:textId="77777777" w:rsidR="00934FC1" w:rsidRPr="00934FC1" w:rsidRDefault="00934FC1" w:rsidP="00934FC1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Liczba punktów uzyskanych przez Wykonawcę w kryterium cena (maks. 60 pkt.), zostanie przeliczona z wykorzystaniem następującego wzoru i zaokrąglona do dwóch miejsc po przecinku:</w:t>
      </w:r>
    </w:p>
    <w:p w14:paraId="59F03FEA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eastAsia="Times New Roman" w:cstheme="minorHAnsi"/>
          <w:b/>
          <w:kern w:val="2"/>
          <w:sz w:val="18"/>
          <w:szCs w:val="18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Cn</w:t>
      </w:r>
    </w:p>
    <w:p w14:paraId="70D0D1BE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 w:cstheme="minorHAnsi"/>
          <w:b/>
          <w:kern w:val="2"/>
          <w:sz w:val="18"/>
          <w:szCs w:val="18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C = ------------x 60 (waga kryterium)</w:t>
      </w:r>
    </w:p>
    <w:p w14:paraId="160B48C8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eastAsia="Times New Roman" w:cstheme="minorHAnsi"/>
          <w:b/>
          <w:kern w:val="2"/>
          <w:sz w:val="18"/>
          <w:szCs w:val="18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Cb</w:t>
      </w:r>
    </w:p>
    <w:p w14:paraId="49F3E3B7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>gdzie:</w:t>
      </w:r>
    </w:p>
    <w:p w14:paraId="2C73D320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ab/>
        <w:t>C – liczba punktów w ramach kryterium ceny (obliczona do dwóch miejsc po przecinku)</w:t>
      </w:r>
    </w:p>
    <w:p w14:paraId="72773ED3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ab/>
        <w:t>Cn – najniższa cena ofertowa brutto spośród ocenianych ofert</w:t>
      </w:r>
    </w:p>
    <w:p w14:paraId="63B21A70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ab/>
        <w:t>Cb – cena brutto oferty ocenianej</w:t>
      </w:r>
    </w:p>
    <w:p w14:paraId="42AD2935" w14:textId="77777777" w:rsidR="00934FC1" w:rsidRPr="00934FC1" w:rsidRDefault="00934FC1" w:rsidP="00934FC1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Punkty w kryterium termin dostaw cząstkowych zostanie oceniony na podstawie zaoferowanego terminu podanego w Załączniku nr 2 do SWZ. Punkty za kryterium „Termin dostaw cząstkowych” zostaną przyznane w skali punktowej do 40 pkt w następujący sposób:</w:t>
      </w:r>
    </w:p>
    <w:p w14:paraId="0812AD06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lang w:eastAsia="zh-CN" w:bidi="hi-IN"/>
        </w:rPr>
      </w:pPr>
    </w:p>
    <w:p w14:paraId="4F847FB1" w14:textId="443E59CF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7 dni roboczych – 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29239234" w14:textId="7FC160D0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6 dni roboczych – 10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54AC93C1" w14:textId="38B42DC0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5 dni roboczych – 20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7BAD3C29" w14:textId="436A379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4 dni roboczych – 30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3FE9E40F" w14:textId="1C3B49F1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3 dni i mniej roboczych – 40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0ADEF456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highlight w:val="yellow"/>
          <w:lang w:eastAsia="zh-CN" w:bidi="hi-IN"/>
        </w:rPr>
      </w:pPr>
    </w:p>
    <w:p w14:paraId="26503566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Obligatoryjny (maks.) termin dostaw cząstkowych – 7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roboczych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od daty złożenia przez Zamawiającego zamówienia.</w:t>
      </w:r>
    </w:p>
    <w:p w14:paraId="6E1D5FB2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</w:pPr>
    </w:p>
    <w:p w14:paraId="77ED211A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UWAGA: Oferty z terminem dostaw cząstkowych dłuższym 7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roboczych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od daty złożenia przez Zamawiającego zamówienia, zostaną odrzucone jako niezgodne z SWZ, nie spełniające wymogów Zamawiającego.</w:t>
      </w:r>
    </w:p>
    <w:p w14:paraId="5F1BE2F2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4BDE4B89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UWAGA: Ofertom z terminem dostaw cząstkowych krótszym niż 3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robocze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zostanie przyznana ilość punktów zgodna z ilością punktów dla terminu dostaw cząstkowych wynoszącego 3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robocze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.</w:t>
      </w:r>
    </w:p>
    <w:p w14:paraId="2A0496A5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</w:pPr>
    </w:p>
    <w:p w14:paraId="0D14038C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/>
          <w:color w:val="000000"/>
          <w:kern w:val="2"/>
          <w:u w:val="single"/>
          <w:lang w:eastAsia="zh-CN"/>
        </w:rPr>
        <w:t>W przypadku niewskazania przez Wykonawcę w ofercie (Załącznik nr 2 do SWZ – Formularz ofertowy) „terminu dostaw cząstkowych” Zamawiający przyjmie, że Wykonawca zaoferował termin dostaw cząstkowych wynoszący 7 dni</w:t>
      </w:r>
      <w:r w:rsidRPr="00934FC1"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  <w:t xml:space="preserve"> roboczych</w:t>
      </w:r>
      <w:r w:rsidRPr="00934FC1">
        <w:rPr>
          <w:rFonts w:eastAsia="Times New Roman" w:cstheme="minorHAnsi"/>
          <w:b/>
          <w:color w:val="000000"/>
          <w:kern w:val="2"/>
          <w:u w:val="single"/>
          <w:lang w:eastAsia="zh-CN"/>
        </w:rPr>
        <w:t xml:space="preserve"> od daty złożenia przez Zamawiającego zamówienia.</w:t>
      </w:r>
    </w:p>
    <w:p w14:paraId="53D8CFE6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color w:val="FF0000"/>
          <w:kern w:val="2"/>
          <w:u w:val="single"/>
          <w:lang w:eastAsia="zh-CN" w:bidi="hi-IN"/>
        </w:rPr>
      </w:pPr>
    </w:p>
    <w:p w14:paraId="3FAC93AE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>UWAGA:</w:t>
      </w:r>
    </w:p>
    <w:p w14:paraId="5AAA4DFB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>Zamawiający udzieli zamówienia Wykonawcy, którego oferta uzyska największą liczbę punktów.</w:t>
      </w:r>
    </w:p>
    <w:p w14:paraId="527E72DE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5809A2F0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>Zamawiający wybiera najkorzystniejszą ofertę w terminie związania ofertą określonym                      w SWZ.</w:t>
      </w:r>
    </w:p>
    <w:p w14:paraId="04BCA76F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 xml:space="preserve">Jeżeli termin związania ofertą upłynie przed wyborem najkorzystniejszej oferty, Zamawiający wezwie Wykonawcę, którego oferta otrzymała najwyższą ocenę, do wyrażenia, w wyznaczonym przez Zamawiającego terminie, pisemnej zgody na wybór jego oferty. </w:t>
      </w:r>
    </w:p>
    <w:p w14:paraId="5470036C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 xml:space="preserve">W przypadku braku zgody, o której mowa w ust. 4 powyżej, oferta podlega odrzuceniu,                         </w:t>
      </w:r>
    </w:p>
    <w:p w14:paraId="6840259E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113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 xml:space="preserve">  a Zamawiający zwraca się o wyrażenie takiej zgody do kolejnego Wykonawcy, którego oferta została najwyżej oceniona, chyba że zachodzą przesłanki do unieważnienia postępowania. </w:t>
      </w:r>
    </w:p>
    <w:p w14:paraId="7FF00100" w14:textId="77777777" w:rsidR="00934FC1" w:rsidRPr="00934FC1" w:rsidRDefault="00934FC1" w:rsidP="00934FC1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val="en-US" w:eastAsia="zh-CN" w:bidi="hi-IN"/>
        </w:rPr>
        <w:t>Za najkorzystniejszą Zamawiający uzna ofertę, która uzyska największą liczbę punktów:</w:t>
      </w:r>
    </w:p>
    <w:p w14:paraId="35635EB4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eastAsia="Times New Roman" w:cstheme="minorHAnsi"/>
          <w:kern w:val="2"/>
          <w:lang w:eastAsia="zh-CN" w:bidi="hi-IN"/>
        </w:rPr>
      </w:pPr>
    </w:p>
    <w:p w14:paraId="4034E30D" w14:textId="77777777" w:rsidR="00934FC1" w:rsidRPr="00934FC1" w:rsidRDefault="00934FC1" w:rsidP="000D0BDA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kern w:val="2"/>
          <w:lang w:val="en-US" w:eastAsia="zh-CN"/>
        </w:rPr>
      </w:pPr>
      <w:r w:rsidRPr="00934FC1">
        <w:rPr>
          <w:rFonts w:eastAsia="Times New Roman" w:cstheme="minorHAnsi"/>
          <w:kern w:val="2"/>
          <w:lang w:val="en-US" w:eastAsia="zh-CN"/>
        </w:rPr>
        <w:t>S (suma punktów z kryterium oceny ofert) = C + T</w:t>
      </w:r>
    </w:p>
    <w:p w14:paraId="47F74463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74075B8F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WYMAGANIA DOTYCZĄCE WADIUM</w:t>
      </w:r>
    </w:p>
    <w:p w14:paraId="595075BB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wymaga wniesienia wadium.</w:t>
      </w:r>
    </w:p>
    <w:p w14:paraId="7EC17FA4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604AA85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PRZEPROWADZENIA PRZEZ WYKONAWCĘ WIZJI LOKALNEJ LUB SPRAWDZENIA PRZEZ NIEGO DOKUMENTÓW NIEZBĘDNYCH DO REALIZACJI ZAMÓWIENIA, O KTÓRYCH MOWA W ART. 131 UST. 2</w:t>
      </w:r>
    </w:p>
    <w:p w14:paraId="2B28217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3D97A2C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przeprowadzenia przez Wykonawcę wizji lokalnej lub sprawdzenia przez niego dokumentów niezbędnych do realizacji zamówienia, o których mowa w art. 131 ust. 2 ustawy Pzp.</w:t>
      </w:r>
    </w:p>
    <w:p w14:paraId="7D4B6A26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708"/>
        <w:rPr>
          <w:rFonts w:eastAsia="Times New Roman" w:cstheme="minorHAnsi"/>
          <w:b/>
          <w:kern w:val="2"/>
          <w:lang w:val="en-US" w:eastAsia="zh-CN"/>
        </w:rPr>
      </w:pPr>
    </w:p>
    <w:p w14:paraId="5134422B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WALUT OBCYCH</w:t>
      </w:r>
    </w:p>
    <w:p w14:paraId="5CDB49F4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dopuszcza rozliczenia z Wykonawcą w walutach obcych.</w:t>
      </w:r>
    </w:p>
    <w:p w14:paraId="63B109C7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19D105F7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ZWROTU KOSZTÓW W POSTĘPOWANIU</w:t>
      </w:r>
    </w:p>
    <w:p w14:paraId="02DE9313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zwrotu kosztów w postępowaniu.</w:t>
      </w:r>
    </w:p>
    <w:p w14:paraId="2FBCF82D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</w:p>
    <w:p w14:paraId="7F8999A2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OBOWIĄZKU OSOBISTEGO WYKONANIA PRZEZ WYKONAWCĘ KLUCZOWYCH ZADAŃ</w:t>
      </w:r>
    </w:p>
    <w:p w14:paraId="5CD7D10A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zastrzega wykonania przez Wykonawcę kluczowych zadań na podstawie art. 60 i art. 121 ustawy Pzp.</w:t>
      </w:r>
    </w:p>
    <w:p w14:paraId="5E7B49C4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AC9DBF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UMOWIE RAMOWEJ</w:t>
      </w:r>
    </w:p>
    <w:p w14:paraId="6D076A11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zawarcia umowy ramowej.</w:t>
      </w:r>
    </w:p>
    <w:p w14:paraId="507CECE2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63988AB8" w14:textId="3DC64547" w:rsid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WYMAGANIA W ZAKRESIE ZATRUDNIENIA OSÓB ORAZ INFORMACJA O ZASTRZEŻENIU MOŻLIWOŚCI UBIEGANIA SIĘ O UDZIELENIE ZAMÓWIENIA WYŁĄCZNIE PRZEZ WYKONAWCÓW, O KTÓRYCH MOWA W ART. 94</w:t>
      </w:r>
    </w:p>
    <w:p w14:paraId="7A5C99F1" w14:textId="77777777" w:rsidR="00B23B63" w:rsidRPr="00934FC1" w:rsidRDefault="00B23B63" w:rsidP="00B23B63">
      <w:pPr>
        <w:widowControl w:val="0"/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6E0E8EE8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stawia wymagań.</w:t>
      </w:r>
    </w:p>
    <w:p w14:paraId="3F8D40DC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28FE0506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ZABEZPIECZENIA NALEŻYTEGO WYKONANIA UMOWY</w:t>
      </w:r>
    </w:p>
    <w:p w14:paraId="34138D80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wymaga wniesienia zabezpieczenia należytego wykonania umowy.</w:t>
      </w:r>
    </w:p>
    <w:p w14:paraId="6D282490" w14:textId="44B9B743" w:rsid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23B86D6B" w14:textId="77777777" w:rsidR="009B4F7D" w:rsidRPr="00934FC1" w:rsidRDefault="009B4F7D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80FA9F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KATALOGI ELEKTRONICZNE</w:t>
      </w:r>
    </w:p>
    <w:p w14:paraId="4BF73F51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stosowania przepisów, o których mowa w art. 93 ustawy Pzp.</w:t>
      </w:r>
    </w:p>
    <w:p w14:paraId="6744EC2D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708"/>
        <w:rPr>
          <w:rFonts w:eastAsia="Times New Roman" w:cstheme="minorHAnsi"/>
          <w:b/>
          <w:kern w:val="2"/>
          <w:lang w:val="en-US" w:eastAsia="zh-CN"/>
        </w:rPr>
      </w:pPr>
    </w:p>
    <w:p w14:paraId="5A256DD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AUKCJA ELEKTRONICZNA</w:t>
      </w:r>
    </w:p>
    <w:p w14:paraId="68F29AE1" w14:textId="69B43403" w:rsid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Zamawiający nie przewiduje przeprowadzenia aukcji elektronicznej.</w:t>
      </w:r>
    </w:p>
    <w:p w14:paraId="413C34E6" w14:textId="77777777" w:rsidR="00B23B63" w:rsidRPr="00934FC1" w:rsidRDefault="00B23B63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</w:p>
    <w:p w14:paraId="3E2C8D2B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INFORMACJE O FORMALNOŚCIACH, JAKIE MUSZĄ ZOSTAĆ DOPEŁNIONE PO WYBORZE OFERTY                       W CELU ZAWARCIA UMOWY W SPRAWIE ZAMÓWIENIA PUBLICZNEGO</w:t>
      </w:r>
    </w:p>
    <w:p w14:paraId="4E3085E2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368D1215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Zamawiający zawiera umowę w sprawie zamówienia publicznego, z uwzględnieniem art. 577 Pzp,                              w terminie nie krótszym niż 5 dni od dnia przesłania zawiadomienia o wyborze najkorzystniejszej oferty, jeżeli zawiadomienie to zostało przesłane przy użyciu środków komunikacji elektronicznej, albo 10 dni, jeżeli zostało przesłane w inny sposób.</w:t>
      </w:r>
    </w:p>
    <w:p w14:paraId="5CFB8772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Zamawiający może zawrzeć umowę w sprawie zamówienia publicznego przed upływem terminu,          o którym mowa w ust. 1 powyżej, jeżeli w postępowaniu o udzielenie zamówienia złożono tylko jedną ofertę.</w:t>
      </w:r>
    </w:p>
    <w:p w14:paraId="3887F5C2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Wykonawca, którego oferta została wybrana jako najkorzystniejsza, zostanie poinformowany przez Zamawiającego o miejscu i terminie podpisania umowy.</w:t>
      </w:r>
    </w:p>
    <w:p w14:paraId="52EBE90B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Wykonawca, o którym mowa w ust. 3 powyżej, ma obowiązek zawrzeć umowę w sprawie zamówienia na warunkach określonych w projektowanych postanowieniach umowy, które stanowią Załacznik nr 1 do SWZ. Umowa zostanie uzupełniona o zapisy wynikające ze złożonej oferty.</w:t>
      </w:r>
    </w:p>
    <w:p w14:paraId="3F583578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Przed podpisaniem umowy Wykonawcy wspólnie ubiegający się o udzielenie zamówienia                                         (w przypadku wyboru ich oferty jako najkorzystniejszej) przedstawią Zamawiającemu umowę regulującą współpracę tych Wykonawców.</w:t>
      </w:r>
    </w:p>
    <w:p w14:paraId="36081AB4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Jeżeli Wykonawca, którego oferta została wybrana jako najkorzystniejsza, uchyla się od zawarcia umowy   w sprawie zamówienia publicznego Zamawiający może dokonać ponownego badania                          i oceny ofert spośród ofert pozostałych w postępowaniu Wykonawców albo unieważnić postępowanie.</w:t>
      </w:r>
    </w:p>
    <w:p w14:paraId="6FF54A9F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303CB0CC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POUCZENIE O ŚRODKACH OCHRONY PRAWNEJ PRZYSŁUGUJĄCYCH WYKONAWCY</w:t>
      </w:r>
    </w:p>
    <w:p w14:paraId="23573F7A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652AFC17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3D15F737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Odwołanie przysługuje na:</w:t>
      </w:r>
    </w:p>
    <w:p w14:paraId="0EB9D24C" w14:textId="77777777" w:rsidR="00934FC1" w:rsidRPr="00934FC1" w:rsidRDefault="00934FC1" w:rsidP="00934FC1">
      <w:pPr>
        <w:widowControl w:val="0"/>
        <w:numPr>
          <w:ilvl w:val="1"/>
          <w:numId w:val="32"/>
        </w:numPr>
        <w:suppressAutoHyphens/>
        <w:spacing w:after="0" w:line="288" w:lineRule="auto"/>
        <w:ind w:left="851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niezgodną z przepisami ustawy czynność Zamawiającego, podjętą w postępowaniu                                              o udzielenie zamówienia, w tym na projektowane postanowienie umowy;</w:t>
      </w:r>
    </w:p>
    <w:p w14:paraId="09C574DF" w14:textId="77777777" w:rsidR="00934FC1" w:rsidRPr="00934FC1" w:rsidRDefault="00934FC1" w:rsidP="00934FC1">
      <w:pPr>
        <w:widowControl w:val="0"/>
        <w:numPr>
          <w:ilvl w:val="1"/>
          <w:numId w:val="32"/>
        </w:numPr>
        <w:suppressAutoHyphens/>
        <w:spacing w:after="0" w:line="288" w:lineRule="auto"/>
        <w:ind w:left="851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zaniechanie czynności w postępowaniu o udzielenie zamówienia, do której Zamawiający był obowiązany na podstawie ustawy Pzp.</w:t>
      </w:r>
    </w:p>
    <w:p w14:paraId="77213885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Odwołanie wnosi się do Prezesa Krajowej Izby Odwoławczej w formie pisemnej albo w formie elektronicznej albo w postaci elektronicznej opatrzone podpisem zaufanym.</w:t>
      </w:r>
    </w:p>
    <w:p w14:paraId="50823848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EB606A3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Szczegółowe informacje dotyczące środków ochrony prawnej określone są w Dziale IX „Środki ochrony prawnej” Pzp.</w:t>
      </w:r>
    </w:p>
    <w:p w14:paraId="182964F2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284"/>
        <w:jc w:val="both"/>
        <w:rPr>
          <w:rFonts w:eastAsia="Times New Roman" w:cstheme="minorHAnsi"/>
          <w:bCs/>
          <w:color w:val="FF0000"/>
          <w:kern w:val="2"/>
          <w:lang w:val="en-US" w:eastAsia="zh-CN"/>
        </w:rPr>
      </w:pPr>
    </w:p>
    <w:p w14:paraId="0712679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bCs/>
          <w:kern w:val="2"/>
          <w:lang w:eastAsia="zh-CN"/>
        </w:rPr>
        <w:t>KLAUZULA INFORMACYJNA WYNIKAJĄCA Z ART. 13 RODO</w:t>
      </w:r>
    </w:p>
    <w:p w14:paraId="681BDC5F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0FE21948" w14:textId="77777777" w:rsidR="00934FC1" w:rsidRPr="00934FC1" w:rsidRDefault="00934FC1" w:rsidP="00934FC1">
      <w:pPr>
        <w:widowControl w:val="0"/>
        <w:numPr>
          <w:ilvl w:val="2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6FF0A0CA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administratorem Pani/Pana danych osobowych jest </w:t>
      </w:r>
      <w:bookmarkStart w:id="5" w:name="_Hlk61347766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Regionalne Centrum Krwiodawstwa                                  i Krwiolecznictwa w Lublinie, ul. Żołnierzy Niepodległej 8,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20-078 Lublin</w:t>
      </w:r>
      <w:bookmarkEnd w:id="5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, 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NIP: 7122427252, REGON: 431029412</w:t>
      </w:r>
    </w:p>
    <w:p w14:paraId="7D556A14" w14:textId="3D4D1B7E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w sprawach związanych z Pani/Pana danymi proszę kontaktować się z Inspektorem Ochrony Danych, kontakt pisemny za pomocą poczty tradycyjnej na adres: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Regionalne Centrum Krwiodawstwa i Krwiolecznictwa w Lublinie, ul. Żołnierzy Niepodległej 8, 20-078 Lublin, pocztą elektroniczną na adres e-mail: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hyperlink r:id="rId12" w:history="1">
        <w:r w:rsidR="009B4F7D" w:rsidRPr="00A75260">
          <w:rPr>
            <w:rStyle w:val="Hipercze"/>
            <w:rFonts w:eastAsia="Times New Roman" w:cstheme="minorHAnsi"/>
            <w:bCs/>
            <w:kern w:val="2"/>
            <w:lang w:eastAsia="zh-CN"/>
          </w:rPr>
          <w:t>iod@rckik.lublin.pl</w:t>
        </w:r>
      </w:hyperlink>
      <w:r w:rsidRPr="00934FC1">
        <w:rPr>
          <w:rFonts w:eastAsia="Times New Roman" w:cstheme="minorHAnsi"/>
          <w:bCs/>
          <w:color w:val="000000"/>
          <w:kern w:val="2"/>
          <w:lang w:eastAsia="pl-PL"/>
        </w:rPr>
        <w:t>;</w:t>
      </w:r>
    </w:p>
    <w:p w14:paraId="50D3757B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B4EBF08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odbiorcami Pani/Pana danych osobowych będą osoby lub podmioty, którym udostępniona zostanie dokumentacja postępowania w oparciu o art. 18 oraz art. 74 ustawy Pzp;</w:t>
      </w:r>
    </w:p>
    <w:p w14:paraId="77037D74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Pani/Pana dane osobowe będą przechowywane, zgodnie z art. 78 ust. 1 ustawy Pzp, przez okres     4 lat od dnia zakończenia postępowania o udzielenie zamówienia, a jeżeli czas trwania umowy przekracza 4 lata, okres przechowywania obejmuje cały czas trwania umowy;</w:t>
      </w:r>
    </w:p>
    <w:p w14:paraId="5BF0CC64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obowiązek podania przez Panią/Pana danych osobowych bezpośrednio Pani/Pana dotyczących jest wymogiem ustawowym określonym w przepisach ustawy Pzp, związanym z udziałem                                  w postępowaniu o udzielenie zamówienia publicznego; konsekwencje nie podania określonych danych wynikają z ustawy Pzp;</w:t>
      </w:r>
    </w:p>
    <w:p w14:paraId="3FDDFEE8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w odniesieniu do Pani/Pana danych osobowych decyzje nie będą podejmowane w sposób zautomatyzowany, stosownie do art. 22 RODO;</w:t>
      </w:r>
    </w:p>
    <w:p w14:paraId="4288D74F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Posiada Pan/Pani:</w:t>
      </w:r>
    </w:p>
    <w:p w14:paraId="16B8C10D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na podstawie art. 15 RODO prawo dostępu do danych osobowych Pani/Pana dotyczących;</w:t>
      </w:r>
    </w:p>
    <w:p w14:paraId="48D2D0E9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5AA55588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3CF28E9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6138B5" w14:textId="77777777" w:rsidR="00934FC1" w:rsidRPr="00934FC1" w:rsidRDefault="00934FC1" w:rsidP="00934FC1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bCs/>
          <w:color w:val="000000"/>
          <w:kern w:val="2"/>
          <w:lang w:eastAsia="pl-PL"/>
        </w:rPr>
      </w:pPr>
      <w:r w:rsidRPr="00934FC1">
        <w:rPr>
          <w:rFonts w:ascii="Times New Roman" w:eastAsia="Times New Roman" w:hAnsi="Times New Roman" w:cstheme="minorHAnsi"/>
          <w:bCs/>
          <w:color w:val="000000"/>
          <w:kern w:val="2"/>
          <w:lang w:eastAsia="pl-PL"/>
        </w:rPr>
        <w:t>nie przysługuje Pani/Panu:</w:t>
      </w:r>
    </w:p>
    <w:p w14:paraId="65C924DC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w związku z art. 17 ust. 3 lit. b, d lub e RODO prawo do usunięcia danych osobowych;</w:t>
      </w:r>
    </w:p>
    <w:p w14:paraId="7097F318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prawo do przenoszenia danych osobowych, o którym mowa w art. 20 RODO;</w:t>
      </w:r>
    </w:p>
    <w:p w14:paraId="1055E47F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A2B8A84" w14:textId="77777777" w:rsidR="00934FC1" w:rsidRPr="00934FC1" w:rsidRDefault="00934FC1" w:rsidP="00934FC1">
      <w:pPr>
        <w:widowControl w:val="0"/>
        <w:numPr>
          <w:ilvl w:val="0"/>
          <w:numId w:val="15"/>
        </w:numPr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036DD48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277E1795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2B5B63E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ZAŁĄCZNIKI DO SWZ</w:t>
      </w:r>
    </w:p>
    <w:p w14:paraId="6C1383C8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43B36FB7" w14:textId="21F979DE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Załącznik nr 1 – Projektowane postanowienia umowy</w:t>
      </w:r>
      <w:r w:rsidR="00494D1E">
        <w:rPr>
          <w:rFonts w:eastAsia="Times New Roman" w:cstheme="minorHAnsi"/>
          <w:bCs/>
          <w:kern w:val="2"/>
          <w:lang w:val="en-US" w:eastAsia="zh-CN"/>
        </w:rPr>
        <w:t xml:space="preserve"> dla wszystkich części</w:t>
      </w:r>
    </w:p>
    <w:p w14:paraId="55D19439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Załącznik nr 2 – Formularz ofertowy</w:t>
      </w:r>
    </w:p>
    <w:p w14:paraId="6430394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Załącznik nr 3 – Wzór oświadczenia o niepodleganiu wykluczeniu </w:t>
      </w:r>
    </w:p>
    <w:p w14:paraId="291157B1" w14:textId="6EDF073D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Załącznik nr 4 – Szczegółowy opis przedmiotu zamówienia</w:t>
      </w:r>
      <w:r w:rsidR="004F1A4C">
        <w:rPr>
          <w:rFonts w:eastAsia="Times New Roman" w:cstheme="minorHAnsi"/>
          <w:bCs/>
          <w:kern w:val="2"/>
          <w:lang w:val="en-US" w:eastAsia="zh-CN"/>
        </w:rPr>
        <w:t xml:space="preserve"> </w:t>
      </w:r>
    </w:p>
    <w:p w14:paraId="195DFC6B" w14:textId="342A0AC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Zalacznik nr 5-  Wzór oświadczenia Wykonawców wspólnie ubiegających się o udzielenie zamówienia</w:t>
      </w:r>
    </w:p>
    <w:p w14:paraId="45A9438D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Załącznik nr 6 - Wzór oświadczenia o spełnianiu warunków udziału w postępowaniu</w:t>
      </w:r>
    </w:p>
    <w:p w14:paraId="09915849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color w:val="FF0000"/>
          <w:kern w:val="2"/>
          <w:lang w:val="en-US" w:eastAsia="zh-CN"/>
        </w:rPr>
      </w:pPr>
    </w:p>
    <w:p w14:paraId="573376B8" w14:textId="77777777" w:rsidR="00FA6012" w:rsidRPr="00900904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C5E64AE" w14:textId="77777777" w:rsidR="00FA6012" w:rsidRPr="00053FA1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C49605E" w14:textId="77777777" w:rsidR="00FA6012" w:rsidRPr="00053FA1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2602EB6A" w14:textId="77777777" w:rsidR="00FA6012" w:rsidRPr="00053FA1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90DFF53" w14:textId="12ED5544" w:rsid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5ECCAE0" w14:textId="582FBD8E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A87C3AF" w14:textId="056AD4EA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E76BB4B" w14:textId="5BFC257B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336B5A0" w14:textId="14E2A214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570A2EB" w14:textId="5D27006A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C47C3B1" w14:textId="6CFDD4BA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0D6DAB4" w14:textId="2D912467" w:rsidR="00B23B63" w:rsidRDefault="00B23B63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42E444F" w14:textId="6DFF49B6" w:rsidR="00B23B63" w:rsidRDefault="00B23B63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5BBC21A" w14:textId="7D25B248" w:rsidR="00B23B63" w:rsidRDefault="00B23B63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2A356F91" w14:textId="5F05C772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BC13BF9" w14:textId="3F26BE50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4C5FCA78" w14:textId="11E73B68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EDEC824" w14:textId="73B0F23A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649A3AA" w14:textId="32188FB1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34D5875" w14:textId="79477491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454FC674" w14:textId="207D19A6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A4DB00C" w14:textId="1167A5C9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04FD960" w14:textId="22530B0C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6DB96A9" w14:textId="112FC04B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FF0AA20" w14:textId="7EBB8642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B1A7CE5" w14:textId="42366530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BD4AFFD" w14:textId="77777777" w:rsidR="00E94A88" w:rsidRDefault="00E94A88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3C8719B" w14:textId="77777777" w:rsidR="00F53779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F3D33EF" w14:textId="77777777" w:rsidR="009B4F7D" w:rsidRDefault="009B4F7D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462A483B" w14:textId="57AE92A9" w:rsidR="00F53779" w:rsidRPr="00E92BD8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>Załącznik nr 1 do SWZ – Projektowane postanowienia umowy</w:t>
      </w:r>
      <w:r w:rsidR="00494D1E">
        <w:rPr>
          <w:rFonts w:ascii="Calibri" w:eastAsia="Times New Roman" w:hAnsi="Calibri" w:cs="Calibri"/>
          <w:b/>
          <w:kern w:val="2"/>
          <w:lang w:val="en-US" w:eastAsia="zh-CN"/>
        </w:rPr>
        <w:t xml:space="preserve"> dla wszystkich części</w:t>
      </w:r>
    </w:p>
    <w:p w14:paraId="5F21D12E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F62B212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85626A4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Umowa Nr____/2021</w:t>
      </w:r>
    </w:p>
    <w:p w14:paraId="1C155412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946FEFE" w14:textId="04D326E2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RCKiK.DOP.SZ-3321/48/2021) zgodnie z przepisami ustawy z dnia 11 września 2019 r. Prawo zamówień publicznych (tekst jednolity </w:t>
      </w:r>
      <w:hyperlink r:id="rId13" w:history="1">
        <w:r w:rsidRPr="00A34454">
          <w:rPr>
            <w:rFonts w:ascii="Calibri" w:eastAsia="Times New Roman" w:hAnsi="Calibri" w:cs="Calibri"/>
            <w:bCs/>
            <w:kern w:val="2"/>
            <w:lang w:eastAsia="zh-CN"/>
          </w:rPr>
          <w:t>Dz.U. z 2021 r. poz. 1129</w:t>
        </w:r>
      </w:hyperlink>
      <w:r w:rsidR="00F74D97">
        <w:rPr>
          <w:rFonts w:ascii="Calibri" w:eastAsia="Times New Roman" w:hAnsi="Calibri" w:cs="Calibri"/>
          <w:bCs/>
          <w:lang w:eastAsia="ar-SA"/>
        </w:rPr>
        <w:t xml:space="preserve">  z późn zm.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), pomiędzy: </w:t>
      </w:r>
    </w:p>
    <w:p w14:paraId="33B148EA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ar-SA"/>
        </w:rPr>
      </w:pPr>
    </w:p>
    <w:p w14:paraId="33470F8D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A34454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A34454">
        <w:rPr>
          <w:rFonts w:ascii="Calibri" w:eastAsia="Times New Roman" w:hAnsi="Calibri" w:cs="Calibri"/>
          <w:b/>
          <w:bCs/>
          <w:lang w:eastAsia="ar-SA"/>
        </w:rPr>
        <w:br/>
      </w:r>
      <w:r w:rsidRPr="00A34454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A34454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A34454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 </w:t>
      </w:r>
      <w:r w:rsidRPr="00A34454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A34454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, </w:t>
      </w:r>
      <w:r w:rsidRPr="00A34454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482C6632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/>
          <w:bCs/>
          <w:i/>
          <w:lang w:eastAsia="ar-SA"/>
        </w:rPr>
        <w:t>Dyrektora  -</w:t>
      </w:r>
      <w:r>
        <w:rPr>
          <w:rFonts w:ascii="Calibri" w:eastAsia="Times New Roman" w:hAnsi="Calibri" w:cs="Calibri"/>
          <w:b/>
          <w:bCs/>
          <w:i/>
          <w:lang w:eastAsia="ar-SA"/>
        </w:rPr>
        <w:t xml:space="preserve"> </w:t>
      </w:r>
    </w:p>
    <w:p w14:paraId="6A595B10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ar-SA"/>
        </w:rPr>
        <w:t>a</w:t>
      </w:r>
    </w:p>
    <w:p w14:paraId="010758EC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A34454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11EAFCA0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A34454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A34454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A34454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, </w:t>
      </w:r>
      <w:r w:rsidRPr="00A34454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7EEA4403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7C403424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A34454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A34454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461D33DA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A34454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A34454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A34454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A34454">
        <w:rPr>
          <w:rFonts w:ascii="Calibri" w:eastAsia="SimSun" w:hAnsi="Calibri" w:cs="Calibri"/>
          <w:b/>
          <w:lang w:eastAsia="hi-IN" w:bidi="hi-IN"/>
        </w:rPr>
        <w:t>Wykonawcą</w:t>
      </w:r>
      <w:r w:rsidRPr="00A34454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A34454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695B05E3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ar-SA" w:bidi="hi-IN"/>
        </w:rPr>
      </w:pPr>
    </w:p>
    <w:p w14:paraId="63FDD18B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B5CB9E9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§ 1</w:t>
      </w:r>
    </w:p>
    <w:p w14:paraId="4F54CF26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039BC4CB" w14:textId="77777777" w:rsidR="00F53779" w:rsidRPr="00053FA1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09D94703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6F85F875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01998D74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Nazwa handlowa: ................................................................................................</w:t>
      </w:r>
    </w:p>
    <w:p w14:paraId="7AD452CF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Producent: ............................................</w:t>
      </w:r>
      <w:r w:rsidRPr="00A34454">
        <w:rPr>
          <w:rFonts w:ascii="Calibri" w:eastAsia="Times New Roman" w:hAnsi="Calibri" w:cs="Calibri"/>
          <w:bCs/>
          <w:lang w:eastAsia="pl-PL"/>
        </w:rPr>
        <w:tab/>
        <w:t>Kraj pochodzenia: ...............................</w:t>
      </w:r>
    </w:p>
    <w:p w14:paraId="3E79CDD4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zwane dalej „przedmiotem zamówienia”, zgodnie ze złożoną ofertą, która stanowi załącznik Nr 1 do niniejszej umowy oraz jej integralną część.</w:t>
      </w:r>
    </w:p>
    <w:p w14:paraId="61DA2258" w14:textId="77777777" w:rsidR="00F53779" w:rsidRPr="00053FA1" w:rsidRDefault="00F53779" w:rsidP="00F53779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08646C21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§ 2</w:t>
      </w:r>
      <w:r w:rsidRPr="00A34454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0F94DF85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D4FA743" w14:textId="77777777" w:rsidR="00F53779" w:rsidRPr="00A34454" w:rsidRDefault="00F53779" w:rsidP="00F53779">
      <w:pPr>
        <w:widowControl w:val="0"/>
        <w:numPr>
          <w:ilvl w:val="3"/>
          <w:numId w:val="18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A34454">
        <w:rPr>
          <w:rFonts w:ascii="Calibri" w:eastAsia="Times New Roman" w:hAnsi="Calibri" w:cs="Calibri"/>
          <w:b/>
          <w:lang w:eastAsia="pl-PL"/>
        </w:rPr>
        <w:t xml:space="preserve"> </w:t>
      </w:r>
      <w:r w:rsidRPr="00A34454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                 i usług VAT w stawce ___%, zgodnie z cenami określonymi w załączniku nr 1 do Umowy- Oferta Wykonawcy.  </w:t>
      </w:r>
    </w:p>
    <w:p w14:paraId="53D0AD26" w14:textId="77777777" w:rsidR="00F53779" w:rsidRPr="00A34454" w:rsidRDefault="00F53779" w:rsidP="00F53779">
      <w:pPr>
        <w:widowControl w:val="0"/>
        <w:numPr>
          <w:ilvl w:val="3"/>
          <w:numId w:val="18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 xml:space="preserve">Cena jest rozumiana jako  DDP (wg Incoterms 2010) i zawiera wszystkie koszty związane z realizacją zamówienia publicznego, w tym w szczególności: </w:t>
      </w:r>
    </w:p>
    <w:p w14:paraId="078F75A8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wartość przedmiotu zamówienia,</w:t>
      </w:r>
    </w:p>
    <w:p w14:paraId="25A16242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14:paraId="3B43489B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1F4538DA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3DA2D52B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2AD8A186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53B94F6B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14:paraId="0728AF7D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podatek VAT.</w:t>
      </w:r>
    </w:p>
    <w:p w14:paraId="3EE10C4D" w14:textId="77777777" w:rsidR="00F5377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5AA1C129" w14:textId="77777777" w:rsidR="00F53779" w:rsidRPr="00E92BD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92BD8">
        <w:rPr>
          <w:rFonts w:ascii="Calibri" w:eastAsia="Times New Roman" w:hAnsi="Calibri" w:cs="Calibri"/>
          <w:b/>
          <w:lang w:eastAsia="pl-PL"/>
        </w:rPr>
        <w:t>§ 3</w:t>
      </w:r>
    </w:p>
    <w:p w14:paraId="0A7C1DE9" w14:textId="77777777" w:rsidR="00F53779" w:rsidRPr="00E92BD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92BD8">
        <w:rPr>
          <w:rFonts w:ascii="Calibri" w:eastAsia="Times New Roman" w:hAnsi="Calibri" w:cs="Calibri"/>
          <w:b/>
          <w:lang w:eastAsia="pl-PL"/>
        </w:rPr>
        <w:t>Warunki dostawy</w:t>
      </w:r>
    </w:p>
    <w:p w14:paraId="56942938" w14:textId="77777777" w:rsidR="00F53779" w:rsidRPr="00E92BD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CFE1E51" w14:textId="0B3CD06C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Umowa z Wykonawcą zostaje zawarta na okres   1</w:t>
      </w:r>
      <w:r w:rsidR="00494D1E">
        <w:rPr>
          <w:rFonts w:ascii="Calibri" w:eastAsia="Times New Roman" w:hAnsi="Calibri" w:cs="Calibri"/>
          <w:bCs/>
          <w:lang w:eastAsia="pl-PL"/>
        </w:rPr>
        <w:t xml:space="preserve">2 </w:t>
      </w:r>
      <w:r w:rsidRPr="00E92BD8">
        <w:rPr>
          <w:rFonts w:ascii="Calibri" w:eastAsia="Times New Roman" w:hAnsi="Calibri" w:cs="Calibri"/>
          <w:bCs/>
          <w:lang w:eastAsia="pl-PL"/>
        </w:rPr>
        <w:t xml:space="preserve"> miesięcy licząc od daty jej zawarcia. </w:t>
      </w:r>
    </w:p>
    <w:p w14:paraId="0BDDBC28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5487FCE2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7FFD4656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Dostawy przedmiotu zamówienia realizowane będą sukcesywnie, w terminie ………(nie dłuższym niż 7 dni roboczych) od daty złożenia przez Zamawiającego pisemnego zamówienia.</w:t>
      </w:r>
    </w:p>
    <w:p w14:paraId="32804216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W ramach dostawy Wykonawca zobowiązuje się do:</w:t>
      </w:r>
    </w:p>
    <w:p w14:paraId="7D740EBE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E92BD8">
        <w:rPr>
          <w:rFonts w:ascii="Calibri" w:eastAsia="Times New Roman" w:hAnsi="Calibri" w:cs="Calibri"/>
          <w:iCs/>
          <w:lang w:eastAsia="pl-PL"/>
        </w:rPr>
        <w:t xml:space="preserve">dostarczenia przedmiotu zamówienia </w:t>
      </w:r>
      <w:r w:rsidRPr="00E92BD8">
        <w:rPr>
          <w:rFonts w:ascii="Calibri" w:eastAsia="Times New Roman" w:hAnsi="Calibri" w:cs="Calibri"/>
          <w:bCs/>
          <w:lang w:eastAsia="pl-PL"/>
        </w:rPr>
        <w:t>na koszt i ryzyko Wykonawcy</w:t>
      </w:r>
      <w:r w:rsidRPr="001B0363">
        <w:rPr>
          <w:rFonts w:ascii="Calibri" w:eastAsia="Times New Roman" w:hAnsi="Calibri" w:cs="Calibri"/>
          <w:bCs/>
          <w:lang w:eastAsia="pl-PL"/>
        </w:rPr>
        <w:t>,</w:t>
      </w:r>
      <w:r w:rsidRPr="001B0363">
        <w:rPr>
          <w:rFonts w:ascii="Calibri" w:eastAsia="Times New Roman" w:hAnsi="Calibri" w:cs="Calibri"/>
          <w:iCs/>
          <w:lang w:eastAsia="pl-PL"/>
        </w:rPr>
        <w:t xml:space="preserve"> opakowanego </w:t>
      </w:r>
      <w:r w:rsidRPr="001B0363">
        <w:rPr>
          <w:rFonts w:ascii="Calibri" w:eastAsia="Times New Roman" w:hAnsi="Calibri" w:cs="Calibr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przechowywania. </w:t>
      </w:r>
    </w:p>
    <w:p w14:paraId="68669D89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1B0363">
        <w:rPr>
          <w:rFonts w:ascii="Calibri" w:eastAsia="Times New Roman" w:hAnsi="Calibri" w:cs="Calibri"/>
          <w:iCs/>
          <w:lang w:eastAsia="pl-PL"/>
        </w:rPr>
        <w:t xml:space="preserve">ubezpieczenia przedmiotu zamówienia na czas transportu. </w:t>
      </w:r>
    </w:p>
    <w:p w14:paraId="43B67D31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dostarczenia wraz z pierwszą dostawą oraz po każdej zmianie (aktualizacji):</w:t>
      </w:r>
    </w:p>
    <w:p w14:paraId="4AED9445" w14:textId="77777777" w:rsidR="00F53779" w:rsidRPr="001B0363" w:rsidRDefault="00F53779" w:rsidP="00F53779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instrukcji dotyczącej utylizacji odpadów powstałych w trakcie używania przedmiotu zamówienia,</w:t>
      </w:r>
    </w:p>
    <w:p w14:paraId="175E023F" w14:textId="77777777" w:rsidR="00F53779" w:rsidRPr="00A34454" w:rsidRDefault="00F53779" w:rsidP="00F53779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 xml:space="preserve"> </w:t>
      </w:r>
      <w:r w:rsidRPr="001B0363">
        <w:rPr>
          <w:rFonts w:ascii="Calibri" w:eastAsia="Times New Roman" w:hAnsi="Calibri" w:cs="Calibri"/>
          <w:iCs/>
          <w:kern w:val="2"/>
          <w:lang w:eastAsia="zh-CN"/>
        </w:rPr>
        <w:t>kart charakterystyki, o których mowa w Rozporządzeniu (WE</w:t>
      </w:r>
      <w:r w:rsidRPr="00A34454">
        <w:rPr>
          <w:rFonts w:ascii="Calibri" w:eastAsia="Times New Roman" w:hAnsi="Calibri" w:cs="Calibri"/>
          <w:iCs/>
          <w:kern w:val="2"/>
          <w:lang w:eastAsia="zh-CN"/>
        </w:rPr>
        <w:t xml:space="preserve">) Nr 1907/2006 Parlamentu Europejskiego i Rady z dnia 18 grudnia 2006 (Dz. U. UE.L.06.396.1) zmienionym Rozporządzeniem Komisji (UE) nr 453/2010 z dnia 20 maja 2010 r. (Dz.U.UE.L.2010.133.1) oraz Rozporządzeniem Parlamentu i Rady (WE) nr 1272/2008 z dnia 16 grudnia 2008 r.  </w:t>
      </w:r>
      <w:r>
        <w:rPr>
          <w:rFonts w:ascii="Calibri" w:eastAsia="Times New Roman" w:hAnsi="Calibri" w:cs="Calibri"/>
          <w:iCs/>
          <w:kern w:val="2"/>
          <w:lang w:eastAsia="zh-CN"/>
        </w:rPr>
        <w:t xml:space="preserve">                            </w:t>
      </w:r>
      <w:r w:rsidRPr="00A34454">
        <w:rPr>
          <w:rFonts w:ascii="Calibri" w:eastAsia="Times New Roman" w:hAnsi="Calibri" w:cs="Calibri"/>
          <w:iCs/>
          <w:kern w:val="2"/>
          <w:lang w:eastAsia="zh-CN"/>
        </w:rPr>
        <w:t>w sprawie klasyfikacji, oznakowania i pakowania substancji i mieszanin (rozporządzenie CLP - Dz. Urz. UE L 353/1)- jeżeli dotyczy</w:t>
      </w:r>
    </w:p>
    <w:p w14:paraId="0C88E2F0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59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zamówienia,</w:t>
      </w:r>
    </w:p>
    <w:p w14:paraId="7A76BF91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38A00839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iCs/>
          <w:lang w:eastAsia="pl-PL"/>
        </w:rPr>
        <w:t xml:space="preserve">wszelkie w/w dokumenty dostarczane wraz z towarem muszą być przetłumaczone </w:t>
      </w:r>
      <w:r w:rsidRPr="001B0363">
        <w:rPr>
          <w:rFonts w:ascii="Calibri" w:eastAsia="Times New Roman" w:hAnsi="Calibri" w:cs="Calibri"/>
          <w:bCs/>
          <w:iCs/>
          <w:lang w:eastAsia="pl-PL"/>
        </w:rPr>
        <w:br/>
        <w:t>na język polski.</w:t>
      </w:r>
    </w:p>
    <w:p w14:paraId="6E6857EF" w14:textId="77777777" w:rsidR="00F53779" w:rsidRPr="001B0363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1B0363">
        <w:rPr>
          <w:rFonts w:ascii="Calibri" w:eastAsia="Times New Roman" w:hAnsi="Calibri" w:cs="Calibri"/>
          <w:iCs/>
          <w:lang w:eastAsia="pl-PL"/>
        </w:rPr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14:paraId="340254E0" w14:textId="77777777" w:rsidR="00F53779" w:rsidRPr="00A34454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bookmarkStart w:id="6" w:name="_Hlk65667787"/>
      <w:r w:rsidRPr="001B0363">
        <w:rPr>
          <w:rFonts w:ascii="Calibri" w:eastAsia="Times New Roman" w:hAnsi="Calibri" w:cs="Calibr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</w:t>
      </w:r>
      <w:r w:rsidRPr="00A34454">
        <w:rPr>
          <w:rFonts w:ascii="Calibri" w:eastAsia="Times New Roman" w:hAnsi="Calibri" w:cs="Calibri"/>
          <w:bCs/>
          <w:kern w:val="2"/>
          <w:lang w:eastAsia="zh-CN"/>
        </w:rPr>
        <w:t xml:space="preserve">Cena produktu zamiennego nie może być wyższa niż produktu  podanego  w ofercie. </w:t>
      </w:r>
    </w:p>
    <w:bookmarkEnd w:id="6"/>
    <w:p w14:paraId="587EE253" w14:textId="77777777" w:rsidR="00F53779" w:rsidRPr="00A34454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A34454">
        <w:rPr>
          <w:rFonts w:ascii="Calibri" w:eastAsia="Times New Roman" w:hAnsi="Calibri" w:cs="Calibri"/>
          <w:iCs/>
          <w:lang w:eastAsia="pl-PL"/>
        </w:rPr>
        <w:t>Osobą odpowiedzialną za wykonanie umowy ze strony Zamawiającego jest…………………</w:t>
      </w:r>
    </w:p>
    <w:p w14:paraId="16BD78E6" w14:textId="77777777" w:rsidR="00F53779" w:rsidRPr="00A34454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A34454">
        <w:rPr>
          <w:rFonts w:ascii="Calibri" w:eastAsia="Times New Roman" w:hAnsi="Calibri" w:cs="Calibri"/>
          <w:iCs/>
          <w:lang w:eastAsia="pl-PL"/>
        </w:rPr>
        <w:t>Osobą odpowiedzialna za wykonanie umowy ze strony Wykonawcy jest………………………</w:t>
      </w:r>
    </w:p>
    <w:p w14:paraId="7DD3D4D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4299FCC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28840822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§ 4</w:t>
      </w:r>
    </w:p>
    <w:p w14:paraId="6C38DB03" w14:textId="77777777" w:rsidR="00F53779" w:rsidRPr="00A34454" w:rsidRDefault="00F53779" w:rsidP="00F53779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  <w:r w:rsidRPr="00A34454">
        <w:rPr>
          <w:rFonts w:ascii="Calibri" w:eastAsia="Times New Roman" w:hAnsi="Calibri" w:cs="Calibri"/>
          <w:b/>
          <w:lang w:eastAsia="zh-CN"/>
        </w:rPr>
        <w:t xml:space="preserve">                       Warunki płatności</w:t>
      </w:r>
    </w:p>
    <w:p w14:paraId="5C36FA0C" w14:textId="77777777" w:rsidR="00F53779" w:rsidRPr="00A34454" w:rsidRDefault="00F53779" w:rsidP="00F53779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</w:p>
    <w:p w14:paraId="44239738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246D18A9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Zapłata wynagrodzenia Wykonawcy nastąpi przelewem na konto Wykonawcy podane na fakturze                   w terminie do 30 dni kalendarzowych od daty przekazania prawidłowo wystawionej faktury VAT.</w:t>
      </w:r>
    </w:p>
    <w:p w14:paraId="0857D2A8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A34454">
        <w:rPr>
          <w:rFonts w:ascii="Calibri" w:eastAsia="Times New Roman" w:hAnsi="Calibri" w:cs="Calibri"/>
          <w:bCs/>
          <w:lang w:eastAsia="ar-SA"/>
        </w:rPr>
        <w:t>Wykonawca oświadcza, że jest czynnym podatnikiem podatku od towarów i usług (VAT) i posiada numer identyfikacji podatkowej NIP: _____________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w ciągu 3 dni od zaistnienia tego zdarzenia.</w:t>
      </w:r>
    </w:p>
    <w:p w14:paraId="2C39208B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bookmarkStart w:id="7" w:name="_Hlk66356015"/>
      <w:r w:rsidRPr="00A34454">
        <w:rPr>
          <w:rFonts w:ascii="Calibri" w:eastAsia="Times New Roman" w:hAnsi="Calibri" w:cs="Calibri"/>
          <w:bCs/>
          <w:kern w:val="2"/>
          <w:lang w:eastAsia="zh-CN"/>
        </w:rPr>
        <w:t>Wykonawca oświadcza, że numer rachunku rozliczeniowego, jest zgłoszony do właściwego organu podatkowego i widnieje w wykazie, o którym mowa w art. 96b ust. 1 Ustawy z dnia 11.03.2004 r.                   o podatku od towarów i usług, (t. j. Dz. U. z 2021 r. poz. 685ze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26A2401A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A34454">
        <w:rPr>
          <w:rFonts w:ascii="Calibri" w:eastAsia="Times New Roman" w:hAnsi="Calibri" w:cs="Calibri"/>
          <w:bCs/>
          <w:kern w:val="2"/>
          <w:lang w:eastAsia="zh-CN"/>
        </w:rPr>
        <w:t xml:space="preserve">Wykonawca oświadcza, że nie posiada/posiada *( niepotrzebne skreślić)  statusu dużego przedsiębiorcy w rozumieniu przepisów Ustawy z dnia 08 marca 2013 r. o przeciwdziałaniu nadmiernym opóźnieniom  w transakcjach handlowych (t. j. Dz. U. z 2021 r. poz. 424.). Wykonawca oświadcza, że do określenia statusu przedsiębiorcy, zostały przyjęte dane zgodnie z zasadami ujętymi w Załączniku nr I do Rozporządzenia Komisji (UE) nr 651/2014 z dnia 17 czerwca 2014 r. uznającego niektóre rodzaje pomocy za zgodne  z rynkiem wewnętrznym  w zastosowaniu art. 107 i art. 108 Traktatu (Dz. Urz. UE L 187 z 26.06.2014 ze zm.) </w:t>
      </w:r>
    </w:p>
    <w:p w14:paraId="3981E37D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A34454">
        <w:rPr>
          <w:rFonts w:ascii="Calibri" w:eastAsia="Times New Roman" w:hAnsi="Calibri" w:cs="Calibri"/>
          <w:bCs/>
          <w:lang w:eastAsia="zh-CN"/>
        </w:rPr>
        <w:t>Jako datę zapłaty faktury przyjmuje się datę obciążenia rachunku bankowego Zamawiającego.</w:t>
      </w:r>
    </w:p>
    <w:p w14:paraId="4700F52C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Zamawiający dopuszcza przesłanie faktury faksem lub pocztą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2020 r., poz. 1666 ze zm.).</w:t>
      </w:r>
    </w:p>
    <w:p w14:paraId="0ACA6CC2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Czynność prawna mająca na celu zmianę wierzyciela Zamawiającego ( np. cesja wierzytelności i/lub należności ubocznych przysługujących Wykonawcy na podstawie niniejszej umowy) może nastąpić po wyrażeniu zgody przez podmiot tworzący Zamawiającego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Pr="00A34454">
        <w:rPr>
          <w:rFonts w:ascii="Calibri" w:eastAsia="Times New Roman" w:hAnsi="Calibri" w:cs="Calibri"/>
          <w:bCs/>
          <w:lang w:eastAsia="zh-CN"/>
        </w:rPr>
        <w:t>– art. 54 ust. 5 ustawy z dnia 15 kwietnia 2011 r.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Pr="00A34454">
        <w:rPr>
          <w:rFonts w:ascii="Calibri" w:eastAsia="Times New Roman" w:hAnsi="Calibri" w:cs="Calibri"/>
          <w:bCs/>
          <w:lang w:eastAsia="zh-CN"/>
        </w:rPr>
        <w:t xml:space="preserve">o działalności leczniczej </w:t>
      </w:r>
      <w:r w:rsidRPr="00A34454">
        <w:rPr>
          <w:rFonts w:ascii="Calibri" w:eastAsia="Times New Roman" w:hAnsi="Calibri" w:cs="Calibri"/>
          <w:bCs/>
          <w:kern w:val="2"/>
          <w:lang w:eastAsia="zh-CN"/>
        </w:rPr>
        <w:t xml:space="preserve">(t.j. </w:t>
      </w:r>
      <w:hyperlink r:id="rId14" w:history="1">
        <w:r w:rsidRPr="00A34454">
          <w:rPr>
            <w:rFonts w:ascii="Calibri" w:eastAsia="Times New Roman" w:hAnsi="Calibri" w:cs="Calibri"/>
            <w:bCs/>
            <w:kern w:val="2"/>
            <w:lang w:eastAsia="zh-CN"/>
          </w:rPr>
          <w:t>Dz.U. z 2021 r. poz. 711</w:t>
        </w:r>
      </w:hyperlink>
      <w:r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r w:rsidRPr="00A34454">
        <w:rPr>
          <w:rFonts w:ascii="Calibri" w:eastAsia="Times New Roman" w:hAnsi="Calibri" w:cs="Calibri"/>
          <w:bCs/>
          <w:kern w:val="2"/>
          <w:lang w:eastAsia="zh-CN"/>
        </w:rPr>
        <w:t>).</w:t>
      </w:r>
    </w:p>
    <w:p w14:paraId="12BB04CD" w14:textId="77777777" w:rsidR="00F53779" w:rsidRPr="00053FA1" w:rsidRDefault="00F53779" w:rsidP="00F5377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FF0000"/>
          <w:lang w:eastAsia="ar-SA"/>
        </w:rPr>
      </w:pPr>
    </w:p>
    <w:bookmarkEnd w:id="7"/>
    <w:p w14:paraId="2BB3FA66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B0363">
        <w:rPr>
          <w:rFonts w:ascii="Calibri" w:eastAsia="Times New Roman" w:hAnsi="Calibri" w:cs="Calibri"/>
          <w:b/>
          <w:lang w:eastAsia="pl-PL"/>
        </w:rPr>
        <w:t>§ 5</w:t>
      </w:r>
      <w:r w:rsidRPr="001B0363">
        <w:rPr>
          <w:rFonts w:ascii="Calibri" w:eastAsia="Times New Roman" w:hAnsi="Calibri" w:cs="Calibri"/>
          <w:b/>
          <w:lang w:eastAsia="pl-PL"/>
        </w:rPr>
        <w:br/>
        <w:t>Warunki gwarancji</w:t>
      </w:r>
    </w:p>
    <w:p w14:paraId="3299F14C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6CACD12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 xml:space="preserve">Wykonawca udziela Zamawiającemu gwarancji na dostarczony towar ( całą partię) na okres .. (min 12 miesięcy) licząc od daty dostawy do Zamawiającego. </w:t>
      </w:r>
    </w:p>
    <w:p w14:paraId="3D2A0AEC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Reklamacje ilościowe dot. zgodności dostawy z fakturą Zamawiający składać będzie Wykonawcy pisemnie, niezwłocznie po ich stwierdzeniu podczas odbioru.</w:t>
      </w:r>
    </w:p>
    <w:p w14:paraId="10F1E258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2A84FEF2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4B354D80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56EAFB32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 xml:space="preserve">Wykonawca zobowiązany jest do dostarczenia przedmiotu zamówienia wolnego od wad </w:t>
      </w:r>
      <w:r w:rsidRPr="001B0363">
        <w:rPr>
          <w:rFonts w:ascii="Calibri" w:eastAsia="Times New Roman" w:hAnsi="Calibri" w:cs="Calibri"/>
          <w:bCs/>
          <w:lang w:eastAsia="pl-PL"/>
        </w:rPr>
        <w:br/>
        <w:t>w terminie 7 dni od daty powzięcia wiadomości o wynikach ekspertyzy potwierdzających zasadność reklamacji.</w:t>
      </w:r>
    </w:p>
    <w:p w14:paraId="0FB382E3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74B0EA25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421389A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02956B9F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B0363">
        <w:rPr>
          <w:rFonts w:ascii="Calibri" w:eastAsia="Times New Roman" w:hAnsi="Calibri" w:cs="Calibri"/>
          <w:b/>
          <w:bCs/>
          <w:lang w:eastAsia="pl-PL"/>
        </w:rPr>
        <w:t>§ 6</w:t>
      </w:r>
    </w:p>
    <w:p w14:paraId="394E67F6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B0363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14:paraId="0FF720DD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B47642" w14:textId="77777777" w:rsidR="00F53779" w:rsidRPr="001B0363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Poza przypadkami, o których mowa w § 5 ust. 7, § 10 ust. 1</w:t>
      </w:r>
      <w:r w:rsidRPr="001B0363">
        <w:rPr>
          <w:rFonts w:ascii="Calibri" w:eastAsia="Times New Roman" w:hAnsi="Calibri" w:cs="Calibri"/>
          <w:b/>
          <w:lang w:eastAsia="pl-PL"/>
        </w:rPr>
        <w:t xml:space="preserve"> </w:t>
      </w:r>
      <w:r w:rsidRPr="001B0363">
        <w:rPr>
          <w:rFonts w:ascii="Calibri" w:eastAsia="Times New Roman" w:hAnsi="Calibri" w:cs="Calibri"/>
          <w:lang w:eastAsia="pl-PL"/>
        </w:rPr>
        <w:t>umowy</w:t>
      </w:r>
      <w:r w:rsidRPr="001B0363">
        <w:rPr>
          <w:rFonts w:ascii="Calibri" w:eastAsia="Times New Roman" w:hAnsi="Calibri" w:cs="Calibri"/>
          <w:b/>
          <w:lang w:eastAsia="pl-PL"/>
        </w:rPr>
        <w:t xml:space="preserve"> </w:t>
      </w:r>
      <w:r w:rsidRPr="001B0363">
        <w:rPr>
          <w:rFonts w:ascii="Calibri" w:eastAsia="Times New Roman" w:hAnsi="Calibri" w:cs="Calibri"/>
          <w:lang w:eastAsia="pl-PL"/>
        </w:rPr>
        <w:t>oraz w Kodeksie cywilnym</w:t>
      </w:r>
      <w:r w:rsidRPr="001B0363">
        <w:rPr>
          <w:rFonts w:ascii="Calibri" w:eastAsia="Times New Roman" w:hAnsi="Calibri" w:cs="Calibri"/>
          <w:b/>
          <w:lang w:eastAsia="pl-PL"/>
        </w:rPr>
        <w:t xml:space="preserve"> </w:t>
      </w:r>
      <w:r w:rsidRPr="001B0363">
        <w:rPr>
          <w:rFonts w:ascii="Calibri" w:eastAsia="Times New Roman" w:hAnsi="Calibri" w:cs="Calibri"/>
          <w:lang w:eastAsia="pl-PL"/>
        </w:rPr>
        <w:t xml:space="preserve">stronom przysługuje prawo odstąpienia od umowy w ciągu 30 dni od dnia zaistnienia następujących sytuacji: </w:t>
      </w:r>
    </w:p>
    <w:p w14:paraId="24298FC1" w14:textId="77777777" w:rsidR="00F53779" w:rsidRPr="00CC2B67" w:rsidRDefault="00F53779" w:rsidP="00F53779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="Calibri" w:hAnsi="Calibri" w:cs="Calibri"/>
          <w:lang w:eastAsia="pl-PL"/>
        </w:rPr>
      </w:pPr>
      <w:r w:rsidRPr="00CC2B67">
        <w:rPr>
          <w:rFonts w:ascii="Calibri" w:hAnsi="Calibri" w:cs="Calibri"/>
          <w:lang w:eastAsia="pl-PL"/>
        </w:rPr>
        <w:t>Zamawiającemu przysługuje prawo odstąpienia od umowy, gdy:</w:t>
      </w:r>
    </w:p>
    <w:p w14:paraId="697CA76B" w14:textId="77777777" w:rsidR="00F53779" w:rsidRPr="001B0363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14:paraId="6E2F9892" w14:textId="77777777" w:rsidR="00F53779" w:rsidRPr="001B0363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32FD1E0A" w14:textId="77777777" w:rsidR="00F53779" w:rsidRPr="00CC2B67" w:rsidRDefault="00F53779" w:rsidP="00F53779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="Calibri" w:hAnsi="Calibri" w:cs="Calibri"/>
          <w:lang w:eastAsia="pl-PL"/>
        </w:rPr>
      </w:pPr>
      <w:r w:rsidRPr="00CC2B67">
        <w:rPr>
          <w:rFonts w:ascii="Calibri" w:hAnsi="Calibri" w:cs="Calibri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337628FF" w14:textId="77777777" w:rsidR="00F53779" w:rsidRPr="001B0363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14:paraId="570F7D6D" w14:textId="77777777" w:rsidR="00F53779" w:rsidRPr="001B0363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</w:t>
      </w:r>
    </w:p>
    <w:p w14:paraId="084BA0AF" w14:textId="77777777" w:rsidR="00F53779" w:rsidRPr="001B0363" w:rsidRDefault="00F53779" w:rsidP="00F5377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8600422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t>§ 7</w:t>
      </w:r>
    </w:p>
    <w:p w14:paraId="768B6CC8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t>Kary umowne</w:t>
      </w:r>
    </w:p>
    <w:p w14:paraId="5DD92C17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F7D5CDF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Wykonawca zapłaci Zamawiającemu kary umowne w następujących przypadkach </w:t>
      </w:r>
      <w:r>
        <w:rPr>
          <w:rFonts w:ascii="Calibri" w:eastAsia="Times New Roman" w:hAnsi="Calibri" w:cs="Calibri"/>
          <w:bCs/>
          <w:kern w:val="2"/>
          <w:lang w:eastAsia="zh-CN"/>
        </w:rPr>
        <w:t xml:space="preserve">                                          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>i wysokościach:</w:t>
      </w:r>
    </w:p>
    <w:p w14:paraId="3760D425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BE0959">
        <w:rPr>
          <w:rFonts w:ascii="Calibri" w:eastAsia="Times New Roman" w:hAnsi="Calibri" w:cs="Calibri"/>
          <w:bCs/>
          <w:lang w:eastAsia="pl-PL"/>
        </w:rPr>
        <w:t>wynagrodzenia brutto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, o którym mowa w </w:t>
      </w:r>
      <w:r>
        <w:rPr>
          <w:rFonts w:ascii="Calibri" w:eastAsia="Times New Roman" w:hAnsi="Calibri" w:cs="Calibri"/>
          <w:bCs/>
          <w:kern w:val="2"/>
          <w:lang w:eastAsia="zh-CN"/>
        </w:rPr>
        <w:t xml:space="preserve">              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>§ 2 ust. 1 umowy.</w:t>
      </w:r>
    </w:p>
    <w:p w14:paraId="18B7501B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w przypadku zwłoki w dostawie przedmiotu zamówienia w wysokości 0,5 % wynagrodzenia  brutto niezrealizowanego zamówienia za każdy dzień zwłoki.</w:t>
      </w:r>
    </w:p>
    <w:p w14:paraId="4B88EC48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Zamawiający może dochodzić odszkodowania przewyższającego kary umowne na zasadach ogólnych.</w:t>
      </w:r>
    </w:p>
    <w:p w14:paraId="5EDD6324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8" w:name="_Hlk66356189"/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BE0959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BE0959">
        <w:rPr>
          <w:rFonts w:ascii="Calibri" w:eastAsia="Times New Roman" w:hAnsi="Calibri" w:cs="Calibri"/>
          <w:bCs/>
          <w:lang w:eastAsia="pl-PL"/>
        </w:rPr>
        <w:t>§ 2 ust 1.</w:t>
      </w:r>
      <w:bookmarkStart w:id="9" w:name="_Hlk65667835"/>
      <w:bookmarkEnd w:id="8"/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tytułu. </w:t>
      </w:r>
    </w:p>
    <w:p w14:paraId="6E3145E0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9"/>
    <w:p w14:paraId="73528E7E" w14:textId="77777777" w:rsidR="00F53779" w:rsidRPr="00BE0959" w:rsidRDefault="00F53779" w:rsidP="00F537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1317C2C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0" w:name="_Hlk45790419"/>
      <w:r w:rsidRPr="00BE0959">
        <w:rPr>
          <w:rFonts w:ascii="Calibri" w:eastAsia="Times New Roman" w:hAnsi="Calibri" w:cs="Calibri"/>
          <w:b/>
          <w:lang w:eastAsia="pl-PL"/>
        </w:rPr>
        <w:t>§ 8</w:t>
      </w:r>
    </w:p>
    <w:p w14:paraId="22757C54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bookmarkEnd w:id="10"/>
    <w:p w14:paraId="102F5BEA" w14:textId="77777777" w:rsidR="00F53779" w:rsidRPr="00BE0959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BE0959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14:paraId="03E5D8B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23B844AB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t>§ 9</w:t>
      </w:r>
    </w:p>
    <w:p w14:paraId="6F2F1994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14:paraId="7CF52B36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487BEE9" w14:textId="77777777" w:rsidR="00F53779" w:rsidRPr="00BE0959" w:rsidRDefault="00F53779" w:rsidP="00F53779">
      <w:pPr>
        <w:widowControl w:val="0"/>
        <w:numPr>
          <w:ilvl w:val="6"/>
          <w:numId w:val="2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BE0959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46B3DA12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7CC1ADD1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                 w formie sukcesji uniwersalnej.</w:t>
      </w:r>
    </w:p>
    <w:p w14:paraId="2D361D7E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14:paraId="10163A47" w14:textId="77777777" w:rsidR="00F53779" w:rsidRPr="00BE0959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14:paraId="3FC65E8E" w14:textId="77777777" w:rsidR="00F53779" w:rsidRPr="00BE0959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przedmiot zamówienia,</w:t>
      </w:r>
    </w:p>
    <w:p w14:paraId="3826403C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2E7AFEB0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BE0959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14:paraId="3F8964F4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BE0959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BE0959">
        <w:rPr>
          <w:rFonts w:ascii="Calibri" w:eastAsia="Times New Roman" w:hAnsi="Calibri" w:cs="Calibri"/>
          <w:bCs/>
          <w:lang w:eastAsia="pl-PL"/>
        </w:rPr>
        <w:t>związanych ze zwalnianiem serii, jak również trudności w dystrybucji i magazynowaniu wyrobu,</w:t>
      </w:r>
    </w:p>
    <w:p w14:paraId="14F2B544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3 miesięcy</w:t>
      </w:r>
    </w:p>
    <w:p w14:paraId="3E20B643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07FD09E6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BE0959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BE0959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14:paraId="11718311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zmiany wynikające z powstania niezgodności pomiędzy zapisami umowy a treścią oferty i/lub SWZ.</w:t>
      </w:r>
    </w:p>
    <w:p w14:paraId="4ABDD3BB" w14:textId="77777777" w:rsidR="00F53779" w:rsidRPr="00BE0959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BE0959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14:paraId="6F707B62" w14:textId="77777777" w:rsidR="00F53779" w:rsidRPr="00BE0959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BE0959">
        <w:rPr>
          <w:rFonts w:ascii="Calibri" w:eastAsia="Times New Roman" w:hAnsi="Calibri" w:cs="Calibri"/>
          <w:bCs/>
          <w:lang w:eastAsia="pl-PL"/>
        </w:rPr>
        <w:t xml:space="preserve"> </w:t>
      </w:r>
      <w:r w:rsidRPr="00BE0959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BE0959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14:paraId="493A3F42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14:paraId="5A99AD1A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5492AE63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1A38F40B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 (t. j. Dz.U. z 2020 r., poz. 1342 ze zm.)</w:t>
      </w:r>
    </w:p>
    <w:p w14:paraId="15F708F0" w14:textId="77777777" w:rsidR="00F53779" w:rsidRPr="00BE0959" w:rsidRDefault="00F53779" w:rsidP="00F53779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BE0959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14:paraId="411EA8D8" w14:textId="77777777" w:rsidR="00F53779" w:rsidRPr="00BE0959" w:rsidRDefault="00F53779" w:rsidP="00F53779">
      <w:pPr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50402F26" w14:textId="77777777" w:rsidR="00F53779" w:rsidRPr="00BE0959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495DA5FD" w14:textId="77777777" w:rsidR="00F53779" w:rsidRPr="00BE0959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28B5A4F1" w14:textId="77777777" w:rsidR="00F53779" w:rsidRPr="00BE0959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5B8576B5" w14:textId="77777777" w:rsidR="00F53779" w:rsidRPr="00BE1BF2" w:rsidRDefault="00F53779" w:rsidP="00F53779">
      <w:pPr>
        <w:widowControl w:val="0"/>
        <w:numPr>
          <w:ilvl w:val="0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 xml:space="preserve">Jeżeli 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>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A27F0B2" w14:textId="77777777" w:rsidR="00F53779" w:rsidRPr="00BE1BF2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   z określeniem części wynagrodzenia każdego z tych pracowników odpowiadającej zakresowi prac związanych z realizacją przedmiotu umowy – w przypadku przesłanki, o której mowa w ust. 3 pkt 2);</w:t>
      </w:r>
    </w:p>
    <w:p w14:paraId="5949A891" w14:textId="77777777" w:rsidR="00F53779" w:rsidRPr="00BE1BF2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11" w:name="_GoBack2"/>
      <w:bookmarkEnd w:id="11"/>
      <w:r w:rsidRPr="00BE1BF2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79D49C96" w14:textId="77777777" w:rsidR="00F53779" w:rsidRPr="00BE1BF2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6C88257E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12" w:name="_GoBack11"/>
      <w:bookmarkEnd w:id="12"/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</w:t>
      </w:r>
      <w:r>
        <w:rPr>
          <w:rFonts w:ascii="Calibri" w:eastAsia="SimSun" w:hAnsi="Calibri" w:cs="Calibri"/>
          <w:bCs/>
          <w:kern w:val="2"/>
          <w:lang w:eastAsia="zh-CN" w:bidi="hi-IN"/>
        </w:rPr>
        <w:t>,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 za każdy rozpoczęty dzień opóźnienia.</w:t>
      </w:r>
    </w:p>
    <w:p w14:paraId="3E134E7B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</w:t>
      </w:r>
      <w:r>
        <w:rPr>
          <w:rFonts w:ascii="Calibri" w:eastAsia="SimSun" w:hAnsi="Calibri" w:cs="Calibri"/>
          <w:bCs/>
          <w:kern w:val="2"/>
          <w:lang w:eastAsia="zh-CN" w:bidi="hi-IN"/>
        </w:rPr>
        <w:t xml:space="preserve">                                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>w ustępach powyższych wysokości zmiany kosztów realizacji umowy, w szczególności zaś gdy zmiana przepisów w zakresie wskazanym w ust. 3 nie ma wpływu na zmianę kosztów realizacji umowy.</w:t>
      </w:r>
    </w:p>
    <w:p w14:paraId="05B69A55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494B5398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Zmiana wynagrodzenia wymaga aneksu do umowy, sporządzonego w formie pisemnej pod rygorem nieważności. Aneks zostanie zawarty w zakresie wyrażonej zgody na wnioskowaną zmianę, </w:t>
      </w:r>
      <w:r>
        <w:rPr>
          <w:rFonts w:ascii="Calibri" w:eastAsia="SimSun" w:hAnsi="Calibri" w:cs="Calibri"/>
          <w:bCs/>
          <w:kern w:val="2"/>
          <w:lang w:eastAsia="zh-CN" w:bidi="hi-IN"/>
        </w:rPr>
        <w:t xml:space="preserve">                                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>w terminie 14 dni licząc od dnia przedłożenia odpowiedzi na wniosek lub upływu terminu na przedłożenie odpowiedzi na wniosek, zgodnie z ust. 6.</w:t>
      </w:r>
    </w:p>
    <w:p w14:paraId="69D2C835" w14:textId="77777777" w:rsidR="00F53779" w:rsidRPr="00BE1BF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65778DD" w14:textId="77777777" w:rsidR="00F53779" w:rsidRPr="00BE1BF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/>
          <w:lang w:eastAsia="pl-PL"/>
        </w:rPr>
        <w:t>§ 10</w:t>
      </w:r>
      <w:r w:rsidRPr="00BE1BF2">
        <w:rPr>
          <w:rFonts w:ascii="Calibri" w:eastAsia="Times New Roman" w:hAnsi="Calibri" w:cs="Calibri"/>
          <w:bCs/>
          <w:lang w:eastAsia="pl-PL"/>
        </w:rPr>
        <w:br/>
      </w:r>
      <w:r w:rsidRPr="00BE1BF2">
        <w:rPr>
          <w:rFonts w:ascii="Calibri" w:eastAsia="Times New Roman" w:hAnsi="Calibri" w:cs="Calibri"/>
          <w:b/>
          <w:lang w:eastAsia="pl-PL"/>
        </w:rPr>
        <w:t>Postanowienia końcowe</w:t>
      </w:r>
      <w:r w:rsidRPr="00BE1BF2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74C4876E" w14:textId="77777777" w:rsidR="00F53779" w:rsidRPr="00BE1BF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28C7C4D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BE1BF2">
        <w:rPr>
          <w:rFonts w:ascii="Calibri" w:eastAsia="Times New Roman" w:hAnsi="Calibri" w:cs="Calibr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52895AD5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7A6E7471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7A7615CC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14:paraId="1F2F31F7" w14:textId="77777777" w:rsidR="00F53779" w:rsidRPr="00BE1BF2" w:rsidRDefault="00F53779" w:rsidP="00F53779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09C9822" w14:textId="77777777" w:rsidR="00F53779" w:rsidRPr="00053FA1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  <w:r w:rsidRPr="00BE1BF2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  <w:t>WYKONAWCA</w:t>
      </w:r>
      <w:r w:rsidRPr="00053FA1">
        <w:rPr>
          <w:rFonts w:ascii="Calibri" w:eastAsia="Times New Roman" w:hAnsi="Calibri" w:cs="Calibri"/>
          <w:b/>
          <w:color w:val="FF0000"/>
          <w:lang w:eastAsia="pl-PL"/>
        </w:rPr>
        <w:t xml:space="preserve">: </w:t>
      </w:r>
    </w:p>
    <w:p w14:paraId="42855486" w14:textId="77777777" w:rsidR="00F53779" w:rsidRPr="00053FA1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10088268" w14:textId="77777777" w:rsidR="00F53779" w:rsidRPr="00053FA1" w:rsidRDefault="00F53779" w:rsidP="00F53779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317F8E93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058D5920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AA0CB30" w14:textId="77777777" w:rsidR="00F53779" w:rsidRPr="00BE1BF2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r w:rsidRPr="00BE1BF2">
        <w:rPr>
          <w:rFonts w:ascii="Calibri" w:eastAsia="Times New Roman" w:hAnsi="Calibri" w:cs="Calibri"/>
          <w:b/>
          <w:kern w:val="2"/>
          <w:lang w:val="en-US" w:eastAsia="zh-CN"/>
        </w:rPr>
        <w:t>Załączniki do umowy:</w:t>
      </w:r>
    </w:p>
    <w:p w14:paraId="259FAA82" w14:textId="77777777" w:rsidR="00F53779" w:rsidRPr="00BE1BF2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95D0E4C" w14:textId="3249A188" w:rsidR="00F53779" w:rsidRPr="00BE1BF2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Załącznik nr 1- Oferta Wykonawcy z dnia</w:t>
      </w:r>
      <w:r w:rsidR="00704027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……….</w:t>
      </w:r>
    </w:p>
    <w:p w14:paraId="3FDB192A" w14:textId="536AD864" w:rsidR="00FA6012" w:rsidRPr="001B3606" w:rsidRDefault="00F53779" w:rsidP="001B3606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Załacznik nr 2-</w:t>
      </w:r>
      <w:r w:rsidRPr="00BE1BF2">
        <w:rPr>
          <w:rFonts w:ascii="Calibri" w:eastAsia="Times New Roman" w:hAnsi="Calibri" w:cs="Calibri"/>
          <w:bCs/>
          <w:kern w:val="2"/>
          <w:lang w:eastAsia="zh-CN"/>
        </w:rPr>
        <w:t xml:space="preserve"> Szczegółowy opis przedmiotu zamówienia (Załącznik Nr 4 do SWZ </w:t>
      </w:r>
      <w:r w:rsidR="00494D1E">
        <w:rPr>
          <w:rFonts w:ascii="Calibri" w:eastAsia="Times New Roman" w:hAnsi="Calibri" w:cs="Calibri"/>
          <w:bCs/>
          <w:kern w:val="2"/>
          <w:lang w:eastAsia="zh-CN"/>
        </w:rPr>
        <w:t xml:space="preserve">w części  której dotyczy </w:t>
      </w:r>
      <w:r w:rsidRPr="00BE1BF2">
        <w:rPr>
          <w:rFonts w:ascii="Calibri" w:eastAsia="Times New Roman" w:hAnsi="Calibri" w:cs="Calibri"/>
          <w:bCs/>
          <w:kern w:val="2"/>
          <w:lang w:eastAsia="zh-CN"/>
        </w:rPr>
        <w:t>).</w:t>
      </w:r>
    </w:p>
    <w:p w14:paraId="24C8C4E9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55847B7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B15A5BF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9623677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5BA92D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FF366B8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D978E12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E5B2C0F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79A9B33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E723C8E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76330520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63DBCF1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DA6529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B91C74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82C5769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D54838E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F220ECA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7C0252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EF1018C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4AF686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72A9AB1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0A73CFC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CAC208D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B7C6362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0ED63F6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F2B109C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C35DD50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3613E38" w14:textId="22290F1F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BE1BF2">
        <w:rPr>
          <w:rFonts w:ascii="Calibri" w:eastAsia="Times New Roman" w:hAnsi="Calibri" w:cs="Calibri"/>
          <w:b/>
          <w:kern w:val="2"/>
          <w:lang w:eastAsia="zh-CN"/>
        </w:rPr>
        <w:t>Załącznik nr 2 do SWZ – Formularz ofertowy</w:t>
      </w:r>
    </w:p>
    <w:p w14:paraId="549CBBA4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BD75F7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.................................. dnia .......................</w:t>
      </w:r>
    </w:p>
    <w:p w14:paraId="3077213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5431167" w14:textId="77777777" w:rsidR="00FA6012" w:rsidRPr="00BE1BF2" w:rsidRDefault="00FA6012" w:rsidP="00FA6012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FORMULARZ OFERTOWY</w:t>
      </w:r>
    </w:p>
    <w:p w14:paraId="58FF7A01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5BF84D2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Ja/my*, niżej podpisani:</w:t>
      </w:r>
    </w:p>
    <w:p w14:paraId="5FB5CF3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5CDBC507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...............................................…………………...............................................................................</w:t>
      </w:r>
    </w:p>
    <w:p w14:paraId="76227907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2389F96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(Zarejestrowana nazwa Wykonawcy/ pełnomocnika wykonawców występujących wspólnie*)</w:t>
      </w:r>
    </w:p>
    <w:p w14:paraId="7F32BC6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Nazwa wykonawcy: …...................................................................................................................</w:t>
      </w:r>
    </w:p>
    <w:p w14:paraId="587304F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KRS wykonawcy: …......................................................................................................................</w:t>
      </w:r>
    </w:p>
    <w:p w14:paraId="4F92B5F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NIP wykonawcy: ….......................................................................................................................</w:t>
      </w:r>
    </w:p>
    <w:p w14:paraId="4A5BF26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REGON wykonawcy: …...............................................................................................................</w:t>
      </w:r>
    </w:p>
    <w:p w14:paraId="446FA7FF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Nazwisko osoby upoważnionej do kontaktów: …........................................................................</w:t>
      </w:r>
    </w:p>
    <w:p w14:paraId="0A8CB32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adres wykonawcy: …..................................................................................................................</w:t>
      </w:r>
    </w:p>
    <w:p w14:paraId="52C1F75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763AE7CC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4CDB6E7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192A116B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faks: …....................................................................................................................................</w:t>
      </w:r>
    </w:p>
    <w:p w14:paraId="7DEAFA34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3A8D8FE8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adres internetowy (URL): ….......................................................................................................</w:t>
      </w:r>
    </w:p>
    <w:p w14:paraId="63D68A3A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14:paraId="3881AFD5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2435345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767640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3076DC0F" w14:textId="4E67F3D5" w:rsidR="00FA6012" w:rsidRPr="00767640" w:rsidRDefault="00FA6012" w:rsidP="0076764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767640">
        <w:rPr>
          <w:rFonts w:eastAsia="Times New Roman" w:cstheme="minorHAnsi"/>
          <w:bCs/>
          <w:kern w:val="2"/>
          <w:lang w:eastAsia="zh-CN"/>
        </w:rPr>
        <w:t>w Lublinie postępowania w trybie podstawowym na:</w:t>
      </w:r>
      <w:r w:rsidRPr="00767640">
        <w:rPr>
          <w:rFonts w:eastAsia="Times New Roman" w:cstheme="minorHAnsi"/>
          <w:b/>
          <w:bCs/>
          <w:kern w:val="2"/>
          <w:lang w:eastAsia="zh-CN"/>
        </w:rPr>
        <w:t xml:space="preserve">   </w:t>
      </w:r>
      <w:r w:rsidR="003D77C7" w:rsidRPr="003D77C7">
        <w:rPr>
          <w:rFonts w:eastAsia="Times New Roman" w:cstheme="minorHAnsi"/>
          <w:b/>
          <w:kern w:val="2"/>
          <w:lang w:eastAsia="zh-CN"/>
        </w:rPr>
        <w:t xml:space="preserve">Dostawa odczynników monoklonalnych płynnych </w:t>
      </w:r>
      <w:r w:rsidR="003D77C7" w:rsidRPr="003D77C7">
        <w:rPr>
          <w:rFonts w:eastAsia="Times New Roman" w:cstheme="minorHAnsi"/>
          <w:b/>
          <w:bCs/>
          <w:kern w:val="2"/>
          <w:lang w:eastAsia="zh-CN"/>
        </w:rPr>
        <w:t xml:space="preserve">   </w:t>
      </w:r>
      <w:r w:rsidRPr="00767640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14:paraId="5AE5074F" w14:textId="77777777" w:rsidR="00FA6012" w:rsidRPr="00767640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0F9E38CC" w14:textId="77777777" w:rsidR="001C6698" w:rsidRDefault="001C6698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1F565611" w14:textId="0A7A4463" w:rsidR="00FA6012" w:rsidRPr="00767640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Oferujemy wykonanie przedmiotu zamówienia na warunkach przedstawionych w niniejszej ofercie:</w:t>
      </w:r>
    </w:p>
    <w:p w14:paraId="6AC58A25" w14:textId="77777777" w:rsidR="00A23628" w:rsidRDefault="00A23628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4F5D9448" w14:textId="0C62EC44" w:rsidR="00A23628" w:rsidRDefault="00A23628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bookmarkStart w:id="13" w:name="_Hlk77166069"/>
      <w:r>
        <w:rPr>
          <w:rFonts w:ascii="Calibri" w:eastAsia="Times New Roman" w:hAnsi="Calibri" w:cs="Calibri"/>
          <w:bCs/>
          <w:kern w:val="2"/>
          <w:lang w:eastAsia="zh-CN"/>
        </w:rPr>
        <w:t>Część 1:</w:t>
      </w:r>
    </w:p>
    <w:p w14:paraId="4345079E" w14:textId="77777777" w:rsidR="00A23628" w:rsidRDefault="00FA6012" w:rsidP="00234428">
      <w:pPr>
        <w:pStyle w:val="Akapitzlist"/>
        <w:numPr>
          <w:ilvl w:val="0"/>
          <w:numId w:val="47"/>
        </w:numPr>
        <w:rPr>
          <w:rFonts w:ascii="Calibri" w:hAnsi="Calibri" w:cs="Calibri"/>
        </w:rPr>
      </w:pPr>
      <w:r w:rsidRPr="00A23628">
        <w:rPr>
          <w:rFonts w:ascii="Calibri" w:hAnsi="Calibri" w:cs="Calibri"/>
        </w:rPr>
        <w:t>Wynagrodzenie za wykonanie przedmiotu umowy (cena)  netto wynosi: ..............................................</w:t>
      </w:r>
    </w:p>
    <w:p w14:paraId="4F7A8164" w14:textId="77777777" w:rsidR="00A23628" w:rsidRDefault="00FA6012" w:rsidP="00A23628">
      <w:pPr>
        <w:pStyle w:val="Akapitzlist"/>
        <w:ind w:left="720"/>
        <w:rPr>
          <w:rFonts w:ascii="Calibri" w:hAnsi="Calibri" w:cs="Calibri"/>
        </w:rPr>
      </w:pPr>
      <w:r w:rsidRPr="00A23628">
        <w:rPr>
          <w:rFonts w:ascii="Calibri" w:hAnsi="Calibri" w:cs="Calibri"/>
        </w:rPr>
        <w:t>słownie: .........................................................................................................................</w:t>
      </w:r>
    </w:p>
    <w:p w14:paraId="023EBADA" w14:textId="43F5B1BE" w:rsidR="00FA6012" w:rsidRPr="001C6698" w:rsidRDefault="00FA6012" w:rsidP="001C6698">
      <w:pPr>
        <w:pStyle w:val="Akapitzlist"/>
        <w:ind w:left="720"/>
        <w:rPr>
          <w:rFonts w:ascii="Calibri" w:hAnsi="Calibri" w:cs="Calibri"/>
        </w:rPr>
      </w:pPr>
      <w:r w:rsidRPr="00767640">
        <w:rPr>
          <w:rFonts w:ascii="Calibri" w:hAnsi="Calibri" w:cs="Calibri"/>
        </w:rPr>
        <w:t>Wynagrodzenie za wykonanie przedmiotu umowy (cena)  brutto wynosi ( z podatkiem VAT  w  stawce.........% i wysokości</w:t>
      </w:r>
      <w:r w:rsidR="00A23628">
        <w:rPr>
          <w:rFonts w:ascii="Calibri" w:hAnsi="Calibri" w:cs="Calibri"/>
        </w:rPr>
        <w:t xml:space="preserve"> podatku </w:t>
      </w:r>
      <w:r w:rsidRPr="00767640">
        <w:rPr>
          <w:rFonts w:ascii="Calibri" w:hAnsi="Calibri" w:cs="Calibri"/>
        </w:rPr>
        <w:t>……..)</w:t>
      </w:r>
      <w:r w:rsidRPr="00767640">
        <w:rPr>
          <w:rFonts w:ascii="Calibri" w:hAnsi="Calibri" w:cs="Calibri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1D27BD7" w14:textId="44948F0E" w:rsidR="00BE1BF2" w:rsidRPr="001C6698" w:rsidRDefault="00A23628" w:rsidP="00FA6012">
      <w:pPr>
        <w:pStyle w:val="Akapitzlist"/>
        <w:numPr>
          <w:ilvl w:val="0"/>
          <w:numId w:val="47"/>
        </w:numPr>
        <w:rPr>
          <w:rFonts w:ascii="Calibri" w:hAnsi="Calibri" w:cs="Calibri"/>
        </w:rPr>
      </w:pPr>
      <w:r w:rsidRPr="00A23628">
        <w:rPr>
          <w:rFonts w:eastAsia="Lucida Sans Unicode" w:cs="Calibri"/>
          <w:color w:val="auto"/>
          <w:kern w:val="3"/>
          <w:lang w:eastAsia="pl-PL" w:bidi="hi-IN"/>
        </w:rPr>
        <w:t xml:space="preserve">Oferowany „Termin dostawy cząstkowych ” wynosi: ……….. </w:t>
      </w:r>
      <w:r w:rsidR="00234428" w:rsidRPr="00234428">
        <w:rPr>
          <w:rFonts w:eastAsia="Lucida Sans Unicode" w:cs="Calibri"/>
          <w:kern w:val="3"/>
          <w:lang w:eastAsia="pl-PL" w:bidi="hi-IN"/>
        </w:rPr>
        <w:t>(maksymalnie 7 dni roboczych</w:t>
      </w:r>
    </w:p>
    <w:p w14:paraId="247B453F" w14:textId="03B2636D" w:rsidR="00C36240" w:rsidRPr="00F53779" w:rsidRDefault="00C36240" w:rsidP="00691760">
      <w:pPr>
        <w:jc w:val="center"/>
        <w:rPr>
          <w:sz w:val="20"/>
          <w:szCs w:val="20"/>
        </w:rPr>
      </w:pPr>
      <w:r w:rsidRPr="00F53779">
        <w:rPr>
          <w:sz w:val="20"/>
          <w:szCs w:val="20"/>
        </w:rPr>
        <w:t>FORMULARZ CENOWY</w:t>
      </w:r>
    </w:p>
    <w:tbl>
      <w:tblPr>
        <w:tblW w:w="10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694"/>
        <w:gridCol w:w="708"/>
        <w:gridCol w:w="1418"/>
        <w:gridCol w:w="709"/>
        <w:gridCol w:w="1417"/>
        <w:gridCol w:w="992"/>
        <w:gridCol w:w="709"/>
        <w:gridCol w:w="997"/>
      </w:tblGrid>
      <w:tr w:rsidR="001C6698" w:rsidRPr="00F53779" w14:paraId="626246F7" w14:textId="77777777" w:rsidTr="00C36240">
        <w:trPr>
          <w:cantSplit/>
          <w:trHeight w:val="153"/>
        </w:trPr>
        <w:tc>
          <w:tcPr>
            <w:tcW w:w="1011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bookmarkEnd w:id="13"/>
          <w:p w14:paraId="281C57D5" w14:textId="0B33DA1A" w:rsidR="00C36240" w:rsidRPr="00F53779" w:rsidRDefault="00691760" w:rsidP="00691760">
            <w:r w:rsidRPr="00F53779">
              <w:t xml:space="preserve">Część </w:t>
            </w:r>
            <w:r w:rsidR="00800A94" w:rsidRPr="00F53779">
              <w:t>1</w:t>
            </w:r>
            <w:r w:rsidR="00C36240" w:rsidRPr="00F53779">
              <w:t xml:space="preserve">: </w:t>
            </w:r>
          </w:p>
        </w:tc>
      </w:tr>
      <w:tr w:rsidR="001C6698" w:rsidRPr="00F53779" w14:paraId="04AA3131" w14:textId="77777777" w:rsidTr="00CA5A38">
        <w:trPr>
          <w:cantSplit/>
          <w:trHeight w:val="68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496199" w14:textId="77777777" w:rsidR="00C36240" w:rsidRPr="00F53779" w:rsidRDefault="00C36240" w:rsidP="00691760">
            <w:r w:rsidRPr="00F53779">
              <w:t>Lp.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320BB0" w14:textId="77777777" w:rsidR="00C36240" w:rsidRPr="00F53779" w:rsidRDefault="00C36240" w:rsidP="00691760">
            <w:r w:rsidRPr="00F53779">
              <w:t>Asortyment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F7485D" w14:textId="77777777" w:rsidR="00C36240" w:rsidRPr="00F53779" w:rsidRDefault="00C36240" w:rsidP="00691760">
            <w:r w:rsidRPr="00F53779">
              <w:t>Ilość</w:t>
            </w:r>
          </w:p>
          <w:p w14:paraId="309FE124" w14:textId="77777777" w:rsidR="00C36240" w:rsidRPr="00F53779" w:rsidRDefault="00C36240" w:rsidP="00691760">
            <w:r w:rsidRPr="00F53779">
              <w:t>w ml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8CF541" w14:textId="77777777" w:rsidR="00C36240" w:rsidRPr="00F53779" w:rsidRDefault="00C36240" w:rsidP="00691760">
            <w:r w:rsidRPr="00F53779">
              <w:t>Oferowana pojemność but. w ml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A9638E" w14:textId="77777777" w:rsidR="00C36240" w:rsidRPr="00F53779" w:rsidRDefault="00C36240" w:rsidP="00691760">
            <w:r w:rsidRPr="00F53779">
              <w:t>Ilość but.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5D071F" w14:textId="77777777" w:rsidR="00C36240" w:rsidRPr="00F53779" w:rsidRDefault="00C36240" w:rsidP="00691760">
            <w:r w:rsidRPr="00F53779">
              <w:t xml:space="preserve">Cena </w:t>
            </w:r>
            <w:r w:rsidRPr="00F53779">
              <w:br/>
              <w:t>jednostkowa netto za but.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E6E89B" w14:textId="77777777" w:rsidR="00C36240" w:rsidRPr="00F53779" w:rsidRDefault="00C36240" w:rsidP="00691760">
            <w:r w:rsidRPr="00F53779">
              <w:t>Wartość</w:t>
            </w:r>
          </w:p>
          <w:p w14:paraId="7B7672EC" w14:textId="77777777" w:rsidR="00C36240" w:rsidRPr="00F53779" w:rsidRDefault="00C36240" w:rsidP="00691760">
            <w:r w:rsidRPr="00F53779">
              <w:t>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23C83D" w14:textId="77777777" w:rsidR="00C36240" w:rsidRPr="00F53779" w:rsidRDefault="00C36240" w:rsidP="00691760">
            <w:r w:rsidRPr="00F53779">
              <w:t>VAT</w:t>
            </w:r>
          </w:p>
          <w:p w14:paraId="19C5936B" w14:textId="77777777" w:rsidR="00C36240" w:rsidRPr="00F53779" w:rsidRDefault="00C36240" w:rsidP="00691760">
            <w:r w:rsidRPr="00F53779">
              <w:t>...%</w:t>
            </w:r>
          </w:p>
          <w:p w14:paraId="4BB53FBF" w14:textId="77777777" w:rsidR="00C36240" w:rsidRPr="00F53779" w:rsidRDefault="00C36240" w:rsidP="00691760">
            <w:r w:rsidRPr="00F53779">
              <w:t>kwota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35B4DFE" w14:textId="77777777" w:rsidR="00C36240" w:rsidRPr="00F53779" w:rsidRDefault="00C36240" w:rsidP="00691760">
            <w:r w:rsidRPr="00F53779">
              <w:t>Wartość</w:t>
            </w:r>
          </w:p>
          <w:p w14:paraId="60CBC750" w14:textId="77777777" w:rsidR="00C36240" w:rsidRPr="00F53779" w:rsidRDefault="00C36240" w:rsidP="00691760">
            <w:r w:rsidRPr="00F53779">
              <w:t>brutto</w:t>
            </w:r>
          </w:p>
        </w:tc>
      </w:tr>
      <w:tr w:rsidR="001C6698" w:rsidRPr="00F53779" w14:paraId="02232104" w14:textId="77777777" w:rsidTr="00CA5A38">
        <w:trPr>
          <w:cantSplit/>
          <w:trHeight w:val="237"/>
        </w:trPr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2DD236" w14:textId="77777777" w:rsidR="00C36240" w:rsidRPr="00F53779" w:rsidRDefault="00C36240" w:rsidP="00691760">
            <w:r w:rsidRPr="00F53779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8E617F1" w14:textId="12A665EB" w:rsidR="00C36240" w:rsidRPr="00F53779" w:rsidRDefault="00C36240" w:rsidP="00691760">
            <w:r w:rsidRPr="00F53779">
              <w:t xml:space="preserve">Odczynnik monoklonalny anty A -klon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E31467A" w14:textId="6FBE6E8E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698C91" w14:textId="77777777" w:rsidR="00C36240" w:rsidRPr="00F53779" w:rsidRDefault="00C36240" w:rsidP="00691760"/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424CC7" w14:textId="77777777" w:rsidR="00C36240" w:rsidRPr="00F53779" w:rsidRDefault="00C36240" w:rsidP="00691760"/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882751" w14:textId="77777777" w:rsidR="00C36240" w:rsidRPr="00F53779" w:rsidRDefault="00C36240" w:rsidP="00691760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590AAB" w14:textId="77777777" w:rsidR="00C36240" w:rsidRPr="00F53779" w:rsidRDefault="00C36240" w:rsidP="00691760"/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FB3477" w14:textId="77777777" w:rsidR="00C36240" w:rsidRPr="00F53779" w:rsidRDefault="00C36240" w:rsidP="00691760"/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1873E6" w14:textId="77777777" w:rsidR="00C36240" w:rsidRPr="00F53779" w:rsidRDefault="00C36240" w:rsidP="00691760"/>
        </w:tc>
      </w:tr>
      <w:tr w:rsidR="001C6698" w:rsidRPr="00F53779" w14:paraId="5B00645E" w14:textId="77777777" w:rsidTr="00CA5A38">
        <w:trPr>
          <w:cantSplit/>
          <w:trHeight w:val="156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8B63D7E" w14:textId="77777777" w:rsidR="00C36240" w:rsidRPr="00F53779" w:rsidRDefault="00C36240" w:rsidP="00691760">
            <w:r w:rsidRPr="00F53779"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72BBE5" w14:textId="700EE0B8" w:rsidR="00C36240" w:rsidRPr="00F53779" w:rsidRDefault="00C36240" w:rsidP="00691760">
            <w:r w:rsidRPr="00F53779">
              <w:t>Odczynnik monoklonalny anty A  - klon 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29F13E3" w14:textId="5BC89F96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CAC12F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61FA1F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C54D21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2CCAF8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738016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05865C" w14:textId="77777777" w:rsidR="00C36240" w:rsidRPr="00F53779" w:rsidRDefault="00C36240" w:rsidP="00691760"/>
        </w:tc>
      </w:tr>
      <w:tr w:rsidR="001C6698" w:rsidRPr="00F53779" w14:paraId="5AC41AF0" w14:textId="77777777" w:rsidTr="00CA5A38">
        <w:trPr>
          <w:cantSplit/>
          <w:trHeight w:val="306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9174809" w14:textId="77777777" w:rsidR="00C36240" w:rsidRPr="00F53779" w:rsidRDefault="00C36240" w:rsidP="00691760">
            <w:r w:rsidRPr="00F53779"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D334B99" w14:textId="7F2836C8" w:rsidR="00691760" w:rsidRPr="00F53779" w:rsidRDefault="00C36240" w:rsidP="00691760">
            <w:r w:rsidRPr="00F53779">
              <w:t xml:space="preserve">Odczynnik monoklonalny anty B - klon I </w:t>
            </w:r>
          </w:p>
          <w:p w14:paraId="43E80D9D" w14:textId="3A9F360D" w:rsidR="00C36240" w:rsidRPr="00F53779" w:rsidRDefault="00C36240" w:rsidP="00691760"/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85F227E" w14:textId="29527B88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BB092D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BCF2E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27C44C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A24E03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97779E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D4E0E2" w14:textId="77777777" w:rsidR="00C36240" w:rsidRPr="00F53779" w:rsidRDefault="00C36240" w:rsidP="00691760"/>
        </w:tc>
      </w:tr>
      <w:tr w:rsidR="001C6698" w:rsidRPr="00F53779" w14:paraId="184AD0E0" w14:textId="77777777" w:rsidTr="00CA5A38">
        <w:trPr>
          <w:cantSplit/>
          <w:trHeight w:val="31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04A450D" w14:textId="77777777" w:rsidR="00C36240" w:rsidRPr="00F53779" w:rsidRDefault="00C36240" w:rsidP="00691760">
            <w:r w:rsidRPr="00F53779">
              <w:t>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45836B" w14:textId="7F42F2A7" w:rsidR="00C36240" w:rsidRPr="00F53779" w:rsidRDefault="00C36240" w:rsidP="00691760">
            <w:r w:rsidRPr="00F53779">
              <w:t xml:space="preserve">Odczynnik monoklonalny anty B – klon II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7CF7836" w14:textId="2FE031EA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438F61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E034F6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5C881A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DE12E7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88105F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E8C7EE" w14:textId="77777777" w:rsidR="00C36240" w:rsidRPr="00F53779" w:rsidRDefault="00C36240" w:rsidP="00691760"/>
        </w:tc>
      </w:tr>
      <w:tr w:rsidR="001C6698" w:rsidRPr="00F53779" w14:paraId="55BBEC6B" w14:textId="77777777" w:rsidTr="00CA5A38">
        <w:trPr>
          <w:cantSplit/>
          <w:trHeight w:val="309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3BEBEF" w14:textId="77777777" w:rsidR="00C36240" w:rsidRPr="00F53779" w:rsidRDefault="00C36240" w:rsidP="00691760">
            <w:r w:rsidRPr="00F53779">
              <w:t>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D6D909" w14:textId="537D6307" w:rsidR="00691760" w:rsidRPr="00F53779" w:rsidRDefault="00C36240" w:rsidP="00691760">
            <w:r w:rsidRPr="00F53779">
              <w:t>Odczynnik monoklonalny anty</w:t>
            </w:r>
            <w:r w:rsidR="00691760" w:rsidRPr="00F53779">
              <w:t>-</w:t>
            </w:r>
            <w:r w:rsidRPr="00F53779">
              <w:t xml:space="preserve"> D </w:t>
            </w:r>
            <w:r w:rsidR="00691760" w:rsidRPr="00F53779">
              <w:t>(RUM 1)</w:t>
            </w:r>
            <w:r w:rsidRPr="00F53779">
              <w:t xml:space="preserve"> (klon I) </w:t>
            </w:r>
          </w:p>
          <w:p w14:paraId="7F51045C" w14:textId="2BB0ED93" w:rsidR="00C36240" w:rsidRPr="00F53779" w:rsidRDefault="00C36240" w:rsidP="00691760"/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221324F" w14:textId="66D02B24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93E854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449A01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5211C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63F5AE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D4EB20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4D1F71" w14:textId="77777777" w:rsidR="00C36240" w:rsidRPr="00F53779" w:rsidRDefault="00C36240" w:rsidP="00691760"/>
        </w:tc>
      </w:tr>
      <w:tr w:rsidR="001C6698" w:rsidRPr="00F53779" w14:paraId="53E68E34" w14:textId="77777777" w:rsidTr="00CA5A38">
        <w:trPr>
          <w:cantSplit/>
          <w:trHeight w:val="398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69B1D2" w14:textId="77777777" w:rsidR="00C36240" w:rsidRPr="00F53779" w:rsidRDefault="00C36240" w:rsidP="00691760">
            <w:r w:rsidRPr="00F53779">
              <w:t>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2D77CCF" w14:textId="74BBF8BE" w:rsidR="00691760" w:rsidRPr="00F53779" w:rsidRDefault="00C36240" w:rsidP="00691760">
            <w:r w:rsidRPr="00F53779">
              <w:t xml:space="preserve">Odczynnik monoklonalny anty </w:t>
            </w:r>
            <w:r w:rsidR="00691760" w:rsidRPr="00F53779">
              <w:t>-</w:t>
            </w:r>
            <w:r w:rsidRPr="00F53779">
              <w:t xml:space="preserve"> D (IgM + IgG</w:t>
            </w:r>
            <w:r w:rsidR="00691760" w:rsidRPr="00F53779">
              <w:t xml:space="preserve">) </w:t>
            </w:r>
            <w:r w:rsidRPr="00F53779">
              <w:t xml:space="preserve">klon II </w:t>
            </w:r>
          </w:p>
          <w:p w14:paraId="7FDC01E3" w14:textId="664E6CD6" w:rsidR="00C36240" w:rsidRPr="00F53779" w:rsidRDefault="00C36240" w:rsidP="00691760"/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64168DC" w14:textId="1EB2ECD9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60A275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451083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97394C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7DEBEE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D0E2B4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95D3AF" w14:textId="77777777" w:rsidR="00C36240" w:rsidRPr="00F53779" w:rsidRDefault="00C36240" w:rsidP="00691760"/>
        </w:tc>
      </w:tr>
      <w:tr w:rsidR="00C36240" w:rsidRPr="00F53779" w14:paraId="3D3A2E57" w14:textId="77777777" w:rsidTr="00CA5A38">
        <w:trPr>
          <w:cantSplit/>
          <w:trHeight w:val="281"/>
        </w:trPr>
        <w:tc>
          <w:tcPr>
            <w:tcW w:w="7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EA527B" w14:textId="77777777" w:rsidR="00C36240" w:rsidRPr="00F53779" w:rsidRDefault="00C36240" w:rsidP="00691760">
            <w:r w:rsidRPr="00F53779">
              <w:t xml:space="preserve">                  Razem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B209D" w14:textId="77777777" w:rsidR="00C36240" w:rsidRPr="00F53779" w:rsidRDefault="00C36240" w:rsidP="0069176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ED80A" w14:textId="77777777" w:rsidR="00C36240" w:rsidRPr="00F53779" w:rsidRDefault="00C36240" w:rsidP="00691760"/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2C988" w14:textId="77777777" w:rsidR="00C36240" w:rsidRPr="00F53779" w:rsidRDefault="00C36240" w:rsidP="00691760"/>
        </w:tc>
      </w:tr>
    </w:tbl>
    <w:p w14:paraId="1EADA20C" w14:textId="77777777" w:rsidR="00691760" w:rsidRPr="00F53779" w:rsidRDefault="00691760" w:rsidP="0069176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kern w:val="2"/>
          <w:lang w:eastAsia="zh-CN"/>
        </w:rPr>
      </w:pPr>
    </w:p>
    <w:p w14:paraId="423E26B3" w14:textId="0D30A81A" w:rsidR="00691760" w:rsidRPr="00F53779" w:rsidRDefault="00691760" w:rsidP="0069176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kern w:val="2"/>
          <w:lang w:eastAsia="zh-CN"/>
        </w:rPr>
      </w:pPr>
      <w:r w:rsidRPr="00F53779">
        <w:rPr>
          <w:rFonts w:ascii="Calibri" w:eastAsia="Times New Roman" w:hAnsi="Calibri" w:cs="Calibri"/>
          <w:kern w:val="2"/>
          <w:lang w:eastAsia="zh-CN"/>
        </w:rPr>
        <w:t>Część 2:</w:t>
      </w:r>
    </w:p>
    <w:p w14:paraId="655F668F" w14:textId="77777777" w:rsidR="00691760" w:rsidRPr="00F53779" w:rsidRDefault="00691760" w:rsidP="00234428">
      <w:pPr>
        <w:pStyle w:val="Akapitzlist"/>
        <w:numPr>
          <w:ilvl w:val="0"/>
          <w:numId w:val="48"/>
        </w:numPr>
        <w:rPr>
          <w:rFonts w:ascii="Calibri" w:hAnsi="Calibri" w:cs="Calibri"/>
          <w:bCs w:val="0"/>
          <w:color w:val="auto"/>
        </w:rPr>
      </w:pPr>
      <w:r w:rsidRPr="00F53779">
        <w:rPr>
          <w:rFonts w:ascii="Calibri" w:hAnsi="Calibri" w:cs="Calibri"/>
          <w:bCs w:val="0"/>
          <w:color w:val="auto"/>
        </w:rPr>
        <w:t>Wynagrodzenie za wykonanie przedmiotu umowy (cena)  netto wynosi: ..............................................</w:t>
      </w:r>
    </w:p>
    <w:p w14:paraId="17EE6B5F" w14:textId="77777777" w:rsidR="00691760" w:rsidRPr="00F53779" w:rsidRDefault="00691760" w:rsidP="00691760">
      <w:pPr>
        <w:pStyle w:val="Akapitzlist"/>
        <w:ind w:left="720"/>
        <w:rPr>
          <w:rFonts w:ascii="Calibri" w:hAnsi="Calibri" w:cs="Calibri"/>
          <w:bCs w:val="0"/>
          <w:color w:val="auto"/>
        </w:rPr>
      </w:pPr>
      <w:r w:rsidRPr="00F53779">
        <w:rPr>
          <w:rFonts w:ascii="Calibri" w:hAnsi="Calibri" w:cs="Calibr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8392AFD" w14:textId="610C0811" w:rsidR="00691760" w:rsidRPr="00F53779" w:rsidRDefault="00691760" w:rsidP="00B8287F">
      <w:pPr>
        <w:pStyle w:val="Akapitzlist"/>
        <w:ind w:left="720"/>
        <w:rPr>
          <w:rFonts w:ascii="Calibri" w:hAnsi="Calibri" w:cs="Calibri"/>
          <w:bCs w:val="0"/>
          <w:color w:val="auto"/>
        </w:rPr>
      </w:pPr>
      <w:r w:rsidRPr="00F53779">
        <w:rPr>
          <w:rFonts w:ascii="Calibri" w:hAnsi="Calibri" w:cs="Calibr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="Calibri" w:hAnsi="Calibri" w:cs="Calibr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119EE8E3" w14:textId="1A59540C" w:rsidR="00691760" w:rsidRPr="00F53779" w:rsidRDefault="00691760" w:rsidP="00691760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……….. 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735E9B14" w14:textId="062E6D78" w:rsidR="000E5171" w:rsidRPr="00F53779" w:rsidRDefault="00691760" w:rsidP="00691760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tbl>
      <w:tblPr>
        <w:tblW w:w="100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134"/>
        <w:gridCol w:w="709"/>
        <w:gridCol w:w="1134"/>
        <w:gridCol w:w="567"/>
        <w:gridCol w:w="1276"/>
        <w:gridCol w:w="850"/>
        <w:gridCol w:w="709"/>
        <w:gridCol w:w="892"/>
      </w:tblGrid>
      <w:tr w:rsidR="001C6698" w:rsidRPr="00F53779" w14:paraId="595CA3EF" w14:textId="77777777" w:rsidTr="000E5171">
        <w:trPr>
          <w:trHeight w:val="232"/>
        </w:trPr>
        <w:tc>
          <w:tcPr>
            <w:tcW w:w="1001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E20167" w14:textId="5F42D675" w:rsidR="000E5171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0E5171" w:rsidRPr="00F53779">
              <w:rPr>
                <w:rFonts w:cstheme="minorHAnsi"/>
              </w:rPr>
              <w:t xml:space="preserve"> </w:t>
            </w:r>
            <w:r w:rsidR="00800A94" w:rsidRPr="00F53779">
              <w:rPr>
                <w:rFonts w:cstheme="minorHAnsi"/>
              </w:rPr>
              <w:t>2</w:t>
            </w:r>
            <w:r w:rsidR="000E5171"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0F9CF346" w14:textId="77777777" w:rsidTr="00CA5A38">
        <w:trPr>
          <w:cantSplit/>
          <w:trHeight w:val="386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209E7A8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108FE15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108549B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7A28425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20B43E02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DBB9FE7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1F23E34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5493034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3CAF02B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1B6C5AB8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6E1080E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21FED84E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48BCEC4C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2C1EFC9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518B322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39C89285" w14:textId="77777777" w:rsidTr="00CA5A38">
        <w:trPr>
          <w:cantSplit/>
          <w:trHeight w:val="14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32D88B1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4E1B3FC" w14:textId="0BC5C4DB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C2A18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2BC008D" w14:textId="30175FDF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6DFDC3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ACE1D4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606080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62EA3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C0000B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CE8B73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6C3B8086" w14:textId="77777777" w:rsidTr="00CA5A38">
        <w:trPr>
          <w:cantSplit/>
          <w:trHeight w:val="259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EA9C6B1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2384DFE" w14:textId="3D1DCD0A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14CD02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A09A75B" w14:textId="01EDEAC0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6641E5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AE77F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8FF642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E73D63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2AB8A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FAFFFE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544C8B58" w14:textId="77777777" w:rsidTr="00CA5A38">
        <w:trPr>
          <w:cantSplit/>
          <w:trHeight w:val="21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1BE78EF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3324429" w14:textId="1F5386EB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6DC2D7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FD8AC29" w14:textId="5588BD5C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519D0E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02D4BD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A8286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22FE23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7C752E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A85834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679DF9C5" w14:textId="77777777" w:rsidTr="00CA5A38">
        <w:trPr>
          <w:cantSplit/>
          <w:trHeight w:val="13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78AA19D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C66B411" w14:textId="79D54BA9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16B43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10C52C2" w14:textId="3A649581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CFBFD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FF22AD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E2079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49DCEF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AD95B1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46B1C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70E75605" w14:textId="77777777" w:rsidTr="00CA5A38">
        <w:trPr>
          <w:cantSplit/>
          <w:trHeight w:val="9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283EA49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BFC5B2" w14:textId="3FC84F07" w:rsidR="000E5171" w:rsidRPr="00F53779" w:rsidRDefault="000E5171">
            <w:pPr>
              <w:rPr>
                <w:rFonts w:cstheme="minorHAnsi"/>
                <w:vertAlign w:val="superscript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C</w:t>
            </w:r>
            <w:r w:rsidRPr="00F53779">
              <w:rPr>
                <w:rFonts w:cstheme="minorHAnsi"/>
                <w:vertAlign w:val="superscript"/>
              </w:rPr>
              <w:t>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0FE29B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5751CD8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E0375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B849F7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FA73A7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33AF3A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D60A95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60A6AF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827BD8" w:rsidRPr="00F53779" w14:paraId="674E4CA7" w14:textId="77777777" w:rsidTr="00CA5A38">
        <w:trPr>
          <w:cantSplit/>
          <w:trHeight w:val="271"/>
        </w:trPr>
        <w:tc>
          <w:tcPr>
            <w:tcW w:w="75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DC04D6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26BDF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113AB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C4FCE" w14:textId="77777777" w:rsidR="000E5171" w:rsidRPr="00F53779" w:rsidRDefault="000E5171">
            <w:pPr>
              <w:rPr>
                <w:rFonts w:cstheme="minorHAnsi"/>
              </w:rPr>
            </w:pPr>
          </w:p>
        </w:tc>
      </w:tr>
    </w:tbl>
    <w:p w14:paraId="41DF9310" w14:textId="77777777" w:rsidR="000E5171" w:rsidRPr="00F53779" w:rsidRDefault="000E5171" w:rsidP="000E5171">
      <w:pPr>
        <w:rPr>
          <w:rFonts w:cstheme="minorHAnsi"/>
          <w:lang w:eastAsia="zh-CN"/>
        </w:rPr>
      </w:pPr>
    </w:p>
    <w:p w14:paraId="331A3038" w14:textId="31A8111D" w:rsidR="00691760" w:rsidRPr="00F53779" w:rsidRDefault="00691760" w:rsidP="00691760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4" w:name="_Hlk77166617"/>
      <w:r w:rsidRPr="00F53779">
        <w:rPr>
          <w:rFonts w:eastAsia="Times New Roman" w:cstheme="minorHAnsi"/>
          <w:kern w:val="2"/>
          <w:lang w:eastAsia="zh-CN"/>
        </w:rPr>
        <w:t xml:space="preserve">Część </w:t>
      </w:r>
      <w:r w:rsidR="00FD57CB" w:rsidRPr="00F53779">
        <w:rPr>
          <w:rFonts w:eastAsia="Times New Roman" w:cstheme="minorHAnsi"/>
          <w:kern w:val="2"/>
          <w:lang w:eastAsia="zh-CN"/>
        </w:rPr>
        <w:t>3</w:t>
      </w:r>
      <w:r w:rsidRPr="00F53779">
        <w:rPr>
          <w:rFonts w:eastAsia="Times New Roman" w:cstheme="minorHAnsi"/>
          <w:kern w:val="2"/>
          <w:lang w:eastAsia="zh-CN"/>
        </w:rPr>
        <w:t>:</w:t>
      </w:r>
    </w:p>
    <w:p w14:paraId="0EB8B1C8" w14:textId="77777777" w:rsidR="00691760" w:rsidRPr="00F53779" w:rsidRDefault="00691760" w:rsidP="00234428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5E890C89" w14:textId="77777777" w:rsidR="00691760" w:rsidRPr="00F53779" w:rsidRDefault="00691760" w:rsidP="00691760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4AE96440" w14:textId="63EEF3CE" w:rsidR="00691760" w:rsidRPr="00F53779" w:rsidRDefault="00691760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045E4608" w14:textId="3FEBAF1E" w:rsidR="00691760" w:rsidRPr="00F53779" w:rsidRDefault="00691760" w:rsidP="00691760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……….. 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5E2FD485" w14:textId="17A5606D" w:rsidR="00C36240" w:rsidRPr="00F53779" w:rsidRDefault="00691760" w:rsidP="00FD57CB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bookmarkEnd w:id="14"/>
    <w:tbl>
      <w:tblPr>
        <w:tblW w:w="1049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77"/>
        <w:gridCol w:w="1031"/>
        <w:gridCol w:w="770"/>
        <w:gridCol w:w="1111"/>
        <w:gridCol w:w="590"/>
        <w:gridCol w:w="1229"/>
        <w:gridCol w:w="908"/>
        <w:gridCol w:w="584"/>
        <w:gridCol w:w="964"/>
      </w:tblGrid>
      <w:tr w:rsidR="001C6698" w:rsidRPr="00F53779" w14:paraId="425E1079" w14:textId="77777777" w:rsidTr="00CA5A38">
        <w:trPr>
          <w:trHeight w:val="253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F8C9AE" w14:textId="222A3D7E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  <w:t xml:space="preserve">Część </w:t>
            </w:r>
            <w:r w:rsidR="00800A94" w:rsidRPr="00F53779">
              <w:rPr>
                <w:rFonts w:cstheme="minorHAnsi"/>
              </w:rPr>
              <w:t>3</w:t>
            </w:r>
            <w:r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50A022F5" w14:textId="77777777" w:rsidTr="00CA5A38">
        <w:trPr>
          <w:cantSplit/>
          <w:trHeight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AAB9F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AD019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1BA1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EC065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76BB8A6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BA3D2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C80A6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44157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F76BF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13F69DE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1399D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460132B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37040C2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53BE7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4BEA3D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42AD34C3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69DF28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A2C651" w14:textId="23B0FDE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 -K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EE18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3EB231" w14:textId="3F6FD7EB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6B37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0399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8D5F4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BB91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9ADC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DB172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3D08B19" w14:textId="77777777" w:rsidTr="00CA5A38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1AB5B7" w14:textId="4CDADB5C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B9D498" w14:textId="54E24C0B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31D9E0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43DCAA" w14:textId="2B786129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753E1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DC24D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7E2B3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4BBD8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B2F63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9CF78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7DE9F4B" w14:textId="77777777" w:rsidTr="00CA5A38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CDE839" w14:textId="37BA6EAD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B527BD8" w14:textId="732EB2AF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65DC9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CCC85D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38568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5CAB4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24613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B3714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0C631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43389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672D7004" w14:textId="77777777" w:rsidTr="00CA5A38">
        <w:trPr>
          <w:cantSplit/>
          <w:trHeight w:val="24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291E10D" w14:textId="3148A854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173A3A3" w14:textId="03895CC3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-N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597E0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045B0C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250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9ADBD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1A1E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DBE88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737B2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48B17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CD9081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21CF1A53" w14:textId="77777777" w:rsidTr="00CA5A38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52F416A" w14:textId="65712ABB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ED51EF" w14:textId="47B86A00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-S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6CE9C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C527594" w14:textId="7F987632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757E6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7F859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33FC7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68630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ACC80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83B54D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655D6F0F" w14:textId="77777777" w:rsidTr="00CA5A38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F8EAE8" w14:textId="3093D798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6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58A2BE" w14:textId="64593BAE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-s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68326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62A264" w14:textId="0B99A190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FC8B4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78F2E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0C1B9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8AE06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D059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F4AB54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01AA2D0" w14:textId="77777777" w:rsidTr="00CA5A38">
        <w:trPr>
          <w:cantSplit/>
          <w:trHeight w:val="268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31A358" w14:textId="62CF2578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7.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8541B7F" w14:textId="08C74E95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-Le</w:t>
            </w:r>
            <w:r w:rsidRPr="00F53779">
              <w:rPr>
                <w:rFonts w:cstheme="minorHAnsi"/>
                <w:vertAlign w:val="superscript"/>
              </w:rPr>
              <w:t>a</w:t>
            </w:r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AF974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4B44D9" w14:textId="31FBDE32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9D32A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AD8B1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BD90F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6F935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739C1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37D608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40FCB0F4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8E4B7FD" w14:textId="2BEE87EE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8.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9735F1F" w14:textId="611E4FAB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-Le</w:t>
            </w:r>
            <w:r w:rsidRPr="00F5377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14E58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EB74265" w14:textId="49818589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7ACCF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538D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32F46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D74B9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7BCBF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4D13C7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B04C28B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91D5DA1" w14:textId="7EDBFECF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9.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69DACED" w14:textId="434BA2E2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 </w:t>
            </w:r>
            <w:r w:rsidR="00420C4E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>P</w:t>
            </w:r>
            <w:r w:rsidR="002873D3" w:rsidRPr="00F53779">
              <w:rPr>
                <w:rFonts w:cstheme="minorHAnsi"/>
              </w:rPr>
              <w:t>₁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FFC5D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4564085" w14:textId="7CCECDDB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F5FF9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5C06F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8354B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56ED4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D9274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C516B5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C7E82D4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0A82F74" w14:textId="0B026834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10.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F3150A2" w14:textId="40CEC4B6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 </w:t>
            </w:r>
            <w:r w:rsidR="00420C4E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>Jk</w:t>
            </w:r>
            <w:r w:rsidRPr="00F53779">
              <w:rPr>
                <w:rFonts w:cstheme="minorHAnsi"/>
                <w:vertAlign w:val="superscript"/>
              </w:rPr>
              <w:t xml:space="preserve"> a</w:t>
            </w:r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EF020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92CF88A" w14:textId="664DAF6E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47C3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1228A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AF711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91EC4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2120D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F7121B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5C12F94E" w14:textId="77777777" w:rsidTr="00CA5A38">
        <w:trPr>
          <w:cantSplit/>
          <w:trHeight w:val="101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C6DE3DE" w14:textId="7E14EB0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11.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ECBA837" w14:textId="575D584D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 </w:t>
            </w:r>
            <w:r w:rsidR="00420C4E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>Jk</w:t>
            </w:r>
            <w:r w:rsidRPr="00F5377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014DC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B109DAF" w14:textId="10B38ED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7E21B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E0F70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707C5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5ED81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93E27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62A9A5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645AFAA7" w14:textId="77777777" w:rsidTr="00CA5A38">
        <w:trPr>
          <w:cantSplit/>
          <w:trHeight w:val="295"/>
        </w:trPr>
        <w:tc>
          <w:tcPr>
            <w:tcW w:w="8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F3016C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A6F2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688E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FC590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037521F9" w14:textId="77777777" w:rsidR="0063645E" w:rsidRPr="00F53779" w:rsidRDefault="0063645E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5" w:name="_Hlk77167038"/>
    </w:p>
    <w:p w14:paraId="32585A2A" w14:textId="6C3D3708" w:rsidR="00FD57CB" w:rsidRPr="00F53779" w:rsidRDefault="00FD57CB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4:</w:t>
      </w:r>
    </w:p>
    <w:p w14:paraId="0287C9FD" w14:textId="77777777" w:rsidR="00FD57CB" w:rsidRPr="00F53779" w:rsidRDefault="00FD57CB" w:rsidP="00C10547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E5CA263" w14:textId="77777777" w:rsidR="00FD57CB" w:rsidRPr="00F53779" w:rsidRDefault="00FD57CB" w:rsidP="00FD57CB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37503A9C" w14:textId="331912B2" w:rsidR="00FD57CB" w:rsidRPr="00F53779" w:rsidRDefault="00FD57CB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39BB2F5" w14:textId="7FC2DBA1" w:rsidR="00FD57CB" w:rsidRPr="00F53779" w:rsidRDefault="00FD57CB" w:rsidP="00FD57CB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 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3DF4D466" w14:textId="0A7F7C06" w:rsidR="00C36240" w:rsidRPr="00F53779" w:rsidRDefault="00FD57CB" w:rsidP="00FD57CB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bookmarkEnd w:id="15"/>
    <w:tbl>
      <w:tblPr>
        <w:tblW w:w="1049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64"/>
        <w:gridCol w:w="1072"/>
        <w:gridCol w:w="542"/>
        <w:gridCol w:w="1196"/>
        <w:gridCol w:w="843"/>
        <w:gridCol w:w="1288"/>
        <w:gridCol w:w="914"/>
        <w:gridCol w:w="951"/>
        <w:gridCol w:w="1097"/>
      </w:tblGrid>
      <w:tr w:rsidR="001C6698" w:rsidRPr="00F53779" w14:paraId="6864F9CF" w14:textId="77777777" w:rsidTr="00CA5A38">
        <w:trPr>
          <w:trHeight w:val="115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BB52D0" w14:textId="4985CF55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</w:r>
            <w:r w:rsidR="00691760" w:rsidRPr="00F53779">
              <w:rPr>
                <w:rFonts w:cstheme="minorHAnsi"/>
              </w:rPr>
              <w:t>Część</w:t>
            </w:r>
            <w:r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4</w:t>
            </w:r>
            <w:r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48A8D2F5" w14:textId="77777777" w:rsidTr="00CA5A38">
        <w:trPr>
          <w:cantSplit/>
          <w:trHeight w:val="351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4D06AF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AA46DB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1127D4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D5C8DD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42BA5FC6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2F913A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8730C7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0B2DAB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87CD3D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7D82F5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B9CA14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02E2F849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585BA87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F59B91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401D8CA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25DD1E16" w14:textId="77777777" w:rsidTr="00CA5A38">
        <w:trPr>
          <w:cantSplit/>
          <w:trHeight w:val="174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B1CC03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C3BC0" w14:textId="71DE381E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poliklonalny anty-Kp</w:t>
            </w:r>
            <w:r w:rsidR="00420C4E" w:rsidRPr="00F53779">
              <w:rPr>
                <w:rFonts w:cstheme="minorHAnsi"/>
                <w:vertAlign w:val="superscript"/>
              </w:rPr>
              <w:t>a</w:t>
            </w:r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CF21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A139A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E4DF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726F8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C48C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00A5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9EA4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E4A1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CAC0B5E" w14:textId="77777777" w:rsidTr="00CA5A38">
        <w:trPr>
          <w:cantSplit/>
          <w:trHeight w:val="174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D801A4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C3CDA4" w14:textId="7ECF39A6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poliklonalny anty-Kp</w:t>
            </w:r>
            <w:r w:rsidR="00420C4E" w:rsidRPr="00F53779">
              <w:rPr>
                <w:rFonts w:cstheme="minorHAnsi"/>
                <w:vertAlign w:val="superscript"/>
              </w:rPr>
              <w:t>b</w:t>
            </w:r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4D6F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A8433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6406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1C9E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C2B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C035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8D8E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4F307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219D27A" w14:textId="77777777" w:rsidTr="00CA5A38">
        <w:trPr>
          <w:cantSplit/>
          <w:trHeight w:val="174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3CD4FE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C3BE7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poli lub monoklonalny* anty -Fy</w:t>
            </w:r>
            <w:r w:rsidRPr="00F53779">
              <w:rPr>
                <w:rFonts w:cstheme="minorHAnsi"/>
                <w:vertAlign w:val="superscript"/>
              </w:rPr>
              <w:t xml:space="preserve">a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E727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29D82F" w14:textId="2A02C3F6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420C4E" w:rsidRPr="00F53779">
              <w:rPr>
                <w:rFonts w:cstheme="minorHAnsi"/>
              </w:rPr>
              <w:t>5</w:t>
            </w:r>
            <w:r w:rsidRPr="00F53779">
              <w:rPr>
                <w:rFonts w:cstheme="minorHAnsi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7493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050B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4795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076D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0DB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6153F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2EA4C751" w14:textId="77777777" w:rsidTr="00CA5A38">
        <w:trPr>
          <w:cantSplit/>
          <w:trHeight w:val="101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AC5BD4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B8EC3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poli lub monoklonalny* anty-Fy</w:t>
            </w:r>
            <w:r w:rsidRPr="00F5377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91E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DA1432" w14:textId="5D2EBE6E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420C4E" w:rsidRPr="00F53779">
              <w:rPr>
                <w:rFonts w:cstheme="minorHAnsi"/>
              </w:rPr>
              <w:t>5</w:t>
            </w:r>
            <w:r w:rsidRPr="00F53779">
              <w:rPr>
                <w:rFonts w:cstheme="minorHAnsi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5B4B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3395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C469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728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2B24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E5D0F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482F3F01" w14:textId="77777777" w:rsidTr="00CA5A38">
        <w:trPr>
          <w:cantSplit/>
          <w:trHeight w:val="216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7F311E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BF25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poliklonalny anty-Lu</w:t>
            </w:r>
            <w:r w:rsidRPr="00F53779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CAE0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0E0D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02D7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E064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4956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A40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5741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35E23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0B9D0637" w14:textId="77777777" w:rsidTr="00CA5A38">
        <w:trPr>
          <w:cantSplit/>
          <w:trHeight w:val="216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90DE7B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B3FBB5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poliklonalny anty-Lu</w:t>
            </w:r>
            <w:r w:rsidRPr="00F5377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C459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968EF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877B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5B8B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B38E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24D7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26F0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B0EA1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4EC7A67" w14:textId="77777777" w:rsidTr="00CA5A38">
        <w:trPr>
          <w:cantSplit/>
          <w:trHeight w:val="227"/>
        </w:trPr>
        <w:tc>
          <w:tcPr>
            <w:tcW w:w="75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0429A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Razem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E8B9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DE1D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EDC7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3A384A71" w14:textId="77777777" w:rsidR="0063645E" w:rsidRPr="00F53779" w:rsidRDefault="0063645E" w:rsidP="00767E0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6" w:name="_Hlk77167078"/>
    </w:p>
    <w:p w14:paraId="0040D99E" w14:textId="3FA50EDF" w:rsidR="00FD57CB" w:rsidRPr="00F53779" w:rsidRDefault="00FD57CB" w:rsidP="00767E0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5:</w:t>
      </w:r>
    </w:p>
    <w:p w14:paraId="52E92384" w14:textId="77777777" w:rsidR="00FD57CB" w:rsidRPr="00F53779" w:rsidRDefault="00FD57CB" w:rsidP="00C10547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550463BB" w14:textId="77777777" w:rsidR="00FD57CB" w:rsidRPr="00F53779" w:rsidRDefault="00FD57CB" w:rsidP="00767E0D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68916E77" w14:textId="675E98CE" w:rsidR="00FD57CB" w:rsidRPr="00F53779" w:rsidRDefault="00FD57CB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5F098A14" w14:textId="31525EB5" w:rsidR="00234428" w:rsidRPr="00F53779" w:rsidRDefault="00FD57CB" w:rsidP="00C10547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1071743C" w14:textId="77777777" w:rsidR="00FD57CB" w:rsidRPr="00F53779" w:rsidRDefault="00FD57CB" w:rsidP="00767E0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6B84EC20" w14:textId="77777777" w:rsidR="00FD57CB" w:rsidRPr="00F53779" w:rsidRDefault="00FD57CB" w:rsidP="00FD57CB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tbl>
      <w:tblPr>
        <w:tblW w:w="996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134"/>
        <w:gridCol w:w="567"/>
        <w:gridCol w:w="1134"/>
        <w:gridCol w:w="567"/>
        <w:gridCol w:w="993"/>
        <w:gridCol w:w="850"/>
        <w:gridCol w:w="992"/>
        <w:gridCol w:w="989"/>
      </w:tblGrid>
      <w:tr w:rsidR="001C6698" w:rsidRPr="00F53779" w14:paraId="39BC0F5B" w14:textId="77777777" w:rsidTr="00D61953">
        <w:trPr>
          <w:trHeight w:val="248"/>
        </w:trPr>
        <w:tc>
          <w:tcPr>
            <w:tcW w:w="996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16"/>
          <w:p w14:paraId="3BDA1DF5" w14:textId="2D6FD170" w:rsidR="00D61953" w:rsidRPr="00F53779" w:rsidRDefault="00FD57CB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D61953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5</w:t>
            </w:r>
            <w:r w:rsidR="00D61953"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7A1DEC96" w14:textId="77777777" w:rsidTr="00CA5A38">
        <w:trPr>
          <w:cantSplit/>
          <w:trHeight w:val="364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A5D73E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3F66C6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56A083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586841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32A454F7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5C48EB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663A43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D5DC7B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7820BF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28CEC7F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5984F3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7C4E3CAF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607B00AE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D5FDD5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5177C06D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52992C7B" w14:textId="77777777" w:rsidTr="00CA5A38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0A3246" w14:textId="77777777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3783F7" w14:textId="77777777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anty-H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E8115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3AE11E" w14:textId="2F18CCAC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AF13F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5E450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4B685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ABD8C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6644D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2998A" w14:textId="77777777" w:rsidR="00D61953" w:rsidRPr="00F53779" w:rsidRDefault="00D61953">
            <w:pPr>
              <w:rPr>
                <w:rFonts w:cstheme="minorHAnsi"/>
              </w:rPr>
            </w:pPr>
          </w:p>
        </w:tc>
      </w:tr>
      <w:tr w:rsidR="00D61953" w:rsidRPr="00F53779" w14:paraId="63ECFBAE" w14:textId="77777777" w:rsidTr="00CA5A38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4C535B" w14:textId="77777777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26C0BE" w14:textId="6570A29F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Anty-A1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D2E70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AB4A5D" w14:textId="2554F1D6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</w:t>
            </w:r>
            <w:r w:rsidR="00FD57CB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BD28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58C9D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017C8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D4F10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EF8F2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1378C" w14:textId="77777777" w:rsidR="00D61953" w:rsidRPr="00F53779" w:rsidRDefault="00D61953">
            <w:pPr>
              <w:rPr>
                <w:rFonts w:cstheme="minorHAnsi"/>
              </w:rPr>
            </w:pPr>
          </w:p>
        </w:tc>
      </w:tr>
    </w:tbl>
    <w:p w14:paraId="1C3304DB" w14:textId="77777777" w:rsidR="003231CA" w:rsidRPr="00F53779" w:rsidRDefault="003231CA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7" w:name="_Hlk77167107"/>
    </w:p>
    <w:p w14:paraId="487CC550" w14:textId="7BE1B03D" w:rsidR="00FD57CB" w:rsidRPr="00F53779" w:rsidRDefault="00FD57CB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6:</w:t>
      </w:r>
    </w:p>
    <w:p w14:paraId="75AA5B9C" w14:textId="77777777" w:rsidR="00FD57CB" w:rsidRPr="00F53779" w:rsidRDefault="00FD57CB" w:rsidP="00C10547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3896FCD" w14:textId="77777777" w:rsidR="00FD57CB" w:rsidRPr="00F53779" w:rsidRDefault="00FD57CB" w:rsidP="00FD57CB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E35199A" w14:textId="3945EA69" w:rsidR="00FD57CB" w:rsidRPr="00F53779" w:rsidRDefault="00FD57CB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623EE8D" w14:textId="3F10C98B" w:rsidR="00FD57CB" w:rsidRPr="00F53779" w:rsidRDefault="00FD57CB" w:rsidP="00C10547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bookmarkEnd w:id="17"/>
    <w:p w14:paraId="5B838D9C" w14:textId="77777777" w:rsidR="00FD57CB" w:rsidRPr="00F53779" w:rsidRDefault="00FD57CB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181BA657" w14:textId="0105A49F" w:rsidR="00D61953" w:rsidRPr="00F53779" w:rsidRDefault="00FD57CB" w:rsidP="00234428">
      <w:pPr>
        <w:jc w:val="center"/>
        <w:rPr>
          <w:rFonts w:cstheme="minorHAnsi"/>
        </w:rPr>
      </w:pPr>
      <w:bookmarkStart w:id="18" w:name="_Hlk77226750"/>
      <w:bookmarkStart w:id="19" w:name="_Hlk77229192"/>
      <w:r w:rsidRPr="00F53779">
        <w:rPr>
          <w:rFonts w:cstheme="minorHAnsi"/>
        </w:rPr>
        <w:t>FORMULARZ CENOWY</w:t>
      </w:r>
    </w:p>
    <w:tbl>
      <w:tblPr>
        <w:tblW w:w="1010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01"/>
        <w:gridCol w:w="1134"/>
        <w:gridCol w:w="709"/>
        <w:gridCol w:w="1559"/>
        <w:gridCol w:w="851"/>
        <w:gridCol w:w="1276"/>
        <w:gridCol w:w="850"/>
        <w:gridCol w:w="709"/>
        <w:gridCol w:w="839"/>
      </w:tblGrid>
      <w:tr w:rsidR="001C6698" w:rsidRPr="00F53779" w14:paraId="613BD9DC" w14:textId="77777777" w:rsidTr="00420C4E">
        <w:trPr>
          <w:trHeight w:val="253"/>
        </w:trPr>
        <w:tc>
          <w:tcPr>
            <w:tcW w:w="1010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18"/>
          <w:p w14:paraId="36A1335A" w14:textId="35C27C32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Część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6</w:t>
            </w:r>
            <w:r w:rsidR="00C36240"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1E175AFA" w14:textId="77777777" w:rsidTr="00CA5A38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21C8C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205DC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BB3D5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2D117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5903DA6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DF330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B6876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75B37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73B5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08FE29B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93A29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4FD1EC9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…%</w:t>
            </w:r>
          </w:p>
          <w:p w14:paraId="436D9C3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0DE70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363FE16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C36240" w:rsidRPr="00F53779" w14:paraId="519A42FA" w14:textId="77777777" w:rsidTr="00CA5A38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09D927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DC66B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Anty - 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D412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98CC2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DF33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7DA5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0549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ABB3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CFEF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DA5B1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5B903DFB" w14:textId="77777777" w:rsidR="0063645E" w:rsidRPr="00F53779" w:rsidRDefault="0063645E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20" w:name="_Hlk77167155"/>
      <w:bookmarkEnd w:id="19"/>
    </w:p>
    <w:p w14:paraId="70F3C74A" w14:textId="1C8CAB31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7:</w:t>
      </w:r>
    </w:p>
    <w:p w14:paraId="53315978" w14:textId="77777777" w:rsidR="00234428" w:rsidRPr="00F53779" w:rsidRDefault="00234428" w:rsidP="00C1054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742268A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6F9F4EB6" w14:textId="5D6ADAF4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10533E83" w14:textId="4033E7C2" w:rsidR="00234428" w:rsidRPr="00F53779" w:rsidRDefault="00234428" w:rsidP="00C1054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……….(maksymalnie 7 dni roboczych)</w:t>
      </w:r>
    </w:p>
    <w:p w14:paraId="72F4E519" w14:textId="77777777" w:rsidR="00DB099D" w:rsidRPr="00F53779" w:rsidRDefault="00DB099D" w:rsidP="00DB099D">
      <w:pPr>
        <w:pStyle w:val="Akapitzlist"/>
        <w:ind w:left="644"/>
        <w:jc w:val="center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FORMULARZ CENOWY</w:t>
      </w:r>
    </w:p>
    <w:tbl>
      <w:tblPr>
        <w:tblW w:w="1010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536"/>
        <w:gridCol w:w="1008"/>
        <w:gridCol w:w="709"/>
        <w:gridCol w:w="1134"/>
        <w:gridCol w:w="567"/>
        <w:gridCol w:w="1276"/>
        <w:gridCol w:w="850"/>
        <w:gridCol w:w="709"/>
        <w:gridCol w:w="839"/>
      </w:tblGrid>
      <w:tr w:rsidR="001C6698" w:rsidRPr="00F53779" w14:paraId="526225FF" w14:textId="77777777" w:rsidTr="007E48DD">
        <w:trPr>
          <w:trHeight w:val="253"/>
        </w:trPr>
        <w:tc>
          <w:tcPr>
            <w:tcW w:w="1010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05D250" w14:textId="01236116" w:rsidR="00DB099D" w:rsidRPr="00F53779" w:rsidRDefault="00DB099D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2873D3" w:rsidRPr="00F53779">
              <w:rPr>
                <w:rFonts w:cstheme="minorHAnsi"/>
              </w:rPr>
              <w:t>7</w:t>
            </w:r>
            <w:r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32788A62" w14:textId="77777777" w:rsidTr="00AD3923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5886CC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380DCF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6A5E6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75161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7189D492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D92D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14822B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D277E5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4E88F3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EE89663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DE3214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0633E224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…%</w:t>
            </w:r>
          </w:p>
          <w:p w14:paraId="0F772D63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14EC2E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FB589E9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15BECD74" w14:textId="77777777" w:rsidTr="00AD3923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561AA2A" w14:textId="77777777" w:rsidR="00DB099D" w:rsidRPr="00F53779" w:rsidRDefault="00DB099D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CA01EC" w14:textId="4A83C3DA" w:rsidR="00DB099D" w:rsidRPr="00F53779" w:rsidRDefault="00DB099D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Standard anty-D (płynny do techniki probówkowej)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B88D75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117895D" w14:textId="03028876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FD6FAD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B23736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FCD3BB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5380DA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8315D2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E8DEFA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</w:tr>
      <w:tr w:rsidR="001C6698" w:rsidRPr="00F53779" w14:paraId="6327D9A3" w14:textId="77777777" w:rsidTr="00AD3923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47961A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5615F3" w14:textId="14D4E7F3" w:rsidR="00DB099D" w:rsidRPr="00F53779" w:rsidRDefault="00900F42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papainowy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94CF17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96798" w14:textId="57FF1651" w:rsidR="00DB099D" w:rsidRPr="00F53779" w:rsidRDefault="00900F42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67FB92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2B0993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1B17DC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6F0307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D3EE8B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735245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</w:tr>
      <w:tr w:rsidR="00900F42" w:rsidRPr="00F53779" w14:paraId="79FACF01" w14:textId="77777777" w:rsidTr="00AD3923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F1545" w14:textId="01979F54" w:rsidR="00900F42" w:rsidRPr="00F53779" w:rsidRDefault="00900F42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FC40C" w14:textId="43578E7C" w:rsidR="00900F42" w:rsidRPr="00F53779" w:rsidRDefault="00900F42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Roztwór glikolu  polietylenowego 20%</w:t>
            </w:r>
            <w:r w:rsidR="002873D3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>(PEG) do PTA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0BAE1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E1E43" w14:textId="65D1E465" w:rsidR="00900F42" w:rsidRPr="00F53779" w:rsidRDefault="00900F42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B9F9F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761D7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14F19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42B54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F06AB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F76BC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</w:tr>
    </w:tbl>
    <w:p w14:paraId="4154A43C" w14:textId="52A70879" w:rsidR="00DB099D" w:rsidRPr="00F53779" w:rsidRDefault="00DB099D" w:rsidP="00DB099D">
      <w:pPr>
        <w:pStyle w:val="Akapitzlist"/>
        <w:ind w:left="644"/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</w:pPr>
    </w:p>
    <w:p w14:paraId="3AEDE81E" w14:textId="6ABEF508" w:rsidR="00DB099D" w:rsidRPr="00F53779" w:rsidRDefault="00DB099D" w:rsidP="00DB099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8:</w:t>
      </w:r>
    </w:p>
    <w:p w14:paraId="53EE9127" w14:textId="77777777" w:rsidR="00DB099D" w:rsidRPr="00F53779" w:rsidRDefault="00DB099D" w:rsidP="00C10547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02435F3C" w14:textId="77777777" w:rsidR="00DB099D" w:rsidRPr="00F53779" w:rsidRDefault="00DB099D" w:rsidP="00DB099D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12FDD1F" w14:textId="4A3E91C4" w:rsidR="00DB099D" w:rsidRPr="00F53779" w:rsidRDefault="00DB099D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D9B7D39" w14:textId="1E7DD5C3" w:rsidR="00234428" w:rsidRPr="00F53779" w:rsidRDefault="00DB099D" w:rsidP="00900F42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………(maksymalnie 7 dni roboczych)</w:t>
      </w:r>
      <w:bookmarkStart w:id="21" w:name="_Hlk77226957"/>
    </w:p>
    <w:p w14:paraId="26085C32" w14:textId="10C42994" w:rsidR="00C36240" w:rsidRPr="00F53779" w:rsidRDefault="001A6E2A" w:rsidP="001A6E2A">
      <w:pPr>
        <w:jc w:val="center"/>
        <w:rPr>
          <w:rFonts w:cstheme="minorHAnsi"/>
          <w:lang w:eastAsia="zh-CN"/>
        </w:rPr>
      </w:pPr>
      <w:bookmarkStart w:id="22" w:name="_Hlk77226852"/>
      <w:bookmarkEnd w:id="20"/>
      <w:r w:rsidRPr="00F53779">
        <w:rPr>
          <w:rFonts w:cstheme="minorHAnsi"/>
          <w:lang w:eastAsia="zh-CN"/>
        </w:rPr>
        <w:t>FORMULARZ CENOWY</w:t>
      </w:r>
    </w:p>
    <w:bookmarkEnd w:id="21"/>
    <w:bookmarkEnd w:id="22"/>
    <w:tbl>
      <w:tblPr>
        <w:tblW w:w="1001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709"/>
        <w:gridCol w:w="1134"/>
        <w:gridCol w:w="567"/>
        <w:gridCol w:w="1276"/>
        <w:gridCol w:w="850"/>
        <w:gridCol w:w="709"/>
        <w:gridCol w:w="803"/>
      </w:tblGrid>
      <w:tr w:rsidR="001C6698" w:rsidRPr="00F53779" w14:paraId="5F1DF4A3" w14:textId="77777777" w:rsidTr="00AD3923">
        <w:trPr>
          <w:trHeight w:val="262"/>
        </w:trPr>
        <w:tc>
          <w:tcPr>
            <w:tcW w:w="1001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D37436" w14:textId="45503114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</w:r>
            <w:r w:rsidR="00234428" w:rsidRPr="00F53779">
              <w:rPr>
                <w:rFonts w:cstheme="minorHAnsi"/>
              </w:rPr>
              <w:t xml:space="preserve">Część </w:t>
            </w:r>
            <w:r w:rsidR="002873D3" w:rsidRPr="00F53779">
              <w:rPr>
                <w:rFonts w:cstheme="minorHAnsi"/>
              </w:rPr>
              <w:t>8</w:t>
            </w:r>
            <w:r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7DA40BB8" w14:textId="77777777" w:rsidTr="00AD3923">
        <w:trPr>
          <w:cantSplit/>
          <w:trHeight w:val="386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3EF3D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1C9AA0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64D61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756A98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6F87454C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7A6D05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Oferowana pojemność but. </w:t>
            </w:r>
            <w:r w:rsidRPr="00F53779">
              <w:rPr>
                <w:rFonts w:cstheme="minorHAnsi"/>
              </w:rPr>
              <w:br/>
              <w:t>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B52EC2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CFAF6E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89D89E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4047EE14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5567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705243CE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1F00215C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0C9312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47312C5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38C1A854" w14:textId="77777777" w:rsidTr="00AD3923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962914D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6CE965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antyglobulinowy poliwalentny  - płynny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42D142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462BDB3" w14:textId="4F375A80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144516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AB144A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3636AC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DC2B84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7E4849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A7F07D" w14:textId="77777777" w:rsidR="000A21ED" w:rsidRPr="00F53779" w:rsidRDefault="000A21ED">
            <w:pPr>
              <w:rPr>
                <w:rFonts w:cstheme="minorHAnsi"/>
              </w:rPr>
            </w:pPr>
          </w:p>
        </w:tc>
      </w:tr>
      <w:tr w:rsidR="001C6698" w:rsidRPr="00F53779" w14:paraId="27BD5F3E" w14:textId="77777777" w:rsidTr="00AD3923">
        <w:trPr>
          <w:trHeight w:val="10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636BD7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2D0255" w14:textId="199BC9FE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antyglobulinowy monowalentny (anty</w:t>
            </w:r>
            <w:r w:rsidR="002873D3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IgG) – płynny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F27A8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613B6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3500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1969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B9FD3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F0A7D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23707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5C450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8F074" w14:textId="77777777" w:rsidR="000A21ED" w:rsidRPr="00F53779" w:rsidRDefault="000A21ED">
            <w:pPr>
              <w:rPr>
                <w:rFonts w:cstheme="minorHAnsi"/>
              </w:rPr>
            </w:pPr>
          </w:p>
        </w:tc>
      </w:tr>
      <w:tr w:rsidR="001C6698" w:rsidRPr="00F53779" w14:paraId="4EB6D248" w14:textId="77777777" w:rsidTr="00AD3923">
        <w:trPr>
          <w:cantSplit/>
          <w:trHeight w:val="270"/>
        </w:trPr>
        <w:tc>
          <w:tcPr>
            <w:tcW w:w="7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FBA3D8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9528A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02D09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C6EE2" w14:textId="77777777" w:rsidR="000A21ED" w:rsidRPr="00F53779" w:rsidRDefault="000A21ED">
            <w:pPr>
              <w:rPr>
                <w:rFonts w:cstheme="minorHAnsi"/>
              </w:rPr>
            </w:pPr>
          </w:p>
        </w:tc>
      </w:tr>
    </w:tbl>
    <w:p w14:paraId="4CCD6B53" w14:textId="7F9B3C8B" w:rsidR="000A21ED" w:rsidRPr="00F53779" w:rsidRDefault="000A21ED" w:rsidP="00C36240">
      <w:pPr>
        <w:rPr>
          <w:rFonts w:cstheme="minorHAnsi"/>
          <w:lang w:eastAsia="zh-CN"/>
        </w:rPr>
      </w:pPr>
    </w:p>
    <w:p w14:paraId="3B6D17D7" w14:textId="4082E37C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9:</w:t>
      </w:r>
    </w:p>
    <w:p w14:paraId="633878A2" w14:textId="77777777" w:rsidR="00234428" w:rsidRPr="00F53779" w:rsidRDefault="00234428" w:rsidP="00C10547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0878BD6A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B0747D4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015B4BF6" w14:textId="77777777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68B822BF" w14:textId="77777777" w:rsidR="00234428" w:rsidRPr="00F53779" w:rsidRDefault="00234428" w:rsidP="00C10547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……….…. (maksymalnie 7 dni roboczych)</w:t>
      </w:r>
    </w:p>
    <w:p w14:paraId="785CC092" w14:textId="77777777" w:rsidR="003231CA" w:rsidRPr="00F53779" w:rsidRDefault="003231CA" w:rsidP="00234428">
      <w:pPr>
        <w:rPr>
          <w:rFonts w:cstheme="minorHAnsi"/>
        </w:rPr>
      </w:pPr>
    </w:p>
    <w:p w14:paraId="07B7085A" w14:textId="52834EC7" w:rsidR="00C36240" w:rsidRPr="00F53779" w:rsidRDefault="001A6E2A" w:rsidP="001A6E2A">
      <w:pPr>
        <w:jc w:val="center"/>
        <w:rPr>
          <w:rFonts w:cstheme="minorHAnsi"/>
          <w:lang w:eastAsia="zh-CN"/>
        </w:rPr>
      </w:pPr>
      <w:bookmarkStart w:id="23" w:name="_Hlk77226984"/>
      <w:r w:rsidRPr="00F53779">
        <w:rPr>
          <w:rFonts w:cstheme="minorHAnsi"/>
          <w:lang w:eastAsia="zh-CN"/>
        </w:rPr>
        <w:t>FORMULARZ CENOWY</w:t>
      </w:r>
    </w:p>
    <w:tbl>
      <w:tblPr>
        <w:tblW w:w="1002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544"/>
        <w:gridCol w:w="1134"/>
        <w:gridCol w:w="1013"/>
        <w:gridCol w:w="1378"/>
        <w:gridCol w:w="869"/>
        <w:gridCol w:w="749"/>
        <w:gridCol w:w="864"/>
      </w:tblGrid>
      <w:tr w:rsidR="001C6698" w:rsidRPr="00F53779" w14:paraId="7F345791" w14:textId="77777777" w:rsidTr="00E93B38">
        <w:trPr>
          <w:trHeight w:val="246"/>
        </w:trPr>
        <w:tc>
          <w:tcPr>
            <w:tcW w:w="100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23"/>
          <w:p w14:paraId="13C81E05" w14:textId="0E5D57CE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9</w:t>
            </w:r>
          </w:p>
        </w:tc>
      </w:tr>
      <w:tr w:rsidR="001C6698" w:rsidRPr="00F53779" w14:paraId="3A6E7517" w14:textId="77777777" w:rsidTr="00AD3923">
        <w:trPr>
          <w:cantSplit/>
          <w:trHeight w:val="36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61046E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97C845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EE3D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6B1725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507C00C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zestawów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037446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zestaw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3475F3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041D4F6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7BC44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6E26024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43315A7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67915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B40A7B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760E8D7B" w14:textId="77777777" w:rsidTr="00AD3923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8EBEE2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3DC18A" w14:textId="308E50DC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Zestaw odczynników do kwaśnej</w:t>
            </w:r>
            <w:r w:rsidR="00420C4E" w:rsidRPr="00F53779">
              <w:rPr>
                <w:rFonts w:cstheme="minorHAnsi"/>
              </w:rPr>
              <w:t xml:space="preserve"> elucji </w:t>
            </w:r>
            <w:r w:rsidRPr="00F53779">
              <w:rPr>
                <w:rFonts w:cstheme="minorHAnsi"/>
              </w:rPr>
              <w:t xml:space="preserve"> przeciwciał klasy IgG z krwinek czerwonych (pojemność </w:t>
            </w:r>
            <w:r w:rsidR="00420C4E" w:rsidRPr="00F53779">
              <w:rPr>
                <w:rFonts w:cstheme="minorHAnsi"/>
              </w:rPr>
              <w:t>opakowań</w:t>
            </w:r>
            <w:r w:rsidR="00490EAF" w:rsidRPr="00F53779">
              <w:rPr>
                <w:rFonts w:cstheme="minorHAnsi"/>
              </w:rPr>
              <w:t xml:space="preserve"> jednostkowych </w:t>
            </w:r>
            <w:r w:rsidR="00420C4E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 xml:space="preserve"> w zestawie 5 ml-30 ml)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6920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8C76D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843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0B92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C54A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76C32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C36240" w:rsidRPr="00F53779" w14:paraId="1FC5495A" w14:textId="77777777" w:rsidTr="00AD3923">
        <w:trPr>
          <w:cantSplit/>
          <w:trHeight w:val="253"/>
        </w:trPr>
        <w:tc>
          <w:tcPr>
            <w:tcW w:w="75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56A74A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C823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D85D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4C34E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618BF2DD" w14:textId="77777777" w:rsidR="0063645E" w:rsidRPr="00F53779" w:rsidRDefault="0063645E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5EE672FA" w14:textId="47A6B574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10:</w:t>
      </w:r>
    </w:p>
    <w:p w14:paraId="49D5D64F" w14:textId="77777777" w:rsidR="00234428" w:rsidRPr="00F53779" w:rsidRDefault="00234428" w:rsidP="00C10547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B8B6759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E088239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77883B9" w14:textId="77777777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4FB2384F" w14:textId="494E0C15" w:rsidR="001A6E2A" w:rsidRPr="00F53779" w:rsidRDefault="00234428" w:rsidP="003231CA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 (maksymalnie 7 dni roboczych)</w:t>
      </w:r>
    </w:p>
    <w:p w14:paraId="3349454F" w14:textId="0E3148C5" w:rsidR="00C36240" w:rsidRPr="00F53779" w:rsidRDefault="001A6E2A" w:rsidP="001A6E2A">
      <w:pPr>
        <w:jc w:val="center"/>
        <w:rPr>
          <w:rFonts w:cstheme="minorHAnsi"/>
          <w:lang w:eastAsia="zh-CN"/>
        </w:rPr>
      </w:pPr>
      <w:r w:rsidRPr="00F53779">
        <w:rPr>
          <w:rFonts w:cstheme="minorHAnsi"/>
          <w:lang w:eastAsia="zh-CN"/>
        </w:rPr>
        <w:t>FORMULARZ CENOWY</w:t>
      </w:r>
    </w:p>
    <w:tbl>
      <w:tblPr>
        <w:tblW w:w="1046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709"/>
        <w:gridCol w:w="1134"/>
        <w:gridCol w:w="567"/>
        <w:gridCol w:w="1276"/>
        <w:gridCol w:w="850"/>
        <w:gridCol w:w="709"/>
        <w:gridCol w:w="967"/>
      </w:tblGrid>
      <w:tr w:rsidR="001C6698" w:rsidRPr="00F53779" w14:paraId="2F15DAD5" w14:textId="77777777" w:rsidTr="00AD3923">
        <w:trPr>
          <w:trHeight w:val="261"/>
        </w:trPr>
        <w:tc>
          <w:tcPr>
            <w:tcW w:w="1046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2FEFF9" w14:textId="3077ACED" w:rsidR="004663A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4663A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10</w:t>
            </w:r>
            <w:r w:rsidR="004663A0" w:rsidRPr="00F53779">
              <w:rPr>
                <w:rFonts w:cstheme="minorHAnsi"/>
              </w:rPr>
              <w:t xml:space="preserve"> </w:t>
            </w:r>
          </w:p>
        </w:tc>
      </w:tr>
      <w:tr w:rsidR="001C6698" w:rsidRPr="00F53779" w14:paraId="3463F206" w14:textId="77777777" w:rsidTr="00AD3923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78D9C5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4743D7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0270E3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B18FE0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66E9754A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litrach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458DE6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616740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C2F304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butelkę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F1C88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6A6C859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60C7FC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06E4FD9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19E16B0A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D428A9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128C6EB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4729A371" w14:textId="77777777" w:rsidTr="00AD3923">
        <w:trPr>
          <w:trHeight w:val="1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948A30C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2A3FF83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LISS (roztwór NaCl o niskiej sile jonowej 0,03 mol/l, zakres pH 6,5-7,0) butelki z zakraplaczem.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8E440C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4D532CA" w14:textId="6BB8AA3D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0A2C3A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4F736D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0C0BF1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32F365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B0312D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5B49C4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1164970D" w14:textId="77777777" w:rsidTr="00AD3923">
        <w:trPr>
          <w:trHeight w:val="10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700B95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90B54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PBS – roztwór soli buforowanej 0,15M NaCl (pH 6,85-7,2) w butelkach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451D5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B43AB0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3C3166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0107C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55DC2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AA6DC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FEF0E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2E194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0182E564" w14:textId="77777777" w:rsidTr="00AD3923">
        <w:trPr>
          <w:cantSplit/>
          <w:trHeight w:val="269"/>
        </w:trPr>
        <w:tc>
          <w:tcPr>
            <w:tcW w:w="79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038E9C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2DC0D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0AF58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3ADE5" w14:textId="77777777" w:rsidR="004663A0" w:rsidRPr="00F53779" w:rsidRDefault="004663A0">
            <w:pPr>
              <w:rPr>
                <w:rFonts w:cstheme="minorHAnsi"/>
              </w:rPr>
            </w:pPr>
          </w:p>
        </w:tc>
      </w:tr>
    </w:tbl>
    <w:p w14:paraId="75374A6E" w14:textId="77777777" w:rsidR="002873D3" w:rsidRPr="00F53779" w:rsidRDefault="002873D3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7EDAA782" w14:textId="78B28F7B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11:</w:t>
      </w:r>
    </w:p>
    <w:p w14:paraId="25591652" w14:textId="77777777" w:rsidR="00234428" w:rsidRPr="00F53779" w:rsidRDefault="00234428" w:rsidP="00C10547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65BA1770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46839027" w14:textId="259E5309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681E2E37" w14:textId="54CA249C" w:rsidR="001A6E2A" w:rsidRPr="00F53779" w:rsidRDefault="00234428" w:rsidP="003231C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 (maksymalnie 7 dni roboczych)</w:t>
      </w:r>
    </w:p>
    <w:p w14:paraId="45DD2361" w14:textId="714310C8" w:rsidR="004663A0" w:rsidRPr="00F53779" w:rsidRDefault="001A6E2A" w:rsidP="001A6E2A">
      <w:pPr>
        <w:jc w:val="center"/>
        <w:rPr>
          <w:rFonts w:cstheme="minorHAnsi"/>
          <w:lang w:eastAsia="zh-CN"/>
        </w:rPr>
      </w:pPr>
      <w:bookmarkStart w:id="24" w:name="_Hlk77227580"/>
      <w:r w:rsidRPr="00F53779">
        <w:rPr>
          <w:rFonts w:cstheme="minorHAnsi"/>
          <w:lang w:eastAsia="zh-CN"/>
        </w:rPr>
        <w:t>FORMULARZ CENOWY</w:t>
      </w:r>
    </w:p>
    <w:tbl>
      <w:tblPr>
        <w:tblW w:w="1059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708"/>
        <w:gridCol w:w="1276"/>
        <w:gridCol w:w="709"/>
        <w:gridCol w:w="1276"/>
        <w:gridCol w:w="850"/>
        <w:gridCol w:w="709"/>
        <w:gridCol w:w="956"/>
      </w:tblGrid>
      <w:tr w:rsidR="001C6698" w:rsidRPr="00F53779" w14:paraId="289C4AF4" w14:textId="77777777" w:rsidTr="00AD3923">
        <w:trPr>
          <w:trHeight w:val="242"/>
        </w:trPr>
        <w:tc>
          <w:tcPr>
            <w:tcW w:w="105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24"/>
          <w:p w14:paraId="329566FA" w14:textId="6B0545D2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11</w:t>
            </w:r>
          </w:p>
        </w:tc>
      </w:tr>
      <w:tr w:rsidR="001C6698" w:rsidRPr="00F53779" w14:paraId="07C6798E" w14:textId="77777777" w:rsidTr="00AD3923">
        <w:trPr>
          <w:cantSplit/>
          <w:trHeight w:val="355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EF44D1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3DDB5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913B79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476539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2A72F71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litrach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77D2E2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Wymagana pojemność </w:t>
            </w:r>
            <w:r w:rsidRPr="00F53779">
              <w:rPr>
                <w:rFonts w:cstheme="minorHAnsi"/>
              </w:rPr>
              <w:br/>
              <w:t>w ml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85F717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091CFE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 xml:space="preserve">jednostkowa netto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4E0D42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038188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12325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1C21DCA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5A1B54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57CFE8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073E9AD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70F79ED3" w14:textId="77777777" w:rsidTr="00AD3923">
        <w:trPr>
          <w:trHeight w:val="23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31FB73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8853D3" w14:textId="74BC7899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0,9 % roztwór soli fizjologicznej </w:t>
            </w:r>
            <w:r w:rsidR="00E93B38" w:rsidRPr="00F53779">
              <w:rPr>
                <w:rFonts w:cstheme="minorHAnsi"/>
              </w:rPr>
              <w:t xml:space="preserve">(pH 6,6-7,6) w butelkach o pojemności 500 ml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4B8D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330ACE" w14:textId="2C95605E" w:rsidR="00C36240" w:rsidRPr="00F53779" w:rsidRDefault="00E93B3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27BB7" w14:textId="1913BD9C" w:rsidR="00C36240" w:rsidRPr="00F53779" w:rsidRDefault="00183B06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  <w:r w:rsidR="000E5171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>000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1177C" w14:textId="2C89A8B8" w:rsidR="00C36240" w:rsidRPr="00F53779" w:rsidRDefault="00C3624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EE19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0325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83C6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2EEFF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9E3BDD9" w14:textId="77777777" w:rsidTr="00AD3923">
        <w:trPr>
          <w:trHeight w:val="23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9F29E" w14:textId="2DD1BB79" w:rsidR="00E93B38" w:rsidRPr="00F53779" w:rsidRDefault="00E93B38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D61F3" w14:textId="397C5B66" w:rsidR="00E93B38" w:rsidRPr="00F53779" w:rsidRDefault="00E93B38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0,9 % roztwór soli fizjologicznej (pH 6,6-7,6) w pojemnikach 10 ml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39D37" w14:textId="77777777" w:rsidR="00E93B38" w:rsidRPr="00F53779" w:rsidRDefault="00E93B3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31D12" w14:textId="31FBD50C" w:rsidR="00E93B38" w:rsidRPr="00F53779" w:rsidRDefault="00E93B3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F306D" w14:textId="045E560C" w:rsidR="00E93B38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1AD3A" w14:textId="77777777" w:rsidR="00E93B38" w:rsidRPr="00F53779" w:rsidRDefault="00E93B38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F45A3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F6791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4E7FC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4A53B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</w:tr>
      <w:tr w:rsidR="001C6698" w:rsidRPr="00F53779" w14:paraId="07560C7E" w14:textId="77777777" w:rsidTr="00AD3923">
        <w:trPr>
          <w:cantSplit/>
          <w:trHeight w:val="249"/>
        </w:trPr>
        <w:tc>
          <w:tcPr>
            <w:tcW w:w="80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94FDF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FA333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4DDC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C0343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0B29E783" w14:textId="77777777" w:rsidR="00C36240" w:rsidRPr="00F53779" w:rsidRDefault="00C36240" w:rsidP="00C36240">
      <w:pPr>
        <w:rPr>
          <w:rFonts w:cstheme="minorHAnsi"/>
          <w:lang w:eastAsia="zh-CN"/>
        </w:rPr>
      </w:pPr>
    </w:p>
    <w:p w14:paraId="674D97B9" w14:textId="6B663038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25" w:name="_Hlk77167255"/>
      <w:r w:rsidRPr="00F53779">
        <w:rPr>
          <w:rFonts w:eastAsia="Times New Roman" w:cstheme="minorHAnsi"/>
          <w:kern w:val="2"/>
          <w:lang w:eastAsia="zh-CN"/>
        </w:rPr>
        <w:t>Część 12:</w:t>
      </w:r>
    </w:p>
    <w:p w14:paraId="26C27CE0" w14:textId="77777777" w:rsidR="00234428" w:rsidRPr="00F53779" w:rsidRDefault="00234428" w:rsidP="00C10547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0E3D5E6B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5518D83F" w14:textId="45E45876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352CD48F" w14:textId="5B275A98" w:rsidR="00234428" w:rsidRPr="00F53779" w:rsidRDefault="00234428" w:rsidP="003231CA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</w:t>
      </w:r>
      <w:r w:rsidR="00DB099D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 </w:t>
      </w: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bookmarkEnd w:id="25"/>
    <w:p w14:paraId="7D78377D" w14:textId="11572CD5" w:rsidR="00C36240" w:rsidRPr="00F53779" w:rsidRDefault="001A6E2A" w:rsidP="001A6E2A">
      <w:pPr>
        <w:jc w:val="center"/>
        <w:rPr>
          <w:rFonts w:cstheme="minorHAnsi"/>
          <w:lang w:eastAsia="zh-CN"/>
        </w:rPr>
      </w:pPr>
      <w:r w:rsidRPr="00F53779">
        <w:rPr>
          <w:rFonts w:cstheme="minorHAnsi"/>
          <w:lang w:eastAsia="zh-CN"/>
        </w:rPr>
        <w:t>FORMULARZ CENOWY</w:t>
      </w:r>
    </w:p>
    <w:tbl>
      <w:tblPr>
        <w:tblW w:w="1077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559"/>
        <w:gridCol w:w="1187"/>
        <w:gridCol w:w="797"/>
        <w:gridCol w:w="993"/>
        <w:gridCol w:w="850"/>
        <w:gridCol w:w="709"/>
        <w:gridCol w:w="992"/>
      </w:tblGrid>
      <w:tr w:rsidR="001C6698" w:rsidRPr="00F53779" w14:paraId="75ED537D" w14:textId="77777777" w:rsidTr="00AD3923">
        <w:trPr>
          <w:trHeight w:val="261"/>
        </w:trPr>
        <w:tc>
          <w:tcPr>
            <w:tcW w:w="1077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F5A5FB" w14:textId="1A5B1FFA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Część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12</w:t>
            </w:r>
          </w:p>
        </w:tc>
      </w:tr>
      <w:tr w:rsidR="001C6698" w:rsidRPr="00F53779" w14:paraId="79DB83C6" w14:textId="77777777" w:rsidTr="00AD3923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A8E34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24518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591C29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9A227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Ilość.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2A0E3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wielkość opakowania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6F668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pełnych op.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BC7AF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op.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C64B9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A4ED56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E437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144FCF2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54CBD719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07CD8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65654A2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498BE072" w14:textId="77777777" w:rsidTr="00AD3923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5B448D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6F67647" w14:textId="77777777" w:rsidR="00AD3923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Trombina wołowa 400 j. do diagnostyki in vitro</w:t>
            </w:r>
          </w:p>
          <w:p w14:paraId="4961DEB7" w14:textId="633A8468" w:rsidR="00C36240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(1 op x10 amp.)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AA9F84F" w14:textId="77777777" w:rsidR="00C36240" w:rsidRPr="00F53779" w:rsidRDefault="00C3624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A7C2C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 amp. 400 j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E7D1C3" w14:textId="77777777" w:rsidR="00C36240" w:rsidRPr="00F53779" w:rsidRDefault="00C3624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6709B8" w14:textId="77777777" w:rsidR="00C36240" w:rsidRPr="00F53779" w:rsidRDefault="00C3624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ECB68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242FD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4C253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3DA912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C877374" w14:textId="77777777" w:rsidTr="00AD3923">
        <w:trPr>
          <w:cantSplit/>
          <w:trHeight w:val="269"/>
        </w:trPr>
        <w:tc>
          <w:tcPr>
            <w:tcW w:w="82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DAABE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1520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578B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5D774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45A6A5B5" w14:textId="77777777" w:rsidR="0063645E" w:rsidRPr="00F53779" w:rsidRDefault="0063645E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4FA7FF78" w14:textId="50F0EC50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13:</w:t>
      </w:r>
    </w:p>
    <w:p w14:paraId="7B0083E5" w14:textId="77777777" w:rsidR="00234428" w:rsidRPr="00F53779" w:rsidRDefault="00234428" w:rsidP="00C10547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5DD0D835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0B621CAA" w14:textId="642278B0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DF26BAA" w14:textId="63084FE9" w:rsidR="00234428" w:rsidRPr="00F53779" w:rsidRDefault="00234428" w:rsidP="00C10547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 </w:t>
      </w:r>
      <w:bookmarkStart w:id="26" w:name="_Hlk77167339"/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bookmarkEnd w:id="26"/>
    <w:p w14:paraId="3364FBCA" w14:textId="0DF3BD06" w:rsidR="00C36240" w:rsidRPr="00F53779" w:rsidRDefault="0063645E" w:rsidP="0063645E">
      <w:pPr>
        <w:jc w:val="center"/>
        <w:rPr>
          <w:rFonts w:cstheme="minorHAnsi"/>
          <w:lang w:eastAsia="zh-CN"/>
        </w:rPr>
      </w:pPr>
      <w:r w:rsidRPr="00F53779">
        <w:rPr>
          <w:rFonts w:cstheme="minorHAnsi"/>
          <w:lang w:eastAsia="zh-CN"/>
        </w:rPr>
        <w:t>FORMULARZ CENOWY</w:t>
      </w:r>
    </w:p>
    <w:tbl>
      <w:tblPr>
        <w:tblW w:w="99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06"/>
        <w:gridCol w:w="1070"/>
        <w:gridCol w:w="969"/>
        <w:gridCol w:w="1139"/>
        <w:gridCol w:w="542"/>
        <w:gridCol w:w="1288"/>
        <w:gridCol w:w="887"/>
        <w:gridCol w:w="693"/>
        <w:gridCol w:w="1153"/>
      </w:tblGrid>
      <w:tr w:rsidR="001C6698" w:rsidRPr="00F53779" w14:paraId="3639679D" w14:textId="77777777" w:rsidTr="004663A0">
        <w:trPr>
          <w:trHeight w:val="115"/>
        </w:trPr>
        <w:tc>
          <w:tcPr>
            <w:tcW w:w="997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F4AA63" w14:textId="7A31CB2C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</w:r>
            <w:r w:rsidR="00691760" w:rsidRPr="00F53779">
              <w:rPr>
                <w:rFonts w:cstheme="minorHAnsi"/>
              </w:rPr>
              <w:t>Część</w:t>
            </w:r>
            <w:r w:rsidRPr="00F53779">
              <w:rPr>
                <w:rFonts w:cstheme="minorHAnsi"/>
              </w:rPr>
              <w:t xml:space="preserve"> </w:t>
            </w:r>
            <w:r w:rsidR="00CA5A38" w:rsidRPr="00F53779">
              <w:rPr>
                <w:rFonts w:cstheme="minorHAnsi"/>
              </w:rPr>
              <w:t>13</w:t>
            </w:r>
            <w:r w:rsidRPr="00F53779">
              <w:rPr>
                <w:rFonts w:cstheme="minorHAnsi"/>
              </w:rPr>
              <w:t xml:space="preserve">: </w:t>
            </w:r>
          </w:p>
        </w:tc>
      </w:tr>
      <w:tr w:rsidR="001C6698" w:rsidRPr="00F53779" w14:paraId="2798EED7" w14:textId="77777777" w:rsidTr="004663A0">
        <w:trPr>
          <w:cantSplit/>
          <w:trHeight w:val="351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348CF1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B3DBC7D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A74C90B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D51AFB1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71CE0D83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oznaczeń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E9504E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Oferowana ilość ozn. </w:t>
            </w:r>
            <w:r w:rsidRPr="00F53779">
              <w:rPr>
                <w:rFonts w:cstheme="minorHAnsi"/>
              </w:rPr>
              <w:br/>
              <w:t>w op.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9BA819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op.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30AAC71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op.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B86273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49B63B6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4D4232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16F11C0F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3ACE1F26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08DDB62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D260BA1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0EC51FD2" w14:textId="77777777" w:rsidTr="004663A0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0F6F4B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2D6B23" w14:textId="4EAF0722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-Fy</w:t>
            </w:r>
            <w:r w:rsidR="00CA5A38" w:rsidRPr="00F53779">
              <w:rPr>
                <w:rFonts w:cstheme="minorHAnsi"/>
              </w:rPr>
              <w:t>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3DDDB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12E09F" w14:textId="1DE99655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FE0DF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28BD2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AFC0F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4C68E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22023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79D94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71EF9E56" w14:textId="77777777" w:rsidTr="004663A0">
        <w:trPr>
          <w:cantSplit/>
          <w:trHeight w:val="101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6261E1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51BD1E" w14:textId="00B60833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anty-Fy</w:t>
            </w:r>
            <w:r w:rsidR="00CA5A38" w:rsidRPr="00F53779">
              <w:rPr>
                <w:rFonts w:cstheme="minorHAnsi"/>
              </w:rPr>
              <w:t>b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11393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E8A28E" w14:textId="46E07BD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0E53F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7938E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4771D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A8D25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596CA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68EC2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1EB30E33" w14:textId="77777777" w:rsidTr="004663A0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9A3ECF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683E87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anty-Jka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384C8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79A7ED" w14:textId="50D065C4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BFC93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56633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E815B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536D5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55AC1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75BA1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11210E1E" w14:textId="77777777" w:rsidTr="004663A0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3484C8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D6C6B9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anty-Jkb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2676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966743" w14:textId="6A1396BF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444B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CBFB7D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7BC54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CDB1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EAD98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673B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51F7F1DD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274D05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C29487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8E579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18120C" w14:textId="4FE3FC90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92DF3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E4AA15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DA332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A9E84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FFBBB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8FD3D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7783855A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0689EC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E5E606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2C0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C2E233" w14:textId="211545EE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CB57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96DA4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01242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9341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0F09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B73BB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38342073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74254" w14:textId="09E03571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8523B" w14:textId="4381EB4B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76BE0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248AD" w14:textId="3EECD790" w:rsidR="0045593A" w:rsidRPr="00F53779" w:rsidRDefault="0045593A" w:rsidP="0045593A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B0458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2623D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F6F77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3EFA3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D3506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82E47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</w:tr>
      <w:tr w:rsidR="001C6698" w:rsidRPr="00F53779" w14:paraId="013FCF1F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3DE8B" w14:textId="2FFCFE0E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8.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D5ED4" w14:textId="4708982C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BA6CF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B2B18" w14:textId="1F167EF7" w:rsidR="0045593A" w:rsidRPr="00F53779" w:rsidRDefault="0045593A" w:rsidP="0045593A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0EDAB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A8A92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2C785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D3A45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133C6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BEA13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</w:tr>
      <w:tr w:rsidR="00E94A88" w:rsidRPr="00F53779" w14:paraId="0FB098E0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18652" w14:textId="04E570F1" w:rsidR="00E94A88" w:rsidRPr="00F53779" w:rsidRDefault="00E94A88" w:rsidP="0045593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ADF90" w14:textId="57CFF941" w:rsidR="00E94A88" w:rsidRPr="00F53779" w:rsidRDefault="00E94A88" w:rsidP="0045593A">
            <w:pPr>
              <w:rPr>
                <w:rFonts w:cstheme="minorHAnsi"/>
              </w:rPr>
            </w:pPr>
            <w:r>
              <w:rPr>
                <w:rFonts w:cstheme="minorHAnsi"/>
              </w:rPr>
              <w:t>…**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F871A" w14:textId="77777777" w:rsidR="00E94A88" w:rsidRPr="00F53779" w:rsidRDefault="00E94A88" w:rsidP="0045593A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EF0F2" w14:textId="77777777" w:rsidR="00E94A88" w:rsidRPr="00F53779" w:rsidRDefault="00E94A88" w:rsidP="0045593A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E6188" w14:textId="77777777" w:rsidR="00E94A88" w:rsidRPr="00F53779" w:rsidRDefault="00E94A88" w:rsidP="0045593A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094A6" w14:textId="77777777" w:rsidR="00E94A88" w:rsidRPr="00F53779" w:rsidRDefault="00E94A88" w:rsidP="0045593A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3498C" w14:textId="77777777" w:rsidR="00E94A88" w:rsidRPr="00F53779" w:rsidRDefault="00E94A88" w:rsidP="0045593A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93DE6" w14:textId="77777777" w:rsidR="00E94A88" w:rsidRPr="00F53779" w:rsidRDefault="00E94A88" w:rsidP="0045593A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889AE" w14:textId="77777777" w:rsidR="00E94A88" w:rsidRPr="00F53779" w:rsidRDefault="00E94A88" w:rsidP="0045593A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6ABFC" w14:textId="77777777" w:rsidR="00E94A88" w:rsidRPr="00F53779" w:rsidRDefault="00E94A88" w:rsidP="0045593A">
            <w:pPr>
              <w:rPr>
                <w:rFonts w:cstheme="minorHAnsi"/>
              </w:rPr>
            </w:pPr>
          </w:p>
        </w:tc>
      </w:tr>
      <w:tr w:rsidR="001C6698" w:rsidRPr="00F53779" w14:paraId="2F22320A" w14:textId="77777777" w:rsidTr="004663A0">
        <w:trPr>
          <w:cantSplit/>
          <w:trHeight w:val="227"/>
        </w:trPr>
        <w:tc>
          <w:tcPr>
            <w:tcW w:w="717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9FC549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Razem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0311A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8730A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1E9C6" w14:textId="77777777" w:rsidR="004663A0" w:rsidRPr="00F53779" w:rsidRDefault="004663A0">
            <w:pPr>
              <w:rPr>
                <w:rFonts w:cstheme="minorHAnsi"/>
              </w:rPr>
            </w:pPr>
          </w:p>
        </w:tc>
      </w:tr>
    </w:tbl>
    <w:p w14:paraId="4DE66CB1" w14:textId="76DCB22A" w:rsidR="004663A0" w:rsidRPr="00F53779" w:rsidRDefault="00E94A88" w:rsidP="004663A0">
      <w:pPr>
        <w:rPr>
          <w:rFonts w:cstheme="minorHAnsi"/>
          <w:lang w:eastAsia="zh-CN"/>
        </w:rPr>
      </w:pPr>
      <w:r>
        <w:rPr>
          <w:rFonts w:cstheme="minorHAnsi"/>
          <w:lang w:eastAsia="zh-CN"/>
        </w:rPr>
        <w:t>** Wykonawca uzupełnia tabelę o</w:t>
      </w:r>
      <w:r w:rsidR="003B62CB">
        <w:rPr>
          <w:rFonts w:cstheme="minorHAnsi"/>
          <w:lang w:eastAsia="zh-CN"/>
        </w:rPr>
        <w:t xml:space="preserve"> wszystkie  odczynniki </w:t>
      </w:r>
      <w:r w:rsidR="00DB0462">
        <w:rPr>
          <w:rFonts w:cstheme="minorHAnsi"/>
          <w:lang w:eastAsia="zh-CN"/>
        </w:rPr>
        <w:t xml:space="preserve">i materiały </w:t>
      </w:r>
      <w:r w:rsidR="003B62CB">
        <w:rPr>
          <w:rFonts w:cstheme="minorHAnsi"/>
          <w:lang w:eastAsia="zh-CN"/>
        </w:rPr>
        <w:t>niezbędne do wykonania oznaczeń</w:t>
      </w:r>
      <w:r w:rsidR="00DB0462">
        <w:rPr>
          <w:rFonts w:cstheme="minorHAnsi"/>
          <w:lang w:eastAsia="zh-CN"/>
        </w:rPr>
        <w:t xml:space="preserve"> </w:t>
      </w:r>
      <w:r w:rsidR="003B62CB">
        <w:rPr>
          <w:rFonts w:cstheme="minorHAnsi"/>
          <w:lang w:eastAsia="zh-CN"/>
        </w:rPr>
        <w:t xml:space="preserve">, </w:t>
      </w:r>
      <w:r>
        <w:rPr>
          <w:rFonts w:cstheme="minorHAnsi"/>
          <w:lang w:eastAsia="zh-CN"/>
        </w:rPr>
        <w:t>wymienionych w  pkt 1-8 powyższej tabeli.</w:t>
      </w:r>
    </w:p>
    <w:p w14:paraId="2A3B0E97" w14:textId="6F7414EA" w:rsidR="00917B45" w:rsidRDefault="00917B45" w:rsidP="00917B45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 xml:space="preserve">Uwaga: Wykonawca wypełnia formularz  </w:t>
      </w:r>
      <w:r w:rsidR="003231CA" w:rsidRPr="00F53779">
        <w:rPr>
          <w:rFonts w:eastAsia="Times New Roman" w:cstheme="minorHAnsi"/>
          <w:kern w:val="2"/>
          <w:lang w:eastAsia="zh-CN"/>
        </w:rPr>
        <w:t xml:space="preserve">w </w:t>
      </w:r>
      <w:r w:rsidRPr="00F53779">
        <w:rPr>
          <w:rFonts w:eastAsia="Times New Roman" w:cstheme="minorHAnsi"/>
          <w:kern w:val="2"/>
          <w:lang w:eastAsia="zh-CN"/>
        </w:rPr>
        <w:t>części</w:t>
      </w:r>
      <w:r w:rsidR="003231CA" w:rsidRPr="00F53779">
        <w:rPr>
          <w:rFonts w:eastAsia="Times New Roman" w:cstheme="minorHAnsi"/>
          <w:kern w:val="2"/>
          <w:lang w:eastAsia="zh-CN"/>
        </w:rPr>
        <w:t>,</w:t>
      </w:r>
      <w:r w:rsidRPr="00F53779">
        <w:rPr>
          <w:rFonts w:eastAsia="Times New Roman" w:cstheme="minorHAnsi"/>
          <w:kern w:val="2"/>
          <w:lang w:eastAsia="zh-CN"/>
        </w:rPr>
        <w:t xml:space="preserve"> do której składa ofertę .</w:t>
      </w:r>
    </w:p>
    <w:p w14:paraId="3A1C1FC6" w14:textId="0031EA2B" w:rsidR="00FA6012" w:rsidRPr="00F53779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63FBC1F3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 xml:space="preserve">Oświadczam/y, że w ww. podanej cenie uwzględniliśmy wszelkie koszty niezbędne do  pełnej </w:t>
      </w:r>
      <w:r w:rsidRPr="001B3606">
        <w:rPr>
          <w:rFonts w:cstheme="minorHAnsi"/>
        </w:rPr>
        <w:br/>
        <w:t>i terminowej realizacji zamówienia, zgodnie z wymaganiami Zamawiającego opisanymi w  Specyfikacji Warunków Zamówienia i projektowanych postanowieniach umowy.</w:t>
      </w:r>
    </w:p>
    <w:p w14:paraId="27C4D341" w14:textId="44E93BD4" w:rsidR="00B9416F" w:rsidRPr="00F66FAC" w:rsidRDefault="00B9416F" w:rsidP="001B3606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F66FAC">
        <w:rPr>
          <w:rFonts w:asciiTheme="minorHAnsi" w:hAnsiTheme="minorHAnsi" w:cstheme="minorHAnsi"/>
        </w:rPr>
        <w:t xml:space="preserve">Oferowane odczynniki muszą  być dopuszczone do obrotu na terenie Polski, zgodnie z ustawą o wyrobach medycznych ,  muszą posiadać ocenę zgodności przeprowadzoną zgodnie z wymogami dyrektywy 98/79/WE, certyfikat CE, IVD oraz numer jednostki notyfikowanej zgodnie z ustawą o wyrobach medycznych z 20 maja 2010 r. </w:t>
      </w:r>
      <w:r w:rsidRPr="00F66FAC">
        <w:rPr>
          <w:rFonts w:asciiTheme="minorHAnsi" w:hAnsiTheme="minorHAnsi" w:cstheme="minorHAnsi"/>
          <w:bCs w:val="0"/>
          <w:lang w:eastAsia="pl-PL"/>
        </w:rPr>
        <w:t xml:space="preserve"> </w:t>
      </w:r>
      <w:r w:rsidRPr="00F66FAC">
        <w:rPr>
          <w:rFonts w:asciiTheme="minorHAnsi" w:eastAsia="TimesNewRomanPSMT" w:hAnsiTheme="minorHAnsi" w:cstheme="minorHAnsi"/>
          <w:bCs w:val="0"/>
          <w:spacing w:val="1"/>
          <w:kern w:val="3"/>
          <w:lang w:bidi="or-IN"/>
        </w:rPr>
        <w:t>(</w:t>
      </w:r>
      <w:r w:rsidRPr="00F66FAC">
        <w:rPr>
          <w:rFonts w:asciiTheme="minorHAnsi" w:eastAsia="TimesNewRomanPSMT" w:hAnsiTheme="minorHAnsi" w:cstheme="minorHAnsi"/>
          <w:bCs w:val="0"/>
          <w:iCs/>
          <w:spacing w:val="1"/>
          <w:kern w:val="3"/>
          <w:lang w:bidi="or-IN"/>
        </w:rPr>
        <w:t>t. j. Dz. U. z 2020 r., poz. 186 ze zm.</w:t>
      </w:r>
      <w:r w:rsidRPr="00F66FAC">
        <w:rPr>
          <w:rFonts w:asciiTheme="minorHAnsi" w:eastAsia="TimesNewRomanPSMT" w:hAnsiTheme="minorHAnsi" w:cstheme="minorHAnsi"/>
          <w:bCs w:val="0"/>
          <w:spacing w:val="1"/>
          <w:kern w:val="3"/>
          <w:lang w:bidi="or-IN"/>
        </w:rPr>
        <w:t>) -jeżeli dotyczą wyrobów medycznych.</w:t>
      </w:r>
    </w:p>
    <w:p w14:paraId="4C4C6B02" w14:textId="69DB93DF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 xml:space="preserve">Oświadczam/y, że uważamy się za związanych niniejszą ofertą od dnia upływu terminu składania ofert do dnia ……………………….. </w:t>
      </w:r>
    </w:p>
    <w:p w14:paraId="2AB1FC80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w razie wybrania naszej oferty jako najkorzystniejszej zobowiązujemy się do  podpisania umowy na warunkach określonych w projektowanych postanowieniach umowy.</w:t>
      </w:r>
    </w:p>
    <w:p w14:paraId="269DEBF4" w14:textId="151D3433" w:rsidR="00FA6012" w:rsidRPr="001B3606" w:rsidRDefault="00FA6012" w:rsidP="00FA6012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wypełniłem obowiązki informacyjne przewidziane w art. 13 lub art. 14 RODO</w:t>
      </w:r>
      <w:r w:rsidR="003D50FA">
        <w:rPr>
          <w:rFonts w:cstheme="minorHAnsi"/>
        </w:rPr>
        <w:t xml:space="preserve"> </w:t>
      </w:r>
      <w:r w:rsidRPr="001B3606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371B6E7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1C6698" w:rsidRPr="00F53779" w14:paraId="5159A59B" w14:textId="77777777" w:rsidTr="006B3DF0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C82656F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F53779">
              <w:rPr>
                <w:rFonts w:eastAsia="Times New Roman" w:cstheme="minorHAnsi"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179F891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F53779">
              <w:rPr>
                <w:rFonts w:eastAsia="Times New Roman" w:cstheme="minorHAnsi"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4190B7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F53779">
              <w:rPr>
                <w:rFonts w:eastAsia="Times New Roman" w:cstheme="minorHAnsi"/>
                <w:kern w:val="2"/>
                <w:lang w:eastAsia="zh-CN"/>
              </w:rPr>
              <w:t>Nazwa/firma podwykonawcy</w:t>
            </w:r>
          </w:p>
        </w:tc>
      </w:tr>
      <w:tr w:rsidR="001C6698" w:rsidRPr="00F53779" w14:paraId="7A0053C1" w14:textId="77777777" w:rsidTr="006B3DF0">
        <w:trPr>
          <w:jc w:val="center"/>
        </w:trPr>
        <w:tc>
          <w:tcPr>
            <w:tcW w:w="790" w:type="dxa"/>
            <w:shd w:val="clear" w:color="auto" w:fill="auto"/>
          </w:tcPr>
          <w:p w14:paraId="77330A8A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7C284B29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30D86DFD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14:paraId="799A12F0" w14:textId="77777777" w:rsidR="00FA6012" w:rsidRPr="00F53779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26D57CE5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72532D5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wybór oferty prowadzi/nie prowadzi do powstania u Zamawiającego obowiązku podatkowego:</w:t>
      </w:r>
    </w:p>
    <w:p w14:paraId="191C06D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Nazwa towaru lub usługi, których dostawa lub świadczenie będzie prowadzić do powstania obowiązku podatkowego:</w:t>
      </w:r>
    </w:p>
    <w:p w14:paraId="633E8047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6FCC0366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Wartość towaru lub usługi bez kwoty podatku VAT:</w:t>
      </w:r>
    </w:p>
    <w:p w14:paraId="00AB5792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484B24B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Czy Wykonawca jest mikroprzedsiębiorstwem bądź mikro, małym lub średnim lub dużym przedsiębiorstwem, ?</w:t>
      </w:r>
    </w:p>
    <w:p w14:paraId="05CCBF41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.......................</w:t>
      </w:r>
    </w:p>
    <w:p w14:paraId="1AD1CAB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7D5AF831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(właściwe wpisać)</w:t>
      </w:r>
    </w:p>
    <w:p w14:paraId="25F0599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10AA2EB5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Załącznikami do niniejszego formularza, stanowiącymi integralną część oferty, są:</w:t>
      </w:r>
    </w:p>
    <w:p w14:paraId="6BCE8D59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1) ……………………………………………………………………………………….</w:t>
      </w:r>
    </w:p>
    <w:p w14:paraId="6E1186FD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2) ……………………………………………………………………………………….</w:t>
      </w:r>
    </w:p>
    <w:p w14:paraId="31749B4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1751CD9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……………………. Dnia …………….. 2021 r.</w:t>
      </w:r>
    </w:p>
    <w:p w14:paraId="64E0A3EC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18FD6E9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4D87CF1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Informacja dla Wykonawcy:</w:t>
      </w:r>
    </w:p>
    <w:p w14:paraId="6E1FE54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dokumentem(ami) potwierdzającymi prawo do reprezentacji Wykonawcy przez osobę podpisującą ofertę.</w:t>
      </w:r>
    </w:p>
    <w:p w14:paraId="58AC3C78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298B9B5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*niepotrzebne skreślić</w:t>
      </w:r>
    </w:p>
    <w:p w14:paraId="18194719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CC9449A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70599C76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38D456E0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5159A87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8D60DFF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6E3F17C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1B419EF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553B148" w14:textId="50AF4799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F5AA946" w14:textId="041CC377" w:rsidR="00767640" w:rsidRPr="001C6698" w:rsidRDefault="00767640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E836865" w14:textId="7248E56C" w:rsidR="00767640" w:rsidRPr="001C6698" w:rsidRDefault="00767640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1964E4D" w14:textId="2E46D9BC" w:rsidR="00767640" w:rsidRPr="001C6698" w:rsidRDefault="00767640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374566D" w14:textId="3BC2C844" w:rsidR="00900904" w:rsidRPr="001C6698" w:rsidRDefault="00900904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p w14:paraId="3A89A0C9" w14:textId="4CEA0ED1" w:rsidR="003D77C7" w:rsidRPr="001C6698" w:rsidRDefault="003D77C7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p w14:paraId="4A4752EC" w14:textId="7FE92977" w:rsidR="003D77C7" w:rsidRPr="001C6698" w:rsidRDefault="003D77C7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p w14:paraId="2EE8C4A0" w14:textId="32CBF47C" w:rsidR="00506B0F" w:rsidRDefault="00506B0F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556F0207" w14:textId="1C684F90" w:rsidR="00506B0F" w:rsidRDefault="00506B0F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68C10247" w14:textId="4F815C1F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30B7F48B" w14:textId="1C2D45D3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0FDC7484" w14:textId="176E9CA9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097CB56C" w14:textId="1048A24A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4D86B13F" w14:textId="434A98DA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FD6AA4E" w14:textId="09503447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64F23546" w14:textId="3AF2A216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0940EFCD" w14:textId="77777777" w:rsidR="003D50FA" w:rsidRDefault="003D50F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02BF5DEE" w14:textId="23B5E142" w:rsidR="003F0621" w:rsidRDefault="003F0621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4CA6FD72" w14:textId="77777777" w:rsidR="00900904" w:rsidRDefault="00900904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C26F7CD" w14:textId="407FE8BF" w:rsidR="00FA6012" w:rsidRPr="00767640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 xml:space="preserve">Załącznik Nr </w:t>
      </w:r>
      <w:r w:rsidR="00900904">
        <w:rPr>
          <w:rFonts w:ascii="Calibri" w:eastAsia="Times New Roman" w:hAnsi="Calibri" w:cs="Calibri"/>
          <w:b/>
          <w:bCs/>
          <w:kern w:val="2"/>
          <w:lang w:eastAsia="zh-CN"/>
        </w:rPr>
        <w:t>3</w:t>
      </w: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 xml:space="preserve"> do SWZ – Wzór oświadczenia o niepodleganiu wykluczeniu</w:t>
      </w:r>
    </w:p>
    <w:p w14:paraId="1DFD241B" w14:textId="77777777" w:rsidR="00FA6012" w:rsidRPr="00767640" w:rsidRDefault="00FA6012" w:rsidP="00FA6012">
      <w:pPr>
        <w:widowControl w:val="0"/>
        <w:tabs>
          <w:tab w:val="left" w:pos="0"/>
        </w:tabs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35ECEDE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Zamawiający:</w:t>
      </w:r>
    </w:p>
    <w:p w14:paraId="3732D0D3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Regionalne Centrum Krwiodawstwa i Krwiolecznictwa w Lublinie</w:t>
      </w:r>
    </w:p>
    <w:p w14:paraId="3381EEA4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Samodzielny Publiczny Zakład Opieki Zdrowotnej</w:t>
      </w:r>
    </w:p>
    <w:p w14:paraId="1AACE811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ul. Żołnierzy Niepodległej 8, 20-078 Lublin</w:t>
      </w:r>
    </w:p>
    <w:p w14:paraId="764F8986" w14:textId="2CC5CFD4" w:rsidR="00FA6012" w:rsidRPr="00767640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Cs/>
          <w:kern w:val="2"/>
          <w:lang w:eastAsia="zh-CN"/>
        </w:rPr>
      </w:pPr>
    </w:p>
    <w:p w14:paraId="645BC01B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Wykonawca:</w:t>
      </w:r>
    </w:p>
    <w:p w14:paraId="2EE5B156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</w:t>
      </w:r>
    </w:p>
    <w:p w14:paraId="3CD10ECD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(pełna nazwa/firma, adres, w zależności od podmiotu: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br/>
        <w:t>NIP/ PESEL, KRS/ CEiDG)</w:t>
      </w:r>
    </w:p>
    <w:p w14:paraId="3B31B127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i/>
          <w:kern w:val="2"/>
          <w:lang w:eastAsia="zh-CN"/>
        </w:rPr>
      </w:pPr>
    </w:p>
    <w:p w14:paraId="7C660778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u w:val="single"/>
          <w:lang w:eastAsia="zh-CN"/>
        </w:rPr>
        <w:t>reprezentowany przez:</w:t>
      </w:r>
    </w:p>
    <w:p w14:paraId="713992C8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</w:t>
      </w:r>
    </w:p>
    <w:p w14:paraId="48C0FD2A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(imię, nazwisko, stanowisko/ podstawa do reprezentacji)</w:t>
      </w:r>
    </w:p>
    <w:p w14:paraId="2EBD0D80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</w:p>
    <w:p w14:paraId="25BBA7CA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  <w:t xml:space="preserve">Oświadczenie wykonawcy </w:t>
      </w:r>
    </w:p>
    <w:p w14:paraId="2B20C461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składane na podstawie art. 125 ust. 1 ustawy z dnia 11 września 2019 r.</w:t>
      </w:r>
    </w:p>
    <w:p w14:paraId="231A8878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 xml:space="preserve">Prawo zamówień publicznych (dalej jako: Pzp), </w:t>
      </w:r>
    </w:p>
    <w:p w14:paraId="4BF22528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  <w:t>DOTYCZĄCE  BRAKU  PODSTAW WYKLUCZENIA Z POSTĘPOWANIA</w:t>
      </w:r>
    </w:p>
    <w:p w14:paraId="238846E6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3E14B774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Na potrzeby postępowania o udzielenie zamówienia publicznego, którego przedmiotem jest </w:t>
      </w:r>
    </w:p>
    <w:p w14:paraId="3BCEA513" w14:textId="2B687263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  <w:r w:rsidRPr="00767640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 xml:space="preserve">         </w:t>
      </w:r>
      <w:r w:rsidR="00767640" w:rsidRPr="00767640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 xml:space="preserve">                               </w:t>
      </w:r>
      <w:r w:rsidR="003D77C7" w:rsidRPr="003D77C7">
        <w:rPr>
          <w:rFonts w:eastAsia="Times New Roman" w:cstheme="minorHAnsi"/>
          <w:b/>
          <w:kern w:val="2"/>
          <w:lang w:eastAsia="zh-CN"/>
        </w:rPr>
        <w:t xml:space="preserve">Dostawa odczynników monoklonalnych płynnych </w:t>
      </w:r>
      <w:r w:rsidR="003D77C7" w:rsidRPr="003D77C7">
        <w:rPr>
          <w:rFonts w:eastAsia="Times New Roman" w:cstheme="minorHAnsi"/>
          <w:b/>
          <w:bCs/>
          <w:kern w:val="2"/>
          <w:lang w:eastAsia="zh-CN"/>
        </w:rPr>
        <w:t xml:space="preserve">   </w:t>
      </w:r>
    </w:p>
    <w:p w14:paraId="019F8BC5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rPr>
          <w:rFonts w:ascii="Calibri" w:eastAsia="Times New Roman" w:hAnsi="Calibri" w:cs="Calibri"/>
          <w:bCs/>
          <w:kern w:val="2"/>
          <w:lang w:eastAsia="zh-CN"/>
        </w:rPr>
      </w:pPr>
    </w:p>
    <w:p w14:paraId="60C1AB14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prowadzonego przez Regionalne Centrum Krwiodawstwa i Krwiolecznictwa w Lublinie oświadczam, co następuje:</w:t>
      </w:r>
    </w:p>
    <w:p w14:paraId="00CD060C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zh-CN"/>
        </w:rPr>
      </w:pPr>
    </w:p>
    <w:p w14:paraId="546DA8E4" w14:textId="77777777" w:rsidR="00FA6012" w:rsidRPr="00767640" w:rsidRDefault="00FA6012" w:rsidP="00FA6012">
      <w:pPr>
        <w:widowControl w:val="0"/>
        <w:shd w:val="clear" w:color="auto" w:fill="BFBFBF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OŚWIADCZENIA DOTYCZĄCE WYKONAWCY:</w:t>
      </w:r>
    </w:p>
    <w:p w14:paraId="0DF504F4" w14:textId="77777777" w:rsidR="00FA6012" w:rsidRPr="00767640" w:rsidRDefault="00FA6012" w:rsidP="00FA6012">
      <w:pPr>
        <w:tabs>
          <w:tab w:val="left" w:pos="284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Oświadczam, że nie podlegam wykluczeniu z postępowania na podstawie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br/>
        <w:t>art. 108 ust. 1 ustawy Pzp.</w:t>
      </w:r>
    </w:p>
    <w:p w14:paraId="0BCBC695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</w:p>
    <w:p w14:paraId="238DEF9D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dnia ………….……. r. </w:t>
      </w:r>
    </w:p>
    <w:p w14:paraId="172E1754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E41BB52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1ABC0F69" w14:textId="77777777" w:rsidR="00FA6012" w:rsidRPr="00767640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3BA7E1B9" w14:textId="77777777" w:rsidR="00FA6012" w:rsidRPr="00767640" w:rsidRDefault="00FA6012" w:rsidP="00FA60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67640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Pzp </w:t>
      </w:r>
      <w:r w:rsidRPr="00767640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pkt 1, 2, 5 lub 6 ustawy Pzp). </w:t>
      </w:r>
      <w:r w:rsidRPr="00767640">
        <w:rPr>
          <w:rFonts w:ascii="Calibri" w:eastAsia="Times New Roman" w:hAnsi="Calibri" w:cs="Calibri"/>
          <w:lang w:eastAsia="pl-PL"/>
        </w:rPr>
        <w:t>Jednocześnie oświadczam, że                      w związku z ww. okolicznością, na podstawie art. 110 ust. 2 ustawy Pzp podjąłem następujące środki naprawcze:</w:t>
      </w:r>
    </w:p>
    <w:p w14:paraId="328B40FD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……………………………………………………………………………………………</w:t>
      </w:r>
    </w:p>
    <w:p w14:paraId="2348E807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3EFA1E46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dnia …………………. r. </w:t>
      </w:r>
    </w:p>
    <w:p w14:paraId="1C683315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647C6353" w14:textId="77777777" w:rsidR="00FA6012" w:rsidRPr="00767640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12FB57EC" w14:textId="77777777" w:rsidR="00FA6012" w:rsidRPr="00767640" w:rsidRDefault="00FA6012" w:rsidP="00FA6012">
      <w:pPr>
        <w:shd w:val="clear" w:color="auto" w:fill="BFBFBF"/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14:paraId="4F68BA5F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 xml:space="preserve">Oświadczam, że następujący/e podmiot/y, na którego/ych zasoby powołuję się w niniejszym postępowaniu, tj.…………………………………………………………………….………………………… </w:t>
      </w:r>
    </w:p>
    <w:p w14:paraId="7FC2ACD8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>…………………………………………………………………….……………………………………</w:t>
      </w:r>
      <w:r w:rsidRPr="00767640">
        <w:rPr>
          <w:rFonts w:ascii="Calibri" w:eastAsia="Calibri" w:hAnsi="Calibri" w:cs="Calibri"/>
        </w:rPr>
        <w:br/>
      </w:r>
      <w:r w:rsidRPr="00767640">
        <w:rPr>
          <w:rFonts w:ascii="Calibri" w:eastAsia="Calibri" w:hAnsi="Calibri" w:cs="Calibri"/>
          <w:i/>
        </w:rPr>
        <w:t xml:space="preserve">(podać pełną nazwę/firmę, adres, a także w zależności od podmiotu: NIP/PESEL, KRS/CEiDG) </w:t>
      </w:r>
    </w:p>
    <w:p w14:paraId="6A6DCE9B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>nie podlega/ją wykluczeniu z postępowania o udzielenie zamówienia.</w:t>
      </w:r>
    </w:p>
    <w:p w14:paraId="5DF0371E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637F510A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2654CFFD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 xml:space="preserve">…………….……. </w:t>
      </w:r>
      <w:r w:rsidRPr="00767640">
        <w:rPr>
          <w:rFonts w:ascii="Calibri" w:eastAsia="Calibri" w:hAnsi="Calibri" w:cs="Calibri"/>
          <w:i/>
        </w:rPr>
        <w:t xml:space="preserve">(miejscowość), </w:t>
      </w:r>
      <w:r w:rsidRPr="00767640">
        <w:rPr>
          <w:rFonts w:ascii="Calibri" w:eastAsia="Calibri" w:hAnsi="Calibri" w:cs="Calibri"/>
        </w:rPr>
        <w:t xml:space="preserve">dnia …………………. r. </w:t>
      </w:r>
    </w:p>
    <w:p w14:paraId="1EBBF135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2B213EFE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  <w:t>…………………………………………</w:t>
      </w:r>
    </w:p>
    <w:p w14:paraId="357A6DB7" w14:textId="77777777" w:rsidR="00FA6012" w:rsidRPr="00767640" w:rsidRDefault="00FA6012" w:rsidP="00FA6012">
      <w:pPr>
        <w:spacing w:after="0" w:line="100" w:lineRule="atLeast"/>
        <w:ind w:left="4956" w:firstLine="708"/>
        <w:jc w:val="both"/>
        <w:rPr>
          <w:rFonts w:ascii="Calibri" w:eastAsia="Calibri" w:hAnsi="Calibri" w:cs="Calibri"/>
          <w:i/>
        </w:rPr>
      </w:pPr>
      <w:r w:rsidRPr="00767640">
        <w:rPr>
          <w:rFonts w:ascii="Calibri" w:eastAsia="Calibri" w:hAnsi="Calibri" w:cs="Calibri"/>
          <w:i/>
        </w:rPr>
        <w:t>(podpis)</w:t>
      </w:r>
    </w:p>
    <w:p w14:paraId="34CFDE59" w14:textId="77777777" w:rsidR="00FA6012" w:rsidRPr="00767640" w:rsidRDefault="00FA6012" w:rsidP="00FA6012">
      <w:pPr>
        <w:spacing w:after="0" w:line="100" w:lineRule="atLeast"/>
        <w:ind w:left="4956" w:firstLine="708"/>
        <w:jc w:val="both"/>
        <w:rPr>
          <w:rFonts w:ascii="Calibri" w:eastAsia="Calibri" w:hAnsi="Calibri" w:cs="Calibri"/>
          <w:i/>
        </w:rPr>
      </w:pPr>
    </w:p>
    <w:p w14:paraId="2591C025" w14:textId="77777777" w:rsidR="00FA6012" w:rsidRPr="00767640" w:rsidRDefault="00FA6012" w:rsidP="00FA6012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OŚWIADCZENIE DOTYCZĄCE PODANYCH INFORMACJI:</w:t>
      </w:r>
    </w:p>
    <w:p w14:paraId="63850DAD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Oświadczam, że wszystkie informacje podane w powyższych oświadczeniach są aktualne i zgodne              z prawdą oraz zostały przedstawione z pełną świadomością konsekwencji wprowadzenia Zamawiającego w błąd przy przedstawianiu informacji.</w:t>
      </w:r>
    </w:p>
    <w:p w14:paraId="026A9592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4DF8AED8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8588623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dnia …………………. r. </w:t>
      </w:r>
    </w:p>
    <w:p w14:paraId="571ECC3F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38E7D6E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1C6EB80F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5E97DBC8" w14:textId="77777777" w:rsidR="00FA6012" w:rsidRPr="00767640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02D77AAD" w14:textId="77777777" w:rsidR="00FA6012" w:rsidRPr="00767640" w:rsidRDefault="00FA6012" w:rsidP="00FA6012">
      <w:pPr>
        <w:widowControl w:val="0"/>
        <w:tabs>
          <w:tab w:val="left" w:pos="0"/>
        </w:tabs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F89EB5B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0916D7DC" w14:textId="77777777" w:rsidR="00FA6012" w:rsidRPr="00053FA1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4C63B636" w14:textId="77777777" w:rsidR="00FA6012" w:rsidRPr="00053FA1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285224AA" w14:textId="77777777" w:rsidR="00FA6012" w:rsidRPr="00053FA1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72554893" w14:textId="77777777" w:rsidR="00FA6012" w:rsidRPr="00053FA1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4CCE1FCB" w14:textId="77777777" w:rsidR="00FA6012" w:rsidRPr="00053FA1" w:rsidRDefault="00FA6012" w:rsidP="00FA6012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b/>
          <w:i/>
          <w:iCs/>
          <w:color w:val="FF0000"/>
          <w:kern w:val="1"/>
          <w:lang w:eastAsia="hi-IN" w:bidi="hi-IN"/>
        </w:rPr>
      </w:pPr>
    </w:p>
    <w:p w14:paraId="1AA69A45" w14:textId="77777777" w:rsidR="00FA6012" w:rsidRPr="00053FA1" w:rsidRDefault="00FA6012" w:rsidP="00FA6012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b/>
          <w:i/>
          <w:iCs/>
          <w:color w:val="FF0000"/>
          <w:kern w:val="1"/>
          <w:lang w:eastAsia="hi-IN" w:bidi="hi-IN"/>
        </w:rPr>
      </w:pPr>
    </w:p>
    <w:p w14:paraId="047915A6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44026D8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C1F0663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D44B63D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0103DCC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A1F6380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138D54E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C5BF47D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EBF1715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E558E4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09021FB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4747D63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FB2BAF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5C7C7EB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C4D5910" w14:textId="2D451043" w:rsid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D8D9CBA" w14:textId="4CC262DC" w:rsidR="003D77C7" w:rsidRDefault="003D77C7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8578336" w14:textId="77777777" w:rsidR="003D77C7" w:rsidRPr="00053FA1" w:rsidRDefault="003D77C7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E5E9AB8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1E6271DE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29F00ED" w14:textId="10B3AD3D" w:rsid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8F36308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12A0343" w14:textId="1CB90AF6" w:rsidR="00C43B24" w:rsidRPr="00C43B24" w:rsidRDefault="00FA6012" w:rsidP="00C43B24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kern w:val="2"/>
          <w:lang w:eastAsia="zh-CN"/>
        </w:rPr>
        <w:t xml:space="preserve">Załącznik Nr 4 do SWZ </w:t>
      </w:r>
      <w:r w:rsidR="003D50FA">
        <w:rPr>
          <w:rFonts w:ascii="Calibri" w:eastAsia="Times New Roman" w:hAnsi="Calibri" w:cs="Calibri"/>
          <w:b/>
          <w:kern w:val="2"/>
          <w:lang w:eastAsia="zh-CN"/>
        </w:rPr>
        <w:t xml:space="preserve">- </w:t>
      </w:r>
      <w:r w:rsidRPr="00767640">
        <w:rPr>
          <w:rFonts w:ascii="Calibri" w:eastAsia="Times New Roman" w:hAnsi="Calibri" w:cs="Calibri"/>
          <w:b/>
          <w:kern w:val="2"/>
          <w:lang w:eastAsia="zh-CN"/>
        </w:rPr>
        <w:t>Szczegółowy opis przedmiotu zamówienia</w:t>
      </w:r>
    </w:p>
    <w:p w14:paraId="338EB6B3" w14:textId="77777777" w:rsidR="00C43B24" w:rsidRDefault="00C43B24" w:rsidP="00987606">
      <w:pPr>
        <w:rPr>
          <w:b/>
          <w:bCs/>
          <w:lang w:eastAsia="zh-CN"/>
        </w:rPr>
      </w:pPr>
    </w:p>
    <w:p w14:paraId="396518EA" w14:textId="2B569494" w:rsidR="00987606" w:rsidRDefault="00987606" w:rsidP="00987606">
      <w:p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Parametry </w:t>
      </w:r>
      <w:r w:rsidR="00C43B24">
        <w:rPr>
          <w:b/>
          <w:bCs/>
          <w:lang w:eastAsia="zh-CN"/>
        </w:rPr>
        <w:t xml:space="preserve"> wymagane dla poszcz</w:t>
      </w:r>
      <w:r>
        <w:rPr>
          <w:b/>
          <w:bCs/>
          <w:lang w:eastAsia="zh-CN"/>
        </w:rPr>
        <w:t>ególnych  części</w:t>
      </w:r>
    </w:p>
    <w:tbl>
      <w:tblPr>
        <w:tblW w:w="9966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355"/>
      </w:tblGrid>
      <w:tr w:rsidR="00987606" w14:paraId="225E0E18" w14:textId="77777777" w:rsidTr="00987606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679A88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07E91AF" w14:textId="79AE1126" w:rsidR="003231CA" w:rsidRDefault="00987606">
            <w:pPr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</w:pPr>
            <w:r>
              <w:t xml:space="preserve">Oferowane odczynniki muszą  być dopuszczone do obrotu na terenie Polski, zgodnie z ustawą o wyrobach medycznych ,  muszą posiadać ocenę zgodności przeprowadzoną zgodnie z wymogami dyrektywy 98/79/WE, certyfikat CE, IVD oraz numer jednostki notyfikowanej zgodnie z ustawą o wyrobach medycznych z 20 maja 2010 r. </w:t>
            </w:r>
            <w:r w:rsidR="003231CA" w:rsidRPr="00050DDD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 xml:space="preserve"> </w:t>
            </w:r>
            <w:r w:rsidR="003231CA" w:rsidRPr="00050DDD"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  <w:t>(</w:t>
            </w:r>
            <w:r w:rsidR="003231CA" w:rsidRPr="00050DDD">
              <w:rPr>
                <w:rFonts w:ascii="Calibri" w:eastAsia="TimesNewRomanPSMT" w:hAnsi="Calibri" w:cs="Calibri"/>
                <w:bCs/>
                <w:iCs/>
                <w:spacing w:val="1"/>
                <w:kern w:val="3"/>
                <w:lang w:eastAsia="zh-CN" w:bidi="or-IN"/>
              </w:rPr>
              <w:t>t. j. Dz. U. z 2020 r., poz. 186 ze zm.</w:t>
            </w:r>
            <w:r w:rsidR="003231CA" w:rsidRPr="00050DDD"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  <w:t xml:space="preserve">) </w:t>
            </w:r>
            <w:r w:rsidR="003231CA"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  <w:t>-jeżeli dotyczą wyrobów medycznych.</w:t>
            </w:r>
          </w:p>
          <w:p w14:paraId="3443A6AD" w14:textId="60484B53" w:rsidR="00987606" w:rsidRDefault="00987606">
            <w:pPr>
              <w:rPr>
                <w:lang w:eastAsia="zh-CN"/>
              </w:rPr>
            </w:pPr>
            <w:r>
              <w:t>Wraz z dostawą zostaną dostarczone ww. dokumenty.</w:t>
            </w:r>
          </w:p>
        </w:tc>
      </w:tr>
      <w:tr w:rsidR="00987606" w14:paraId="2D019132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D4F80F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1454AF" w14:textId="772FA3DB" w:rsidR="00987606" w:rsidRDefault="00987606">
            <w:pPr>
              <w:rPr>
                <w:lang w:eastAsia="zh-CN"/>
              </w:rPr>
            </w:pPr>
            <w:r>
              <w:t>Do każdej  dostawy odczynników Wykonawca dołączy dokumenty kontroli jakości serii (w języku polskim)</w:t>
            </w:r>
            <w:r w:rsidR="003231CA">
              <w:t>.</w:t>
            </w:r>
            <w:r>
              <w:t xml:space="preserve">    </w:t>
            </w:r>
          </w:p>
        </w:tc>
      </w:tr>
      <w:tr w:rsidR="00987606" w14:paraId="281FFFD8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02BF9E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21F5C2D" w14:textId="77777777" w:rsidR="00987606" w:rsidRDefault="00987606">
            <w:pPr>
              <w:rPr>
                <w:lang w:eastAsia="zh-CN"/>
              </w:rPr>
            </w:pPr>
            <w:r>
              <w:t xml:space="preserve">Procedury stosowania odczynników do badań w języku polskim dołączone do każdej dostarczanej partii odczynnika. </w:t>
            </w:r>
          </w:p>
        </w:tc>
      </w:tr>
      <w:tr w:rsidR="00987606" w14:paraId="1658A4DB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EA6BE9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DEB48E8" w14:textId="77777777" w:rsidR="00987606" w:rsidRDefault="00987606">
            <w:pPr>
              <w:rPr>
                <w:lang w:eastAsia="zh-CN"/>
              </w:rPr>
            </w:pPr>
            <w:r>
              <w:t>Odczynniki spełniają wymagania dla jednostek organizacyjnych publicznej służby krwi.  Zamawiający wymaga, aby oferowane odczynniki i surowice diagnostyczne stanowiące przedmiot zamówienia były wysokiej jakości.</w:t>
            </w:r>
          </w:p>
        </w:tc>
      </w:tr>
      <w:tr w:rsidR="00987606" w14:paraId="27E3382E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B91E5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E56C3" w14:textId="77777777" w:rsidR="00987606" w:rsidRDefault="00987606">
            <w:pPr>
              <w:rPr>
                <w:lang w:eastAsia="zh-CN"/>
              </w:rPr>
            </w:pPr>
            <w:r>
              <w:t>Nie więcej niż jedna seria danego odczynnika w dostawie.</w:t>
            </w:r>
          </w:p>
        </w:tc>
      </w:tr>
      <w:tr w:rsidR="00987606" w14:paraId="25954CB2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EEFF2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C0193F" w14:textId="77777777" w:rsidR="00987606" w:rsidRDefault="00987606">
            <w:pPr>
              <w:rPr>
                <w:lang w:eastAsia="zh-CN"/>
              </w:rPr>
            </w:pPr>
            <w:r>
              <w:t>Odczynniki w postaci płynnej bezpośrednio gotowej do użycia .</w:t>
            </w:r>
          </w:p>
        </w:tc>
      </w:tr>
      <w:tr w:rsidR="00987606" w14:paraId="1D77D6CF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AC151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B1F7AF" w14:textId="77777777" w:rsidR="00987606" w:rsidRDefault="00987606">
            <w:pPr>
              <w:rPr>
                <w:lang w:eastAsia="zh-CN"/>
              </w:rPr>
            </w:pPr>
            <w:r>
              <w:t>Odczynniki w oryginalnym opakowaniu z etykietą producenta.</w:t>
            </w:r>
          </w:p>
        </w:tc>
      </w:tr>
      <w:tr w:rsidR="00987606" w14:paraId="0D882A62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9787BB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2E33DB" w14:textId="77777777" w:rsidR="00987606" w:rsidRDefault="00987606">
            <w:pPr>
              <w:rPr>
                <w:lang w:eastAsia="zh-CN"/>
              </w:rPr>
            </w:pPr>
            <w:r>
              <w:t>Podanie w procedurze stosowania odczynnika warunków przechowywania i okresu ważności danego odczynnika po otwarciu jego opakowania jednostkowego.</w:t>
            </w:r>
          </w:p>
        </w:tc>
      </w:tr>
      <w:tr w:rsidR="00987606" w14:paraId="726261E5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CEB29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A52AAA" w14:textId="70B8829E" w:rsidR="00987606" w:rsidRDefault="00987606">
            <w:pPr>
              <w:rPr>
                <w:lang w:eastAsia="zh-CN"/>
              </w:rPr>
            </w:pPr>
            <w:r>
              <w:t xml:space="preserve">Termin ważności – minimum 12 m-cy od daty dostawy do Zamawiającego - nie dotyczy </w:t>
            </w:r>
            <w:r w:rsidR="003231CA">
              <w:t xml:space="preserve"> </w:t>
            </w:r>
            <w:r w:rsidR="00924460">
              <w:t>poz.2</w:t>
            </w:r>
            <w:r>
              <w:t xml:space="preserve"> </w:t>
            </w:r>
            <w:r w:rsidR="003231CA">
              <w:t xml:space="preserve">w części 10. </w:t>
            </w:r>
            <w:r>
              <w:t>Odczynniki muszą być aktywne i swoiste (również po otwarciu buteleczki) – do końca okresu ważności określonego przez Wytwórcę.</w:t>
            </w:r>
          </w:p>
        </w:tc>
      </w:tr>
      <w:tr w:rsidR="00987606" w14:paraId="2C6483AE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2797D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0B8E72" w14:textId="77777777" w:rsidR="00987606" w:rsidRDefault="00987606">
            <w:pPr>
              <w:rPr>
                <w:lang w:eastAsia="zh-CN"/>
              </w:rPr>
            </w:pPr>
            <w:r>
              <w:t>Na każdym opakowaniu jednostkowym, znajduje się wyraźna etykieta z nazwą produktu, datą ważności, oznaczeniem klonu (jeżeli dotyczy), numerem serii i warunkami przechowywania.</w:t>
            </w:r>
          </w:p>
        </w:tc>
      </w:tr>
      <w:tr w:rsidR="00987606" w14:paraId="578F099C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1C830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DA7A35" w14:textId="77777777" w:rsidR="00987606" w:rsidRDefault="00987606">
            <w:pPr>
              <w:rPr>
                <w:lang w:eastAsia="zh-CN"/>
              </w:rPr>
            </w:pPr>
            <w:r>
              <w:t>Opakowanie firmowe z nazwą producenta, nazwą produktu, ilością oraz informacjami jak w pkt.10, zabezpieczające przed uszkodzeniem.</w:t>
            </w:r>
          </w:p>
        </w:tc>
      </w:tr>
      <w:tr w:rsidR="00987606" w14:paraId="1BFA185A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09504" w14:textId="77777777" w:rsidR="00987606" w:rsidRDefault="00987606">
            <w:pPr>
              <w:rPr>
                <w:lang w:eastAsia="zh-CN"/>
              </w:rPr>
            </w:pPr>
            <w:bookmarkStart w:id="27" w:name="_Hlk76978810"/>
            <w:r>
              <w:rPr>
                <w:lang w:eastAsia="zh-CN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19125" w14:textId="77777777" w:rsidR="00987606" w:rsidRDefault="00987606">
            <w:pPr>
              <w:rPr>
                <w:lang w:eastAsia="zh-CN"/>
              </w:rPr>
            </w:pPr>
            <w:r>
              <w:t>Do każdego odczynnika dołączona karta charakterystyki substancji (preparatu) niebezpiecznej zgodna z aktualnie obowiązującymi przepisami – jeżeli dotyczy.</w:t>
            </w:r>
          </w:p>
        </w:tc>
      </w:tr>
      <w:bookmarkEnd w:id="27"/>
    </w:tbl>
    <w:p w14:paraId="32E4BF35" w14:textId="77777777" w:rsidR="00C43B24" w:rsidRDefault="00C43B24" w:rsidP="00987606">
      <w:pPr>
        <w:rPr>
          <w:lang w:eastAsia="zh-CN"/>
        </w:rPr>
      </w:pPr>
    </w:p>
    <w:p w14:paraId="5CAB908C" w14:textId="2D9F0ECF" w:rsidR="00987606" w:rsidRPr="00C43B24" w:rsidRDefault="00C43B24" w:rsidP="00987606">
      <w:pPr>
        <w:rPr>
          <w:b/>
          <w:bCs/>
          <w:lang w:eastAsia="zh-CN"/>
        </w:rPr>
      </w:pPr>
      <w:r w:rsidRPr="00C43B24">
        <w:rPr>
          <w:b/>
          <w:bCs/>
          <w:lang w:eastAsia="zh-CN"/>
        </w:rPr>
        <w:t>Zestawienie parametrów granicznych (bezwzględnie wymaganych) dla wskazanych części</w:t>
      </w: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0696ED16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5376E" w14:textId="77777777" w:rsidR="00987606" w:rsidRDefault="00987606">
            <w:pPr>
              <w:rPr>
                <w:lang w:eastAsia="zh-CN"/>
              </w:rPr>
            </w:pPr>
            <w:bookmarkStart w:id="28" w:name="_Hlk76980407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E7106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Część I</w:t>
            </w:r>
          </w:p>
          <w:p w14:paraId="5ABC585E" w14:textId="63AB8C9E" w:rsidR="0052547C" w:rsidRDefault="0052547C">
            <w:pPr>
              <w:rPr>
                <w:lang w:eastAsia="zh-CN"/>
              </w:rPr>
            </w:pPr>
          </w:p>
        </w:tc>
      </w:tr>
      <w:tr w:rsidR="00987606" w14:paraId="4E29B954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121DC9" w14:textId="77777777" w:rsidR="00987606" w:rsidRDefault="00987606">
            <w:pPr>
              <w:rPr>
                <w:lang w:eastAsia="zh-CN"/>
              </w:rPr>
            </w:pPr>
            <w:bookmarkStart w:id="29" w:name="_Hlk76977389"/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0D9C15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  <w:bookmarkEnd w:id="28"/>
        <w:bookmarkEnd w:id="29"/>
      </w:tr>
      <w:tr w:rsidR="00987606" w14:paraId="29550CAA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1B7B45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F8E4BDD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 monoklonalny anty-A klasy IgM:</w:t>
            </w:r>
          </w:p>
          <w:p w14:paraId="41014A75" w14:textId="05DA31DE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987606">
              <w:rPr>
                <w:lang w:eastAsia="zh-CN"/>
              </w:rPr>
              <w:t xml:space="preserve">wykazuje miano z krwinkami wzorcowymi grupy A1: co najmniej 128 w teście probówkowym </w:t>
            </w:r>
            <w:r w:rsidR="00987606">
              <w:rPr>
                <w:lang w:eastAsia="zh-CN"/>
              </w:rPr>
              <w:br/>
              <w:t>i co najmniej 32 w teście szkiełkowym,</w:t>
            </w:r>
          </w:p>
          <w:p w14:paraId="69923701" w14:textId="1EB7BE9C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987606">
              <w:rPr>
                <w:lang w:eastAsia="zh-CN"/>
              </w:rPr>
              <w:t xml:space="preserve">wykazuje miano z krwinkami wzorcowymi grupy A2: co najmniej 64 w teście probówkowym </w:t>
            </w:r>
            <w:r w:rsidR="00987606">
              <w:rPr>
                <w:lang w:eastAsia="zh-CN"/>
              </w:rPr>
              <w:br/>
              <w:t xml:space="preserve">i co najmniej 16 w teście szkiełkowym,. </w:t>
            </w:r>
          </w:p>
        </w:tc>
      </w:tr>
      <w:tr w:rsidR="00987606" w14:paraId="5FED9958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D38D6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4E58D3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 monoklonalny anty-B klasy IgM:</w:t>
            </w:r>
          </w:p>
          <w:p w14:paraId="0567C2DD" w14:textId="0A18198D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987606">
              <w:rPr>
                <w:lang w:eastAsia="zh-CN"/>
              </w:rPr>
              <w:t xml:space="preserve">wykazuje miano z krwinkami wzorcowymi grupy B: co najmniej 128 w teście probówkowym </w:t>
            </w:r>
            <w:r w:rsidR="00987606">
              <w:rPr>
                <w:lang w:eastAsia="zh-CN"/>
              </w:rPr>
              <w:br/>
              <w:t>i co najmniej 32 w teście szkiełkowym,</w:t>
            </w:r>
          </w:p>
          <w:p w14:paraId="78AB5520" w14:textId="1802ECB9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987606">
              <w:rPr>
                <w:lang w:eastAsia="zh-CN"/>
              </w:rPr>
              <w:t xml:space="preserve">wykazuje miano z krwinkami grupy AB: co najmniej 64 w teście probówkowym </w:t>
            </w:r>
            <w:r w:rsidR="00987606">
              <w:rPr>
                <w:lang w:eastAsia="zh-CN"/>
              </w:rPr>
              <w:br/>
              <w:t xml:space="preserve"> i co  najmniej 16 w teście szkiełkowym</w:t>
            </w:r>
            <w:r>
              <w:rPr>
                <w:lang w:eastAsia="zh-CN"/>
              </w:rPr>
              <w:t>.</w:t>
            </w:r>
          </w:p>
        </w:tc>
      </w:tr>
      <w:tr w:rsidR="00987606" w14:paraId="5C5830E9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920B46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6B517A0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monoklonalne anty-D - wykazują miano z krwinkami o  fenotypie DCcee: co najmniej 64 w teście probówkowym  i co najmniej 32 w teście szkiełkowym.</w:t>
            </w:r>
          </w:p>
        </w:tc>
      </w:tr>
      <w:tr w:rsidR="00987606" w14:paraId="27EC43B3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59480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22D88F8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Możliwość zastosowania do badania w pośrednim teście antyglobulinowym odczynnika monoklonalnego anty-D klasy IgM + IgG, klon II wykrywającego antygen DVI .</w:t>
            </w:r>
            <w:r>
              <w:rPr>
                <w:lang w:eastAsia="pl-PL"/>
              </w:rPr>
              <w:t xml:space="preserve"> Odczynniki  przy pomocy, których wykonuje się oznaczenia w PTA, muszą nadawać się do wykonywania PTA metodą probówkową oraz na kartach żelowych</w:t>
            </w:r>
            <w:r>
              <w:rPr>
                <w:lang w:eastAsia="zh-CN"/>
              </w:rPr>
              <w:t>.</w:t>
            </w:r>
          </w:p>
        </w:tc>
      </w:tr>
      <w:tr w:rsidR="00987606" w14:paraId="14794AAF" w14:textId="77777777" w:rsidTr="00987606">
        <w:trPr>
          <w:trHeight w:val="1185"/>
        </w:trPr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DE6F3" w14:textId="428474B9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C1B63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Wymagany czas inkubacji odczynników monoklonalnych (anty-A, anty-B i anty-D)  z badanymi krwinkami maksymalnie do 5 min. W przypadku odczynników anty-A i anty-B aglutynacja z zawiesiną krwinek powinna pojawić się po 10 sekundach i po 3 minutach osiągnąć nasilenie od 3+ do 4+. W przypadku odczynników anty-D, aglutynacja z krwinkami heterozygot powinna osiągnąć nasilenie od 3+ do 4+. Wymagany czas inkubacji z badanymi krwinkami do 5 min.</w:t>
            </w:r>
          </w:p>
        </w:tc>
      </w:tr>
      <w:tr w:rsidR="00987606" w14:paraId="7521F5EC" w14:textId="77777777" w:rsidTr="00987606">
        <w:trPr>
          <w:trHeight w:val="44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C32CD1B" w14:textId="7EAD4580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3F33AC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monoklonalne anty-D nie powinny zawierać dodatkowych składników, które mogą powodować fałszywie dodatnie reakcje, jeśli krwinki pacjenta opłaszczone są in vivo przeciwciałami klasy IgG. </w:t>
            </w:r>
          </w:p>
        </w:tc>
      </w:tr>
      <w:tr w:rsidR="00987606" w14:paraId="25EC2437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44995" w14:textId="1919D46C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B8D827" w14:textId="77777777" w:rsidR="0052547C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konfekcjonowane w buteleczkach z nakrętką i zakraplaczem, zgodnie z zakresem pojemności. Buteleczki lub firmowe opakowania zbiorcze powinny posiadać zabezpieczenie gwarantujące, że nie były one wcześniej otwierane. </w:t>
            </w:r>
          </w:p>
          <w:p w14:paraId="7AE7B3DD" w14:textId="732A457E" w:rsidR="00987606" w:rsidRDefault="0052547C">
            <w:pPr>
              <w:rPr>
                <w:lang w:eastAsia="zh-CN"/>
              </w:rPr>
            </w:pPr>
            <w:r w:rsidRPr="00F53779">
              <w:t>Odczynniki monoklonalne (opakowanie jednostkowe w zakresie: 5 ml – 10 ml)</w:t>
            </w:r>
          </w:p>
        </w:tc>
      </w:tr>
    </w:tbl>
    <w:p w14:paraId="1760B37B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41FE0D8A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364C9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E5ACB" w14:textId="37CC1D10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2</w:t>
            </w:r>
          </w:p>
        </w:tc>
      </w:tr>
      <w:tr w:rsidR="00987606" w14:paraId="688A0CF0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5A4145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86E19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7E780325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1F4947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AE676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Odczynniki monoklonalne wykazują miano w teście probówkowym nie niższe niż 16 z krwinkami heterozygotocznymi w danym antygenie.</w:t>
            </w:r>
          </w:p>
        </w:tc>
      </w:tr>
      <w:tr w:rsidR="00987606" w14:paraId="76A73015" w14:textId="77777777" w:rsidTr="00987606">
        <w:trPr>
          <w:trHeight w:val="332"/>
        </w:trPr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D1DB12E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2B464E8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Odczynniki konfekcjonowane w buteleczkach z nakrętką i zakraplaczem, zgodnie z zakresem pojemności. Buteleczki lub firmowe opakowania zbiorcze powinny posiadać zabezpieczenie gwarantujące, że nie były one wcześniej otwierane.</w:t>
            </w:r>
          </w:p>
          <w:p w14:paraId="57230C99" w14:textId="65C937D7" w:rsidR="0052547C" w:rsidRDefault="0052547C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</w:tr>
      <w:tr w:rsidR="0052547C" w14:paraId="538CFDE5" w14:textId="77777777" w:rsidTr="00987606">
        <w:trPr>
          <w:trHeight w:val="332"/>
        </w:trPr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33E699" w14:textId="7EA95413" w:rsidR="0052547C" w:rsidRDefault="0052547C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2257BF" w14:textId="737024D8" w:rsidR="0052547C" w:rsidRDefault="0052547C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53779">
              <w:rPr>
                <w:rFonts w:cstheme="minorHAnsi"/>
              </w:rPr>
              <w:t>Odczynniki monoklonalne do oznaczania fenotypów układów czerwonokrwinkowych (opakowanie jednostkowe  w zakresie: 2 ml – 5 ml)</w:t>
            </w:r>
          </w:p>
        </w:tc>
      </w:tr>
    </w:tbl>
    <w:p w14:paraId="61900F68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07FF9F56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CEF44" w14:textId="77777777" w:rsidR="00987606" w:rsidRDefault="00987606">
            <w:pPr>
              <w:rPr>
                <w:lang w:eastAsia="zh-CN"/>
              </w:rPr>
            </w:pPr>
            <w:bookmarkStart w:id="30" w:name="_Hlk76980522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53D42E" w14:textId="1378F270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3</w:t>
            </w:r>
          </w:p>
        </w:tc>
      </w:tr>
      <w:tr w:rsidR="00987606" w14:paraId="37FF2D51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069AD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330978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  <w:bookmarkEnd w:id="30"/>
      </w:tr>
      <w:tr w:rsidR="00987606" w14:paraId="776B6ADD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37A4568" w14:textId="77777777" w:rsidR="00987606" w:rsidRDefault="00987606">
            <w:pPr>
              <w:rPr>
                <w:lang w:eastAsia="zh-CN"/>
              </w:rPr>
            </w:pPr>
            <w:bookmarkStart w:id="31" w:name="_Hlk76980143"/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4C57D7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konfekcjonowane w buteleczkach z nakrętką i zakraplaczem, zgodnie z zakresem pojemności. Buteleczki lub firmowe opakowania zbiorcze powinny posiadać zabezpieczenie gwarantujące, że nie były one wcześniej otwierane.</w:t>
            </w:r>
          </w:p>
        </w:tc>
        <w:bookmarkEnd w:id="31"/>
      </w:tr>
      <w:tr w:rsidR="00987606" w14:paraId="4151D3F4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EEF8D4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70CCE4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monoklonalne w postaci płynnej do stosowania w testach bezpośredniej aglutynacji.</w:t>
            </w:r>
          </w:p>
        </w:tc>
      </w:tr>
      <w:tr w:rsidR="00987606" w14:paraId="6EF5FE4A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B3D1BF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BE7BF86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Możliwość zastosowania odczynników do oznaczenia antygenów  u pacjentów z dodatnim bezpośrednim testem antyglobulinowym (BTA).</w:t>
            </w:r>
          </w:p>
          <w:p w14:paraId="7266DB3F" w14:textId="34A1A40B" w:rsidR="0052547C" w:rsidRDefault="0052547C">
            <w:pPr>
              <w:rPr>
                <w:lang w:eastAsia="zh-CN"/>
              </w:rPr>
            </w:pPr>
          </w:p>
        </w:tc>
      </w:tr>
      <w:tr w:rsidR="0052547C" w14:paraId="0E6F6F88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B8239F" w14:textId="17F030F5" w:rsidR="0052547C" w:rsidRDefault="0052547C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3B6A71" w14:textId="478D0535" w:rsidR="0052547C" w:rsidRDefault="0052547C">
            <w:pPr>
              <w:rPr>
                <w:lang w:eastAsia="zh-CN"/>
              </w:rPr>
            </w:pPr>
            <w:r w:rsidRPr="00F53779">
              <w:rPr>
                <w:rFonts w:cstheme="minorHAnsi"/>
              </w:rPr>
              <w:t>Odczynniki monoklonalne do oznaczania fenotypów układów czerwonokrwinkowych w teście bezpośredniej aglutynacji  (opakowanie jednostkowe :2 ml – 5 ml)</w:t>
            </w:r>
          </w:p>
        </w:tc>
      </w:tr>
    </w:tbl>
    <w:p w14:paraId="336C55A3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0DEC467F" w14:textId="77777777" w:rsidTr="00C43B24">
        <w:trPr>
          <w:trHeight w:val="51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E231B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F0915" w14:textId="08DF9C2D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4,5,6,7,8</w:t>
            </w:r>
          </w:p>
        </w:tc>
      </w:tr>
      <w:tr w:rsidR="00987606" w14:paraId="193CC76C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591DC6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D81224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2D0F7C23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BB33A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B88692" w14:textId="5BC1C5CD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konfekcjonowane w buteleczkach z nakrętką i zakraplaczem, zgodnie z zakresem pojemności. Buteleczki lub firmowe opakowania zbiorcze powinny posiadać zabezpieczenie gwarantujące, że nie były one wcześniej otwierane</w:t>
            </w:r>
            <w:r w:rsidR="00397027">
              <w:rPr>
                <w:lang w:eastAsia="zh-CN"/>
              </w:rPr>
              <w:t>.</w:t>
            </w:r>
          </w:p>
        </w:tc>
      </w:tr>
      <w:tr w:rsidR="00987606" w14:paraId="0E79941C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61A102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0EB506F" w14:textId="2FE106B6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w postaci płynnej bezpośrednio gotowej do użycia. Dopuszcza się odczynnik anty-I (część </w:t>
            </w:r>
            <w:r w:rsidR="00397027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 i odczynnik papainowy (część </w:t>
            </w:r>
            <w:r w:rsidR="00397027">
              <w:rPr>
                <w:lang w:eastAsia="zh-CN"/>
              </w:rPr>
              <w:t>7</w:t>
            </w:r>
            <w:r>
              <w:rPr>
                <w:lang w:eastAsia="zh-CN"/>
              </w:rPr>
              <w:t xml:space="preserve"> poz.2) w postaci liofilizowanej z dołączonym rozpuszczalnikiem. W przypadku odczynników w postaci liofilizowanej podanie w procedurze stosowania odczynnika, terminu ważności odczynnika po jego rozpuszczeniu.</w:t>
            </w:r>
          </w:p>
        </w:tc>
      </w:tr>
      <w:tr w:rsidR="00987606" w14:paraId="5E8B67CE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933AB4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E3F5421" w14:textId="5FB9FCD8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 przy pomocy, których wykonuje się oznaczenia w PTA, muszą nadawać się do wykonywania PTA metodą probówkową oraz na kartach żelowych- dotyczy części </w:t>
            </w:r>
            <w:r w:rsidR="00397027">
              <w:rPr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</w:p>
        </w:tc>
      </w:tr>
      <w:tr w:rsidR="0052547C" w14:paraId="283FB9AA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146873" w14:textId="699984E8" w:rsidR="0052547C" w:rsidRDefault="0052547C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0D8FE3" w14:textId="1C730D48" w:rsidR="0052547C" w:rsidRDefault="0052547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53779">
              <w:rPr>
                <w:rFonts w:cstheme="minorHAnsi"/>
              </w:rPr>
              <w:t>ojemności buteleczek w zakresie 2 ml – 5 ml)</w:t>
            </w:r>
            <w:r>
              <w:rPr>
                <w:rFonts w:cstheme="minorHAnsi"/>
              </w:rPr>
              <w:t>-dla Części 4,5,6,7.</w:t>
            </w:r>
          </w:p>
          <w:p w14:paraId="44EF0087" w14:textId="7E9EB352" w:rsidR="0052547C" w:rsidRDefault="0052547C" w:rsidP="0052547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53779">
              <w:rPr>
                <w:rFonts w:cstheme="minorHAnsi"/>
              </w:rPr>
              <w:t>ojemnoś</w:t>
            </w:r>
            <w:r w:rsidR="00451DAC">
              <w:rPr>
                <w:rFonts w:cstheme="minorHAnsi"/>
              </w:rPr>
              <w:t>ć</w:t>
            </w:r>
            <w:r w:rsidRPr="00F53779">
              <w:rPr>
                <w:rFonts w:cstheme="minorHAnsi"/>
              </w:rPr>
              <w:t xml:space="preserve"> opakowani</w:t>
            </w:r>
            <w:r w:rsidR="00451DAC">
              <w:rPr>
                <w:rFonts w:cstheme="minorHAnsi"/>
              </w:rPr>
              <w:t>a</w:t>
            </w:r>
            <w:r w:rsidRPr="00F53779">
              <w:rPr>
                <w:rFonts w:cstheme="minorHAnsi"/>
              </w:rPr>
              <w:t xml:space="preserve"> jednostkowe</w:t>
            </w:r>
            <w:r w:rsidR="00451DAC">
              <w:rPr>
                <w:rFonts w:cstheme="minorHAnsi"/>
              </w:rPr>
              <w:t>go</w:t>
            </w:r>
            <w:r w:rsidRPr="00F53779">
              <w:rPr>
                <w:rFonts w:cstheme="minorHAnsi"/>
              </w:rPr>
              <w:t xml:space="preserve"> w zakresie </w:t>
            </w:r>
            <w:r>
              <w:rPr>
                <w:rFonts w:cstheme="minorHAnsi"/>
              </w:rPr>
              <w:t>5</w:t>
            </w:r>
            <w:r w:rsidRPr="00F53779">
              <w:rPr>
                <w:rFonts w:cstheme="minorHAnsi"/>
              </w:rPr>
              <w:t xml:space="preserve"> ml – </w:t>
            </w:r>
            <w:r>
              <w:rPr>
                <w:rFonts w:cstheme="minorHAnsi"/>
              </w:rPr>
              <w:t>10</w:t>
            </w:r>
            <w:r w:rsidRPr="00F53779">
              <w:rPr>
                <w:rFonts w:cstheme="minorHAnsi"/>
              </w:rPr>
              <w:t xml:space="preserve"> ml)</w:t>
            </w:r>
            <w:r>
              <w:rPr>
                <w:rFonts w:cstheme="minorHAnsi"/>
              </w:rPr>
              <w:t>-dla Części 8.</w:t>
            </w:r>
          </w:p>
          <w:p w14:paraId="13F7E603" w14:textId="4A3172CA" w:rsidR="0052547C" w:rsidRDefault="0052547C">
            <w:pPr>
              <w:rPr>
                <w:lang w:eastAsia="zh-CN"/>
              </w:rPr>
            </w:pPr>
          </w:p>
        </w:tc>
      </w:tr>
    </w:tbl>
    <w:p w14:paraId="718D1362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4E4A7325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D8472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EEE59" w14:textId="312A6D0F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9</w:t>
            </w:r>
          </w:p>
        </w:tc>
      </w:tr>
      <w:tr w:rsidR="00987606" w14:paraId="6FB7805F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302FB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3D1E0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72CF992C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DC4C255" w14:textId="277D763E" w:rsidR="00987606" w:rsidRDefault="00C43B24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060209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 pakowane w zestawy (w 1 zestawie – 3 odczynniki: bufor 0,1 M glicyna/HCl - pH 1,5; 10% EDTA-Na2; 1M Tris/NaCl).</w:t>
            </w:r>
          </w:p>
        </w:tc>
      </w:tr>
      <w:tr w:rsidR="00987606" w14:paraId="79006716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1341609" w14:textId="48A8E720" w:rsidR="00987606" w:rsidRDefault="00C43B24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63E2438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 konfekcjonowany w buteleczkach z nakrętką zgodnie z zakresem pojemności. Buteleczki lub firmowe opakowania zbiorcze powinny posiadać zabezpieczenie gwarantujące, że nie były one  wcześniej otwierane. </w:t>
            </w:r>
          </w:p>
        </w:tc>
      </w:tr>
    </w:tbl>
    <w:p w14:paraId="7FE00AC1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610F0099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99DE6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FB7045" w14:textId="45798495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10</w:t>
            </w:r>
          </w:p>
        </w:tc>
      </w:tr>
      <w:tr w:rsidR="00987606" w14:paraId="6A0A39AE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6DF6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052286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65A1860C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553C199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936C7F3" w14:textId="77777777" w:rsidR="00987606" w:rsidRDefault="00987606">
            <w:pPr>
              <w:rPr>
                <w:lang w:eastAsia="zh-CN"/>
              </w:rPr>
            </w:pPr>
            <w:r>
              <w:t>Poz. 1 – płyn LISS: roztwór NaCl o niskiej sile jonowej 0,03M w postaci gotowej do użycia pH pomiędzy 6,5-7,0, opakowanie o pojemności 100-250ml- butelka jednorazowego użytku, wykonana z tworzywa sztucznego z dołączonym zakraplaczem oraz zabezpieczeniem, które gwarantuje, że produkt nie był wcześniej otwierany, możliwość przechowywania w temperaturze pokojowej, termin ważności-min. 12 miesięcy od daty dostawy do Zamawiającego.</w:t>
            </w:r>
          </w:p>
        </w:tc>
      </w:tr>
      <w:tr w:rsidR="00987606" w14:paraId="58CC8EA7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0A07339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67104A9" w14:textId="77777777" w:rsidR="00987606" w:rsidRDefault="00987606">
            <w:pPr>
              <w:rPr>
                <w:lang w:eastAsia="zh-CN"/>
              </w:rPr>
            </w:pPr>
            <w:r>
              <w:t>Poz. 2 – PBS buforowany roztwór soli fizjologicznej w postaci gotowej do użycia,  pH   6,85-7,2. opakowanie o pojemności 500-1000ml-butelka jednorazowego użytku z tworzywa sztucznego z zabezpieczeniem, które gwarantuje, że produkt nie był wcześniej otwierany, możliwość przechowywania w temperaturze pokojowej, termin ważności-min. 11 miesięcy od daty dostawy do Zamawiającego.</w:t>
            </w:r>
          </w:p>
        </w:tc>
      </w:tr>
      <w:tr w:rsidR="00451DAC" w14:paraId="636014DA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4C50AD" w14:textId="4DF0D254" w:rsidR="00451DAC" w:rsidRDefault="00451DAC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BFC11B" w14:textId="5B85667B" w:rsidR="00451DAC" w:rsidRDefault="00451DAC">
            <w:r>
              <w:rPr>
                <w:rFonts w:cstheme="minorHAnsi"/>
              </w:rPr>
              <w:t>P</w:t>
            </w:r>
            <w:r w:rsidRPr="00F53779">
              <w:rPr>
                <w:rFonts w:cstheme="minorHAnsi"/>
              </w:rPr>
              <w:t>ojemność</w:t>
            </w:r>
            <w:r>
              <w:rPr>
                <w:rFonts w:cstheme="minorHAnsi"/>
              </w:rPr>
              <w:t xml:space="preserve"> butelki  </w:t>
            </w:r>
            <w:r w:rsidRPr="00F53779">
              <w:rPr>
                <w:rFonts w:cstheme="minorHAnsi"/>
              </w:rPr>
              <w:t xml:space="preserve"> – poz. 1.: 100-250 ml, poz. 2: 500-1000 ml)</w:t>
            </w:r>
          </w:p>
        </w:tc>
      </w:tr>
    </w:tbl>
    <w:p w14:paraId="2E0DB358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72084B78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600FF" w14:textId="77777777" w:rsidR="00987606" w:rsidRDefault="00987606">
            <w:pPr>
              <w:rPr>
                <w:lang w:eastAsia="zh-CN"/>
              </w:rPr>
            </w:pPr>
            <w:bookmarkStart w:id="32" w:name="_Hlk76984896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812229" w14:textId="72BBCC72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11</w:t>
            </w:r>
          </w:p>
        </w:tc>
      </w:tr>
      <w:tr w:rsidR="00987606" w14:paraId="40DD4341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42CD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9CDE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6DB06EA2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369E5C4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0A038D1" w14:textId="124C4675" w:rsidR="00987606" w:rsidRDefault="00987606">
            <w:pPr>
              <w:rPr>
                <w:lang w:eastAsia="zh-CN"/>
              </w:rPr>
            </w:pPr>
            <w:r>
              <w:t xml:space="preserve">Płyny przeznaczone do wlewów dożylnych posiadają aktualne świadectwo Rejestracji Ministerstwa Zdrowia, świadectwo dopuszczenia do obrotu, lub pozwolenie na obrót produktem leczniczym wydane przez Ministra Zdrowia zgodnie z ustawą z dnia 06.09.2001 Prawo farmaceutyczne </w:t>
            </w:r>
            <w:r w:rsidRPr="009A62D0">
              <w:t>(</w:t>
            </w:r>
            <w:r w:rsidR="009A62D0">
              <w:t>t.j.</w:t>
            </w:r>
            <w:r w:rsidRPr="009A62D0">
              <w:t xml:space="preserve"> Dz. U. </w:t>
            </w:r>
            <w:r w:rsidR="009A62D0">
              <w:t xml:space="preserve">z </w:t>
            </w:r>
            <w:r w:rsidRPr="009A62D0">
              <w:t>20</w:t>
            </w:r>
            <w:r w:rsidR="00A517D1" w:rsidRPr="009A62D0">
              <w:t>21</w:t>
            </w:r>
            <w:r w:rsidRPr="009A62D0">
              <w:t xml:space="preserve"> poz. </w:t>
            </w:r>
            <w:r w:rsidR="00A517D1" w:rsidRPr="009A62D0">
              <w:t>974</w:t>
            </w:r>
            <w:r w:rsidRPr="009A62D0">
              <w:t>).</w:t>
            </w:r>
            <w:r>
              <w:t xml:space="preserve"> </w:t>
            </w:r>
          </w:p>
        </w:tc>
      </w:tr>
      <w:tr w:rsidR="00987606" w14:paraId="0A0C9540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4912C59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05F1098" w14:textId="77777777" w:rsidR="00987606" w:rsidRDefault="00987606">
            <w:pPr>
              <w:rPr>
                <w:lang w:eastAsia="zh-CN"/>
              </w:rPr>
            </w:pPr>
            <w:r>
              <w:t>Instrukcja stosowania(na etykiecie lub dołączonej do opakowania zbiorczego specyfikacji).</w:t>
            </w:r>
          </w:p>
        </w:tc>
      </w:tr>
      <w:tr w:rsidR="00987606" w14:paraId="39A44E9C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FC67FC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D21ED96" w14:textId="77777777" w:rsidR="00987606" w:rsidRDefault="00987606">
            <w:pPr>
              <w:rPr>
                <w:lang w:eastAsia="zh-CN"/>
              </w:rPr>
            </w:pPr>
            <w:r>
              <w:t>Wyraźna etykieta z nazwą, składem chemicznym, datą produkcji, datą ważności, numerem serii, warunkami przechowywania, przeznaczeniem i numerem świadectwa rejestracji.</w:t>
            </w:r>
          </w:p>
        </w:tc>
      </w:tr>
      <w:tr w:rsidR="00987606" w14:paraId="3CA45334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689C92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4B8E7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Opakowanie jednostkowe w postaci butelki plastikowej wykonanej z przezroczystego tworzywa, umożliwiającego ocenę wizualną zawartości.</w:t>
            </w:r>
          </w:p>
        </w:tc>
      </w:tr>
      <w:tr w:rsidR="00987606" w14:paraId="52F0566C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18B6AE" w14:textId="31507D31" w:rsidR="00987606" w:rsidRDefault="00C44B58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24DAF2" w14:textId="77777777" w:rsidR="00987606" w:rsidRDefault="00987606">
            <w:pPr>
              <w:rPr>
                <w:lang w:eastAsia="zh-CN"/>
              </w:rPr>
            </w:pPr>
            <w:r>
              <w:t>Opakowanie zbiorcze zabezpieczające przed uszkodzeniem.</w:t>
            </w:r>
          </w:p>
        </w:tc>
      </w:tr>
    </w:tbl>
    <w:p w14:paraId="727D9741" w14:textId="65967CE8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333F4DDC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8F4C" w14:textId="77777777" w:rsidR="00987606" w:rsidRDefault="00987606">
            <w:pPr>
              <w:rPr>
                <w:lang w:eastAsia="zh-CN"/>
              </w:rPr>
            </w:pPr>
            <w:bookmarkStart w:id="33" w:name="_Hlk76985141"/>
            <w:bookmarkEnd w:id="32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64C06" w14:textId="7DF3FD8E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12</w:t>
            </w:r>
          </w:p>
        </w:tc>
      </w:tr>
      <w:tr w:rsidR="00987606" w14:paraId="7B15B95F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AB5E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42507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1413F749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B75710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37E6C78" w14:textId="77777777" w:rsidR="00987606" w:rsidRPr="00B61FCA" w:rsidRDefault="00987606">
            <w:pPr>
              <w:rPr>
                <w:lang w:eastAsia="zh-CN"/>
              </w:rPr>
            </w:pPr>
            <w:r w:rsidRPr="00B61FCA">
              <w:t>Odczynnik konfekcjonowany  w ampułkach, firmowe opakowania zbiorcze powinny posiadać zabezpieczenie gwarantujące, że nie były one  wcześniej otwierane. Ilość substancji czynnej w każdej ampułce opisana w części.</w:t>
            </w:r>
          </w:p>
        </w:tc>
      </w:tr>
      <w:tr w:rsidR="00987606" w14:paraId="7BA3F400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D026E2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147D42F" w14:textId="77777777" w:rsidR="00987606" w:rsidRPr="00B61FCA" w:rsidRDefault="00987606">
            <w:pPr>
              <w:rPr>
                <w:lang w:eastAsia="zh-CN"/>
              </w:rPr>
            </w:pPr>
            <w:r w:rsidRPr="00B61FCA">
              <w:rPr>
                <w:lang w:eastAsia="zh-CN"/>
              </w:rPr>
              <w:t>Odczynnik w postaci liofilizowanej. Podanie w procedurze stosowania odczynnika, terminu ważności odczynnika po jego rozpuszczeniu.</w:t>
            </w:r>
          </w:p>
        </w:tc>
      </w:tr>
    </w:tbl>
    <w:p w14:paraId="7C318F36" w14:textId="77777777" w:rsidR="00987606" w:rsidRDefault="00987606" w:rsidP="00987606">
      <w:pPr>
        <w:rPr>
          <w:lang w:eastAsia="zh-CN"/>
        </w:rPr>
      </w:pPr>
    </w:p>
    <w:bookmarkEnd w:id="33"/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:rsidRPr="00DA1405" w14:paraId="2AB93E77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01131" w14:textId="77777777" w:rsidR="00987606" w:rsidRPr="00DA1405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040F7" w14:textId="4863F843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 xml:space="preserve">Część </w:t>
            </w:r>
            <w:r w:rsidR="00397027" w:rsidRPr="00DA1405">
              <w:rPr>
                <w:lang w:eastAsia="zh-CN"/>
              </w:rPr>
              <w:t>13</w:t>
            </w:r>
          </w:p>
        </w:tc>
      </w:tr>
      <w:tr w:rsidR="00987606" w:rsidRPr="00DA1405" w14:paraId="2A186878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9E22F0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F2483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Parametr wymagany</w:t>
            </w:r>
          </w:p>
        </w:tc>
      </w:tr>
      <w:tr w:rsidR="00987606" w:rsidRPr="00DA1405" w14:paraId="055D0F50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56C83E3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F0C4919" w14:textId="77777777" w:rsidR="00987606" w:rsidRPr="00DA1405" w:rsidRDefault="00987606">
            <w:pPr>
              <w:rPr>
                <w:lang w:eastAsia="zh-CN"/>
              </w:rPr>
            </w:pPr>
            <w:r w:rsidRPr="00DA1405">
              <w:t>Odczynniki odpowiednio rozcieńczone gotowe do wykonywania badań na analizatorze.</w:t>
            </w:r>
          </w:p>
        </w:tc>
      </w:tr>
      <w:tr w:rsidR="00987606" w:rsidRPr="00DA1405" w14:paraId="66C219AB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E2131A0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A799E7E" w14:textId="77777777" w:rsidR="00987606" w:rsidRPr="00DA1405" w:rsidRDefault="00987606">
            <w:pPr>
              <w:rPr>
                <w:lang w:eastAsia="zh-CN"/>
              </w:rPr>
            </w:pPr>
            <w:r w:rsidRPr="00DA1405">
              <w:t>Opakowanie jednostkowe w postaci  plastikowej wykonanej z przezroczystego tworzywa,  umożliwiającego ocenę wizualną zawartości.</w:t>
            </w:r>
          </w:p>
        </w:tc>
      </w:tr>
      <w:tr w:rsidR="00987606" w:rsidRPr="00DA1405" w14:paraId="1BDEBDC3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F5FA36A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30D01BB" w14:textId="77777777" w:rsidR="00987606" w:rsidRPr="00DA1405" w:rsidRDefault="00987606">
            <w:r w:rsidRPr="00DA1405">
              <w:t xml:space="preserve">Odczynniki w postaci płynnej gotowej bezpośrednio do użycia, w plastikowym opakowaniu o formie pozwalającej na bezpośrednie włożenie do analizatora PK 7300, zaopatrzone w kody kreskowe z zakodowanymi danymi dotyczącymi odczynników : rodzaj, numer serii, data ważności.   </w:t>
            </w:r>
          </w:p>
          <w:p w14:paraId="3508562D" w14:textId="27B95D6B" w:rsidR="00987606" w:rsidRPr="00DA1405" w:rsidRDefault="00987606">
            <w:pPr>
              <w:rPr>
                <w:lang w:eastAsia="zh-CN"/>
              </w:rPr>
            </w:pPr>
            <w:r w:rsidRPr="00DA1405">
              <w:t>Każdy pojemnik powinien zawierać 20</w:t>
            </w:r>
            <w:r w:rsidR="00451DAC">
              <w:t xml:space="preserve"> </w:t>
            </w:r>
            <w:r w:rsidRPr="00DA1405">
              <w:t>ml odpowiedniego odczynnika.</w:t>
            </w:r>
          </w:p>
        </w:tc>
      </w:tr>
      <w:tr w:rsidR="002C0EBC" w:rsidRPr="00DA1405" w14:paraId="5A9A9808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C930ED" w14:textId="34BEACE0" w:rsidR="002C0EBC" w:rsidRPr="00DA1405" w:rsidRDefault="002C0EBC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66E636" w14:textId="6DFCC3D2" w:rsidR="002C0EBC" w:rsidRPr="00DA1405" w:rsidRDefault="002C0EBC">
            <w:r>
              <w:rPr>
                <w:rFonts w:cstheme="minorHAnsi"/>
                <w:lang w:eastAsia="zh-CN"/>
              </w:rPr>
              <w:t>Odczynniki i materiały niezbędne do wykonania oznaczeń .</w:t>
            </w:r>
          </w:p>
        </w:tc>
      </w:tr>
    </w:tbl>
    <w:p w14:paraId="7CA4C2DA" w14:textId="77777777" w:rsidR="00FA6012" w:rsidRPr="00DA1405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7D431E9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BAB668" w14:textId="1921518A" w:rsidR="00F53779" w:rsidRDefault="00F53779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E41D906" w14:textId="2F2F965E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FA87029" w14:textId="0BE3B0D6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903B059" w14:textId="5D911F6C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36F4AF4" w14:textId="7F9B2883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E6E1A6E" w14:textId="60F8DD14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646307E" w14:textId="0DBF1EA7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807AE14" w14:textId="59AE250F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8D08A97" w14:textId="43618A0A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FF96A8B" w14:textId="6E78FFDB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2FC5897" w14:textId="15DF5F37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55489F6" w14:textId="073D7910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C5A145B" w14:textId="06CBD415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493E81E" w14:textId="493CB378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8BDE400" w14:textId="67E0B2EF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23D59FC" w14:textId="76B1E63F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1DAE697" w14:textId="65CCF151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2528EB1" w14:textId="3438BCBF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FADB7D0" w14:textId="4671A1E5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105CA76F" w14:textId="4D900D9D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A671408" w14:textId="4F784222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38DFA47" w14:textId="08C74D2A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0E7EFCA" w14:textId="3CE706AE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5F80314" w14:textId="169ABCC8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9490612" w14:textId="117AA9F9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9D7693C" w14:textId="47ECE9FB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6D90B16" w14:textId="2F8B4115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C4C804C" w14:textId="6DE2A9E4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599E617" w14:textId="3C1CE7AF" w:rsidR="00B61FCA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4C31FAF" w14:textId="77777777" w:rsidR="00B61FCA" w:rsidRPr="00053FA1" w:rsidRDefault="00B61FCA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E1777BE" w14:textId="6314975E" w:rsidR="00FA6012" w:rsidRDefault="003D50FA" w:rsidP="00FA6012">
      <w:pPr>
        <w:widowControl w:val="0"/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kern w:val="2"/>
          <w:lang w:eastAsia="zh-CN"/>
        </w:rPr>
        <w:t>Z</w:t>
      </w:r>
      <w:r w:rsidR="00FA6012" w:rsidRPr="003D50FA">
        <w:rPr>
          <w:rFonts w:ascii="Calibri" w:eastAsia="Times New Roman" w:hAnsi="Calibri" w:cs="Calibri"/>
          <w:b/>
          <w:kern w:val="2"/>
          <w:lang w:eastAsia="zh-CN"/>
        </w:rPr>
        <w:t>ałącznik nr 5</w:t>
      </w:r>
      <w:r w:rsidR="00FA6012" w:rsidRPr="00053FA1">
        <w:rPr>
          <w:rFonts w:ascii="Calibri" w:eastAsia="Calibri" w:hAnsi="Calibri" w:cs="Calibri"/>
          <w:b/>
          <w:bCs/>
          <w:lang w:eastAsia="zh-CN"/>
        </w:rPr>
        <w:t xml:space="preserve"> Wzór oświadczenia Wykonawców wspólnie ubiegających </w:t>
      </w:r>
      <w:r w:rsidR="00FA6012" w:rsidRPr="00053FA1">
        <w:rPr>
          <w:rFonts w:ascii="Calibri" w:eastAsia="Calibri" w:hAnsi="Calibri" w:cs="Calibri"/>
          <w:b/>
          <w:bCs/>
          <w:lang w:eastAsia="zh-CN"/>
        </w:rPr>
        <w:br/>
        <w:t>się o udzielenie zamówienia ( jeżeli dotyczy)</w:t>
      </w:r>
    </w:p>
    <w:p w14:paraId="1D748BFC" w14:textId="77777777" w:rsidR="00F53779" w:rsidRPr="00053FA1" w:rsidRDefault="00F53779" w:rsidP="00FA6012">
      <w:pPr>
        <w:widowControl w:val="0"/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Calibri" w:eastAsia="Calibri" w:hAnsi="Calibri" w:cs="Calibri"/>
          <w:lang w:eastAsia="zh-CN"/>
        </w:rPr>
      </w:pPr>
    </w:p>
    <w:p w14:paraId="15599715" w14:textId="77777777" w:rsidR="00FA6012" w:rsidRPr="00053FA1" w:rsidRDefault="00FA6012" w:rsidP="00F53779">
      <w:pPr>
        <w:suppressAutoHyphens/>
        <w:spacing w:before="227" w:after="0" w:line="276" w:lineRule="auto"/>
        <w:rPr>
          <w:rFonts w:ascii="Calibri" w:eastAsia="Times New Roman" w:hAnsi="Calibri" w:cs="Calibri"/>
          <w:spacing w:val="4"/>
          <w:lang w:eastAsia="zh-CN"/>
        </w:rPr>
      </w:pPr>
    </w:p>
    <w:p w14:paraId="2905B934" w14:textId="77777777" w:rsidR="00FA6012" w:rsidRPr="00053FA1" w:rsidRDefault="00FA6012" w:rsidP="00FA6012">
      <w:pPr>
        <w:suppressAutoHyphens/>
        <w:spacing w:before="227" w:after="0" w:line="276" w:lineRule="auto"/>
        <w:jc w:val="right"/>
        <w:rPr>
          <w:rFonts w:ascii="Calibri" w:eastAsia="Times New Roman" w:hAnsi="Calibri" w:cs="Calibri"/>
          <w:spacing w:val="4"/>
          <w:lang w:eastAsia="zh-CN"/>
        </w:rPr>
      </w:pPr>
      <w:r w:rsidRPr="00053FA1">
        <w:rPr>
          <w:rFonts w:ascii="Calibri" w:eastAsia="Times New Roman" w:hAnsi="Calibri" w:cs="Calibri"/>
          <w:spacing w:val="4"/>
          <w:lang w:eastAsia="zh-CN"/>
        </w:rPr>
        <w:t>……………………….., dnia ………………….</w:t>
      </w:r>
    </w:p>
    <w:p w14:paraId="732005A3" w14:textId="77777777" w:rsidR="00FA6012" w:rsidRPr="00053FA1" w:rsidRDefault="00FA6012" w:rsidP="007571B6">
      <w:pPr>
        <w:suppressAutoHyphens/>
        <w:spacing w:before="227" w:after="0" w:line="276" w:lineRule="auto"/>
        <w:rPr>
          <w:rFonts w:eastAsia="Times New Roman" w:cstheme="minorHAnsi"/>
          <w:lang w:eastAsia="zh-CN"/>
        </w:rPr>
      </w:pPr>
    </w:p>
    <w:p w14:paraId="450C6AD5" w14:textId="0BEB78A0" w:rsidR="00FA6012" w:rsidRPr="00053FA1" w:rsidRDefault="00FA6012" w:rsidP="007571B6">
      <w:pPr>
        <w:rPr>
          <w:rFonts w:ascii="Calibri" w:eastAsia="Calibri" w:hAnsi="Calibri" w:cs="Calibri"/>
          <w:bCs/>
          <w:color w:val="FF0000"/>
          <w:lang w:eastAsia="zh-CN"/>
        </w:rPr>
      </w:pPr>
      <w:r w:rsidRPr="00053FA1">
        <w:rPr>
          <w:rFonts w:eastAsia="Times New Roman" w:cstheme="minorHAnsi"/>
          <w:i/>
          <w:iCs/>
          <w:lang w:eastAsia="zh-CN"/>
        </w:rPr>
        <w:t xml:space="preserve">Dotyczy postępowania o udzielenie zamówienia publicznego na: </w:t>
      </w:r>
      <w:r w:rsidR="003D77C7" w:rsidRPr="00936B1E">
        <w:rPr>
          <w:rFonts w:ascii="Calibri" w:eastAsia="Times New Roman" w:hAnsi="Calibri" w:cs="Calibri"/>
          <w:b/>
          <w:kern w:val="2"/>
          <w:lang w:eastAsia="zh-CN"/>
        </w:rPr>
        <w:t xml:space="preserve">Dostawa </w:t>
      </w:r>
      <w:r w:rsidR="003D77C7">
        <w:rPr>
          <w:rFonts w:ascii="Calibri" w:eastAsia="Times New Roman" w:hAnsi="Calibri" w:cs="Calibri"/>
          <w:b/>
          <w:kern w:val="2"/>
          <w:lang w:eastAsia="zh-CN"/>
        </w:rPr>
        <w:t xml:space="preserve">odczynników monoklonalnych płynnych </w:t>
      </w:r>
      <w:r w:rsidR="003D77C7" w:rsidRPr="00936B1E">
        <w:rPr>
          <w:rFonts w:ascii="Calibri" w:eastAsia="Times New Roman" w:hAnsi="Calibri" w:cs="Calibri"/>
          <w:b/>
          <w:bCs/>
          <w:kern w:val="2"/>
          <w:lang w:eastAsia="zh-CN"/>
        </w:rPr>
        <w:t xml:space="preserve">   </w:t>
      </w:r>
    </w:p>
    <w:p w14:paraId="086B4BA4" w14:textId="77777777" w:rsidR="00FA6012" w:rsidRPr="00053FA1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b/>
          <w:u w:val="single"/>
          <w:lang w:eastAsia="zh-CN"/>
        </w:rPr>
        <w:t>PODMIOTY W IMIENIU KTÓRYCH SKŁADANE JEST OŚWIADCZENIE:</w:t>
      </w:r>
    </w:p>
    <w:p w14:paraId="17419963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053FA1" w:rsidRPr="00053FA1" w14:paraId="73A29E2F" w14:textId="77777777" w:rsidTr="006B3DF0">
        <w:tc>
          <w:tcPr>
            <w:tcW w:w="9355" w:type="dxa"/>
            <w:shd w:val="clear" w:color="auto" w:fill="auto"/>
          </w:tcPr>
          <w:p w14:paraId="4AA63764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65A7DBA8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260AC5E7" w14:textId="77777777" w:rsidTr="006B3DF0">
        <w:tc>
          <w:tcPr>
            <w:tcW w:w="9355" w:type="dxa"/>
            <w:shd w:val="clear" w:color="auto" w:fill="auto"/>
          </w:tcPr>
          <w:p w14:paraId="409B6F54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053FA1" w:rsidRPr="00053FA1" w14:paraId="3525CB46" w14:textId="77777777" w:rsidTr="006B3DF0">
        <w:tc>
          <w:tcPr>
            <w:tcW w:w="9355" w:type="dxa"/>
            <w:shd w:val="clear" w:color="auto" w:fill="auto"/>
          </w:tcPr>
          <w:p w14:paraId="06570756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53C12E9B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7D388711" w14:textId="77777777" w:rsidTr="006B3DF0">
        <w:tc>
          <w:tcPr>
            <w:tcW w:w="9355" w:type="dxa"/>
            <w:shd w:val="clear" w:color="auto" w:fill="auto"/>
          </w:tcPr>
          <w:p w14:paraId="05F4038A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053FA1" w:rsidRPr="00053FA1" w14:paraId="1BA0CDBB" w14:textId="77777777" w:rsidTr="006B3DF0">
        <w:tc>
          <w:tcPr>
            <w:tcW w:w="9355" w:type="dxa"/>
            <w:shd w:val="clear" w:color="auto" w:fill="auto"/>
          </w:tcPr>
          <w:p w14:paraId="7CA29161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3B04056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5FE95876" w14:textId="77777777" w:rsidTr="006B3DF0">
        <w:tc>
          <w:tcPr>
            <w:tcW w:w="9355" w:type="dxa"/>
            <w:shd w:val="clear" w:color="auto" w:fill="auto"/>
          </w:tcPr>
          <w:p w14:paraId="0301320A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053FA1" w:rsidRPr="00053FA1" w14:paraId="3CA2C5A4" w14:textId="77777777" w:rsidTr="006B3DF0">
        <w:tc>
          <w:tcPr>
            <w:tcW w:w="9355" w:type="dxa"/>
            <w:shd w:val="clear" w:color="auto" w:fill="auto"/>
          </w:tcPr>
          <w:p w14:paraId="15F394DE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before="170" w:after="170" w:line="276" w:lineRule="auto"/>
              <w:jc w:val="both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u w:val="single"/>
                <w:lang w:eastAsia="zh-CN"/>
              </w:rPr>
              <w:t>reprezentowane przez:</w:t>
            </w:r>
          </w:p>
        </w:tc>
      </w:tr>
      <w:tr w:rsidR="00053FA1" w:rsidRPr="00053FA1" w14:paraId="474C6A1D" w14:textId="77777777" w:rsidTr="006B3DF0">
        <w:tc>
          <w:tcPr>
            <w:tcW w:w="9355" w:type="dxa"/>
            <w:shd w:val="clear" w:color="auto" w:fill="auto"/>
          </w:tcPr>
          <w:p w14:paraId="4B84F8DF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…………………………………………………..…..…………</w:t>
            </w:r>
          </w:p>
        </w:tc>
      </w:tr>
      <w:tr w:rsidR="00FA6012" w:rsidRPr="00053FA1" w14:paraId="78AB9CAF" w14:textId="77777777" w:rsidTr="006B3DF0">
        <w:tc>
          <w:tcPr>
            <w:tcW w:w="9355" w:type="dxa"/>
            <w:shd w:val="clear" w:color="auto" w:fill="auto"/>
          </w:tcPr>
          <w:p w14:paraId="598FB1FA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mbria" w:hAnsi="Calibri" w:cs="Calibri"/>
                <w:i/>
                <w:lang w:eastAsia="zh-CN"/>
              </w:rPr>
              <w:t xml:space="preserve"> </w:t>
            </w:r>
            <w:r w:rsidRPr="00053FA1">
              <w:rPr>
                <w:rFonts w:ascii="Calibri" w:eastAsia="Calibri" w:hAnsi="Calibri" w:cs="Calibri"/>
                <w:i/>
                <w:lang w:eastAsia="zh-CN"/>
              </w:rPr>
              <w:t>(imię, nazwisko, stanowisko/podstawa do reprezentacji)</w:t>
            </w:r>
          </w:p>
        </w:tc>
      </w:tr>
    </w:tbl>
    <w:p w14:paraId="6AA6CFBF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lang w:eastAsia="zh-CN"/>
        </w:rPr>
      </w:pPr>
    </w:p>
    <w:p w14:paraId="1C7CBB10" w14:textId="77777777" w:rsidR="00FA6012" w:rsidRPr="00053FA1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i/>
          <w:lang w:eastAsia="zh-CN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53FA1" w:rsidRPr="00053FA1" w14:paraId="2A9A7EC4" w14:textId="77777777" w:rsidTr="006B3DF0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212522" w14:textId="307D797C" w:rsidR="00FA6012" w:rsidRPr="00053FA1" w:rsidRDefault="00FA6012" w:rsidP="00FA601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lang w:eastAsia="zh-CN"/>
              </w:rPr>
              <w:t xml:space="preserve">Oświadczenie składane na podstawie art. 117 ust. 4 ustawy z dnia 11 września 2019 r. Prawo zamówień publicznych </w:t>
            </w:r>
            <w:r w:rsidRPr="00053FA1">
              <w:rPr>
                <w:rFonts w:ascii="Calibri" w:eastAsia="Calibri" w:hAnsi="Calibri" w:cs="Calibri"/>
                <w:b/>
                <w:spacing w:val="4"/>
                <w:lang w:eastAsia="zh-CN"/>
              </w:rPr>
              <w:t>(</w:t>
            </w:r>
            <w:hyperlink r:id="rId15" w:history="1">
              <w:r w:rsidRPr="00053FA1">
                <w:rPr>
                  <w:rFonts w:ascii="Calibri" w:eastAsia="Times New Roman" w:hAnsi="Calibri" w:cs="Calibri"/>
                  <w:bCs/>
                  <w:kern w:val="2"/>
                  <w:lang w:eastAsia="zh-CN"/>
                </w:rPr>
                <w:t>Dz.U. z 2021 r. poz. 1129</w:t>
              </w:r>
            </w:hyperlink>
            <w:r w:rsidR="00F74D97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 z późn. zm.</w:t>
            </w:r>
            <w:r w:rsidRPr="00053FA1">
              <w:rPr>
                <w:rFonts w:ascii="Calibri" w:eastAsia="Calibri" w:hAnsi="Calibri" w:cs="Calibri"/>
                <w:b/>
                <w:spacing w:val="4"/>
                <w:lang w:eastAsia="zh-CN"/>
              </w:rPr>
              <w:t>) - dalej: ustawa Pzp</w:t>
            </w:r>
          </w:p>
        </w:tc>
      </w:tr>
    </w:tbl>
    <w:p w14:paraId="03FDF0F6" w14:textId="77777777" w:rsidR="00FA6012" w:rsidRPr="00053FA1" w:rsidRDefault="00FA6012" w:rsidP="00FA6012">
      <w:pPr>
        <w:suppressAutoHyphens/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14:paraId="4011B2FB" w14:textId="77777777" w:rsidR="00FA6012" w:rsidRPr="00053FA1" w:rsidRDefault="00FA6012" w:rsidP="00FA601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b/>
          <w:lang w:eastAsia="zh-CN"/>
        </w:rPr>
        <w:t>D</w:t>
      </w:r>
      <w:bookmarkStart w:id="34" w:name="__DdeLink__1742_210383595511"/>
      <w:r w:rsidRPr="00053FA1">
        <w:rPr>
          <w:rFonts w:ascii="Calibri" w:eastAsia="Calibri" w:hAnsi="Calibri" w:cs="Calibri"/>
          <w:b/>
          <w:lang w:eastAsia="zh-CN"/>
        </w:rPr>
        <w:t>ziałając jako pełnomocnik podmiotów, w imieniu których składane jest oświadczenie oświadczam, że:</w:t>
      </w:r>
    </w:p>
    <w:p w14:paraId="020C2812" w14:textId="77777777" w:rsidR="00FA6012" w:rsidRPr="00053FA1" w:rsidRDefault="00FA6012" w:rsidP="00FA601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lang w:eastAsia="zh-CN"/>
        </w:rPr>
      </w:pPr>
    </w:p>
    <w:p w14:paraId="2769E8B2" w14:textId="77777777" w:rsidR="00FA6012" w:rsidRPr="00053FA1" w:rsidRDefault="00FA6012" w:rsidP="00FA6012">
      <w:pPr>
        <w:suppressAutoHyphens/>
        <w:spacing w:after="0" w:line="276" w:lineRule="auto"/>
        <w:ind w:right="4244"/>
        <w:rPr>
          <w:rFonts w:ascii="Calibri" w:eastAsia="Calibri" w:hAnsi="Calibri" w:cs="Calibri"/>
          <w:b/>
          <w:bCs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53FA1" w:rsidRPr="00053FA1" w14:paraId="102E1AC9" w14:textId="77777777" w:rsidTr="006B3DF0">
        <w:tc>
          <w:tcPr>
            <w:tcW w:w="9300" w:type="dxa"/>
            <w:shd w:val="clear" w:color="auto" w:fill="auto"/>
          </w:tcPr>
          <w:p w14:paraId="2510CA50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053FA1" w:rsidRPr="00053FA1" w14:paraId="76E87D32" w14:textId="77777777" w:rsidTr="006B3DF0">
        <w:tc>
          <w:tcPr>
            <w:tcW w:w="9300" w:type="dxa"/>
            <w:shd w:val="clear" w:color="auto" w:fill="auto"/>
          </w:tcPr>
          <w:p w14:paraId="53C63B94" w14:textId="77777777" w:rsidR="00FA6012" w:rsidRPr="00704027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3EC3821A" w14:textId="77777777" w:rsidTr="006B3DF0">
        <w:tc>
          <w:tcPr>
            <w:tcW w:w="9300" w:type="dxa"/>
            <w:shd w:val="clear" w:color="auto" w:fill="auto"/>
          </w:tcPr>
          <w:p w14:paraId="5017DE99" w14:textId="77777777" w:rsidR="00FA6012" w:rsidRPr="00704027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053FA1" w:rsidRPr="00053FA1" w14:paraId="0BC536C0" w14:textId="77777777" w:rsidTr="006B3DF0">
        <w:tc>
          <w:tcPr>
            <w:tcW w:w="9300" w:type="dxa"/>
            <w:shd w:val="clear" w:color="auto" w:fill="auto"/>
          </w:tcPr>
          <w:p w14:paraId="6D62F636" w14:textId="77777777" w:rsidR="00FA6012" w:rsidRPr="00704027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88C5C7F" w14:textId="77777777" w:rsidR="00FA6012" w:rsidRPr="00704027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44921E0F" w14:textId="77777777" w:rsidTr="006B3DF0">
        <w:tc>
          <w:tcPr>
            <w:tcW w:w="9300" w:type="dxa"/>
            <w:shd w:val="clear" w:color="auto" w:fill="auto"/>
          </w:tcPr>
          <w:p w14:paraId="27D22996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053FA1" w:rsidRPr="00053FA1" w14:paraId="4443C169" w14:textId="77777777" w:rsidTr="006B3DF0">
        <w:tc>
          <w:tcPr>
            <w:tcW w:w="9300" w:type="dxa"/>
            <w:shd w:val="clear" w:color="auto" w:fill="auto"/>
          </w:tcPr>
          <w:p w14:paraId="3497F2A0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513415C7" w14:textId="77777777" w:rsidTr="006B3DF0">
        <w:tc>
          <w:tcPr>
            <w:tcW w:w="9300" w:type="dxa"/>
            <w:shd w:val="clear" w:color="auto" w:fill="auto"/>
          </w:tcPr>
          <w:p w14:paraId="765FB873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053FA1" w:rsidRPr="00053FA1" w14:paraId="151CA643" w14:textId="77777777" w:rsidTr="006B3DF0">
        <w:tc>
          <w:tcPr>
            <w:tcW w:w="9300" w:type="dxa"/>
            <w:shd w:val="clear" w:color="auto" w:fill="auto"/>
          </w:tcPr>
          <w:p w14:paraId="563452D3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305A5932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53FA1" w:rsidRPr="00053FA1" w14:paraId="690FE57F" w14:textId="77777777" w:rsidTr="006B3DF0">
        <w:tc>
          <w:tcPr>
            <w:tcW w:w="9300" w:type="dxa"/>
            <w:shd w:val="clear" w:color="auto" w:fill="auto"/>
          </w:tcPr>
          <w:p w14:paraId="07231CAE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053FA1" w:rsidRPr="00053FA1" w14:paraId="4A6D3C4E" w14:textId="77777777" w:rsidTr="006B3DF0">
        <w:tc>
          <w:tcPr>
            <w:tcW w:w="9300" w:type="dxa"/>
            <w:shd w:val="clear" w:color="auto" w:fill="auto"/>
          </w:tcPr>
          <w:p w14:paraId="21E4325F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706A2F70" w14:textId="77777777" w:rsidTr="006B3DF0">
        <w:tc>
          <w:tcPr>
            <w:tcW w:w="9300" w:type="dxa"/>
            <w:shd w:val="clear" w:color="auto" w:fill="auto"/>
          </w:tcPr>
          <w:p w14:paraId="5BAF5559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FA6012" w:rsidRPr="00053FA1" w14:paraId="5162431E" w14:textId="77777777" w:rsidTr="006B3DF0">
        <w:tc>
          <w:tcPr>
            <w:tcW w:w="9300" w:type="dxa"/>
            <w:shd w:val="clear" w:color="auto" w:fill="auto"/>
          </w:tcPr>
          <w:p w14:paraId="34AAE269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1ABCA067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41B5BC7A" w14:textId="77777777" w:rsidR="00FA6012" w:rsidRPr="00053FA1" w:rsidRDefault="00FA6012" w:rsidP="00FA6012">
      <w:pPr>
        <w:suppressAutoHyphens/>
        <w:spacing w:after="0" w:line="276" w:lineRule="auto"/>
        <w:ind w:right="4244"/>
        <w:rPr>
          <w:rFonts w:ascii="Calibri" w:eastAsia="Calibri" w:hAnsi="Calibri" w:cs="Calibri"/>
          <w:b/>
          <w:bCs/>
          <w:lang w:eastAsia="zh-CN"/>
        </w:rPr>
      </w:pPr>
    </w:p>
    <w:p w14:paraId="740C6158" w14:textId="77777777" w:rsidR="00FA6012" w:rsidRPr="00053FA1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bCs/>
          <w:i/>
          <w:lang w:eastAsia="zh-CN"/>
        </w:rPr>
      </w:pPr>
    </w:p>
    <w:p w14:paraId="19FF62AF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lang w:eastAsia="zh-CN"/>
        </w:rPr>
        <w:t>Oświadczam, że wszystkie informacje podane w powyższych oświadczeniach są aktualne i zgodne z prawdą.</w:t>
      </w:r>
    </w:p>
    <w:p w14:paraId="757994D5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bookmarkEnd w:id="34"/>
    <w:p w14:paraId="544FB799" w14:textId="77777777" w:rsidR="00FA6012" w:rsidRPr="00053FA1" w:rsidRDefault="00FA6012" w:rsidP="00FA6012">
      <w:pPr>
        <w:widowControl w:val="0"/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lang w:eastAsia="zh-CN"/>
        </w:rPr>
      </w:pPr>
    </w:p>
    <w:p w14:paraId="5DA56BE7" w14:textId="77777777" w:rsidR="00FA6012" w:rsidRPr="00053FA1" w:rsidRDefault="00FA6012" w:rsidP="007571B6">
      <w:pPr>
        <w:suppressAutoHyphens/>
        <w:spacing w:after="200" w:line="240" w:lineRule="auto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lang w:eastAsia="zh-CN"/>
        </w:rPr>
        <w:t>Podpis  osoby/osób upoważnionej/ych do występowania w imieniu Wykonawców.</w:t>
      </w:r>
    </w:p>
    <w:p w14:paraId="3FAB364F" w14:textId="77777777" w:rsidR="00FA6012" w:rsidRPr="00053FA1" w:rsidRDefault="00FA6012"/>
    <w:p w14:paraId="18019F4F" w14:textId="2E54BA68" w:rsidR="00053FA1" w:rsidRDefault="00053FA1">
      <w:pPr>
        <w:rPr>
          <w:color w:val="FF0000"/>
        </w:rPr>
      </w:pPr>
    </w:p>
    <w:p w14:paraId="037FE527" w14:textId="5C86B393" w:rsidR="00900904" w:rsidRDefault="00900904">
      <w:pPr>
        <w:rPr>
          <w:color w:val="FF0000"/>
        </w:rPr>
      </w:pPr>
    </w:p>
    <w:p w14:paraId="36A40743" w14:textId="7CA36997" w:rsidR="00900904" w:rsidRDefault="00900904">
      <w:pPr>
        <w:rPr>
          <w:color w:val="FF0000"/>
        </w:rPr>
      </w:pPr>
    </w:p>
    <w:p w14:paraId="2416D126" w14:textId="1A626C0F" w:rsidR="00B61FCA" w:rsidRDefault="00B61FCA">
      <w:pPr>
        <w:rPr>
          <w:color w:val="FF0000"/>
        </w:rPr>
      </w:pPr>
    </w:p>
    <w:p w14:paraId="4CD83957" w14:textId="1E1C99CC" w:rsidR="00B61FCA" w:rsidRDefault="00B61FCA">
      <w:pPr>
        <w:rPr>
          <w:color w:val="FF0000"/>
        </w:rPr>
      </w:pPr>
    </w:p>
    <w:p w14:paraId="4A44DCC2" w14:textId="4ED5DA6A" w:rsidR="00B61FCA" w:rsidRDefault="00B61FCA">
      <w:pPr>
        <w:rPr>
          <w:color w:val="FF0000"/>
        </w:rPr>
      </w:pPr>
    </w:p>
    <w:p w14:paraId="7D28E979" w14:textId="2591C669" w:rsidR="00B61FCA" w:rsidRDefault="00B61FCA">
      <w:pPr>
        <w:rPr>
          <w:color w:val="FF0000"/>
        </w:rPr>
      </w:pPr>
    </w:p>
    <w:p w14:paraId="647582EF" w14:textId="0B2CEE08" w:rsidR="00B61FCA" w:rsidRDefault="00B61FCA">
      <w:pPr>
        <w:rPr>
          <w:color w:val="FF0000"/>
        </w:rPr>
      </w:pPr>
    </w:p>
    <w:p w14:paraId="55B46F43" w14:textId="061D4CB0" w:rsidR="00B61FCA" w:rsidRDefault="00B61FCA">
      <w:pPr>
        <w:rPr>
          <w:color w:val="FF0000"/>
        </w:rPr>
      </w:pPr>
    </w:p>
    <w:p w14:paraId="2D13AC45" w14:textId="66C48C9C" w:rsidR="00B61FCA" w:rsidRDefault="00B61FCA">
      <w:pPr>
        <w:rPr>
          <w:color w:val="FF0000"/>
        </w:rPr>
      </w:pPr>
    </w:p>
    <w:p w14:paraId="1D5329B2" w14:textId="1A735028" w:rsidR="00B61FCA" w:rsidRDefault="00B61FCA">
      <w:pPr>
        <w:rPr>
          <w:color w:val="FF0000"/>
        </w:rPr>
      </w:pPr>
    </w:p>
    <w:p w14:paraId="54D6D4BD" w14:textId="50AC3811" w:rsidR="00B61FCA" w:rsidRDefault="00B61FCA">
      <w:pPr>
        <w:rPr>
          <w:color w:val="FF0000"/>
        </w:rPr>
      </w:pPr>
    </w:p>
    <w:p w14:paraId="79EFC31B" w14:textId="7E1CE854" w:rsidR="00B61FCA" w:rsidRDefault="00B61FCA">
      <w:pPr>
        <w:rPr>
          <w:color w:val="FF0000"/>
        </w:rPr>
      </w:pPr>
    </w:p>
    <w:p w14:paraId="3609D2BB" w14:textId="31E61F49" w:rsidR="00B61FCA" w:rsidRDefault="00B61FCA">
      <w:pPr>
        <w:rPr>
          <w:color w:val="FF0000"/>
        </w:rPr>
      </w:pPr>
    </w:p>
    <w:p w14:paraId="644AF4B5" w14:textId="2A9A9EA5" w:rsidR="00B61FCA" w:rsidRDefault="00B61FCA">
      <w:pPr>
        <w:rPr>
          <w:color w:val="FF0000"/>
        </w:rPr>
      </w:pPr>
    </w:p>
    <w:p w14:paraId="0523236B" w14:textId="77777777" w:rsidR="00B61FCA" w:rsidRDefault="00B61FCA">
      <w:pPr>
        <w:rPr>
          <w:color w:val="FF0000"/>
        </w:rPr>
      </w:pPr>
    </w:p>
    <w:p w14:paraId="128BABF7" w14:textId="1350DA68" w:rsidR="00900904" w:rsidRDefault="00900904">
      <w:pPr>
        <w:rPr>
          <w:color w:val="FF0000"/>
        </w:rPr>
      </w:pPr>
    </w:p>
    <w:p w14:paraId="4C564C54" w14:textId="3C3990DB" w:rsidR="00900904" w:rsidRPr="00900904" w:rsidRDefault="00900904" w:rsidP="00900904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Cs/>
          <w:color w:val="000000"/>
          <w:kern w:val="2"/>
          <w:lang w:eastAsia="zh-CN"/>
        </w:rPr>
      </w:pPr>
      <w:bookmarkStart w:id="35" w:name="_Hlk72324170"/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Załącznik Nr </w:t>
      </w:r>
      <w:r>
        <w:rPr>
          <w:rFonts w:eastAsia="Times New Roman" w:cstheme="minorHAnsi"/>
          <w:b/>
          <w:bCs/>
          <w:color w:val="000000"/>
          <w:kern w:val="2"/>
          <w:lang w:eastAsia="zh-CN"/>
        </w:rPr>
        <w:t>6</w:t>
      </w: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 do SWZ – </w:t>
      </w:r>
      <w:bookmarkStart w:id="36" w:name="_Hlk76970955"/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Wzór oświadczenia o spełnianiu warunków</w:t>
      </w:r>
      <w:bookmarkEnd w:id="36"/>
    </w:p>
    <w:p w14:paraId="1466FA2A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Zamawiający:</w:t>
      </w:r>
    </w:p>
    <w:p w14:paraId="4D97E2DE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Regionalne Centrum Krwiodawstwa i Krwiolecznictwa w Lublinie</w:t>
      </w:r>
    </w:p>
    <w:p w14:paraId="56E72EAC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Samodzielny Publiczny Zakład Opieki Zdrowotnej</w:t>
      </w:r>
    </w:p>
    <w:p w14:paraId="7DF65605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ul. Żołnierzy Niepodległej 8, 20-078 Lublin</w:t>
      </w:r>
    </w:p>
    <w:p w14:paraId="67CCF3A0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/>
          <w:bCs/>
          <w:color w:val="000000"/>
          <w:kern w:val="2"/>
          <w:lang w:eastAsia="zh-CN"/>
        </w:rPr>
      </w:pPr>
    </w:p>
    <w:p w14:paraId="3CAB423A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Wykonawca:</w:t>
      </w:r>
    </w:p>
    <w:p w14:paraId="111883A4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…………………………………………………………………………</w:t>
      </w:r>
    </w:p>
    <w:p w14:paraId="405EE4AD" w14:textId="7F736365" w:rsidR="00900904" w:rsidRPr="007571B6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(pełna nazwa/firma, adres, w zależności od podmiotu: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br/>
        <w:t>NIP/ PESEL, KRS/ CEiDG)</w:t>
      </w:r>
    </w:p>
    <w:p w14:paraId="137788B5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u w:val="single"/>
          <w:lang w:eastAsia="zh-CN"/>
        </w:rPr>
        <w:t>reprezentowany przez:</w:t>
      </w:r>
    </w:p>
    <w:p w14:paraId="6BC442A5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…………………………………………………………………………</w:t>
      </w:r>
    </w:p>
    <w:p w14:paraId="633DAB4D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>(imię, nazwisko, stanowisko/ podstawa do reprezentacji)</w:t>
      </w:r>
    </w:p>
    <w:p w14:paraId="4FE19073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1B6F5FB3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  <w:t xml:space="preserve">Oświadczenie wykonawcy </w:t>
      </w:r>
    </w:p>
    <w:p w14:paraId="1AB71A4A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składane na podstawie art. 125 ust. 1 ustawy z dnia 11 września 2019 r. </w:t>
      </w: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br/>
        <w:t xml:space="preserve">Prawo zamówień publicznych (dalej jako: ustawa Pzp), </w:t>
      </w:r>
    </w:p>
    <w:p w14:paraId="7D784E90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  <w:t xml:space="preserve">DOTYCZĄCE SPEŁNIANIA WARUNKÓW UDZIAŁU W POSTĘPOWANIU </w:t>
      </w:r>
    </w:p>
    <w:p w14:paraId="0B6AE7AC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1F46609E" w14:textId="77777777" w:rsidR="00900904" w:rsidRPr="00900904" w:rsidRDefault="00900904" w:rsidP="00900904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Na potrzeby postępowania o udzielenie zamówienia publicznego, którego przedmiotem jest </w:t>
      </w:r>
    </w:p>
    <w:p w14:paraId="70E538A4" w14:textId="189506DB" w:rsidR="00900904" w:rsidRPr="00900904" w:rsidRDefault="003D77C7" w:rsidP="00900904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3D77C7">
        <w:rPr>
          <w:rFonts w:eastAsia="Arial Unicode MS" w:cstheme="minorHAnsi"/>
          <w:b/>
          <w:bCs/>
          <w:color w:val="000000"/>
          <w:kern w:val="2"/>
          <w:lang w:eastAsia="zh-CN"/>
        </w:rPr>
        <w:t xml:space="preserve">Dostawa odczynników monoklonalnych płynnych    </w:t>
      </w:r>
    </w:p>
    <w:p w14:paraId="24BAEA23" w14:textId="1A172EE2" w:rsidR="00900904" w:rsidRPr="00900904" w:rsidRDefault="00900904" w:rsidP="00900904">
      <w:pPr>
        <w:widowControl w:val="0"/>
        <w:suppressAutoHyphens/>
        <w:autoSpaceDE w:val="0"/>
        <w:spacing w:after="0" w:line="240" w:lineRule="auto"/>
        <w:ind w:left="283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prowadzonego przez Regionalne Centrum Krwiodawstwa i Krwiolecznictwa w Lublinie oświadczam, co następuje:</w:t>
      </w:r>
    </w:p>
    <w:p w14:paraId="31B5032D" w14:textId="77777777" w:rsidR="00900904" w:rsidRPr="00900904" w:rsidRDefault="00900904" w:rsidP="00900904">
      <w:pPr>
        <w:widowControl w:val="0"/>
        <w:tabs>
          <w:tab w:val="left" w:pos="1960"/>
        </w:tabs>
        <w:suppressAutoHyphens/>
        <w:spacing w:after="0" w:line="100" w:lineRule="atLeast"/>
        <w:jc w:val="center"/>
        <w:rPr>
          <w:rFonts w:eastAsia="Arial Unicode MS" w:cstheme="minorHAnsi"/>
          <w:b/>
          <w:bCs/>
          <w:color w:val="000000"/>
          <w:kern w:val="2"/>
          <w:lang w:eastAsia="zh-CN"/>
        </w:rPr>
      </w:pPr>
    </w:p>
    <w:p w14:paraId="0847B39C" w14:textId="77777777" w:rsidR="00900904" w:rsidRPr="00900904" w:rsidRDefault="00900904" w:rsidP="00900904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INFORMACJA DOTYCZĄCA WYKONAWCY:</w:t>
      </w:r>
    </w:p>
    <w:p w14:paraId="41C22E7B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Oświadczam, że spełniam warunki udziału w postępowaniu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>(wskazać dokument i właściwą jednostkę redakcyjną dokumentu, w której określono warunki udziału w postępowaniu)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.</w:t>
      </w:r>
    </w:p>
    <w:p w14:paraId="517DF11C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6797A380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…………….…….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(miejscowość),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dnia ………….……. r. </w:t>
      </w:r>
    </w:p>
    <w:p w14:paraId="3F6847A8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i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</w:p>
    <w:p w14:paraId="1E91CFED" w14:textId="77777777" w:rsidR="00900904" w:rsidRPr="00900904" w:rsidRDefault="00900904" w:rsidP="00900904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INFORMACJA W ZWIĄZKU Z POLEGANIEM NA ZASOBACH INNYCH PODMIOTÓW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: </w:t>
      </w:r>
    </w:p>
    <w:p w14:paraId="5AE26D0B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Oświadczam, że w celu wykazania spełniania warunków udziału w postępowaniu, określonych przez Zamawiającego w Rozdziale XVIII pkt b) Specyfikacji Warunków Zamówienia polegam na zasobach następującego/ych podmiotu/ów: ……………………………………….………………………</w:t>
      </w:r>
    </w:p>
    <w:p w14:paraId="3B7E36CF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..…………………………………………………………………………………………………………….……</w:t>
      </w:r>
    </w:p>
    <w:p w14:paraId="740967AE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w następującym zakresie: </w:t>
      </w:r>
    </w:p>
    <w:p w14:paraId="27DB7F2A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……………………………………………………………………………………………………………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br/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(wskazać podmiot i określić odpowiedni zakres dla wskazanego podmiotu). </w:t>
      </w:r>
    </w:p>
    <w:p w14:paraId="2AAA38F7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5F5812E0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…………….…….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(miejscowość),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dnia ………….……. r. </w:t>
      </w:r>
    </w:p>
    <w:p w14:paraId="50D90F97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</w:p>
    <w:p w14:paraId="3237E321" w14:textId="77777777" w:rsidR="00900904" w:rsidRPr="00900904" w:rsidRDefault="00900904" w:rsidP="00900904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OŚWIADCZENIE DOTYCZĄCE PODANYCH INFORMACJI:</w:t>
      </w:r>
    </w:p>
    <w:p w14:paraId="25114993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Oświadczam, że wszystkie informacje podane w powyższych oświadczeniach są aktualne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340450D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73A5C37C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…………….…….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(miejscowość),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dnia ………….……. r. </w:t>
      </w:r>
    </w:p>
    <w:p w14:paraId="39495BFE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4E5AE123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bookmarkEnd w:id="35"/>
    </w:p>
    <w:p w14:paraId="457C1DE2" w14:textId="0CF53E9D" w:rsidR="007A1AFA" w:rsidRPr="007A1AFA" w:rsidRDefault="00900904">
      <w:pPr>
        <w:widowControl w:val="0"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Uwaga! Oświadczenie należy podpisać:</w:t>
      </w:r>
      <w:r w:rsidR="007571B6" w:rsidRPr="007A1AF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kwalifikowanym podpisem elektronicznym lub</w:t>
      </w:r>
      <w:r w:rsidR="007571B6"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 xml:space="preserve"> </w:t>
      </w: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 xml:space="preserve">podpisem zaufanym </w:t>
      </w:r>
      <w:r w:rsidR="007571B6" w:rsidRPr="007A1AF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lub podpisem osobistym</w:t>
      </w:r>
      <w:r w:rsid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.</w:t>
      </w:r>
    </w:p>
    <w:sectPr w:rsidR="007A1AFA" w:rsidRPr="007A1AF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ECD9" w14:textId="77777777" w:rsidR="00141350" w:rsidRDefault="00141350" w:rsidP="00FA6012">
      <w:pPr>
        <w:spacing w:after="0" w:line="240" w:lineRule="auto"/>
      </w:pPr>
      <w:r>
        <w:separator/>
      </w:r>
    </w:p>
  </w:endnote>
  <w:endnote w:type="continuationSeparator" w:id="0">
    <w:p w14:paraId="26CFD578" w14:textId="77777777" w:rsidR="00141350" w:rsidRDefault="00141350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EndPr/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F903" w14:textId="77777777" w:rsidR="00141350" w:rsidRDefault="00141350" w:rsidP="00FA6012">
      <w:pPr>
        <w:spacing w:after="0" w:line="240" w:lineRule="auto"/>
      </w:pPr>
      <w:r>
        <w:separator/>
      </w:r>
    </w:p>
  </w:footnote>
  <w:footnote w:type="continuationSeparator" w:id="0">
    <w:p w14:paraId="62E8507C" w14:textId="77777777" w:rsidR="00141350" w:rsidRDefault="00141350" w:rsidP="00FA6012">
      <w:pPr>
        <w:spacing w:after="0" w:line="240" w:lineRule="auto"/>
      </w:pPr>
      <w:r>
        <w:continuationSeparator/>
      </w:r>
    </w:p>
  </w:footnote>
  <w:footnote w:id="1">
    <w:p w14:paraId="7E73D116" w14:textId="77777777" w:rsidR="00F53779" w:rsidRDefault="00F53779" w:rsidP="00F537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6F3B" w14:textId="3DB8C192" w:rsidR="00FA6012" w:rsidRPr="00FA6012" w:rsidRDefault="00FA6012" w:rsidP="00FA6012"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  <w:rPr>
        <w:rFonts w:ascii="Tahoma" w:eastAsia="Times New Roman" w:hAnsi="Tahoma" w:cs="Tahoma"/>
        <w:kern w:val="1"/>
        <w:sz w:val="18"/>
        <w:szCs w:val="18"/>
        <w:lang w:eastAsia="ar-SA"/>
      </w:rPr>
    </w:pP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Sprawa nr: RCKiK.DAE.</w:t>
    </w:r>
    <w:r w:rsidRPr="00FA6012">
      <w:rPr>
        <w:rFonts w:ascii="Times New Roman" w:eastAsia="Times New Roman" w:hAnsi="Times New Roman" w:cs="Times New Roman"/>
        <w:kern w:val="1"/>
        <w:szCs w:val="18"/>
        <w:u w:val="single"/>
        <w:lang w:eastAsia="ar-SA"/>
      </w:rPr>
      <w:t>SZ</w:t>
    </w: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-3321/</w:t>
    </w:r>
    <w:r w:rsidR="004F1A4C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54</w:t>
    </w:r>
    <w:r w:rsidR="002C3B3E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/</w:t>
    </w:r>
    <w:r w:rsidRPr="00FA6012">
      <w:rPr>
        <w:rFonts w:ascii="Times New Roman" w:eastAsia="Times New Roman" w:hAnsi="Times New Roman" w:cs="Times New Roman"/>
        <w:kern w:val="1"/>
        <w:szCs w:val="18"/>
        <w:u w:val="single"/>
        <w:lang w:eastAsia="ar-SA"/>
      </w:rPr>
      <w:t>21</w:t>
    </w:r>
  </w:p>
  <w:p w14:paraId="17897867" w14:textId="77777777" w:rsidR="00FA6012" w:rsidRDefault="00FA6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182D8AC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C47F3E"/>
    <w:multiLevelType w:val="hybridMultilevel"/>
    <w:tmpl w:val="83668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022782"/>
    <w:multiLevelType w:val="hybridMultilevel"/>
    <w:tmpl w:val="1FBCEF46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453ED"/>
    <w:multiLevelType w:val="hybridMultilevel"/>
    <w:tmpl w:val="C5F83F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A4FD9"/>
    <w:multiLevelType w:val="hybridMultilevel"/>
    <w:tmpl w:val="FB6AA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BDA4115"/>
    <w:multiLevelType w:val="hybridMultilevel"/>
    <w:tmpl w:val="3ACC2B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A495D"/>
    <w:multiLevelType w:val="hybridMultilevel"/>
    <w:tmpl w:val="10B0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5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767ED2"/>
    <w:multiLevelType w:val="hybridMultilevel"/>
    <w:tmpl w:val="22267F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91C5121"/>
    <w:multiLevelType w:val="hybridMultilevel"/>
    <w:tmpl w:val="F1DAC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38EA207F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3C0406"/>
    <w:multiLevelType w:val="hybridMultilevel"/>
    <w:tmpl w:val="1B6677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CA2013"/>
    <w:multiLevelType w:val="hybridMultilevel"/>
    <w:tmpl w:val="C5F83F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74A76"/>
    <w:multiLevelType w:val="hybridMultilevel"/>
    <w:tmpl w:val="8B363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D38E1"/>
    <w:multiLevelType w:val="hybridMultilevel"/>
    <w:tmpl w:val="E424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368A7"/>
    <w:multiLevelType w:val="hybridMultilevel"/>
    <w:tmpl w:val="30D6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9E3C67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972DB"/>
    <w:multiLevelType w:val="multilevel"/>
    <w:tmpl w:val="F40CF6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508967AD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A6E06"/>
    <w:multiLevelType w:val="hybridMultilevel"/>
    <w:tmpl w:val="E6BE8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50F0542A"/>
    <w:multiLevelType w:val="hybridMultilevel"/>
    <w:tmpl w:val="189A4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7C4544A"/>
    <w:multiLevelType w:val="hybridMultilevel"/>
    <w:tmpl w:val="3ACC2B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43AE5"/>
    <w:multiLevelType w:val="hybridMultilevel"/>
    <w:tmpl w:val="1B6677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C0DE8"/>
    <w:multiLevelType w:val="hybridMultilevel"/>
    <w:tmpl w:val="59D00F60"/>
    <w:lvl w:ilvl="0" w:tplc="100C1A0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A6121"/>
    <w:multiLevelType w:val="hybridMultilevel"/>
    <w:tmpl w:val="0166E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43972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583362"/>
    <w:multiLevelType w:val="hybridMultilevel"/>
    <w:tmpl w:val="343E9328"/>
    <w:lvl w:ilvl="0" w:tplc="C884F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625638"/>
    <w:multiLevelType w:val="hybridMultilevel"/>
    <w:tmpl w:val="DC2ACB0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6"/>
  </w:num>
  <w:num w:numId="6">
    <w:abstractNumId w:val="65"/>
  </w:num>
  <w:num w:numId="7">
    <w:abstractNumId w:val="46"/>
  </w:num>
  <w:num w:numId="8">
    <w:abstractNumId w:val="63"/>
  </w:num>
  <w:num w:numId="9">
    <w:abstractNumId w:val="10"/>
  </w:num>
  <w:num w:numId="10">
    <w:abstractNumId w:val="8"/>
  </w:num>
  <w:num w:numId="11">
    <w:abstractNumId w:val="62"/>
  </w:num>
  <w:num w:numId="12">
    <w:abstractNumId w:val="58"/>
  </w:num>
  <w:num w:numId="13">
    <w:abstractNumId w:val="67"/>
  </w:num>
  <w:num w:numId="14">
    <w:abstractNumId w:val="9"/>
  </w:num>
  <w:num w:numId="15">
    <w:abstractNumId w:val="33"/>
  </w:num>
  <w:num w:numId="16">
    <w:abstractNumId w:val="44"/>
  </w:num>
  <w:num w:numId="17">
    <w:abstractNumId w:val="40"/>
  </w:num>
  <w:num w:numId="18">
    <w:abstractNumId w:val="26"/>
  </w:num>
  <w:num w:numId="19">
    <w:abstractNumId w:val="64"/>
  </w:num>
  <w:num w:numId="20">
    <w:abstractNumId w:val="61"/>
  </w:num>
  <w:num w:numId="21">
    <w:abstractNumId w:val="54"/>
  </w:num>
  <w:num w:numId="22">
    <w:abstractNumId w:val="15"/>
  </w:num>
  <w:num w:numId="23">
    <w:abstractNumId w:val="2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6"/>
  </w:num>
  <w:num w:numId="28">
    <w:abstractNumId w:val="31"/>
  </w:num>
  <w:num w:numId="29">
    <w:abstractNumId w:val="48"/>
  </w:num>
  <w:num w:numId="30">
    <w:abstractNumId w:val="34"/>
  </w:num>
  <w:num w:numId="31">
    <w:abstractNumId w:val="59"/>
  </w:num>
  <w:num w:numId="32">
    <w:abstractNumId w:val="55"/>
  </w:num>
  <w:num w:numId="33">
    <w:abstractNumId w:val="20"/>
  </w:num>
  <w:num w:numId="34">
    <w:abstractNumId w:val="29"/>
  </w:num>
  <w:num w:numId="35">
    <w:abstractNumId w:val="13"/>
  </w:num>
  <w:num w:numId="36">
    <w:abstractNumId w:val="28"/>
  </w:num>
  <w:num w:numId="37">
    <w:abstractNumId w:val="42"/>
  </w:num>
  <w:num w:numId="38">
    <w:abstractNumId w:val="51"/>
  </w:num>
  <w:num w:numId="39">
    <w:abstractNumId w:val="17"/>
  </w:num>
  <w:num w:numId="40">
    <w:abstractNumId w:val="50"/>
  </w:num>
  <w:num w:numId="41">
    <w:abstractNumId w:val="12"/>
  </w:num>
  <w:num w:numId="42">
    <w:abstractNumId w:val="23"/>
  </w:num>
  <w:num w:numId="43">
    <w:abstractNumId w:val="60"/>
  </w:num>
  <w:num w:numId="44">
    <w:abstractNumId w:val="66"/>
  </w:num>
  <w:num w:numId="45">
    <w:abstractNumId w:val="49"/>
  </w:num>
  <w:num w:numId="46">
    <w:abstractNumId w:val="18"/>
  </w:num>
  <w:num w:numId="47">
    <w:abstractNumId w:val="22"/>
  </w:num>
  <w:num w:numId="48">
    <w:abstractNumId w:val="41"/>
  </w:num>
  <w:num w:numId="49">
    <w:abstractNumId w:val="52"/>
  </w:num>
  <w:num w:numId="50">
    <w:abstractNumId w:val="21"/>
  </w:num>
  <w:num w:numId="51">
    <w:abstractNumId w:val="37"/>
  </w:num>
  <w:num w:numId="52">
    <w:abstractNumId w:val="53"/>
  </w:num>
  <w:num w:numId="53">
    <w:abstractNumId w:val="11"/>
  </w:num>
  <w:num w:numId="54">
    <w:abstractNumId w:val="45"/>
  </w:num>
  <w:num w:numId="55">
    <w:abstractNumId w:val="47"/>
  </w:num>
  <w:num w:numId="56">
    <w:abstractNumId w:val="57"/>
  </w:num>
  <w:num w:numId="57">
    <w:abstractNumId w:val="36"/>
  </w:num>
  <w:num w:numId="58">
    <w:abstractNumId w:val="16"/>
  </w:num>
  <w:num w:numId="59">
    <w:abstractNumId w:val="38"/>
  </w:num>
  <w:num w:numId="60">
    <w:abstractNumId w:val="19"/>
  </w:num>
  <w:num w:numId="61">
    <w:abstractNumId w:val="7"/>
  </w:num>
  <w:num w:numId="62">
    <w:abstractNumId w:val="30"/>
  </w:num>
  <w:num w:numId="63">
    <w:abstractNumId w:val="35"/>
  </w:num>
  <w:num w:numId="64">
    <w:abstractNumId w:val="27"/>
  </w:num>
  <w:num w:numId="65">
    <w:abstractNumId w:val="43"/>
  </w:num>
  <w:num w:numId="66">
    <w:abstractNumId w:val="32"/>
  </w:num>
  <w:num w:numId="67">
    <w:abstractNumId w:val="14"/>
  </w:num>
  <w:num w:numId="68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50DDD"/>
    <w:rsid w:val="00053FA1"/>
    <w:rsid w:val="00072540"/>
    <w:rsid w:val="00077730"/>
    <w:rsid w:val="000874B2"/>
    <w:rsid w:val="000A21ED"/>
    <w:rsid w:val="000D0BDA"/>
    <w:rsid w:val="000E5171"/>
    <w:rsid w:val="001231A1"/>
    <w:rsid w:val="00141350"/>
    <w:rsid w:val="0014280D"/>
    <w:rsid w:val="00183B06"/>
    <w:rsid w:val="001A6E2A"/>
    <w:rsid w:val="001B0363"/>
    <w:rsid w:val="001B3606"/>
    <w:rsid w:val="001B3C12"/>
    <w:rsid w:val="001C6698"/>
    <w:rsid w:val="002341CA"/>
    <w:rsid w:val="00234428"/>
    <w:rsid w:val="002873D3"/>
    <w:rsid w:val="002C0EBC"/>
    <w:rsid w:val="002C3B3E"/>
    <w:rsid w:val="003231CA"/>
    <w:rsid w:val="00397027"/>
    <w:rsid w:val="003B62CB"/>
    <w:rsid w:val="003C7D75"/>
    <w:rsid w:val="003D50FA"/>
    <w:rsid w:val="003D77C7"/>
    <w:rsid w:val="003D7F30"/>
    <w:rsid w:val="003F0621"/>
    <w:rsid w:val="00420C4E"/>
    <w:rsid w:val="00432600"/>
    <w:rsid w:val="00451DAC"/>
    <w:rsid w:val="0045593A"/>
    <w:rsid w:val="00464B4B"/>
    <w:rsid w:val="004663A0"/>
    <w:rsid w:val="00480A60"/>
    <w:rsid w:val="00490EAF"/>
    <w:rsid w:val="00494D1E"/>
    <w:rsid w:val="004F1A4C"/>
    <w:rsid w:val="00506B0F"/>
    <w:rsid w:val="0052547C"/>
    <w:rsid w:val="005D7B74"/>
    <w:rsid w:val="005F399B"/>
    <w:rsid w:val="0063645E"/>
    <w:rsid w:val="00647E9C"/>
    <w:rsid w:val="006519A4"/>
    <w:rsid w:val="00691760"/>
    <w:rsid w:val="006D68E6"/>
    <w:rsid w:val="00704027"/>
    <w:rsid w:val="007571B6"/>
    <w:rsid w:val="00767640"/>
    <w:rsid w:val="007A1AFA"/>
    <w:rsid w:val="007D473E"/>
    <w:rsid w:val="00800A94"/>
    <w:rsid w:val="00804BFC"/>
    <w:rsid w:val="00827BD8"/>
    <w:rsid w:val="008E1B72"/>
    <w:rsid w:val="00900904"/>
    <w:rsid w:val="00900F42"/>
    <w:rsid w:val="00905F04"/>
    <w:rsid w:val="00916DD0"/>
    <w:rsid w:val="00917B45"/>
    <w:rsid w:val="00924460"/>
    <w:rsid w:val="00934FC1"/>
    <w:rsid w:val="00936B1E"/>
    <w:rsid w:val="00987606"/>
    <w:rsid w:val="009949D8"/>
    <w:rsid w:val="009A62D0"/>
    <w:rsid w:val="009B4F7D"/>
    <w:rsid w:val="009B6FEA"/>
    <w:rsid w:val="009C6CCA"/>
    <w:rsid w:val="00A07689"/>
    <w:rsid w:val="00A16F01"/>
    <w:rsid w:val="00A23628"/>
    <w:rsid w:val="00A34454"/>
    <w:rsid w:val="00A45E8F"/>
    <w:rsid w:val="00A517D1"/>
    <w:rsid w:val="00A854E3"/>
    <w:rsid w:val="00A96EAE"/>
    <w:rsid w:val="00AD3923"/>
    <w:rsid w:val="00AD3B33"/>
    <w:rsid w:val="00B004A6"/>
    <w:rsid w:val="00B23B63"/>
    <w:rsid w:val="00B50EBC"/>
    <w:rsid w:val="00B55953"/>
    <w:rsid w:val="00B61FCA"/>
    <w:rsid w:val="00B8287F"/>
    <w:rsid w:val="00B90EA1"/>
    <w:rsid w:val="00B9416F"/>
    <w:rsid w:val="00BC4154"/>
    <w:rsid w:val="00BC6A8F"/>
    <w:rsid w:val="00BE0959"/>
    <w:rsid w:val="00BE1BF2"/>
    <w:rsid w:val="00C10547"/>
    <w:rsid w:val="00C23B45"/>
    <w:rsid w:val="00C36240"/>
    <w:rsid w:val="00C43B24"/>
    <w:rsid w:val="00C44B58"/>
    <w:rsid w:val="00C46A41"/>
    <w:rsid w:val="00C63032"/>
    <w:rsid w:val="00CA5A38"/>
    <w:rsid w:val="00D378B3"/>
    <w:rsid w:val="00D61953"/>
    <w:rsid w:val="00D922E7"/>
    <w:rsid w:val="00DA1405"/>
    <w:rsid w:val="00DB0462"/>
    <w:rsid w:val="00DB099D"/>
    <w:rsid w:val="00DB187F"/>
    <w:rsid w:val="00DE29FD"/>
    <w:rsid w:val="00E152E5"/>
    <w:rsid w:val="00E27F64"/>
    <w:rsid w:val="00E344C0"/>
    <w:rsid w:val="00E75062"/>
    <w:rsid w:val="00E86E24"/>
    <w:rsid w:val="00E92BD8"/>
    <w:rsid w:val="00E93B38"/>
    <w:rsid w:val="00E94A88"/>
    <w:rsid w:val="00E976D2"/>
    <w:rsid w:val="00F105D4"/>
    <w:rsid w:val="00F53779"/>
    <w:rsid w:val="00F66FAC"/>
    <w:rsid w:val="00F74D97"/>
    <w:rsid w:val="00FA6012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6012"/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"/>
    <w:uiPriority w:val="34"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uiPriority w:val="99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hyperlink" Target="https://sip.legalis.pl/document-view.seam?documentId=mfrxilrtg4ytmnbrhaz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ckik.lubl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mnbrhazdi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ckik_lublin" TargetMode="External"/><Relationship Id="rId14" Type="http://schemas.openxmlformats.org/officeDocument/2006/relationships/hyperlink" Target="https://sip.legalis.pl/document-view.seam?documentId=mfrxilrtg4ytinzxha2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14151</Words>
  <Characters>84909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2021-07-22T12:18:00Z</cp:lastPrinted>
  <dcterms:created xsi:type="dcterms:W3CDTF">2021-07-22T13:41:00Z</dcterms:created>
  <dcterms:modified xsi:type="dcterms:W3CDTF">2021-07-22T13:41:00Z</dcterms:modified>
</cp:coreProperties>
</file>