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86CBD" w14:textId="77777777" w:rsidR="00095031" w:rsidRPr="00095031" w:rsidRDefault="00095031" w:rsidP="00095031">
      <w:pPr>
        <w:spacing w:line="256" w:lineRule="auto"/>
        <w:rPr>
          <w:rFonts w:ascii="CIDFont+F7" w:eastAsia="Calibri" w:hAnsi="CIDFont+F7" w:cs="CIDFont+F7"/>
          <w:sz w:val="16"/>
          <w:szCs w:val="16"/>
          <w:lang w:eastAsia="pl-PL"/>
        </w:rPr>
      </w:pPr>
      <w:r w:rsidRPr="00095031">
        <w:rPr>
          <w:rFonts w:ascii="Calibri" w:eastAsia="Calibri" w:hAnsi="Calibri" w:cs="Times New Roman"/>
        </w:rPr>
        <w:t xml:space="preserve">Załącznik Nr. 4                           </w:t>
      </w:r>
    </w:p>
    <w:p w14:paraId="6F00620E" w14:textId="77777777" w:rsidR="00095031" w:rsidRPr="00095031" w:rsidRDefault="00095031" w:rsidP="00095031">
      <w:pPr>
        <w:suppressAutoHyphens/>
        <w:spacing w:after="0" w:line="256" w:lineRule="auto"/>
        <w:jc w:val="center"/>
        <w:rPr>
          <w:rFonts w:ascii="Times New Roman" w:eastAsia="Calibri" w:hAnsi="Times New Roman" w:cs="Times New Roman"/>
          <w:lang w:val="x-none"/>
        </w:rPr>
      </w:pPr>
      <w:bookmarkStart w:id="0" w:name="_Hlk103074653"/>
    </w:p>
    <w:p w14:paraId="7CBE934A" w14:textId="77777777" w:rsidR="00095031" w:rsidRPr="00095031" w:rsidRDefault="00095031" w:rsidP="00095031">
      <w:pPr>
        <w:suppressAutoHyphens/>
        <w:spacing w:after="0" w:line="256" w:lineRule="auto"/>
        <w:jc w:val="center"/>
        <w:rPr>
          <w:rFonts w:ascii="Times New Roman" w:eastAsia="Calibri" w:hAnsi="Times New Roman" w:cs="Times New Roman"/>
        </w:rPr>
      </w:pPr>
      <w:r w:rsidRPr="00095031">
        <w:rPr>
          <w:rFonts w:ascii="Times New Roman" w:eastAsia="Calibri" w:hAnsi="Times New Roman" w:cs="Times New Roman"/>
          <w:lang w:val="x-none"/>
        </w:rPr>
        <w:t>UMOWA Nr ZP/</w:t>
      </w:r>
      <w:r w:rsidRPr="00095031">
        <w:rPr>
          <w:rFonts w:ascii="Times New Roman" w:eastAsia="Calibri" w:hAnsi="Times New Roman" w:cs="Times New Roman"/>
        </w:rPr>
        <w:t>…</w:t>
      </w:r>
      <w:r w:rsidRPr="00095031">
        <w:rPr>
          <w:rFonts w:ascii="Times New Roman" w:eastAsia="Calibri" w:hAnsi="Times New Roman" w:cs="Times New Roman"/>
          <w:lang w:val="x-none"/>
        </w:rPr>
        <w:t>/202</w:t>
      </w:r>
      <w:r w:rsidRPr="00095031">
        <w:rPr>
          <w:rFonts w:ascii="Times New Roman" w:eastAsia="Calibri" w:hAnsi="Times New Roman" w:cs="Times New Roman"/>
        </w:rPr>
        <w:t>4</w:t>
      </w:r>
    </w:p>
    <w:p w14:paraId="362586C7" w14:textId="77777777" w:rsidR="00095031" w:rsidRPr="00095031" w:rsidRDefault="00095031" w:rsidP="00095031">
      <w:pPr>
        <w:spacing w:after="0" w:line="256" w:lineRule="auto"/>
        <w:jc w:val="center"/>
        <w:rPr>
          <w:rFonts w:ascii="Times New Roman" w:eastAsia="Calibri" w:hAnsi="Times New Roman" w:cs="Times New Roman"/>
        </w:rPr>
      </w:pPr>
      <w:r w:rsidRPr="00095031">
        <w:rPr>
          <w:rFonts w:ascii="Times New Roman" w:eastAsia="Calibri" w:hAnsi="Times New Roman" w:cs="Times New Roman"/>
        </w:rPr>
        <w:t>zawarta w dniu 2024. ………...</w:t>
      </w:r>
    </w:p>
    <w:p w14:paraId="58B054BC" w14:textId="77777777" w:rsidR="00095031" w:rsidRPr="00095031" w:rsidRDefault="00095031" w:rsidP="00095031">
      <w:pPr>
        <w:spacing w:after="0" w:line="256" w:lineRule="auto"/>
        <w:jc w:val="center"/>
        <w:rPr>
          <w:rFonts w:ascii="Times New Roman" w:eastAsia="Calibri" w:hAnsi="Times New Roman" w:cs="Times New Roman"/>
        </w:rPr>
      </w:pPr>
    </w:p>
    <w:p w14:paraId="7FAFA555" w14:textId="77777777" w:rsidR="00095031" w:rsidRPr="00095031" w:rsidRDefault="00095031" w:rsidP="00095031">
      <w:pPr>
        <w:spacing w:after="0" w:line="256" w:lineRule="auto"/>
        <w:jc w:val="center"/>
        <w:rPr>
          <w:rFonts w:ascii="Times New Roman" w:eastAsia="Calibri" w:hAnsi="Times New Roman" w:cs="Times New Roman"/>
        </w:rPr>
      </w:pPr>
      <w:r w:rsidRPr="00095031">
        <w:rPr>
          <w:rFonts w:ascii="Times New Roman" w:eastAsia="Calibri" w:hAnsi="Times New Roman" w:cs="Times New Roman"/>
          <w:b/>
        </w:rPr>
        <w:t>pomiędzy:</w:t>
      </w:r>
    </w:p>
    <w:p w14:paraId="1066A372" w14:textId="77777777" w:rsidR="00095031" w:rsidRPr="00095031" w:rsidRDefault="00095031" w:rsidP="00095031">
      <w:pPr>
        <w:spacing w:after="0" w:line="256" w:lineRule="auto"/>
        <w:jc w:val="both"/>
        <w:rPr>
          <w:rFonts w:ascii="Times New Roman" w:eastAsia="Calibri" w:hAnsi="Times New Roman" w:cs="Times New Roman"/>
        </w:rPr>
      </w:pPr>
      <w:r w:rsidRPr="00095031">
        <w:rPr>
          <w:rFonts w:ascii="Times New Roman" w:eastAsia="Calibri" w:hAnsi="Times New Roman" w:cs="Times New Roman"/>
        </w:rPr>
        <w:t xml:space="preserve">Aresztem Śledczym w Grójcu, ul. Armii Krajowej 21, 05-600 Grójec reprezentowanym przez:                      </w:t>
      </w:r>
    </w:p>
    <w:p w14:paraId="4C98FFBD" w14:textId="77777777" w:rsidR="00095031" w:rsidRPr="00095031" w:rsidRDefault="00095031" w:rsidP="00095031">
      <w:pPr>
        <w:spacing w:after="0" w:line="256" w:lineRule="auto"/>
        <w:jc w:val="both"/>
        <w:rPr>
          <w:rFonts w:ascii="Times New Roman" w:eastAsia="Calibri" w:hAnsi="Times New Roman" w:cs="Times New Roman"/>
        </w:rPr>
      </w:pPr>
      <w:r w:rsidRPr="00095031">
        <w:rPr>
          <w:rFonts w:ascii="Times New Roman" w:eastAsia="Calibri" w:hAnsi="Times New Roman" w:cs="Times New Roman"/>
        </w:rPr>
        <w:t>Dyrektora – ………………………………………………………</w:t>
      </w:r>
    </w:p>
    <w:p w14:paraId="2497DFC3" w14:textId="77777777" w:rsidR="00095031" w:rsidRPr="00095031" w:rsidRDefault="00095031" w:rsidP="00095031">
      <w:pPr>
        <w:spacing w:after="0" w:line="256" w:lineRule="auto"/>
        <w:jc w:val="both"/>
        <w:rPr>
          <w:rFonts w:ascii="Times New Roman" w:eastAsia="Calibri" w:hAnsi="Times New Roman" w:cs="Times New Roman"/>
        </w:rPr>
      </w:pPr>
      <w:r w:rsidRPr="00095031">
        <w:rPr>
          <w:rFonts w:ascii="Times New Roman" w:eastAsia="Calibri" w:hAnsi="Times New Roman" w:cs="Times New Roman"/>
        </w:rPr>
        <w:t>zwanym dalej Zamawiającym,</w:t>
      </w:r>
    </w:p>
    <w:p w14:paraId="716FF71B" w14:textId="77777777" w:rsidR="00095031" w:rsidRPr="00095031" w:rsidRDefault="00095031" w:rsidP="00095031">
      <w:pPr>
        <w:spacing w:after="0" w:line="276" w:lineRule="auto"/>
        <w:jc w:val="both"/>
        <w:rPr>
          <w:rFonts w:ascii="Times New Roman" w:eastAsia="Calibri" w:hAnsi="Times New Roman" w:cs="Times New Roman"/>
        </w:rPr>
      </w:pPr>
      <w:r w:rsidRPr="00095031">
        <w:rPr>
          <w:rFonts w:ascii="Times New Roman" w:eastAsia="Calibri" w:hAnsi="Times New Roman" w:cs="Times New Roman"/>
        </w:rPr>
        <w:t>a….............................................................................................................................................................. zwanym dalej Wykonawcą.</w:t>
      </w:r>
    </w:p>
    <w:p w14:paraId="6F67BAA5" w14:textId="77777777" w:rsidR="00095031" w:rsidRPr="00095031" w:rsidRDefault="00095031" w:rsidP="00095031">
      <w:pPr>
        <w:spacing w:after="0" w:line="256" w:lineRule="auto"/>
        <w:jc w:val="both"/>
        <w:rPr>
          <w:rFonts w:ascii="Times New Roman" w:eastAsia="Calibri" w:hAnsi="Times New Roman" w:cs="Times New Roman"/>
        </w:rPr>
      </w:pPr>
      <w:r w:rsidRPr="00095031">
        <w:rPr>
          <w:rFonts w:ascii="Times New Roman" w:eastAsia="Calibri" w:hAnsi="Times New Roman" w:cs="Times New Roman"/>
        </w:rPr>
        <w:t xml:space="preserve">Niniejsza umowa jest następstwem wyboru przez zamawiającego najkorzystniejszej oferty w postępowaniu o udzielenie zamówienia publicznego przeprowadzonego w trybie podstawowym </w:t>
      </w:r>
    </w:p>
    <w:p w14:paraId="7970453F" w14:textId="77777777" w:rsidR="00095031" w:rsidRPr="00095031" w:rsidRDefault="00095031" w:rsidP="00095031">
      <w:pPr>
        <w:spacing w:after="0" w:line="256" w:lineRule="auto"/>
        <w:jc w:val="both"/>
        <w:rPr>
          <w:rFonts w:ascii="Times New Roman" w:eastAsia="Calibri" w:hAnsi="Times New Roman" w:cs="Times New Roman"/>
          <w:sz w:val="20"/>
          <w:szCs w:val="20"/>
        </w:rPr>
      </w:pPr>
      <w:r w:rsidRPr="00095031">
        <w:rPr>
          <w:rFonts w:ascii="Times New Roman" w:eastAsia="Calibri" w:hAnsi="Times New Roman" w:cs="Times New Roman"/>
        </w:rPr>
        <w:t xml:space="preserve">( art. 275 pkt 1 ustawy </w:t>
      </w:r>
      <w:proofErr w:type="spellStart"/>
      <w:r w:rsidRPr="00095031">
        <w:rPr>
          <w:rFonts w:ascii="Times New Roman" w:eastAsia="Calibri" w:hAnsi="Times New Roman" w:cs="Times New Roman"/>
        </w:rPr>
        <w:t>Pzp</w:t>
      </w:r>
      <w:proofErr w:type="spellEnd"/>
      <w:r w:rsidRPr="00095031">
        <w:rPr>
          <w:rFonts w:ascii="Times New Roman" w:eastAsia="Calibri" w:hAnsi="Times New Roman" w:cs="Times New Roman"/>
        </w:rPr>
        <w:t xml:space="preserve"> ).</w:t>
      </w:r>
    </w:p>
    <w:p w14:paraId="631D8516" w14:textId="77777777" w:rsidR="00095031" w:rsidRPr="00095031" w:rsidRDefault="00095031" w:rsidP="00095031">
      <w:pPr>
        <w:spacing w:after="0" w:line="276" w:lineRule="auto"/>
        <w:jc w:val="both"/>
        <w:rPr>
          <w:rFonts w:ascii="Times New Roman" w:eastAsia="Calibri" w:hAnsi="Times New Roman" w:cs="Times New Roman"/>
        </w:rPr>
      </w:pPr>
    </w:p>
    <w:p w14:paraId="7E8778ED"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 1</w:t>
      </w:r>
    </w:p>
    <w:p w14:paraId="2E37176E" w14:textId="77777777" w:rsidR="00095031" w:rsidRPr="00095031" w:rsidRDefault="00095031" w:rsidP="00095031">
      <w:pPr>
        <w:widowControl w:val="0"/>
        <w:suppressAutoHyphens/>
        <w:autoSpaceDE w:val="0"/>
        <w:spacing w:after="0" w:line="240" w:lineRule="auto"/>
        <w:jc w:val="center"/>
        <w:rPr>
          <w:rFonts w:ascii="Times New Roman" w:eastAsia="SimSun" w:hAnsi="Times New Roman" w:cs="Times New Roman"/>
          <w:kern w:val="1"/>
          <w:sz w:val="24"/>
          <w:szCs w:val="24"/>
          <w:lang w:eastAsia="zh-CN" w:bidi="hi-IN"/>
        </w:rPr>
      </w:pPr>
      <w:r w:rsidRPr="00095031">
        <w:rPr>
          <w:rFonts w:ascii="Times New Roman" w:eastAsia="ArialMT" w:hAnsi="Times New Roman" w:cs="Times New Roman"/>
          <w:bCs/>
          <w:color w:val="000000"/>
          <w:kern w:val="1"/>
          <w:sz w:val="24"/>
          <w:szCs w:val="24"/>
          <w:lang w:eastAsia="zh-CN" w:bidi="hi-IN"/>
        </w:rPr>
        <w:t>Przedmiot umowy</w:t>
      </w:r>
    </w:p>
    <w:p w14:paraId="128AB034" w14:textId="77777777" w:rsidR="00095031" w:rsidRPr="00095031" w:rsidRDefault="00095031" w:rsidP="00095031">
      <w:pPr>
        <w:widowControl w:val="0"/>
        <w:suppressAutoHyphens/>
        <w:autoSpaceDE w:val="0"/>
        <w:spacing w:after="0" w:line="240" w:lineRule="auto"/>
        <w:jc w:val="both"/>
        <w:rPr>
          <w:rFonts w:ascii="Times New Roman" w:eastAsia="SimSun" w:hAnsi="Times New Roman" w:cs="Times New Roman"/>
          <w:kern w:val="1"/>
          <w:sz w:val="24"/>
          <w:szCs w:val="24"/>
          <w:lang w:eastAsia="zh-CN" w:bidi="hi-IN"/>
        </w:rPr>
      </w:pPr>
    </w:p>
    <w:p w14:paraId="6D967B2D" w14:textId="77777777" w:rsidR="00095031" w:rsidRPr="00095031" w:rsidRDefault="00095031" w:rsidP="00095031">
      <w:pPr>
        <w:widowControl w:val="0"/>
        <w:numPr>
          <w:ilvl w:val="0"/>
          <w:numId w:val="17"/>
        </w:numPr>
        <w:tabs>
          <w:tab w:val="num" w:pos="644"/>
        </w:tabs>
        <w:suppressAutoHyphens/>
        <w:spacing w:after="0" w:line="240" w:lineRule="auto"/>
        <w:ind w:left="360"/>
        <w:contextualSpacing/>
        <w:jc w:val="both"/>
        <w:rPr>
          <w:rFonts w:ascii="Times New Roman" w:eastAsia="Arial-BoldMT"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 xml:space="preserve">Wykonawca przyjmuje do realizacji </w:t>
      </w:r>
      <w:r w:rsidRPr="00095031">
        <w:rPr>
          <w:rFonts w:ascii="Times New Roman" w:eastAsia="SimSun" w:hAnsi="Times New Roman" w:cs="Times New Roman"/>
          <w:bCs/>
          <w:color w:val="000000"/>
          <w:kern w:val="1"/>
          <w:sz w:val="24"/>
          <w:szCs w:val="24"/>
          <w:lang w:eastAsia="zh-CN" w:bidi="hi-IN"/>
        </w:rPr>
        <w:t>zadanie inwestycyjne pn</w:t>
      </w:r>
      <w:r w:rsidRPr="00095031">
        <w:rPr>
          <w:rFonts w:ascii="Times New Roman" w:eastAsia="SimSun" w:hAnsi="Times New Roman" w:cs="Times New Roman"/>
          <w:bCs/>
          <w:color w:val="000000"/>
          <w:kern w:val="1"/>
          <w:sz w:val="24"/>
          <w:szCs w:val="24"/>
          <w:shd w:val="clear" w:color="auto" w:fill="FFFFFF"/>
          <w:lang w:eastAsia="zh-CN" w:bidi="hi-IN"/>
        </w:rPr>
        <w:t xml:space="preserve">.: „remont oczyszczalni ścieków w Oddziale Zewnętrznym w Stawiszynie Aresztu Śledczego w Grójcu” </w:t>
      </w:r>
      <w:r w:rsidRPr="00095031">
        <w:rPr>
          <w:rFonts w:ascii="Times New Roman" w:eastAsia="SimSun" w:hAnsi="Times New Roman" w:cs="Times New Roman"/>
          <w:bCs/>
          <w:color w:val="000000"/>
          <w:kern w:val="1"/>
          <w:sz w:val="24"/>
          <w:szCs w:val="24"/>
          <w:lang w:eastAsia="zh-CN" w:bidi="hi-IN"/>
        </w:rPr>
        <w:t xml:space="preserve">polegające na przeprowadzeniu prac remontowych pozwalających na zakończenie remontu oczyszczalni ścieków i przystąpienie do użytkowania oczyszczalni ścieków bez ponoszenia przez Zamawiającego dodatkowych kosztów związanych z właściwą pracą oczyszczalni ścieków. </w:t>
      </w:r>
    </w:p>
    <w:p w14:paraId="410067B5" w14:textId="77777777" w:rsidR="00095031" w:rsidRPr="00095031" w:rsidRDefault="00095031" w:rsidP="00095031">
      <w:pPr>
        <w:widowControl w:val="0"/>
        <w:numPr>
          <w:ilvl w:val="0"/>
          <w:numId w:val="17"/>
        </w:numPr>
        <w:tabs>
          <w:tab w:val="num" w:pos="644"/>
        </w:tabs>
        <w:suppressAutoHyphens/>
        <w:autoSpaceDE w:val="0"/>
        <w:spacing w:after="0" w:line="240" w:lineRule="auto"/>
        <w:ind w:left="360"/>
        <w:contextualSpacing/>
        <w:jc w:val="both"/>
        <w:rPr>
          <w:rFonts w:ascii="Times New Roman" w:eastAsia="Arial" w:hAnsi="Times New Roman" w:cs="Times New Roman"/>
          <w:color w:val="000000"/>
          <w:kern w:val="1"/>
          <w:sz w:val="24"/>
          <w:szCs w:val="24"/>
          <w:lang w:eastAsia="pl-PL"/>
        </w:rPr>
      </w:pPr>
      <w:r w:rsidRPr="00095031">
        <w:rPr>
          <w:rFonts w:ascii="Times New Roman" w:eastAsia="Arial-BoldMT" w:hAnsi="Times New Roman" w:cs="Times New Roman"/>
          <w:color w:val="000000"/>
          <w:kern w:val="1"/>
          <w:sz w:val="24"/>
          <w:szCs w:val="24"/>
          <w:lang w:eastAsia="zh-CN" w:bidi="hi-IN"/>
        </w:rPr>
        <w:t xml:space="preserve">Wykonawca zobowiązuje się do zrealizowania przedmiotu umowy </w:t>
      </w:r>
      <w:r w:rsidRPr="00095031">
        <w:rPr>
          <w:rFonts w:ascii="Times New Roman" w:eastAsia="Arial-BoldMT" w:hAnsi="Times New Roman" w:cs="Times New Roman"/>
          <w:color w:val="000000"/>
          <w:kern w:val="1"/>
          <w:sz w:val="24"/>
          <w:szCs w:val="24"/>
          <w:lang w:eastAsia="zh-CN" w:bidi="hi-IN"/>
        </w:rPr>
        <w:br/>
        <w:t>w sposób kompletny, zgodnie z obowiązującymi przepisami, z aktualnym stanem wiedzy technicznej i ustaleniami dokonanymi z Zamawiającym.</w:t>
      </w:r>
    </w:p>
    <w:p w14:paraId="4797560F" w14:textId="77777777" w:rsidR="00095031" w:rsidRPr="00095031" w:rsidRDefault="00095031" w:rsidP="00095031">
      <w:pPr>
        <w:widowControl w:val="0"/>
        <w:numPr>
          <w:ilvl w:val="0"/>
          <w:numId w:val="17"/>
        </w:numPr>
        <w:tabs>
          <w:tab w:val="num" w:pos="644"/>
        </w:tabs>
        <w:suppressAutoHyphens/>
        <w:autoSpaceDE w:val="0"/>
        <w:spacing w:after="0" w:line="240" w:lineRule="auto"/>
        <w:ind w:left="360"/>
        <w:contextualSpacing/>
        <w:jc w:val="both"/>
        <w:rPr>
          <w:rFonts w:ascii="Times New Roman" w:eastAsia="Arial" w:hAnsi="Times New Roman" w:cs="Times New Roman"/>
          <w:color w:val="000000"/>
          <w:kern w:val="1"/>
          <w:sz w:val="24"/>
          <w:szCs w:val="24"/>
          <w:lang w:eastAsia="pl-PL"/>
        </w:rPr>
      </w:pPr>
      <w:r w:rsidRPr="00095031">
        <w:rPr>
          <w:rFonts w:ascii="Times New Roman" w:eastAsia="Arial" w:hAnsi="Times New Roman" w:cs="Times New Roman"/>
          <w:color w:val="000000"/>
          <w:kern w:val="1"/>
          <w:sz w:val="24"/>
          <w:szCs w:val="24"/>
          <w:lang w:eastAsia="zh-CN"/>
        </w:rPr>
        <w:t>Wykonawca zobowiązuje się do wykonania prac zgodnie z dokumentacją projektową wykonaną przez firmę:</w:t>
      </w:r>
      <w:r w:rsidRPr="00095031">
        <w:rPr>
          <w:rFonts w:ascii="Times New Roman" w:eastAsia="Arial" w:hAnsi="Times New Roman" w:cs="Times New Roman"/>
          <w:bCs/>
          <w:w w:val="90"/>
          <w:sz w:val="24"/>
          <w:szCs w:val="24"/>
        </w:rPr>
        <w:t xml:space="preserve"> : TS-MGR INŻ. MACIEJ STOLARCZYK, ul. Starej Baśni, nr 14, lok. 3, 01-853 Warszawa., projektem naprawy, zestawieniem materiałów i urządzeń, specyfikacją techniczną wykonania i odbioru robót budowlanych, kosztorysem inwestorskim oraz przedmiarem robót </w:t>
      </w:r>
      <w:r w:rsidRPr="00095031">
        <w:rPr>
          <w:rFonts w:ascii="Times New Roman" w:eastAsia="Arial" w:hAnsi="Times New Roman" w:cs="Times New Roman"/>
          <w:color w:val="000000"/>
          <w:kern w:val="1"/>
          <w:sz w:val="24"/>
          <w:szCs w:val="24"/>
          <w:lang w:eastAsia="zh-CN"/>
        </w:rPr>
        <w:t xml:space="preserve">oraz zgodnie </w:t>
      </w:r>
      <w:r w:rsidRPr="00095031">
        <w:rPr>
          <w:rFonts w:ascii="Times New Roman" w:eastAsia="Arial" w:hAnsi="Times New Roman" w:cs="Times New Roman"/>
          <w:color w:val="000000"/>
          <w:kern w:val="1"/>
          <w:sz w:val="24"/>
          <w:szCs w:val="24"/>
          <w:lang w:eastAsia="zh-CN"/>
        </w:rPr>
        <w:br/>
        <w:t>z przepisami ustawy – Prawo budowlane.</w:t>
      </w:r>
    </w:p>
    <w:p w14:paraId="13CD45FC" w14:textId="77777777" w:rsidR="00095031" w:rsidRPr="00095031" w:rsidRDefault="00095031" w:rsidP="00095031">
      <w:pPr>
        <w:widowControl w:val="0"/>
        <w:numPr>
          <w:ilvl w:val="0"/>
          <w:numId w:val="17"/>
        </w:numPr>
        <w:tabs>
          <w:tab w:val="num" w:pos="644"/>
        </w:tabs>
        <w:suppressAutoHyphens/>
        <w:autoSpaceDE w:val="0"/>
        <w:spacing w:after="0" w:line="240" w:lineRule="auto"/>
        <w:ind w:left="360"/>
        <w:contextualSpacing/>
        <w:jc w:val="both"/>
        <w:rPr>
          <w:rFonts w:ascii="Times New Roman" w:eastAsia="Arial" w:hAnsi="Times New Roman" w:cs="Times New Roman"/>
          <w:color w:val="000000"/>
          <w:kern w:val="1"/>
          <w:sz w:val="24"/>
          <w:szCs w:val="24"/>
          <w:lang w:eastAsia="pl-PL"/>
        </w:rPr>
      </w:pPr>
      <w:r w:rsidRPr="00095031">
        <w:rPr>
          <w:rFonts w:ascii="Times New Roman" w:eastAsia="Arial" w:hAnsi="Times New Roman" w:cs="Times New Roman"/>
          <w:color w:val="000000"/>
          <w:kern w:val="1"/>
          <w:sz w:val="24"/>
          <w:szCs w:val="24"/>
          <w:lang w:eastAsia="pl-PL"/>
        </w:rPr>
        <w:t>Wykonawca zobowiązuje się do wykonania prac zgodnie z załączonym do umowy harmonogramem w terminie do dnia 30 września 2024 r.</w:t>
      </w:r>
    </w:p>
    <w:p w14:paraId="4502816E" w14:textId="77777777" w:rsidR="00095031" w:rsidRPr="00095031" w:rsidRDefault="00095031" w:rsidP="00095031">
      <w:pPr>
        <w:widowControl w:val="0"/>
        <w:numPr>
          <w:ilvl w:val="0"/>
          <w:numId w:val="17"/>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 xml:space="preserve">Wykonawca przedłoży Zamawiającemu Harmonogram w terminie 7 dnia od dnia zawarcia umowy. Nie przedłożenie Harmonogramu stanowić będzie podstawę do odstąpienia od umowy z winy Wykonawcy. Harmonogram może być modyfikowany w zakresie terminów poszczególnych etapów w nim wymienionych, ostateczny termin wykonania przedmiotu zamówienia nie podlega modyfikacji. </w:t>
      </w:r>
    </w:p>
    <w:p w14:paraId="0C2C2B3C" w14:textId="77777777" w:rsidR="00095031" w:rsidRPr="00095031" w:rsidRDefault="00095031" w:rsidP="00095031">
      <w:pPr>
        <w:widowControl w:val="0"/>
        <w:numPr>
          <w:ilvl w:val="0"/>
          <w:numId w:val="17"/>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 w:hAnsi="Times New Roman" w:cs="Times New Roman"/>
          <w:color w:val="000000"/>
          <w:kern w:val="1"/>
          <w:sz w:val="24"/>
          <w:szCs w:val="24"/>
          <w:lang w:eastAsia="pl-PL"/>
        </w:rPr>
        <w:t>Wykonawca zobowiązany jest do:</w:t>
      </w:r>
    </w:p>
    <w:p w14:paraId="15836136" w14:textId="77777777" w:rsidR="00095031" w:rsidRPr="00095031" w:rsidRDefault="00095031" w:rsidP="00095031">
      <w:pPr>
        <w:widowControl w:val="0"/>
        <w:numPr>
          <w:ilvl w:val="1"/>
          <w:numId w:val="12"/>
        </w:numPr>
        <w:suppressAutoHyphens/>
        <w:autoSpaceDE w:val="0"/>
        <w:spacing w:after="0" w:line="240" w:lineRule="auto"/>
        <w:jc w:val="both"/>
        <w:rPr>
          <w:rFonts w:ascii="Times New Roman" w:eastAsia="Arial-BoldMT" w:hAnsi="Times New Roman" w:cs="Times New Roman"/>
          <w:bCs/>
          <w:color w:val="000000"/>
          <w:kern w:val="1"/>
          <w:sz w:val="24"/>
          <w:szCs w:val="24"/>
          <w:lang w:eastAsia="zh-CN" w:bidi="hi-IN"/>
        </w:rPr>
      </w:pPr>
      <w:r w:rsidRPr="00095031">
        <w:rPr>
          <w:rFonts w:ascii="Times New Roman" w:eastAsia="Arial" w:hAnsi="Times New Roman" w:cs="Times New Roman"/>
          <w:color w:val="000000"/>
          <w:kern w:val="1"/>
          <w:sz w:val="24"/>
          <w:szCs w:val="24"/>
          <w:lang w:eastAsia="zh-CN"/>
        </w:rPr>
        <w:t xml:space="preserve">Zabezpieczenia i oznakowania miejsca prac remontowych ; </w:t>
      </w:r>
    </w:p>
    <w:p w14:paraId="6C3501DF" w14:textId="77777777" w:rsidR="00095031" w:rsidRPr="00095031" w:rsidRDefault="00095031" w:rsidP="00095031">
      <w:pPr>
        <w:widowControl w:val="0"/>
        <w:numPr>
          <w:ilvl w:val="1"/>
          <w:numId w:val="12"/>
        </w:numPr>
        <w:suppressAutoHyphens/>
        <w:autoSpaceDE w:val="0"/>
        <w:spacing w:after="0" w:line="240" w:lineRule="auto"/>
        <w:jc w:val="both"/>
        <w:rPr>
          <w:rFonts w:ascii="Times New Roman" w:eastAsia="Arial-BoldMT" w:hAnsi="Times New Roman" w:cs="Times New Roman"/>
          <w:bCs/>
          <w:color w:val="000000"/>
          <w:kern w:val="1"/>
          <w:sz w:val="24"/>
          <w:szCs w:val="24"/>
          <w:lang w:eastAsia="zh-CN" w:bidi="hi-IN"/>
        </w:rPr>
      </w:pPr>
      <w:r w:rsidRPr="00095031">
        <w:rPr>
          <w:rFonts w:ascii="Times New Roman" w:eastAsia="Arial" w:hAnsi="Times New Roman" w:cs="Times New Roman"/>
          <w:color w:val="000000"/>
          <w:kern w:val="1"/>
          <w:sz w:val="24"/>
          <w:szCs w:val="24"/>
          <w:lang w:eastAsia="pl-PL"/>
        </w:rPr>
        <w:t>Wykonania prac remontowych zgodnie z projektem naprawczym z zachowaniem przepisów BHP;</w:t>
      </w:r>
    </w:p>
    <w:p w14:paraId="4895BD20" w14:textId="77777777" w:rsidR="00095031" w:rsidRPr="00095031" w:rsidRDefault="00095031" w:rsidP="00095031">
      <w:pPr>
        <w:widowControl w:val="0"/>
        <w:numPr>
          <w:ilvl w:val="1"/>
          <w:numId w:val="12"/>
        </w:numPr>
        <w:suppressAutoHyphens/>
        <w:autoSpaceDE w:val="0"/>
        <w:spacing w:after="0" w:line="240" w:lineRule="auto"/>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pl-PL" w:bidi="hi-IN"/>
        </w:rPr>
        <w:t>Przestrzegania technologii robót określonych projektami;</w:t>
      </w:r>
    </w:p>
    <w:p w14:paraId="33854ADE" w14:textId="77777777" w:rsidR="00095031" w:rsidRPr="00095031" w:rsidRDefault="00095031" w:rsidP="00095031">
      <w:pPr>
        <w:widowControl w:val="0"/>
        <w:numPr>
          <w:ilvl w:val="1"/>
          <w:numId w:val="12"/>
        </w:numPr>
        <w:suppressAutoHyphens/>
        <w:autoSpaceDE w:val="0"/>
        <w:spacing w:after="0" w:line="240" w:lineRule="auto"/>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pl-PL" w:bidi="hi-IN"/>
        </w:rPr>
        <w:t>Uporządkowania terenu po zakończeniu prac remontowych;</w:t>
      </w:r>
    </w:p>
    <w:p w14:paraId="1B96031D" w14:textId="77777777" w:rsidR="00095031" w:rsidRPr="00095031" w:rsidRDefault="00095031" w:rsidP="00095031">
      <w:pPr>
        <w:widowControl w:val="0"/>
        <w:numPr>
          <w:ilvl w:val="1"/>
          <w:numId w:val="12"/>
        </w:numPr>
        <w:suppressAutoHyphens/>
        <w:autoSpaceDE w:val="0"/>
        <w:spacing w:after="0" w:line="240" w:lineRule="auto"/>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pl-PL" w:bidi="hi-IN"/>
        </w:rPr>
        <w:t>Naprawienia wszelkich szkód wynikłych podczas prac;</w:t>
      </w:r>
    </w:p>
    <w:p w14:paraId="6502288E" w14:textId="77777777" w:rsidR="00095031" w:rsidRPr="00095031" w:rsidRDefault="00095031" w:rsidP="00095031">
      <w:pPr>
        <w:widowControl w:val="0"/>
        <w:numPr>
          <w:ilvl w:val="1"/>
          <w:numId w:val="12"/>
        </w:numPr>
        <w:suppressAutoHyphens/>
        <w:autoSpaceDE w:val="0"/>
        <w:spacing w:after="0" w:line="240" w:lineRule="auto"/>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pl-PL" w:bidi="hi-IN"/>
        </w:rPr>
        <w:t>Powierzenia nadzoru nad pracami remontowymi osobie posiadającej odpowiednie przygotowanie zawodowe i uprawnienia.</w:t>
      </w:r>
    </w:p>
    <w:p w14:paraId="1EDAB232" w14:textId="77777777" w:rsidR="00095031" w:rsidRPr="00095031" w:rsidRDefault="00095031" w:rsidP="00095031">
      <w:pPr>
        <w:widowControl w:val="0"/>
        <w:numPr>
          <w:ilvl w:val="0"/>
          <w:numId w:val="17"/>
        </w:numPr>
        <w:suppressAutoHyphens/>
        <w:autoSpaceDE w:val="0"/>
        <w:spacing w:after="0" w:line="240" w:lineRule="auto"/>
        <w:ind w:left="357" w:hanging="357"/>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Koszty odbiorów technicznych, a także koszt wykonania dokumentacji powykonawczej ponosi Wykonawca.</w:t>
      </w:r>
    </w:p>
    <w:p w14:paraId="46F2DD23" w14:textId="77777777" w:rsidR="00095031" w:rsidRPr="00095031" w:rsidRDefault="00095031" w:rsidP="00095031">
      <w:pPr>
        <w:widowControl w:val="0"/>
        <w:numPr>
          <w:ilvl w:val="0"/>
          <w:numId w:val="17"/>
        </w:numPr>
        <w:suppressAutoHyphens/>
        <w:autoSpaceDE w:val="0"/>
        <w:spacing w:after="0" w:line="240" w:lineRule="auto"/>
        <w:ind w:left="357" w:hanging="357"/>
        <w:jc w:val="both"/>
        <w:rPr>
          <w:rFonts w:ascii="Times New Roman" w:eastAsia="Arial-BoldMT" w:hAnsi="Times New Roman" w:cs="Times New Roman"/>
          <w:bCs/>
          <w:color w:val="000000"/>
          <w:kern w:val="1"/>
          <w:sz w:val="24"/>
          <w:szCs w:val="24"/>
          <w:lang w:eastAsia="zh-CN" w:bidi="hi-IN"/>
        </w:rPr>
      </w:pPr>
      <w:r w:rsidRPr="00095031">
        <w:rPr>
          <w:rFonts w:ascii="Times New Roman" w:eastAsia="Calibri" w:hAnsi="Times New Roman" w:cs="Times New Roman"/>
          <w:sz w:val="24"/>
          <w:szCs w:val="24"/>
        </w:rPr>
        <w:t>Wykonawca zobowiązuje się do starannego, terminowego i niewadliwego wykonania przedmiotu umowy.</w:t>
      </w:r>
    </w:p>
    <w:p w14:paraId="6E1A71A9" w14:textId="77777777" w:rsidR="00095031" w:rsidRPr="00095031" w:rsidRDefault="00095031" w:rsidP="00095031">
      <w:pPr>
        <w:widowControl w:val="0"/>
        <w:numPr>
          <w:ilvl w:val="0"/>
          <w:numId w:val="17"/>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 xml:space="preserve">Gruz oraz odpady powstałe podczas prowadzonych prac Wykonawca zagospodaruje we własnym </w:t>
      </w:r>
      <w:r w:rsidRPr="00095031">
        <w:rPr>
          <w:rFonts w:ascii="Times New Roman" w:eastAsia="Arial-BoldMT" w:hAnsi="Times New Roman" w:cs="Times New Roman"/>
          <w:bCs/>
          <w:color w:val="000000"/>
          <w:kern w:val="1"/>
          <w:sz w:val="24"/>
          <w:szCs w:val="24"/>
          <w:lang w:eastAsia="zh-CN" w:bidi="hi-IN"/>
        </w:rPr>
        <w:lastRenderedPageBreak/>
        <w:t>zakresie.</w:t>
      </w:r>
    </w:p>
    <w:p w14:paraId="07875A75" w14:textId="77777777" w:rsidR="00095031" w:rsidRPr="00095031" w:rsidRDefault="00095031" w:rsidP="00095031">
      <w:pPr>
        <w:widowControl w:val="0"/>
        <w:numPr>
          <w:ilvl w:val="0"/>
          <w:numId w:val="17"/>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Wykonawca wykona wygrodzenie placu podlegającego remontowi jeśli będzie ono konieczne.</w:t>
      </w:r>
    </w:p>
    <w:p w14:paraId="6EA5E9EE" w14:textId="77777777" w:rsidR="00095031" w:rsidRPr="00095031" w:rsidRDefault="00095031" w:rsidP="00095031">
      <w:pPr>
        <w:widowControl w:val="0"/>
        <w:numPr>
          <w:ilvl w:val="0"/>
          <w:numId w:val="17"/>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Wykonawca zobowiązany jest do wykonania i przekazania Zamawiającemu dokumentacji powykonawczej.</w:t>
      </w:r>
    </w:p>
    <w:p w14:paraId="6E0C4ED6" w14:textId="77777777" w:rsidR="00095031" w:rsidRPr="00095031" w:rsidRDefault="00095031" w:rsidP="00095031">
      <w:pPr>
        <w:widowControl w:val="0"/>
        <w:numPr>
          <w:ilvl w:val="0"/>
          <w:numId w:val="17"/>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Przedmiot umowy należy wykonać zgodnie z postanowieniami niniejszej umowy oraz treścią specyfikacji warunków zamówienia (dalej: SWZ).</w:t>
      </w:r>
    </w:p>
    <w:p w14:paraId="69395FDA" w14:textId="77777777" w:rsidR="00095031" w:rsidRPr="00095031" w:rsidRDefault="00095031" w:rsidP="00095031">
      <w:pPr>
        <w:widowControl w:val="0"/>
        <w:numPr>
          <w:ilvl w:val="0"/>
          <w:numId w:val="17"/>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Wykonawca zobowiązuje się do wykonania przedmiotu umowy zgodnie z zasadami wiedzy technicznej i sztuki budowlanej, obowiązującymi przepisami i polskimi normami oraz zobowiązuje się do oddania przedmiotu niniejszej umowy zamawiającemu w terminie w niej uzgodnionym.</w:t>
      </w:r>
    </w:p>
    <w:p w14:paraId="591F0EA0" w14:textId="77777777" w:rsidR="00095031" w:rsidRPr="00095031" w:rsidRDefault="00095031" w:rsidP="00095031">
      <w:pPr>
        <w:widowControl w:val="0"/>
        <w:numPr>
          <w:ilvl w:val="0"/>
          <w:numId w:val="17"/>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Wszystkie przyjęte w projekcie i wbudowane materiały i urządzenia powinny posiadać stosowne certyfikaty i dopuszczenia do stosowania w budownictwie wymagane polskim prawem.</w:t>
      </w:r>
    </w:p>
    <w:p w14:paraId="17810790" w14:textId="77777777" w:rsidR="00095031" w:rsidRPr="00095031" w:rsidRDefault="00095031" w:rsidP="00095031">
      <w:pPr>
        <w:widowControl w:val="0"/>
        <w:numPr>
          <w:ilvl w:val="0"/>
          <w:numId w:val="17"/>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 xml:space="preserve">Wykonawca oświadcza, że przed podpisaniem umowy zapoznał się z lokalizacją, warunkami i materiałami, które są niezbędne do wykonania przez niego przedmiotu umowy. Nieoszacowanie, pominięcie elementów prac czy brak rozpoznania przedmiotu zamówienia nie może być podstawą do żądania zmiany ceny określonej w umowie przez Wykonawcę. Koszt tych prac będzie obciążał wyłącznie Wykonawcę. Wykonawca wykona samodzielnie rzeczywiste pomiary niezbędne do realizacji zadania. </w:t>
      </w:r>
    </w:p>
    <w:p w14:paraId="4C0BE751" w14:textId="77777777" w:rsidR="00095031" w:rsidRPr="00095031" w:rsidRDefault="00095031" w:rsidP="00095031">
      <w:pPr>
        <w:widowControl w:val="0"/>
        <w:numPr>
          <w:ilvl w:val="0"/>
          <w:numId w:val="17"/>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Wykonawca zobowiązuje się wykonać przedmiot umowy z materiałów i urządzeń własnych (przez siebie zakupionych) fabrycznie nowych i wolnych od wad fizycznych i prawnych.</w:t>
      </w:r>
    </w:p>
    <w:p w14:paraId="7FB5FD9E" w14:textId="77777777" w:rsidR="00095031" w:rsidRPr="00095031" w:rsidRDefault="00095031" w:rsidP="00095031">
      <w:pPr>
        <w:widowControl w:val="0"/>
        <w:numPr>
          <w:ilvl w:val="0"/>
          <w:numId w:val="17"/>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Materiały dostarczone przez Wykonawcę muszą odpowiadać wymogom dla wyrobów dopuszczonych do obrotu i stosowania w budownictwie określonym w art. 10 ustawy z dnia 7 lipca 1994 r. Prawo budowlane (Dz. U. z 2023 poz. 682 ze zm.).</w:t>
      </w:r>
    </w:p>
    <w:p w14:paraId="03CF8585" w14:textId="77777777" w:rsidR="00095031" w:rsidRPr="00095031" w:rsidRDefault="00095031" w:rsidP="00095031">
      <w:pPr>
        <w:widowControl w:val="0"/>
        <w:numPr>
          <w:ilvl w:val="0"/>
          <w:numId w:val="17"/>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 xml:space="preserve">Materiały powinny odpowiadać, co do jakości wymogom wyrobów dopuszczonych do obrotu i stosowania oraz wymaganiom zawartym w SWZ. </w:t>
      </w:r>
    </w:p>
    <w:p w14:paraId="4B42012E" w14:textId="77777777" w:rsidR="00095031" w:rsidRPr="00095031" w:rsidRDefault="00095031" w:rsidP="00095031">
      <w:pPr>
        <w:widowControl w:val="0"/>
        <w:numPr>
          <w:ilvl w:val="0"/>
          <w:numId w:val="17"/>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Na każde żądanie Zamawiającego, Wykonawca zobowiązany jest okazać w stosunku do wykazanych materiałów certyfikat na znak bezpieczeństwa, deklarację zgodności z Polską Normą lub Aprobatą Techniczną.</w:t>
      </w:r>
    </w:p>
    <w:p w14:paraId="3E340E96" w14:textId="77777777" w:rsidR="00095031" w:rsidRPr="00095031" w:rsidRDefault="00095031" w:rsidP="00095031">
      <w:pPr>
        <w:widowControl w:val="0"/>
        <w:numPr>
          <w:ilvl w:val="0"/>
          <w:numId w:val="17"/>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Na wszystkie materiały pochodzenia chemicznego Wykonawca winien dostarczyć atesty lub świadectwa dopuszczające ich stosowanie. Na wyposażenie techniczne i technologiczne Wykonawca winien przedstawić certyfikaty na znak bezpieczeństwa i zgodność z obowiązującymi normami lub aprobatami.</w:t>
      </w:r>
    </w:p>
    <w:p w14:paraId="6E207844" w14:textId="77777777" w:rsidR="00095031" w:rsidRPr="00095031" w:rsidRDefault="00095031" w:rsidP="00095031">
      <w:pPr>
        <w:widowControl w:val="0"/>
        <w:numPr>
          <w:ilvl w:val="0"/>
          <w:numId w:val="17"/>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6EB2B87E" w14:textId="77777777" w:rsidR="00095031" w:rsidRPr="00095031" w:rsidRDefault="00095031" w:rsidP="00095031">
      <w:pPr>
        <w:widowControl w:val="0"/>
        <w:numPr>
          <w:ilvl w:val="0"/>
          <w:numId w:val="17"/>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 przypadku stwierdzenia, że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14:paraId="595CBA46" w14:textId="77777777" w:rsidR="00095031" w:rsidRPr="00095031" w:rsidRDefault="00095031" w:rsidP="00095031">
      <w:pPr>
        <w:widowControl w:val="0"/>
        <w:numPr>
          <w:ilvl w:val="0"/>
          <w:numId w:val="17"/>
        </w:numPr>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Od dnia odbioru oczyszczalni ścieków Wykonawca odpowiada za wszystkie zdarzenia, które zaistnieją podczas wykonywania umowy. Za wszystkie wyrządzone komukolwiek szkody podczas remontu lub w związku z remontem odpowiada Wykonawca, chyba, że nie zachodzi związek przyczynowy pomiędzy prowadzeniem prac remontowych, a wyrządzoną szkodą. Wykonawca przyjmie odpowiedzialność w szczególności za:</w:t>
      </w:r>
    </w:p>
    <w:p w14:paraId="5562FD0C" w14:textId="77777777" w:rsidR="00095031" w:rsidRPr="00095031" w:rsidRDefault="00095031" w:rsidP="00095031">
      <w:pPr>
        <w:widowControl w:val="0"/>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1) szkody i następstwa nieszczęśliwych wypadków dotyczących pracowników Wykonawcy oraz osób trzecich przebywających w rejonie prowadzonych robót;</w:t>
      </w:r>
    </w:p>
    <w:p w14:paraId="5192AB98" w14:textId="77777777" w:rsidR="00095031" w:rsidRPr="00095031" w:rsidRDefault="00095031" w:rsidP="00095031">
      <w:pPr>
        <w:widowControl w:val="0"/>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2) szkody wynikające ze zniszczeń oraz innych zdarzeń w odniesieniu do robót, materiałów sprzętu i innego mienia ruchomego związanego z prowadzeniem robót podczas realizacji przedmiotu niniejszej umowy;</w:t>
      </w:r>
    </w:p>
    <w:p w14:paraId="02CDD830" w14:textId="77777777" w:rsidR="00095031" w:rsidRPr="00095031" w:rsidRDefault="00095031" w:rsidP="00095031">
      <w:pPr>
        <w:widowControl w:val="0"/>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lastRenderedPageBreak/>
        <w:t>3) szkody w robotach spowodowane przez niego przy usuwaniu wad w okresie gwarancji i rękojmi;</w:t>
      </w:r>
    </w:p>
    <w:p w14:paraId="2DEB677B" w14:textId="77777777" w:rsidR="00095031" w:rsidRPr="00095031" w:rsidRDefault="00095031" w:rsidP="00095031">
      <w:pPr>
        <w:widowControl w:val="0"/>
        <w:tabs>
          <w:tab w:val="num" w:pos="644"/>
        </w:tabs>
        <w:suppressAutoHyphens/>
        <w:autoSpaceDE w:val="0"/>
        <w:spacing w:after="0" w:line="240" w:lineRule="auto"/>
        <w:ind w:left="36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4) niewłaściwe zabezpieczenie terenu remontu oraz dopuszczenie na teren remontu osób nieupoważnionych.</w:t>
      </w:r>
    </w:p>
    <w:p w14:paraId="3AED9C73" w14:textId="77777777" w:rsidR="00095031" w:rsidRPr="00095031" w:rsidRDefault="00095031" w:rsidP="00095031">
      <w:pPr>
        <w:widowControl w:val="0"/>
        <w:numPr>
          <w:ilvl w:val="0"/>
          <w:numId w:val="17"/>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Materiały i urządzenia niezbędne do wykonania przedmiotu zamówienia dostarczy na swój koszt Wykonawca. Użyte materiały muszą być nowe i odpowiadać, co do jakości wymogom wyrobów dopuszczonym do obrotu i stosowania. Na każde żądanie Zamawiającego Wykonawca zobowiązany jest okazać w stosunku do wskazanych materiałów certyfikat lub deklarację zgodności z Polską Normą albo aprobatę techniczną w odniesieniu do wyrobów nieobjętych certyfikacją.</w:t>
      </w:r>
    </w:p>
    <w:p w14:paraId="4897AC30" w14:textId="77777777" w:rsidR="00095031" w:rsidRPr="00095031" w:rsidRDefault="00095031" w:rsidP="00095031">
      <w:pPr>
        <w:widowControl w:val="0"/>
        <w:numPr>
          <w:ilvl w:val="0"/>
          <w:numId w:val="17"/>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Zamawiający nie ponosi odpowiedzialności za mienie Wykonawcy zgromadzone w miejscu składowania oraz na terenie wykonywanych prac remontowych.</w:t>
      </w:r>
    </w:p>
    <w:p w14:paraId="7DB5810E" w14:textId="77777777" w:rsidR="00095031" w:rsidRPr="00095031" w:rsidRDefault="00095031" w:rsidP="00095031">
      <w:pPr>
        <w:widowControl w:val="0"/>
        <w:numPr>
          <w:ilvl w:val="0"/>
          <w:numId w:val="17"/>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Wykonawca zobowiązuje się do:</w:t>
      </w:r>
    </w:p>
    <w:p w14:paraId="3724EB33" w14:textId="77777777" w:rsidR="00095031" w:rsidRPr="00095031" w:rsidRDefault="00095031" w:rsidP="00095031">
      <w:pPr>
        <w:widowControl w:val="0"/>
        <w:numPr>
          <w:ilvl w:val="0"/>
          <w:numId w:val="40"/>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utrzymania terenu prac remontowych i terenu przyległego do terenu oczyszczalni ścieków w stanie wolnym od przeszkód komunikacyjnych, przestrzegania przepisów prawa o ruchu drogowym, zapewnienie przez czas realizacji robót właściwej organizacji ruchu drogowego;</w:t>
      </w:r>
    </w:p>
    <w:p w14:paraId="1E5FD9C6" w14:textId="77777777" w:rsidR="00095031" w:rsidRPr="00095031" w:rsidRDefault="00095031" w:rsidP="00095031">
      <w:pPr>
        <w:widowControl w:val="0"/>
        <w:numPr>
          <w:ilvl w:val="0"/>
          <w:numId w:val="40"/>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 xml:space="preserve">dokonania wszelkich </w:t>
      </w:r>
      <w:proofErr w:type="spellStart"/>
      <w:r w:rsidRPr="00095031">
        <w:rPr>
          <w:rFonts w:ascii="Times New Roman" w:eastAsia="Arial-BoldMT" w:hAnsi="Times New Roman" w:cs="Times New Roman"/>
          <w:bCs/>
          <w:color w:val="000000"/>
          <w:kern w:val="1"/>
          <w:sz w:val="24"/>
          <w:szCs w:val="24"/>
          <w:lang w:eastAsia="zh-CN" w:bidi="hi-IN"/>
        </w:rPr>
        <w:t>wyłączeń</w:t>
      </w:r>
      <w:proofErr w:type="spellEnd"/>
      <w:r w:rsidRPr="00095031">
        <w:rPr>
          <w:rFonts w:ascii="Times New Roman" w:eastAsia="Arial-BoldMT" w:hAnsi="Times New Roman" w:cs="Times New Roman"/>
          <w:bCs/>
          <w:color w:val="000000"/>
          <w:kern w:val="1"/>
          <w:sz w:val="24"/>
          <w:szCs w:val="24"/>
          <w:lang w:eastAsia="zh-CN" w:bidi="hi-IN"/>
        </w:rPr>
        <w:t xml:space="preserve"> i przełączeń infrastruktury technicznej w związku z prowadzonymi robotami oraz poniesienia kosztów z tym związanych; </w:t>
      </w:r>
    </w:p>
    <w:p w14:paraId="5E323707" w14:textId="77777777" w:rsidR="00095031" w:rsidRPr="00095031" w:rsidRDefault="00095031" w:rsidP="00095031">
      <w:pPr>
        <w:widowControl w:val="0"/>
        <w:numPr>
          <w:ilvl w:val="0"/>
          <w:numId w:val="40"/>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przeprowadzenia rozruchu urządzeń i instalacji;</w:t>
      </w:r>
    </w:p>
    <w:p w14:paraId="4775E6ED" w14:textId="77777777" w:rsidR="00095031" w:rsidRPr="00095031" w:rsidRDefault="00095031" w:rsidP="00095031">
      <w:pPr>
        <w:widowControl w:val="0"/>
        <w:numPr>
          <w:ilvl w:val="0"/>
          <w:numId w:val="40"/>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w:t>
      </w:r>
    </w:p>
    <w:p w14:paraId="1128F4B5" w14:textId="77777777" w:rsidR="00095031" w:rsidRPr="00095031" w:rsidRDefault="00095031" w:rsidP="00095031">
      <w:pPr>
        <w:widowControl w:val="0"/>
        <w:numPr>
          <w:ilvl w:val="0"/>
          <w:numId w:val="40"/>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zapewnienia na własny koszt transportu odpadów do miejsc ich wykorzystania lub utylizacji, łącznie z kosztami utylizacji. Wykonawca jako wytwórca odpadów w rozumieniu ustawy z dnia 14 grudnia 2012 r. o odpadach (</w:t>
      </w:r>
      <w:proofErr w:type="spellStart"/>
      <w:r w:rsidRPr="00095031">
        <w:rPr>
          <w:rFonts w:ascii="Times New Roman" w:eastAsia="Arial-BoldMT" w:hAnsi="Times New Roman" w:cs="Times New Roman"/>
          <w:bCs/>
          <w:color w:val="000000"/>
          <w:kern w:val="1"/>
          <w:sz w:val="24"/>
          <w:szCs w:val="24"/>
          <w:lang w:eastAsia="zh-CN" w:bidi="hi-IN"/>
        </w:rPr>
        <w:t>t.j</w:t>
      </w:r>
      <w:proofErr w:type="spellEnd"/>
      <w:r w:rsidRPr="00095031">
        <w:rPr>
          <w:rFonts w:ascii="Times New Roman" w:eastAsia="Arial-BoldMT" w:hAnsi="Times New Roman" w:cs="Times New Roman"/>
          <w:bCs/>
          <w:color w:val="000000"/>
          <w:kern w:val="1"/>
          <w:sz w:val="24"/>
          <w:szCs w:val="24"/>
          <w:lang w:eastAsia="zh-CN" w:bidi="hi-IN"/>
        </w:rPr>
        <w:t xml:space="preserve">. Dz. U. z 2022 r., poz. 669 z </w:t>
      </w:r>
      <w:proofErr w:type="spellStart"/>
      <w:r w:rsidRPr="00095031">
        <w:rPr>
          <w:rFonts w:ascii="Times New Roman" w:eastAsia="Arial-BoldMT" w:hAnsi="Times New Roman" w:cs="Times New Roman"/>
          <w:bCs/>
          <w:color w:val="000000"/>
          <w:kern w:val="1"/>
          <w:sz w:val="24"/>
          <w:szCs w:val="24"/>
          <w:lang w:eastAsia="zh-CN" w:bidi="hi-IN"/>
        </w:rPr>
        <w:t>późn</w:t>
      </w:r>
      <w:proofErr w:type="spellEnd"/>
      <w:r w:rsidRPr="00095031">
        <w:rPr>
          <w:rFonts w:ascii="Times New Roman" w:eastAsia="Arial-BoldMT" w:hAnsi="Times New Roman" w:cs="Times New Roman"/>
          <w:bCs/>
          <w:color w:val="000000"/>
          <w:kern w:val="1"/>
          <w:sz w:val="24"/>
          <w:szCs w:val="24"/>
          <w:lang w:eastAsia="zh-CN" w:bidi="hi-IN"/>
        </w:rPr>
        <w:t>. zm.) ma obowiązek zagospodarowania powstałych podczas realizacji przedmiotu Umowy odpadów zgodnie z ustawą o odpadach i ustawą z dnia 27 kwietnia 2001 r. Prawo ochrony środowiska (</w:t>
      </w:r>
      <w:proofErr w:type="spellStart"/>
      <w:r w:rsidRPr="00095031">
        <w:rPr>
          <w:rFonts w:ascii="Times New Roman" w:eastAsia="Arial-BoldMT" w:hAnsi="Times New Roman" w:cs="Times New Roman"/>
          <w:bCs/>
          <w:color w:val="000000"/>
          <w:kern w:val="1"/>
          <w:sz w:val="24"/>
          <w:szCs w:val="24"/>
          <w:lang w:eastAsia="zh-CN" w:bidi="hi-IN"/>
        </w:rPr>
        <w:t>t.j</w:t>
      </w:r>
      <w:proofErr w:type="spellEnd"/>
      <w:r w:rsidRPr="00095031">
        <w:rPr>
          <w:rFonts w:ascii="Times New Roman" w:eastAsia="Arial-BoldMT" w:hAnsi="Times New Roman" w:cs="Times New Roman"/>
          <w:bCs/>
          <w:color w:val="000000"/>
          <w:kern w:val="1"/>
          <w:sz w:val="24"/>
          <w:szCs w:val="24"/>
          <w:lang w:eastAsia="zh-CN" w:bidi="hi-IN"/>
        </w:rPr>
        <w:t>. Dz. U. z 2021 r., poz. 1973) oraz w razie potrzeby zgłosić informację o wytwarzanych odpadach do odpowiednich organów;</w:t>
      </w:r>
    </w:p>
    <w:p w14:paraId="6B4078BA" w14:textId="77777777" w:rsidR="00095031" w:rsidRPr="00095031" w:rsidRDefault="00095031" w:rsidP="00095031">
      <w:pPr>
        <w:widowControl w:val="0"/>
        <w:numPr>
          <w:ilvl w:val="0"/>
          <w:numId w:val="40"/>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23646185" w14:textId="77777777" w:rsidR="00095031" w:rsidRPr="00095031" w:rsidRDefault="00095031" w:rsidP="00095031">
      <w:pPr>
        <w:widowControl w:val="0"/>
        <w:numPr>
          <w:ilvl w:val="0"/>
          <w:numId w:val="40"/>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zawiadomienia Zamawiającego o konieczności wykonania robót nieprzewidzianych w terminie do 7 dni od daty stwierdzenia konieczności ich wykonania;</w:t>
      </w:r>
    </w:p>
    <w:p w14:paraId="5CFDFF29" w14:textId="77777777" w:rsidR="00095031" w:rsidRPr="00095031" w:rsidRDefault="00095031" w:rsidP="00095031">
      <w:pPr>
        <w:widowControl w:val="0"/>
        <w:numPr>
          <w:ilvl w:val="0"/>
          <w:numId w:val="40"/>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14:paraId="1732AB8D" w14:textId="77777777" w:rsidR="00095031" w:rsidRPr="00095031" w:rsidRDefault="00095031" w:rsidP="00095031">
      <w:pPr>
        <w:widowControl w:val="0"/>
        <w:numPr>
          <w:ilvl w:val="0"/>
          <w:numId w:val="40"/>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zabezpieczenia instalacji, urządzeń i obiektów na terenie prowadzonych prac remontowych i w jego bezpośrednim otoczeniu przed ich zniszczeniem lub uszkodzeniem w trakcie wykonywania robót;</w:t>
      </w:r>
    </w:p>
    <w:p w14:paraId="0DEC0A08" w14:textId="77777777" w:rsidR="00095031" w:rsidRPr="00095031" w:rsidRDefault="00095031" w:rsidP="00095031">
      <w:pPr>
        <w:widowControl w:val="0"/>
        <w:numPr>
          <w:ilvl w:val="0"/>
          <w:numId w:val="40"/>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uporządkowania terenu oczyszczalni ścieków po zakończeniu prac remontowych, jak również terenów sąsiadujących zajętych lub użytkowanych przez Wykonawcę, w tym dokonania na własny koszt renowacji zniszczonych lub uszkodzonych w wyniku prowadzonych prac, terenów, nawierzchni lub instalacji;</w:t>
      </w:r>
    </w:p>
    <w:p w14:paraId="33498529" w14:textId="77777777" w:rsidR="00095031" w:rsidRPr="00095031" w:rsidRDefault="00095031" w:rsidP="00095031">
      <w:pPr>
        <w:widowControl w:val="0"/>
        <w:numPr>
          <w:ilvl w:val="0"/>
          <w:numId w:val="40"/>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kompletowania w trakcie realizacji robót wszelkiej dokumentacji zgodnie z przepisami oraz przygotowania do odbioru końcowego kompletu dokumentów niezbędnych przy odbiorze;</w:t>
      </w:r>
    </w:p>
    <w:p w14:paraId="26864ED6" w14:textId="77777777" w:rsidR="00095031" w:rsidRPr="00095031" w:rsidRDefault="00095031" w:rsidP="00095031">
      <w:pPr>
        <w:widowControl w:val="0"/>
        <w:numPr>
          <w:ilvl w:val="0"/>
          <w:numId w:val="40"/>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usunięcia wszelkich wad i usterek stwierdzonych przez nadzór inwestorski w trakcie trwania robót w terminie nie dłuższym niż termin technicznie uzasadniony i konieczny do ich usunięcia;</w:t>
      </w:r>
    </w:p>
    <w:p w14:paraId="098B3286" w14:textId="77777777" w:rsidR="00095031" w:rsidRPr="00095031" w:rsidRDefault="00095031" w:rsidP="00095031">
      <w:pPr>
        <w:widowControl w:val="0"/>
        <w:numPr>
          <w:ilvl w:val="0"/>
          <w:numId w:val="40"/>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lastRenderedPageBreak/>
        <w:t>niezwłocznego informowania Zamawiającego o problemach technicznych lub okolicznościach, które mogą wpłynąć na jakość prac remontowych lub termin zakończenia prac remontowych;</w:t>
      </w:r>
    </w:p>
    <w:p w14:paraId="3C1DFCCC" w14:textId="77777777" w:rsidR="00095031" w:rsidRPr="00095031" w:rsidRDefault="00095031" w:rsidP="00095031">
      <w:pPr>
        <w:widowControl w:val="0"/>
        <w:numPr>
          <w:ilvl w:val="0"/>
          <w:numId w:val="40"/>
        </w:numPr>
        <w:suppressAutoHyphens/>
        <w:autoSpaceDE w:val="0"/>
        <w:spacing w:after="0" w:line="240" w:lineRule="auto"/>
        <w:ind w:left="72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umożliwienia wstępu na teren oczyszczalni ścieków pracownikom jednostek sprawujących funkcje kontrolne oraz uprawnionym przedstawicielom Zamawiającego;</w:t>
      </w:r>
    </w:p>
    <w:p w14:paraId="6577E7D6" w14:textId="77777777" w:rsidR="00095031" w:rsidRPr="00095031" w:rsidRDefault="00095031" w:rsidP="00095031">
      <w:pPr>
        <w:widowControl w:val="0"/>
        <w:numPr>
          <w:ilvl w:val="0"/>
          <w:numId w:val="40"/>
        </w:numPr>
        <w:suppressAutoHyphens/>
        <w:autoSpaceDE w:val="0"/>
        <w:spacing w:after="0" w:line="240" w:lineRule="auto"/>
        <w:ind w:left="72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udziału w przeglądach gwarancyjnych - na pisemne wezwanie Zamawiającego i zapewnienie usunięcia wad stwierdzonych podczas tych przeglądów</w:t>
      </w:r>
    </w:p>
    <w:p w14:paraId="4405F2C1" w14:textId="77777777" w:rsidR="00095031" w:rsidRPr="00095031" w:rsidRDefault="00095031" w:rsidP="00095031">
      <w:pPr>
        <w:widowControl w:val="0"/>
        <w:numPr>
          <w:ilvl w:val="0"/>
          <w:numId w:val="40"/>
        </w:numPr>
        <w:suppressAutoHyphens/>
        <w:autoSpaceDE w:val="0"/>
        <w:spacing w:after="0" w:line="240" w:lineRule="auto"/>
        <w:ind w:left="72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informowania o zmianie wszelkich danych Wykonawcy zawartych w umowie;</w:t>
      </w:r>
    </w:p>
    <w:p w14:paraId="333EB32D" w14:textId="77777777" w:rsidR="00095031" w:rsidRPr="00095031" w:rsidRDefault="00095031" w:rsidP="00095031">
      <w:pPr>
        <w:widowControl w:val="0"/>
        <w:numPr>
          <w:ilvl w:val="0"/>
          <w:numId w:val="40"/>
        </w:numPr>
        <w:suppressAutoHyphens/>
        <w:autoSpaceDE w:val="0"/>
        <w:spacing w:after="0" w:line="240" w:lineRule="auto"/>
        <w:ind w:left="72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zapewnienia na własny koszt transportu odpadów do miejsc ich wykorzystania lub utylizacji, łącznie z kosztami utylizacji.</w:t>
      </w:r>
    </w:p>
    <w:p w14:paraId="076C8FC1" w14:textId="77777777" w:rsidR="00095031" w:rsidRPr="00095031" w:rsidRDefault="00095031" w:rsidP="00095031">
      <w:pPr>
        <w:widowControl w:val="0"/>
        <w:numPr>
          <w:ilvl w:val="0"/>
          <w:numId w:val="40"/>
        </w:numPr>
        <w:suppressAutoHyphens/>
        <w:autoSpaceDE w:val="0"/>
        <w:spacing w:after="0" w:line="240" w:lineRule="auto"/>
        <w:ind w:left="720"/>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usuwania w okresie gwarancyjnym i obowiązywania rękojmi, wszelkich wad, usterek, z należytą starannością i zgodnie z postanowieniami Umowy;</w:t>
      </w:r>
    </w:p>
    <w:p w14:paraId="6AD3A0C0" w14:textId="77777777" w:rsidR="00095031" w:rsidRPr="00095031" w:rsidRDefault="00095031" w:rsidP="00095031">
      <w:pPr>
        <w:widowControl w:val="0"/>
        <w:numPr>
          <w:ilvl w:val="0"/>
          <w:numId w:val="17"/>
        </w:numPr>
        <w:tabs>
          <w:tab w:val="left" w:pos="764"/>
        </w:tabs>
        <w:suppressAutoHyphens/>
        <w:autoSpaceDE w:val="0"/>
        <w:spacing w:after="0" w:line="240" w:lineRule="auto"/>
        <w:ind w:left="357" w:hanging="357"/>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Wykonawca ponosi pełną odpowiedzialność za wszelkie naruszenia praw ochronnych, a w szczególności praw z patentów, praw autorskich i praw do wzorów użytkowych w związku z realizacją przedmiotu umowy oraz za szkody wynikłe w związku z tymi naruszeniami.</w:t>
      </w:r>
    </w:p>
    <w:p w14:paraId="53CAC415" w14:textId="77777777" w:rsidR="00095031" w:rsidRPr="00095031" w:rsidRDefault="00095031" w:rsidP="00095031">
      <w:pPr>
        <w:widowControl w:val="0"/>
        <w:numPr>
          <w:ilvl w:val="0"/>
          <w:numId w:val="17"/>
        </w:numPr>
        <w:tabs>
          <w:tab w:val="left" w:pos="764"/>
        </w:tabs>
        <w:suppressAutoHyphens/>
        <w:autoSpaceDE w:val="0"/>
        <w:spacing w:after="0" w:line="240" w:lineRule="auto"/>
        <w:ind w:left="357" w:hanging="357"/>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 xml:space="preserve">Czas pracy na terenie oczyszczalni ścieków strony ustalają od godz. 7:30 do godz. 17:00 od poniedziałku do piątku  w dni robocze, który to czas w wyjątkowych sytuacjach może zostać zmieniony na pisemny wniosek Wykonawcy. </w:t>
      </w:r>
    </w:p>
    <w:p w14:paraId="24D14DD8" w14:textId="77777777" w:rsidR="00095031" w:rsidRPr="00095031" w:rsidRDefault="00095031" w:rsidP="00095031">
      <w:pPr>
        <w:widowControl w:val="0"/>
        <w:numPr>
          <w:ilvl w:val="0"/>
          <w:numId w:val="17"/>
        </w:numPr>
        <w:tabs>
          <w:tab w:val="left" w:pos="764"/>
        </w:tabs>
        <w:suppressAutoHyphens/>
        <w:autoSpaceDE w:val="0"/>
        <w:spacing w:after="0" w:line="240" w:lineRule="auto"/>
        <w:ind w:left="357" w:hanging="357"/>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Wykonawca za zgodą Zamawiającego może zlecić część robót do wykonania podwykonawcom z zachowaniem wymagań zawartych w SWZ. Wykonanie robót przez podwykonawców nie zwalnia Wykonawcy od odpowiedzialności i zobowiązań  wynikających z postanowień niniejszej umowy.</w:t>
      </w:r>
    </w:p>
    <w:p w14:paraId="0CA426BF" w14:textId="77777777" w:rsidR="00095031" w:rsidRPr="00095031" w:rsidRDefault="00095031" w:rsidP="00095031">
      <w:pPr>
        <w:widowControl w:val="0"/>
        <w:numPr>
          <w:ilvl w:val="0"/>
          <w:numId w:val="17"/>
        </w:numPr>
        <w:tabs>
          <w:tab w:val="left" w:pos="764"/>
        </w:tabs>
        <w:suppressAutoHyphens/>
        <w:autoSpaceDE w:val="0"/>
        <w:spacing w:after="0" w:line="240" w:lineRule="auto"/>
        <w:ind w:left="357" w:hanging="357"/>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Wykonawca zobowiązuje się do usunięcia wad stwierdzonych przy odbiorze lub w okresie gwarancji w terminie 3 dni. W szczególnie uzasadnionych sytuacjach na pisemny wniosek Wykonawcy, Zamawiający może wyrazić zgodę na inny okres.</w:t>
      </w:r>
    </w:p>
    <w:p w14:paraId="106F279C" w14:textId="77777777" w:rsidR="00095031" w:rsidRPr="00095031" w:rsidRDefault="00095031" w:rsidP="00095031">
      <w:pPr>
        <w:widowControl w:val="0"/>
        <w:numPr>
          <w:ilvl w:val="0"/>
          <w:numId w:val="17"/>
        </w:numPr>
        <w:tabs>
          <w:tab w:val="left" w:pos="764"/>
        </w:tabs>
        <w:suppressAutoHyphens/>
        <w:autoSpaceDE w:val="0"/>
        <w:spacing w:after="0" w:line="240" w:lineRule="auto"/>
        <w:ind w:left="357" w:hanging="357"/>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Wykonawca po przyjęciu oczyszczalni ścieków zobowiązuje się do niezwłocznego rozpoczęcia prac remontowych będących przedmiotem zamówienia, termin ten nie może być dłuższy niż 7 dni od przyjęcia oczyszczalni ścieków.</w:t>
      </w:r>
    </w:p>
    <w:p w14:paraId="134F4452" w14:textId="77777777" w:rsidR="00095031" w:rsidRPr="00095031" w:rsidRDefault="00095031" w:rsidP="00095031">
      <w:pPr>
        <w:widowControl w:val="0"/>
        <w:numPr>
          <w:ilvl w:val="0"/>
          <w:numId w:val="17"/>
        </w:numPr>
        <w:tabs>
          <w:tab w:val="left" w:pos="764"/>
        </w:tabs>
        <w:suppressAutoHyphens/>
        <w:autoSpaceDE w:val="0"/>
        <w:spacing w:after="0" w:line="240" w:lineRule="auto"/>
        <w:ind w:left="357" w:hanging="357"/>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Obowiązki Wykonawcy tj.</w:t>
      </w:r>
      <w:r w:rsidRPr="00095031">
        <w:rPr>
          <w:rFonts w:ascii="Calibri" w:eastAsia="Calibri" w:hAnsi="Calibri" w:cs="Times New Roman"/>
        </w:rPr>
        <w:t xml:space="preserve"> </w:t>
      </w:r>
      <w:r w:rsidRPr="00095031">
        <w:rPr>
          <w:rFonts w:ascii="Times New Roman" w:eastAsia="Arial-BoldMT" w:hAnsi="Times New Roman" w:cs="Times New Roman"/>
          <w:bCs/>
          <w:color w:val="000000"/>
          <w:kern w:val="1"/>
          <w:sz w:val="24"/>
          <w:szCs w:val="24"/>
          <w:lang w:eastAsia="zh-CN" w:bidi="hi-IN"/>
        </w:rPr>
        <w:t>przekazanie Zamawiającemu:</w:t>
      </w:r>
    </w:p>
    <w:p w14:paraId="62FCBD8D" w14:textId="77777777" w:rsidR="00095031" w:rsidRPr="00095031" w:rsidRDefault="00095031" w:rsidP="00095031">
      <w:pPr>
        <w:widowControl w:val="0"/>
        <w:numPr>
          <w:ilvl w:val="0"/>
          <w:numId w:val="41"/>
        </w:numPr>
        <w:tabs>
          <w:tab w:val="left" w:pos="764"/>
        </w:tabs>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poprawienia dokumentacji projektowej bez dodatkowego wynagrodzenia w przypadku zgłoszenia wad, zastrzeżeń lub uwag przez Zamawiającego</w:t>
      </w:r>
    </w:p>
    <w:p w14:paraId="1500BA2B" w14:textId="77777777" w:rsidR="00095031" w:rsidRPr="00095031" w:rsidRDefault="00095031" w:rsidP="00095031">
      <w:pPr>
        <w:widowControl w:val="0"/>
        <w:numPr>
          <w:ilvl w:val="0"/>
          <w:numId w:val="41"/>
        </w:numPr>
        <w:tabs>
          <w:tab w:val="left" w:pos="764"/>
        </w:tabs>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wprowadzania zmian w dokumentacji projektowej, bez dodatkowego wynagrodzenia, w czasie wykonywania prac remontowych w przypadku zgłoszenia wad, zastrzeżeń lub uwag przez Zamawiającego w terminie uzgodnionym przez Strony;</w:t>
      </w:r>
    </w:p>
    <w:p w14:paraId="57F2C555" w14:textId="77777777" w:rsidR="00095031" w:rsidRPr="00095031" w:rsidRDefault="00095031" w:rsidP="00095031">
      <w:pPr>
        <w:widowControl w:val="0"/>
        <w:numPr>
          <w:ilvl w:val="0"/>
          <w:numId w:val="41"/>
        </w:numPr>
        <w:tabs>
          <w:tab w:val="left" w:pos="764"/>
        </w:tabs>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Wykonawca uzyska własnym staraniem i na własny koszt wszystkie badania, pomiary, opinie, decyzje, uzgodnienia i sprawdzenia rozwiązań projektowych niezbędne do zgodnego z umową wykonania dokumentacji.</w:t>
      </w:r>
    </w:p>
    <w:p w14:paraId="1789332F" w14:textId="77777777" w:rsidR="00095031" w:rsidRPr="00095031" w:rsidRDefault="00095031" w:rsidP="00095031">
      <w:pPr>
        <w:widowControl w:val="0"/>
        <w:tabs>
          <w:tab w:val="num" w:pos="644"/>
        </w:tabs>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p>
    <w:p w14:paraId="057D5BBC"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 2</w:t>
      </w:r>
    </w:p>
    <w:p w14:paraId="3534DD9D" w14:textId="77777777" w:rsidR="00095031" w:rsidRPr="00095031" w:rsidRDefault="00095031" w:rsidP="00095031">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Termin realizacji umowy</w:t>
      </w:r>
    </w:p>
    <w:p w14:paraId="4826B138" w14:textId="77777777" w:rsidR="00095031" w:rsidRPr="00095031" w:rsidRDefault="00095031" w:rsidP="00095031">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0F697B60" w14:textId="77777777" w:rsidR="00095031" w:rsidRPr="00095031" w:rsidRDefault="00095031" w:rsidP="00095031">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1. Wykonawca zobowiązuje się do wykonania przedmiotu umowy w terminie: do 30 września 2024r.</w:t>
      </w:r>
    </w:p>
    <w:p w14:paraId="5CAED708" w14:textId="77777777" w:rsidR="00095031" w:rsidRPr="00095031" w:rsidRDefault="00095031" w:rsidP="00095031">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 xml:space="preserve">2. Za termin wykonania przedmiotu umowy uważa się datę pisemnego zgłoszenia przez Wykonawcę gotowości do odbioru końcowego praz remontowych, potwierdzone protokołem odbioru oczyszczalni ścieków. </w:t>
      </w:r>
    </w:p>
    <w:p w14:paraId="3A7C40D9" w14:textId="77777777" w:rsidR="00095031" w:rsidRPr="00095031" w:rsidRDefault="00095031" w:rsidP="00095031">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 xml:space="preserve">3. W przypadku wstrzymania przez Zamawiającego czynności odbioru końcowego za termin wykonania przedmiotu umowy uważać się będzie datę podpisania protokołu odbioru końcowego sporządzonego po  wznowieniu czynności odbioru. </w:t>
      </w:r>
    </w:p>
    <w:p w14:paraId="4BD090BC" w14:textId="77777777" w:rsidR="00095031" w:rsidRPr="00095031" w:rsidRDefault="00095031" w:rsidP="00095031">
      <w:pPr>
        <w:spacing w:after="0" w:line="256" w:lineRule="auto"/>
        <w:jc w:val="both"/>
        <w:rPr>
          <w:rFonts w:ascii="Calibri" w:eastAsia="Calibri" w:hAnsi="Calibri" w:cs="Times New Roman"/>
        </w:rPr>
      </w:pPr>
    </w:p>
    <w:p w14:paraId="1B4D5637" w14:textId="77777777" w:rsidR="00095031" w:rsidRDefault="00095031" w:rsidP="00095031">
      <w:pPr>
        <w:spacing w:after="0" w:line="256" w:lineRule="auto"/>
        <w:jc w:val="center"/>
        <w:rPr>
          <w:rFonts w:ascii="Calibri" w:eastAsia="Calibri" w:hAnsi="Calibri" w:cs="Times New Roman"/>
        </w:rPr>
      </w:pPr>
    </w:p>
    <w:p w14:paraId="56249407" w14:textId="77777777" w:rsidR="00095031" w:rsidRDefault="00095031" w:rsidP="00095031">
      <w:pPr>
        <w:spacing w:after="0" w:line="256" w:lineRule="auto"/>
        <w:jc w:val="center"/>
        <w:rPr>
          <w:rFonts w:ascii="Calibri" w:eastAsia="Calibri" w:hAnsi="Calibri" w:cs="Times New Roman"/>
        </w:rPr>
      </w:pPr>
    </w:p>
    <w:p w14:paraId="125BDFD7" w14:textId="77777777" w:rsidR="00095031" w:rsidRPr="00095031" w:rsidRDefault="00095031" w:rsidP="00095031">
      <w:pPr>
        <w:spacing w:after="0" w:line="256" w:lineRule="auto"/>
        <w:jc w:val="center"/>
        <w:rPr>
          <w:rFonts w:ascii="Calibri" w:eastAsia="Calibri" w:hAnsi="Calibri" w:cs="Times New Roman"/>
        </w:rPr>
      </w:pPr>
    </w:p>
    <w:p w14:paraId="00F12E43" w14:textId="77777777" w:rsidR="00095031" w:rsidRPr="00095031" w:rsidRDefault="00095031" w:rsidP="00095031">
      <w:pPr>
        <w:spacing w:after="0" w:line="256" w:lineRule="auto"/>
        <w:jc w:val="center"/>
        <w:rPr>
          <w:rFonts w:ascii="Calibri" w:eastAsia="Calibri" w:hAnsi="Calibri" w:cs="Times New Roman"/>
        </w:rPr>
      </w:pPr>
      <w:r w:rsidRPr="00095031">
        <w:rPr>
          <w:rFonts w:ascii="Calibri" w:eastAsia="Calibri" w:hAnsi="Calibri" w:cs="Times New Roman"/>
        </w:rPr>
        <w:lastRenderedPageBreak/>
        <w:t>§ 3</w:t>
      </w:r>
    </w:p>
    <w:p w14:paraId="3F886F3F" w14:textId="77777777" w:rsidR="00095031" w:rsidRPr="00095031" w:rsidRDefault="00095031" w:rsidP="00095031">
      <w:pPr>
        <w:widowControl w:val="0"/>
        <w:suppressAutoHyphens/>
        <w:spacing w:after="0" w:line="240" w:lineRule="auto"/>
        <w:jc w:val="center"/>
        <w:rPr>
          <w:rFonts w:ascii="Times New Roman" w:eastAsia="SimSun" w:hAnsi="Times New Roman" w:cs="Times New Roman"/>
          <w:bCs/>
          <w:color w:val="000000"/>
          <w:kern w:val="1"/>
          <w:sz w:val="24"/>
          <w:szCs w:val="24"/>
          <w:lang w:eastAsia="zh-CN" w:bidi="hi-IN"/>
        </w:rPr>
      </w:pPr>
      <w:r w:rsidRPr="00095031">
        <w:rPr>
          <w:rFonts w:ascii="Times New Roman" w:eastAsia="SimSun" w:hAnsi="Times New Roman" w:cs="Times New Roman"/>
          <w:bCs/>
          <w:color w:val="000000"/>
          <w:kern w:val="1"/>
          <w:sz w:val="24"/>
          <w:szCs w:val="24"/>
          <w:lang w:eastAsia="zh-CN" w:bidi="hi-IN"/>
        </w:rPr>
        <w:t>Wynagrodzenie</w:t>
      </w:r>
    </w:p>
    <w:p w14:paraId="7020927C" w14:textId="77777777" w:rsidR="00095031" w:rsidRPr="00095031" w:rsidRDefault="00095031" w:rsidP="00095031">
      <w:pPr>
        <w:widowControl w:val="0"/>
        <w:suppressAutoHyphens/>
        <w:spacing w:after="0" w:line="240" w:lineRule="auto"/>
        <w:jc w:val="center"/>
        <w:rPr>
          <w:rFonts w:ascii="Times New Roman" w:eastAsia="SimSun" w:hAnsi="Times New Roman" w:cs="Times New Roman"/>
          <w:bCs/>
          <w:color w:val="000000"/>
          <w:kern w:val="1"/>
          <w:sz w:val="24"/>
          <w:szCs w:val="24"/>
          <w:lang w:eastAsia="zh-CN" w:bidi="hi-IN"/>
        </w:rPr>
      </w:pPr>
    </w:p>
    <w:p w14:paraId="2CA0991B" w14:textId="77777777" w:rsidR="00095031" w:rsidRPr="00095031" w:rsidRDefault="00095031" w:rsidP="00095031">
      <w:pPr>
        <w:widowControl w:val="0"/>
        <w:numPr>
          <w:ilvl w:val="1"/>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eastAsia="SimSun" w:hAnsi="Times New Roman" w:cs="Times New Roman"/>
          <w:b/>
          <w:kern w:val="1"/>
          <w:sz w:val="24"/>
          <w:szCs w:val="24"/>
          <w:lang w:eastAsia="zh-CN" w:bidi="hi-IN"/>
        </w:rPr>
      </w:pPr>
      <w:r w:rsidRPr="00095031">
        <w:rPr>
          <w:rFonts w:ascii="Times New Roman" w:eastAsia="SimSun" w:hAnsi="Times New Roman" w:cs="Times New Roman"/>
          <w:kern w:val="1"/>
          <w:sz w:val="24"/>
          <w:szCs w:val="24"/>
          <w:lang w:eastAsia="zh-CN" w:bidi="hi-IN"/>
        </w:rPr>
        <w:t xml:space="preserve">Ustala się wynagrodzenie dla Wykonawcy za wykonanie całości przedmiotu zamówienia w wysokości </w:t>
      </w:r>
      <w:r w:rsidRPr="00095031">
        <w:rPr>
          <w:rFonts w:ascii="Times New Roman" w:eastAsia="SimSun" w:hAnsi="Times New Roman" w:cs="Times New Roman"/>
          <w:b/>
          <w:kern w:val="1"/>
          <w:sz w:val="24"/>
          <w:szCs w:val="24"/>
          <w:lang w:eastAsia="zh-CN" w:bidi="hi-IN"/>
        </w:rPr>
        <w:t>……………………………</w:t>
      </w:r>
      <w:r w:rsidRPr="00095031">
        <w:rPr>
          <w:rFonts w:ascii="Times New Roman" w:eastAsia="SimSun" w:hAnsi="Times New Roman" w:cs="Times New Roman"/>
          <w:kern w:val="1"/>
          <w:sz w:val="24"/>
          <w:szCs w:val="24"/>
          <w:lang w:eastAsia="zh-CN" w:bidi="hi-IN"/>
        </w:rPr>
        <w:t xml:space="preserve"> zł brutto</w:t>
      </w:r>
      <w:r w:rsidRPr="00095031">
        <w:rPr>
          <w:rFonts w:ascii="Times New Roman" w:eastAsia="SimSun" w:hAnsi="Times New Roman" w:cs="Times New Roman"/>
          <w:kern w:val="1"/>
          <w:sz w:val="24"/>
          <w:szCs w:val="24"/>
          <w:lang w:eastAsia="zh-CN" w:bidi="hi-IN"/>
        </w:rPr>
        <w:br/>
        <w:t xml:space="preserve">słownie: </w:t>
      </w:r>
      <w:r w:rsidRPr="00095031">
        <w:rPr>
          <w:rFonts w:ascii="Times New Roman" w:eastAsia="SimSun" w:hAnsi="Times New Roman" w:cs="Times New Roman"/>
          <w:b/>
          <w:kern w:val="1"/>
          <w:sz w:val="24"/>
          <w:szCs w:val="24"/>
          <w:lang w:eastAsia="zh-CN" w:bidi="hi-IN"/>
        </w:rPr>
        <w:t>…………………………………………………</w:t>
      </w:r>
    </w:p>
    <w:p w14:paraId="281E769A" w14:textId="77777777" w:rsidR="00095031" w:rsidRPr="00095031" w:rsidRDefault="00095031" w:rsidP="000950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40"/>
        <w:rPr>
          <w:rFonts w:ascii="Times New Roman" w:eastAsia="SimSun" w:hAnsi="Times New Roman" w:cs="Times New Roman"/>
          <w:kern w:val="1"/>
          <w:sz w:val="24"/>
          <w:szCs w:val="24"/>
          <w:lang w:eastAsia="zh-CN" w:bidi="hi-IN"/>
        </w:rPr>
      </w:pPr>
      <w:r w:rsidRPr="00095031">
        <w:rPr>
          <w:rFonts w:ascii="Times New Roman" w:eastAsia="SimSun" w:hAnsi="Times New Roman" w:cs="Times New Roman"/>
          <w:kern w:val="1"/>
          <w:sz w:val="24"/>
          <w:szCs w:val="24"/>
          <w:lang w:eastAsia="zh-CN" w:bidi="hi-IN"/>
        </w:rPr>
        <w:t xml:space="preserve">Cena obejmuje pełen zakres robót objętych umową oraz wszelkie inne koszty związane </w:t>
      </w:r>
      <w:r w:rsidRPr="00095031">
        <w:rPr>
          <w:rFonts w:ascii="Times New Roman" w:eastAsia="SimSun" w:hAnsi="Times New Roman" w:cs="Times New Roman"/>
          <w:kern w:val="1"/>
          <w:sz w:val="24"/>
          <w:szCs w:val="24"/>
          <w:lang w:eastAsia="zh-CN" w:bidi="hi-IN"/>
        </w:rPr>
        <w:br/>
        <w:t>z wykonaniem zamówienia, wynikające z oferty Wykonawcy oraz zapisów Specyfikacji Warunków Zamówienia.</w:t>
      </w:r>
    </w:p>
    <w:p w14:paraId="33B8CAF6" w14:textId="77777777" w:rsidR="00095031" w:rsidRPr="00095031" w:rsidRDefault="00095031" w:rsidP="00095031">
      <w:pPr>
        <w:widowControl w:val="0"/>
        <w:numPr>
          <w:ilvl w:val="0"/>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imes New Roman" w:eastAsia="SimSun" w:hAnsi="Times New Roman" w:cs="Times New Roman"/>
          <w:kern w:val="1"/>
          <w:sz w:val="24"/>
          <w:szCs w:val="24"/>
          <w:lang w:eastAsia="zh-CN" w:bidi="hi-IN"/>
        </w:rPr>
      </w:pPr>
      <w:r w:rsidRPr="00095031">
        <w:rPr>
          <w:rFonts w:ascii="Times New Roman" w:eastAsia="SimSun" w:hAnsi="Times New Roman" w:cs="Times New Roman"/>
          <w:kern w:val="1"/>
          <w:sz w:val="24"/>
          <w:szCs w:val="24"/>
          <w:lang w:eastAsia="zh-CN" w:bidi="hi-IN"/>
        </w:rPr>
        <w:t>Niedoszacowanie, pominięcie oraz brak rozpoznania zakresu przedmiotu umowy nie może być podstawą do żądania zmiany wynagrodzenia określonego w ust. 1.</w:t>
      </w:r>
    </w:p>
    <w:p w14:paraId="534F111D" w14:textId="77777777" w:rsidR="00095031" w:rsidRPr="00095031" w:rsidRDefault="00095031" w:rsidP="00095031">
      <w:pPr>
        <w:widowControl w:val="0"/>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eastAsia="SimSun" w:hAnsi="Times New Roman" w:cs="Times New Roman"/>
          <w:b/>
          <w:kern w:val="1"/>
          <w:sz w:val="24"/>
          <w:szCs w:val="24"/>
          <w:lang w:eastAsia="zh-CN" w:bidi="hi-IN"/>
        </w:rPr>
      </w:pPr>
      <w:r w:rsidRPr="00095031">
        <w:rPr>
          <w:rFonts w:ascii="Times New Roman" w:eastAsia="SimSun" w:hAnsi="Times New Roman" w:cs="Times New Roman"/>
          <w:kern w:val="1"/>
          <w:sz w:val="24"/>
          <w:szCs w:val="24"/>
          <w:lang w:eastAsia="zh-CN" w:bidi="hi-IN"/>
        </w:rPr>
        <w:t>Należność płatna będzie przez Zamawiającego przelewem na rachunek bankowy Wykonawcy</w:t>
      </w:r>
      <w:r w:rsidRPr="00095031">
        <w:rPr>
          <w:rFonts w:ascii="Times New Roman" w:eastAsia="SimSun" w:hAnsi="Times New Roman" w:cs="Times New Roman"/>
          <w:b/>
          <w:kern w:val="1"/>
          <w:sz w:val="24"/>
          <w:szCs w:val="24"/>
          <w:lang w:eastAsia="zh-CN" w:bidi="hi-IN"/>
        </w:rPr>
        <w:t>……………………………………..</w:t>
      </w:r>
    </w:p>
    <w:p w14:paraId="1B5065E5" w14:textId="77777777" w:rsidR="00095031" w:rsidRPr="00095031" w:rsidRDefault="00095031" w:rsidP="00095031">
      <w:pPr>
        <w:numPr>
          <w:ilvl w:val="0"/>
          <w:numId w:val="43"/>
        </w:numPr>
        <w:spacing w:line="240" w:lineRule="auto"/>
        <w:rPr>
          <w:rFonts w:ascii="Times New Roman" w:eastAsia="SimSun" w:hAnsi="Times New Roman" w:cs="Times New Roman"/>
          <w:kern w:val="1"/>
          <w:sz w:val="24"/>
          <w:szCs w:val="24"/>
          <w:lang w:eastAsia="zh-CN" w:bidi="hi-IN"/>
        </w:rPr>
      </w:pPr>
      <w:r w:rsidRPr="00095031">
        <w:rPr>
          <w:rFonts w:ascii="Times New Roman" w:eastAsia="SimSun" w:hAnsi="Times New Roman" w:cs="Times New Roman"/>
          <w:kern w:val="1"/>
          <w:sz w:val="24"/>
          <w:szCs w:val="24"/>
          <w:lang w:eastAsia="zh-CN" w:bidi="hi-IN"/>
        </w:rPr>
        <w:t>Zapłata faktur za wykonane prace nastąpi w terminie do 30 dni licząc od daty otrzymania przez Zamawiającego prawidłowo wystawionej faktury, przelewem na rachunek bankowy wskazany przez Wykonawcę na fakturze.</w:t>
      </w:r>
    </w:p>
    <w:p w14:paraId="7661CC4B" w14:textId="77777777" w:rsidR="00095031" w:rsidRPr="00095031" w:rsidRDefault="00095031" w:rsidP="00095031">
      <w:pPr>
        <w:widowControl w:val="0"/>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eastAsia="SimSun" w:hAnsi="Times New Roman" w:cs="Times New Roman"/>
          <w:kern w:val="1"/>
          <w:sz w:val="24"/>
          <w:szCs w:val="24"/>
          <w:lang w:eastAsia="zh-CN" w:bidi="hi-IN"/>
        </w:rPr>
      </w:pPr>
      <w:r w:rsidRPr="00095031">
        <w:rPr>
          <w:rFonts w:ascii="Times New Roman" w:eastAsia="SimSun" w:hAnsi="Times New Roman" w:cs="Times New Roman"/>
          <w:kern w:val="1"/>
          <w:sz w:val="24"/>
          <w:szCs w:val="24"/>
          <w:lang w:eastAsia="zh-CN" w:bidi="hi-IN"/>
        </w:rPr>
        <w:t>Bez uprzedniej zgody Zamawiającego mogą być wykonane prace dodatkowe wyłącznie niezbędne ze względu na bezpieczeństwo i konieczność zapobieżenia awarii lub katastrofie po uprzedniej akceptacji przez Zamawiającego.</w:t>
      </w:r>
    </w:p>
    <w:p w14:paraId="20E74BBD" w14:textId="77777777" w:rsidR="00095031" w:rsidRPr="00095031" w:rsidRDefault="00095031" w:rsidP="00095031">
      <w:pPr>
        <w:widowControl w:val="0"/>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eastAsia="Calibri" w:hAnsi="Times New Roman" w:cs="Times New Roman"/>
          <w:sz w:val="24"/>
          <w:szCs w:val="24"/>
        </w:rPr>
      </w:pPr>
      <w:r w:rsidRPr="00095031">
        <w:rPr>
          <w:rFonts w:ascii="Times New Roman" w:eastAsia="Calibri" w:hAnsi="Times New Roman" w:cs="Times New Roman"/>
          <w:sz w:val="24"/>
          <w:szCs w:val="24"/>
        </w:rPr>
        <w:t>W przypadku powierzenia przez Wykonawcę przedmiotu umowy Podwykonawcom, Wykonawca jest zobowiązany do dokonania we własnym zakresie zapłaty wymagalnego wynagrodzenia należnego wykonawcy z zachowaniem terminów płatności określonych w umowie z podwykonawcą. Jako dokumenty rozliczeniowe Zamawiający uznaje przelew bankowy na konto Podwykonawcy wraz z uwierzytelnioną kopią faktury podwykonawcy.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14:paraId="64515A1D" w14:textId="77777777" w:rsidR="00095031" w:rsidRPr="00095031" w:rsidRDefault="00095031" w:rsidP="00095031">
      <w:pPr>
        <w:widowControl w:val="0"/>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eastAsia="Calibri" w:hAnsi="Times New Roman" w:cs="Times New Roman"/>
          <w:sz w:val="24"/>
          <w:szCs w:val="24"/>
        </w:rPr>
      </w:pPr>
      <w:r w:rsidRPr="00095031">
        <w:rPr>
          <w:rFonts w:ascii="Times New Roman" w:eastAsia="Calibri" w:hAnsi="Times New Roman" w:cs="Times New Roman"/>
          <w:sz w:val="24"/>
          <w:szCs w:val="24"/>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1FFAFD2D" w14:textId="77777777" w:rsidR="00095031" w:rsidRPr="00095031" w:rsidRDefault="00095031" w:rsidP="00095031">
      <w:pPr>
        <w:numPr>
          <w:ilvl w:val="0"/>
          <w:numId w:val="43"/>
        </w:numPr>
        <w:spacing w:line="256" w:lineRule="auto"/>
        <w:rPr>
          <w:rFonts w:ascii="Times New Roman" w:eastAsia="SimSun" w:hAnsi="Times New Roman" w:cs="Times New Roman"/>
          <w:kern w:val="1"/>
          <w:sz w:val="24"/>
          <w:szCs w:val="24"/>
          <w:lang w:eastAsia="zh-CN" w:bidi="hi-IN"/>
        </w:rPr>
      </w:pPr>
      <w:r w:rsidRPr="00095031">
        <w:rPr>
          <w:rFonts w:ascii="Times New Roman" w:eastAsia="SimSun" w:hAnsi="Times New Roman" w:cs="Times New Roman"/>
          <w:kern w:val="1"/>
          <w:sz w:val="24"/>
          <w:szCs w:val="24"/>
          <w:lang w:eastAsia="zh-CN" w:bidi="hi-IN"/>
        </w:rPr>
        <w:t>Zamawiający nie wypłaca zaliczek na poczet wykonania robót.</w:t>
      </w:r>
    </w:p>
    <w:p w14:paraId="7ACF7DBD" w14:textId="77777777" w:rsidR="00095031" w:rsidRPr="00095031" w:rsidRDefault="00095031" w:rsidP="00095031">
      <w:pPr>
        <w:numPr>
          <w:ilvl w:val="0"/>
          <w:numId w:val="43"/>
        </w:numPr>
        <w:spacing w:line="256" w:lineRule="auto"/>
        <w:rPr>
          <w:rFonts w:ascii="Times New Roman" w:eastAsia="SimSun" w:hAnsi="Times New Roman" w:cs="Times New Roman"/>
          <w:kern w:val="1"/>
          <w:sz w:val="24"/>
          <w:szCs w:val="24"/>
          <w:lang w:eastAsia="zh-CN" w:bidi="hi-IN"/>
        </w:rPr>
      </w:pPr>
      <w:r w:rsidRPr="00095031">
        <w:rPr>
          <w:rFonts w:ascii="Times New Roman" w:eastAsia="SimSun" w:hAnsi="Times New Roman" w:cs="Times New Roman"/>
          <w:kern w:val="1"/>
          <w:sz w:val="24"/>
          <w:szCs w:val="24"/>
          <w:lang w:eastAsia="zh-CN" w:bidi="hi-IN"/>
        </w:rPr>
        <w:t>Za datę płatności  uważa się dzień obciążenia  rachunku Zamawiającego.</w:t>
      </w:r>
    </w:p>
    <w:p w14:paraId="0517A610" w14:textId="77777777" w:rsidR="00095031" w:rsidRPr="00095031" w:rsidRDefault="00095031" w:rsidP="00095031">
      <w:pPr>
        <w:spacing w:after="0" w:line="256" w:lineRule="auto"/>
        <w:jc w:val="center"/>
        <w:rPr>
          <w:rFonts w:ascii="Calibri" w:eastAsia="Calibri" w:hAnsi="Calibri" w:cs="Times New Roman"/>
        </w:rPr>
      </w:pPr>
    </w:p>
    <w:p w14:paraId="774A6496"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 4</w:t>
      </w:r>
    </w:p>
    <w:p w14:paraId="7C01D835"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Podwykonawcy( o ile dotyczy)</w:t>
      </w:r>
    </w:p>
    <w:p w14:paraId="6DD0640F" w14:textId="77777777" w:rsidR="00095031" w:rsidRPr="00095031" w:rsidRDefault="00095031" w:rsidP="00095031">
      <w:pPr>
        <w:spacing w:after="0" w:line="256" w:lineRule="auto"/>
        <w:jc w:val="center"/>
        <w:rPr>
          <w:rFonts w:ascii="Calibri" w:eastAsia="Calibri" w:hAnsi="Calibri" w:cs="Times New Roman"/>
        </w:rPr>
      </w:pPr>
    </w:p>
    <w:p w14:paraId="6E9B888F" w14:textId="77777777" w:rsidR="00095031" w:rsidRPr="00095031" w:rsidRDefault="00095031" w:rsidP="00095031">
      <w:pPr>
        <w:tabs>
          <w:tab w:val="left" w:pos="660"/>
        </w:tabs>
        <w:suppressAutoHyphens/>
        <w:overflowPunct w:val="0"/>
        <w:spacing w:after="0" w:line="276" w:lineRule="auto"/>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1. Zgodnie z ofertą złożoną w przetargu, Wykonawca zamierza powierzyć wykonanie części zamówienia następującemu/</w:t>
      </w:r>
      <w:proofErr w:type="spellStart"/>
      <w:r w:rsidRPr="00095031">
        <w:rPr>
          <w:rFonts w:ascii="Times New Roman" w:eastAsia="Times New Roman" w:hAnsi="Times New Roman" w:cs="Times New Roman"/>
          <w:sz w:val="24"/>
          <w:szCs w:val="24"/>
          <w:lang w:eastAsia="zh-CN"/>
        </w:rPr>
        <w:t>ym</w:t>
      </w:r>
      <w:proofErr w:type="spellEnd"/>
      <w:r w:rsidRPr="00095031">
        <w:rPr>
          <w:rFonts w:ascii="Times New Roman" w:eastAsia="Times New Roman" w:hAnsi="Times New Roman" w:cs="Times New Roman"/>
          <w:sz w:val="24"/>
          <w:szCs w:val="24"/>
          <w:lang w:eastAsia="zh-CN"/>
        </w:rPr>
        <w:t xml:space="preserve"> Podwykonawcy/om: </w:t>
      </w:r>
    </w:p>
    <w:p w14:paraId="5FD2D28E" w14:textId="77777777" w:rsidR="00095031" w:rsidRPr="00095031" w:rsidRDefault="00095031" w:rsidP="00095031">
      <w:pPr>
        <w:tabs>
          <w:tab w:val="left" w:pos="660"/>
        </w:tabs>
        <w:suppressAutoHyphens/>
        <w:overflowPunct w:val="0"/>
        <w:spacing w:after="0" w:line="276" w:lineRule="auto"/>
        <w:rPr>
          <w:rFonts w:ascii="Times New Roman" w:eastAsia="Times New Roman" w:hAnsi="Times New Roman" w:cs="Times New Roman"/>
          <w:sz w:val="24"/>
          <w:szCs w:val="24"/>
          <w:lang w:eastAsia="zh-CN"/>
        </w:rPr>
      </w:pPr>
    </w:p>
    <w:p w14:paraId="35E46E20" w14:textId="77777777" w:rsidR="00095031" w:rsidRPr="00095031" w:rsidRDefault="00095031" w:rsidP="00095031">
      <w:pPr>
        <w:tabs>
          <w:tab w:val="left" w:pos="660"/>
        </w:tabs>
        <w:suppressAutoHyphens/>
        <w:overflowPunct w:val="0"/>
        <w:spacing w:after="0" w:line="276" w:lineRule="auto"/>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 xml:space="preserve">...................................................................................................................................................... </w:t>
      </w:r>
    </w:p>
    <w:p w14:paraId="1761819E" w14:textId="77777777" w:rsidR="00095031" w:rsidRPr="00095031" w:rsidRDefault="00095031" w:rsidP="00095031">
      <w:pPr>
        <w:tabs>
          <w:tab w:val="left" w:pos="660"/>
        </w:tabs>
        <w:suppressAutoHyphens/>
        <w:overflowPunct w:val="0"/>
        <w:spacing w:after="0" w:line="276" w:lineRule="auto"/>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(imię i nazwisko/nazwa Podwykonawcy) ................................................................................................................................................................(osoby do kontaktu i dane kontaktowe) ................................................................................................................................................................(zakres powierzanej części zamówienia)</w:t>
      </w:r>
    </w:p>
    <w:p w14:paraId="12B64286" w14:textId="77777777" w:rsidR="00095031" w:rsidRPr="00095031" w:rsidRDefault="00095031" w:rsidP="00095031">
      <w:pPr>
        <w:tabs>
          <w:tab w:val="left" w:pos="660"/>
        </w:tabs>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lastRenderedPageBreak/>
        <w:t xml:space="preserve">2.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7522C407" w14:textId="77777777" w:rsidR="00095031" w:rsidRPr="00095031" w:rsidRDefault="00095031" w:rsidP="00095031">
      <w:pPr>
        <w:tabs>
          <w:tab w:val="left" w:pos="660"/>
        </w:tabs>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3. Wykonanie prac w podwykonawstwie nie zwalnia Wykonawcy z odpowiedzialności za wykonanie obowiązków wynikających z umowy i obowiązujących przepisów prawa. Wykonawca odpowiada za działania i zaniechania podwykonawców jak za własne.</w:t>
      </w:r>
    </w:p>
    <w:p w14:paraId="51C726F8" w14:textId="77777777" w:rsidR="00095031" w:rsidRPr="00095031" w:rsidRDefault="00095031" w:rsidP="00095031">
      <w:pPr>
        <w:tabs>
          <w:tab w:val="left" w:pos="660"/>
        </w:tabs>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4. Wykonawca zobowiązany jest do przedłożenia Zamawiającemu:</w:t>
      </w:r>
    </w:p>
    <w:p w14:paraId="602EDD9F" w14:textId="77777777" w:rsidR="00095031" w:rsidRPr="00095031" w:rsidRDefault="00095031" w:rsidP="00095031">
      <w:pPr>
        <w:tabs>
          <w:tab w:val="left" w:pos="660"/>
        </w:tabs>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1) projektu umowy o podwykonawstwo, której przedmiotem są prace remontowe,</w:t>
      </w:r>
    </w:p>
    <w:p w14:paraId="00F8FB53" w14:textId="77777777" w:rsidR="00095031" w:rsidRPr="00095031" w:rsidRDefault="00095031" w:rsidP="00095031">
      <w:pPr>
        <w:tabs>
          <w:tab w:val="left" w:pos="660"/>
        </w:tabs>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2) poświadczonej za zgodność z oryginałem kopii zawartej umowy o podwykonawstwo, której przedmiotem są prace remontowe w terminie 7 od dnia jej zawarcia,</w:t>
      </w:r>
    </w:p>
    <w:p w14:paraId="6ACE5B78" w14:textId="77777777" w:rsidR="00095031" w:rsidRPr="00095031" w:rsidRDefault="00095031" w:rsidP="00095031">
      <w:pPr>
        <w:tabs>
          <w:tab w:val="left" w:pos="660"/>
        </w:tabs>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5. Wykonawca zobowiązuje się iż :</w:t>
      </w:r>
    </w:p>
    <w:p w14:paraId="0997ECE8" w14:textId="77777777" w:rsidR="00095031" w:rsidRPr="00095031" w:rsidRDefault="00095031" w:rsidP="00095031">
      <w:pPr>
        <w:tabs>
          <w:tab w:val="left" w:pos="660"/>
        </w:tabs>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 xml:space="preserve">1) Podwykonawca lub dalszy Podwykonawca zamierzający zawrzeć umowę o </w:t>
      </w:r>
      <w:r w:rsidRPr="00095031">
        <w:rPr>
          <w:rFonts w:ascii="Times New Roman" w:eastAsia="Times New Roman" w:hAnsi="Times New Roman" w:cs="Times New Roman"/>
          <w:sz w:val="24"/>
          <w:szCs w:val="24"/>
          <w:lang w:eastAsia="zh-CN"/>
        </w:rPr>
        <w:tab/>
        <w:t xml:space="preserve">podwykonawstwo, której przedmiotem są prace remontowe, każdorazowo przedłożą </w:t>
      </w:r>
      <w:r w:rsidRPr="00095031">
        <w:rPr>
          <w:rFonts w:ascii="Times New Roman" w:eastAsia="Times New Roman" w:hAnsi="Times New Roman" w:cs="Times New Roman"/>
          <w:sz w:val="24"/>
          <w:szCs w:val="24"/>
          <w:lang w:eastAsia="zh-CN"/>
        </w:rPr>
        <w:tab/>
        <w:t xml:space="preserve">Zamawiającemu projekt tej umowy, przy czym podwykonawca lub dalszy podwykonawca </w:t>
      </w:r>
      <w:r w:rsidRPr="00095031">
        <w:rPr>
          <w:rFonts w:ascii="Times New Roman" w:eastAsia="Times New Roman" w:hAnsi="Times New Roman" w:cs="Times New Roman"/>
          <w:sz w:val="24"/>
          <w:szCs w:val="24"/>
          <w:lang w:eastAsia="zh-CN"/>
        </w:rPr>
        <w:tab/>
        <w:t>dołączą zgodę wykonawcy na zawarcie umowy o podwykonawstwo o treści zgodnej z  projektem umowy,</w:t>
      </w:r>
    </w:p>
    <w:p w14:paraId="246824EC"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2)Podwykonawca lub dalszy Podwykonawca zamówienia na roboty budowlane przedłożą  Zamawiającemu poświadczoną za zgodność z oryginałem kopię zawartej umowy o podwykonawstwo, której przedmiotem są roboty budowlane, w terminie 7 dni od dnia jej zawarcia,</w:t>
      </w:r>
    </w:p>
    <w:p w14:paraId="4A5D44C1"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6.Wykonawca,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772383D7"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7.Umowa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885C63E"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8.Termin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F130B2C"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9.W przypadku jeżeli termin zapłaty wynagrodzenia jest dłuższy niż określony w ust. 8, Zamawiający informuje o tym Wykonawcę i wzywa go do doprowadzenia do zmiany tej umowy pod rygorem wystąpienia o zapłatę kary umownej.</w:t>
      </w:r>
    </w:p>
    <w:p w14:paraId="08A057E0"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10. Zamawiający ma prawo zgłoszenia w terminie 14 dni:</w:t>
      </w:r>
    </w:p>
    <w:p w14:paraId="0A57EB65"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ab/>
        <w:t xml:space="preserve">1)w formie pisemnej zastrzeżeń do projektu umowy o podwykonawstwo, której </w:t>
      </w:r>
      <w:r w:rsidRPr="00095031">
        <w:rPr>
          <w:rFonts w:ascii="Times New Roman" w:eastAsia="Times New Roman" w:hAnsi="Times New Roman" w:cs="Times New Roman"/>
          <w:sz w:val="24"/>
          <w:szCs w:val="24"/>
          <w:lang w:eastAsia="zh-CN"/>
        </w:rPr>
        <w:tab/>
        <w:t>przedmiotem są prace remontowe  (i projektu jej zmiany):</w:t>
      </w:r>
    </w:p>
    <w:p w14:paraId="69EE2BF3"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ab/>
        <w:t>a)niespełniającej wymagań określonych w Specyfikacji Warunków Zamówienia (SWZ);</w:t>
      </w:r>
    </w:p>
    <w:p w14:paraId="7118F433"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ab/>
        <w:t>b)gdy przewiduje termin zapłaty wynagrodzenia dłuższy niż określony w ust. 8,</w:t>
      </w:r>
    </w:p>
    <w:p w14:paraId="655D2A15"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 xml:space="preserve">11.Zamawiający ma prawo dokonania bezpośredniej zapłaty wymagalnego wynagrodzenia przysługującego Podwykonawcy lub dalszemu Podwykonawcy, który zawarł zaakceptowaną przez zamawiającego umowę o podwykonawstwo, której przedmiotem są prace remontowe, lub który zawarł przedłożoną zamawiającemu umowę o podwykonawstwo, której przedmiotem są dostawy lub usługi, w przypadku uchylenia się od obowiązku zapłaty odpowiednio przez Wykonawcę, </w:t>
      </w:r>
      <w:r w:rsidRPr="00095031">
        <w:rPr>
          <w:rFonts w:ascii="Times New Roman" w:eastAsia="Times New Roman" w:hAnsi="Times New Roman" w:cs="Times New Roman"/>
          <w:sz w:val="24"/>
          <w:szCs w:val="24"/>
          <w:lang w:eastAsia="zh-CN"/>
        </w:rPr>
        <w:lastRenderedPageBreak/>
        <w:t>Podwykonawcę lub dalszego Podwykonawcę zamówienia na roboty budowlane na zasadach wskazanych w ustawie Prawo zamówień publicznych.</w:t>
      </w:r>
    </w:p>
    <w:p w14:paraId="422454A6"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12.W przypadku dokonania bezpośredniej zapłaty Podwykonawcy lub dalszemu Podwykonawcy, Zamawiający potrąca kwotę wypłaconego wynagrodzenia z wynagrodzenia należnego Wykonawcy.</w:t>
      </w:r>
    </w:p>
    <w:p w14:paraId="06D04929"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Times New Roman" w:eastAsia="Times New Roman" w:hAnsi="Times New Roman" w:cs="Times New Roman"/>
          <w:sz w:val="24"/>
          <w:szCs w:val="24"/>
          <w:lang w:eastAsia="zh-CN"/>
        </w:rPr>
        <w:t>13. Wykonawca pełni funkcję koordynatora w stosunku do wszystkich podwykonawców.</w:t>
      </w:r>
    </w:p>
    <w:p w14:paraId="7F937019" w14:textId="77777777" w:rsidR="00095031" w:rsidRPr="00095031" w:rsidRDefault="00095031" w:rsidP="00095031">
      <w:pPr>
        <w:spacing w:after="0" w:line="256" w:lineRule="auto"/>
        <w:jc w:val="center"/>
        <w:rPr>
          <w:rFonts w:ascii="Calibri" w:eastAsia="Calibri" w:hAnsi="Calibri" w:cs="Times New Roman"/>
        </w:rPr>
      </w:pPr>
    </w:p>
    <w:p w14:paraId="564076DA"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 5</w:t>
      </w:r>
    </w:p>
    <w:p w14:paraId="021C6822" w14:textId="77777777" w:rsidR="00095031" w:rsidRPr="00095031" w:rsidRDefault="00095031" w:rsidP="00095031">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Odbiór prac remontowych</w:t>
      </w:r>
    </w:p>
    <w:p w14:paraId="16D39926" w14:textId="77777777" w:rsidR="00095031" w:rsidRPr="00095031" w:rsidRDefault="00095031" w:rsidP="00095031">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14:paraId="4EA71482"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Strony zgodnie postanawiają, że będą stosowane następujące rodzaje odbioru:</w:t>
      </w:r>
    </w:p>
    <w:p w14:paraId="7ACA9790"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1. Odbiór końcowy - na podstawie protokołu zdawczo-odbiorczego</w:t>
      </w:r>
    </w:p>
    <w:p w14:paraId="4925756F"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2. Odbioru końcowego dokonuje się protokolarnie po całkowitym zakończeniu wszystkich prac remontowych celem przekazania przedmiotu umowy do eksploatacji po sprawdzeniu jego należytego wykonania, w oparciu o</w:t>
      </w:r>
    </w:p>
    <w:p w14:paraId="3D17028F"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następujące zasady:</w:t>
      </w:r>
    </w:p>
    <w:p w14:paraId="36C9FC9E"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1) Wykonawca zgłasza Zamawiającemu gotowość do odbioru pisemnie do siedziby Zamawiającego, po potwierdzeniu przez pracownika Aresztu śledczego zakończenia wszystkich czynności i robót, a Zamawiający wyznacza i rozpoczyna odbiór końcowy w terminie do 7 dni od daty zgłoszenia,</w:t>
      </w:r>
    </w:p>
    <w:p w14:paraId="7DED1CFA"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2) Wraz ze zgłoszeniem gotowości do odbioru, Wykonawca przekaże Zamawiającemu sporządzone w zakresie niniejszej umowy dokumenty, w szczególności:</w:t>
      </w:r>
    </w:p>
    <w:p w14:paraId="0C7D8C06"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a) Dokumentację projektową powykonawczą (jeżeli wprowadzono zmiany),</w:t>
      </w:r>
    </w:p>
    <w:p w14:paraId="4771768E"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b) Niezbędne świadectwa kontroli jakości, atesty, certyfikaty i deklaracje zgodności wymagane przepisami dla materiałów i urządzeń,</w:t>
      </w:r>
    </w:p>
    <w:p w14:paraId="66DDFE26" w14:textId="77777777" w:rsidR="00095031" w:rsidRPr="00095031" w:rsidRDefault="00095031" w:rsidP="00095031">
      <w:pPr>
        <w:spacing w:after="0" w:line="256" w:lineRule="auto"/>
        <w:jc w:val="both"/>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c) Protokoły badań, pomiarów i odbiorów niezbędnych do przekazania obiektu wraz ze wszystkimi instalacjami.</w:t>
      </w:r>
    </w:p>
    <w:p w14:paraId="6D6BEC77"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d) Protokoły odbiorów technicznych (jeżeli dotyczy),</w:t>
      </w:r>
    </w:p>
    <w:p w14:paraId="605B8A50"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f) Badania próbek ścieków przed odbiorem końcowym prac remontowych oraz 6 miesięcy po odbiorze prac remontowych. Zostaną one wykonane w laboratorium wskazanym przez Zamawiającego na koszt Wykonawcy. W przypadku wyników badań przekraczających dopuszczalne normy Wykonawca zobowiązany jest do podjęcia natychmiastowych działań naprawczych oczyszczalni ścieków.</w:t>
      </w:r>
    </w:p>
    <w:p w14:paraId="32D60D48"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3) Zamawiający ma prawo nie rozpocząć czynności odbioru końcowego  lub wstrzymać czynności odbioru końcowego, jeżeli Wykonawca nie wykonał przedmiotu umowy w całości oraz nie przedstawił dokumentów, o których mowa w pkt. 2).</w:t>
      </w:r>
    </w:p>
    <w:p w14:paraId="58C86469"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5. Jeżeli w trakcie odbioru końcowego zostaną stwierdzone wady:</w:t>
      </w:r>
    </w:p>
    <w:p w14:paraId="1AC10782"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1) Nadające się do usunięcia wady umożliwiające użytkowanie przedmiotu zamówienia, to Zamawiający dokona odbioru końcowego i wyznaczy termin do usunięcia wad,</w:t>
      </w:r>
    </w:p>
    <w:p w14:paraId="7A49C743"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2) Nie nadające się do usunięcia wady uniemożliwiające użytkowanie przedmiotu zamówienia, wówczas Zamawiający odmawia czynności odbioru końcowego i żąda wykonania przedmiotu zamówienia lub jego części po raz drugi w wyznaczonym terminie.</w:t>
      </w:r>
    </w:p>
    <w:p w14:paraId="7B6E48A7"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6. Wykonawca zobowiązany jest do zawiadomienia na piśmie Zamawiającego o usunięciu wad oraz do żądania wyznaczenia terminu odbioru zakwestionowanych uprzednio robót jako wadliwych. W takim przypadku stosuje się odpowiednio postanowienia ust. 3.</w:t>
      </w:r>
    </w:p>
    <w:p w14:paraId="50E61D7C"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7. Z czynności odbioru końcowego będzie spisany protokół zawierający wszelkie ustalenia dokonane w toku odbioru oraz terminy na usunięcie wad.</w:t>
      </w:r>
    </w:p>
    <w:p w14:paraId="270610C4" w14:textId="77777777" w:rsidR="00095031" w:rsidRPr="00095031" w:rsidRDefault="00095031" w:rsidP="00095031">
      <w:pPr>
        <w:spacing w:after="0" w:line="256"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8. Odbioru gwarancyjnego dokonuje się protokolarnie w okresie trwania gwarancji . Zamawiający wyznaczy terminy i powiadomi o tych terminach Wykonawcę w formie pisemnej</w:t>
      </w:r>
    </w:p>
    <w:p w14:paraId="56356492" w14:textId="77777777" w:rsidR="00095031" w:rsidRDefault="00095031" w:rsidP="00095031">
      <w:pPr>
        <w:spacing w:after="0" w:line="256" w:lineRule="auto"/>
        <w:ind w:left="-57"/>
        <w:jc w:val="center"/>
        <w:rPr>
          <w:rFonts w:ascii="Times New Roman" w:eastAsia="Calibri" w:hAnsi="Times New Roman" w:cs="Times New Roman"/>
          <w:sz w:val="24"/>
          <w:szCs w:val="24"/>
        </w:rPr>
      </w:pPr>
    </w:p>
    <w:p w14:paraId="463518CE" w14:textId="3C319BDE" w:rsidR="00095031" w:rsidRPr="00095031" w:rsidRDefault="00095031" w:rsidP="00095031">
      <w:pPr>
        <w:spacing w:after="0" w:line="256" w:lineRule="auto"/>
        <w:ind w:left="-57"/>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lastRenderedPageBreak/>
        <w:t>§ 6</w:t>
      </w:r>
    </w:p>
    <w:p w14:paraId="7E056E59" w14:textId="77777777" w:rsidR="00095031" w:rsidRPr="00095031" w:rsidRDefault="00095031" w:rsidP="00095031">
      <w:pPr>
        <w:keepNext/>
        <w:keepLines/>
        <w:widowControl w:val="0"/>
        <w:suppressAutoHyphens/>
        <w:spacing w:after="360" w:line="240" w:lineRule="auto"/>
        <w:jc w:val="center"/>
        <w:outlineLvl w:val="0"/>
        <w:rPr>
          <w:rFonts w:ascii="Times New Roman" w:eastAsia="Calibri" w:hAnsi="Times New Roman" w:cs="Times New Roman"/>
          <w:color w:val="000000"/>
          <w:sz w:val="24"/>
          <w:szCs w:val="24"/>
          <w:lang w:eastAsia="pl-PL" w:bidi="pl-PL"/>
        </w:rPr>
      </w:pPr>
      <w:r w:rsidRPr="00095031">
        <w:rPr>
          <w:rFonts w:ascii="Times New Roman" w:eastAsia="Calibri" w:hAnsi="Times New Roman" w:cs="Times New Roman"/>
          <w:color w:val="000000"/>
          <w:sz w:val="24"/>
          <w:szCs w:val="24"/>
          <w:lang w:eastAsia="pl-PL" w:bidi="pl-PL"/>
        </w:rPr>
        <w:t>Sposób reprezentacji</w:t>
      </w:r>
    </w:p>
    <w:p w14:paraId="31675288" w14:textId="77777777" w:rsidR="00095031" w:rsidRPr="00095031" w:rsidRDefault="00095031" w:rsidP="00095031">
      <w:pPr>
        <w:widowControl w:val="0"/>
        <w:numPr>
          <w:ilvl w:val="0"/>
          <w:numId w:val="44"/>
        </w:numPr>
        <w:tabs>
          <w:tab w:val="left" w:pos="368"/>
          <w:tab w:val="left" w:leader="dot" w:pos="2168"/>
          <w:tab w:val="left" w:leader="dot" w:pos="4136"/>
          <w:tab w:val="left" w:leader="dot" w:pos="6711"/>
        </w:tabs>
        <w:suppressAutoHyphens/>
        <w:spacing w:after="0" w:line="348" w:lineRule="auto"/>
        <w:ind w:left="360"/>
        <w:jc w:val="both"/>
        <w:rPr>
          <w:rFonts w:ascii="Times New Roman" w:eastAsia="Calibri" w:hAnsi="Times New Roman" w:cs="Times New Roman"/>
          <w:color w:val="000000"/>
          <w:sz w:val="24"/>
          <w:szCs w:val="24"/>
          <w:lang w:eastAsia="pl-PL" w:bidi="pl-PL"/>
        </w:rPr>
      </w:pPr>
      <w:r w:rsidRPr="00095031">
        <w:rPr>
          <w:rFonts w:ascii="Times New Roman" w:eastAsia="Calibri" w:hAnsi="Times New Roman" w:cs="Times New Roman"/>
          <w:color w:val="000000"/>
          <w:sz w:val="24"/>
          <w:szCs w:val="24"/>
          <w:lang w:eastAsia="pl-PL" w:bidi="pl-PL"/>
        </w:rPr>
        <w:t xml:space="preserve">Zamawiający do realizacji oraz rozliczenia niniejszej umowy i kontaktów z Wykonawcą ustanawia osobę: Pan </w:t>
      </w:r>
      <w:r w:rsidRPr="00095031">
        <w:rPr>
          <w:rFonts w:ascii="Times New Roman" w:eastAsia="Calibri" w:hAnsi="Times New Roman" w:cs="Times New Roman"/>
          <w:color w:val="000000"/>
          <w:sz w:val="24"/>
          <w:szCs w:val="24"/>
          <w:lang w:eastAsia="pl-PL" w:bidi="pl-PL"/>
        </w:rPr>
        <w:tab/>
        <w:t xml:space="preserve">, tel.: </w:t>
      </w:r>
      <w:r w:rsidRPr="00095031">
        <w:rPr>
          <w:rFonts w:ascii="Times New Roman" w:eastAsia="Calibri" w:hAnsi="Times New Roman" w:cs="Times New Roman"/>
          <w:color w:val="000000"/>
          <w:sz w:val="24"/>
          <w:szCs w:val="24"/>
          <w:lang w:eastAsia="pl-PL" w:bidi="pl-PL"/>
        </w:rPr>
        <w:tab/>
        <w:t xml:space="preserve">, e-mail: </w:t>
      </w:r>
      <w:r w:rsidRPr="00095031">
        <w:rPr>
          <w:rFonts w:ascii="Times New Roman" w:eastAsia="Calibri" w:hAnsi="Times New Roman" w:cs="Times New Roman"/>
          <w:color w:val="000000"/>
          <w:sz w:val="24"/>
          <w:szCs w:val="24"/>
          <w:lang w:eastAsia="pl-PL" w:bidi="pl-PL"/>
        </w:rPr>
        <w:tab/>
      </w:r>
    </w:p>
    <w:p w14:paraId="63D5EB2B" w14:textId="77777777" w:rsidR="00095031" w:rsidRPr="00095031" w:rsidRDefault="00095031" w:rsidP="00095031">
      <w:pPr>
        <w:widowControl w:val="0"/>
        <w:numPr>
          <w:ilvl w:val="0"/>
          <w:numId w:val="44"/>
        </w:numPr>
        <w:tabs>
          <w:tab w:val="left" w:pos="368"/>
        </w:tabs>
        <w:suppressAutoHyphens/>
        <w:spacing w:after="0" w:line="348" w:lineRule="auto"/>
        <w:ind w:left="360"/>
        <w:jc w:val="both"/>
        <w:rPr>
          <w:rFonts w:ascii="Times New Roman" w:eastAsia="Calibri" w:hAnsi="Times New Roman" w:cs="Times New Roman"/>
          <w:color w:val="000000"/>
          <w:sz w:val="24"/>
          <w:szCs w:val="24"/>
          <w:lang w:eastAsia="pl-PL" w:bidi="pl-PL"/>
        </w:rPr>
      </w:pPr>
      <w:r w:rsidRPr="00095031">
        <w:rPr>
          <w:rFonts w:ascii="Times New Roman" w:eastAsia="Calibri" w:hAnsi="Times New Roman" w:cs="Times New Roman"/>
          <w:color w:val="000000"/>
          <w:sz w:val="24"/>
          <w:szCs w:val="24"/>
          <w:lang w:eastAsia="pl-PL" w:bidi="pl-PL"/>
        </w:rPr>
        <w:t xml:space="preserve">Wykonawca jako koordynatora w zakresie obowiązków umownych i kontaktów z Zamawiającym ustanawia osobę: Pan ………………………………….., tel.  ……………. </w:t>
      </w:r>
      <w:r w:rsidRPr="00095031">
        <w:rPr>
          <w:rFonts w:ascii="Times New Roman" w:eastAsia="Calibri" w:hAnsi="Times New Roman" w:cs="Times New Roman"/>
          <w:color w:val="000000"/>
          <w:sz w:val="24"/>
          <w:szCs w:val="24"/>
          <w:lang w:eastAsia="pl-PL" w:bidi="pl-PL"/>
        </w:rPr>
        <w:tab/>
        <w:t>, e-mail: ………….</w:t>
      </w:r>
      <w:r w:rsidRPr="00095031">
        <w:rPr>
          <w:rFonts w:ascii="Times New Roman" w:eastAsia="Calibri" w:hAnsi="Times New Roman" w:cs="Times New Roman"/>
          <w:color w:val="000000"/>
          <w:sz w:val="24"/>
          <w:szCs w:val="24"/>
          <w:lang w:eastAsia="pl-PL" w:bidi="pl-PL"/>
        </w:rPr>
        <w:tab/>
      </w:r>
    </w:p>
    <w:p w14:paraId="20ABC091" w14:textId="77777777" w:rsidR="00095031" w:rsidRPr="00095031" w:rsidRDefault="00095031" w:rsidP="00095031">
      <w:pPr>
        <w:widowControl w:val="0"/>
        <w:numPr>
          <w:ilvl w:val="0"/>
          <w:numId w:val="44"/>
        </w:numPr>
        <w:tabs>
          <w:tab w:val="left" w:pos="368"/>
        </w:tabs>
        <w:suppressAutoHyphens/>
        <w:spacing w:after="0" w:line="348" w:lineRule="auto"/>
        <w:ind w:left="360"/>
        <w:jc w:val="both"/>
        <w:rPr>
          <w:rFonts w:ascii="Times New Roman" w:eastAsia="Calibri" w:hAnsi="Times New Roman" w:cs="Times New Roman"/>
          <w:color w:val="000000"/>
          <w:sz w:val="24"/>
          <w:szCs w:val="24"/>
          <w:lang w:eastAsia="pl-PL" w:bidi="pl-PL"/>
        </w:rPr>
      </w:pPr>
      <w:r w:rsidRPr="00095031">
        <w:rPr>
          <w:rFonts w:ascii="Times New Roman" w:eastAsia="Calibri" w:hAnsi="Times New Roman" w:cs="Times New Roman"/>
          <w:color w:val="000000"/>
          <w:sz w:val="24"/>
          <w:szCs w:val="24"/>
          <w:lang w:eastAsia="pl-PL" w:bidi="pl-PL"/>
        </w:rPr>
        <w:t>Strony zobowiązują się do wzajemnego i niezwłocznego powiadamiania się na wskazane adresy e-mail o przeszkodach w wypełnianiu wzajemnych zobowiązań w trakcie wykonywania zamówienia.</w:t>
      </w:r>
    </w:p>
    <w:p w14:paraId="78073C63" w14:textId="77777777" w:rsidR="00095031" w:rsidRPr="00095031" w:rsidRDefault="00095031" w:rsidP="00095031">
      <w:pPr>
        <w:widowControl w:val="0"/>
        <w:numPr>
          <w:ilvl w:val="0"/>
          <w:numId w:val="44"/>
        </w:numPr>
        <w:tabs>
          <w:tab w:val="left" w:pos="368"/>
        </w:tabs>
        <w:suppressAutoHyphens/>
        <w:spacing w:after="0" w:line="348" w:lineRule="auto"/>
        <w:ind w:left="360"/>
        <w:jc w:val="both"/>
        <w:rPr>
          <w:rFonts w:ascii="Times New Roman" w:eastAsia="Calibri" w:hAnsi="Times New Roman" w:cs="Times New Roman"/>
          <w:color w:val="000000"/>
          <w:sz w:val="24"/>
          <w:szCs w:val="24"/>
          <w:lang w:eastAsia="pl-PL" w:bidi="pl-PL"/>
        </w:rPr>
      </w:pPr>
      <w:r w:rsidRPr="00095031">
        <w:rPr>
          <w:rFonts w:ascii="Times New Roman" w:eastAsia="Calibri" w:hAnsi="Times New Roman" w:cs="Times New Roman"/>
          <w:color w:val="000000"/>
          <w:sz w:val="24"/>
          <w:szCs w:val="24"/>
          <w:lang w:eastAsia="pl-PL" w:bidi="pl-PL"/>
        </w:rPr>
        <w:t>Strony zobowiązują się do niezwłocznego, pisemnego powiadomienia o każdej zmianie adresów, siedzib, firmy, osób reprezentujących, numerów telefonów, numerów faksów i adresów poczty elektronicznej.</w:t>
      </w:r>
    </w:p>
    <w:p w14:paraId="48A48745" w14:textId="77777777" w:rsidR="00095031" w:rsidRPr="00095031" w:rsidRDefault="00095031" w:rsidP="00095031">
      <w:pPr>
        <w:spacing w:after="0" w:line="256" w:lineRule="auto"/>
        <w:rPr>
          <w:rFonts w:ascii="Calibri" w:eastAsia="Calibri" w:hAnsi="Calibri" w:cs="Times New Roman"/>
          <w:b/>
        </w:rPr>
      </w:pPr>
    </w:p>
    <w:p w14:paraId="6AE62BB8" w14:textId="77777777" w:rsidR="00095031" w:rsidRPr="00095031" w:rsidRDefault="00095031" w:rsidP="00095031">
      <w:pPr>
        <w:spacing w:after="0" w:line="256" w:lineRule="auto"/>
        <w:jc w:val="center"/>
        <w:rPr>
          <w:rFonts w:ascii="Calibri" w:eastAsia="Calibri" w:hAnsi="Calibri" w:cs="Times New Roman"/>
        </w:rPr>
      </w:pPr>
      <w:r w:rsidRPr="00095031">
        <w:rPr>
          <w:rFonts w:ascii="Calibri" w:eastAsia="Calibri" w:hAnsi="Calibri" w:cs="Times New Roman"/>
          <w:b/>
        </w:rPr>
        <w:t xml:space="preserve">§ </w:t>
      </w:r>
      <w:r w:rsidRPr="00095031">
        <w:rPr>
          <w:rFonts w:ascii="Calibri" w:eastAsia="Calibri" w:hAnsi="Calibri" w:cs="Times New Roman"/>
        </w:rPr>
        <w:t>7</w:t>
      </w:r>
    </w:p>
    <w:p w14:paraId="1B2820E4" w14:textId="77777777" w:rsidR="00095031" w:rsidRPr="00095031" w:rsidRDefault="00095031" w:rsidP="00095031">
      <w:pPr>
        <w:widowControl w:val="0"/>
        <w:suppressAutoHyphens/>
        <w:spacing w:after="0" w:line="348" w:lineRule="auto"/>
        <w:ind w:left="740" w:hanging="360"/>
        <w:jc w:val="center"/>
        <w:rPr>
          <w:rFonts w:ascii="Times New Roman" w:eastAsia="Calibri" w:hAnsi="Times New Roman" w:cs="Times New Roman"/>
          <w:color w:val="000000"/>
          <w:sz w:val="24"/>
          <w:szCs w:val="24"/>
          <w:lang w:eastAsia="pl-PL" w:bidi="pl-PL"/>
        </w:rPr>
      </w:pPr>
      <w:r w:rsidRPr="00095031">
        <w:rPr>
          <w:rFonts w:ascii="Times New Roman" w:eastAsia="Calibri" w:hAnsi="Times New Roman" w:cs="Times New Roman"/>
          <w:color w:val="000000"/>
          <w:sz w:val="24"/>
          <w:szCs w:val="24"/>
          <w:lang w:eastAsia="pl-PL" w:bidi="pl-PL"/>
        </w:rPr>
        <w:t>Obowiązki Zamawiającego</w:t>
      </w:r>
    </w:p>
    <w:p w14:paraId="6D8285CB" w14:textId="77777777" w:rsidR="00095031" w:rsidRPr="00095031" w:rsidRDefault="00095031" w:rsidP="00095031">
      <w:pPr>
        <w:widowControl w:val="0"/>
        <w:suppressAutoHyphens/>
        <w:spacing w:after="0" w:line="348" w:lineRule="auto"/>
        <w:ind w:left="740" w:hanging="360"/>
        <w:jc w:val="center"/>
        <w:rPr>
          <w:rFonts w:ascii="Times New Roman" w:eastAsia="Calibri" w:hAnsi="Times New Roman" w:cs="Times New Roman"/>
          <w:color w:val="000000"/>
          <w:sz w:val="24"/>
          <w:szCs w:val="24"/>
          <w:lang w:eastAsia="pl-PL" w:bidi="pl-PL"/>
        </w:rPr>
      </w:pPr>
    </w:p>
    <w:p w14:paraId="4353BB13" w14:textId="77777777" w:rsidR="00095031" w:rsidRPr="00095031" w:rsidRDefault="00095031" w:rsidP="00095031">
      <w:pPr>
        <w:widowControl w:val="0"/>
        <w:suppressAutoHyphens/>
        <w:spacing w:after="0" w:line="348" w:lineRule="auto"/>
        <w:ind w:left="740" w:hanging="360"/>
        <w:jc w:val="both"/>
        <w:rPr>
          <w:rFonts w:ascii="Times New Roman" w:eastAsia="Calibri" w:hAnsi="Times New Roman" w:cs="Times New Roman"/>
          <w:color w:val="000000"/>
          <w:sz w:val="24"/>
          <w:szCs w:val="24"/>
          <w:lang w:eastAsia="pl-PL" w:bidi="pl-PL"/>
        </w:rPr>
      </w:pPr>
      <w:r w:rsidRPr="00095031">
        <w:rPr>
          <w:rFonts w:ascii="Times New Roman" w:eastAsia="Calibri" w:hAnsi="Times New Roman" w:cs="Times New Roman"/>
          <w:color w:val="000000"/>
          <w:sz w:val="24"/>
          <w:szCs w:val="24"/>
          <w:lang w:eastAsia="pl-PL" w:bidi="pl-PL"/>
        </w:rPr>
        <w:t>Do obowiązków Zamawiającego należy:</w:t>
      </w:r>
    </w:p>
    <w:p w14:paraId="7E3CAB54" w14:textId="77777777" w:rsidR="00095031" w:rsidRPr="00095031" w:rsidRDefault="00095031" w:rsidP="00095031">
      <w:pPr>
        <w:widowControl w:val="0"/>
        <w:numPr>
          <w:ilvl w:val="0"/>
          <w:numId w:val="45"/>
        </w:numPr>
        <w:tabs>
          <w:tab w:val="left" w:pos="758"/>
        </w:tabs>
        <w:suppressAutoHyphens/>
        <w:spacing w:after="0" w:line="348" w:lineRule="auto"/>
        <w:ind w:left="740"/>
        <w:jc w:val="both"/>
        <w:rPr>
          <w:rFonts w:ascii="Times New Roman" w:eastAsia="Calibri" w:hAnsi="Times New Roman" w:cs="Times New Roman"/>
          <w:color w:val="000000"/>
          <w:sz w:val="24"/>
          <w:szCs w:val="24"/>
          <w:lang w:eastAsia="pl-PL" w:bidi="pl-PL"/>
        </w:rPr>
      </w:pPr>
      <w:r w:rsidRPr="00095031">
        <w:rPr>
          <w:rFonts w:ascii="Times New Roman" w:eastAsia="Calibri" w:hAnsi="Times New Roman" w:cs="Times New Roman"/>
          <w:color w:val="000000"/>
          <w:sz w:val="24"/>
          <w:szCs w:val="24"/>
          <w:lang w:eastAsia="pl-PL" w:bidi="pl-PL"/>
        </w:rPr>
        <w:t>protokolarne przekazanie Wykonawcy terenu budowy;</w:t>
      </w:r>
    </w:p>
    <w:p w14:paraId="7885B723" w14:textId="77777777" w:rsidR="00095031" w:rsidRPr="00095031" w:rsidRDefault="00095031" w:rsidP="00095031">
      <w:pPr>
        <w:widowControl w:val="0"/>
        <w:numPr>
          <w:ilvl w:val="0"/>
          <w:numId w:val="45"/>
        </w:numPr>
        <w:tabs>
          <w:tab w:val="left" w:pos="758"/>
        </w:tabs>
        <w:suppressAutoHyphens/>
        <w:spacing w:after="0" w:line="348" w:lineRule="auto"/>
        <w:ind w:left="740"/>
        <w:jc w:val="both"/>
        <w:rPr>
          <w:rFonts w:ascii="Times New Roman" w:eastAsia="Calibri" w:hAnsi="Times New Roman" w:cs="Times New Roman"/>
          <w:color w:val="000000"/>
          <w:sz w:val="24"/>
          <w:szCs w:val="24"/>
          <w:lang w:eastAsia="pl-PL" w:bidi="pl-PL"/>
        </w:rPr>
      </w:pPr>
      <w:r w:rsidRPr="00095031">
        <w:rPr>
          <w:rFonts w:ascii="Times New Roman" w:eastAsia="Calibri" w:hAnsi="Times New Roman" w:cs="Times New Roman"/>
          <w:color w:val="000000"/>
          <w:sz w:val="24"/>
          <w:szCs w:val="24"/>
          <w:lang w:eastAsia="pl-PL" w:bidi="pl-PL"/>
        </w:rPr>
        <w:t>nadzór nad realizacją robót;</w:t>
      </w:r>
    </w:p>
    <w:p w14:paraId="3CCFC335" w14:textId="77777777" w:rsidR="00095031" w:rsidRPr="00095031" w:rsidRDefault="00095031" w:rsidP="00095031">
      <w:pPr>
        <w:widowControl w:val="0"/>
        <w:numPr>
          <w:ilvl w:val="0"/>
          <w:numId w:val="45"/>
        </w:numPr>
        <w:tabs>
          <w:tab w:val="left" w:pos="762"/>
        </w:tabs>
        <w:suppressAutoHyphens/>
        <w:spacing w:after="0" w:line="348" w:lineRule="auto"/>
        <w:jc w:val="both"/>
        <w:rPr>
          <w:rFonts w:ascii="Times New Roman" w:eastAsia="Calibri" w:hAnsi="Times New Roman" w:cs="Times New Roman"/>
          <w:color w:val="000000"/>
          <w:sz w:val="24"/>
          <w:szCs w:val="24"/>
          <w:lang w:eastAsia="pl-PL" w:bidi="pl-PL"/>
        </w:rPr>
      </w:pPr>
      <w:r w:rsidRPr="00095031">
        <w:rPr>
          <w:rFonts w:ascii="Times New Roman" w:eastAsia="Calibri" w:hAnsi="Times New Roman" w:cs="Times New Roman"/>
          <w:color w:val="000000"/>
          <w:sz w:val="24"/>
          <w:szCs w:val="24"/>
          <w:lang w:eastAsia="pl-PL" w:bidi="pl-PL"/>
        </w:rPr>
        <w:t>odbiór należycie wykonanego przedmiotu umowy po jego wykonaniu poprzez zatwierdzenie protokołu odbioru końcowego; dokonanie zapłaty Wykonawcy odpowiedniego wynagrodzenia za wykonane prac remontowych, na zasadach określonych w § 3</w:t>
      </w:r>
    </w:p>
    <w:p w14:paraId="0980AE16" w14:textId="77777777" w:rsidR="00095031" w:rsidRPr="00095031" w:rsidRDefault="00095031" w:rsidP="00095031">
      <w:pPr>
        <w:spacing w:after="0" w:line="256" w:lineRule="auto"/>
        <w:jc w:val="center"/>
        <w:rPr>
          <w:rFonts w:ascii="Times New Roman" w:eastAsia="Calibri" w:hAnsi="Times New Roman" w:cs="Times New Roman"/>
          <w:sz w:val="24"/>
          <w:szCs w:val="24"/>
        </w:rPr>
      </w:pPr>
    </w:p>
    <w:p w14:paraId="28A32FB3"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 8</w:t>
      </w:r>
    </w:p>
    <w:p w14:paraId="1769B83A"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Gwarancja</w:t>
      </w:r>
    </w:p>
    <w:p w14:paraId="4DCD4683" w14:textId="77777777" w:rsidR="00095031" w:rsidRPr="00095031" w:rsidRDefault="00095031" w:rsidP="00095031">
      <w:pPr>
        <w:spacing w:after="0" w:line="256" w:lineRule="auto"/>
        <w:jc w:val="center"/>
        <w:rPr>
          <w:rFonts w:ascii="Times New Roman" w:eastAsia="Calibri" w:hAnsi="Times New Roman" w:cs="Times New Roman"/>
          <w:sz w:val="24"/>
          <w:szCs w:val="24"/>
        </w:rPr>
      </w:pPr>
    </w:p>
    <w:p w14:paraId="5716E754" w14:textId="77777777" w:rsidR="00095031" w:rsidRPr="00095031" w:rsidRDefault="00095031" w:rsidP="00095031">
      <w:pPr>
        <w:numPr>
          <w:ilvl w:val="0"/>
          <w:numId w:val="46"/>
        </w:numPr>
        <w:spacing w:after="0" w:line="276" w:lineRule="auto"/>
        <w:ind w:left="426" w:hanging="426"/>
        <w:contextualSpacing/>
        <w:jc w:val="both"/>
        <w:rPr>
          <w:rFonts w:ascii="Times New Roman" w:eastAsia="Calibri" w:hAnsi="Times New Roman" w:cs="Times New Roman"/>
          <w:sz w:val="24"/>
          <w:szCs w:val="24"/>
          <w:lang w:eastAsia="pl-PL"/>
        </w:rPr>
      </w:pPr>
      <w:r w:rsidRPr="00095031">
        <w:rPr>
          <w:rFonts w:ascii="Times New Roman" w:eastAsia="Calibri" w:hAnsi="Times New Roman" w:cs="Times New Roman"/>
          <w:sz w:val="24"/>
          <w:szCs w:val="24"/>
          <w:lang w:eastAsia="pl-PL"/>
        </w:rPr>
        <w:t>Wykonawca udziela gwarancji jakości i rękojmi za wady na wykonany Przedmiot zamówienia na okres ……</w:t>
      </w:r>
      <w:r w:rsidRPr="00095031">
        <w:rPr>
          <w:rFonts w:ascii="Times New Roman" w:eastAsia="Calibri" w:hAnsi="Times New Roman" w:cs="Times New Roman"/>
          <w:b/>
          <w:sz w:val="24"/>
          <w:szCs w:val="24"/>
          <w:lang w:eastAsia="pl-PL"/>
        </w:rPr>
        <w:t xml:space="preserve"> lat</w:t>
      </w:r>
      <w:r w:rsidRPr="00095031">
        <w:rPr>
          <w:rFonts w:ascii="Times New Roman" w:eastAsia="Calibri" w:hAnsi="Times New Roman" w:cs="Times New Roman"/>
          <w:sz w:val="24"/>
          <w:szCs w:val="24"/>
          <w:lang w:eastAsia="pl-PL"/>
        </w:rPr>
        <w:t>, licząc od daty odbioru końcowego, o którym mowa w §2.</w:t>
      </w:r>
    </w:p>
    <w:p w14:paraId="24B57642" w14:textId="77777777" w:rsidR="00095031" w:rsidRPr="00095031" w:rsidRDefault="00095031" w:rsidP="00095031">
      <w:pPr>
        <w:numPr>
          <w:ilvl w:val="0"/>
          <w:numId w:val="46"/>
        </w:numPr>
        <w:spacing w:after="0" w:line="276" w:lineRule="auto"/>
        <w:ind w:left="426" w:hanging="426"/>
        <w:contextualSpacing/>
        <w:jc w:val="both"/>
        <w:rPr>
          <w:rFonts w:ascii="Times New Roman" w:eastAsia="Calibri" w:hAnsi="Times New Roman" w:cs="Times New Roman"/>
          <w:sz w:val="24"/>
          <w:szCs w:val="24"/>
          <w:lang w:eastAsia="pl-PL"/>
        </w:rPr>
      </w:pPr>
      <w:r w:rsidRPr="00095031">
        <w:rPr>
          <w:rFonts w:ascii="Times New Roman" w:eastAsia="Calibri" w:hAnsi="Times New Roman" w:cs="Times New Roman"/>
          <w:sz w:val="24"/>
          <w:szCs w:val="24"/>
          <w:lang w:eastAsia="pl-PL"/>
        </w:rPr>
        <w:t>W okresie gwarancji Wykonawca zobowiązuje się do bezpłatnego usunięcia stwierdzonych protokolarnie wad Przedmiotu zamówienia, w terminie określonym przez Zamawiającego tj. 3 dni,</w:t>
      </w:r>
      <w:r w:rsidRPr="00095031">
        <w:rPr>
          <w:rFonts w:ascii="Calibri" w:eastAsia="Calibri" w:hAnsi="Calibri" w:cs="Times New Roman"/>
        </w:rPr>
        <w:t xml:space="preserve"> </w:t>
      </w:r>
      <w:r w:rsidRPr="00095031">
        <w:rPr>
          <w:rFonts w:ascii="Times New Roman" w:eastAsia="Calibri" w:hAnsi="Times New Roman" w:cs="Times New Roman"/>
          <w:sz w:val="24"/>
          <w:szCs w:val="24"/>
          <w:lang w:eastAsia="pl-PL"/>
        </w:rPr>
        <w:t>w szczególnie uzasadnionych sytuacjach na pisemny wniosek Wykonawcy, Zamawiający może wyrazić zgodę na inny okres, liczonym od daty pisemnego (listem lub faksem) powiadomienia Wykonawcy.</w:t>
      </w:r>
    </w:p>
    <w:p w14:paraId="6086754D" w14:textId="77777777" w:rsidR="00095031" w:rsidRPr="00095031" w:rsidRDefault="00095031" w:rsidP="00095031">
      <w:pPr>
        <w:numPr>
          <w:ilvl w:val="0"/>
          <w:numId w:val="46"/>
        </w:numPr>
        <w:spacing w:after="0" w:line="276" w:lineRule="auto"/>
        <w:ind w:left="426" w:hanging="426"/>
        <w:contextualSpacing/>
        <w:jc w:val="both"/>
        <w:rPr>
          <w:rFonts w:ascii="Times New Roman" w:eastAsia="Calibri" w:hAnsi="Times New Roman" w:cs="Times New Roman"/>
          <w:sz w:val="24"/>
          <w:szCs w:val="24"/>
          <w:lang w:eastAsia="pl-PL"/>
        </w:rPr>
      </w:pPr>
      <w:r w:rsidRPr="00095031">
        <w:rPr>
          <w:rFonts w:ascii="Times New Roman" w:eastAsia="Calibri" w:hAnsi="Times New Roman" w:cs="Times New Roman"/>
          <w:sz w:val="24"/>
          <w:szCs w:val="24"/>
          <w:lang w:eastAsia="pl-PL"/>
        </w:rPr>
        <w:t xml:space="preserve">Jeżeli Wykonawca nie przystąpi do usuwania wad w terminie określonym przez Zamawiającego, Zamawiający może zlecić usunięcie wad osobie trzeciej na koszt Wykonawcy. </w:t>
      </w:r>
    </w:p>
    <w:p w14:paraId="214EF513" w14:textId="77777777" w:rsidR="00095031" w:rsidRPr="00095031" w:rsidRDefault="00095031" w:rsidP="00095031">
      <w:pPr>
        <w:numPr>
          <w:ilvl w:val="0"/>
          <w:numId w:val="46"/>
        </w:numPr>
        <w:spacing w:after="0" w:line="276" w:lineRule="auto"/>
        <w:ind w:left="426" w:hanging="426"/>
        <w:contextualSpacing/>
        <w:jc w:val="both"/>
        <w:rPr>
          <w:rFonts w:ascii="Times New Roman" w:eastAsia="Calibri" w:hAnsi="Times New Roman" w:cs="Times New Roman"/>
          <w:sz w:val="24"/>
          <w:szCs w:val="24"/>
          <w:lang w:eastAsia="pl-PL"/>
        </w:rPr>
      </w:pPr>
      <w:r w:rsidRPr="00095031">
        <w:rPr>
          <w:rFonts w:ascii="Times New Roman" w:eastAsia="Calibri" w:hAnsi="Times New Roman" w:cs="Times New Roman"/>
          <w:sz w:val="24"/>
          <w:szCs w:val="24"/>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3.</w:t>
      </w:r>
    </w:p>
    <w:p w14:paraId="6D1C952B" w14:textId="77777777" w:rsidR="00095031" w:rsidRPr="00095031" w:rsidRDefault="00095031" w:rsidP="00095031">
      <w:pPr>
        <w:numPr>
          <w:ilvl w:val="0"/>
          <w:numId w:val="46"/>
        </w:numPr>
        <w:spacing w:after="0" w:line="276" w:lineRule="auto"/>
        <w:ind w:left="426" w:hanging="426"/>
        <w:contextualSpacing/>
        <w:jc w:val="both"/>
        <w:rPr>
          <w:rFonts w:ascii="Times New Roman" w:eastAsia="Calibri" w:hAnsi="Times New Roman" w:cs="Times New Roman"/>
          <w:sz w:val="24"/>
          <w:szCs w:val="24"/>
          <w:lang w:eastAsia="pl-PL"/>
        </w:rPr>
      </w:pPr>
      <w:r w:rsidRPr="00095031">
        <w:rPr>
          <w:rFonts w:ascii="Times New Roman" w:eastAsia="Calibri" w:hAnsi="Times New Roman" w:cs="Times New Roman"/>
          <w:sz w:val="24"/>
          <w:szCs w:val="24"/>
          <w:lang w:eastAsia="pl-PL"/>
        </w:rPr>
        <w:lastRenderedPageBreak/>
        <w:t>Jeżeli w wykonaniu obowiązków gwarancyjnych lub z tytułu rękojmi Wykonawca dostarczył Zamawiającemu zamiast rzeczy wadliwej, wolną od wad albo dokonał istotnych napraw rzeczy objętej gwarancją lub rękojmią, termin gwarancji lub rękojmi biegnie na nowo od chwili dostarczenia rzeczy wolnej od wad lub od chwili zwrócenia rzeczy naprawionej. Jeżeli dokonano wymiany części rzeczy, powyższe zasady stosuje się odpowiednio do części wymienionej/naprawianej.</w:t>
      </w:r>
    </w:p>
    <w:p w14:paraId="7C938675" w14:textId="77777777" w:rsidR="00095031" w:rsidRPr="00095031" w:rsidRDefault="00095031" w:rsidP="00095031">
      <w:pPr>
        <w:numPr>
          <w:ilvl w:val="0"/>
          <w:numId w:val="46"/>
        </w:numPr>
        <w:spacing w:after="0" w:line="276" w:lineRule="auto"/>
        <w:ind w:left="426" w:hanging="426"/>
        <w:contextualSpacing/>
        <w:jc w:val="both"/>
        <w:rPr>
          <w:rFonts w:ascii="Times New Roman" w:eastAsia="Calibri" w:hAnsi="Times New Roman" w:cs="Times New Roman"/>
          <w:sz w:val="24"/>
          <w:szCs w:val="24"/>
          <w:lang w:eastAsia="pl-PL"/>
        </w:rPr>
      </w:pPr>
      <w:r w:rsidRPr="00095031">
        <w:rPr>
          <w:rFonts w:ascii="Times New Roman" w:eastAsia="Calibri" w:hAnsi="Times New Roman" w:cs="Times New Roman"/>
          <w:sz w:val="24"/>
          <w:szCs w:val="24"/>
          <w:lang w:eastAsia="pl-PL"/>
        </w:rPr>
        <w:t>Niniejsza Umowa stanowi dokument gwarancyjny uprawniający Zamawiającego do żądania od Wykonawcy naprawy wszelkich wad fizycznych w przedmiocie Umowy w okresie trwania gwarancji, jakości oraz wykonania pozostałych obowiązków gwarancyjnych określonych w Umowie lub specyfikacji istotnych warunków zamówienia.</w:t>
      </w:r>
    </w:p>
    <w:p w14:paraId="429A2FD0" w14:textId="77777777" w:rsidR="00095031" w:rsidRPr="00095031" w:rsidRDefault="00095031" w:rsidP="00095031">
      <w:pPr>
        <w:numPr>
          <w:ilvl w:val="0"/>
          <w:numId w:val="46"/>
        </w:numPr>
        <w:spacing w:after="0" w:line="276" w:lineRule="auto"/>
        <w:ind w:left="426" w:hanging="426"/>
        <w:contextualSpacing/>
        <w:jc w:val="both"/>
        <w:rPr>
          <w:rFonts w:ascii="Times New Roman" w:eastAsia="Calibri" w:hAnsi="Times New Roman" w:cs="Times New Roman"/>
          <w:sz w:val="24"/>
          <w:szCs w:val="24"/>
          <w:lang w:eastAsia="pl-PL"/>
        </w:rPr>
      </w:pPr>
      <w:r w:rsidRPr="00095031">
        <w:rPr>
          <w:rFonts w:ascii="Times New Roman" w:eastAsia="Times New Roman" w:hAnsi="Times New Roman" w:cs="Times New Roman"/>
          <w:sz w:val="24"/>
          <w:szCs w:val="24"/>
          <w:lang w:eastAsia="ar-SA"/>
        </w:rPr>
        <w:t>Zamawiający może dochodzić roszczeń z tytułu rękojmi i gwarancji także po terminie określonym w ust. 1, jeżeli zgłaszał wadę przed upływem tego terminu.</w:t>
      </w:r>
    </w:p>
    <w:p w14:paraId="30291B66" w14:textId="77777777" w:rsidR="00095031" w:rsidRPr="00095031" w:rsidRDefault="00095031" w:rsidP="00095031">
      <w:pPr>
        <w:numPr>
          <w:ilvl w:val="0"/>
          <w:numId w:val="46"/>
        </w:numPr>
        <w:spacing w:after="0" w:line="276" w:lineRule="auto"/>
        <w:ind w:left="426" w:hanging="426"/>
        <w:contextualSpacing/>
        <w:jc w:val="both"/>
        <w:rPr>
          <w:rFonts w:ascii="Times New Roman" w:eastAsia="Calibri" w:hAnsi="Times New Roman" w:cs="Times New Roman"/>
          <w:sz w:val="24"/>
          <w:szCs w:val="24"/>
          <w:lang w:eastAsia="pl-PL"/>
        </w:rPr>
      </w:pPr>
      <w:r w:rsidRPr="00095031">
        <w:rPr>
          <w:rFonts w:ascii="Times New Roman" w:eastAsia="HG Mincho Light J;msmincho" w:hAnsi="Times New Roman" w:cs="Times New Roman"/>
          <w:color w:val="000000"/>
          <w:sz w:val="24"/>
          <w:szCs w:val="24"/>
          <w:lang w:eastAsia="hi-IN" w:bidi="hi-IN"/>
        </w:rPr>
        <w:t>Wykonawca ponosi pełną odpowiedzialność z tytułu gwarancji jakości za wady przedmiotu umowy. W toku czynności odbiorowych i w okresie gwarancji jakości Wykonawca usunie stwierdzone wady na własny koszt.</w:t>
      </w:r>
    </w:p>
    <w:p w14:paraId="340CF3EB" w14:textId="77777777" w:rsidR="00095031" w:rsidRPr="00095031" w:rsidRDefault="00095031" w:rsidP="00095031">
      <w:pPr>
        <w:numPr>
          <w:ilvl w:val="0"/>
          <w:numId w:val="46"/>
        </w:numPr>
        <w:spacing w:after="0" w:line="276" w:lineRule="auto"/>
        <w:ind w:left="426" w:hanging="426"/>
        <w:contextualSpacing/>
        <w:jc w:val="both"/>
        <w:rPr>
          <w:rFonts w:ascii="Times New Roman" w:eastAsia="Calibri" w:hAnsi="Times New Roman" w:cs="Times New Roman"/>
          <w:sz w:val="24"/>
          <w:szCs w:val="24"/>
          <w:lang w:eastAsia="pl-PL"/>
        </w:rPr>
      </w:pPr>
      <w:r w:rsidRPr="00095031">
        <w:rPr>
          <w:rFonts w:ascii="Times New Roman" w:eastAsia="Calibri" w:hAnsi="Times New Roman" w:cs="Times New Roman"/>
          <w:sz w:val="24"/>
          <w:szCs w:val="24"/>
          <w:lang w:eastAsia="pl-PL"/>
        </w:rPr>
        <w:t>Wykonawca przed podpisaniem umowy zobowiązany jest do złożenia dokumentu gwarancyjnego, którego wzór stanowi Załącznik nr 5 do umowy. Zamawiający zastrzega sobie możliwość korzystania z uprawnień wynikających z rękojmi w okresie trwania gwarancji zgodnie z zasadami określonymi przez Kodeks Cywilny.</w:t>
      </w:r>
    </w:p>
    <w:p w14:paraId="6FF64C5E" w14:textId="77777777" w:rsidR="00095031" w:rsidRPr="00095031" w:rsidRDefault="00095031" w:rsidP="00095031">
      <w:pPr>
        <w:spacing w:after="0" w:line="256" w:lineRule="auto"/>
        <w:rPr>
          <w:rFonts w:ascii="Calibri" w:eastAsia="Calibri" w:hAnsi="Calibri" w:cs="Times New Roman"/>
        </w:rPr>
      </w:pPr>
    </w:p>
    <w:p w14:paraId="56DCB5B9"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 9</w:t>
      </w:r>
    </w:p>
    <w:p w14:paraId="6C34528C" w14:textId="77777777" w:rsidR="00095031" w:rsidRPr="00095031" w:rsidRDefault="00095031" w:rsidP="00095031">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Zmiany umowy</w:t>
      </w:r>
    </w:p>
    <w:p w14:paraId="2E4FA49F" w14:textId="77777777" w:rsidR="00095031" w:rsidRPr="00095031" w:rsidRDefault="00095031" w:rsidP="00095031">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14:paraId="406B20A2"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1. Zamawiający przewiduje możliwość zmian postanowień w zawartej umowie.</w:t>
      </w:r>
    </w:p>
    <w:p w14:paraId="68CFBB85"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2. Zmiany umowy dopuszczone będą w granicach wyznaczonych przepisami art. 455 ust. 1 ustawy Prawo</w:t>
      </w:r>
    </w:p>
    <w:p w14:paraId="0459C0E6"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zamówień publicznych oraz w przypadkach wskazanych poniżej, wyłącznie za zgodą stron, wyrażoną na piśmie pod rygorem nieważności:</w:t>
      </w:r>
    </w:p>
    <w:p w14:paraId="0249FA65"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1) W zakresie przedłużenia terminu realizacji przedmiotu zamówienia, może nastąpić w przypadku:</w:t>
      </w:r>
    </w:p>
    <w:p w14:paraId="6B17A910"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a) wystąpienia niekorzystnych warunków atmosferycznych, powodujących konieczność wstrzymania lub przerwania robót budowlanych, które zostaną pisemnie potwierdzone w dzienniku budowy przez</w:t>
      </w:r>
    </w:p>
    <w:p w14:paraId="05BDC9BF"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Wykonawcę i Inspektora nadzoru/Zamawiającego, przy czym przedłużenie terminu realizacji zamówienia nastąpi o tyle dni, przez ile trwało ich przerwanie lub wstrzymanie,</w:t>
      </w:r>
    </w:p>
    <w:p w14:paraId="5CF16366"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b) wystąpienia konieczności udzielenia Wykonawcy, robót dodatkowych, nieobjętych zamówieniem podstawowym, przy czym przedłużenie terminu realizacji zamówienia nastąpi o liczbę dni niezbędną Wykonawcy do zrealizowania zamówienia dodatkowego,</w:t>
      </w:r>
    </w:p>
    <w:p w14:paraId="337F370B"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c) wystąpienia okoliczności siły wyższej, przez którą należy rozumieć zdarzenia niezależne od żadnej ze Stron, zewnętrzne, niemożliwe do zapobiegania, które nastąpiło po dniu wejścia w życie umowy, w szczególności: klęski żywiołowe, strajki, pandemii oraz akty władzy i administracji publicznej,   przy czym przedłużenie terminu zamówienia nastąpi o liczbę dni, odpowiadającą okresowi występowania okoliczności siły wyższej,</w:t>
      </w:r>
    </w:p>
    <w:p w14:paraId="326F658E"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d) skierowanie przez Zamawiającego do Wykonawcy pisemnego żądania wstrzymania prac remontowych, stanowiących przedmiot umowy, przez organy administracji publicznej, o ile żądanie lub wydanie zakazu nie nastąpiło z przyczyn, za które Wykonawca ponosi odpowiedzialność, przy czym przedłużenie terminu realizacji zamówienia nastąpi o liczbę dni, odpowiadającą okresowi na jaki Wykonawcy nakazano wstrzymanie prac remontowych,</w:t>
      </w:r>
    </w:p>
    <w:p w14:paraId="7697DA24"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 xml:space="preserve">e) wystąpienia kolizji z sieciami zewnętrznymi lub instalacjami nieujawnionymi w dokumentacji projektowej, przy czym przedłużenie terminu realizacji zamówienia nastąpi o liczbę dni, niezbędną </w:t>
      </w:r>
      <w:r w:rsidRPr="00095031">
        <w:rPr>
          <w:rFonts w:ascii="Times New Roman" w:eastAsia="Times New Roman" w:hAnsi="Times New Roman" w:cs="Times New Roman"/>
          <w:sz w:val="24"/>
          <w:szCs w:val="24"/>
          <w:lang w:eastAsia="pl-PL"/>
        </w:rPr>
        <w:lastRenderedPageBreak/>
        <w:t>Wykonawcy na usunięcie kolizji z sieciami zewnętrznymi lub instalacjami nieujawnionymi w dokumentacji projektowej,</w:t>
      </w:r>
    </w:p>
    <w:p w14:paraId="3A9883F3"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f) wystąpienia konieczności wprowadzenia do dokumentacji projektowej, zmian, powodujących wstrzymanie lub przerwanie prac remontowych, stanowiących przedmiot zamówienia, przy czym przedłużenie terminu realizacji zamówienia nastąpi o liczbę dni niezbędnych do wprowadzenia zmian w dokumentacji projektowej oraz do przeprowadzenia uzgodnień (ustaleń) z właściwymi organami, uzyskania opinii właściwych organów oraz wydania decyzji przez właściwe organy,</w:t>
      </w:r>
    </w:p>
    <w:p w14:paraId="080AD846" w14:textId="77777777" w:rsidR="00095031" w:rsidRPr="00095031" w:rsidRDefault="00095031" w:rsidP="00095031">
      <w:pPr>
        <w:spacing w:after="0" w:line="256" w:lineRule="auto"/>
        <w:jc w:val="center"/>
        <w:rPr>
          <w:rFonts w:ascii="Calibri" w:eastAsia="Calibri" w:hAnsi="Calibri" w:cs="Times New Roman"/>
        </w:rPr>
      </w:pPr>
      <w:r w:rsidRPr="00095031">
        <w:rPr>
          <w:rFonts w:ascii="Calibri" w:eastAsia="Calibri" w:hAnsi="Calibri" w:cs="Times New Roman"/>
        </w:rPr>
        <w:t xml:space="preserve"> </w:t>
      </w:r>
    </w:p>
    <w:p w14:paraId="2317A47D"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 10</w:t>
      </w:r>
    </w:p>
    <w:p w14:paraId="5D0E0595" w14:textId="77777777" w:rsidR="00095031" w:rsidRPr="00095031" w:rsidRDefault="00095031" w:rsidP="00095031">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095031">
        <w:rPr>
          <w:rFonts w:ascii="Times New Roman" w:eastAsia="SimSun" w:hAnsi="Times New Roman" w:cs="Times New Roman"/>
          <w:bCs/>
          <w:color w:val="000000"/>
          <w:kern w:val="1"/>
          <w:sz w:val="24"/>
          <w:szCs w:val="24"/>
          <w:lang w:eastAsia="zh-CN" w:bidi="hi-IN"/>
        </w:rPr>
        <w:t>Odstąpienie od umowy</w:t>
      </w:r>
    </w:p>
    <w:p w14:paraId="7DF90B7A" w14:textId="77777777" w:rsidR="00095031" w:rsidRPr="00095031" w:rsidRDefault="00095031" w:rsidP="00095031">
      <w:pPr>
        <w:widowControl w:val="0"/>
        <w:suppressAutoHyphens/>
        <w:spacing w:after="0" w:line="240" w:lineRule="auto"/>
        <w:jc w:val="center"/>
        <w:rPr>
          <w:rFonts w:ascii="Calibri" w:eastAsia="SimSun" w:hAnsi="Calibri" w:cs="Times New Roman"/>
          <w:kern w:val="1"/>
          <w:sz w:val="24"/>
          <w:szCs w:val="24"/>
          <w:lang w:eastAsia="zh-CN" w:bidi="hi-IN"/>
        </w:rPr>
      </w:pPr>
    </w:p>
    <w:p w14:paraId="563A4C2B" w14:textId="77777777" w:rsidR="00095031" w:rsidRPr="00095031" w:rsidRDefault="00095031" w:rsidP="00095031">
      <w:pPr>
        <w:widowControl w:val="0"/>
        <w:numPr>
          <w:ilvl w:val="0"/>
          <w:numId w:val="47"/>
        </w:numPr>
        <w:tabs>
          <w:tab w:val="left" w:pos="426"/>
          <w:tab w:val="num" w:pos="720"/>
        </w:tabs>
        <w:suppressAutoHyphens/>
        <w:spacing w:after="0" w:line="240" w:lineRule="auto"/>
        <w:ind w:left="720"/>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Zamawiającemu przysługuje prawo odstąpienia od umowy w następujących okolicznościach:</w:t>
      </w:r>
    </w:p>
    <w:p w14:paraId="1588E969" w14:textId="77777777" w:rsidR="00095031" w:rsidRPr="00095031" w:rsidRDefault="00095031" w:rsidP="00095031">
      <w:pPr>
        <w:widowControl w:val="0"/>
        <w:numPr>
          <w:ilvl w:val="0"/>
          <w:numId w:val="4"/>
        </w:numPr>
        <w:tabs>
          <w:tab w:val="left" w:pos="-255"/>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06F282D" w14:textId="77777777" w:rsidR="00095031" w:rsidRPr="00095031" w:rsidRDefault="00095031" w:rsidP="00095031">
      <w:pPr>
        <w:widowControl w:val="0"/>
        <w:numPr>
          <w:ilvl w:val="0"/>
          <w:numId w:val="4"/>
        </w:numPr>
        <w:tabs>
          <w:tab w:val="left" w:pos="-15"/>
          <w:tab w:val="left" w:pos="360"/>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zostanie wydany nakaz zajęcia majątku Wykonawcy,</w:t>
      </w:r>
    </w:p>
    <w:p w14:paraId="036527AF" w14:textId="77777777" w:rsidR="00095031" w:rsidRPr="00095031" w:rsidRDefault="00095031" w:rsidP="00095031">
      <w:pPr>
        <w:widowControl w:val="0"/>
        <w:numPr>
          <w:ilvl w:val="0"/>
          <w:numId w:val="4"/>
        </w:numPr>
        <w:tabs>
          <w:tab w:val="left" w:pos="360"/>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Wykonawca nie rozpoczął prac remontowych w terminie określonym w § 1 ust. 31 bez uzasadnionych przyczyn oraz nie kontynuuje ich pomimo wezwania Zamawiającego złożonego na piśmie,</w:t>
      </w:r>
    </w:p>
    <w:p w14:paraId="5AB0162D" w14:textId="77777777" w:rsidR="00095031" w:rsidRPr="00095031" w:rsidRDefault="00095031" w:rsidP="00095031">
      <w:pPr>
        <w:widowControl w:val="0"/>
        <w:numPr>
          <w:ilvl w:val="0"/>
          <w:numId w:val="4"/>
        </w:numPr>
        <w:tabs>
          <w:tab w:val="left" w:pos="360"/>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Wykonawca przerwał realizację prace remontowe i przerwa ta trwa dłużej niż 7 dni.</w:t>
      </w:r>
    </w:p>
    <w:p w14:paraId="304F9FA1" w14:textId="77777777" w:rsidR="00095031" w:rsidRPr="00095031" w:rsidRDefault="00095031" w:rsidP="00095031">
      <w:pPr>
        <w:widowControl w:val="0"/>
        <w:numPr>
          <w:ilvl w:val="0"/>
          <w:numId w:val="47"/>
        </w:numPr>
        <w:tabs>
          <w:tab w:val="num" w:pos="720"/>
        </w:tabs>
        <w:suppressAutoHyphens/>
        <w:spacing w:after="0" w:line="240" w:lineRule="auto"/>
        <w:ind w:left="720"/>
        <w:jc w:val="both"/>
        <w:rPr>
          <w:rFonts w:ascii="Times New Roman" w:eastAsia="SimSun" w:hAnsi="Times New Roman" w:cs="Times New Roman"/>
          <w:kern w:val="1"/>
          <w:sz w:val="24"/>
          <w:szCs w:val="24"/>
          <w:lang w:eastAsia="zh-CN" w:bidi="hi-IN"/>
        </w:rPr>
      </w:pPr>
      <w:r w:rsidRPr="00095031">
        <w:rPr>
          <w:rFonts w:ascii="Times New Roman" w:eastAsia="SimSun" w:hAnsi="Times New Roman" w:cs="Times New Roman"/>
          <w:kern w:val="1"/>
          <w:sz w:val="24"/>
          <w:szCs w:val="24"/>
          <w:lang w:eastAsia="zh-CN" w:bidi="hi-IN"/>
        </w:rPr>
        <w:t>w przypadku realizacji prac remontowych objętych przedmiotem umowy przez podwykonawców w warunkach naruszających postanowienia niniejszej umowy, w szczególności w wypadku braku akceptacji podwykonawstwa przez Zamawiającego będzie przez strony traktowana jako rażące naruszenie umowy i uprawniać będzie Zamawiającego do odstąpienia od umowy z winy Wykonawcy w terminie 14dni,</w:t>
      </w:r>
    </w:p>
    <w:p w14:paraId="79ABB0D0" w14:textId="77777777" w:rsidR="00095031" w:rsidRPr="00095031" w:rsidRDefault="00095031" w:rsidP="00095031">
      <w:pPr>
        <w:widowControl w:val="0"/>
        <w:numPr>
          <w:ilvl w:val="0"/>
          <w:numId w:val="47"/>
        </w:numPr>
        <w:tabs>
          <w:tab w:val="left" w:pos="426"/>
          <w:tab w:val="num" w:pos="720"/>
        </w:tabs>
        <w:suppressAutoHyphens/>
        <w:spacing w:after="0" w:line="240" w:lineRule="auto"/>
        <w:ind w:left="720"/>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Wykonawcy przysługuje prawo odstąpienia od umowy jeżeli:</w:t>
      </w:r>
    </w:p>
    <w:p w14:paraId="4AAB06C9" w14:textId="77777777" w:rsidR="00095031" w:rsidRPr="00095031" w:rsidRDefault="00095031" w:rsidP="00095031">
      <w:pPr>
        <w:widowControl w:val="0"/>
        <w:numPr>
          <w:ilvl w:val="0"/>
          <w:numId w:val="48"/>
        </w:numPr>
        <w:tabs>
          <w:tab w:val="left" w:pos="360"/>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Zamawiający odmawia, bez uzasadnionej przyczyny współdziałania koniecznego do prawidłowego wykonania prac remontowych,</w:t>
      </w:r>
    </w:p>
    <w:p w14:paraId="1E30242A" w14:textId="77777777" w:rsidR="00095031" w:rsidRPr="00095031" w:rsidRDefault="00095031" w:rsidP="00095031">
      <w:pPr>
        <w:widowControl w:val="0"/>
        <w:numPr>
          <w:ilvl w:val="0"/>
          <w:numId w:val="48"/>
        </w:numPr>
        <w:tabs>
          <w:tab w:val="left" w:pos="360"/>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Zamawiający zawiadomi Wykonawcę, iż wobec zaistnienia uprzednio nieprzewidzianych okoliczności nie będzie mógł spełnić swoich zobowiązań wobec Wykonawcy.</w:t>
      </w:r>
    </w:p>
    <w:p w14:paraId="37E81C40" w14:textId="77777777" w:rsidR="00095031" w:rsidRPr="00095031" w:rsidRDefault="00095031" w:rsidP="00095031">
      <w:pPr>
        <w:widowControl w:val="0"/>
        <w:numPr>
          <w:ilvl w:val="0"/>
          <w:numId w:val="47"/>
        </w:numPr>
        <w:tabs>
          <w:tab w:val="left" w:pos="426"/>
          <w:tab w:val="num" w:pos="720"/>
        </w:tabs>
        <w:suppressAutoHyphens/>
        <w:spacing w:after="0" w:line="240" w:lineRule="auto"/>
        <w:ind w:left="720"/>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 xml:space="preserve">Odstąpienie od umowy winno nastąpić w formie pisemnej pod rygorem nieważności </w:t>
      </w:r>
      <w:r w:rsidRPr="00095031">
        <w:rPr>
          <w:rFonts w:ascii="Times New Roman" w:eastAsia="SimSun" w:hAnsi="Times New Roman" w:cs="Times New Roman"/>
          <w:color w:val="000000"/>
          <w:kern w:val="1"/>
          <w:sz w:val="24"/>
          <w:szCs w:val="24"/>
          <w:lang w:eastAsia="zh-CN" w:bidi="hi-IN"/>
        </w:rPr>
        <w:br/>
        <w:t xml:space="preserve">i powinno zawierać uzasadnienie. Oświadczenie o odstąpieniu od umowy powinno być dokonane w terminie 14 dni od daty zaistnienia przyczyny uzasadniającej takie odstąpienie, z wyjątkiem określonym w §10 ust.1 pkt.1. </w:t>
      </w:r>
    </w:p>
    <w:p w14:paraId="5E90978B" w14:textId="77777777" w:rsidR="00095031" w:rsidRPr="00095031" w:rsidRDefault="00095031" w:rsidP="00095031">
      <w:pPr>
        <w:widowControl w:val="0"/>
        <w:numPr>
          <w:ilvl w:val="0"/>
          <w:numId w:val="47"/>
        </w:numPr>
        <w:tabs>
          <w:tab w:val="left" w:pos="426"/>
          <w:tab w:val="num" w:pos="720"/>
        </w:tabs>
        <w:suppressAutoHyphens/>
        <w:spacing w:after="0" w:line="240" w:lineRule="auto"/>
        <w:ind w:left="720"/>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W przypadku odstąpienia od umowy Wykonawcę oraz Zamawiającego obciążają następujące obowiązki szczegółowe:</w:t>
      </w:r>
    </w:p>
    <w:p w14:paraId="6C129698" w14:textId="77777777" w:rsidR="00095031" w:rsidRPr="00095031" w:rsidRDefault="00095031" w:rsidP="00095031">
      <w:pPr>
        <w:widowControl w:val="0"/>
        <w:numPr>
          <w:ilvl w:val="0"/>
          <w:numId w:val="49"/>
        </w:numPr>
        <w:tabs>
          <w:tab w:val="left" w:pos="360"/>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w terminie 14 dni od daty odstąpienia od umowy Wykonawca przy udziale Zamawiającego sporządzi szczegółowy protokół inwentaryzacji prac remontowych w toku według stanu na dzień odstąpienia,</w:t>
      </w:r>
    </w:p>
    <w:p w14:paraId="20284307" w14:textId="77777777" w:rsidR="00095031" w:rsidRPr="00095031" w:rsidRDefault="00095031" w:rsidP="00095031">
      <w:pPr>
        <w:widowControl w:val="0"/>
        <w:numPr>
          <w:ilvl w:val="0"/>
          <w:numId w:val="49"/>
        </w:numPr>
        <w:tabs>
          <w:tab w:val="left" w:pos="360"/>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Wykonawca zabezpieczy przerwane prace remontowe w zakresie obustronnie uzgodnionym na koszt tej strony, z której winy nastąpiło odstąpienie od umowy,</w:t>
      </w:r>
    </w:p>
    <w:p w14:paraId="43A0161F" w14:textId="77777777" w:rsidR="00095031" w:rsidRPr="00095031" w:rsidRDefault="00095031" w:rsidP="00095031">
      <w:pPr>
        <w:widowControl w:val="0"/>
        <w:numPr>
          <w:ilvl w:val="0"/>
          <w:numId w:val="49"/>
        </w:numPr>
        <w:tabs>
          <w:tab w:val="left" w:pos="360"/>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Wykonawca zgłosi do odbioru prace remontowe przerwane oraz prace remontowe zabezpieczające, jeżeli odstąpienie od umowy nastąpiło z przyczyn, za które Wykonawca nie odpowiada,</w:t>
      </w:r>
    </w:p>
    <w:p w14:paraId="6F7D6E0A" w14:textId="77777777" w:rsidR="00095031" w:rsidRPr="00095031" w:rsidRDefault="00095031" w:rsidP="00095031">
      <w:pPr>
        <w:widowControl w:val="0"/>
        <w:numPr>
          <w:ilvl w:val="0"/>
          <w:numId w:val="49"/>
        </w:numPr>
        <w:tabs>
          <w:tab w:val="left" w:pos="360"/>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Wykonawca niezwłocznie, najpóźniej w terminie 30 dni, usunie z terenu oczyszczalni ścieków urządzenia przez niego dostarczone lub wzniesione.</w:t>
      </w:r>
    </w:p>
    <w:p w14:paraId="39F35A1D" w14:textId="77777777" w:rsidR="00095031" w:rsidRPr="00095031" w:rsidRDefault="00095031" w:rsidP="00095031">
      <w:pPr>
        <w:widowControl w:val="0"/>
        <w:numPr>
          <w:ilvl w:val="0"/>
          <w:numId w:val="47"/>
        </w:numPr>
        <w:tabs>
          <w:tab w:val="left" w:pos="426"/>
          <w:tab w:val="num" w:pos="720"/>
        </w:tabs>
        <w:suppressAutoHyphens/>
        <w:spacing w:after="0" w:line="240" w:lineRule="auto"/>
        <w:ind w:left="720"/>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Zamawiający w razie odstąpienia od umowy z przyczyn, za które Wykonawca nie ponosi odpowiedzialności lub w przypadku od odstąpienia od umowy przez Zamawiającego od umowy z przyczyn za które Wykonawca ponosi odpowiedzialność , zobowiązany jest do:</w:t>
      </w:r>
    </w:p>
    <w:p w14:paraId="47D4D457" w14:textId="77777777" w:rsidR="00095031" w:rsidRPr="00095031" w:rsidRDefault="00095031" w:rsidP="00095031">
      <w:pPr>
        <w:widowControl w:val="0"/>
        <w:numPr>
          <w:ilvl w:val="0"/>
          <w:numId w:val="50"/>
        </w:numPr>
        <w:tabs>
          <w:tab w:val="left" w:pos="360"/>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dokonania odbioru prac remontowych oraz prac remontowych zabezpieczających oraz zapłaty wynagrodzenia za roboty, które zostały wykonane do dnia odstąpienia od umowy,</w:t>
      </w:r>
    </w:p>
    <w:p w14:paraId="4AE2E439" w14:textId="77777777" w:rsidR="00095031" w:rsidRPr="00095031" w:rsidRDefault="00095031" w:rsidP="00095031">
      <w:pPr>
        <w:widowControl w:val="0"/>
        <w:numPr>
          <w:ilvl w:val="0"/>
          <w:numId w:val="50"/>
        </w:numPr>
        <w:tabs>
          <w:tab w:val="left" w:pos="360"/>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lastRenderedPageBreak/>
        <w:t>rozliczenia się z Wykonawcą z tytułu nierozliczonych w inny sposób kosztów budowy obiektów zaplecza, urządzeń związanych z zagospodarowaniem i uzbrojeniem terenu budowy, chyba że Wykonawca wyrazi zgodę na przejęcie tych obiektów i urządzeń,</w:t>
      </w:r>
    </w:p>
    <w:p w14:paraId="7D5A37A5" w14:textId="77777777" w:rsidR="00095031" w:rsidRPr="00095031" w:rsidRDefault="00095031" w:rsidP="00095031">
      <w:pPr>
        <w:widowControl w:val="0"/>
        <w:numPr>
          <w:ilvl w:val="0"/>
          <w:numId w:val="50"/>
        </w:numPr>
        <w:tabs>
          <w:tab w:val="left" w:pos="360"/>
        </w:tabs>
        <w:suppressAutoHyphens/>
        <w:spacing w:after="0" w:line="240" w:lineRule="auto"/>
        <w:jc w:val="both"/>
        <w:rPr>
          <w:rFonts w:ascii="Times New Roman" w:eastAsia="Arial-BoldMT"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przejęcia od Wykonawcy pod swój dozór terenu budowy.</w:t>
      </w:r>
    </w:p>
    <w:p w14:paraId="0915A616" w14:textId="77777777" w:rsidR="00095031" w:rsidRPr="00095031" w:rsidRDefault="00095031" w:rsidP="00095031">
      <w:pPr>
        <w:widowControl w:val="0"/>
        <w:numPr>
          <w:ilvl w:val="0"/>
          <w:numId w:val="47"/>
        </w:numPr>
        <w:tabs>
          <w:tab w:val="left" w:pos="426"/>
          <w:tab w:val="num" w:pos="720"/>
        </w:tabs>
        <w:suppressAutoHyphens/>
        <w:autoSpaceDE w:val="0"/>
        <w:spacing w:after="0" w:line="240" w:lineRule="auto"/>
        <w:ind w:left="720"/>
        <w:jc w:val="both"/>
        <w:rPr>
          <w:rFonts w:ascii="Times New Roman" w:eastAsia="Arial-BoldMT" w:hAnsi="Times New Roman" w:cs="Times New Roman"/>
          <w:color w:val="000000"/>
          <w:kern w:val="1"/>
          <w:sz w:val="24"/>
          <w:szCs w:val="24"/>
          <w:lang w:eastAsia="zh-CN" w:bidi="hi-IN"/>
        </w:rPr>
      </w:pPr>
      <w:r w:rsidRPr="00095031">
        <w:rPr>
          <w:rFonts w:ascii="Times New Roman" w:eastAsia="Arial-BoldMT" w:hAnsi="Times New Roman" w:cs="Times New Roman"/>
          <w:color w:val="000000"/>
          <w:kern w:val="1"/>
          <w:sz w:val="24"/>
          <w:szCs w:val="24"/>
          <w:lang w:eastAsia="zh-CN" w:bidi="hi-IN"/>
        </w:rPr>
        <w:t>W przypadkach, gdy zgodnie z postanowieniami poprzednich ustępów, Wykonawcy przysługiwać będzie wynagrodzenia z tytułu wykonania części umowy, wysokość tego wynagrodzenia zostanie ustalona na podstawie kosztorysów powykonawczych przygotowanych przez Wykonawcę i zatwierdzonych Zamawiającego. Kosztorysy te opracowane będą w oparciu o ceny jednostkowe robót przyjęte z kosztorysów ofertowych.</w:t>
      </w:r>
    </w:p>
    <w:p w14:paraId="1E915843" w14:textId="77777777" w:rsidR="00095031" w:rsidRPr="00095031" w:rsidRDefault="00095031" w:rsidP="00095031">
      <w:pPr>
        <w:widowControl w:val="0"/>
        <w:numPr>
          <w:ilvl w:val="0"/>
          <w:numId w:val="47"/>
        </w:numPr>
        <w:tabs>
          <w:tab w:val="left" w:pos="426"/>
          <w:tab w:val="num" w:pos="720"/>
        </w:tabs>
        <w:suppressAutoHyphens/>
        <w:autoSpaceDE w:val="0"/>
        <w:spacing w:after="0" w:line="240" w:lineRule="auto"/>
        <w:ind w:left="720"/>
        <w:jc w:val="both"/>
        <w:rPr>
          <w:rFonts w:ascii="Times New Roman" w:eastAsia="Arial-BoldMT" w:hAnsi="Times New Roman" w:cs="Times New Roman"/>
          <w:color w:val="000000"/>
          <w:kern w:val="1"/>
          <w:sz w:val="24"/>
          <w:szCs w:val="24"/>
          <w:lang w:eastAsia="zh-CN" w:bidi="hi-IN"/>
        </w:rPr>
      </w:pPr>
      <w:r w:rsidRPr="00095031">
        <w:rPr>
          <w:rFonts w:ascii="Times New Roman" w:eastAsia="Calibri" w:hAnsi="Times New Roman" w:cs="Times New Roman"/>
          <w:sz w:val="24"/>
          <w:szCs w:val="24"/>
        </w:rPr>
        <w:t xml:space="preserve">Zamawiający może odstąpić od Umowy jeżeli dokonano zmiany umowy z naruszeniem art. 454 i art. 455 ustawy </w:t>
      </w:r>
      <w:proofErr w:type="spellStart"/>
      <w:r w:rsidRPr="00095031">
        <w:rPr>
          <w:rFonts w:ascii="Times New Roman" w:eastAsia="Calibri" w:hAnsi="Times New Roman" w:cs="Times New Roman"/>
          <w:sz w:val="24"/>
          <w:szCs w:val="24"/>
        </w:rPr>
        <w:t>Pzp</w:t>
      </w:r>
      <w:proofErr w:type="spellEnd"/>
      <w:r w:rsidRPr="00095031">
        <w:rPr>
          <w:rFonts w:ascii="Times New Roman" w:eastAsia="Calibri" w:hAnsi="Times New Roman" w:cs="Times New Roman"/>
          <w:sz w:val="24"/>
          <w:szCs w:val="24"/>
        </w:rPr>
        <w:t>.</w:t>
      </w:r>
    </w:p>
    <w:p w14:paraId="48F3B3A4" w14:textId="77777777" w:rsidR="00095031" w:rsidRPr="00095031" w:rsidRDefault="00095031" w:rsidP="00095031">
      <w:pPr>
        <w:widowControl w:val="0"/>
        <w:numPr>
          <w:ilvl w:val="0"/>
          <w:numId w:val="47"/>
        </w:numPr>
        <w:tabs>
          <w:tab w:val="left" w:pos="426"/>
          <w:tab w:val="num" w:pos="720"/>
        </w:tabs>
        <w:suppressAutoHyphens/>
        <w:autoSpaceDE w:val="0"/>
        <w:spacing w:after="0" w:line="240" w:lineRule="auto"/>
        <w:ind w:left="720"/>
        <w:jc w:val="both"/>
        <w:rPr>
          <w:rFonts w:ascii="Times New Roman" w:eastAsia="Arial-BoldMT" w:hAnsi="Times New Roman" w:cs="Times New Roman"/>
          <w:color w:val="000000"/>
          <w:kern w:val="1"/>
          <w:sz w:val="24"/>
          <w:szCs w:val="24"/>
          <w:lang w:eastAsia="zh-CN" w:bidi="hi-IN"/>
        </w:rPr>
      </w:pPr>
      <w:r w:rsidRPr="00095031">
        <w:rPr>
          <w:rFonts w:ascii="Times New Roman" w:eastAsia="Arial-BoldMT" w:hAnsi="Times New Roman" w:cs="Times New Roman"/>
          <w:color w:val="000000"/>
          <w:kern w:val="1"/>
          <w:sz w:val="24"/>
          <w:szCs w:val="24"/>
          <w:lang w:eastAsia="zh-CN" w:bidi="hi-IN"/>
        </w:rPr>
        <w:t xml:space="preserve">Zamawiający może odstąpić od Umowy jeżeli Wykonawca w chwili zawarcia umowy podlegał wykluczeniu na podst. art. 108 ustawy </w:t>
      </w:r>
      <w:proofErr w:type="spellStart"/>
      <w:r w:rsidRPr="00095031">
        <w:rPr>
          <w:rFonts w:ascii="Times New Roman" w:eastAsia="Arial-BoldMT" w:hAnsi="Times New Roman" w:cs="Times New Roman"/>
          <w:color w:val="000000"/>
          <w:kern w:val="1"/>
          <w:sz w:val="24"/>
          <w:szCs w:val="24"/>
          <w:lang w:eastAsia="zh-CN" w:bidi="hi-IN"/>
        </w:rPr>
        <w:t>Pzp</w:t>
      </w:r>
      <w:proofErr w:type="spellEnd"/>
      <w:r w:rsidRPr="00095031">
        <w:rPr>
          <w:rFonts w:ascii="Times New Roman" w:eastAsia="Arial-BoldMT" w:hAnsi="Times New Roman" w:cs="Times New Roman"/>
          <w:color w:val="000000"/>
          <w:kern w:val="1"/>
          <w:sz w:val="24"/>
          <w:szCs w:val="24"/>
          <w:lang w:eastAsia="zh-CN" w:bidi="hi-IN"/>
        </w:rPr>
        <w:t>.</w:t>
      </w:r>
    </w:p>
    <w:p w14:paraId="483F8859" w14:textId="77777777" w:rsidR="00095031" w:rsidRPr="00095031" w:rsidRDefault="00095031" w:rsidP="00095031">
      <w:pPr>
        <w:spacing w:after="0" w:line="256" w:lineRule="auto"/>
        <w:jc w:val="center"/>
        <w:rPr>
          <w:rFonts w:ascii="Times New Roman" w:eastAsia="Calibri" w:hAnsi="Times New Roman" w:cs="Times New Roman"/>
        </w:rPr>
      </w:pPr>
    </w:p>
    <w:p w14:paraId="485E9C24"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 11</w:t>
      </w:r>
    </w:p>
    <w:p w14:paraId="7098FACD"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 xml:space="preserve">Kary umowne </w:t>
      </w:r>
    </w:p>
    <w:p w14:paraId="37DA6FA0" w14:textId="77777777" w:rsidR="00095031" w:rsidRPr="00095031" w:rsidRDefault="00095031" w:rsidP="00095031">
      <w:pPr>
        <w:autoSpaceDE w:val="0"/>
        <w:autoSpaceDN w:val="0"/>
        <w:adjustRightInd w:val="0"/>
        <w:spacing w:after="0" w:line="240" w:lineRule="auto"/>
        <w:jc w:val="center"/>
        <w:rPr>
          <w:rFonts w:ascii="Arial" w:eastAsia="Times New Roman" w:hAnsi="Arial" w:cs="Arial"/>
          <w:sz w:val="20"/>
          <w:szCs w:val="20"/>
          <w:lang w:eastAsia="pl-PL"/>
        </w:rPr>
      </w:pPr>
    </w:p>
    <w:p w14:paraId="51F92F5B" w14:textId="77777777" w:rsidR="00095031" w:rsidRPr="00095031" w:rsidRDefault="00095031" w:rsidP="00095031">
      <w:pPr>
        <w:autoSpaceDE w:val="0"/>
        <w:autoSpaceDN w:val="0"/>
        <w:adjustRightInd w:val="0"/>
        <w:spacing w:after="0" w:line="240" w:lineRule="auto"/>
        <w:jc w:val="center"/>
        <w:rPr>
          <w:rFonts w:ascii="Arial" w:eastAsia="Times New Roman" w:hAnsi="Arial" w:cs="Arial"/>
          <w:sz w:val="20"/>
          <w:szCs w:val="20"/>
          <w:lang w:eastAsia="pl-PL"/>
        </w:rPr>
      </w:pPr>
    </w:p>
    <w:p w14:paraId="5F9A94EB"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1. Wykonawca zapłaci Zamawiającemu kary umowne w następujących przypadkach:</w:t>
      </w:r>
    </w:p>
    <w:p w14:paraId="484FD390"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 xml:space="preserve">1) za przekroczenie terminu wykonania przedmiotu Umowy (§ 2 ust. 2 ) z przyczyn zawinionych przez Wykonawcę w wysokości 0,1% wynagrodzenia brutto, o którym mowa w § 3 ust. 1 Umowy za każdy dzień zwłoki, </w:t>
      </w:r>
    </w:p>
    <w:p w14:paraId="39740D23"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2) za zwłokę w usunięciu wad stwierdzonych w ramach przeglądu w okresie gwarancji i rękojmi – w wysokości 0,1% wynagrodzenia brutto, o którym mowa w § 3 ust. 1 Umowy za każdy dzień zwłoki, liczony od upływu terminu określonego w § 8 pkt. 2 niniejszej Umowy, na usunięcie wad,</w:t>
      </w:r>
    </w:p>
    <w:p w14:paraId="3428B8AE"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3) za spowodowanie przerwy w realizacji prac remontowych z przyczyn zawinionych przez Wykonawcę, dłuższej niż 7 dni – w wysokości 0,1% wynagrodzenia brutto, o którym mowa w § 3 ust. 1 Umowy za każdy dzień przerwy, począwszy od dnia pierwszego przerwy,</w:t>
      </w:r>
    </w:p>
    <w:p w14:paraId="1941B132"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4) z tytułu odstąpienia od Umowy z przyczyn leżących po stronie Wykonawcy – w wysokości 10 % wynagrodzenia brutto, o którym mowa w § 3 ust. 1 Umowy,</w:t>
      </w:r>
    </w:p>
    <w:p w14:paraId="083797AB"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5) jeżeli prace remontowe objęte przedmiotem niniejszej Umowy będzie wykonywał podmiot inny niż Wykonawca lub inny niż Podwykonawca zaakceptowany przez Zamawiającego – karę umowną w wysokości 0,3% wynagrodzenia brutto, o którym mowa w § 3 ust. 1 Umowy, w każdym przypadku zlecenia robót  objętych przedmiotem Umowy podmiotowi innemu niż Wykonawca lub niezaakceptowanemu Podwykonawcy,</w:t>
      </w:r>
    </w:p>
    <w:p w14:paraId="57C2400E"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6) w przypadku braku zapłaty wynagrodzenia należnego podwykonawcom lub dalszym podwykonawcom, w wysokości 0,1% wynagrodzenia brutto, o którym mowa w § 3 ust. 1 Umowy, za każdy przypadek braku zapłaty wynagrodzenia – w stosunku do każdego podwykonawcy lub dalszego podwykonawcy,</w:t>
      </w:r>
    </w:p>
    <w:p w14:paraId="5220371F"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7) w przypadku nieterminowej zapłaty wynagrodzenia należnego podwykonawcom lub dalszym podwykonawcom, w wysokości 0,1% wynagrodzenia brutto, o którym mowa w § 3 ust. 1 Umowy, za każdy dzień opóźnienia – w stosunku do każdego podwykonawcy lub dalszego podwykonawcy,</w:t>
      </w:r>
    </w:p>
    <w:p w14:paraId="38EF7887"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8) w przypadku nieprzedłożenia do zaakceptowania projektu Umowy o podwykonawstwo, której przedmiotem są prace remontowe, lub projektu jej zmiany w wysokości 0,1% wynagrodzenia brutto, o którym mowa w § 3 ust. 1 Umowy - za każdego podwykonawcę lub dalszego podwykonawcę,</w:t>
      </w:r>
    </w:p>
    <w:p w14:paraId="55EFABD5"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9) w przypadku nieprzedłożenia, poświadczonej za zgodność z oryginałem, kopii Umowy o podwykonawstwo lub jej zmiany, w wysokości 0,1% wynagrodzenia brutto, o którym mowa w § 3 ust.1 Umowy, za każdego podwykonawcę lub dalszego podwykonawcę,</w:t>
      </w:r>
    </w:p>
    <w:p w14:paraId="669FED95"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10) w przypadku braku zmiany Umowy o podwykonawstwo w zakresie terminu zapłaty, w wysokości 0,1% wynagrodzenia brutto, o którym mowa w § 3 ust. 1 Umowy, za każdego podwykonawcę lub dalszego podwykonawcę,</w:t>
      </w:r>
    </w:p>
    <w:p w14:paraId="206A59DA"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11) za każde naruszenie zobowiązań Wykonawcy określonych w treści Umowy, prowadzące do</w:t>
      </w:r>
    </w:p>
    <w:p w14:paraId="2B05C92D"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lastRenderedPageBreak/>
        <w:t>naruszenia warunków bezpieczeństwa na terenie prac remontowych, w wysokości 0,05% wynagrodzenia brutto, określonego w § 3 ust.1 za każde stwierdzone naruszenie</w:t>
      </w:r>
    </w:p>
    <w:p w14:paraId="18039A0B"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2. Łączna maksymalna wysokość kar umownych należnych Zamawiającemu nie przekroczy 20 % wynagrodzenia umownego brutto.</w:t>
      </w:r>
    </w:p>
    <w:p w14:paraId="5D39518A"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3. Zamawiający zastrzega sobie prawo dochodzenia na zasadach ogólnych odszkodowania przenoszącego wysokość zastrzeżonych kar umownych.</w:t>
      </w:r>
    </w:p>
    <w:p w14:paraId="7AFA0826"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4. Wykonawca upoważnia Zamawiającego do potrącenia kar umownych z należnego Wykonawcy wynagrodzenia.</w:t>
      </w:r>
    </w:p>
    <w:p w14:paraId="6517A505"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5. Gdyby kary umowne nie pokryły szkody wyrządzonej przez Wykonawcę Zamawiający może żądać odszkodowania uzupełniającego na zasadach ogólnych.</w:t>
      </w:r>
    </w:p>
    <w:p w14:paraId="57229D89"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6. W przypadkach niewykonania lub nienależytego wykonania zobowiązań umownych nie objętych</w:t>
      </w:r>
    </w:p>
    <w:p w14:paraId="6602801C"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odszkodowaniem w formie kar umownych Zamawiający i Wykonawca ponoszą odpowiedzialność</w:t>
      </w:r>
    </w:p>
    <w:p w14:paraId="08F9AF3B" w14:textId="77777777" w:rsidR="00095031" w:rsidRPr="00095031" w:rsidRDefault="00095031" w:rsidP="00095031">
      <w:pPr>
        <w:spacing w:after="0" w:line="256" w:lineRule="auto"/>
        <w:rPr>
          <w:rFonts w:ascii="Times New Roman" w:eastAsia="Calibri" w:hAnsi="Times New Roman" w:cs="Times New Roman"/>
          <w:sz w:val="24"/>
          <w:szCs w:val="24"/>
        </w:rPr>
      </w:pPr>
      <w:r w:rsidRPr="00095031">
        <w:rPr>
          <w:rFonts w:ascii="Times New Roman" w:eastAsia="Times New Roman" w:hAnsi="Times New Roman" w:cs="Times New Roman"/>
          <w:sz w:val="24"/>
          <w:szCs w:val="24"/>
          <w:lang w:eastAsia="pl-PL"/>
        </w:rPr>
        <w:t>odszkodowawczą na zasadach ogólnych określonych w art. 471 Kodeksu cywilnego.</w:t>
      </w:r>
    </w:p>
    <w:p w14:paraId="6DC423FA" w14:textId="77777777" w:rsidR="00095031" w:rsidRPr="00095031" w:rsidRDefault="00095031" w:rsidP="00095031">
      <w:pPr>
        <w:spacing w:after="0" w:line="256" w:lineRule="auto"/>
        <w:ind w:firstLine="708"/>
        <w:jc w:val="both"/>
        <w:rPr>
          <w:rFonts w:ascii="Calibri" w:eastAsia="Calibri" w:hAnsi="Calibri" w:cs="Times New Roman"/>
        </w:rPr>
      </w:pPr>
    </w:p>
    <w:p w14:paraId="18A51AD8"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 12</w:t>
      </w:r>
    </w:p>
    <w:p w14:paraId="11038F09"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Ubezpieczenie</w:t>
      </w:r>
    </w:p>
    <w:p w14:paraId="50931972" w14:textId="77777777" w:rsidR="00095031" w:rsidRPr="00095031" w:rsidRDefault="00095031" w:rsidP="00095031">
      <w:pPr>
        <w:spacing w:after="0" w:line="256" w:lineRule="auto"/>
        <w:jc w:val="center"/>
        <w:rPr>
          <w:rFonts w:ascii="Times New Roman" w:eastAsia="Calibri" w:hAnsi="Times New Roman" w:cs="Times New Roman"/>
          <w:sz w:val="24"/>
          <w:szCs w:val="24"/>
        </w:rPr>
      </w:pPr>
    </w:p>
    <w:p w14:paraId="364407B3" w14:textId="77777777" w:rsidR="00095031" w:rsidRPr="00095031" w:rsidRDefault="00095031" w:rsidP="00095031">
      <w:pPr>
        <w:widowControl w:val="0"/>
        <w:numPr>
          <w:ilvl w:val="0"/>
          <w:numId w:val="51"/>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Wykonawca winien posiadać wymagane przepisami prawa dokumenty, potwierdzające dokonanie obowiązkowych ubezpieczeń tj. NW, OC. Najpóźniej do dnia podpisania umowy wybrany Wykonawca zobowiązany będzie przedłożyć Zamawiającemu następujące dokumenty:</w:t>
      </w:r>
    </w:p>
    <w:p w14:paraId="6AE83D55" w14:textId="77777777" w:rsidR="00095031" w:rsidRPr="00095031" w:rsidRDefault="00095031" w:rsidP="00095031">
      <w:pPr>
        <w:widowControl w:val="0"/>
        <w:numPr>
          <w:ilvl w:val="0"/>
          <w:numId w:val="52"/>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potwierdzona za zgodność z oryginałem kopię polisy ochrony ubezpieczeniowej od odpowiedzialności cywilnej z tytułu prowadzonej działalności związanej z przedmiotem zamówienia na kwotę nie mniejszą niż cena oferty brutto (do polisy należy dołączyć dowód opłacenia składki, jeżeli z samego dokumentu polisy nie wynika fakt jej opłacenia).</w:t>
      </w:r>
      <w:r w:rsidRPr="00095031">
        <w:rPr>
          <w:rFonts w:ascii="Times New Roman" w:eastAsia="Calibri" w:hAnsi="Times New Roman" w:cs="Times New Roman"/>
          <w:sz w:val="24"/>
          <w:szCs w:val="24"/>
        </w:rPr>
        <w:t xml:space="preserve"> </w:t>
      </w:r>
      <w:r w:rsidRPr="00095031">
        <w:rPr>
          <w:rFonts w:ascii="Times New Roman" w:eastAsia="Arial-BoldMT" w:hAnsi="Times New Roman" w:cs="Times New Roman"/>
          <w:bCs/>
          <w:color w:val="000000"/>
          <w:kern w:val="1"/>
          <w:sz w:val="24"/>
          <w:szCs w:val="24"/>
          <w:lang w:eastAsia="zh-CN" w:bidi="hi-IN"/>
        </w:rPr>
        <w:t>Umowa ubezpieczeniowa będzie przez Wykonawcę na bieżąco aktualizowane przez okres realizacji niniejszej umowy tak, aby ubezpieczenie było ważne przez cały czas jej realizacji.</w:t>
      </w:r>
      <w:r w:rsidRPr="00095031">
        <w:rPr>
          <w:rFonts w:ascii="Times New Roman" w:eastAsia="Calibri" w:hAnsi="Times New Roman" w:cs="Times New Roman"/>
          <w:sz w:val="24"/>
          <w:szCs w:val="24"/>
        </w:rPr>
        <w:t xml:space="preserve"> </w:t>
      </w:r>
      <w:r w:rsidRPr="00095031">
        <w:rPr>
          <w:rFonts w:ascii="Times New Roman" w:eastAsia="Arial-BoldMT" w:hAnsi="Times New Roman" w:cs="Times New Roman"/>
          <w:bCs/>
          <w:color w:val="000000"/>
          <w:kern w:val="1"/>
          <w:sz w:val="24"/>
          <w:szCs w:val="24"/>
          <w:lang w:eastAsia="zh-CN" w:bidi="hi-IN"/>
        </w:rPr>
        <w:t xml:space="preserve">Wykonawca zobowiązany jest do przedkładania Zamawiającemu zaktualizowanej polisy, w terminie do 3 dni od jej uiszczenia. </w:t>
      </w:r>
    </w:p>
    <w:p w14:paraId="6A85E7E1" w14:textId="77777777" w:rsidR="00095031" w:rsidRPr="00095031" w:rsidRDefault="00095031" w:rsidP="00095031">
      <w:pPr>
        <w:widowControl w:val="0"/>
        <w:numPr>
          <w:ilvl w:val="0"/>
          <w:numId w:val="51"/>
        </w:numPr>
        <w:suppressAutoHyphens/>
        <w:autoSpaceDE w:val="0"/>
        <w:spacing w:after="0" w:line="240" w:lineRule="auto"/>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Calibri" w:hAnsi="Times New Roman" w:cs="Times New Roman"/>
          <w:sz w:val="24"/>
          <w:szCs w:val="24"/>
        </w:rPr>
        <w:t xml:space="preserve">Wykonawca </w:t>
      </w:r>
      <w:r w:rsidRPr="00095031">
        <w:rPr>
          <w:rFonts w:ascii="Times New Roman" w:eastAsia="Arial-BoldMT" w:hAnsi="Times New Roman" w:cs="Times New Roman"/>
          <w:bCs/>
          <w:color w:val="000000"/>
          <w:kern w:val="1"/>
          <w:sz w:val="24"/>
          <w:szCs w:val="24"/>
          <w:lang w:eastAsia="zh-CN" w:bidi="hi-IN"/>
        </w:rPr>
        <w:t>ma zawartą umowę ubezpieczeniową od odpowiedzialności cywilnej na czas realizacji robót objętych umową. Ubezpieczeniu podlegają w szczególności:</w:t>
      </w:r>
    </w:p>
    <w:p w14:paraId="2E1D8246" w14:textId="77777777" w:rsidR="00095031" w:rsidRPr="00095031" w:rsidRDefault="00095031" w:rsidP="00095031">
      <w:pPr>
        <w:widowControl w:val="0"/>
        <w:suppressAutoHyphens/>
        <w:autoSpaceDE w:val="0"/>
        <w:spacing w:after="0" w:line="240" w:lineRule="auto"/>
        <w:ind w:left="787"/>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a)  roboty objęte umową, urządzenia oraz wszelkie mienie ruchome związane bezpośrednio z wykonawstwem robót ;</w:t>
      </w:r>
    </w:p>
    <w:p w14:paraId="3D1B819C" w14:textId="77777777" w:rsidR="00095031" w:rsidRPr="00095031" w:rsidRDefault="00095031" w:rsidP="00095031">
      <w:pPr>
        <w:widowControl w:val="0"/>
        <w:suppressAutoHyphens/>
        <w:autoSpaceDE w:val="0"/>
        <w:spacing w:after="0" w:line="240" w:lineRule="auto"/>
        <w:ind w:left="787"/>
        <w:contextualSpacing/>
        <w:jc w:val="both"/>
        <w:rPr>
          <w:rFonts w:ascii="Times New Roman" w:eastAsia="Arial-BoldMT" w:hAnsi="Times New Roman" w:cs="Times New Roman"/>
          <w:bCs/>
          <w:color w:val="000000"/>
          <w:kern w:val="1"/>
          <w:sz w:val="24"/>
          <w:szCs w:val="24"/>
          <w:lang w:eastAsia="zh-CN" w:bidi="hi-IN"/>
        </w:rPr>
      </w:pPr>
      <w:r w:rsidRPr="00095031">
        <w:rPr>
          <w:rFonts w:ascii="Times New Roman" w:eastAsia="Arial-BoldMT" w:hAnsi="Times New Roman" w:cs="Times New Roman"/>
          <w:bCs/>
          <w:color w:val="000000"/>
          <w:kern w:val="1"/>
          <w:sz w:val="24"/>
          <w:szCs w:val="24"/>
          <w:lang w:eastAsia="zh-CN" w:bidi="hi-IN"/>
        </w:rPr>
        <w:t>b) odpowiedzialność cywilna za szkody oraz następstwa nieszczęśliwych wypadków dotyczące pracowników  i osób trzecich, a powstałe w związku z prowadzonymi  robotami, w tym także ruchem pojazdów mechanicznych.</w:t>
      </w:r>
    </w:p>
    <w:p w14:paraId="634810C4" w14:textId="77777777" w:rsidR="00095031" w:rsidRPr="00095031" w:rsidRDefault="00095031" w:rsidP="00095031">
      <w:pPr>
        <w:autoSpaceDE w:val="0"/>
        <w:autoSpaceDN w:val="0"/>
        <w:adjustRightInd w:val="0"/>
        <w:spacing w:after="0" w:line="256" w:lineRule="auto"/>
        <w:rPr>
          <w:rFonts w:ascii="Times New Roman" w:eastAsia="Times New Roman" w:hAnsi="Times New Roman" w:cs="Times New Roman"/>
          <w:sz w:val="24"/>
          <w:szCs w:val="24"/>
          <w:lang w:eastAsia="pl-PL"/>
        </w:rPr>
      </w:pPr>
      <w:r w:rsidRPr="00095031">
        <w:rPr>
          <w:rFonts w:ascii="Times New Roman" w:eastAsia="Arial-BoldMT" w:hAnsi="Times New Roman" w:cs="Times New Roman"/>
          <w:bCs/>
          <w:color w:val="000000"/>
          <w:kern w:val="1"/>
          <w:sz w:val="24"/>
          <w:szCs w:val="24"/>
          <w:lang w:eastAsia="zh-CN" w:bidi="hi-IN"/>
        </w:rPr>
        <w:t xml:space="preserve">3. </w:t>
      </w:r>
      <w:r w:rsidRPr="00095031">
        <w:rPr>
          <w:rFonts w:ascii="Times New Roman" w:eastAsia="Times New Roman" w:hAnsi="Times New Roman" w:cs="Times New Roman"/>
          <w:sz w:val="24"/>
          <w:szCs w:val="24"/>
          <w:lang w:eastAsia="pl-PL"/>
        </w:rPr>
        <w:t>W razie ewentualnego poczynienia szkód Wykonawca jest zobowiązany do wykonania napraw lub wypłacenia odszkodowania.</w:t>
      </w:r>
    </w:p>
    <w:p w14:paraId="5EB819E6" w14:textId="77777777" w:rsidR="00095031" w:rsidRPr="00095031" w:rsidRDefault="00095031" w:rsidP="00095031">
      <w:pPr>
        <w:spacing w:after="120" w:line="240" w:lineRule="auto"/>
        <w:jc w:val="both"/>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 xml:space="preserve"> </w:t>
      </w:r>
    </w:p>
    <w:p w14:paraId="57C67F92" w14:textId="77777777" w:rsidR="00095031" w:rsidRPr="00095031" w:rsidRDefault="00095031" w:rsidP="00095031">
      <w:pPr>
        <w:spacing w:after="0" w:line="256" w:lineRule="auto"/>
        <w:jc w:val="center"/>
        <w:rPr>
          <w:rFonts w:ascii="Times New Roman" w:eastAsia="Calibri" w:hAnsi="Times New Roman" w:cs="Times New Roman"/>
          <w:sz w:val="24"/>
          <w:szCs w:val="24"/>
        </w:rPr>
      </w:pPr>
      <w:r w:rsidRPr="00095031">
        <w:rPr>
          <w:rFonts w:ascii="Times New Roman" w:eastAsia="Calibri" w:hAnsi="Times New Roman" w:cs="Times New Roman"/>
          <w:sz w:val="24"/>
          <w:szCs w:val="24"/>
        </w:rPr>
        <w:t>§ 13</w:t>
      </w:r>
    </w:p>
    <w:p w14:paraId="7518D6E8" w14:textId="77777777" w:rsidR="00095031" w:rsidRPr="00095031" w:rsidRDefault="00095031" w:rsidP="00095031">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095031">
        <w:rPr>
          <w:rFonts w:ascii="Times New Roman" w:eastAsia="SimSun" w:hAnsi="Times New Roman" w:cs="Times New Roman"/>
          <w:color w:val="000000"/>
          <w:kern w:val="1"/>
          <w:sz w:val="24"/>
          <w:szCs w:val="24"/>
          <w:lang w:eastAsia="zh-CN" w:bidi="hi-IN"/>
        </w:rPr>
        <w:t>Postanowienia końcowe</w:t>
      </w:r>
    </w:p>
    <w:p w14:paraId="54F97E70" w14:textId="77777777" w:rsidR="00095031" w:rsidRPr="00095031" w:rsidRDefault="00095031" w:rsidP="00095031">
      <w:pPr>
        <w:spacing w:after="0" w:line="256" w:lineRule="auto"/>
        <w:ind w:firstLine="708"/>
        <w:jc w:val="both"/>
        <w:rPr>
          <w:rFonts w:ascii="Calibri" w:eastAsia="Calibri" w:hAnsi="Calibri" w:cs="Times New Roman"/>
        </w:rPr>
      </w:pPr>
    </w:p>
    <w:p w14:paraId="027467C8" w14:textId="77777777" w:rsidR="00095031" w:rsidRPr="00095031" w:rsidRDefault="00095031" w:rsidP="00095031">
      <w:pPr>
        <w:autoSpaceDE w:val="0"/>
        <w:autoSpaceDN w:val="0"/>
        <w:adjustRightInd w:val="0"/>
        <w:spacing w:after="0" w:line="256" w:lineRule="auto"/>
        <w:rPr>
          <w:rFonts w:ascii="Times New Roman" w:eastAsia="Times New Roman" w:hAnsi="Times New Roman" w:cs="Times New Roman"/>
          <w:sz w:val="24"/>
          <w:szCs w:val="24"/>
          <w:lang w:eastAsia="pl-PL"/>
        </w:rPr>
      </w:pPr>
      <w:r w:rsidRPr="00095031">
        <w:rPr>
          <w:rFonts w:ascii="Times New Roman" w:eastAsia="Calibri" w:hAnsi="Times New Roman" w:cs="Times New Roman"/>
          <w:sz w:val="24"/>
          <w:szCs w:val="24"/>
        </w:rPr>
        <w:t xml:space="preserve">1. </w:t>
      </w:r>
      <w:r w:rsidRPr="00095031">
        <w:rPr>
          <w:rFonts w:ascii="Times New Roman" w:eastAsia="Times New Roman" w:hAnsi="Times New Roman" w:cs="Times New Roman"/>
          <w:sz w:val="24"/>
          <w:szCs w:val="24"/>
          <w:lang w:eastAsia="pl-PL"/>
        </w:rPr>
        <w:t>W sprawach nie uregulowanych postanowieniami niniejszej Umowy mają zastosowanie przepisy ustawy Prawo Zamówień Publicznych, przepisy Kodeksu Cywilnego oraz Prawa Budowlanego.</w:t>
      </w:r>
    </w:p>
    <w:p w14:paraId="46BE1602" w14:textId="77777777" w:rsidR="00095031" w:rsidRPr="00095031" w:rsidRDefault="00095031" w:rsidP="00095031">
      <w:pPr>
        <w:spacing w:after="0" w:line="256" w:lineRule="auto"/>
        <w:jc w:val="both"/>
        <w:rPr>
          <w:rFonts w:ascii="Calibri" w:eastAsia="Calibri" w:hAnsi="Calibri" w:cs="Times New Roman"/>
        </w:rPr>
      </w:pPr>
      <w:r w:rsidRPr="00095031">
        <w:rPr>
          <w:rFonts w:ascii="Times New Roman" w:eastAsia="Calibri" w:hAnsi="Times New Roman" w:cs="Times New Roman"/>
          <w:sz w:val="24"/>
          <w:szCs w:val="24"/>
        </w:rPr>
        <w:t>2. Spory między stronami umowy rozstrzygać będą sądy powszechne właściwe dla siedziby Zamawiającego</w:t>
      </w:r>
      <w:r w:rsidRPr="00095031">
        <w:rPr>
          <w:rFonts w:ascii="Calibri" w:eastAsia="Calibri" w:hAnsi="Calibri" w:cs="Times New Roman"/>
        </w:rPr>
        <w:t>.</w:t>
      </w:r>
    </w:p>
    <w:p w14:paraId="055F26F8" w14:textId="77777777" w:rsidR="00095031" w:rsidRPr="00095031" w:rsidRDefault="00095031" w:rsidP="00095031">
      <w:pPr>
        <w:spacing w:after="0" w:line="256" w:lineRule="auto"/>
        <w:jc w:val="both"/>
        <w:rPr>
          <w:rFonts w:ascii="Times New Roman" w:eastAsia="Calibri" w:hAnsi="Times New Roman" w:cs="Times New Roman"/>
          <w:sz w:val="24"/>
          <w:szCs w:val="24"/>
        </w:rPr>
      </w:pPr>
      <w:r w:rsidRPr="00095031">
        <w:rPr>
          <w:rFonts w:ascii="Times New Roman" w:eastAsia="Calibri" w:hAnsi="Times New Roman" w:cs="Times New Roman"/>
          <w:sz w:val="24"/>
          <w:szCs w:val="24"/>
        </w:rPr>
        <w:t>3. Wszelkie zmiany w treści umowy wymagają formy pisemnej pod rygorem nieważności.</w:t>
      </w:r>
    </w:p>
    <w:p w14:paraId="2E66B337" w14:textId="77777777" w:rsidR="00095031" w:rsidRPr="00095031" w:rsidRDefault="00095031" w:rsidP="00095031">
      <w:pPr>
        <w:spacing w:after="0" w:line="256" w:lineRule="auto"/>
        <w:jc w:val="both"/>
        <w:rPr>
          <w:rFonts w:ascii="Times New Roman" w:eastAsia="Calibri" w:hAnsi="Times New Roman" w:cs="Times New Roman"/>
          <w:sz w:val="24"/>
          <w:szCs w:val="24"/>
        </w:rPr>
      </w:pPr>
      <w:r w:rsidRPr="00095031">
        <w:rPr>
          <w:rFonts w:ascii="Times New Roman" w:eastAsia="Calibri" w:hAnsi="Times New Roman" w:cs="Times New Roman"/>
          <w:sz w:val="24"/>
          <w:szCs w:val="24"/>
        </w:rPr>
        <w:t>4. Umowa sporządzona została w 2</w:t>
      </w:r>
      <w:r w:rsidRPr="00095031">
        <w:rPr>
          <w:rFonts w:ascii="Times New Roman" w:eastAsia="Calibri" w:hAnsi="Times New Roman" w:cs="Times New Roman"/>
          <w:b/>
          <w:i/>
          <w:sz w:val="24"/>
          <w:szCs w:val="24"/>
        </w:rPr>
        <w:t xml:space="preserve"> </w:t>
      </w:r>
      <w:r w:rsidRPr="00095031">
        <w:rPr>
          <w:rFonts w:ascii="Times New Roman" w:eastAsia="Calibri" w:hAnsi="Times New Roman" w:cs="Times New Roman"/>
          <w:sz w:val="24"/>
          <w:szCs w:val="24"/>
        </w:rPr>
        <w:t xml:space="preserve">jednobrzmiących egzemplarzach , po </w:t>
      </w:r>
      <w:r w:rsidRPr="00095031">
        <w:rPr>
          <w:rFonts w:ascii="Times New Roman" w:eastAsia="Calibri" w:hAnsi="Times New Roman" w:cs="Times New Roman"/>
          <w:b/>
          <w:i/>
          <w:sz w:val="24"/>
          <w:szCs w:val="24"/>
        </w:rPr>
        <w:t xml:space="preserve">1 </w:t>
      </w:r>
      <w:r w:rsidRPr="00095031">
        <w:rPr>
          <w:rFonts w:ascii="Times New Roman" w:eastAsia="Calibri" w:hAnsi="Times New Roman" w:cs="Times New Roman"/>
          <w:sz w:val="24"/>
          <w:szCs w:val="24"/>
        </w:rPr>
        <w:t>dla każdej ze stron.</w:t>
      </w:r>
    </w:p>
    <w:p w14:paraId="34F60485" w14:textId="77777777" w:rsidR="00095031" w:rsidRPr="00095031" w:rsidRDefault="00095031" w:rsidP="00095031">
      <w:pPr>
        <w:spacing w:after="0" w:line="256" w:lineRule="auto"/>
        <w:jc w:val="both"/>
        <w:rPr>
          <w:rFonts w:ascii="Calibri" w:eastAsia="SimSun" w:hAnsi="Calibri" w:cs="Times New Roman"/>
          <w:color w:val="000000"/>
          <w:kern w:val="1"/>
          <w:sz w:val="24"/>
          <w:szCs w:val="24"/>
          <w:lang w:eastAsia="zh-CN" w:bidi="hi-IN"/>
        </w:rPr>
      </w:pPr>
      <w:r w:rsidRPr="00095031">
        <w:rPr>
          <w:rFonts w:ascii="Times New Roman" w:eastAsia="Calibri" w:hAnsi="Times New Roman" w:cs="Times New Roman"/>
          <w:sz w:val="24"/>
          <w:szCs w:val="24"/>
        </w:rPr>
        <w:t xml:space="preserve">5. </w:t>
      </w:r>
      <w:r w:rsidRPr="00095031">
        <w:rPr>
          <w:rFonts w:ascii="Times New Roman" w:eastAsia="SimSun" w:hAnsi="Times New Roman" w:cs="Times New Roman"/>
          <w:color w:val="000000"/>
          <w:kern w:val="1"/>
          <w:sz w:val="24"/>
          <w:szCs w:val="24"/>
          <w:lang w:eastAsia="zh-CN" w:bidi="hi-IN"/>
        </w:rPr>
        <w:t>Żadna ze stron nie może bez zgody drugiej strony przenieść na osobę trzecią wierzytelności wynikającej z umowy.</w:t>
      </w:r>
      <w:r w:rsidRPr="00095031">
        <w:rPr>
          <w:rFonts w:ascii="Calibri" w:eastAsia="SimSun" w:hAnsi="Calibri" w:cs="Times New Roman"/>
          <w:color w:val="000000"/>
          <w:kern w:val="1"/>
          <w:sz w:val="24"/>
          <w:szCs w:val="24"/>
          <w:lang w:eastAsia="zh-CN" w:bidi="hi-IN"/>
        </w:rPr>
        <w:t xml:space="preserve"> </w:t>
      </w:r>
    </w:p>
    <w:p w14:paraId="5D183D5A" w14:textId="77777777" w:rsidR="00095031" w:rsidRPr="00095031" w:rsidRDefault="00095031" w:rsidP="00095031">
      <w:pPr>
        <w:autoSpaceDE w:val="0"/>
        <w:autoSpaceDN w:val="0"/>
        <w:adjustRightInd w:val="0"/>
        <w:spacing w:after="0" w:line="256" w:lineRule="auto"/>
        <w:rPr>
          <w:rFonts w:ascii="Times New Roman" w:eastAsia="Times New Roman" w:hAnsi="Times New Roman" w:cs="Times New Roman"/>
          <w:sz w:val="24"/>
          <w:szCs w:val="24"/>
          <w:lang w:eastAsia="pl-PL"/>
        </w:rPr>
      </w:pPr>
      <w:r w:rsidRPr="00095031">
        <w:rPr>
          <w:rFonts w:ascii="Calibri" w:eastAsia="SimSun" w:hAnsi="Calibri" w:cs="Times New Roman"/>
          <w:color w:val="000000"/>
          <w:kern w:val="1"/>
          <w:sz w:val="24"/>
          <w:szCs w:val="24"/>
          <w:lang w:eastAsia="zh-CN" w:bidi="hi-IN"/>
        </w:rPr>
        <w:lastRenderedPageBreak/>
        <w:t xml:space="preserve">6. </w:t>
      </w:r>
      <w:r w:rsidRPr="00095031">
        <w:rPr>
          <w:rFonts w:ascii="Times New Roman" w:eastAsia="Times New Roman" w:hAnsi="Times New Roman" w:cs="Times New Roman"/>
          <w:sz w:val="24"/>
          <w:szCs w:val="24"/>
          <w:lang w:eastAsia="pl-PL"/>
        </w:rPr>
        <w:t>Strony umowy są zgodne, że w razie wystąpienia sporu odnośnie wykonania i wykładni niniejszej umowy</w:t>
      </w:r>
    </w:p>
    <w:p w14:paraId="05F69A23" w14:textId="77777777" w:rsidR="00095031" w:rsidRPr="00095031" w:rsidRDefault="00095031" w:rsidP="00095031">
      <w:pPr>
        <w:autoSpaceDE w:val="0"/>
        <w:autoSpaceDN w:val="0"/>
        <w:adjustRightInd w:val="0"/>
        <w:spacing w:after="0" w:line="240" w:lineRule="auto"/>
        <w:rPr>
          <w:rFonts w:ascii="Times New Roman" w:eastAsia="Times New Roman" w:hAnsi="Times New Roman" w:cs="Times New Roman"/>
          <w:sz w:val="24"/>
          <w:szCs w:val="24"/>
          <w:lang w:eastAsia="pl-PL"/>
        </w:rPr>
      </w:pPr>
      <w:r w:rsidRPr="00095031">
        <w:rPr>
          <w:rFonts w:ascii="Times New Roman" w:eastAsia="Times New Roman" w:hAnsi="Times New Roman" w:cs="Times New Roman"/>
          <w:sz w:val="24"/>
          <w:szCs w:val="24"/>
          <w:lang w:eastAsia="pl-PL"/>
        </w:rPr>
        <w:t>będą dążyły do znalezienia rozsądnego, odpowiedniego i zgodnego rozwiązania przed odwołaniem się do sądu.</w:t>
      </w:r>
    </w:p>
    <w:p w14:paraId="6083EE87" w14:textId="77777777" w:rsidR="00095031" w:rsidRPr="00095031" w:rsidRDefault="00095031" w:rsidP="00095031">
      <w:pPr>
        <w:spacing w:after="0" w:line="256" w:lineRule="auto"/>
        <w:jc w:val="both"/>
        <w:rPr>
          <w:rFonts w:ascii="Times New Roman" w:eastAsia="Calibri" w:hAnsi="Times New Roman" w:cs="Times New Roman"/>
          <w:sz w:val="24"/>
          <w:szCs w:val="24"/>
        </w:rPr>
      </w:pPr>
    </w:p>
    <w:p w14:paraId="4062ABA0" w14:textId="77777777" w:rsidR="00095031" w:rsidRPr="00095031" w:rsidRDefault="00095031" w:rsidP="00095031">
      <w:pPr>
        <w:numPr>
          <w:ilvl w:val="0"/>
          <w:numId w:val="53"/>
        </w:numPr>
        <w:spacing w:after="0" w:line="276" w:lineRule="auto"/>
        <w:ind w:left="357" w:hanging="357"/>
        <w:contextualSpacing/>
        <w:jc w:val="both"/>
        <w:rPr>
          <w:rFonts w:ascii="Times New Roman" w:eastAsia="Times New Roman" w:hAnsi="Times New Roman" w:cs="Times New Roman"/>
          <w:color w:val="000000"/>
          <w:sz w:val="24"/>
          <w:szCs w:val="24"/>
          <w:lang w:eastAsia="pl-PL"/>
        </w:rPr>
      </w:pPr>
      <w:r w:rsidRPr="00095031">
        <w:rPr>
          <w:rFonts w:ascii="Times New Roman" w:eastAsia="Times New Roman" w:hAnsi="Times New Roman" w:cs="Times New Roman"/>
          <w:sz w:val="24"/>
          <w:szCs w:val="24"/>
          <w:lang w:eastAsia="ar-SA"/>
        </w:rPr>
        <w:t>Załącznikami do umowy są:</w:t>
      </w:r>
    </w:p>
    <w:p w14:paraId="245EF943" w14:textId="77777777" w:rsidR="00095031" w:rsidRPr="00095031" w:rsidRDefault="00095031" w:rsidP="00095031">
      <w:pPr>
        <w:numPr>
          <w:ilvl w:val="0"/>
          <w:numId w:val="54"/>
        </w:numPr>
        <w:suppressAutoHyphens/>
        <w:spacing w:after="0" w:line="276" w:lineRule="auto"/>
        <w:contextualSpacing/>
        <w:jc w:val="both"/>
        <w:rPr>
          <w:rFonts w:ascii="Times New Roman" w:eastAsia="Times New Roman" w:hAnsi="Times New Roman" w:cs="Times New Roman"/>
          <w:sz w:val="20"/>
          <w:szCs w:val="20"/>
          <w:lang w:eastAsia="ar-SA"/>
        </w:rPr>
      </w:pPr>
      <w:r w:rsidRPr="00095031">
        <w:rPr>
          <w:rFonts w:ascii="Times New Roman" w:eastAsia="Times New Roman" w:hAnsi="Times New Roman" w:cs="Times New Roman"/>
          <w:sz w:val="20"/>
          <w:szCs w:val="20"/>
          <w:lang w:eastAsia="ar-SA"/>
        </w:rPr>
        <w:t>Specyfikacja Warunków Zamówienia.</w:t>
      </w:r>
    </w:p>
    <w:p w14:paraId="6A8D3489" w14:textId="77777777" w:rsidR="00095031" w:rsidRPr="00095031" w:rsidRDefault="00095031" w:rsidP="00095031">
      <w:pPr>
        <w:numPr>
          <w:ilvl w:val="0"/>
          <w:numId w:val="54"/>
        </w:numPr>
        <w:tabs>
          <w:tab w:val="num" w:pos="426"/>
          <w:tab w:val="num" w:pos="794"/>
        </w:tabs>
        <w:suppressAutoHyphens/>
        <w:spacing w:after="0" w:line="276" w:lineRule="auto"/>
        <w:contextualSpacing/>
        <w:jc w:val="both"/>
        <w:rPr>
          <w:rFonts w:ascii="Times New Roman" w:eastAsia="Times New Roman" w:hAnsi="Times New Roman" w:cs="Times New Roman"/>
          <w:sz w:val="20"/>
          <w:szCs w:val="20"/>
          <w:lang w:eastAsia="ar-SA"/>
        </w:rPr>
      </w:pPr>
      <w:r w:rsidRPr="00095031">
        <w:rPr>
          <w:rFonts w:ascii="Times New Roman" w:eastAsia="Times New Roman" w:hAnsi="Times New Roman" w:cs="Times New Roman"/>
          <w:sz w:val="20"/>
          <w:szCs w:val="20"/>
          <w:lang w:eastAsia="ar-SA"/>
        </w:rPr>
        <w:t>Oferta wykonawcy.</w:t>
      </w:r>
    </w:p>
    <w:p w14:paraId="46256AA0" w14:textId="77777777" w:rsidR="00095031" w:rsidRPr="00095031" w:rsidRDefault="00095031" w:rsidP="00095031">
      <w:pPr>
        <w:numPr>
          <w:ilvl w:val="0"/>
          <w:numId w:val="54"/>
        </w:numPr>
        <w:tabs>
          <w:tab w:val="num" w:pos="426"/>
          <w:tab w:val="num" w:pos="794"/>
        </w:tabs>
        <w:suppressAutoHyphens/>
        <w:spacing w:after="0" w:line="276" w:lineRule="auto"/>
        <w:contextualSpacing/>
        <w:jc w:val="both"/>
        <w:rPr>
          <w:rFonts w:ascii="Times New Roman" w:eastAsia="Times New Roman" w:hAnsi="Times New Roman" w:cs="Times New Roman"/>
          <w:sz w:val="20"/>
          <w:szCs w:val="20"/>
          <w:lang w:eastAsia="ar-SA"/>
        </w:rPr>
      </w:pPr>
      <w:r w:rsidRPr="00095031">
        <w:rPr>
          <w:rFonts w:ascii="Times New Roman" w:eastAsia="Times New Roman" w:hAnsi="Times New Roman" w:cs="Times New Roman"/>
          <w:sz w:val="20"/>
          <w:szCs w:val="20"/>
          <w:lang w:eastAsia="ar-SA"/>
        </w:rPr>
        <w:t>Kosztorys ofertowy.</w:t>
      </w:r>
    </w:p>
    <w:p w14:paraId="24784375" w14:textId="77777777" w:rsidR="00095031" w:rsidRPr="00095031" w:rsidRDefault="00095031" w:rsidP="00095031">
      <w:pPr>
        <w:numPr>
          <w:ilvl w:val="0"/>
          <w:numId w:val="54"/>
        </w:numPr>
        <w:tabs>
          <w:tab w:val="num" w:pos="426"/>
          <w:tab w:val="num" w:pos="794"/>
        </w:tabs>
        <w:suppressAutoHyphens/>
        <w:spacing w:after="0" w:line="276" w:lineRule="auto"/>
        <w:contextualSpacing/>
        <w:jc w:val="both"/>
        <w:rPr>
          <w:rFonts w:ascii="Times New Roman" w:eastAsia="Times New Roman" w:hAnsi="Times New Roman" w:cs="Times New Roman"/>
          <w:sz w:val="20"/>
          <w:szCs w:val="20"/>
          <w:lang w:eastAsia="ar-SA"/>
        </w:rPr>
      </w:pPr>
      <w:r w:rsidRPr="00095031">
        <w:rPr>
          <w:rFonts w:ascii="Times New Roman" w:eastAsia="Times New Roman" w:hAnsi="Times New Roman" w:cs="Times New Roman"/>
          <w:sz w:val="20"/>
          <w:szCs w:val="20"/>
          <w:lang w:eastAsia="ar-SA"/>
        </w:rPr>
        <w:t>Harmonogram rzeczowo – finansowy.</w:t>
      </w:r>
    </w:p>
    <w:p w14:paraId="34C0B659" w14:textId="77777777" w:rsidR="00095031" w:rsidRPr="00095031" w:rsidRDefault="00095031" w:rsidP="00095031">
      <w:pPr>
        <w:numPr>
          <w:ilvl w:val="0"/>
          <w:numId w:val="54"/>
        </w:numPr>
        <w:tabs>
          <w:tab w:val="num" w:pos="426"/>
          <w:tab w:val="num" w:pos="794"/>
        </w:tabs>
        <w:suppressAutoHyphens/>
        <w:spacing w:after="0" w:line="276" w:lineRule="auto"/>
        <w:contextualSpacing/>
        <w:jc w:val="both"/>
        <w:rPr>
          <w:rFonts w:ascii="Times New Roman" w:eastAsia="Times New Roman" w:hAnsi="Times New Roman" w:cs="Times New Roman"/>
          <w:sz w:val="20"/>
          <w:szCs w:val="20"/>
          <w:lang w:eastAsia="ar-SA"/>
        </w:rPr>
      </w:pPr>
      <w:r w:rsidRPr="00095031">
        <w:rPr>
          <w:rFonts w:ascii="Times New Roman" w:eastAsia="Times New Roman" w:hAnsi="Times New Roman" w:cs="Times New Roman"/>
          <w:sz w:val="20"/>
          <w:szCs w:val="20"/>
          <w:lang w:eastAsia="ar-SA"/>
        </w:rPr>
        <w:t>Karta gwarancyjna.</w:t>
      </w:r>
    </w:p>
    <w:p w14:paraId="60203BD0" w14:textId="77777777" w:rsidR="00095031" w:rsidRPr="00095031" w:rsidRDefault="00095031" w:rsidP="00095031">
      <w:pPr>
        <w:spacing w:after="0" w:line="276" w:lineRule="auto"/>
        <w:ind w:left="357"/>
        <w:contextualSpacing/>
        <w:jc w:val="both"/>
        <w:rPr>
          <w:rFonts w:ascii="Times New Roman" w:eastAsia="Times New Roman" w:hAnsi="Times New Roman" w:cs="Times New Roman"/>
          <w:color w:val="000000"/>
          <w:sz w:val="24"/>
          <w:szCs w:val="24"/>
          <w:lang w:eastAsia="pl-PL"/>
        </w:rPr>
      </w:pPr>
    </w:p>
    <w:p w14:paraId="4FA37F57" w14:textId="77777777" w:rsidR="00095031" w:rsidRPr="00095031" w:rsidRDefault="00095031" w:rsidP="00095031">
      <w:pPr>
        <w:spacing w:after="0" w:line="256" w:lineRule="auto"/>
        <w:jc w:val="both"/>
        <w:rPr>
          <w:rFonts w:ascii="Times New Roman" w:eastAsia="Calibri" w:hAnsi="Times New Roman" w:cs="Times New Roman"/>
          <w:sz w:val="24"/>
          <w:szCs w:val="24"/>
        </w:rPr>
      </w:pPr>
    </w:p>
    <w:p w14:paraId="4E591235" w14:textId="77777777" w:rsidR="00095031" w:rsidRPr="00095031" w:rsidRDefault="00095031" w:rsidP="00095031">
      <w:pPr>
        <w:spacing w:after="0" w:line="256" w:lineRule="auto"/>
        <w:jc w:val="both"/>
        <w:rPr>
          <w:rFonts w:ascii="Times New Roman" w:eastAsia="Calibri" w:hAnsi="Times New Roman" w:cs="Times New Roman"/>
          <w:sz w:val="24"/>
          <w:szCs w:val="24"/>
        </w:rPr>
      </w:pPr>
    </w:p>
    <w:p w14:paraId="4A1C60C8" w14:textId="77777777" w:rsidR="00095031" w:rsidRPr="00095031" w:rsidRDefault="00095031" w:rsidP="00095031">
      <w:pPr>
        <w:spacing w:after="0" w:line="256" w:lineRule="auto"/>
        <w:jc w:val="both"/>
        <w:rPr>
          <w:rFonts w:ascii="Times New Roman" w:eastAsia="Calibri" w:hAnsi="Times New Roman" w:cs="Times New Roman"/>
          <w:b/>
          <w:i/>
          <w:sz w:val="24"/>
          <w:szCs w:val="24"/>
        </w:rPr>
      </w:pPr>
    </w:p>
    <w:p w14:paraId="3DB9B737" w14:textId="77777777" w:rsidR="00095031" w:rsidRPr="00095031" w:rsidRDefault="00095031" w:rsidP="00095031">
      <w:pPr>
        <w:spacing w:after="0" w:line="256" w:lineRule="auto"/>
        <w:jc w:val="both"/>
        <w:rPr>
          <w:rFonts w:ascii="Times New Roman" w:eastAsia="Calibri" w:hAnsi="Times New Roman" w:cs="Times New Roman"/>
          <w:b/>
          <w:i/>
          <w:sz w:val="24"/>
          <w:szCs w:val="24"/>
        </w:rPr>
      </w:pPr>
    </w:p>
    <w:p w14:paraId="18B69BAA" w14:textId="77777777" w:rsidR="00095031" w:rsidRPr="00095031" w:rsidRDefault="00095031" w:rsidP="00095031">
      <w:pPr>
        <w:spacing w:after="0" w:line="256" w:lineRule="auto"/>
        <w:jc w:val="both"/>
        <w:rPr>
          <w:rFonts w:ascii="Times New Roman" w:eastAsia="Calibri" w:hAnsi="Times New Roman" w:cs="Times New Roman"/>
          <w:sz w:val="24"/>
          <w:szCs w:val="24"/>
        </w:rPr>
      </w:pPr>
      <w:r w:rsidRPr="00095031">
        <w:rPr>
          <w:rFonts w:ascii="Times New Roman" w:eastAsia="Calibri" w:hAnsi="Times New Roman" w:cs="Times New Roman"/>
          <w:b/>
          <w:i/>
          <w:sz w:val="24"/>
          <w:szCs w:val="24"/>
        </w:rPr>
        <w:t>ZAMAWIAJĄCY:</w:t>
      </w:r>
      <w:r w:rsidRPr="00095031">
        <w:rPr>
          <w:rFonts w:ascii="Times New Roman" w:eastAsia="Calibri" w:hAnsi="Times New Roman" w:cs="Times New Roman"/>
          <w:b/>
          <w:i/>
          <w:sz w:val="24"/>
          <w:szCs w:val="24"/>
        </w:rPr>
        <w:tab/>
      </w:r>
      <w:r w:rsidRPr="00095031">
        <w:rPr>
          <w:rFonts w:ascii="Times New Roman" w:eastAsia="Calibri" w:hAnsi="Times New Roman" w:cs="Times New Roman"/>
          <w:b/>
          <w:i/>
          <w:sz w:val="24"/>
          <w:szCs w:val="24"/>
        </w:rPr>
        <w:tab/>
      </w:r>
      <w:r w:rsidRPr="00095031">
        <w:rPr>
          <w:rFonts w:ascii="Times New Roman" w:eastAsia="Calibri" w:hAnsi="Times New Roman" w:cs="Times New Roman"/>
          <w:b/>
          <w:i/>
          <w:sz w:val="24"/>
          <w:szCs w:val="24"/>
        </w:rPr>
        <w:tab/>
      </w:r>
      <w:r w:rsidRPr="00095031">
        <w:rPr>
          <w:rFonts w:ascii="Times New Roman" w:eastAsia="Calibri" w:hAnsi="Times New Roman" w:cs="Times New Roman"/>
          <w:b/>
          <w:i/>
          <w:sz w:val="24"/>
          <w:szCs w:val="24"/>
        </w:rPr>
        <w:tab/>
      </w:r>
      <w:r w:rsidRPr="00095031">
        <w:rPr>
          <w:rFonts w:ascii="Times New Roman" w:eastAsia="Calibri" w:hAnsi="Times New Roman" w:cs="Times New Roman"/>
          <w:b/>
          <w:i/>
          <w:sz w:val="24"/>
          <w:szCs w:val="24"/>
        </w:rPr>
        <w:tab/>
      </w:r>
      <w:r w:rsidRPr="00095031">
        <w:rPr>
          <w:rFonts w:ascii="Times New Roman" w:eastAsia="Calibri" w:hAnsi="Times New Roman" w:cs="Times New Roman"/>
          <w:b/>
          <w:i/>
          <w:sz w:val="24"/>
          <w:szCs w:val="24"/>
        </w:rPr>
        <w:tab/>
      </w:r>
      <w:r w:rsidRPr="00095031">
        <w:rPr>
          <w:rFonts w:ascii="Times New Roman" w:eastAsia="Calibri" w:hAnsi="Times New Roman" w:cs="Times New Roman"/>
          <w:b/>
          <w:i/>
          <w:sz w:val="24"/>
          <w:szCs w:val="24"/>
        </w:rPr>
        <w:tab/>
      </w:r>
      <w:r w:rsidRPr="00095031">
        <w:rPr>
          <w:rFonts w:ascii="Times New Roman" w:eastAsia="Calibri" w:hAnsi="Times New Roman" w:cs="Times New Roman"/>
          <w:b/>
          <w:i/>
          <w:sz w:val="24"/>
          <w:szCs w:val="24"/>
        </w:rPr>
        <w:tab/>
        <w:t>WYKONAWCA</w:t>
      </w:r>
    </w:p>
    <w:bookmarkEnd w:id="0"/>
    <w:p w14:paraId="307E84B4" w14:textId="77777777" w:rsidR="00095031" w:rsidRPr="00095031" w:rsidRDefault="00095031" w:rsidP="00095031">
      <w:pPr>
        <w:spacing w:line="256" w:lineRule="auto"/>
        <w:jc w:val="both"/>
        <w:rPr>
          <w:rFonts w:ascii="Calibri" w:eastAsia="Calibri" w:hAnsi="Calibri" w:cs="Times New Roman"/>
          <w:b/>
          <w:bCs/>
          <w:sz w:val="20"/>
          <w:szCs w:val="20"/>
        </w:rPr>
      </w:pPr>
    </w:p>
    <w:p w14:paraId="00B5ACDC" w14:textId="77777777" w:rsidR="00095031" w:rsidRPr="00095031" w:rsidRDefault="00095031" w:rsidP="00095031">
      <w:pPr>
        <w:spacing w:line="256" w:lineRule="auto"/>
        <w:jc w:val="both"/>
        <w:rPr>
          <w:rFonts w:ascii="Calibri" w:eastAsia="Calibri" w:hAnsi="Calibri" w:cs="Times New Roman"/>
          <w:b/>
          <w:bCs/>
          <w:sz w:val="20"/>
          <w:szCs w:val="20"/>
        </w:rPr>
      </w:pPr>
    </w:p>
    <w:p w14:paraId="54B521A1" w14:textId="77777777" w:rsidR="00095031" w:rsidRPr="00095031" w:rsidRDefault="00095031" w:rsidP="00095031">
      <w:pPr>
        <w:spacing w:line="256" w:lineRule="auto"/>
        <w:jc w:val="both"/>
        <w:rPr>
          <w:rFonts w:ascii="Calibri" w:eastAsia="Calibri" w:hAnsi="Calibri" w:cs="Times New Roman"/>
          <w:b/>
          <w:bCs/>
          <w:sz w:val="20"/>
          <w:szCs w:val="20"/>
        </w:rPr>
      </w:pPr>
    </w:p>
    <w:p w14:paraId="43D7EFB0" w14:textId="77777777" w:rsidR="00095031" w:rsidRPr="00095031" w:rsidRDefault="00095031" w:rsidP="00095031">
      <w:pPr>
        <w:spacing w:line="256" w:lineRule="auto"/>
        <w:jc w:val="both"/>
        <w:rPr>
          <w:rFonts w:ascii="Calibri" w:eastAsia="Calibri" w:hAnsi="Calibri" w:cs="Times New Roman"/>
          <w:b/>
          <w:bCs/>
          <w:sz w:val="20"/>
          <w:szCs w:val="20"/>
        </w:rPr>
      </w:pPr>
    </w:p>
    <w:p w14:paraId="4E12FBD8" w14:textId="77777777" w:rsidR="00095031" w:rsidRPr="00095031" w:rsidRDefault="00095031" w:rsidP="00095031">
      <w:pPr>
        <w:spacing w:line="256" w:lineRule="auto"/>
        <w:jc w:val="both"/>
        <w:rPr>
          <w:rFonts w:ascii="Calibri" w:eastAsia="Calibri" w:hAnsi="Calibri" w:cs="Times New Roman"/>
          <w:b/>
          <w:bCs/>
          <w:sz w:val="20"/>
          <w:szCs w:val="20"/>
        </w:rPr>
      </w:pPr>
    </w:p>
    <w:p w14:paraId="49545D31" w14:textId="77777777" w:rsidR="00095031" w:rsidRPr="00095031" w:rsidRDefault="00095031" w:rsidP="00095031">
      <w:pPr>
        <w:spacing w:line="256" w:lineRule="auto"/>
        <w:jc w:val="both"/>
        <w:rPr>
          <w:rFonts w:ascii="Calibri" w:eastAsia="Calibri" w:hAnsi="Calibri" w:cs="Times New Roman"/>
          <w:b/>
          <w:bCs/>
          <w:sz w:val="20"/>
          <w:szCs w:val="20"/>
        </w:rPr>
      </w:pPr>
    </w:p>
    <w:p w14:paraId="448804D5" w14:textId="77777777" w:rsidR="00095031" w:rsidRPr="00095031" w:rsidRDefault="00095031" w:rsidP="00095031">
      <w:pPr>
        <w:spacing w:line="256" w:lineRule="auto"/>
        <w:jc w:val="both"/>
        <w:rPr>
          <w:rFonts w:ascii="Calibri" w:eastAsia="Calibri" w:hAnsi="Calibri" w:cs="Times New Roman"/>
          <w:b/>
          <w:bCs/>
          <w:sz w:val="20"/>
          <w:szCs w:val="20"/>
        </w:rPr>
      </w:pPr>
    </w:p>
    <w:p w14:paraId="312E25AA" w14:textId="77777777" w:rsidR="00095031" w:rsidRPr="00095031" w:rsidRDefault="00095031" w:rsidP="00095031">
      <w:pPr>
        <w:spacing w:line="256" w:lineRule="auto"/>
        <w:jc w:val="both"/>
        <w:rPr>
          <w:rFonts w:ascii="Calibri" w:eastAsia="Calibri" w:hAnsi="Calibri" w:cs="Times New Roman"/>
          <w:b/>
          <w:bCs/>
          <w:sz w:val="20"/>
          <w:szCs w:val="20"/>
        </w:rPr>
      </w:pPr>
    </w:p>
    <w:p w14:paraId="5267ACC5" w14:textId="77777777" w:rsidR="00095031" w:rsidRPr="00095031" w:rsidRDefault="00095031" w:rsidP="00095031">
      <w:pPr>
        <w:spacing w:line="256" w:lineRule="auto"/>
        <w:jc w:val="both"/>
        <w:rPr>
          <w:rFonts w:ascii="Calibri" w:eastAsia="Calibri" w:hAnsi="Calibri" w:cs="Times New Roman"/>
          <w:b/>
          <w:bCs/>
          <w:sz w:val="20"/>
          <w:szCs w:val="20"/>
        </w:rPr>
      </w:pPr>
    </w:p>
    <w:p w14:paraId="6E5BDC61" w14:textId="77777777" w:rsidR="00095031" w:rsidRPr="00095031" w:rsidRDefault="00095031" w:rsidP="00095031">
      <w:pPr>
        <w:spacing w:line="256" w:lineRule="auto"/>
        <w:jc w:val="both"/>
        <w:rPr>
          <w:rFonts w:ascii="Calibri" w:eastAsia="Calibri" w:hAnsi="Calibri" w:cs="Times New Roman"/>
          <w:b/>
          <w:bCs/>
          <w:sz w:val="20"/>
          <w:szCs w:val="20"/>
        </w:rPr>
      </w:pPr>
    </w:p>
    <w:p w14:paraId="552254C5" w14:textId="77777777" w:rsidR="00095031" w:rsidRPr="00095031" w:rsidRDefault="00095031" w:rsidP="00095031">
      <w:pPr>
        <w:spacing w:line="256" w:lineRule="auto"/>
        <w:jc w:val="both"/>
        <w:rPr>
          <w:rFonts w:ascii="Calibri" w:eastAsia="Calibri" w:hAnsi="Calibri" w:cs="Times New Roman"/>
          <w:b/>
          <w:bCs/>
          <w:sz w:val="20"/>
          <w:szCs w:val="20"/>
        </w:rPr>
      </w:pPr>
    </w:p>
    <w:p w14:paraId="211AFA30" w14:textId="77777777" w:rsidR="00095031" w:rsidRPr="00095031" w:rsidRDefault="00095031" w:rsidP="00095031">
      <w:pPr>
        <w:spacing w:line="256" w:lineRule="auto"/>
        <w:jc w:val="both"/>
        <w:rPr>
          <w:rFonts w:ascii="Calibri" w:eastAsia="Calibri" w:hAnsi="Calibri" w:cs="Times New Roman"/>
          <w:b/>
          <w:bCs/>
          <w:sz w:val="20"/>
          <w:szCs w:val="20"/>
        </w:rPr>
      </w:pPr>
    </w:p>
    <w:p w14:paraId="22FCB724" w14:textId="77777777" w:rsidR="00095031" w:rsidRPr="00095031" w:rsidRDefault="00095031" w:rsidP="00095031">
      <w:pPr>
        <w:spacing w:line="256" w:lineRule="auto"/>
        <w:jc w:val="both"/>
        <w:rPr>
          <w:rFonts w:ascii="Calibri" w:eastAsia="Calibri" w:hAnsi="Calibri" w:cs="Times New Roman"/>
          <w:b/>
          <w:bCs/>
          <w:sz w:val="20"/>
          <w:szCs w:val="20"/>
        </w:rPr>
      </w:pPr>
    </w:p>
    <w:p w14:paraId="540AA04A" w14:textId="77777777" w:rsidR="00095031" w:rsidRPr="00095031" w:rsidRDefault="00095031" w:rsidP="00095031">
      <w:pPr>
        <w:spacing w:line="256" w:lineRule="auto"/>
        <w:jc w:val="both"/>
        <w:rPr>
          <w:rFonts w:ascii="Calibri" w:eastAsia="Calibri" w:hAnsi="Calibri" w:cs="Times New Roman"/>
          <w:b/>
          <w:bCs/>
          <w:sz w:val="20"/>
          <w:szCs w:val="20"/>
        </w:rPr>
      </w:pPr>
    </w:p>
    <w:p w14:paraId="36B42A46" w14:textId="77777777" w:rsidR="00095031" w:rsidRPr="00095031" w:rsidRDefault="00095031" w:rsidP="00095031">
      <w:pPr>
        <w:spacing w:line="256" w:lineRule="auto"/>
        <w:ind w:right="705"/>
        <w:rPr>
          <w:rFonts w:ascii="Calibri" w:eastAsia="Calibri" w:hAnsi="Calibri" w:cs="Times New Roman"/>
          <w:b/>
          <w:bCs/>
          <w:sz w:val="20"/>
          <w:szCs w:val="20"/>
        </w:rPr>
      </w:pPr>
    </w:p>
    <w:p w14:paraId="38C68EC8" w14:textId="77777777" w:rsidR="00095031" w:rsidRPr="00095031" w:rsidRDefault="00095031" w:rsidP="00095031">
      <w:pPr>
        <w:suppressAutoHyphens/>
        <w:spacing w:after="0" w:line="256" w:lineRule="auto"/>
        <w:rPr>
          <w:rFonts w:ascii="Calibri" w:eastAsia="Calibri" w:hAnsi="Calibri" w:cs="Times New Roman"/>
          <w:lang w:val="x-none"/>
        </w:rPr>
      </w:pPr>
    </w:p>
    <w:p w14:paraId="34604FD8" w14:textId="77777777" w:rsidR="00095031" w:rsidRPr="00095031" w:rsidRDefault="00095031" w:rsidP="00095031">
      <w:pPr>
        <w:suppressAutoHyphens/>
        <w:spacing w:after="0" w:line="256" w:lineRule="auto"/>
        <w:rPr>
          <w:rFonts w:ascii="Calibri" w:eastAsia="Calibri" w:hAnsi="Calibri" w:cs="Times New Roman"/>
          <w:lang w:val="x-none"/>
        </w:rPr>
      </w:pPr>
    </w:p>
    <w:p w14:paraId="6DE3EC5B" w14:textId="77777777" w:rsidR="00095031" w:rsidRPr="00095031" w:rsidRDefault="00095031" w:rsidP="00095031">
      <w:pPr>
        <w:suppressAutoHyphens/>
        <w:spacing w:after="0" w:line="256" w:lineRule="auto"/>
        <w:rPr>
          <w:rFonts w:ascii="Calibri" w:eastAsia="Calibri" w:hAnsi="Calibri" w:cs="Times New Roman"/>
          <w:lang w:val="x-none"/>
        </w:rPr>
      </w:pPr>
    </w:p>
    <w:p w14:paraId="5BEF458F" w14:textId="77777777" w:rsidR="00095031" w:rsidRPr="00095031" w:rsidRDefault="00095031" w:rsidP="00095031">
      <w:pPr>
        <w:suppressAutoHyphens/>
        <w:spacing w:after="0" w:line="256" w:lineRule="auto"/>
        <w:rPr>
          <w:rFonts w:ascii="Calibri" w:eastAsia="Calibri" w:hAnsi="Calibri" w:cs="Times New Roman"/>
          <w:lang w:val="x-none"/>
        </w:rPr>
      </w:pPr>
    </w:p>
    <w:p w14:paraId="054C6B60" w14:textId="77777777" w:rsidR="00095031" w:rsidRPr="00095031" w:rsidRDefault="00095031" w:rsidP="00095031">
      <w:pPr>
        <w:suppressAutoHyphens/>
        <w:spacing w:after="0" w:line="256" w:lineRule="auto"/>
        <w:rPr>
          <w:rFonts w:ascii="Calibri" w:eastAsia="Calibri" w:hAnsi="Calibri" w:cs="Times New Roman"/>
          <w:lang w:val="x-none"/>
        </w:rPr>
      </w:pPr>
    </w:p>
    <w:p w14:paraId="5FBFEEFB" w14:textId="77777777" w:rsidR="00095031" w:rsidRPr="00095031" w:rsidRDefault="00095031" w:rsidP="00095031">
      <w:pPr>
        <w:suppressAutoHyphens/>
        <w:spacing w:after="0" w:line="256" w:lineRule="auto"/>
        <w:rPr>
          <w:rFonts w:ascii="Calibri" w:eastAsia="Calibri" w:hAnsi="Calibri" w:cs="Times New Roman"/>
          <w:lang w:val="x-none"/>
        </w:rPr>
      </w:pPr>
    </w:p>
    <w:p w14:paraId="613FFA5C"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p>
    <w:p w14:paraId="117094BE" w14:textId="77777777" w:rsid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p>
    <w:p w14:paraId="4EE3A014" w14:textId="77777777" w:rsid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p>
    <w:p w14:paraId="29096529" w14:textId="77777777" w:rsid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p>
    <w:p w14:paraId="45447603" w14:textId="77777777" w:rsid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p>
    <w:p w14:paraId="6E7479D4" w14:textId="687AACCF"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r w:rsidRPr="00095031">
        <w:rPr>
          <w:rFonts w:ascii="Garamond" w:eastAsia="Times New Roman" w:hAnsi="Garamond" w:cs="Garamond"/>
          <w:b/>
          <w:bCs/>
          <w:sz w:val="24"/>
          <w:szCs w:val="24"/>
          <w:lang w:eastAsia="zh-CN"/>
        </w:rPr>
        <w:lastRenderedPageBreak/>
        <w:t>Karta gwarancyjna</w:t>
      </w:r>
    </w:p>
    <w:p w14:paraId="0572B520"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p>
    <w:p w14:paraId="1C9B50E3"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Garamond" w:eastAsia="Times New Roman" w:hAnsi="Garamond" w:cs="Garamond"/>
          <w:b/>
          <w:bCs/>
          <w:sz w:val="24"/>
          <w:szCs w:val="24"/>
          <w:lang w:eastAsia="zh-CN"/>
        </w:rPr>
        <w:t>GWARANTEM</w:t>
      </w:r>
      <w:r w:rsidRPr="00095031">
        <w:rPr>
          <w:rFonts w:ascii="Garamond" w:eastAsia="Times New Roman" w:hAnsi="Garamond" w:cs="Garamond"/>
          <w:sz w:val="24"/>
          <w:szCs w:val="24"/>
          <w:lang w:eastAsia="zh-CN"/>
        </w:rPr>
        <w:t xml:space="preserve"> jest ……………………………………………………………………………</w:t>
      </w:r>
    </w:p>
    <w:p w14:paraId="0D7ADA27"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p>
    <w:p w14:paraId="3D0FBACC"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Garamond" w:eastAsia="Times New Roman" w:hAnsi="Garamond" w:cs="Garamond"/>
          <w:sz w:val="24"/>
          <w:szCs w:val="24"/>
          <w:lang w:eastAsia="zh-CN"/>
        </w:rPr>
        <w:t xml:space="preserve">będący wykonawcą zadania: </w:t>
      </w:r>
      <w:r w:rsidRPr="00095031">
        <w:rPr>
          <w:rFonts w:ascii="Times New Roman" w:eastAsia="Times New Roman" w:hAnsi="Times New Roman" w:cs="Times New Roman"/>
          <w:b/>
          <w:bCs/>
          <w:sz w:val="24"/>
          <w:szCs w:val="24"/>
          <w:lang w:eastAsia="zh-CN"/>
        </w:rPr>
        <w:t>Remont oczyszczalni ścieków w Oddziale Zewnętrznym w Stawiszynie Aresztu Śledczego w Grójcu.</w:t>
      </w:r>
    </w:p>
    <w:p w14:paraId="1F7DF988"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p>
    <w:p w14:paraId="3EDA8C94"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Garamond" w:eastAsia="Times New Roman" w:hAnsi="Garamond" w:cs="Garamond"/>
          <w:b/>
          <w:bCs/>
          <w:sz w:val="24"/>
          <w:szCs w:val="24"/>
          <w:lang w:eastAsia="zh-CN"/>
        </w:rPr>
        <w:t>Uprawnionym z tytułu gwarancji</w:t>
      </w:r>
      <w:r w:rsidRPr="00095031">
        <w:rPr>
          <w:rFonts w:ascii="Garamond" w:eastAsia="Times New Roman" w:hAnsi="Garamond" w:cs="Garamond"/>
          <w:sz w:val="24"/>
          <w:szCs w:val="24"/>
          <w:lang w:eastAsia="zh-CN"/>
        </w:rPr>
        <w:t xml:space="preserve"> jest:</w:t>
      </w:r>
      <w:r w:rsidRPr="00095031">
        <w:rPr>
          <w:rFonts w:ascii="Calibri" w:eastAsia="Calibri" w:hAnsi="Calibri" w:cs="Times New Roman"/>
        </w:rPr>
        <w:t xml:space="preserve"> </w:t>
      </w:r>
      <w:r w:rsidRPr="00095031">
        <w:rPr>
          <w:rFonts w:ascii="Times New Roman" w:eastAsia="Times New Roman" w:hAnsi="Times New Roman" w:cs="Times New Roman"/>
          <w:b/>
          <w:bCs/>
          <w:sz w:val="24"/>
          <w:szCs w:val="24"/>
          <w:lang w:eastAsia="zh-CN"/>
        </w:rPr>
        <w:t xml:space="preserve">Areszt Śledczy w Grójcu, ul. Armii Krajowej 21, 05-600 Grójec </w:t>
      </w:r>
      <w:r w:rsidRPr="00095031">
        <w:rPr>
          <w:rFonts w:ascii="Garamond" w:eastAsia="Times New Roman" w:hAnsi="Garamond" w:cs="Garamond"/>
          <w:sz w:val="24"/>
          <w:szCs w:val="24"/>
          <w:lang w:eastAsia="zh-CN"/>
        </w:rPr>
        <w:t>– zwana dalej „Z</w:t>
      </w:r>
      <w:r w:rsidRPr="00095031">
        <w:rPr>
          <w:rFonts w:ascii="Garamond" w:eastAsia="Times New Roman" w:hAnsi="Garamond" w:cs="Garamond"/>
          <w:b/>
          <w:bCs/>
          <w:sz w:val="24"/>
          <w:szCs w:val="24"/>
          <w:lang w:eastAsia="zh-CN"/>
        </w:rPr>
        <w:t>amawiającym</w:t>
      </w:r>
      <w:r w:rsidRPr="00095031">
        <w:rPr>
          <w:rFonts w:ascii="Garamond" w:eastAsia="Times New Roman" w:hAnsi="Garamond" w:cs="Garamond"/>
          <w:sz w:val="24"/>
          <w:szCs w:val="24"/>
          <w:lang w:eastAsia="zh-CN"/>
        </w:rPr>
        <w:t>”.</w:t>
      </w:r>
    </w:p>
    <w:p w14:paraId="614FF01E"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p>
    <w:p w14:paraId="52BB8D62"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r w:rsidRPr="00095031">
        <w:rPr>
          <w:rFonts w:ascii="Garamond" w:eastAsia="Times New Roman" w:hAnsi="Garamond" w:cs="Garamond"/>
          <w:b/>
          <w:bCs/>
          <w:sz w:val="24"/>
          <w:szCs w:val="24"/>
          <w:lang w:eastAsia="zh-CN"/>
        </w:rPr>
        <w:t xml:space="preserve">§ 1 </w:t>
      </w:r>
    </w:p>
    <w:p w14:paraId="002BC451"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p>
    <w:p w14:paraId="2A17177E"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r w:rsidRPr="00095031">
        <w:rPr>
          <w:rFonts w:ascii="Garamond" w:eastAsia="Times New Roman" w:hAnsi="Garamond" w:cs="Garamond"/>
          <w:b/>
          <w:bCs/>
          <w:sz w:val="24"/>
          <w:szCs w:val="24"/>
          <w:lang w:eastAsia="zh-CN"/>
        </w:rPr>
        <w:t>Przedmiot i termin gwarancji</w:t>
      </w:r>
    </w:p>
    <w:p w14:paraId="52ECFBDD"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p>
    <w:p w14:paraId="68873343"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1. Niniejsza gwarancja obejmuje całość przedmiotu zamówienia określonego w Umowie Nr...... z dnia.......... oraz w innych dokumentach będących integralną częścią Umowy, w szczególności wszystkie wykonane prace remontowe oraz dostarczone i zamontowane urządzenia.</w:t>
      </w:r>
    </w:p>
    <w:p w14:paraId="25C67359"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2. Gwarant odpowiada wobec zamawiającego z tytułu niniejszej Karty Gwarancyjnej za cały przedmiot Umowy, w tym także za części realizowane przez podwykonawców.</w:t>
      </w:r>
    </w:p>
    <w:p w14:paraId="4943E749"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3. Gwarant jest odpowiedzialny wobec zamawiającego za realizację wszystkich zobowiązań, o których mowa w niniejszej gwarancji.</w:t>
      </w:r>
    </w:p>
    <w:p w14:paraId="4D0CC013"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4. Termin gwarancji wynosi …. miesięcy licząc od dnia podpisania przez zamawiającego protokołu odbioru końcowego przejęcia do eksploatacji przedmiotu Umowy.</w:t>
      </w:r>
    </w:p>
    <w:p w14:paraId="7D316999"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p>
    <w:p w14:paraId="6BAD0478"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r w:rsidRPr="00095031">
        <w:rPr>
          <w:rFonts w:ascii="Garamond" w:eastAsia="Times New Roman" w:hAnsi="Garamond" w:cs="Garamond"/>
          <w:b/>
          <w:bCs/>
          <w:sz w:val="24"/>
          <w:szCs w:val="24"/>
          <w:lang w:eastAsia="zh-CN"/>
        </w:rPr>
        <w:t xml:space="preserve">§ 2 </w:t>
      </w:r>
    </w:p>
    <w:p w14:paraId="67917364"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p>
    <w:p w14:paraId="5204B0A6"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r w:rsidRPr="00095031">
        <w:rPr>
          <w:rFonts w:ascii="Garamond" w:eastAsia="Times New Roman" w:hAnsi="Garamond" w:cs="Garamond"/>
          <w:b/>
          <w:bCs/>
          <w:sz w:val="24"/>
          <w:szCs w:val="24"/>
          <w:lang w:eastAsia="zh-CN"/>
        </w:rPr>
        <w:t>Obowiązki i uprawnienia stron</w:t>
      </w:r>
    </w:p>
    <w:p w14:paraId="18F9AAAC"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p>
    <w:p w14:paraId="3D153E35"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1. W przypadku wystąpienia jakiejkolwiek wady w przedmiocie Umowy zamawiający jest uprawniony do:</w:t>
      </w:r>
    </w:p>
    <w:p w14:paraId="73005A28"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a) żądania usunięcia wady przedmiotu Umowy, a w przypadku, gdy dana rzecz wchodząca w zakres przedmiotu Umowy była już dwukrotnie naprawiana – do żądania wymiany tej rzeczy na nową, wolną od wad;</w:t>
      </w:r>
    </w:p>
    <w:p w14:paraId="6F8FA7BD"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b) wskazania trybu usunięcia wady/wymiany rzeczy na wolną od wad;</w:t>
      </w:r>
    </w:p>
    <w:p w14:paraId="7522FD8F"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c) żądania od Gwaranta odszkodowania (obejmującego zarówno poniesione straty, jak i utracone korzyści) jakiej doznał zamawiający lub osoby trzecie na skutek wystąpienia wad.</w:t>
      </w:r>
    </w:p>
    <w:p w14:paraId="5A66598C" w14:textId="77777777" w:rsidR="00095031" w:rsidRPr="00095031" w:rsidRDefault="00095031" w:rsidP="00095031">
      <w:pPr>
        <w:suppressAutoHyphens/>
        <w:overflowPunct w:val="0"/>
        <w:spacing w:after="0" w:line="276" w:lineRule="auto"/>
        <w:jc w:val="both"/>
        <w:rPr>
          <w:rFonts w:ascii="Times New Roman" w:eastAsia="Times New Roman" w:hAnsi="Times New Roman" w:cs="Times New Roman"/>
          <w:sz w:val="24"/>
          <w:szCs w:val="24"/>
          <w:lang w:eastAsia="zh-CN"/>
        </w:rPr>
      </w:pPr>
      <w:r w:rsidRPr="00095031">
        <w:rPr>
          <w:rFonts w:ascii="Garamond" w:eastAsia="Times New Roman" w:hAnsi="Garamond" w:cs="Garamond"/>
          <w:sz w:val="24"/>
          <w:szCs w:val="24"/>
          <w:lang w:eastAsia="zh-CN"/>
        </w:rPr>
        <w:t xml:space="preserve">d) żądania od Gwaranta kary umownej za nieterminowe przystąpienie do usuwania wad/wymiany rzeczy na wolną od wad w wysokości </w:t>
      </w:r>
      <w:r w:rsidRPr="00095031">
        <w:rPr>
          <w:rFonts w:ascii="Garamond" w:eastAsia="Times New Roman" w:hAnsi="Garamond" w:cs="Garamond"/>
          <w:b/>
          <w:bCs/>
          <w:sz w:val="24"/>
          <w:szCs w:val="24"/>
          <w:lang w:eastAsia="zh-CN"/>
        </w:rPr>
        <w:t xml:space="preserve">0,1 </w:t>
      </w:r>
      <w:r w:rsidRPr="00095031">
        <w:rPr>
          <w:rFonts w:ascii="Garamond" w:eastAsia="Times New Roman" w:hAnsi="Garamond" w:cs="Garamond"/>
          <w:b/>
          <w:bCs/>
          <w:color w:val="000000"/>
          <w:sz w:val="24"/>
          <w:szCs w:val="24"/>
          <w:lang w:eastAsia="zh-CN"/>
        </w:rPr>
        <w:t>%</w:t>
      </w:r>
      <w:r w:rsidRPr="00095031">
        <w:rPr>
          <w:rFonts w:ascii="Garamond" w:eastAsia="Times New Roman" w:hAnsi="Garamond" w:cs="Garamond"/>
          <w:sz w:val="24"/>
          <w:szCs w:val="24"/>
          <w:lang w:eastAsia="zh-CN"/>
        </w:rPr>
        <w:t xml:space="preserve"> wynagrodzenia brutto ogółem (włącznie z VAT) określonego w Umowie, za każdy dzień zwłoki;</w:t>
      </w:r>
    </w:p>
    <w:p w14:paraId="238640C7"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 xml:space="preserve">e) żądania od Gwaranta odszkodowania za nieterminowe usunięcia wad/wymianę rzeczy na wolne od wad w wysokości przewyższającej kwotę kary umownej, o której mowa w lit. d). </w:t>
      </w:r>
    </w:p>
    <w:p w14:paraId="706FE1DD"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2. W przypadku wystąpienia jakiejkolwiek wady w przedmiocie Umowy Gwarant jest zobowiązany do:</w:t>
      </w:r>
    </w:p>
    <w:p w14:paraId="0F38D7BF"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a) terminowego spełnienia żądania zamawiającego dotyczącego usunięcia wady, przy czym usunięcie wady może nastąpić również poprzez wymianę rzeczy wchodzącej w zakres przedmiotu Umowy na wolną od wad;</w:t>
      </w:r>
    </w:p>
    <w:p w14:paraId="12B962A0"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b) zapłaty odszkodowania, o którym mowa w ust. 1 lit. c);</w:t>
      </w:r>
    </w:p>
    <w:p w14:paraId="6D095C5A"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lastRenderedPageBreak/>
        <w:t>3. W przypadku nieterminowego przystąpienia do usunięcia wad lub nieterminowego usunięcia wad/wymiany rzeczy na wolną od wad Gwarant jest zobowiązany do:</w:t>
      </w:r>
    </w:p>
    <w:p w14:paraId="1B28ECCC"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a) zapłaty kary umownej, o której mowa w ust. 1 lit. d);</w:t>
      </w:r>
    </w:p>
    <w:p w14:paraId="0C110A94"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b) zapłaty odszkodowania, o którym mowa w ust. 1 lit. e).</w:t>
      </w:r>
    </w:p>
    <w:p w14:paraId="04CF99A6"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4. Ilekroć w dalszych postanowieniach jest mowa o „usunięciu wady” należy przez to rozumieć również wymianę rzeczy wchodzącej w zakres przedmiotu Umowy na wolną od wad.</w:t>
      </w:r>
    </w:p>
    <w:p w14:paraId="2B462C87"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p>
    <w:p w14:paraId="3E270BDD"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r w:rsidRPr="00095031">
        <w:rPr>
          <w:rFonts w:ascii="Garamond" w:eastAsia="Times New Roman" w:hAnsi="Garamond" w:cs="Garamond"/>
          <w:b/>
          <w:bCs/>
          <w:sz w:val="24"/>
          <w:szCs w:val="24"/>
          <w:lang w:eastAsia="zh-CN"/>
        </w:rPr>
        <w:t>§ 3</w:t>
      </w:r>
    </w:p>
    <w:p w14:paraId="7AFEE86F"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p>
    <w:p w14:paraId="2027F1A6"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r w:rsidRPr="00095031">
        <w:rPr>
          <w:rFonts w:ascii="Garamond" w:eastAsia="Times New Roman" w:hAnsi="Garamond" w:cs="Garamond"/>
          <w:b/>
          <w:bCs/>
          <w:sz w:val="24"/>
          <w:szCs w:val="24"/>
          <w:lang w:eastAsia="zh-CN"/>
        </w:rPr>
        <w:t>Przeglądy gwarancyjne</w:t>
      </w:r>
    </w:p>
    <w:p w14:paraId="376E2294"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1.Komisyjne przeglądy gwarancyjne odbywać się będą co około 12 miesięcy, pierwszy przegląd w dwunastym miesiącu obowiązywania niniejszej gwarancji.</w:t>
      </w:r>
    </w:p>
    <w:p w14:paraId="1731673A"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2.Areszt Śledczy w Grójcu może odstąpić od przeprowadzenia przeglądu gwarancyjnego w danym roku, jeżeli nie wystąpiły żadne usterki podczas eksploatacji obiektu.</w:t>
      </w:r>
    </w:p>
    <w:p w14:paraId="5D51DF48"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3.Ostatni komisyjny przegląd gwarancyjny odbędzie się nie wcześniej niż na 6 miesięcy przed upływem ustalonego w Umowie terminu gwarancji oraz nie później niż na 30 dni przed upływem tego terminu.</w:t>
      </w:r>
    </w:p>
    <w:p w14:paraId="28EFA460"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4.Datę, godzinę i miejsce dokonania przeglądu gwarancyjnego wyznacza zamawiający, zawiadamiając o nim Gwaranta na piśmie z co najmniej 14 dniowym wyprzedzeniem.</w:t>
      </w:r>
    </w:p>
    <w:p w14:paraId="0C81BAD7"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5.W skład komisji przeglądowej będą wchodziły co najmniej 1 osoba wyznaczone przez Zamawiającego oraz co najmniej 1 osoba wyznaczone przez Gwaranta.</w:t>
      </w:r>
    </w:p>
    <w:p w14:paraId="67E973EA"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6.Jeżeli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0210BF7D"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7.Z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578ECBF7"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r w:rsidRPr="00095031">
        <w:rPr>
          <w:rFonts w:ascii="Garamond" w:eastAsia="Times New Roman" w:hAnsi="Garamond" w:cs="Garamond"/>
          <w:b/>
          <w:bCs/>
          <w:sz w:val="24"/>
          <w:szCs w:val="24"/>
          <w:lang w:eastAsia="zh-CN"/>
        </w:rPr>
        <w:t>§ 4</w:t>
      </w:r>
    </w:p>
    <w:p w14:paraId="1C33AD5C"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p>
    <w:p w14:paraId="058E58C0"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r w:rsidRPr="00095031">
        <w:rPr>
          <w:rFonts w:ascii="Garamond" w:eastAsia="Times New Roman" w:hAnsi="Garamond" w:cs="Garamond"/>
          <w:b/>
          <w:bCs/>
          <w:sz w:val="24"/>
          <w:szCs w:val="24"/>
          <w:lang w:eastAsia="zh-CN"/>
        </w:rPr>
        <w:t>Wezwanie do usunięcia wady</w:t>
      </w:r>
    </w:p>
    <w:p w14:paraId="40EF6550"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1.W przypadku ujawnienia wady w czasie innym niż podczas przeglądu gwarancyjnego, Zamawiający niezwłocznie, lecz nie później niż w ciągu 7 dni od ujawnienia wady, zawiadomi na piśmie o niej Gwaranta, równocześnie wzywając go do usunięcia ujawnionej wady.</w:t>
      </w:r>
    </w:p>
    <w:p w14:paraId="3B0E844E"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2. Gwarant obowiązany jest przystąpić do usuwania ujawnionej wady w ciągu 3 dni kalendarzowych od daty otrzymania wezwania, o którym mowa w ust. 1 lub daty sporządzenia Protokołu Przeglądu Gwarancyjnego. Termin usuwania wad nie może być dłuższy niż 3 dni roboczych od daty otrzymania wezwania lub daty sporządzenia Protokołu Przeglądu Gwarancyjnego.</w:t>
      </w:r>
    </w:p>
    <w:p w14:paraId="36F680CC"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3. Usunięcie wad uważa się za skuteczne z chwilą podpisania przez obie strony Protokołu odbioru prac z usuwania wad.</w:t>
      </w:r>
    </w:p>
    <w:p w14:paraId="29B7F17F"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p>
    <w:p w14:paraId="10B85162"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r w:rsidRPr="00095031">
        <w:rPr>
          <w:rFonts w:ascii="Garamond" w:eastAsia="Garamond" w:hAnsi="Garamond" w:cs="Garamond"/>
          <w:b/>
          <w:bCs/>
          <w:sz w:val="24"/>
          <w:szCs w:val="24"/>
          <w:lang w:eastAsia="zh-CN"/>
        </w:rPr>
        <w:t xml:space="preserve"> </w:t>
      </w:r>
      <w:r w:rsidRPr="00095031">
        <w:rPr>
          <w:rFonts w:ascii="Garamond" w:eastAsia="Times New Roman" w:hAnsi="Garamond" w:cs="Garamond"/>
          <w:b/>
          <w:bCs/>
          <w:sz w:val="24"/>
          <w:szCs w:val="24"/>
          <w:lang w:eastAsia="zh-CN"/>
        </w:rPr>
        <w:t>§ 5</w:t>
      </w:r>
    </w:p>
    <w:p w14:paraId="0A16D194" w14:textId="77777777" w:rsidR="00095031" w:rsidRPr="00095031" w:rsidRDefault="00095031" w:rsidP="00095031">
      <w:pPr>
        <w:suppressAutoHyphens/>
        <w:overflowPunct w:val="0"/>
        <w:spacing w:after="0" w:line="276" w:lineRule="auto"/>
        <w:jc w:val="center"/>
        <w:rPr>
          <w:rFonts w:ascii="Times New Roman" w:eastAsia="Times New Roman" w:hAnsi="Times New Roman" w:cs="Times New Roman"/>
          <w:sz w:val="24"/>
          <w:szCs w:val="24"/>
          <w:lang w:eastAsia="zh-CN"/>
        </w:rPr>
      </w:pPr>
    </w:p>
    <w:p w14:paraId="2872DE5A" w14:textId="77777777" w:rsidR="00095031" w:rsidRPr="00095031" w:rsidRDefault="00095031" w:rsidP="00095031">
      <w:pPr>
        <w:suppressAutoHyphens/>
        <w:overflowPunct w:val="0"/>
        <w:spacing w:after="0" w:line="276" w:lineRule="auto"/>
        <w:jc w:val="center"/>
        <w:rPr>
          <w:rFonts w:ascii="Garamond" w:eastAsia="Times New Roman" w:hAnsi="Garamond" w:cs="Garamond"/>
          <w:b/>
          <w:bCs/>
          <w:sz w:val="24"/>
          <w:szCs w:val="24"/>
          <w:lang w:eastAsia="zh-CN"/>
        </w:rPr>
      </w:pPr>
      <w:r w:rsidRPr="00095031">
        <w:rPr>
          <w:rFonts w:ascii="Garamond" w:eastAsia="Times New Roman" w:hAnsi="Garamond" w:cs="Garamond"/>
          <w:b/>
          <w:bCs/>
          <w:sz w:val="24"/>
          <w:szCs w:val="24"/>
          <w:lang w:eastAsia="zh-CN"/>
        </w:rPr>
        <w:t>Postanowienia końcowe</w:t>
      </w:r>
    </w:p>
    <w:p w14:paraId="59C8F664"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1. W sprawach nieuregulowanych zastosowanie mają odpowiednie przepisy prawa polskiego, w szczególności Kodeksu cywilnego.</w:t>
      </w:r>
    </w:p>
    <w:p w14:paraId="0DA1300D"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2. Integralną częścią niniejszej Karty Gwarancyjnej jest Umowa oraz inne dokumenty będące jej nierozłączną częścią.</w:t>
      </w:r>
    </w:p>
    <w:p w14:paraId="7BBD0E67"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lastRenderedPageBreak/>
        <w:t>3. Wszelkie zmiany niniejszej Karty Gwarancyjnej wymagają formy pisemnej pod rygorem nieważności.</w:t>
      </w:r>
    </w:p>
    <w:p w14:paraId="1EDE81A7"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4. Niniejszą Kartę Gwarancyjną sporządzono w dwóch egzemplarzach na prawach oryginału, po jednym dla każdej ze stron.</w:t>
      </w:r>
    </w:p>
    <w:p w14:paraId="59209D70"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p>
    <w:p w14:paraId="5344AD40"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p>
    <w:p w14:paraId="0CB748BE" w14:textId="77777777" w:rsidR="00095031" w:rsidRPr="00095031" w:rsidRDefault="00095031" w:rsidP="00095031">
      <w:pPr>
        <w:suppressAutoHyphens/>
        <w:overflowPunct w:val="0"/>
        <w:spacing w:after="0" w:line="276" w:lineRule="auto"/>
        <w:jc w:val="both"/>
        <w:rPr>
          <w:rFonts w:ascii="Garamond" w:eastAsia="Times New Roman" w:hAnsi="Garamond" w:cs="Garamond"/>
          <w:sz w:val="24"/>
          <w:szCs w:val="24"/>
          <w:lang w:eastAsia="zh-CN"/>
        </w:rPr>
      </w:pPr>
      <w:r w:rsidRPr="00095031">
        <w:rPr>
          <w:rFonts w:ascii="Garamond" w:eastAsia="Times New Roman" w:hAnsi="Garamond" w:cs="Garamond"/>
          <w:sz w:val="24"/>
          <w:szCs w:val="24"/>
          <w:lang w:eastAsia="zh-CN"/>
        </w:rPr>
        <w:t>GWARANT (WYKONAWCA):                    ZAMAWIAJĄCY (AŚ Grójec):</w:t>
      </w:r>
    </w:p>
    <w:p w14:paraId="6E6E685A" w14:textId="77777777" w:rsidR="00095031" w:rsidRPr="00095031" w:rsidRDefault="00095031" w:rsidP="00095031">
      <w:pPr>
        <w:suppressAutoHyphens/>
        <w:overflowPunct w:val="0"/>
        <w:spacing w:after="0" w:line="276" w:lineRule="auto"/>
        <w:jc w:val="both"/>
        <w:rPr>
          <w:rFonts w:ascii="Garamond" w:eastAsia="HG Mincho Light J;msmincho" w:hAnsi="Garamond" w:cs="Garamond"/>
          <w:b/>
          <w:color w:val="000000"/>
          <w:sz w:val="24"/>
          <w:szCs w:val="24"/>
          <w:lang w:eastAsia="hi-IN" w:bidi="hi-IN"/>
        </w:rPr>
      </w:pPr>
    </w:p>
    <w:p w14:paraId="1CA641E7" w14:textId="77777777" w:rsidR="00095031" w:rsidRPr="00095031" w:rsidRDefault="00095031" w:rsidP="00095031">
      <w:pPr>
        <w:suppressAutoHyphens/>
        <w:spacing w:after="0" w:line="256" w:lineRule="auto"/>
        <w:rPr>
          <w:rFonts w:ascii="Calibri" w:eastAsia="Calibri" w:hAnsi="Calibri" w:cs="Times New Roman"/>
          <w:lang w:val="x-none"/>
        </w:rPr>
      </w:pPr>
    </w:p>
    <w:p w14:paraId="313B027A" w14:textId="77777777" w:rsidR="00095031" w:rsidRPr="00095031" w:rsidRDefault="00095031" w:rsidP="00095031">
      <w:pPr>
        <w:suppressAutoHyphens/>
        <w:spacing w:after="0" w:line="256" w:lineRule="auto"/>
        <w:rPr>
          <w:rFonts w:ascii="Calibri" w:eastAsia="Calibri" w:hAnsi="Calibri" w:cs="Times New Roman"/>
          <w:lang w:val="x-none"/>
        </w:rPr>
      </w:pPr>
    </w:p>
    <w:p w14:paraId="3FDAC7B4" w14:textId="77777777" w:rsidR="00095031" w:rsidRPr="00095031" w:rsidRDefault="00095031" w:rsidP="00095031">
      <w:pPr>
        <w:suppressAutoHyphens/>
        <w:spacing w:after="0" w:line="256" w:lineRule="auto"/>
        <w:rPr>
          <w:rFonts w:ascii="Calibri" w:eastAsia="Calibri" w:hAnsi="Calibri" w:cs="Times New Roman"/>
          <w:lang w:val="x-none"/>
        </w:rPr>
      </w:pPr>
    </w:p>
    <w:p w14:paraId="472C25DF" w14:textId="77777777" w:rsidR="00095031" w:rsidRPr="00095031" w:rsidRDefault="00095031" w:rsidP="00095031">
      <w:pPr>
        <w:suppressAutoHyphens/>
        <w:spacing w:after="0" w:line="256" w:lineRule="auto"/>
        <w:rPr>
          <w:rFonts w:ascii="Calibri" w:eastAsia="Calibri" w:hAnsi="Calibri" w:cs="Times New Roman"/>
          <w:lang w:val="x-none"/>
        </w:rPr>
      </w:pPr>
    </w:p>
    <w:p w14:paraId="03B5C1EB" w14:textId="77777777" w:rsidR="00095031" w:rsidRPr="00095031" w:rsidRDefault="00095031" w:rsidP="00095031">
      <w:pPr>
        <w:suppressAutoHyphens/>
        <w:spacing w:after="0" w:line="256" w:lineRule="auto"/>
        <w:rPr>
          <w:rFonts w:ascii="Calibri" w:eastAsia="Calibri" w:hAnsi="Calibri" w:cs="Times New Roman"/>
          <w:lang w:val="x-none"/>
        </w:rPr>
      </w:pPr>
    </w:p>
    <w:p w14:paraId="6EDD090B" w14:textId="77777777" w:rsidR="00095031" w:rsidRPr="00095031" w:rsidRDefault="00095031" w:rsidP="00095031">
      <w:pPr>
        <w:suppressAutoHyphens/>
        <w:spacing w:after="0" w:line="256" w:lineRule="auto"/>
        <w:rPr>
          <w:rFonts w:ascii="Calibri" w:eastAsia="Calibri" w:hAnsi="Calibri" w:cs="Times New Roman"/>
          <w:lang w:val="x-none"/>
        </w:rPr>
      </w:pPr>
    </w:p>
    <w:p w14:paraId="30B0DF70" w14:textId="77777777" w:rsidR="00095031" w:rsidRPr="00095031" w:rsidRDefault="00095031" w:rsidP="00095031">
      <w:pPr>
        <w:suppressAutoHyphens/>
        <w:spacing w:after="0" w:line="256" w:lineRule="auto"/>
        <w:rPr>
          <w:rFonts w:ascii="Calibri" w:eastAsia="Calibri" w:hAnsi="Calibri" w:cs="Times New Roman"/>
          <w:lang w:val="x-none"/>
        </w:rPr>
      </w:pPr>
    </w:p>
    <w:p w14:paraId="0C7889A8" w14:textId="77777777" w:rsidR="00095031" w:rsidRPr="00095031" w:rsidRDefault="00095031" w:rsidP="00095031">
      <w:pPr>
        <w:suppressAutoHyphens/>
        <w:spacing w:after="0" w:line="256" w:lineRule="auto"/>
        <w:rPr>
          <w:rFonts w:ascii="Calibri" w:eastAsia="Calibri" w:hAnsi="Calibri" w:cs="Times New Roman"/>
          <w:lang w:val="x-none"/>
        </w:rPr>
      </w:pPr>
    </w:p>
    <w:p w14:paraId="0745ADD4" w14:textId="77777777" w:rsidR="00095031" w:rsidRPr="00095031" w:rsidRDefault="00095031" w:rsidP="00095031">
      <w:pPr>
        <w:suppressAutoHyphens/>
        <w:spacing w:after="0" w:line="256" w:lineRule="auto"/>
        <w:rPr>
          <w:rFonts w:ascii="Calibri" w:eastAsia="Calibri" w:hAnsi="Calibri" w:cs="Times New Roman"/>
          <w:lang w:val="x-none"/>
        </w:rPr>
      </w:pPr>
    </w:p>
    <w:p w14:paraId="172A4F8C" w14:textId="77777777" w:rsidR="00095031" w:rsidRPr="00095031" w:rsidRDefault="00095031" w:rsidP="00095031">
      <w:pPr>
        <w:suppressAutoHyphens/>
        <w:spacing w:after="0" w:line="256" w:lineRule="auto"/>
        <w:rPr>
          <w:rFonts w:ascii="Calibri" w:eastAsia="Calibri" w:hAnsi="Calibri" w:cs="Times New Roman"/>
          <w:lang w:val="x-none"/>
        </w:rPr>
      </w:pPr>
    </w:p>
    <w:p w14:paraId="4D3A63CF" w14:textId="77777777" w:rsidR="00095031" w:rsidRPr="00095031" w:rsidRDefault="00095031" w:rsidP="00095031">
      <w:pPr>
        <w:suppressAutoHyphens/>
        <w:spacing w:after="0" w:line="256" w:lineRule="auto"/>
        <w:rPr>
          <w:rFonts w:ascii="Calibri" w:eastAsia="Calibri" w:hAnsi="Calibri" w:cs="Times New Roman"/>
          <w:lang w:val="x-none"/>
        </w:rPr>
      </w:pPr>
    </w:p>
    <w:p w14:paraId="5413CDA5" w14:textId="77777777" w:rsidR="00095031" w:rsidRPr="00095031" w:rsidRDefault="00095031" w:rsidP="00095031">
      <w:pPr>
        <w:suppressAutoHyphens/>
        <w:spacing w:after="0" w:line="256" w:lineRule="auto"/>
        <w:rPr>
          <w:rFonts w:ascii="Calibri" w:eastAsia="Calibri" w:hAnsi="Calibri" w:cs="Times New Roman"/>
          <w:lang w:val="x-none"/>
        </w:rPr>
      </w:pPr>
    </w:p>
    <w:p w14:paraId="669D8E4C" w14:textId="77777777" w:rsidR="002058BB" w:rsidRPr="00E013C6" w:rsidRDefault="002058BB" w:rsidP="00E013C6"/>
    <w:sectPr w:rsidR="002058BB" w:rsidRPr="00E013C6">
      <w:footerReference w:type="default" r:id="rId7"/>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FA5729" w14:textId="77777777" w:rsidR="00DC51CA" w:rsidRDefault="00DC51CA">
      <w:pPr>
        <w:spacing w:after="0" w:line="240" w:lineRule="auto"/>
      </w:pPr>
      <w:r>
        <w:separator/>
      </w:r>
    </w:p>
  </w:endnote>
  <w:endnote w:type="continuationSeparator" w:id="0">
    <w:p w14:paraId="6D86A7B7" w14:textId="77777777" w:rsidR="00DC51CA" w:rsidRDefault="00DC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IDFont+F7">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roman"/>
    <w:notTrueType/>
    <w:pitch w:val="default"/>
  </w:font>
  <w:font w:name="Arial-BoldMT">
    <w:charset w:val="00"/>
    <w:family w:val="swiss"/>
    <w:pitch w:val="default"/>
  </w:font>
  <w:font w:name="HG Mincho Light J;ms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2B352" w14:textId="0A23B366" w:rsidR="002058BB" w:rsidRDefault="00CA7815">
    <w:pPr>
      <w:pStyle w:val="Stopka"/>
      <w:ind w:right="360"/>
    </w:pPr>
    <w:r>
      <w:rPr>
        <w:noProof/>
      </w:rPr>
      <mc:AlternateContent>
        <mc:Choice Requires="wps">
          <w:drawing>
            <wp:anchor distT="0" distB="0" distL="0" distR="0" simplePos="0" relativeHeight="251659264" behindDoc="0" locked="0" layoutInCell="1" allowOverlap="1" wp14:anchorId="2322ED45" wp14:editId="7015A9E5">
              <wp:simplePos x="0" y="0"/>
              <wp:positionH relativeFrom="page">
                <wp:posOffset>6687185</wp:posOffset>
              </wp:positionH>
              <wp:positionV relativeFrom="paragraph">
                <wp:posOffset>635</wp:posOffset>
              </wp:positionV>
              <wp:extent cx="151765" cy="173990"/>
              <wp:effectExtent l="635" t="635" r="0" b="635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5438A" w14:textId="77777777" w:rsidR="002058BB" w:rsidRDefault="00CA781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2ED45" id="_x0000_t202" coordsize="21600,21600" o:spt="202" path="m,l,21600r21600,l21600,xe">
              <v:stroke joinstyle="miter"/>
              <v:path gradientshapeok="t" o:connecttype="rect"/>
            </v:shapetype>
            <v:shape id="Pole tekstowe 1" o:spid="_x0000_s1026" type="#_x0000_t202" style="position:absolute;margin-left:526.55pt;margin-top:.05pt;width:11.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" stroked="f">
              <v:fill opacity="0"/>
              <v:textbox inset="0,0,0,0">
                <w:txbxContent>
                  <w:p w14:paraId="0DF5438A" w14:textId="77777777" w:rsidR="002058BB" w:rsidRDefault="00CA781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36C6C8" w14:textId="77777777" w:rsidR="00DC51CA" w:rsidRDefault="00DC51CA">
      <w:pPr>
        <w:spacing w:after="0" w:line="240" w:lineRule="auto"/>
      </w:pPr>
      <w:r>
        <w:separator/>
      </w:r>
    </w:p>
  </w:footnote>
  <w:footnote w:type="continuationSeparator" w:id="0">
    <w:p w14:paraId="1DDDA247" w14:textId="77777777" w:rsidR="00DC51CA" w:rsidRDefault="00DC5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415000F"/>
    <w:lvl w:ilvl="0">
      <w:start w:val="1"/>
      <w:numFmt w:val="decimal"/>
      <w:lvlText w:val="%1."/>
      <w:lvlJc w:val="left"/>
      <w:pPr>
        <w:ind w:left="360" w:hanging="360"/>
      </w:pPr>
    </w:lvl>
  </w:abstractNum>
  <w:abstractNum w:abstractNumId="4" w15:restartNumberingAfterBreak="0">
    <w:nsid w:val="00000006"/>
    <w:multiLevelType w:val="multilevel"/>
    <w:tmpl w:val="00000006"/>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8"/>
    <w:lvl w:ilvl="0">
      <w:start w:val="1"/>
      <w:numFmt w:val="decimal"/>
      <w:lvlText w:val="%1."/>
      <w:lvlJc w:val="left"/>
      <w:pPr>
        <w:tabs>
          <w:tab w:val="num" w:pos="632"/>
        </w:tabs>
        <w:ind w:left="644" w:hanging="360"/>
      </w:pPr>
      <w:rPr>
        <w:sz w:val="24"/>
        <w:szCs w:val="24"/>
      </w:rPr>
    </w:lvl>
    <w:lvl w:ilvl="1">
      <w:start w:val="1"/>
      <w:numFmt w:val="decimal"/>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00000008"/>
    <w:multiLevelType w:val="multilevel"/>
    <w:tmpl w:val="00000008"/>
    <w:lvl w:ilvl="0">
      <w:start w:val="1"/>
      <w:numFmt w:val="decimal"/>
      <w:lvlText w:val="%1)"/>
      <w:lvlJc w:val="left"/>
      <w:pPr>
        <w:tabs>
          <w:tab w:val="num" w:pos="708"/>
        </w:tabs>
        <w:ind w:left="720" w:hanging="360"/>
      </w:pPr>
      <w:rPr>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1A"/>
    <w:multiLevelType w:val="multilevel"/>
    <w:tmpl w:val="0000001A"/>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11" w15:restartNumberingAfterBreak="0">
    <w:nsid w:val="0000001B"/>
    <w:multiLevelType w:val="multilevel"/>
    <w:tmpl w:val="0000001B"/>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12" w15:restartNumberingAfterBreak="0">
    <w:nsid w:val="02505535"/>
    <w:multiLevelType w:val="multilevel"/>
    <w:tmpl w:val="38FEEB30"/>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47A6131"/>
    <w:multiLevelType w:val="hybridMultilevel"/>
    <w:tmpl w:val="E07ECDD0"/>
    <w:name w:val="WW8Num182"/>
    <w:lvl w:ilvl="0" w:tplc="1654F80E">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5734B16"/>
    <w:multiLevelType w:val="hybridMultilevel"/>
    <w:tmpl w:val="B266852C"/>
    <w:lvl w:ilvl="0" w:tplc="C6A09170">
      <w:start w:val="1"/>
      <w:numFmt w:val="lowerLetter"/>
      <w:lvlText w:val="%1)"/>
      <w:lvlJc w:val="left"/>
      <w:pPr>
        <w:ind w:left="720" w:hanging="360"/>
      </w:pPr>
      <w:rPr>
        <w:rFonts w:ascii="Times New Roman" w:hAnsi="Times New Roman" w:cs="Times New Roman" w:hint="default"/>
        <w:sz w:val="14"/>
        <w:szCs w:val="1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3853EB"/>
    <w:multiLevelType w:val="hybridMultilevel"/>
    <w:tmpl w:val="6FBE2E10"/>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45459"/>
    <w:multiLevelType w:val="hybridMultilevel"/>
    <w:tmpl w:val="A906C0F2"/>
    <w:lvl w:ilvl="0" w:tplc="B12C7E8C">
      <w:start w:val="1"/>
      <w:numFmt w:val="decimal"/>
      <w:lvlText w:val="%1."/>
      <w:lvlJc w:val="left"/>
      <w:pPr>
        <w:ind w:left="720" w:hanging="360"/>
      </w:pPr>
      <w:rPr>
        <w:rFonts w:cs="Times New Roman" w:hint="default"/>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D871DBF"/>
    <w:multiLevelType w:val="hybridMultilevel"/>
    <w:tmpl w:val="E66667F2"/>
    <w:lvl w:ilvl="0" w:tplc="6236221C">
      <w:start w:val="2"/>
      <w:numFmt w:val="decimal"/>
      <w:lvlText w:val="%1."/>
      <w:lvlJc w:val="left"/>
      <w:pPr>
        <w:tabs>
          <w:tab w:val="num" w:pos="340"/>
        </w:tabs>
        <w:ind w:left="340" w:hanging="340"/>
      </w:pPr>
      <w:rPr>
        <w:rFonts w:ascii="Times New Roman" w:hAnsi="Times New Roman" w:cs="Times New Roman"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22369C0"/>
    <w:multiLevelType w:val="hybridMultilevel"/>
    <w:tmpl w:val="883AABF4"/>
    <w:lvl w:ilvl="0" w:tplc="0415000F">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9" w15:restartNumberingAfterBreak="0">
    <w:nsid w:val="159A6329"/>
    <w:multiLevelType w:val="hybridMultilevel"/>
    <w:tmpl w:val="6B0411E6"/>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6F614E"/>
    <w:multiLevelType w:val="hybridMultilevel"/>
    <w:tmpl w:val="5E9E4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6D6E02"/>
    <w:multiLevelType w:val="hybridMultilevel"/>
    <w:tmpl w:val="53007A34"/>
    <w:lvl w:ilvl="0" w:tplc="FFFFFFFF">
      <w:start w:val="1"/>
      <w:numFmt w:val="decimal"/>
      <w:lvlText w:val="%1)"/>
      <w:lvlJc w:val="left"/>
      <w:pPr>
        <w:tabs>
          <w:tab w:val="num" w:pos="340"/>
        </w:tabs>
        <w:ind w:left="681" w:hanging="340"/>
      </w:pPr>
      <w:rPr>
        <w:rFonts w:hint="default"/>
      </w:rPr>
    </w:lvl>
    <w:lvl w:ilvl="1" w:tplc="C2C81CAC">
      <w:start w:val="1"/>
      <w:numFmt w:val="decimal"/>
      <w:lvlText w:val="%2."/>
      <w:lvlJc w:val="left"/>
      <w:pPr>
        <w:tabs>
          <w:tab w:val="num" w:pos="340"/>
        </w:tabs>
        <w:ind w:left="340" w:hanging="340"/>
      </w:pPr>
      <w:rPr>
        <w:rFonts w:ascii="Garamond" w:hAnsi="Garamond" w:hint="default"/>
        <w:b w:val="0"/>
        <w:i w:val="0"/>
        <w:sz w:val="20"/>
        <w:szCs w:val="20"/>
      </w:rPr>
    </w:lvl>
    <w:lvl w:ilvl="2" w:tplc="D0EEEC02">
      <w:start w:val="1"/>
      <w:numFmt w:val="bullet"/>
      <w:lvlText w:val="-"/>
      <w:lvlJc w:val="left"/>
      <w:pPr>
        <w:tabs>
          <w:tab w:val="num" w:pos="680"/>
        </w:tabs>
        <w:ind w:left="680" w:hanging="34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3BC093E"/>
    <w:multiLevelType w:val="hybridMultilevel"/>
    <w:tmpl w:val="4C62E0CE"/>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F625E5"/>
    <w:multiLevelType w:val="hybridMultilevel"/>
    <w:tmpl w:val="E592C32E"/>
    <w:lvl w:ilvl="0" w:tplc="6596C5F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B339DD"/>
    <w:multiLevelType w:val="multilevel"/>
    <w:tmpl w:val="06E286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8964038"/>
    <w:multiLevelType w:val="hybridMultilevel"/>
    <w:tmpl w:val="D6982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F20163"/>
    <w:multiLevelType w:val="hybridMultilevel"/>
    <w:tmpl w:val="E592C32E"/>
    <w:lvl w:ilvl="0" w:tplc="6596C5F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894BF3"/>
    <w:multiLevelType w:val="hybridMultilevel"/>
    <w:tmpl w:val="D4741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3352E39"/>
    <w:multiLevelType w:val="hybridMultilevel"/>
    <w:tmpl w:val="4FB09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7B131F6"/>
    <w:multiLevelType w:val="hybridMultilevel"/>
    <w:tmpl w:val="D2DCC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266487"/>
    <w:multiLevelType w:val="hybridMultilevel"/>
    <w:tmpl w:val="13B0A730"/>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FA2501"/>
    <w:multiLevelType w:val="hybridMultilevel"/>
    <w:tmpl w:val="7C1CD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3DF0A38"/>
    <w:multiLevelType w:val="hybridMultilevel"/>
    <w:tmpl w:val="2F460E8A"/>
    <w:lvl w:ilvl="0" w:tplc="00000005">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2715C"/>
    <w:multiLevelType w:val="hybridMultilevel"/>
    <w:tmpl w:val="6B14394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158701F"/>
    <w:multiLevelType w:val="hybridMultilevel"/>
    <w:tmpl w:val="3F88C5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A500811"/>
    <w:multiLevelType w:val="hybridMultilevel"/>
    <w:tmpl w:val="42F29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7B594B"/>
    <w:multiLevelType w:val="hybridMultilevel"/>
    <w:tmpl w:val="59E048B4"/>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252764"/>
    <w:multiLevelType w:val="hybridMultilevel"/>
    <w:tmpl w:val="A7B09988"/>
    <w:lvl w:ilvl="0" w:tplc="79F2AA3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3A17A6"/>
    <w:multiLevelType w:val="hybridMultilevel"/>
    <w:tmpl w:val="E3E09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39E6642"/>
    <w:multiLevelType w:val="hybridMultilevel"/>
    <w:tmpl w:val="D8BA1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A33594"/>
    <w:multiLevelType w:val="multilevel"/>
    <w:tmpl w:val="6C101EE8"/>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20606765">
    <w:abstractNumId w:val="1"/>
  </w:num>
  <w:num w:numId="2" w16cid:durableId="1963226406">
    <w:abstractNumId w:val="4"/>
  </w:num>
  <w:num w:numId="3" w16cid:durableId="721751518">
    <w:abstractNumId w:val="5"/>
  </w:num>
  <w:num w:numId="4" w16cid:durableId="500042912">
    <w:abstractNumId w:val="6"/>
  </w:num>
  <w:num w:numId="5" w16cid:durableId="388578647">
    <w:abstractNumId w:val="32"/>
  </w:num>
  <w:num w:numId="6" w16cid:durableId="24256219">
    <w:abstractNumId w:val="27"/>
  </w:num>
  <w:num w:numId="7" w16cid:durableId="659233019">
    <w:abstractNumId w:val="19"/>
  </w:num>
  <w:num w:numId="8" w16cid:durableId="822697833">
    <w:abstractNumId w:val="38"/>
  </w:num>
  <w:num w:numId="9" w16cid:durableId="187061690">
    <w:abstractNumId w:val="22"/>
  </w:num>
  <w:num w:numId="10" w16cid:durableId="1881169542">
    <w:abstractNumId w:val="14"/>
  </w:num>
  <w:num w:numId="11" w16cid:durableId="1905607684">
    <w:abstractNumId w:val="36"/>
  </w:num>
  <w:num w:numId="12" w16cid:durableId="4906048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12270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3897578">
    <w:abstractNumId w:val="30"/>
  </w:num>
  <w:num w:numId="15" w16cid:durableId="477067017">
    <w:abstractNumId w:val="1"/>
  </w:num>
  <w:num w:numId="16" w16cid:durableId="1365862825">
    <w:abstractNumId w:val="0"/>
  </w:num>
  <w:num w:numId="17" w16cid:durableId="662707171">
    <w:abstractNumId w:val="2"/>
  </w:num>
  <w:num w:numId="18" w16cid:durableId="414012290">
    <w:abstractNumId w:val="2"/>
    <w:lvlOverride w:ilvl="0">
      <w:startOverride w:val="1"/>
    </w:lvlOverride>
  </w:num>
  <w:num w:numId="19" w16cid:durableId="1208295495">
    <w:abstractNumId w:val="4"/>
    <w:lvlOverride w:ilvl="0">
      <w:startOverride w:val="1"/>
    </w:lvlOverride>
  </w:num>
  <w:num w:numId="20" w16cid:durableId="786003459">
    <w:abstractNumId w:val="13"/>
  </w:num>
  <w:num w:numId="21" w16cid:durableId="158155150">
    <w:abstractNumId w:val="15"/>
  </w:num>
  <w:num w:numId="22" w16cid:durableId="1936403128">
    <w:abstractNumId w:val="0"/>
  </w:num>
  <w:num w:numId="23" w16cid:durableId="493306292">
    <w:abstractNumId w:val="29"/>
  </w:num>
  <w:num w:numId="24" w16cid:durableId="1679962325">
    <w:abstractNumId w:val="26"/>
  </w:num>
  <w:num w:numId="25" w16cid:durableId="1270233568">
    <w:abstractNumId w:val="23"/>
  </w:num>
  <w:num w:numId="26" w16cid:durableId="16835093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9833623">
    <w:abstractNumId w:val="20"/>
  </w:num>
  <w:num w:numId="28" w16cid:durableId="1252591118">
    <w:abstractNumId w:val="31"/>
  </w:num>
  <w:num w:numId="29" w16cid:durableId="1888106535">
    <w:abstractNumId w:val="28"/>
  </w:num>
  <w:num w:numId="30" w16cid:durableId="1774669331">
    <w:abstractNumId w:val="39"/>
  </w:num>
  <w:num w:numId="31" w16cid:durableId="1638030261">
    <w:abstractNumId w:val="1"/>
  </w:num>
  <w:num w:numId="32" w16cid:durableId="848445404">
    <w:abstractNumId w:val="0"/>
  </w:num>
  <w:num w:numId="33" w16cid:durableId="1027952408">
    <w:abstractNumId w:val="2"/>
  </w:num>
  <w:num w:numId="34" w16cid:durableId="1769689746">
    <w:abstractNumId w:val="1"/>
  </w:num>
  <w:num w:numId="35" w16cid:durableId="2049523698">
    <w:abstractNumId w:val="0"/>
  </w:num>
  <w:num w:numId="36" w16cid:durableId="1025325347">
    <w:abstractNumId w:val="2"/>
  </w:num>
  <w:num w:numId="37" w16cid:durableId="1044988589">
    <w:abstractNumId w:val="1"/>
  </w:num>
  <w:num w:numId="38" w16cid:durableId="602763713">
    <w:abstractNumId w:val="0"/>
  </w:num>
  <w:num w:numId="39" w16cid:durableId="1287856897">
    <w:abstractNumId w:val="2"/>
  </w:num>
  <w:num w:numId="40" w16cid:durableId="1529879363">
    <w:abstractNumId w:val="18"/>
  </w:num>
  <w:num w:numId="41" w16cid:durableId="876701835">
    <w:abstractNumId w:val="35"/>
  </w:num>
  <w:num w:numId="42" w16cid:durableId="209273204">
    <w:abstractNumId w:val="21"/>
  </w:num>
  <w:num w:numId="43" w16cid:durableId="1329404253">
    <w:abstractNumId w:val="17"/>
  </w:num>
  <w:num w:numId="44" w16cid:durableId="669217968">
    <w:abstractNumId w:val="12"/>
  </w:num>
  <w:num w:numId="45" w16cid:durableId="1526406349">
    <w:abstractNumId w:val="40"/>
  </w:num>
  <w:num w:numId="46" w16cid:durableId="234440979">
    <w:abstractNumId w:val="16"/>
  </w:num>
  <w:num w:numId="47" w16cid:durableId="612857832">
    <w:abstractNumId w:val="3"/>
  </w:num>
  <w:num w:numId="48" w16cid:durableId="1657109795">
    <w:abstractNumId w:val="7"/>
  </w:num>
  <w:num w:numId="49" w16cid:durableId="187986815">
    <w:abstractNumId w:val="8"/>
  </w:num>
  <w:num w:numId="50" w16cid:durableId="745035281">
    <w:abstractNumId w:val="9"/>
  </w:num>
  <w:num w:numId="51" w16cid:durableId="72511522">
    <w:abstractNumId w:val="25"/>
  </w:num>
  <w:num w:numId="52" w16cid:durableId="335621710">
    <w:abstractNumId w:val="34"/>
  </w:num>
  <w:num w:numId="53" w16cid:durableId="869074356">
    <w:abstractNumId w:val="37"/>
  </w:num>
  <w:num w:numId="54" w16cid:durableId="176595738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9D"/>
    <w:rsid w:val="00025E4B"/>
    <w:rsid w:val="00066FBF"/>
    <w:rsid w:val="00095031"/>
    <w:rsid w:val="001F48AD"/>
    <w:rsid w:val="002058BB"/>
    <w:rsid w:val="0048380A"/>
    <w:rsid w:val="00635A33"/>
    <w:rsid w:val="0068659D"/>
    <w:rsid w:val="00692E1E"/>
    <w:rsid w:val="006F7601"/>
    <w:rsid w:val="0091766D"/>
    <w:rsid w:val="009F3CDD"/>
    <w:rsid w:val="00AA4C92"/>
    <w:rsid w:val="00CA7815"/>
    <w:rsid w:val="00DC51CA"/>
    <w:rsid w:val="00E013C6"/>
    <w:rsid w:val="00E36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ACB2D"/>
  <w15:chartTrackingRefBased/>
  <w15:docId w15:val="{A14D5A12-D91A-4041-8264-8E362BEC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F7601"/>
    <w:pPr>
      <w:keepNext/>
      <w:keepLines/>
      <w:numPr>
        <w:numId w:val="1"/>
      </w:numPr>
      <w:suppressAutoHyphens/>
      <w:spacing w:before="480" w:after="0" w:line="240" w:lineRule="auto"/>
      <w:outlineLvl w:val="0"/>
    </w:pPr>
    <w:rPr>
      <w:rFonts w:ascii="Cambria" w:eastAsia="Times New Roman" w:hAnsi="Cambria" w:cs="Cambria"/>
      <w:b/>
      <w:bCs/>
      <w:color w:val="365F91"/>
      <w:sz w:val="28"/>
      <w:szCs w:val="28"/>
      <w:lang w:eastAsia="zh-CN"/>
    </w:rPr>
  </w:style>
  <w:style w:type="paragraph" w:styleId="Nagwek2">
    <w:name w:val="heading 2"/>
    <w:basedOn w:val="Normalny"/>
    <w:next w:val="Normalny"/>
    <w:link w:val="Nagwek2Znak"/>
    <w:qFormat/>
    <w:rsid w:val="006F7601"/>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Nagwek3">
    <w:name w:val="heading 3"/>
    <w:basedOn w:val="Normalny"/>
    <w:next w:val="Normalny"/>
    <w:link w:val="Nagwek3Znak"/>
    <w:qFormat/>
    <w:rsid w:val="006F7601"/>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uiPriority w:val="9"/>
    <w:semiHidden/>
    <w:unhideWhenUsed/>
    <w:qFormat/>
    <w:rsid w:val="006F7601"/>
    <w:pPr>
      <w:keepNext/>
      <w:suppressAutoHyphens/>
      <w:spacing w:before="240" w:after="60" w:line="240" w:lineRule="auto"/>
      <w:outlineLvl w:val="3"/>
    </w:pPr>
    <w:rPr>
      <w:rFonts w:ascii="Calibri" w:eastAsia="Times New Roman" w:hAnsi="Calibri" w:cs="Times New Roman"/>
      <w:b/>
      <w:b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7601"/>
    <w:rPr>
      <w:rFonts w:ascii="Cambria" w:eastAsia="Times New Roman" w:hAnsi="Cambria" w:cs="Cambria"/>
      <w:b/>
      <w:bCs/>
      <w:color w:val="365F91"/>
      <w:sz w:val="28"/>
      <w:szCs w:val="28"/>
      <w:lang w:eastAsia="zh-CN"/>
    </w:rPr>
  </w:style>
  <w:style w:type="character" w:customStyle="1" w:styleId="Nagwek2Znak">
    <w:name w:val="Nagłówek 2 Znak"/>
    <w:basedOn w:val="Domylnaczcionkaakapitu"/>
    <w:link w:val="Nagwek2"/>
    <w:rsid w:val="006F7601"/>
    <w:rPr>
      <w:rFonts w:ascii="Arial" w:eastAsia="Times New Roman" w:hAnsi="Arial" w:cs="Arial"/>
      <w:b/>
      <w:bCs/>
      <w:i/>
      <w:iCs/>
      <w:sz w:val="28"/>
      <w:szCs w:val="28"/>
      <w:lang w:eastAsia="zh-CN"/>
    </w:rPr>
  </w:style>
  <w:style w:type="character" w:customStyle="1" w:styleId="Nagwek3Znak">
    <w:name w:val="Nagłówek 3 Znak"/>
    <w:basedOn w:val="Domylnaczcionkaakapitu"/>
    <w:link w:val="Nagwek3"/>
    <w:rsid w:val="006F7601"/>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
    <w:semiHidden/>
    <w:rsid w:val="006F7601"/>
    <w:rPr>
      <w:rFonts w:ascii="Calibri" w:eastAsia="Times New Roman" w:hAnsi="Calibri" w:cs="Times New Roman"/>
      <w:b/>
      <w:bCs/>
      <w:sz w:val="28"/>
      <w:szCs w:val="28"/>
      <w:lang w:eastAsia="zh-CN"/>
    </w:rPr>
  </w:style>
  <w:style w:type="numbering" w:customStyle="1" w:styleId="Bezlisty1">
    <w:name w:val="Bez listy1"/>
    <w:next w:val="Bezlisty"/>
    <w:uiPriority w:val="99"/>
    <w:semiHidden/>
    <w:unhideWhenUsed/>
    <w:rsid w:val="006F7601"/>
  </w:style>
  <w:style w:type="character" w:customStyle="1" w:styleId="WW8Num1z0">
    <w:name w:val="WW8Num1z0"/>
    <w:rsid w:val="006F7601"/>
  </w:style>
  <w:style w:type="character" w:customStyle="1" w:styleId="WW8Num1z1">
    <w:name w:val="WW8Num1z1"/>
    <w:rsid w:val="006F7601"/>
  </w:style>
  <w:style w:type="character" w:customStyle="1" w:styleId="WW8Num1z2">
    <w:name w:val="WW8Num1z2"/>
    <w:rsid w:val="006F7601"/>
  </w:style>
  <w:style w:type="character" w:customStyle="1" w:styleId="WW8Num1z3">
    <w:name w:val="WW8Num1z3"/>
    <w:rsid w:val="006F7601"/>
  </w:style>
  <w:style w:type="character" w:customStyle="1" w:styleId="WW8Num1z4">
    <w:name w:val="WW8Num1z4"/>
    <w:rsid w:val="006F7601"/>
  </w:style>
  <w:style w:type="character" w:customStyle="1" w:styleId="WW8Num1z5">
    <w:name w:val="WW8Num1z5"/>
    <w:rsid w:val="006F7601"/>
  </w:style>
  <w:style w:type="character" w:customStyle="1" w:styleId="WW8Num1z6">
    <w:name w:val="WW8Num1z6"/>
    <w:rsid w:val="006F7601"/>
  </w:style>
  <w:style w:type="character" w:customStyle="1" w:styleId="WW8Num1z7">
    <w:name w:val="WW8Num1z7"/>
    <w:rsid w:val="006F7601"/>
  </w:style>
  <w:style w:type="character" w:customStyle="1" w:styleId="WW8Num1z8">
    <w:name w:val="WW8Num1z8"/>
    <w:rsid w:val="006F7601"/>
  </w:style>
  <w:style w:type="character" w:customStyle="1" w:styleId="WW8Num2z0">
    <w:name w:val="WW8Num2z0"/>
    <w:rsid w:val="006F7601"/>
  </w:style>
  <w:style w:type="character" w:customStyle="1" w:styleId="WW8Num3z0">
    <w:name w:val="WW8Num3z0"/>
    <w:rsid w:val="006F7601"/>
  </w:style>
  <w:style w:type="character" w:customStyle="1" w:styleId="WW8Num4z0">
    <w:name w:val="WW8Num4z0"/>
    <w:rsid w:val="006F7601"/>
    <w:rPr>
      <w:sz w:val="24"/>
      <w:szCs w:val="24"/>
    </w:rPr>
  </w:style>
  <w:style w:type="character" w:customStyle="1" w:styleId="WW8Num5z0">
    <w:name w:val="WW8Num5z0"/>
    <w:rsid w:val="006F7601"/>
    <w:rPr>
      <w:rFonts w:cs="Times New Roman"/>
    </w:rPr>
  </w:style>
  <w:style w:type="character" w:customStyle="1" w:styleId="WW8Num6z0">
    <w:name w:val="WW8Num6z0"/>
    <w:rsid w:val="006F7601"/>
  </w:style>
  <w:style w:type="character" w:customStyle="1" w:styleId="WW8Num7z0">
    <w:name w:val="WW8Num7z0"/>
    <w:rsid w:val="006F7601"/>
  </w:style>
  <w:style w:type="character" w:customStyle="1" w:styleId="WW8Num7z1">
    <w:name w:val="WW8Num7z1"/>
    <w:rsid w:val="006F7601"/>
  </w:style>
  <w:style w:type="character" w:customStyle="1" w:styleId="WW8Num7z2">
    <w:name w:val="WW8Num7z2"/>
    <w:rsid w:val="006F7601"/>
  </w:style>
  <w:style w:type="character" w:customStyle="1" w:styleId="WW8Num7z3">
    <w:name w:val="WW8Num7z3"/>
    <w:rsid w:val="006F7601"/>
  </w:style>
  <w:style w:type="character" w:customStyle="1" w:styleId="WW8Num7z4">
    <w:name w:val="WW8Num7z4"/>
    <w:rsid w:val="006F7601"/>
  </w:style>
  <w:style w:type="character" w:customStyle="1" w:styleId="WW8Num7z5">
    <w:name w:val="WW8Num7z5"/>
    <w:rsid w:val="006F7601"/>
  </w:style>
  <w:style w:type="character" w:customStyle="1" w:styleId="WW8Num7z6">
    <w:name w:val="WW8Num7z6"/>
    <w:rsid w:val="006F7601"/>
  </w:style>
  <w:style w:type="character" w:customStyle="1" w:styleId="WW8Num7z7">
    <w:name w:val="WW8Num7z7"/>
    <w:rsid w:val="006F7601"/>
  </w:style>
  <w:style w:type="character" w:customStyle="1" w:styleId="WW8Num7z8">
    <w:name w:val="WW8Num7z8"/>
    <w:rsid w:val="006F7601"/>
  </w:style>
  <w:style w:type="character" w:customStyle="1" w:styleId="WW8Num8z0">
    <w:name w:val="WW8Num8z0"/>
    <w:rsid w:val="006F7601"/>
    <w:rPr>
      <w:sz w:val="24"/>
      <w:szCs w:val="24"/>
    </w:rPr>
  </w:style>
  <w:style w:type="character" w:customStyle="1" w:styleId="WW8Num8z1">
    <w:name w:val="WW8Num8z1"/>
    <w:rsid w:val="006F7601"/>
  </w:style>
  <w:style w:type="character" w:customStyle="1" w:styleId="WW8Num8z2">
    <w:name w:val="WW8Num8z2"/>
    <w:rsid w:val="006F7601"/>
  </w:style>
  <w:style w:type="character" w:customStyle="1" w:styleId="WW8Num8z3">
    <w:name w:val="WW8Num8z3"/>
    <w:rsid w:val="006F7601"/>
  </w:style>
  <w:style w:type="character" w:customStyle="1" w:styleId="WW8Num8z4">
    <w:name w:val="WW8Num8z4"/>
    <w:rsid w:val="006F7601"/>
  </w:style>
  <w:style w:type="character" w:customStyle="1" w:styleId="WW8Num8z5">
    <w:name w:val="WW8Num8z5"/>
    <w:rsid w:val="006F7601"/>
  </w:style>
  <w:style w:type="character" w:customStyle="1" w:styleId="WW8Num8z6">
    <w:name w:val="WW8Num8z6"/>
    <w:rsid w:val="006F7601"/>
  </w:style>
  <w:style w:type="character" w:customStyle="1" w:styleId="WW8Num8z7">
    <w:name w:val="WW8Num8z7"/>
    <w:rsid w:val="006F7601"/>
  </w:style>
  <w:style w:type="character" w:customStyle="1" w:styleId="WW8Num8z8">
    <w:name w:val="WW8Num8z8"/>
    <w:rsid w:val="006F7601"/>
  </w:style>
  <w:style w:type="character" w:customStyle="1" w:styleId="WW8Num9z0">
    <w:name w:val="WW8Num9z0"/>
    <w:rsid w:val="006F7601"/>
    <w:rPr>
      <w:b w:val="0"/>
      <w:sz w:val="24"/>
      <w:szCs w:val="24"/>
    </w:rPr>
  </w:style>
  <w:style w:type="character" w:customStyle="1" w:styleId="WW8Num9z1">
    <w:name w:val="WW8Num9z1"/>
    <w:rsid w:val="006F7601"/>
    <w:rPr>
      <w:rFonts w:ascii="Times New Roman" w:eastAsia="Times New Roman" w:hAnsi="Times New Roman" w:cs="Times New Roman"/>
    </w:rPr>
  </w:style>
  <w:style w:type="character" w:customStyle="1" w:styleId="WW8Num9z2">
    <w:name w:val="WW8Num9z2"/>
    <w:rsid w:val="006F7601"/>
  </w:style>
  <w:style w:type="character" w:customStyle="1" w:styleId="WW8Num9z3">
    <w:name w:val="WW8Num9z3"/>
    <w:rsid w:val="006F7601"/>
  </w:style>
  <w:style w:type="character" w:customStyle="1" w:styleId="WW8Num9z4">
    <w:name w:val="WW8Num9z4"/>
    <w:rsid w:val="006F7601"/>
  </w:style>
  <w:style w:type="character" w:customStyle="1" w:styleId="WW8Num9z5">
    <w:name w:val="WW8Num9z5"/>
    <w:rsid w:val="006F7601"/>
  </w:style>
  <w:style w:type="character" w:customStyle="1" w:styleId="WW8Num9z6">
    <w:name w:val="WW8Num9z6"/>
    <w:rsid w:val="006F7601"/>
  </w:style>
  <w:style w:type="character" w:customStyle="1" w:styleId="WW8Num9z7">
    <w:name w:val="WW8Num9z7"/>
    <w:rsid w:val="006F7601"/>
  </w:style>
  <w:style w:type="character" w:customStyle="1" w:styleId="WW8Num9z8">
    <w:name w:val="WW8Num9z8"/>
    <w:rsid w:val="006F7601"/>
  </w:style>
  <w:style w:type="character" w:customStyle="1" w:styleId="Domylnaczcionkaakapitu2">
    <w:name w:val="Domyślna czcionka akapitu2"/>
    <w:rsid w:val="006F7601"/>
  </w:style>
  <w:style w:type="character" w:customStyle="1" w:styleId="WW8Num2z1">
    <w:name w:val="WW8Num2z1"/>
    <w:rsid w:val="006F7601"/>
    <w:rPr>
      <w:rFonts w:ascii="Times New Roman" w:eastAsia="Times New Roman" w:hAnsi="Times New Roman" w:cs="Times New Roman"/>
    </w:rPr>
  </w:style>
  <w:style w:type="character" w:customStyle="1" w:styleId="WW8Num2z2">
    <w:name w:val="WW8Num2z2"/>
    <w:rsid w:val="006F7601"/>
  </w:style>
  <w:style w:type="character" w:customStyle="1" w:styleId="WW8Num2z3">
    <w:name w:val="WW8Num2z3"/>
    <w:rsid w:val="006F7601"/>
  </w:style>
  <w:style w:type="character" w:customStyle="1" w:styleId="WW8Num2z4">
    <w:name w:val="WW8Num2z4"/>
    <w:rsid w:val="006F7601"/>
  </w:style>
  <w:style w:type="character" w:customStyle="1" w:styleId="WW8Num2z5">
    <w:name w:val="WW8Num2z5"/>
    <w:rsid w:val="006F7601"/>
  </w:style>
  <w:style w:type="character" w:customStyle="1" w:styleId="WW8Num2z6">
    <w:name w:val="WW8Num2z6"/>
    <w:rsid w:val="006F7601"/>
  </w:style>
  <w:style w:type="character" w:customStyle="1" w:styleId="WW8Num2z7">
    <w:name w:val="WW8Num2z7"/>
    <w:rsid w:val="006F7601"/>
  </w:style>
  <w:style w:type="character" w:customStyle="1" w:styleId="WW8Num2z8">
    <w:name w:val="WW8Num2z8"/>
    <w:rsid w:val="006F7601"/>
  </w:style>
  <w:style w:type="character" w:customStyle="1" w:styleId="WW8Num3z1">
    <w:name w:val="WW8Num3z1"/>
    <w:rsid w:val="006F7601"/>
  </w:style>
  <w:style w:type="character" w:customStyle="1" w:styleId="WW8Num3z2">
    <w:name w:val="WW8Num3z2"/>
    <w:rsid w:val="006F7601"/>
  </w:style>
  <w:style w:type="character" w:customStyle="1" w:styleId="WW8Num3z3">
    <w:name w:val="WW8Num3z3"/>
    <w:rsid w:val="006F7601"/>
  </w:style>
  <w:style w:type="character" w:customStyle="1" w:styleId="WW8Num3z4">
    <w:name w:val="WW8Num3z4"/>
    <w:rsid w:val="006F7601"/>
  </w:style>
  <w:style w:type="character" w:customStyle="1" w:styleId="WW8Num3z5">
    <w:name w:val="WW8Num3z5"/>
    <w:rsid w:val="006F7601"/>
  </w:style>
  <w:style w:type="character" w:customStyle="1" w:styleId="WW8Num3z6">
    <w:name w:val="WW8Num3z6"/>
    <w:rsid w:val="006F7601"/>
  </w:style>
  <w:style w:type="character" w:customStyle="1" w:styleId="WW8Num3z7">
    <w:name w:val="WW8Num3z7"/>
    <w:rsid w:val="006F7601"/>
  </w:style>
  <w:style w:type="character" w:customStyle="1" w:styleId="WW8Num3z8">
    <w:name w:val="WW8Num3z8"/>
    <w:rsid w:val="006F7601"/>
  </w:style>
  <w:style w:type="character" w:customStyle="1" w:styleId="WW8Num4z1">
    <w:name w:val="WW8Num4z1"/>
    <w:rsid w:val="006F7601"/>
  </w:style>
  <w:style w:type="character" w:customStyle="1" w:styleId="WW8Num4z2">
    <w:name w:val="WW8Num4z2"/>
    <w:rsid w:val="006F7601"/>
  </w:style>
  <w:style w:type="character" w:customStyle="1" w:styleId="WW8Num4z3">
    <w:name w:val="WW8Num4z3"/>
    <w:rsid w:val="006F7601"/>
  </w:style>
  <w:style w:type="character" w:customStyle="1" w:styleId="WW8Num4z4">
    <w:name w:val="WW8Num4z4"/>
    <w:rsid w:val="006F7601"/>
  </w:style>
  <w:style w:type="character" w:customStyle="1" w:styleId="WW8Num4z5">
    <w:name w:val="WW8Num4z5"/>
    <w:rsid w:val="006F7601"/>
  </w:style>
  <w:style w:type="character" w:customStyle="1" w:styleId="WW8Num4z6">
    <w:name w:val="WW8Num4z6"/>
    <w:rsid w:val="006F7601"/>
  </w:style>
  <w:style w:type="character" w:customStyle="1" w:styleId="WW8Num4z7">
    <w:name w:val="WW8Num4z7"/>
    <w:rsid w:val="006F7601"/>
  </w:style>
  <w:style w:type="character" w:customStyle="1" w:styleId="WW8Num4z8">
    <w:name w:val="WW8Num4z8"/>
    <w:rsid w:val="006F7601"/>
  </w:style>
  <w:style w:type="character" w:customStyle="1" w:styleId="WW8Num5z1">
    <w:name w:val="WW8Num5z1"/>
    <w:rsid w:val="006F7601"/>
    <w:rPr>
      <w:b w:val="0"/>
    </w:rPr>
  </w:style>
  <w:style w:type="character" w:customStyle="1" w:styleId="WW8Num5z2">
    <w:name w:val="WW8Num5z2"/>
    <w:rsid w:val="006F7601"/>
  </w:style>
  <w:style w:type="character" w:customStyle="1" w:styleId="WW8Num5z3">
    <w:name w:val="WW8Num5z3"/>
    <w:rsid w:val="006F7601"/>
  </w:style>
  <w:style w:type="character" w:customStyle="1" w:styleId="WW8Num5z5">
    <w:name w:val="WW8Num5z5"/>
    <w:rsid w:val="006F7601"/>
  </w:style>
  <w:style w:type="character" w:customStyle="1" w:styleId="WW8Num5z6">
    <w:name w:val="WW8Num5z6"/>
    <w:rsid w:val="006F7601"/>
  </w:style>
  <w:style w:type="character" w:customStyle="1" w:styleId="WW8Num5z7">
    <w:name w:val="WW8Num5z7"/>
    <w:rsid w:val="006F7601"/>
  </w:style>
  <w:style w:type="character" w:customStyle="1" w:styleId="WW8Num5z8">
    <w:name w:val="WW8Num5z8"/>
    <w:rsid w:val="006F7601"/>
  </w:style>
  <w:style w:type="character" w:customStyle="1" w:styleId="Domylnaczcionkaakapitu1">
    <w:name w:val="Domyślna czcionka akapitu1"/>
    <w:rsid w:val="006F7601"/>
  </w:style>
  <w:style w:type="character" w:styleId="Hipercze">
    <w:name w:val="Hyperlink"/>
    <w:rsid w:val="006F7601"/>
    <w:rPr>
      <w:color w:val="0000FF"/>
      <w:u w:val="single"/>
    </w:rPr>
  </w:style>
  <w:style w:type="character" w:customStyle="1" w:styleId="TekstpodstawowyZnak">
    <w:name w:val="Tekst podstawowy Znak"/>
    <w:rsid w:val="006F7601"/>
    <w:rPr>
      <w:sz w:val="24"/>
      <w:szCs w:val="24"/>
      <w:lang w:val="x-none" w:bidi="ar-SA"/>
    </w:rPr>
  </w:style>
  <w:style w:type="character" w:styleId="Numerstrony">
    <w:name w:val="page number"/>
    <w:basedOn w:val="Domylnaczcionkaakapitu1"/>
    <w:rsid w:val="006F7601"/>
  </w:style>
  <w:style w:type="character" w:customStyle="1" w:styleId="text2bold">
    <w:name w:val="text2 bold"/>
    <w:basedOn w:val="Domylnaczcionkaakapitu1"/>
    <w:rsid w:val="006F7601"/>
  </w:style>
  <w:style w:type="character" w:customStyle="1" w:styleId="TekstdymkaZnak">
    <w:name w:val="Tekst dymka Znak"/>
    <w:rsid w:val="006F7601"/>
    <w:rPr>
      <w:rFonts w:ascii="Tahoma" w:hAnsi="Tahoma" w:cs="Tahoma"/>
      <w:sz w:val="16"/>
      <w:szCs w:val="16"/>
    </w:rPr>
  </w:style>
  <w:style w:type="character" w:customStyle="1" w:styleId="text2">
    <w:name w:val="text2"/>
    <w:rsid w:val="006F7601"/>
  </w:style>
  <w:style w:type="character" w:customStyle="1" w:styleId="h1">
    <w:name w:val="h1"/>
    <w:rsid w:val="006F7601"/>
  </w:style>
  <w:style w:type="character" w:customStyle="1" w:styleId="Znakinumeracji">
    <w:name w:val="Znaki numeracji"/>
    <w:rsid w:val="006F7601"/>
  </w:style>
  <w:style w:type="paragraph" w:customStyle="1" w:styleId="Nagwek20">
    <w:name w:val="Nagłówek2"/>
    <w:basedOn w:val="Normalny"/>
    <w:next w:val="Tekstpodstawowy"/>
    <w:rsid w:val="006F7601"/>
    <w:pPr>
      <w:keepNext/>
      <w:suppressAutoHyphens/>
      <w:spacing w:before="240" w:after="120" w:line="240" w:lineRule="auto"/>
    </w:pPr>
    <w:rPr>
      <w:rFonts w:ascii="Liberation Sans" w:eastAsia="Microsoft YaHei" w:hAnsi="Liberation Sans" w:cs="Mangal"/>
      <w:sz w:val="28"/>
      <w:szCs w:val="28"/>
      <w:lang w:eastAsia="zh-CN"/>
    </w:rPr>
  </w:style>
  <w:style w:type="paragraph" w:styleId="Tekstpodstawowy">
    <w:name w:val="Body Text"/>
    <w:basedOn w:val="Normalny"/>
    <w:link w:val="TekstpodstawowyZnak1"/>
    <w:rsid w:val="006F7601"/>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TekstpodstawowyZnak1">
    <w:name w:val="Tekst podstawowy Znak1"/>
    <w:basedOn w:val="Domylnaczcionkaakapitu"/>
    <w:link w:val="Tekstpodstawowy"/>
    <w:rsid w:val="006F7601"/>
    <w:rPr>
      <w:rFonts w:ascii="Times New Roman" w:eastAsia="Times New Roman" w:hAnsi="Times New Roman" w:cs="Times New Roman"/>
      <w:sz w:val="24"/>
      <w:szCs w:val="24"/>
      <w:lang w:val="x-none" w:eastAsia="zh-CN"/>
    </w:rPr>
  </w:style>
  <w:style w:type="paragraph" w:styleId="Lista">
    <w:name w:val="List"/>
    <w:basedOn w:val="Tekstpodstawowy"/>
    <w:rsid w:val="006F7601"/>
    <w:rPr>
      <w:rFonts w:cs="Mangal"/>
    </w:rPr>
  </w:style>
  <w:style w:type="paragraph" w:styleId="Legenda">
    <w:name w:val="caption"/>
    <w:basedOn w:val="Normalny"/>
    <w:qFormat/>
    <w:rsid w:val="006F760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6F760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agwek10">
    <w:name w:val="Nagłówek1"/>
    <w:basedOn w:val="Normalny"/>
    <w:next w:val="Tekstpodstawowy"/>
    <w:rsid w:val="006F7601"/>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1">
    <w:name w:val="Legenda1"/>
    <w:basedOn w:val="Normalny"/>
    <w:rsid w:val="006F760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ekstpodstawowy32">
    <w:name w:val="Tekst podstawowy 32"/>
    <w:basedOn w:val="Normalny"/>
    <w:rsid w:val="006F7601"/>
    <w:pPr>
      <w:suppressAutoHyphens/>
      <w:spacing w:after="120" w:line="240" w:lineRule="auto"/>
    </w:pPr>
    <w:rPr>
      <w:rFonts w:ascii="Times New Roman" w:eastAsia="Times New Roman" w:hAnsi="Times New Roman" w:cs="Times New Roman"/>
      <w:sz w:val="16"/>
      <w:szCs w:val="16"/>
      <w:lang w:eastAsia="zh-CN"/>
    </w:rPr>
  </w:style>
  <w:style w:type="paragraph" w:styleId="Stopka">
    <w:name w:val="footer"/>
    <w:basedOn w:val="Normalny"/>
    <w:link w:val="StopkaZnak"/>
    <w:rsid w:val="006F7601"/>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rsid w:val="006F7601"/>
    <w:rPr>
      <w:rFonts w:ascii="Times New Roman" w:eastAsia="Times New Roman" w:hAnsi="Times New Roman" w:cs="Times New Roman"/>
      <w:sz w:val="24"/>
      <w:szCs w:val="24"/>
      <w:lang w:eastAsia="zh-CN"/>
    </w:rPr>
  </w:style>
  <w:style w:type="paragraph" w:customStyle="1" w:styleId="psprice">
    <w:name w:val="ps_price"/>
    <w:basedOn w:val="Normalny"/>
    <w:rsid w:val="006F760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WW-Zwykytekst">
    <w:name w:val="WW-Zwykły tekst"/>
    <w:basedOn w:val="Normalny"/>
    <w:rsid w:val="006F7601"/>
    <w:pPr>
      <w:suppressAutoHyphens/>
      <w:spacing w:after="0" w:line="240" w:lineRule="auto"/>
    </w:pPr>
    <w:rPr>
      <w:rFonts w:ascii="Courier New" w:eastAsia="Times New Roman" w:hAnsi="Courier New" w:cs="Courier New"/>
      <w:sz w:val="20"/>
      <w:szCs w:val="20"/>
      <w:lang w:eastAsia="zh-CN"/>
    </w:rPr>
  </w:style>
  <w:style w:type="paragraph" w:customStyle="1" w:styleId="Tekstpodstawowy31">
    <w:name w:val="Tekst podstawowy 31"/>
    <w:basedOn w:val="Normalny"/>
    <w:rsid w:val="006F7601"/>
    <w:pPr>
      <w:suppressAutoHyphens/>
      <w:spacing w:after="120" w:line="240" w:lineRule="auto"/>
    </w:pPr>
    <w:rPr>
      <w:rFonts w:ascii="Times New Roman" w:eastAsia="Times New Roman" w:hAnsi="Times New Roman" w:cs="Times New Roman"/>
      <w:sz w:val="16"/>
      <w:szCs w:val="16"/>
      <w:lang w:eastAsia="zh-CN"/>
    </w:rPr>
  </w:style>
  <w:style w:type="paragraph" w:customStyle="1" w:styleId="NormalnyWeb1">
    <w:name w:val="Normalny (Web)1"/>
    <w:basedOn w:val="Normalny"/>
    <w:rsid w:val="006F7601"/>
    <w:pPr>
      <w:suppressAutoHyphens/>
      <w:spacing w:before="280" w:after="119" w:line="240" w:lineRule="auto"/>
    </w:pPr>
    <w:rPr>
      <w:rFonts w:ascii="Times New Roman" w:eastAsia="Times New Roman" w:hAnsi="Times New Roman" w:cs="Times New Roman"/>
      <w:sz w:val="24"/>
      <w:szCs w:val="20"/>
      <w:lang w:eastAsia="zh-CN"/>
    </w:rPr>
  </w:style>
  <w:style w:type="paragraph" w:styleId="Tekstdymka">
    <w:name w:val="Balloon Text"/>
    <w:basedOn w:val="Normalny"/>
    <w:link w:val="TekstdymkaZnak1"/>
    <w:rsid w:val="006F7601"/>
    <w:pPr>
      <w:suppressAutoHyphens/>
      <w:spacing w:after="0" w:line="240" w:lineRule="auto"/>
    </w:pPr>
    <w:rPr>
      <w:rFonts w:ascii="Tahoma" w:eastAsia="Times New Roman" w:hAnsi="Tahoma" w:cs="Tahoma"/>
      <w:sz w:val="16"/>
      <w:szCs w:val="16"/>
      <w:lang w:eastAsia="zh-CN"/>
    </w:rPr>
  </w:style>
  <w:style w:type="character" w:customStyle="1" w:styleId="TekstdymkaZnak1">
    <w:name w:val="Tekst dymka Znak1"/>
    <w:basedOn w:val="Domylnaczcionkaakapitu"/>
    <w:link w:val="Tekstdymka"/>
    <w:rsid w:val="006F7601"/>
    <w:rPr>
      <w:rFonts w:ascii="Tahoma" w:eastAsia="Times New Roman" w:hAnsi="Tahoma" w:cs="Tahoma"/>
      <w:sz w:val="16"/>
      <w:szCs w:val="16"/>
      <w:lang w:eastAsia="zh-CN"/>
    </w:rPr>
  </w:style>
  <w:style w:type="paragraph" w:customStyle="1" w:styleId="celp">
    <w:name w:val="cel_p"/>
    <w:basedOn w:val="Normalny"/>
    <w:rsid w:val="006F760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rsid w:val="006F760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6F7601"/>
    <w:pPr>
      <w:jc w:val="center"/>
    </w:pPr>
    <w:rPr>
      <w:b/>
      <w:bCs/>
    </w:rPr>
  </w:style>
  <w:style w:type="paragraph" w:customStyle="1" w:styleId="Zawartoramki">
    <w:name w:val="Zawartość ramki"/>
    <w:basedOn w:val="Normalny"/>
    <w:rsid w:val="006F7601"/>
    <w:pPr>
      <w:suppressAutoHyphens/>
      <w:spacing w:after="0" w:line="240" w:lineRule="auto"/>
    </w:pPr>
    <w:rPr>
      <w:rFonts w:ascii="Times New Roman" w:eastAsia="Times New Roman" w:hAnsi="Times New Roman" w:cs="Times New Roman"/>
      <w:sz w:val="24"/>
      <w:szCs w:val="24"/>
      <w:lang w:eastAsia="zh-CN"/>
    </w:rPr>
  </w:style>
  <w:style w:type="paragraph" w:styleId="Nagwek">
    <w:name w:val="header"/>
    <w:basedOn w:val="Normalny"/>
    <w:link w:val="NagwekZnak"/>
    <w:unhideWhenUsed/>
    <w:rsid w:val="006F7601"/>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rsid w:val="006F7601"/>
    <w:rPr>
      <w:rFonts w:ascii="Times New Roman" w:eastAsia="Times New Roman" w:hAnsi="Times New Roman" w:cs="Times New Roman"/>
      <w:sz w:val="24"/>
      <w:szCs w:val="24"/>
      <w:lang w:eastAsia="zh-CN"/>
    </w:rPr>
  </w:style>
  <w:style w:type="paragraph" w:customStyle="1" w:styleId="Tekstpodstawowy21">
    <w:name w:val="Tekst podstawowy 21"/>
    <w:basedOn w:val="Normalny"/>
    <w:rsid w:val="006F7601"/>
    <w:pPr>
      <w:suppressAutoHyphens/>
      <w:spacing w:after="0" w:line="240" w:lineRule="auto"/>
      <w:jc w:val="both"/>
    </w:pPr>
    <w:rPr>
      <w:rFonts w:ascii="Arial" w:eastAsia="Times New Roman" w:hAnsi="Arial" w:cs="Arial"/>
      <w:szCs w:val="20"/>
      <w:lang w:eastAsia="ar-SA"/>
    </w:rPr>
  </w:style>
  <w:style w:type="paragraph" w:styleId="Akapitzlist">
    <w:name w:val="List Paragraph"/>
    <w:basedOn w:val="Normalny"/>
    <w:uiPriority w:val="34"/>
    <w:qFormat/>
    <w:rsid w:val="006F7601"/>
    <w:pPr>
      <w:spacing w:after="200" w:line="276" w:lineRule="auto"/>
      <w:ind w:left="720"/>
      <w:contextualSpacing/>
    </w:pPr>
    <w:rPr>
      <w:rFonts w:ascii="Calibri" w:eastAsia="Times New Roman" w:hAnsi="Calibri" w:cs="Times New Roman"/>
      <w:lang w:eastAsia="pl-PL"/>
    </w:rPr>
  </w:style>
  <w:style w:type="paragraph" w:customStyle="1" w:styleId="Standard">
    <w:name w:val="Standard"/>
    <w:rsid w:val="006F760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rPr>
  </w:style>
  <w:style w:type="character" w:customStyle="1" w:styleId="Domylnaczcionkaakapitu9">
    <w:name w:val="Domyślna czcionka akapitu9"/>
    <w:rsid w:val="006F7601"/>
  </w:style>
  <w:style w:type="character" w:styleId="Nierozpoznanawzmianka">
    <w:name w:val="Unresolved Mention"/>
    <w:uiPriority w:val="99"/>
    <w:semiHidden/>
    <w:unhideWhenUsed/>
    <w:rsid w:val="006F7601"/>
    <w:rPr>
      <w:color w:val="605E5C"/>
      <w:shd w:val="clear" w:color="auto" w:fill="E1DFDD"/>
    </w:rPr>
  </w:style>
  <w:style w:type="character" w:customStyle="1" w:styleId="WW-Domylnaczcionkaakapitu">
    <w:name w:val="WW-Domyślna czcionka akapitu"/>
    <w:rsid w:val="006F7601"/>
  </w:style>
  <w:style w:type="paragraph" w:customStyle="1" w:styleId="Zwykytekst1">
    <w:name w:val="Zwykły tekst1"/>
    <w:basedOn w:val="Normalny"/>
    <w:rsid w:val="006F7601"/>
    <w:pPr>
      <w:suppressAutoHyphens/>
      <w:spacing w:after="0" w:line="240" w:lineRule="auto"/>
    </w:pPr>
    <w:rPr>
      <w:rFonts w:ascii="Courier New" w:eastAsia="SimSun" w:hAnsi="Courier New" w:cs="Courier New"/>
      <w:kern w:val="2"/>
      <w:sz w:val="20"/>
      <w:szCs w:val="20"/>
      <w:lang w:eastAsia="zh-CN" w:bidi="hi-IN"/>
    </w:rPr>
  </w:style>
  <w:style w:type="paragraph" w:styleId="NormalnyWeb">
    <w:name w:val="Normal (Web)"/>
    <w:basedOn w:val="Normalny"/>
    <w:semiHidden/>
    <w:unhideWhenUsed/>
    <w:qFormat/>
    <w:rsid w:val="006F7601"/>
    <w:pPr>
      <w:suppressAutoHyphens/>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2">
    <w:name w:val="Zwykły tekst2"/>
    <w:basedOn w:val="Normalny"/>
    <w:rsid w:val="006F7601"/>
    <w:pPr>
      <w:suppressAutoHyphens/>
      <w:spacing w:after="0" w:line="240" w:lineRule="auto"/>
    </w:pPr>
    <w:rPr>
      <w:rFonts w:ascii="Courier New" w:eastAsia="Times New Roman" w:hAnsi="Courier New" w:cs="Courier New"/>
      <w:spacing w:val="15"/>
      <w:sz w:val="20"/>
      <w:szCs w:val="20"/>
      <w:lang w:eastAsia="zh-CN"/>
    </w:rPr>
  </w:style>
  <w:style w:type="paragraph" w:customStyle="1" w:styleId="Default">
    <w:name w:val="Default"/>
    <w:rsid w:val="006F760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TreA">
    <w:name w:val="Treść A"/>
    <w:rsid w:val="006F7601"/>
    <w:pPr>
      <w:spacing w:after="0" w:line="240" w:lineRule="auto"/>
    </w:pPr>
    <w:rPr>
      <w:rFonts w:ascii="Times New Roman" w:eastAsia="Times New Roman" w:hAnsi="Times New Roman" w:cs="Times New Roman"/>
      <w:color w:val="000000"/>
      <w:sz w:val="24"/>
      <w:szCs w:val="24"/>
      <w:u w:color="000000"/>
      <w:lang w:eastAsia="pl-PL"/>
    </w:rPr>
  </w:style>
  <w:style w:type="character" w:customStyle="1" w:styleId="Brak">
    <w:name w:val="Brak"/>
    <w:rsid w:val="006F7601"/>
  </w:style>
  <w:style w:type="paragraph" w:styleId="Tekstprzypisudolnego">
    <w:name w:val="footnote text"/>
    <w:basedOn w:val="Normalny"/>
    <w:link w:val="TekstprzypisudolnegoZnak"/>
    <w:uiPriority w:val="99"/>
    <w:semiHidden/>
    <w:unhideWhenUsed/>
    <w:rsid w:val="006F7601"/>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6F7601"/>
    <w:rPr>
      <w:rFonts w:ascii="Times New Roman" w:eastAsia="Times New Roman" w:hAnsi="Times New Roman" w:cs="Times New Roman"/>
      <w:sz w:val="20"/>
      <w:szCs w:val="20"/>
      <w:lang w:eastAsia="pl-PL"/>
    </w:rPr>
  </w:style>
  <w:style w:type="character" w:customStyle="1" w:styleId="Znakiprzypiswdolnych">
    <w:name w:val="Znaki przypisów dolnych"/>
    <w:qFormat/>
    <w:rsid w:val="006F7601"/>
  </w:style>
  <w:style w:type="character" w:customStyle="1" w:styleId="Zakotwiczenieprzypisudolnego">
    <w:name w:val="Zakotwiczenie przypisu dolnego"/>
    <w:rsid w:val="006F7601"/>
    <w:rPr>
      <w:vertAlign w:val="superscript"/>
    </w:rPr>
  </w:style>
  <w:style w:type="numbering" w:customStyle="1" w:styleId="Bezlisty2">
    <w:name w:val="Bez listy2"/>
    <w:next w:val="Bezlisty"/>
    <w:uiPriority w:val="99"/>
    <w:semiHidden/>
    <w:unhideWhenUsed/>
    <w:rsid w:val="00E36510"/>
  </w:style>
  <w:style w:type="numbering" w:customStyle="1" w:styleId="Bezlisty3">
    <w:name w:val="Bez listy3"/>
    <w:next w:val="Bezlisty"/>
    <w:uiPriority w:val="99"/>
    <w:semiHidden/>
    <w:unhideWhenUsed/>
    <w:rsid w:val="00CA7815"/>
  </w:style>
  <w:style w:type="numbering" w:customStyle="1" w:styleId="Bezlisty4">
    <w:name w:val="Bez listy4"/>
    <w:next w:val="Bezlisty"/>
    <w:uiPriority w:val="99"/>
    <w:semiHidden/>
    <w:unhideWhenUsed/>
    <w:rsid w:val="001F4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6393</Words>
  <Characters>38360</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Pieniacha</dc:creator>
  <cp:keywords/>
  <dc:description/>
  <cp:lastModifiedBy>Katarzyna Pieniacha</cp:lastModifiedBy>
  <cp:revision>8</cp:revision>
  <dcterms:created xsi:type="dcterms:W3CDTF">2022-11-17T09:06:00Z</dcterms:created>
  <dcterms:modified xsi:type="dcterms:W3CDTF">2024-05-23T08:45:00Z</dcterms:modified>
</cp:coreProperties>
</file>