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6EAB14A5"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337596">
        <w:rPr>
          <w:rFonts w:ascii="Calibri" w:hAnsi="Calibri" w:cs="Calibri"/>
          <w:sz w:val="22"/>
          <w:szCs w:val="22"/>
        </w:rPr>
        <w:t>3</w:t>
      </w:r>
      <w:r w:rsidR="00540ABC">
        <w:rPr>
          <w:rFonts w:ascii="Calibri" w:hAnsi="Calibri" w:cs="Calibri"/>
          <w:sz w:val="22"/>
          <w:szCs w:val="22"/>
        </w:rPr>
        <w:t>.</w:t>
      </w:r>
      <w:r w:rsidR="004341F1" w:rsidRPr="00FA4E19">
        <w:rPr>
          <w:rFonts w:ascii="Calibri" w:hAnsi="Calibri" w:cs="Calibri"/>
          <w:sz w:val="22"/>
          <w:szCs w:val="22"/>
        </w:rPr>
        <w:t>202</w:t>
      </w:r>
      <w:r w:rsidR="00337596">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71802454" w14:textId="77777777" w:rsidR="00632F10" w:rsidRPr="005078C4" w:rsidRDefault="00632F10" w:rsidP="000578E8">
      <w:pPr>
        <w:autoSpaceDE w:val="0"/>
        <w:autoSpaceDN w:val="0"/>
        <w:adjustRightInd w:val="0"/>
        <w:spacing w:after="120"/>
        <w:jc w:val="both"/>
        <w:rPr>
          <w:rFonts w:ascii="Calibri" w:hAnsi="Calibri" w:cs="Calibri"/>
          <w:b/>
          <w:bCs/>
          <w:sz w:val="22"/>
          <w:szCs w:val="22"/>
        </w:rPr>
      </w:pPr>
    </w:p>
    <w:p w14:paraId="4733EF05" w14:textId="77777777" w:rsidR="00010DCD" w:rsidRPr="005A3DDA" w:rsidRDefault="00010DCD" w:rsidP="00010DCD">
      <w:pPr>
        <w:suppressAutoHyphens/>
        <w:jc w:val="center"/>
        <w:rPr>
          <w:rFonts w:ascii="Calibri" w:hAnsi="Calibri" w:cs="Calibri"/>
          <w:b/>
          <w:kern w:val="1"/>
          <w:lang w:eastAsia="ar-SA"/>
        </w:rPr>
      </w:pPr>
    </w:p>
    <w:p w14:paraId="01FC7E68" w14:textId="77777777" w:rsidR="002C526C" w:rsidRDefault="002C526C" w:rsidP="002C526C">
      <w:pPr>
        <w:jc w:val="center"/>
        <w:rPr>
          <w:rFonts w:asciiTheme="minorHAnsi" w:hAnsiTheme="minorHAnsi"/>
          <w:b/>
          <w:bCs/>
          <w:sz w:val="22"/>
          <w:szCs w:val="22"/>
        </w:rPr>
      </w:pPr>
      <w:r>
        <w:rPr>
          <w:rFonts w:asciiTheme="minorHAnsi" w:hAnsiTheme="minorHAnsi"/>
          <w:b/>
          <w:bCs/>
          <w:sz w:val="22"/>
          <w:szCs w:val="22"/>
        </w:rPr>
        <w:t xml:space="preserve">Organizacja wycieczki krajoznawczo-turystycznej dla osób uprawnionych do korzystania </w:t>
      </w:r>
      <w:r>
        <w:rPr>
          <w:rFonts w:asciiTheme="minorHAnsi" w:hAnsiTheme="minorHAnsi"/>
          <w:b/>
          <w:bCs/>
          <w:sz w:val="22"/>
          <w:szCs w:val="22"/>
        </w:rPr>
        <w:br/>
        <w:t>z Zakładowego Funduszu Świadczeń Socjalnych Urzędu Miejskiego w Orzyszu</w:t>
      </w:r>
    </w:p>
    <w:p w14:paraId="3D796535" w14:textId="7A73483E" w:rsidR="006C5F24" w:rsidRDefault="006C5F24" w:rsidP="006C5F24">
      <w:pPr>
        <w:pStyle w:val="Tekstpodstawowy"/>
        <w:jc w:val="center"/>
        <w:rPr>
          <w:rFonts w:ascii="Calibri" w:hAnsi="Calibri" w:cs="Calibri"/>
          <w:sz w:val="22"/>
          <w:szCs w:val="22"/>
        </w:rPr>
      </w:pPr>
    </w:p>
    <w:p w14:paraId="4FB23703" w14:textId="77777777" w:rsidR="00060623" w:rsidRPr="00590FCD" w:rsidRDefault="00060623" w:rsidP="000F581B">
      <w:pPr>
        <w:spacing w:after="120"/>
        <w:jc w:val="center"/>
        <w:rPr>
          <w:rFonts w:ascii="Calibri" w:hAnsi="Calibri" w:cs="Calibri"/>
          <w:b/>
          <w:sz w:val="22"/>
          <w:szCs w:val="22"/>
        </w:rPr>
      </w:pPr>
    </w:p>
    <w:p w14:paraId="02F55259" w14:textId="5333B5E2"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w:t>
      </w:r>
      <w:r w:rsidR="00A57DB3">
        <w:rPr>
          <w:rFonts w:ascii="Calibri" w:hAnsi="Calibri" w:cs="Calibri"/>
          <w:b/>
          <w:sz w:val="22"/>
          <w:szCs w:val="22"/>
        </w:rPr>
        <w:t>USŁUG</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21B262DA" w:rsidR="000F581B" w:rsidRPr="00FA4E19" w:rsidRDefault="00A57DB3"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W</w:t>
      </w:r>
      <w:r w:rsidR="00833F55" w:rsidRPr="00FA4E19">
        <w:rPr>
          <w:rFonts w:ascii="Calibri" w:hAnsi="Calibri" w:cs="Calibri"/>
          <w:b/>
          <w:sz w:val="22"/>
          <w:szCs w:val="22"/>
        </w:rPr>
        <w:t>ykonanych</w:t>
      </w:r>
      <w:r>
        <w:rPr>
          <w:rFonts w:ascii="Calibri" w:hAnsi="Calibri" w:cs="Calibri"/>
          <w:b/>
          <w:sz w:val="22"/>
          <w:szCs w:val="22"/>
        </w:rPr>
        <w:t xml:space="preserve"> usług </w:t>
      </w:r>
      <w:r w:rsidR="00833F55" w:rsidRPr="00FA4E19">
        <w:rPr>
          <w:rFonts w:ascii="Calibri" w:hAnsi="Calibri" w:cs="Calibri"/>
          <w:b/>
          <w:sz w:val="22"/>
          <w:szCs w:val="22"/>
        </w:rPr>
        <w:t xml:space="preserve"> w okresie ostatnich </w:t>
      </w:r>
      <w:r>
        <w:rPr>
          <w:rFonts w:ascii="Calibri" w:hAnsi="Calibri" w:cs="Calibri"/>
          <w:b/>
          <w:sz w:val="22"/>
          <w:szCs w:val="22"/>
        </w:rPr>
        <w:t xml:space="preserve">trzech </w:t>
      </w:r>
      <w:r w:rsidR="00833F55" w:rsidRPr="00FA4E19">
        <w:rPr>
          <w:rFonts w:ascii="Calibri" w:hAnsi="Calibri" w:cs="Calibri"/>
          <w:b/>
          <w:sz w:val="22"/>
          <w:szCs w:val="22"/>
        </w:rPr>
        <w:t>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4F597CD4"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Wartość brutto zrealizowanych</w:t>
            </w:r>
            <w:r w:rsidR="00A57DB3">
              <w:rPr>
                <w:rFonts w:ascii="Calibri" w:hAnsi="Calibri" w:cs="Calibri"/>
                <w:bCs/>
                <w:sz w:val="22"/>
                <w:szCs w:val="22"/>
              </w:rPr>
              <w:t xml:space="preserve"> usług</w:t>
            </w:r>
            <w:r w:rsidRPr="00FA4E19">
              <w:rPr>
                <w:rFonts w:ascii="Calibri" w:hAnsi="Calibri" w:cs="Calibri"/>
                <w:bCs/>
                <w:sz w:val="22"/>
                <w:szCs w:val="22"/>
              </w:rPr>
              <w:t xml:space="preserve">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4B7913EE"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A57DB3">
              <w:rPr>
                <w:rFonts w:ascii="Calibri" w:hAnsi="Calibri" w:cs="Calibri"/>
                <w:bCs/>
                <w:sz w:val="22"/>
                <w:szCs w:val="22"/>
              </w:rPr>
              <w:t>usługi</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240DDC12"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 xml:space="preserve">Zakres </w:t>
            </w:r>
            <w:r w:rsidR="00A57DB3">
              <w:rPr>
                <w:rFonts w:ascii="Calibri" w:hAnsi="Calibri" w:cs="Calibri"/>
                <w:color w:val="000000"/>
                <w:sz w:val="22"/>
                <w:szCs w:val="22"/>
              </w:rPr>
              <w:t xml:space="preserve">usług </w:t>
            </w:r>
            <w:r w:rsidRPr="00FA4E19">
              <w:rPr>
                <w:rFonts w:ascii="Calibri" w:hAnsi="Calibri" w:cs="Calibri"/>
                <w:color w:val="000000"/>
                <w:sz w:val="22"/>
                <w:szCs w:val="22"/>
              </w:rPr>
              <w:t>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75A2DD90"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A57DB3">
        <w:rPr>
          <w:rFonts w:ascii="Calibri" w:hAnsi="Calibri" w:cs="Calibri"/>
          <w:i/>
          <w:iCs/>
          <w:sz w:val="22"/>
          <w:szCs w:val="22"/>
        </w:rPr>
        <w:t>usługi</w:t>
      </w:r>
      <w:r w:rsidR="008F1036">
        <w:rPr>
          <w:rFonts w:ascii="Calibri" w:hAnsi="Calibri" w:cs="Calibri"/>
          <w:i/>
          <w:iCs/>
          <w:sz w:val="22"/>
          <w:szCs w:val="22"/>
        </w:rPr>
        <w:t xml:space="preserve"> </w:t>
      </w:r>
      <w:r w:rsidRPr="00FA4E19">
        <w:rPr>
          <w:rFonts w:ascii="Calibri" w:hAnsi="Calibri" w:cs="Calibri"/>
          <w:i/>
          <w:iCs/>
          <w:sz w:val="22"/>
          <w:szCs w:val="22"/>
        </w:rPr>
        <w:t xml:space="preserve">zostały  wykonane należycie. </w:t>
      </w:r>
    </w:p>
    <w:p w14:paraId="4DFFD6CC" w14:textId="61E190BB"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uwzględnić te prace w wykazie wraz z dokumentami potwierdzającymi, że </w:t>
      </w:r>
      <w:r w:rsidR="00A57DB3">
        <w:rPr>
          <w:rFonts w:ascii="Calibri" w:hAnsi="Calibri" w:cs="Calibri"/>
          <w:b/>
          <w:i/>
          <w:iCs/>
          <w:sz w:val="22"/>
          <w:szCs w:val="22"/>
        </w:rPr>
        <w:t xml:space="preserve">usługi </w:t>
      </w:r>
      <w:r w:rsidRPr="00FA4E19">
        <w:rPr>
          <w:rFonts w:ascii="Calibri" w:hAnsi="Calibri" w:cs="Calibri"/>
          <w:b/>
          <w:i/>
          <w:iCs/>
          <w:sz w:val="22"/>
          <w:szCs w:val="22"/>
        </w:rPr>
        <w:t xml:space="preserve">zostały wykonane należycie oraz </w:t>
      </w:r>
      <w:r w:rsidR="00A57DB3">
        <w:rPr>
          <w:rFonts w:ascii="Calibri" w:hAnsi="Calibri" w:cs="Calibri"/>
          <w:b/>
          <w:i/>
          <w:iCs/>
          <w:sz w:val="22"/>
          <w:szCs w:val="22"/>
        </w:rPr>
        <w:t xml:space="preserve"> </w:t>
      </w: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3443DD8D" w:rsidR="00BD0195" w:rsidRPr="00DD3DD3" w:rsidRDefault="00BD0195" w:rsidP="000A75B3">
      <w:pPr>
        <w:ind w:left="6804"/>
        <w:jc w:val="center"/>
        <w:rPr>
          <w:rFonts w:eastAsia="TimesNewRoman"/>
          <w:bCs/>
          <w:i/>
          <w:sz w:val="18"/>
          <w:szCs w:val="18"/>
        </w:rPr>
      </w:pP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48570631">
    <w:abstractNumId w:val="2"/>
  </w:num>
  <w:num w:numId="2" w16cid:durableId="1010646066">
    <w:abstractNumId w:val="12"/>
  </w:num>
  <w:num w:numId="3" w16cid:durableId="1409693047">
    <w:abstractNumId w:val="11"/>
  </w:num>
  <w:num w:numId="4" w16cid:durableId="269356734">
    <w:abstractNumId w:val="4"/>
  </w:num>
  <w:num w:numId="5" w16cid:durableId="1018701231">
    <w:abstractNumId w:val="9"/>
  </w:num>
  <w:num w:numId="6" w16cid:durableId="244262743">
    <w:abstractNumId w:val="1"/>
  </w:num>
  <w:num w:numId="7" w16cid:durableId="1753163175">
    <w:abstractNumId w:val="5"/>
  </w:num>
  <w:num w:numId="8" w16cid:durableId="1852256984">
    <w:abstractNumId w:val="6"/>
  </w:num>
  <w:num w:numId="9" w16cid:durableId="785589075">
    <w:abstractNumId w:val="0"/>
  </w:num>
  <w:num w:numId="10" w16cid:durableId="957882311">
    <w:abstractNumId w:val="10"/>
  </w:num>
  <w:num w:numId="11" w16cid:durableId="434330083">
    <w:abstractNumId w:val="3"/>
  </w:num>
  <w:num w:numId="12" w16cid:durableId="2010324792">
    <w:abstractNumId w:val="8"/>
  </w:num>
  <w:num w:numId="13" w16cid:durableId="1701131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C526C"/>
    <w:rsid w:val="002E5E0E"/>
    <w:rsid w:val="002E76F0"/>
    <w:rsid w:val="002F4313"/>
    <w:rsid w:val="002F66C2"/>
    <w:rsid w:val="00305392"/>
    <w:rsid w:val="00305A74"/>
    <w:rsid w:val="003108C7"/>
    <w:rsid w:val="00310ECC"/>
    <w:rsid w:val="00312DD8"/>
    <w:rsid w:val="003153B4"/>
    <w:rsid w:val="00330622"/>
    <w:rsid w:val="00333524"/>
    <w:rsid w:val="00337596"/>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81109"/>
    <w:rsid w:val="00983953"/>
    <w:rsid w:val="009926F2"/>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57DB3"/>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12A5"/>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5DAD"/>
    <w:rsid w:val="00D17076"/>
    <w:rsid w:val="00D20B2D"/>
    <w:rsid w:val="00D22BEE"/>
    <w:rsid w:val="00D23AF4"/>
    <w:rsid w:val="00D273C6"/>
    <w:rsid w:val="00D42BD5"/>
    <w:rsid w:val="00D4408D"/>
    <w:rsid w:val="00D71E3A"/>
    <w:rsid w:val="00D726C1"/>
    <w:rsid w:val="00D767B5"/>
    <w:rsid w:val="00D821C2"/>
    <w:rsid w:val="00D82FB9"/>
    <w:rsid w:val="00D83805"/>
    <w:rsid w:val="00D912FF"/>
    <w:rsid w:val="00D913AE"/>
    <w:rsid w:val="00D91912"/>
    <w:rsid w:val="00D91EAF"/>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AE6108"/>
  <w15:docId w15:val="{5FDCFE49-1A69-426D-AB32-F6819CA2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1638997582">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1421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creator>ZAJDEL Dariusz</dc:creator>
  <cp:lastModifiedBy>Ostrowska Patrycja</cp:lastModifiedBy>
  <cp:revision>2</cp:revision>
  <cp:lastPrinted>2020-12-29T13:47:00Z</cp:lastPrinted>
  <dcterms:created xsi:type="dcterms:W3CDTF">2023-01-17T12:47:00Z</dcterms:created>
  <dcterms:modified xsi:type="dcterms:W3CDTF">2023-01-17T12:47:00Z</dcterms:modified>
</cp:coreProperties>
</file>