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B92" w:rsidRPr="00435B92" w:rsidRDefault="00435B92" w:rsidP="00435B92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Theme="minorHAnsi" w:eastAsia="Open Sans" w:hAnsiTheme="minorHAnsi" w:cstheme="minorHAnsi"/>
        </w:rPr>
      </w:pPr>
      <w:r w:rsidRPr="00435B92">
        <w:rPr>
          <w:rFonts w:asciiTheme="minorHAnsi" w:hAnsiTheme="minorHAnsi" w:cstheme="minorHAnsi"/>
        </w:rPr>
        <w:tab/>
      </w:r>
      <w:r w:rsidRPr="00435B92">
        <w:rPr>
          <w:rFonts w:asciiTheme="minorHAnsi" w:eastAsia="Open Sans" w:hAnsiTheme="minorHAnsi" w:cstheme="minorHAnsi"/>
        </w:rPr>
        <w:t>Załącznik nr 1a do SWZ</w:t>
      </w:r>
    </w:p>
    <w:p w:rsidR="00387893" w:rsidRDefault="00387893" w:rsidP="00435B92">
      <w:pPr>
        <w:tabs>
          <w:tab w:val="left" w:pos="102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Opis przedmiotu zamówienia </w:t>
      </w:r>
    </w:p>
    <w:p w:rsidR="00435B92" w:rsidRPr="00435B92" w:rsidRDefault="00435B92" w:rsidP="00435B92">
      <w:pPr>
        <w:tabs>
          <w:tab w:val="left" w:pos="10260"/>
        </w:tabs>
        <w:rPr>
          <w:rFonts w:asciiTheme="minorHAnsi" w:hAnsiTheme="minorHAnsi" w:cstheme="minorHAnsi"/>
        </w:rPr>
      </w:pPr>
      <w:r w:rsidRPr="00435B92">
        <w:rPr>
          <w:rFonts w:asciiTheme="minorHAnsi" w:hAnsiTheme="minorHAnsi" w:cstheme="minorHAnsi"/>
        </w:rPr>
        <w:t xml:space="preserve">Część 1. Dostawa sprzętu </w:t>
      </w:r>
      <w:r w:rsidR="002001C9">
        <w:rPr>
          <w:rFonts w:asciiTheme="minorHAnsi" w:hAnsiTheme="minorHAnsi" w:cstheme="minorHAnsi"/>
        </w:rPr>
        <w:t>elektroakustycznego</w:t>
      </w:r>
    </w:p>
    <w:tbl>
      <w:tblPr>
        <w:tblStyle w:val="Tabela-Siatka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70"/>
        <w:gridCol w:w="2969"/>
        <w:gridCol w:w="10354"/>
        <w:gridCol w:w="850"/>
      </w:tblGrid>
      <w:tr w:rsidR="008C6F29" w:rsidTr="00A95249">
        <w:tc>
          <w:tcPr>
            <w:tcW w:w="570" w:type="dxa"/>
            <w:shd w:val="clear" w:color="auto" w:fill="00B050"/>
            <w:vAlign w:val="center"/>
          </w:tcPr>
          <w:p w:rsidR="008C6F29" w:rsidRPr="00AF0FFC" w:rsidRDefault="005831CF" w:rsidP="0069237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969" w:type="dxa"/>
            <w:shd w:val="clear" w:color="auto" w:fill="00B050"/>
            <w:vAlign w:val="center"/>
          </w:tcPr>
          <w:p w:rsidR="008C6F29" w:rsidRPr="00AF0FFC" w:rsidRDefault="005831CF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Element</w:t>
            </w:r>
          </w:p>
        </w:tc>
        <w:tc>
          <w:tcPr>
            <w:tcW w:w="10354" w:type="dxa"/>
            <w:shd w:val="clear" w:color="auto" w:fill="00B050"/>
            <w:vAlign w:val="center"/>
          </w:tcPr>
          <w:p w:rsidR="008C6F29" w:rsidRPr="00AF0FFC" w:rsidRDefault="005831CF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Wymagane parametry</w:t>
            </w:r>
          </w:p>
        </w:tc>
        <w:tc>
          <w:tcPr>
            <w:tcW w:w="850" w:type="dxa"/>
            <w:shd w:val="clear" w:color="auto" w:fill="00B050"/>
            <w:vAlign w:val="center"/>
          </w:tcPr>
          <w:p w:rsidR="008C6F29" w:rsidRPr="00AF0FFC" w:rsidRDefault="005831CF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Ilość</w:t>
            </w:r>
          </w:p>
        </w:tc>
      </w:tr>
      <w:tr w:rsidR="008C6F29" w:rsidTr="00295C42">
        <w:tc>
          <w:tcPr>
            <w:tcW w:w="570" w:type="dxa"/>
            <w:shd w:val="clear" w:color="auto" w:fill="auto"/>
          </w:tcPr>
          <w:p w:rsidR="008C6F29" w:rsidRPr="00295C42" w:rsidRDefault="005831CF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95C42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2969" w:type="dxa"/>
            <w:shd w:val="clear" w:color="auto" w:fill="auto"/>
          </w:tcPr>
          <w:p w:rsidR="008C6F29" w:rsidRPr="00295C42" w:rsidRDefault="005831CF" w:rsidP="00B50578">
            <w:pPr>
              <w:spacing w:after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95C42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Zestaw głośnikowy szerokopasmowy do budowy matryc liniowych</w:t>
            </w:r>
          </w:p>
        </w:tc>
        <w:tc>
          <w:tcPr>
            <w:tcW w:w="10354" w:type="dxa"/>
          </w:tcPr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sz w:val="20"/>
                <w:szCs w:val="20"/>
              </w:rPr>
              <w:t xml:space="preserve">Zakres roboczy częstotliwości nie węższy niż: 90 </w:t>
            </w:r>
            <w:proofErr w:type="spellStart"/>
            <w:r w:rsidRPr="005C3284">
              <w:rPr>
                <w:rFonts w:asciiTheme="majorHAnsi" w:hAnsiTheme="majorHAnsi" w:cstheme="majorHAnsi"/>
                <w:sz w:val="20"/>
                <w:szCs w:val="20"/>
              </w:rPr>
              <w:t>Hz</w:t>
            </w:r>
            <w:proofErr w:type="spellEnd"/>
            <w:r w:rsidRPr="005C3284">
              <w:rPr>
                <w:rFonts w:asciiTheme="majorHAnsi" w:hAnsiTheme="majorHAnsi" w:cstheme="majorHAnsi"/>
                <w:sz w:val="20"/>
                <w:szCs w:val="20"/>
              </w:rPr>
              <w:t xml:space="preserve"> - 18 kHz, </w:t>
            </w:r>
          </w:p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sz w:val="20"/>
                <w:szCs w:val="20"/>
              </w:rPr>
              <w:t xml:space="preserve">Maksymalny poziom SPL nie niższy niż: 132 </w:t>
            </w:r>
            <w:proofErr w:type="spellStart"/>
            <w:r w:rsidRPr="005C3284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5C328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</w:p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sz w:val="20"/>
                <w:szCs w:val="20"/>
              </w:rPr>
              <w:t>Nie mniej niż dwa przetworniki nisko/średnio-tonowe, o średnicy minimum niż 6,5 cali,</w:t>
            </w:r>
          </w:p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sz w:val="20"/>
                <w:szCs w:val="20"/>
              </w:rPr>
              <w:t xml:space="preserve">Nie mniej niż pojedynczy przetwornik wysokotonowy typu ciśnieniowego tzw. „driver”, o rozmiarze minimum 1,4 cala. Przetwornik połączony z falowodem w celu ukształtowania właściwej charakterystyki kierunkowej i fazowej, pozwalającej na wykorzystanie w systemach Line </w:t>
            </w:r>
            <w:proofErr w:type="spellStart"/>
            <w:r w:rsidRPr="005C3284">
              <w:rPr>
                <w:rFonts w:asciiTheme="majorHAnsi" w:hAnsiTheme="majorHAnsi" w:cstheme="majorHAnsi"/>
                <w:sz w:val="20"/>
                <w:szCs w:val="20"/>
              </w:rPr>
              <w:t>Array</w:t>
            </w:r>
            <w:proofErr w:type="spellEnd"/>
            <w:r w:rsidRPr="005C328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</w:p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sz w:val="20"/>
                <w:szCs w:val="20"/>
              </w:rPr>
              <w:t>Kąt propagacji pojedynczego zestawu głośnikowego w orientacji horyzontalnej nie mniejszy niż 100 stopni, z tolerancją +/-5 stopni, Konstrukcja minimalnie dwudrożna - rozumiana jako podział sygnału pomiędzy poszczególne przetworniki z użyciem zwrotnic</w:t>
            </w:r>
          </w:p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sz w:val="20"/>
                <w:szCs w:val="20"/>
              </w:rPr>
              <w:t xml:space="preserve">Obudowa każdego zestawu głośnikowego musi zostać wykonana ze sklejki drzewnej - łączonej za pomocą klejenia i odpowiednich technik stolarskich, </w:t>
            </w:r>
          </w:p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sz w:val="20"/>
                <w:szCs w:val="20"/>
              </w:rPr>
              <w:t xml:space="preserve">Zewnętrzna powierzchnia obudowy musi być pomalowana wysokoudarową farbą strukturalną w kolorze z palety RAL9005, nałożoną w sposób fabryczny, </w:t>
            </w:r>
          </w:p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sz w:val="20"/>
                <w:szCs w:val="20"/>
              </w:rPr>
              <w:t xml:space="preserve">Szerokość zestawu nie większa niż: 650 mm, Wysokość zestawu nie większa niż: 280 mm, Głębokość zestawu nie większa niż: 400 mm, </w:t>
            </w:r>
          </w:p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sz w:val="20"/>
                <w:szCs w:val="20"/>
              </w:rPr>
              <w:t xml:space="preserve">Obudowa zestawu powinna być wyposażona w atestowane, zintegrowane elementy umożliwiające instalacje w konfiguracji podwieszonej oraz umożliwiające montaż/demontaż systemu bez użycia narzędzi, </w:t>
            </w:r>
          </w:p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sz w:val="20"/>
                <w:szCs w:val="20"/>
              </w:rPr>
              <w:t>Waga pojedynczego elementu nie większa niż 25 kg.</w:t>
            </w:r>
          </w:p>
          <w:p w:rsidR="008C6F29" w:rsidRPr="005C0CEF" w:rsidRDefault="005C3284" w:rsidP="005C328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sz w:val="20"/>
                <w:szCs w:val="20"/>
              </w:rPr>
              <w:t>System ten powinien być kompatybilny z posiadanym przez Zamawiającego systemami  Meyer Sound, i posiadać spójną sygnaturę brzmieniową oraz charakterystykę fazową.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5831CF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969" w:type="dxa"/>
          </w:tcPr>
          <w:p w:rsidR="008C6F29" w:rsidRPr="00295C42" w:rsidRDefault="005831CF" w:rsidP="00B50578">
            <w:pPr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295C42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Rama montażowa do systemu matryc liniowych</w:t>
            </w:r>
          </w:p>
        </w:tc>
        <w:tc>
          <w:tcPr>
            <w:tcW w:w="10354" w:type="dxa"/>
          </w:tcPr>
          <w:p w:rsidR="008C6F29" w:rsidRPr="005C0CEF" w:rsidRDefault="005C3284" w:rsidP="00B50578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sz w:val="20"/>
                <w:szCs w:val="20"/>
              </w:rPr>
              <w:t xml:space="preserve">Fabryczna, atestowana rama wraz z elementami, pozwalająca na montaż w konfiguracji podwieszonej, matrycy liniowej grona lewego i prawego, złożonej z zestawów głośnikowych szerokopasmowych do budowy matryc liniowych, Kolor RAL 9005  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5831CF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969" w:type="dxa"/>
          </w:tcPr>
          <w:p w:rsidR="008C6F29" w:rsidRPr="00295C42" w:rsidRDefault="005831CF" w:rsidP="00B50578">
            <w:pPr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295C42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Zestaw głośnikowy </w:t>
            </w:r>
            <w:proofErr w:type="spellStart"/>
            <w:r w:rsidRPr="00295C42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niskotonowy</w:t>
            </w:r>
            <w:proofErr w:type="spellEnd"/>
            <w:r w:rsidRPr="00295C42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do budowy matryc liniowych </w:t>
            </w:r>
            <w:proofErr w:type="spellStart"/>
            <w:r w:rsidRPr="00295C42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niskotonowych</w:t>
            </w:r>
            <w:proofErr w:type="spellEnd"/>
          </w:p>
        </w:tc>
        <w:tc>
          <w:tcPr>
            <w:tcW w:w="10354" w:type="dxa"/>
          </w:tcPr>
          <w:p w:rsidR="005C3284" w:rsidRPr="005C3284" w:rsidRDefault="005C3284" w:rsidP="005C328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Zakres roboczy częstotliwości nie węższy niż: 38 </w:t>
            </w:r>
            <w:proofErr w:type="spellStart"/>
            <w:r w:rsidRPr="005C32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Hz</w:t>
            </w:r>
            <w:proofErr w:type="spellEnd"/>
            <w:r w:rsidRPr="005C32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– 125 kHz,</w:t>
            </w:r>
          </w:p>
          <w:p w:rsidR="005C3284" w:rsidRPr="005C3284" w:rsidRDefault="005C3284" w:rsidP="005C328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Maksymalny poziom SPL nie niższy niż: 130 </w:t>
            </w:r>
            <w:proofErr w:type="spellStart"/>
            <w:r w:rsidRPr="005C32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dB</w:t>
            </w:r>
            <w:proofErr w:type="spellEnd"/>
            <w:r w:rsidRPr="005C32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</w:p>
          <w:p w:rsidR="005C3284" w:rsidRPr="005C3284" w:rsidRDefault="005C3284" w:rsidP="005C328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Wyposażony w nie mniej niż pojedynczy przetwornik </w:t>
            </w:r>
            <w:proofErr w:type="spellStart"/>
            <w:r w:rsidRPr="005C32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niskotonowy</w:t>
            </w:r>
            <w:proofErr w:type="spellEnd"/>
            <w:r w:rsidRPr="005C32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przystosowany do pracy z dużym wychyłem, o średnicy nie mniejszej niż 15 cali, zbudowany w oparciu o przetwornik/przetworniki wyposażony/wyposażone w dwie cewki drgające, </w:t>
            </w:r>
          </w:p>
          <w:p w:rsidR="005C3284" w:rsidRPr="005C3284" w:rsidRDefault="005C3284" w:rsidP="005C328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Obudowa każdego zestawu głośnikowego musi zostać wykonana ze sklejki drzewnej - łączonej za pomocą klejenia i odpowiednich technik stolarskich, </w:t>
            </w:r>
          </w:p>
          <w:p w:rsidR="005C3284" w:rsidRPr="005C3284" w:rsidRDefault="005C3284" w:rsidP="005C328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Obudowa zestawu powinna być wyposażona w atestowane, zintegrowane elementy umożliwiające instalacje w konfiguracji podwieszonej oraz umożliwiające montaż/demontaż systemu bez użycia narzędzi, </w:t>
            </w:r>
          </w:p>
          <w:p w:rsidR="005C3284" w:rsidRPr="005C3284" w:rsidRDefault="005C3284" w:rsidP="005C328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Zewnętrzna powierzchnia obudowy musi być pomalowana wysokoudarową farbą strukturalną, nałożoną w sposób fabryczny w kolorze z palety RAL,9005</w:t>
            </w:r>
          </w:p>
          <w:p w:rsidR="005C3284" w:rsidRPr="005C3284" w:rsidRDefault="005C3284" w:rsidP="005C328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Szerokość zestawu nie większa niż: 550 mm,</w:t>
            </w:r>
          </w:p>
          <w:p w:rsidR="005C3284" w:rsidRPr="005C3284" w:rsidRDefault="005C3284" w:rsidP="005C328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Wysokość zestawu nie większa niż: 540 mm,</w:t>
            </w:r>
          </w:p>
          <w:p w:rsidR="005C3284" w:rsidRPr="005C3284" w:rsidRDefault="005C3284" w:rsidP="005C328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Głębokość zestawu nie większa niż: 540 mm,</w:t>
            </w:r>
          </w:p>
          <w:p w:rsidR="005C3284" w:rsidRPr="005C3284" w:rsidRDefault="005C3284" w:rsidP="005C328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Waga nie większa niż: 42 kg,</w:t>
            </w:r>
          </w:p>
          <w:p w:rsidR="008C6F29" w:rsidRPr="005C0CEF" w:rsidRDefault="005C3284" w:rsidP="005C328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System ten powinien być kompatybilny z posiadanym przez Zamawiającego systemami  Meyer Sound, i posiadać spójną sygnaturę brzmieniową oraz charakterystykę fazową.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4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5831CF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2969" w:type="dxa"/>
          </w:tcPr>
          <w:p w:rsidR="008C6F29" w:rsidRPr="00295C42" w:rsidRDefault="005831CF" w:rsidP="00B50578">
            <w:pPr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295C42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Rama montażowa dla urządzeń głośnikowych </w:t>
            </w:r>
            <w:proofErr w:type="spellStart"/>
            <w:r w:rsidRPr="00295C42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niskotonowych</w:t>
            </w:r>
            <w:proofErr w:type="spellEnd"/>
          </w:p>
          <w:p w:rsidR="008C6F29" w:rsidRPr="00295C42" w:rsidRDefault="008C6F29" w:rsidP="00B50578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354" w:type="dxa"/>
          </w:tcPr>
          <w:p w:rsidR="005C3284" w:rsidRPr="005C3284" w:rsidRDefault="005C3284" w:rsidP="005C3284">
            <w:pPr>
              <w:spacing w:after="0" w:line="240" w:lineRule="auto"/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 xml:space="preserve">Rama montażowa do zawieszenia </w:t>
            </w:r>
            <w:proofErr w:type="spellStart"/>
            <w:r w:rsidRPr="005C3284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>niskotonowych</w:t>
            </w:r>
            <w:proofErr w:type="spellEnd"/>
            <w:r w:rsidRPr="005C3284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 xml:space="preserve"> zestawów głośnikowych w układzie 2x2: </w:t>
            </w:r>
          </w:p>
          <w:p w:rsidR="005C3284" w:rsidRPr="005C3284" w:rsidRDefault="005C3284" w:rsidP="005C3284">
            <w:pPr>
              <w:spacing w:after="0" w:line="240" w:lineRule="auto"/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 xml:space="preserve">- prefabrykowana rama montażowa do zestawów głośnikowych </w:t>
            </w:r>
            <w:proofErr w:type="spellStart"/>
            <w:r w:rsidRPr="005C3284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>niskotonowych</w:t>
            </w:r>
            <w:proofErr w:type="spellEnd"/>
          </w:p>
          <w:p w:rsidR="005C3284" w:rsidRPr="005C3284" w:rsidRDefault="005C3284" w:rsidP="005C3284">
            <w:pPr>
              <w:spacing w:after="0" w:line="240" w:lineRule="auto"/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 xml:space="preserve">  w pozycji poziomej w układzie 2 przód 2 tył. </w:t>
            </w:r>
          </w:p>
          <w:p w:rsidR="005C3284" w:rsidRPr="005C3284" w:rsidRDefault="005C3284" w:rsidP="005C3284">
            <w:pPr>
              <w:spacing w:after="0" w:line="240" w:lineRule="auto"/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 xml:space="preserve">- umożliwiająca zawieszenie nie mniej niż 4 zestawy głośnikowe  </w:t>
            </w:r>
            <w:proofErr w:type="spellStart"/>
            <w:r w:rsidRPr="005C3284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>niskotonowe</w:t>
            </w:r>
            <w:proofErr w:type="spellEnd"/>
            <w:r w:rsidRPr="005C3284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5C3284" w:rsidRPr="005C3284" w:rsidRDefault="005C3284" w:rsidP="005C3284">
            <w:pPr>
              <w:spacing w:after="0" w:line="240" w:lineRule="auto"/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 xml:space="preserve">- wyposażona w cztery narożne podwójne punkty montażowe w postaci nakrętek z uchem M20 </w:t>
            </w:r>
          </w:p>
          <w:p w:rsidR="008C6F29" w:rsidRPr="005C3284" w:rsidRDefault="005C3284" w:rsidP="005C3284">
            <w:pPr>
              <w:spacing w:after="0" w:line="240" w:lineRule="auto"/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 xml:space="preserve">- konstrukcja ramy wykonana z aluminiowych profili malowanych proszkowo , Kolor z palety RAL 9005  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5831CF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969" w:type="dxa"/>
          </w:tcPr>
          <w:p w:rsidR="008C6F29" w:rsidRPr="00295C42" w:rsidRDefault="005831CF" w:rsidP="00B505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295C4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Wyciągarka elektryczna </w:t>
            </w:r>
          </w:p>
        </w:tc>
        <w:tc>
          <w:tcPr>
            <w:tcW w:w="10354" w:type="dxa"/>
          </w:tcPr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Wyciągarka elektryczna o udźwigu roboczym 500 kg o parametrach technicznych nie gorszych niż:</w:t>
            </w:r>
          </w:p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 udźwig 500 kg</w:t>
            </w:r>
          </w:p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 prędkość podnoszenia 4m/min</w:t>
            </w:r>
          </w:p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 pobierana moc 0,66kW</w:t>
            </w:r>
          </w:p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 klasa ochrony co najmniej IP55</w:t>
            </w:r>
          </w:p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 głośność co najwyżej 61dB</w:t>
            </w:r>
          </w:p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 Ciężar obudowy do 48kg</w:t>
            </w:r>
          </w:p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- sterowanie Direct Control lub </w:t>
            </w:r>
            <w:proofErr w:type="spellStart"/>
            <w:r w:rsidRPr="005C32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Low</w:t>
            </w:r>
            <w:proofErr w:type="spellEnd"/>
            <w:r w:rsidRPr="005C32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32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Voltage</w:t>
            </w:r>
            <w:proofErr w:type="spellEnd"/>
          </w:p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 wyposażona w prowadnik łańcucha zapobiegający skręcaniu się łańcucha</w:t>
            </w:r>
          </w:p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 w standardzie krańcówki góra/dół na łańcuchu</w:t>
            </w:r>
          </w:p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Skok 18m </w:t>
            </w:r>
          </w:p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Łańcuch w kolorze czarnym,</w:t>
            </w:r>
          </w:p>
          <w:p w:rsidR="008C6F29" w:rsidRPr="005C0CEF" w:rsidRDefault="005C3284" w:rsidP="005C3284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Torba na łańcuch w komplecie z materiału</w:t>
            </w:r>
          </w:p>
        </w:tc>
        <w:tc>
          <w:tcPr>
            <w:tcW w:w="850" w:type="dxa"/>
          </w:tcPr>
          <w:p w:rsidR="008C6F29" w:rsidRPr="00AF0FFC" w:rsidRDefault="00B50578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  <w:p w:rsidR="008C6F29" w:rsidRPr="00AF0FFC" w:rsidRDefault="008C6F29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C6F29" w:rsidRPr="00AF0FFC" w:rsidRDefault="008C6F29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C6F29" w:rsidRPr="00AF0FFC" w:rsidRDefault="008C6F29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C6F29" w:rsidRPr="00AF0FFC" w:rsidRDefault="008C6F29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C6F29" w:rsidTr="00A95249">
        <w:tc>
          <w:tcPr>
            <w:tcW w:w="570" w:type="dxa"/>
          </w:tcPr>
          <w:p w:rsidR="008C6F29" w:rsidRPr="00AF0FFC" w:rsidRDefault="005831CF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2969" w:type="dxa"/>
          </w:tcPr>
          <w:p w:rsidR="008C6F29" w:rsidRPr="00295C42" w:rsidRDefault="005831CF" w:rsidP="009B36DD">
            <w:pPr>
              <w:autoSpaceDE w:val="0"/>
              <w:autoSpaceDN w:val="0"/>
              <w:adjustRightInd w:val="0"/>
              <w:spacing w:before="100" w:beforeAutospacing="1" w:after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95C4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Wielokanałowa matryca sygnałowa umożliwiająca zarządzanie sygnałami audio w </w:t>
            </w:r>
            <w:r w:rsidRPr="00295C4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postaci specjalizowanej platformy DSP lub sys</w:t>
            </w:r>
            <w:r w:rsidR="009B36DD" w:rsidRPr="00295C4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temowej platformy zarządzającej </w:t>
            </w:r>
          </w:p>
        </w:tc>
        <w:tc>
          <w:tcPr>
            <w:tcW w:w="10354" w:type="dxa"/>
          </w:tcPr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bCs/>
                <w:sz w:val="20"/>
                <w:szCs w:val="20"/>
              </w:rPr>
              <w:lastRenderedPageBreak/>
              <w:t xml:space="preserve">Nie mniej niż 8 torów wejściowych, umożliwiających obróbkę częstotliwościową̨ i amplitudową sygnałów audio, z regulacją czułości wejściowej w zakresie nie mniejszym niż -∞ do +10 </w:t>
            </w:r>
            <w:proofErr w:type="spellStart"/>
            <w:r w:rsidRPr="005C3284">
              <w:rPr>
                <w:rFonts w:asciiTheme="majorHAnsi" w:hAnsiTheme="majorHAnsi" w:cstheme="majorHAnsi"/>
                <w:bCs/>
                <w:sz w:val="20"/>
                <w:szCs w:val="20"/>
              </w:rPr>
              <w:t>dB</w:t>
            </w:r>
            <w:proofErr w:type="spellEnd"/>
            <w:r w:rsidRPr="005C328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</w:p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Minimum 8 wejść analogowych, w tym 4 przełączane pomiędzy typem wejścia: analog lub AES/EBU (wyposażone w SRC),  </w:t>
            </w:r>
          </w:p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bCs/>
                <w:sz w:val="20"/>
                <w:szCs w:val="20"/>
              </w:rPr>
              <w:lastRenderedPageBreak/>
              <w:t xml:space="preserve">Nie mniej niż 16 torów wyjściowych, umożliwiających obróbkę częstotliwościową, amplitudową i czasową sygnałów audio, </w:t>
            </w:r>
          </w:p>
          <w:p w:rsidR="005C3284" w:rsidRDefault="005C3284" w:rsidP="005C3284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bCs/>
                <w:sz w:val="20"/>
                <w:szCs w:val="20"/>
              </w:rPr>
              <w:t>Każdy tor sygnałowy wejściowy mu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si zostać wyposażony w minimum:</w:t>
            </w:r>
          </w:p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- </w:t>
            </w:r>
            <w:r w:rsidRPr="005C3284">
              <w:rPr>
                <w:rFonts w:asciiTheme="majorHAnsi" w:hAnsiTheme="majorHAnsi" w:cstheme="majorHAnsi"/>
                <w:bCs/>
                <w:sz w:val="20"/>
                <w:szCs w:val="20"/>
              </w:rPr>
              <w:t>10‐pasmowy parametryczny korektor,</w:t>
            </w:r>
          </w:p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- </w:t>
            </w:r>
            <w:r w:rsidRPr="005C328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szynę opóźniającą regulowaną w zakresie 0-500 ms, </w:t>
            </w:r>
            <w:r w:rsidRPr="005C3284">
              <w:rPr>
                <w:rFonts w:ascii="Tahoma" w:hAnsi="Tahoma" w:cs="Tahoma"/>
                <w:bCs/>
                <w:sz w:val="20"/>
                <w:szCs w:val="20"/>
              </w:rPr>
              <w:t>  </w:t>
            </w:r>
          </w:p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- </w:t>
            </w:r>
            <w:r w:rsidRPr="005C328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regulację poziomu wyjściowego, </w:t>
            </w:r>
          </w:p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bCs/>
                <w:sz w:val="20"/>
                <w:szCs w:val="20"/>
              </w:rPr>
              <w:t>Każdy tor sygnałowy wyjściowy musi zostać wyposażony w minimum:</w:t>
            </w:r>
          </w:p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- </w:t>
            </w:r>
            <w:r w:rsidRPr="005C3284">
              <w:rPr>
                <w:rFonts w:asciiTheme="majorHAnsi" w:hAnsiTheme="majorHAnsi" w:cstheme="majorHAnsi"/>
                <w:bCs/>
                <w:sz w:val="20"/>
                <w:szCs w:val="20"/>
              </w:rPr>
              <w:t>5‐pasmowy parametryczny korektor,</w:t>
            </w:r>
          </w:p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- </w:t>
            </w:r>
            <w:r w:rsidRPr="005C328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filtry </w:t>
            </w:r>
            <w:proofErr w:type="spellStart"/>
            <w:r w:rsidRPr="005C3284">
              <w:rPr>
                <w:rFonts w:asciiTheme="majorHAnsi" w:hAnsiTheme="majorHAnsi" w:cstheme="majorHAnsi"/>
                <w:bCs/>
                <w:sz w:val="20"/>
                <w:szCs w:val="20"/>
              </w:rPr>
              <w:t>LowPass</w:t>
            </w:r>
            <w:proofErr w:type="spellEnd"/>
            <w:r w:rsidRPr="005C328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i </w:t>
            </w:r>
            <w:proofErr w:type="spellStart"/>
            <w:r w:rsidRPr="005C3284">
              <w:rPr>
                <w:rFonts w:asciiTheme="majorHAnsi" w:hAnsiTheme="majorHAnsi" w:cstheme="majorHAnsi"/>
                <w:bCs/>
                <w:sz w:val="20"/>
                <w:szCs w:val="20"/>
              </w:rPr>
              <w:t>HiPass</w:t>
            </w:r>
            <w:proofErr w:type="spellEnd"/>
            <w:r w:rsidRPr="005C328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z wyborem typu charakterystyki i stromości zbocza (do wyboru typ filtra: </w:t>
            </w:r>
            <w:proofErr w:type="spellStart"/>
            <w:r w:rsidRPr="005C3284">
              <w:rPr>
                <w:rFonts w:asciiTheme="majorHAnsi" w:hAnsiTheme="majorHAnsi" w:cstheme="majorHAnsi"/>
                <w:bCs/>
                <w:sz w:val="20"/>
                <w:szCs w:val="20"/>
              </w:rPr>
              <w:t>Butteworth</w:t>
            </w:r>
            <w:proofErr w:type="spellEnd"/>
            <w:r w:rsidRPr="005C328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w zakresie 6 do 48 </w:t>
            </w:r>
            <w:proofErr w:type="spellStart"/>
            <w:r w:rsidRPr="005C3284">
              <w:rPr>
                <w:rFonts w:asciiTheme="majorHAnsi" w:hAnsiTheme="majorHAnsi" w:cstheme="majorHAnsi"/>
                <w:bCs/>
                <w:sz w:val="20"/>
                <w:szCs w:val="20"/>
              </w:rPr>
              <w:t>db</w:t>
            </w:r>
            <w:proofErr w:type="spellEnd"/>
            <w:r w:rsidRPr="005C3284">
              <w:rPr>
                <w:rFonts w:asciiTheme="majorHAnsi" w:hAnsiTheme="majorHAnsi" w:cstheme="majorHAnsi"/>
                <w:bCs/>
                <w:sz w:val="20"/>
                <w:szCs w:val="20"/>
              </w:rPr>
              <w:t>/</w:t>
            </w:r>
            <w:proofErr w:type="spellStart"/>
            <w:r w:rsidRPr="005C3284">
              <w:rPr>
                <w:rFonts w:asciiTheme="majorHAnsi" w:hAnsiTheme="majorHAnsi" w:cstheme="majorHAnsi"/>
                <w:bCs/>
                <w:sz w:val="20"/>
                <w:szCs w:val="20"/>
              </w:rPr>
              <w:t>oct</w:t>
            </w:r>
            <w:proofErr w:type="spellEnd"/>
            <w:r w:rsidRPr="005C328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oraz </w:t>
            </w:r>
            <w:proofErr w:type="spellStart"/>
            <w:r w:rsidRPr="005C3284">
              <w:rPr>
                <w:rFonts w:asciiTheme="majorHAnsi" w:hAnsiTheme="majorHAnsi" w:cstheme="majorHAnsi"/>
                <w:bCs/>
                <w:sz w:val="20"/>
                <w:szCs w:val="20"/>
              </w:rPr>
              <w:t>Linkwitz-Riley</w:t>
            </w:r>
            <w:proofErr w:type="spellEnd"/>
            <w:r w:rsidRPr="005C328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od 12 do 24 </w:t>
            </w:r>
            <w:proofErr w:type="spellStart"/>
            <w:r w:rsidRPr="005C3284">
              <w:rPr>
                <w:rFonts w:asciiTheme="majorHAnsi" w:hAnsiTheme="majorHAnsi" w:cstheme="majorHAnsi"/>
                <w:bCs/>
                <w:sz w:val="20"/>
                <w:szCs w:val="20"/>
              </w:rPr>
              <w:t>db</w:t>
            </w:r>
            <w:proofErr w:type="spellEnd"/>
            <w:r w:rsidRPr="005C3284">
              <w:rPr>
                <w:rFonts w:asciiTheme="majorHAnsi" w:hAnsiTheme="majorHAnsi" w:cstheme="majorHAnsi"/>
                <w:bCs/>
                <w:sz w:val="20"/>
                <w:szCs w:val="20"/>
              </w:rPr>
              <w:t>/</w:t>
            </w:r>
            <w:proofErr w:type="spellStart"/>
            <w:r w:rsidRPr="005C3284">
              <w:rPr>
                <w:rFonts w:asciiTheme="majorHAnsi" w:hAnsiTheme="majorHAnsi" w:cstheme="majorHAnsi"/>
                <w:bCs/>
                <w:sz w:val="20"/>
                <w:szCs w:val="20"/>
              </w:rPr>
              <w:t>oct</w:t>
            </w:r>
            <w:proofErr w:type="spellEnd"/>
            <w:r w:rsidRPr="005C328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), </w:t>
            </w:r>
            <w:r w:rsidRPr="005C3284">
              <w:rPr>
                <w:rFonts w:ascii="Tahoma" w:hAnsi="Tahoma" w:cs="Tahoma"/>
                <w:bCs/>
                <w:sz w:val="20"/>
                <w:szCs w:val="20"/>
              </w:rPr>
              <w:t> </w:t>
            </w:r>
          </w:p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- </w:t>
            </w:r>
            <w:r w:rsidRPr="005C328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szynę opóźniającą regulowaną w zakresie 0-1000 ms, </w:t>
            </w:r>
            <w:r w:rsidRPr="005C3284">
              <w:rPr>
                <w:rFonts w:ascii="Tahoma" w:hAnsi="Tahoma" w:cs="Tahoma"/>
                <w:bCs/>
                <w:sz w:val="20"/>
                <w:szCs w:val="20"/>
              </w:rPr>
              <w:t> </w:t>
            </w:r>
          </w:p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- </w:t>
            </w:r>
            <w:r w:rsidRPr="005C328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regulację poziomu wyjściowego, </w:t>
            </w:r>
          </w:p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Nie mniej niż 24 wejścia realizowane poprzez strumienie w sieci IP, </w:t>
            </w:r>
          </w:p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Nie mniej niż 24 wyjścia realizowane poprzez strumienie w sieci IP, </w:t>
            </w:r>
          </w:p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Wbudowane mechanizmy dostosowane do zespołów nagłaśniających w postaci matryc liniowych, </w:t>
            </w:r>
          </w:p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Wbudowane mechanizmy umożliwiające optymalizację zestawów głośnikowych wchodzących w skład zaprojektowanej konfiguracji systemu elektroakustycznego oraz istniejących zestawów głośnikowych efektowych, </w:t>
            </w:r>
          </w:p>
          <w:p w:rsidR="008C6F29" w:rsidRPr="005C0CEF" w:rsidRDefault="005C3284" w:rsidP="005C3284">
            <w:pPr>
              <w:spacing w:after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bCs/>
                <w:sz w:val="20"/>
                <w:szCs w:val="20"/>
              </w:rPr>
              <w:t>Sterowanie i kontrola poprzez dołączone oprogramowanie komputerowe dostępne dla systemów operacyjnych Windows i Mac (nazwa własna systemów operacyjnych),</w:t>
            </w:r>
          </w:p>
        </w:tc>
        <w:tc>
          <w:tcPr>
            <w:tcW w:w="850" w:type="dxa"/>
          </w:tcPr>
          <w:p w:rsidR="008C6F29" w:rsidRPr="00AF0FFC" w:rsidRDefault="00B50578" w:rsidP="00A95249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5831CF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2969" w:type="dxa"/>
          </w:tcPr>
          <w:p w:rsidR="008C6F29" w:rsidRPr="00295C42" w:rsidRDefault="005831CF" w:rsidP="00B50578">
            <w:pPr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Zestaw głośnikowy aktywny szerokopasmowy dogłaśniający pierwsze rzędy Typ I </w:t>
            </w:r>
          </w:p>
        </w:tc>
        <w:tc>
          <w:tcPr>
            <w:tcW w:w="10354" w:type="dxa"/>
          </w:tcPr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sz w:val="20"/>
                <w:szCs w:val="20"/>
              </w:rPr>
              <w:t>Kompaktowy zestaw głośnikowy szerokopasmowy Typ 1,</w:t>
            </w:r>
          </w:p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sz w:val="20"/>
                <w:szCs w:val="20"/>
              </w:rPr>
              <w:t xml:space="preserve">Zakres roboczy częstotliwości nie węższy niż: 60 </w:t>
            </w:r>
            <w:proofErr w:type="spellStart"/>
            <w:r w:rsidRPr="005C3284">
              <w:rPr>
                <w:rFonts w:asciiTheme="majorHAnsi" w:hAnsiTheme="majorHAnsi" w:cstheme="majorHAnsi"/>
                <w:sz w:val="20"/>
                <w:szCs w:val="20"/>
              </w:rPr>
              <w:t>Hz</w:t>
            </w:r>
            <w:proofErr w:type="spellEnd"/>
            <w:r w:rsidRPr="005C3284">
              <w:rPr>
                <w:rFonts w:asciiTheme="majorHAnsi" w:hAnsiTheme="majorHAnsi" w:cstheme="majorHAnsi"/>
                <w:sz w:val="20"/>
                <w:szCs w:val="20"/>
              </w:rPr>
              <w:t xml:space="preserve"> - 18 kHz, </w:t>
            </w:r>
          </w:p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sz w:val="20"/>
                <w:szCs w:val="20"/>
              </w:rPr>
              <w:t xml:space="preserve">Maksymalny poziom SPL nie niższy niż: 123 </w:t>
            </w:r>
            <w:proofErr w:type="spellStart"/>
            <w:r w:rsidRPr="005C3284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5C328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</w:p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sz w:val="20"/>
                <w:szCs w:val="20"/>
              </w:rPr>
              <w:t xml:space="preserve">Minimalnie dwa przetwornik nisko/średnio-tonowe, o średnicy zawierającej się w przedziale 5 cali – 8 cali, Wyposażony w nie mniej niż pojedynczy przetwornik wysokotonowy ciśnieniowy, o rozmiarze nie mniejszym niż 1 cal, </w:t>
            </w:r>
          </w:p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sz w:val="20"/>
                <w:szCs w:val="20"/>
              </w:rPr>
              <w:t xml:space="preserve">Kąt propagacji pojedynczego zestawu głośnikowego w orientacji horyzontalnej wynoszący 100 stopni z tolerancją +/-10 stopni, </w:t>
            </w:r>
          </w:p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sz w:val="20"/>
                <w:szCs w:val="20"/>
              </w:rPr>
              <w:t>Kąt propagacji pojedynczego zestawu głośnikowego w orientacji wertykalnej wynoszący 50 stopni z tolerancją +/-10 stopni,</w:t>
            </w:r>
          </w:p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sz w:val="20"/>
                <w:szCs w:val="20"/>
              </w:rPr>
              <w:t xml:space="preserve">Konstrukcja minimalnie dwudrożna, preferowane jest zasilanie przetworników w trybie wielokanałowym, </w:t>
            </w:r>
          </w:p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sz w:val="20"/>
                <w:szCs w:val="20"/>
              </w:rPr>
              <w:t>Zewnętrzna powierzchnia obudowy musi być pomalowana farbą w technologii proszkowej, w kolorze z palety RAL9005, nałożoną w sposób fabryczny, Szerokość zestawu nie większa niż: 190 mm, Wysokość zestawu nie większa niż: 485 mm, Głębokość zestawu nie większa niż: 220 mm, Waga pojedynczego elementu nie większa niż 12,5 kg.</w:t>
            </w:r>
          </w:p>
          <w:p w:rsidR="008C6F29" w:rsidRPr="005C0CEF" w:rsidRDefault="005C3284" w:rsidP="005C328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sz w:val="20"/>
                <w:szCs w:val="20"/>
              </w:rPr>
              <w:t>System ten powinien być kompatybilny z posiadanym przez Zamawiającego systemami  Meyer Sound, i posiadać spójną sygnaturę brzmieniową oraz charakterystykę fazową.</w:t>
            </w:r>
          </w:p>
        </w:tc>
        <w:tc>
          <w:tcPr>
            <w:tcW w:w="850" w:type="dxa"/>
          </w:tcPr>
          <w:p w:rsidR="008C6F29" w:rsidRPr="00AF0FFC" w:rsidRDefault="00B50578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</w:tr>
      <w:tr w:rsidR="008C6F29" w:rsidTr="00A95249">
        <w:trPr>
          <w:trHeight w:val="960"/>
        </w:trPr>
        <w:tc>
          <w:tcPr>
            <w:tcW w:w="570" w:type="dxa"/>
          </w:tcPr>
          <w:p w:rsidR="008C6F29" w:rsidRPr="00AF0FFC" w:rsidRDefault="005831CF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2969" w:type="dxa"/>
          </w:tcPr>
          <w:p w:rsidR="008C6F29" w:rsidRPr="00295C42" w:rsidRDefault="005831CF" w:rsidP="00B50578">
            <w:pPr>
              <w:spacing w:after="0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295C4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Uchwyt typu U do zestawu głośnikowego aktywnego szerokopasmowego </w:t>
            </w:r>
            <w:proofErr w:type="spellStart"/>
            <w:r w:rsidRPr="00295C4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dogłaśniającego</w:t>
            </w:r>
            <w:proofErr w:type="spellEnd"/>
            <w:r w:rsidRPr="00295C4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pierwsze rzędy </w:t>
            </w:r>
          </w:p>
        </w:tc>
        <w:tc>
          <w:tcPr>
            <w:tcW w:w="10354" w:type="dxa"/>
          </w:tcPr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sz w:val="20"/>
                <w:szCs w:val="20"/>
              </w:rPr>
              <w:t>Atestowany uchwyt typu U, do zestawu głośnikowego szerokopasmowego Typ 1, z możliwością regulacji jego ustawienia w jednej płaszczyźnie, konstrukcja uchwytu powinna zapewniać stabilny montaż do powierzchni płaskiej oraz uwzględniać możliwość szybkiego montażu i demontaż bez użycia narzędzi</w:t>
            </w:r>
          </w:p>
          <w:p w:rsidR="008C6F29" w:rsidRPr="005C0CEF" w:rsidRDefault="005C3284" w:rsidP="005C328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sz w:val="20"/>
                <w:szCs w:val="20"/>
              </w:rPr>
              <w:t xml:space="preserve">Kolor z palety RAL 9005  </w:t>
            </w:r>
          </w:p>
        </w:tc>
        <w:tc>
          <w:tcPr>
            <w:tcW w:w="850" w:type="dxa"/>
          </w:tcPr>
          <w:p w:rsidR="008C6F29" w:rsidRPr="00AF0FFC" w:rsidRDefault="00B50578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</w:tr>
      <w:tr w:rsidR="008C6F29" w:rsidTr="005C3284">
        <w:trPr>
          <w:trHeight w:val="1078"/>
        </w:trPr>
        <w:tc>
          <w:tcPr>
            <w:tcW w:w="570" w:type="dxa"/>
          </w:tcPr>
          <w:p w:rsidR="008C6F29" w:rsidRPr="00AF0FFC" w:rsidRDefault="005831CF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2969" w:type="dxa"/>
          </w:tcPr>
          <w:p w:rsidR="008C6F29" w:rsidRPr="00295C42" w:rsidRDefault="005831CF" w:rsidP="00B50578">
            <w:pPr>
              <w:spacing w:after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95C4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Zestaw głośnikowy aktywny szerokopasmowy dogłaśniający przód sceny Typ II </w:t>
            </w:r>
          </w:p>
          <w:p w:rsidR="008C6F29" w:rsidRPr="00295C42" w:rsidRDefault="008C6F29" w:rsidP="00B50578">
            <w:pPr>
              <w:spacing w:after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8C6F29" w:rsidRPr="00295C42" w:rsidRDefault="008C6F29" w:rsidP="00B50578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354" w:type="dxa"/>
          </w:tcPr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sz w:val="20"/>
                <w:szCs w:val="20"/>
              </w:rPr>
              <w:t>Kompaktowy zestaw głośnikowy szerokopasmowy Typ II,</w:t>
            </w:r>
          </w:p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sz w:val="20"/>
                <w:szCs w:val="20"/>
              </w:rPr>
              <w:t xml:space="preserve">Zakres roboczy częstotliwości nie węższy niż: 60 </w:t>
            </w:r>
            <w:proofErr w:type="spellStart"/>
            <w:r w:rsidRPr="005C3284">
              <w:rPr>
                <w:rFonts w:asciiTheme="majorHAnsi" w:hAnsiTheme="majorHAnsi" w:cstheme="majorHAnsi"/>
                <w:sz w:val="20"/>
                <w:szCs w:val="20"/>
              </w:rPr>
              <w:t>Hz</w:t>
            </w:r>
            <w:proofErr w:type="spellEnd"/>
            <w:r w:rsidRPr="005C3284">
              <w:rPr>
                <w:rFonts w:asciiTheme="majorHAnsi" w:hAnsiTheme="majorHAnsi" w:cstheme="majorHAnsi"/>
                <w:sz w:val="20"/>
                <w:szCs w:val="20"/>
              </w:rPr>
              <w:t xml:space="preserve"> - 18 kHz, </w:t>
            </w:r>
          </w:p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sz w:val="20"/>
                <w:szCs w:val="20"/>
              </w:rPr>
              <w:t xml:space="preserve">Maksymalny poziom SPL nie niższy niż: 123 </w:t>
            </w:r>
            <w:proofErr w:type="spellStart"/>
            <w:r w:rsidRPr="005C3284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5C328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</w:p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sz w:val="20"/>
                <w:szCs w:val="20"/>
              </w:rPr>
              <w:t xml:space="preserve">Minimalnie dwa przetwornik nisko/średnio-tonowe, o średnicy zawierającej się w przedziale 5 cali – 8 cali, Wyposażony w nie mniej niż pojedynczy przetwornik wysokotonowy ciśnieniowy, o rozmiarze nie mniejszym niż 1 cal, </w:t>
            </w:r>
          </w:p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sz w:val="20"/>
                <w:szCs w:val="20"/>
              </w:rPr>
              <w:t xml:space="preserve">Kąt propagacji pojedynczego zestawu głośnikowego w orientacji horyzontalnej wynoszący 100 stopni z tolerancją +/-10 stopni, </w:t>
            </w:r>
          </w:p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sz w:val="20"/>
                <w:szCs w:val="20"/>
              </w:rPr>
              <w:t>Kąt propagacji pojedynczego zestawu głośnikowego w orientacji wertykalnej wynoszący 50 stopni z tolerancją +/-10 stopni,</w:t>
            </w:r>
          </w:p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sz w:val="20"/>
                <w:szCs w:val="20"/>
              </w:rPr>
              <w:t xml:space="preserve"> Konstrukcja minimalnie dwudrożna, preferowane jest zasilanie przetworników w trybie wielokanałowym, </w:t>
            </w:r>
          </w:p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sz w:val="20"/>
                <w:szCs w:val="20"/>
              </w:rPr>
              <w:t>Zewnętrzna powierzchnia obudowy musi być pomalowana farbą w technologii proszkowej, w kolorze z palety RAL9005, nałożoną w sposób fabryczny, Szerokość zestawu nie większa niż: 190 mm, Wysokość zestawu nie większa niż: 485 mm, Głębokość zestawu nie większa niż: 220 mm, Waga pojedynczego elementu nie większa niż 12,5 kg</w:t>
            </w:r>
          </w:p>
          <w:p w:rsidR="008C6F29" w:rsidRPr="005C0CEF" w:rsidRDefault="005C3284" w:rsidP="005C328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sz w:val="20"/>
                <w:szCs w:val="20"/>
              </w:rPr>
              <w:t>System ten powinien być kompatybilny z posiadanym przez Zamawiającego systemami  Meyer Sound, i posiadać spójną sygnaturę brzmieniową oraz charakterystykę fazową.</w:t>
            </w:r>
          </w:p>
        </w:tc>
        <w:tc>
          <w:tcPr>
            <w:tcW w:w="850" w:type="dxa"/>
          </w:tcPr>
          <w:p w:rsidR="008C6F29" w:rsidRPr="00AF0FFC" w:rsidRDefault="00B50578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  <w:p w:rsidR="008C6F29" w:rsidRPr="00AF0FFC" w:rsidRDefault="008C6F29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C6F29" w:rsidRPr="00AF0FFC" w:rsidRDefault="008C6F29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C6F29" w:rsidRPr="00AF0FFC" w:rsidRDefault="008C6F29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C6F29" w:rsidRPr="00AF0FFC" w:rsidRDefault="008C6F29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C6F29" w:rsidTr="00A95249">
        <w:trPr>
          <w:trHeight w:val="1097"/>
        </w:trPr>
        <w:tc>
          <w:tcPr>
            <w:tcW w:w="570" w:type="dxa"/>
          </w:tcPr>
          <w:p w:rsidR="008C6F29" w:rsidRPr="00AF0FFC" w:rsidRDefault="005831CF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969" w:type="dxa"/>
          </w:tcPr>
          <w:p w:rsidR="008C6F29" w:rsidRPr="00295C42" w:rsidRDefault="005831CF" w:rsidP="00B50578">
            <w:pPr>
              <w:spacing w:after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95C4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Uchwyt do zestawu głośnikowego aktywnego szerokopasmowego Typ II </w:t>
            </w:r>
            <w:proofErr w:type="spellStart"/>
            <w:r w:rsidRPr="00295C4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dogłaśniającego</w:t>
            </w:r>
            <w:proofErr w:type="spellEnd"/>
            <w:r w:rsidRPr="00295C4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przód sceny </w:t>
            </w:r>
          </w:p>
        </w:tc>
        <w:tc>
          <w:tcPr>
            <w:tcW w:w="10354" w:type="dxa"/>
          </w:tcPr>
          <w:p w:rsidR="005C3284" w:rsidRPr="005C3284" w:rsidRDefault="005C3284" w:rsidP="005C328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sz w:val="20"/>
                <w:szCs w:val="20"/>
              </w:rPr>
              <w:t>Atestowany uchwyt typu U, do zestawu głośnikowego szerokopasmowego Typ II, z możliwością regulacji jego ustawienia w jednej płaszczyźnie, konstrukcja uchwytu powinna zapewniać stabilny montaż do powierzchni płaskiej oraz uwzględniać możliwość szybkiego montażu i demontaż bez użycia narzędzi</w:t>
            </w:r>
          </w:p>
          <w:p w:rsidR="008C6F29" w:rsidRPr="005C0CEF" w:rsidRDefault="005C3284" w:rsidP="005C328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3284">
              <w:rPr>
                <w:rFonts w:asciiTheme="majorHAnsi" w:hAnsiTheme="majorHAnsi" w:cstheme="majorHAnsi"/>
                <w:sz w:val="20"/>
                <w:szCs w:val="20"/>
              </w:rPr>
              <w:t xml:space="preserve">Kolor z palety RAL 9005  </w:t>
            </w:r>
          </w:p>
        </w:tc>
        <w:tc>
          <w:tcPr>
            <w:tcW w:w="850" w:type="dxa"/>
          </w:tcPr>
          <w:p w:rsidR="008C6F29" w:rsidRPr="00AF0FFC" w:rsidRDefault="00B50578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5831CF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2969" w:type="dxa"/>
          </w:tcPr>
          <w:p w:rsidR="008C6F29" w:rsidRPr="00295C42" w:rsidRDefault="005831CF" w:rsidP="00B50578">
            <w:pPr>
              <w:pStyle w:val="NormalnyWeb"/>
              <w:spacing w:after="0" w:afterAutospacing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95C4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Ethernet </w:t>
            </w:r>
            <w:proofErr w:type="spellStart"/>
            <w:r w:rsidRPr="00295C4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switch</w:t>
            </w:r>
            <w:proofErr w:type="spellEnd"/>
            <w:r w:rsidRPr="00295C4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295C4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przełącznik</w:t>
            </w:r>
            <w:proofErr w:type="spellEnd"/>
            <w:r w:rsidRPr="00295C4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siecowy</w:t>
            </w:r>
            <w:proofErr w:type="spellEnd"/>
            <w:r w:rsidRPr="00295C4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AV </w:t>
            </w:r>
          </w:p>
          <w:p w:rsidR="008C6F29" w:rsidRPr="00295C42" w:rsidRDefault="008C6F29" w:rsidP="00B50578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354" w:type="dxa"/>
          </w:tcPr>
          <w:p w:rsidR="001C636C" w:rsidRPr="001C636C" w:rsidRDefault="001C636C" w:rsidP="001C636C">
            <w:pPr>
              <w:pStyle w:val="HTML-wstpniesformatowany"/>
              <w:spacing w:after="0"/>
              <w:rPr>
                <w:rFonts w:asciiTheme="majorHAnsi" w:hAnsiTheme="majorHAnsi" w:cstheme="majorHAnsi"/>
                <w:color w:val="202124"/>
              </w:rPr>
            </w:pPr>
            <w:proofErr w:type="spellStart"/>
            <w:r w:rsidRPr="001C636C">
              <w:rPr>
                <w:rFonts w:asciiTheme="majorHAnsi" w:hAnsiTheme="majorHAnsi" w:cstheme="majorHAnsi"/>
                <w:color w:val="202124"/>
              </w:rPr>
              <w:t>Zarządzalny</w:t>
            </w:r>
            <w:proofErr w:type="spellEnd"/>
            <w:r w:rsidRPr="001C636C">
              <w:rPr>
                <w:rFonts w:asciiTheme="majorHAnsi" w:hAnsiTheme="majorHAnsi" w:cstheme="majorHAnsi"/>
                <w:color w:val="202124"/>
              </w:rPr>
              <w:t xml:space="preserve"> </w:t>
            </w:r>
            <w:proofErr w:type="spellStart"/>
            <w:r w:rsidRPr="001C636C">
              <w:rPr>
                <w:rFonts w:asciiTheme="majorHAnsi" w:hAnsiTheme="majorHAnsi" w:cstheme="majorHAnsi"/>
                <w:color w:val="202124"/>
              </w:rPr>
              <w:t>przełącznik</w:t>
            </w:r>
            <w:proofErr w:type="spellEnd"/>
            <w:r w:rsidRPr="001C636C">
              <w:rPr>
                <w:rFonts w:asciiTheme="majorHAnsi" w:hAnsiTheme="majorHAnsi" w:cstheme="majorHAnsi"/>
                <w:color w:val="202124"/>
              </w:rPr>
              <w:t xml:space="preserve"> Gigabit Ethernet przeznaczony do konfiguracji w profesjonalnych sieciach </w:t>
            </w:r>
            <w:proofErr w:type="spellStart"/>
            <w:r w:rsidRPr="001C636C">
              <w:rPr>
                <w:rFonts w:asciiTheme="majorHAnsi" w:hAnsiTheme="majorHAnsi" w:cstheme="majorHAnsi"/>
                <w:color w:val="202124"/>
              </w:rPr>
              <w:t>oświetleniowych</w:t>
            </w:r>
            <w:proofErr w:type="spellEnd"/>
            <w:r w:rsidRPr="001C636C">
              <w:rPr>
                <w:rFonts w:asciiTheme="majorHAnsi" w:hAnsiTheme="majorHAnsi" w:cstheme="majorHAnsi"/>
                <w:color w:val="202124"/>
              </w:rPr>
              <w:t xml:space="preserve"> i AV, </w:t>
            </w:r>
          </w:p>
          <w:p w:rsidR="001C636C" w:rsidRPr="001C636C" w:rsidRDefault="001C636C" w:rsidP="001C636C">
            <w:pPr>
              <w:pStyle w:val="HTML-wstpniesformatowany"/>
              <w:spacing w:after="0"/>
              <w:rPr>
                <w:rFonts w:asciiTheme="majorHAnsi" w:hAnsiTheme="majorHAnsi" w:cstheme="majorHAnsi"/>
                <w:color w:val="202124"/>
              </w:rPr>
            </w:pPr>
            <w:r w:rsidRPr="001C636C">
              <w:rPr>
                <w:rFonts w:asciiTheme="majorHAnsi" w:hAnsiTheme="majorHAnsi" w:cstheme="majorHAnsi"/>
                <w:color w:val="202124"/>
              </w:rPr>
              <w:t xml:space="preserve">Minimum 12 </w:t>
            </w:r>
            <w:proofErr w:type="spellStart"/>
            <w:r w:rsidRPr="001C636C">
              <w:rPr>
                <w:rFonts w:asciiTheme="majorHAnsi" w:hAnsiTheme="majorHAnsi" w:cstheme="majorHAnsi"/>
                <w:color w:val="202124"/>
              </w:rPr>
              <w:t>portów</w:t>
            </w:r>
            <w:proofErr w:type="spellEnd"/>
            <w:r w:rsidRPr="001C636C">
              <w:rPr>
                <w:rFonts w:asciiTheme="majorHAnsi" w:hAnsiTheme="majorHAnsi" w:cstheme="majorHAnsi"/>
                <w:color w:val="202124"/>
              </w:rPr>
              <w:t xml:space="preserve"> Gigabit na ekranowanych portach </w:t>
            </w:r>
            <w:proofErr w:type="spellStart"/>
            <w:r w:rsidRPr="001C636C">
              <w:rPr>
                <w:rFonts w:asciiTheme="majorHAnsi" w:hAnsiTheme="majorHAnsi" w:cstheme="majorHAnsi"/>
                <w:color w:val="202124"/>
              </w:rPr>
              <w:t>Neutrik</w:t>
            </w:r>
            <w:proofErr w:type="spellEnd"/>
            <w:r w:rsidRPr="001C636C">
              <w:rPr>
                <w:rFonts w:asciiTheme="majorHAnsi" w:hAnsiTheme="majorHAnsi" w:cstheme="majorHAnsi"/>
                <w:color w:val="202124"/>
              </w:rPr>
              <w:t xml:space="preserve"> </w:t>
            </w:r>
            <w:proofErr w:type="spellStart"/>
            <w:r w:rsidRPr="001C636C">
              <w:rPr>
                <w:rFonts w:asciiTheme="majorHAnsi" w:hAnsiTheme="majorHAnsi" w:cstheme="majorHAnsi"/>
                <w:color w:val="202124"/>
              </w:rPr>
              <w:t>EtherCon</w:t>
            </w:r>
            <w:proofErr w:type="spellEnd"/>
            <w:r w:rsidRPr="001C636C">
              <w:rPr>
                <w:rFonts w:asciiTheme="majorHAnsi" w:hAnsiTheme="majorHAnsi" w:cstheme="majorHAnsi"/>
                <w:color w:val="202124"/>
              </w:rPr>
              <w:t xml:space="preserve">. Możliwość transferu protokołów (Dante TM, Ravenna / AES67®, </w:t>
            </w:r>
            <w:proofErr w:type="spellStart"/>
            <w:r w:rsidRPr="001C636C">
              <w:rPr>
                <w:rFonts w:asciiTheme="majorHAnsi" w:hAnsiTheme="majorHAnsi" w:cstheme="majorHAnsi"/>
                <w:color w:val="202124"/>
              </w:rPr>
              <w:t>ArtNet</w:t>
            </w:r>
            <w:proofErr w:type="spellEnd"/>
            <w:r w:rsidRPr="001C636C">
              <w:rPr>
                <w:rFonts w:asciiTheme="majorHAnsi" w:hAnsiTheme="majorHAnsi" w:cstheme="majorHAnsi"/>
                <w:color w:val="202124"/>
              </w:rPr>
              <w:t xml:space="preserve">, Maneta 1 &amp; 2, </w:t>
            </w:r>
            <w:proofErr w:type="spellStart"/>
            <w:r w:rsidRPr="001C636C">
              <w:rPr>
                <w:rFonts w:asciiTheme="majorHAnsi" w:hAnsiTheme="majorHAnsi" w:cstheme="majorHAnsi"/>
                <w:color w:val="202124"/>
              </w:rPr>
              <w:t>sACN</w:t>
            </w:r>
            <w:proofErr w:type="spellEnd"/>
            <w:r w:rsidRPr="001C636C">
              <w:rPr>
                <w:rFonts w:asciiTheme="majorHAnsi" w:hAnsiTheme="majorHAnsi" w:cstheme="majorHAnsi"/>
                <w:color w:val="202124"/>
              </w:rPr>
              <w:t>, Q-</w:t>
            </w:r>
            <w:proofErr w:type="spellStart"/>
            <w:r w:rsidRPr="001C636C">
              <w:rPr>
                <w:rFonts w:asciiTheme="majorHAnsi" w:hAnsiTheme="majorHAnsi" w:cstheme="majorHAnsi"/>
                <w:color w:val="202124"/>
              </w:rPr>
              <w:t>lan</w:t>
            </w:r>
            <w:proofErr w:type="spellEnd"/>
            <w:r w:rsidRPr="001C636C">
              <w:rPr>
                <w:rFonts w:asciiTheme="majorHAnsi" w:hAnsiTheme="majorHAnsi" w:cstheme="majorHAnsi"/>
                <w:color w:val="202124"/>
              </w:rPr>
              <w:t xml:space="preserve"> .</w:t>
            </w:r>
          </w:p>
          <w:p w:rsidR="001C636C" w:rsidRPr="001C636C" w:rsidRDefault="001C636C" w:rsidP="001C636C">
            <w:pPr>
              <w:pStyle w:val="HTML-wstpniesformatowany"/>
              <w:spacing w:after="0"/>
              <w:rPr>
                <w:rFonts w:asciiTheme="majorHAnsi" w:hAnsiTheme="majorHAnsi" w:cstheme="majorHAnsi"/>
                <w:color w:val="202124"/>
              </w:rPr>
            </w:pPr>
            <w:proofErr w:type="spellStart"/>
            <w:r w:rsidRPr="001C636C">
              <w:rPr>
                <w:rFonts w:asciiTheme="majorHAnsi" w:hAnsiTheme="majorHAnsi" w:cstheme="majorHAnsi"/>
                <w:color w:val="202124"/>
              </w:rPr>
              <w:t>Mozliwość</w:t>
            </w:r>
            <w:proofErr w:type="spellEnd"/>
            <w:r w:rsidRPr="001C636C">
              <w:rPr>
                <w:rFonts w:asciiTheme="majorHAnsi" w:hAnsiTheme="majorHAnsi" w:cstheme="majorHAnsi"/>
                <w:color w:val="202124"/>
              </w:rPr>
              <w:t xml:space="preserve"> montażu w obudowie </w:t>
            </w:r>
            <w:proofErr w:type="spellStart"/>
            <w:r w:rsidRPr="001C636C">
              <w:rPr>
                <w:rFonts w:asciiTheme="majorHAnsi" w:hAnsiTheme="majorHAnsi" w:cstheme="majorHAnsi"/>
                <w:color w:val="202124"/>
              </w:rPr>
              <w:t>Rack</w:t>
            </w:r>
            <w:proofErr w:type="spellEnd"/>
            <w:r w:rsidRPr="001C636C">
              <w:rPr>
                <w:rFonts w:asciiTheme="majorHAnsi" w:hAnsiTheme="majorHAnsi" w:cstheme="majorHAnsi"/>
                <w:color w:val="202124"/>
              </w:rPr>
              <w:t xml:space="preserve"> </w:t>
            </w:r>
          </w:p>
          <w:p w:rsidR="001C636C" w:rsidRPr="001C636C" w:rsidRDefault="001C636C" w:rsidP="001C636C">
            <w:pPr>
              <w:pStyle w:val="HTML-wstpniesformatowany"/>
              <w:spacing w:after="0"/>
              <w:rPr>
                <w:rFonts w:asciiTheme="majorHAnsi" w:hAnsiTheme="majorHAnsi" w:cstheme="majorHAnsi"/>
                <w:color w:val="202124"/>
              </w:rPr>
            </w:pPr>
            <w:r w:rsidRPr="001C636C">
              <w:rPr>
                <w:rFonts w:asciiTheme="majorHAnsi" w:hAnsiTheme="majorHAnsi" w:cstheme="majorHAnsi"/>
                <w:color w:val="202124"/>
              </w:rPr>
              <w:t xml:space="preserve">Wymiary nie większe niż : Wymiary (szer. x gł. x wys.): 482 x 204,3 x 44 mm </w:t>
            </w:r>
          </w:p>
          <w:p w:rsidR="001C636C" w:rsidRPr="001C636C" w:rsidRDefault="001C636C" w:rsidP="001C636C">
            <w:pPr>
              <w:pStyle w:val="HTML-wstpniesformatowany"/>
              <w:spacing w:after="0"/>
              <w:rPr>
                <w:rFonts w:asciiTheme="majorHAnsi" w:hAnsiTheme="majorHAnsi" w:cstheme="majorHAnsi"/>
                <w:color w:val="202124"/>
              </w:rPr>
            </w:pPr>
            <w:r w:rsidRPr="001C636C">
              <w:rPr>
                <w:rFonts w:asciiTheme="majorHAnsi" w:hAnsiTheme="majorHAnsi" w:cstheme="majorHAnsi"/>
                <w:color w:val="202124"/>
              </w:rPr>
              <w:t xml:space="preserve">Waga nie </w:t>
            </w:r>
            <w:proofErr w:type="spellStart"/>
            <w:r w:rsidRPr="001C636C">
              <w:rPr>
                <w:rFonts w:asciiTheme="majorHAnsi" w:hAnsiTheme="majorHAnsi" w:cstheme="majorHAnsi"/>
                <w:color w:val="202124"/>
              </w:rPr>
              <w:t>wieksza</w:t>
            </w:r>
            <w:proofErr w:type="spellEnd"/>
            <w:r w:rsidRPr="001C636C">
              <w:rPr>
                <w:rFonts w:asciiTheme="majorHAnsi" w:hAnsiTheme="majorHAnsi" w:cstheme="majorHAnsi"/>
                <w:color w:val="202124"/>
              </w:rPr>
              <w:t xml:space="preserve"> niż:2,9 kg </w:t>
            </w:r>
          </w:p>
          <w:p w:rsidR="001C636C" w:rsidRPr="001C636C" w:rsidRDefault="001C636C" w:rsidP="001C636C">
            <w:pPr>
              <w:pStyle w:val="HTML-wstpniesformatowany"/>
              <w:spacing w:after="0"/>
              <w:rPr>
                <w:rFonts w:asciiTheme="majorHAnsi" w:hAnsiTheme="majorHAnsi" w:cstheme="majorHAnsi"/>
                <w:color w:val="202124"/>
              </w:rPr>
            </w:pPr>
            <w:r w:rsidRPr="001C636C">
              <w:rPr>
                <w:rFonts w:asciiTheme="majorHAnsi" w:hAnsiTheme="majorHAnsi" w:cstheme="majorHAnsi"/>
                <w:color w:val="202124"/>
              </w:rPr>
              <w:t>Temperatura pracy: 0 do +50 °C</w:t>
            </w:r>
          </w:p>
          <w:p w:rsidR="001C636C" w:rsidRPr="001C636C" w:rsidRDefault="001C636C" w:rsidP="001C636C">
            <w:pPr>
              <w:pStyle w:val="HTML-wstpniesformatowany"/>
              <w:spacing w:after="0"/>
              <w:rPr>
                <w:rFonts w:asciiTheme="majorHAnsi" w:hAnsiTheme="majorHAnsi" w:cstheme="majorHAnsi"/>
                <w:color w:val="202124"/>
              </w:rPr>
            </w:pPr>
            <w:r w:rsidRPr="001C636C">
              <w:rPr>
                <w:rFonts w:asciiTheme="majorHAnsi" w:hAnsiTheme="majorHAnsi" w:cstheme="majorHAnsi"/>
                <w:color w:val="202124"/>
              </w:rPr>
              <w:t>Wilgotność (bez kondensacji): od 5 do 95% RH</w:t>
            </w:r>
          </w:p>
          <w:p w:rsidR="008C6F29" w:rsidRPr="005C0CEF" w:rsidRDefault="001C636C" w:rsidP="001C636C">
            <w:pPr>
              <w:pStyle w:val="HTML-wstpniesformatowany"/>
              <w:spacing w:after="0"/>
              <w:rPr>
                <w:rFonts w:asciiTheme="majorHAnsi" w:hAnsiTheme="majorHAnsi" w:cstheme="majorHAnsi"/>
                <w:color w:val="202124"/>
              </w:rPr>
            </w:pPr>
            <w:r w:rsidRPr="001C636C">
              <w:rPr>
                <w:rFonts w:asciiTheme="majorHAnsi" w:hAnsiTheme="majorHAnsi" w:cstheme="majorHAnsi"/>
                <w:color w:val="202124"/>
              </w:rPr>
              <w:t>Certyfikaty/Aprobaty: CE , Normy: EN 60950-1, EN 55022, EN 55024</w:t>
            </w:r>
          </w:p>
        </w:tc>
        <w:tc>
          <w:tcPr>
            <w:tcW w:w="850" w:type="dxa"/>
          </w:tcPr>
          <w:p w:rsidR="008C6F29" w:rsidRPr="00AF0FFC" w:rsidRDefault="00B50578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5831CF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2969" w:type="dxa"/>
          </w:tcPr>
          <w:p w:rsidR="008C6F29" w:rsidRPr="00295C42" w:rsidRDefault="005831CF" w:rsidP="00B50578">
            <w:pPr>
              <w:spacing w:after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95C4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Zestaw głośnikowy aktywny szerokopasmowy efektowy Typ III</w:t>
            </w:r>
          </w:p>
          <w:p w:rsidR="008C6F29" w:rsidRPr="00295C42" w:rsidRDefault="008C6F29" w:rsidP="00B50578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354" w:type="dxa"/>
          </w:tcPr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Kompaktowy zestaw głośnikowy szerokopasmowy Typ III,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Zakres roboczy częstotliwości nie węższy niż: 60 </w:t>
            </w:r>
            <w:proofErr w:type="spellStart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Hz</w:t>
            </w:r>
            <w:proofErr w:type="spellEnd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 - 18 kHz, 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Maksymalny poziom SPL nie niższy niż: 123 </w:t>
            </w:r>
            <w:proofErr w:type="spellStart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Minimalnie dwa przetwornik nisko/średnio-tonowe, o średnicy zawierającej się w przedziale 5 cali – 8 cali, Wyposażony w nie mniej niż pojedynczy przetwornik wysokotonowy ciśnieniowy, o rozmiarze nie mniejszym niż 1 cal, 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Kąt propagacji pojedynczego zestawu głośnikowego w orientacji horyzontalnej wynoszący 100 stopni z tolerancją +/-10 stopni, 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Kąt propagacji pojedynczego zestawu głośnikowego w orientacji wertykalnej wynoszący 50 stopni z tolerancją +/-10 stopni,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 Konstrukcja minimalnie dwudrożna, preferowane jest zasilanie przetworników w trybie wielokanałowym, 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Zewnętrzna powierzchnia obudowy musi być pomalowana farbą w technologii proszkowej, w kolorze z palety RAL 9005, nałożoną w sposób fabryczny, Szerokość zestawu nie większa niż: 190 mm, Wysokość zestawu nie większa niż: 485 mm, Głębokość zestawu nie większa niż: 220 mm, Waga pojedynczego elementu nie większa niż 12,5 kg</w:t>
            </w:r>
          </w:p>
          <w:p w:rsidR="008C6F29" w:rsidRPr="005C0CEF" w:rsidRDefault="001C636C" w:rsidP="001C636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System ten powinien być kompatybilny z posiadanym przez Zamawiającego systemami  Meyer Sound, i posiadać spójną sygnaturę brzmieniową oraz charakterystykę fazową.</w:t>
            </w:r>
          </w:p>
        </w:tc>
        <w:tc>
          <w:tcPr>
            <w:tcW w:w="850" w:type="dxa"/>
          </w:tcPr>
          <w:p w:rsidR="008C6F29" w:rsidRPr="00AF0FFC" w:rsidRDefault="00B50578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15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5831CF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13</w:t>
            </w:r>
          </w:p>
        </w:tc>
        <w:tc>
          <w:tcPr>
            <w:tcW w:w="2969" w:type="dxa"/>
          </w:tcPr>
          <w:p w:rsidR="008C6F29" w:rsidRPr="00295C42" w:rsidRDefault="005831CF" w:rsidP="00B50578">
            <w:pPr>
              <w:spacing w:after="0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  <w:r w:rsidRPr="00295C4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Uchwyt do zestawu głośnikowego aktywnego szerokopasmowego efektowego Typ III </w:t>
            </w:r>
          </w:p>
        </w:tc>
        <w:tc>
          <w:tcPr>
            <w:tcW w:w="10354" w:type="dxa"/>
          </w:tcPr>
          <w:p w:rsidR="001C636C" w:rsidRPr="001C636C" w:rsidRDefault="001C636C" w:rsidP="001C636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Atestowany uchwyt typu Y, do zestawu </w:t>
            </w:r>
            <w:proofErr w:type="spellStart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głośnikowego</w:t>
            </w:r>
            <w:proofErr w:type="spellEnd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 szerokopasmowego Typ III :</w:t>
            </w:r>
          </w:p>
          <w:p w:rsidR="001C636C" w:rsidRPr="001C636C" w:rsidRDefault="001C636C" w:rsidP="001C636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Możliwośc</w:t>
            </w:r>
            <w:proofErr w:type="spellEnd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́ regulacji jego ustawienia w </w:t>
            </w:r>
            <w:proofErr w:type="spellStart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dwóch</w:t>
            </w:r>
            <w:proofErr w:type="spellEnd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 płaszczyznach: horyzontalnej oraz wertykalnej;</w:t>
            </w:r>
          </w:p>
          <w:p w:rsidR="001C636C" w:rsidRPr="001C636C" w:rsidRDefault="001C636C" w:rsidP="001C636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Konstrukcja uchwytu powinna </w:t>
            </w:r>
            <w:proofErr w:type="spellStart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zapewniac</w:t>
            </w:r>
            <w:proofErr w:type="spellEnd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́ stabilny </w:t>
            </w:r>
            <w:proofErr w:type="spellStart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montaz</w:t>
            </w:r>
            <w:proofErr w:type="spellEnd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̇ do konstrukcji scenicznej lub </w:t>
            </w:r>
            <w:proofErr w:type="spellStart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sztankietów</w:t>
            </w:r>
            <w:proofErr w:type="spellEnd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 technicznych;</w:t>
            </w:r>
          </w:p>
          <w:p w:rsidR="001C636C" w:rsidRPr="001C636C" w:rsidRDefault="001C636C" w:rsidP="001C636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Konstrukcja uchwytu powinna </w:t>
            </w:r>
            <w:proofErr w:type="spellStart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uwzględniac</w:t>
            </w:r>
            <w:proofErr w:type="spellEnd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́ </w:t>
            </w:r>
            <w:proofErr w:type="spellStart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możliwośc</w:t>
            </w:r>
            <w:proofErr w:type="spellEnd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́ szybkiego </w:t>
            </w:r>
            <w:proofErr w:type="spellStart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montażu</w:t>
            </w:r>
            <w:proofErr w:type="spellEnd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 i </w:t>
            </w:r>
            <w:proofErr w:type="spellStart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demontaz</w:t>
            </w:r>
            <w:proofErr w:type="spellEnd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̇ bez </w:t>
            </w:r>
            <w:proofErr w:type="spellStart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użycia</w:t>
            </w:r>
            <w:proofErr w:type="spellEnd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narzędzi</w:t>
            </w:r>
            <w:proofErr w:type="spellEnd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;</w:t>
            </w:r>
          </w:p>
          <w:p w:rsidR="008C6F29" w:rsidRPr="005C0CEF" w:rsidRDefault="001C636C" w:rsidP="001C636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Kolor z palety RAL 9005  </w:t>
            </w:r>
          </w:p>
        </w:tc>
        <w:tc>
          <w:tcPr>
            <w:tcW w:w="850" w:type="dxa"/>
          </w:tcPr>
          <w:p w:rsidR="008C6F29" w:rsidRPr="00AF0FFC" w:rsidRDefault="00B50578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5831CF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2969" w:type="dxa"/>
          </w:tcPr>
          <w:p w:rsidR="008C6F29" w:rsidRPr="00295C42" w:rsidRDefault="005831CF" w:rsidP="00B50578">
            <w:pPr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295C42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Zestaw głośnikowy </w:t>
            </w:r>
            <w:proofErr w:type="spellStart"/>
            <w:r w:rsidRPr="00295C42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odłsuchowy</w:t>
            </w:r>
            <w:proofErr w:type="spellEnd"/>
            <w:r w:rsidRPr="00295C42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354" w:type="dxa"/>
          </w:tcPr>
          <w:p w:rsidR="001C636C" w:rsidRPr="001C636C" w:rsidRDefault="001C636C" w:rsidP="001C636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Aktywny zestaw głośnikowy,</w:t>
            </w:r>
          </w:p>
          <w:p w:rsidR="001C636C" w:rsidRPr="001C636C" w:rsidRDefault="001C636C" w:rsidP="001C636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Wbudowany wzmacniacz,</w:t>
            </w:r>
          </w:p>
          <w:p w:rsidR="001C636C" w:rsidRPr="001C636C" w:rsidRDefault="001C636C" w:rsidP="001C636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Konstrukcja maksymalnie dwudrożna,</w:t>
            </w:r>
          </w:p>
          <w:p w:rsidR="001C636C" w:rsidRPr="001C636C" w:rsidRDefault="001C636C" w:rsidP="001C636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Przetwornik </w:t>
            </w:r>
            <w:proofErr w:type="spellStart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niskotonowy</w:t>
            </w:r>
            <w:proofErr w:type="spellEnd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 o średnicy min 6,5" z magnesem neodymowym,</w:t>
            </w:r>
          </w:p>
          <w:p w:rsidR="001C636C" w:rsidRPr="001C636C" w:rsidRDefault="001C636C" w:rsidP="001C636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Przetwornik wysokotonowy </w:t>
            </w:r>
            <w:proofErr w:type="spellStart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kopułkowy</w:t>
            </w:r>
            <w:proofErr w:type="spellEnd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 o średnicy cewki min 1" ,</w:t>
            </w:r>
          </w:p>
          <w:p w:rsidR="001C636C" w:rsidRPr="001C636C" w:rsidRDefault="001C636C" w:rsidP="001C636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Kąt propagacji w pionie 50 stopni przy spadku -6 </w:t>
            </w:r>
            <w:proofErr w:type="spellStart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, z tolerancją +/-5 stopni,</w:t>
            </w:r>
          </w:p>
          <w:p w:rsidR="001C636C" w:rsidRPr="001C636C" w:rsidRDefault="001C636C" w:rsidP="001C636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Kąt propagacji w poziomie 80 stopni przy spadku -6 </w:t>
            </w:r>
            <w:proofErr w:type="spellStart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, z tolerancją +/-5 stopni,</w:t>
            </w:r>
          </w:p>
          <w:p w:rsidR="001C636C" w:rsidRPr="001C636C" w:rsidRDefault="001C636C" w:rsidP="001C636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Pasmo przenoszenia w zakresie nie mniejszym niż od 45 </w:t>
            </w:r>
            <w:proofErr w:type="spellStart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Hz</w:t>
            </w:r>
            <w:proofErr w:type="spellEnd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 20 kHz ( -4 </w:t>
            </w:r>
            <w:proofErr w:type="spellStart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),</w:t>
            </w:r>
          </w:p>
          <w:p w:rsidR="008C6F29" w:rsidRPr="005C0CEF" w:rsidRDefault="001C636C" w:rsidP="001C636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Waga nie większa niż 12 kg,</w:t>
            </w:r>
          </w:p>
        </w:tc>
        <w:tc>
          <w:tcPr>
            <w:tcW w:w="850" w:type="dxa"/>
          </w:tcPr>
          <w:p w:rsidR="008C6F29" w:rsidRPr="00AF0FFC" w:rsidRDefault="00B50578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5831CF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2969" w:type="dxa"/>
          </w:tcPr>
          <w:p w:rsidR="008C6F29" w:rsidRPr="00295C42" w:rsidRDefault="005831CF" w:rsidP="00B50578">
            <w:pPr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295C42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Procesor dźwięku przestrzennego</w:t>
            </w:r>
          </w:p>
        </w:tc>
        <w:tc>
          <w:tcPr>
            <w:tcW w:w="10354" w:type="dxa"/>
          </w:tcPr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Zintegrowany zautomatyzowany procesor dźwięku 3D,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Min. 1 port MADI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Min.16 wyjść analogowych,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Min. 16 wyjść AES/EBU,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Wewnętrzna matryc o wielkości 32x32 z możliwością regulacji wzmocnienia oraz opóźnienia w każdym punkcie komutacji,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Korektor 8 - pasmowy oraz parametryczny na każdym wejściu,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Możliwość niezależnego odtworzenia min. 32 ścieżek audio,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Automatyka realizująca płynne przejścia pomiędzy kanałami wyjściowymi pozwalający na realną lokalizację źródeł w przestrzeni,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Sterowanie za pomocą dołączonego oprogramowania oraz poprzez serwer web,</w:t>
            </w:r>
          </w:p>
          <w:p w:rsidR="008C6F29" w:rsidRPr="005C0CEF" w:rsidRDefault="001C636C" w:rsidP="001C636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Możliwość sterowania za pomocą sygnałów MIDI, MIDI Time </w:t>
            </w:r>
            <w:proofErr w:type="spellStart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Code</w:t>
            </w:r>
            <w:proofErr w:type="spellEnd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, złącz GPIO oraz poprzez sieć IP</w:t>
            </w:r>
          </w:p>
        </w:tc>
        <w:tc>
          <w:tcPr>
            <w:tcW w:w="850" w:type="dxa"/>
          </w:tcPr>
          <w:p w:rsidR="008C6F29" w:rsidRPr="00AF0FFC" w:rsidRDefault="00B50578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5831CF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16</w:t>
            </w:r>
          </w:p>
        </w:tc>
        <w:tc>
          <w:tcPr>
            <w:tcW w:w="2969" w:type="dxa"/>
          </w:tcPr>
          <w:p w:rsidR="008C6F29" w:rsidRPr="00295C42" w:rsidRDefault="005831CF" w:rsidP="00B50578">
            <w:pPr>
              <w:spacing w:after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295C42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Zestaw przetworników typ I</w:t>
            </w:r>
          </w:p>
        </w:tc>
        <w:tc>
          <w:tcPr>
            <w:tcW w:w="10354" w:type="dxa"/>
          </w:tcPr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Zestaw przetworników cyfrowo-analogowych w obudowie w standardzie RACK 19",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Min. 16 analogowych wyjść liniowych,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Min. 1 wejście i 1 wyjście cyfrowej magistrali światłowodowej o pojemności min 440 kanałów,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Min. 2 porty Ethernet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Wbudowany podwójny zasilacz</w:t>
            </w:r>
          </w:p>
          <w:p w:rsidR="008C6F29" w:rsidRPr="005C0CEF" w:rsidRDefault="001C636C" w:rsidP="001C636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Wysokość nie większa niż 1 moduł w standardzie RACK 19"</w:t>
            </w:r>
          </w:p>
        </w:tc>
        <w:tc>
          <w:tcPr>
            <w:tcW w:w="850" w:type="dxa"/>
          </w:tcPr>
          <w:p w:rsidR="008C6F29" w:rsidRPr="00AF0FFC" w:rsidRDefault="00B50578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B50578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2969" w:type="dxa"/>
          </w:tcPr>
          <w:p w:rsidR="008C6F29" w:rsidRPr="00295C42" w:rsidRDefault="005831CF" w:rsidP="00B50578">
            <w:pPr>
              <w:spacing w:after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295C42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Zestaw przetworników typ II</w:t>
            </w:r>
          </w:p>
        </w:tc>
        <w:tc>
          <w:tcPr>
            <w:tcW w:w="10354" w:type="dxa"/>
          </w:tcPr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Wielokanałowy konwerter standardów dźwięku cyfrowego w obudowie w standardzie RACK 19",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Min. 4 porty cyfrowe dwukierunkowe w standardzie MADI wykorzystujące złącza BNC i przewody koncentryczne,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Min. 1 wejście i 1 wyjście cyfrowej magistrali światłowodowej o pojemności min 440 kanałów,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Min. 2 porty Ethernet,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Wbudowany podwójny zasilacz</w:t>
            </w:r>
          </w:p>
          <w:p w:rsidR="008C6F29" w:rsidRPr="005C0CEF" w:rsidRDefault="001C636C" w:rsidP="001C636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Wysokość nie większa niż 1 moduł w standardzie RACK 1</w:t>
            </w:r>
          </w:p>
        </w:tc>
        <w:tc>
          <w:tcPr>
            <w:tcW w:w="850" w:type="dxa"/>
          </w:tcPr>
          <w:p w:rsidR="008C6F29" w:rsidRPr="00AF0FFC" w:rsidRDefault="00B50578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B50578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2969" w:type="dxa"/>
          </w:tcPr>
          <w:p w:rsidR="008C6F29" w:rsidRPr="00295C42" w:rsidRDefault="005831CF" w:rsidP="00B50578">
            <w:pPr>
              <w:spacing w:after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295C42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Zestaw przetworników typ III</w:t>
            </w:r>
          </w:p>
        </w:tc>
        <w:tc>
          <w:tcPr>
            <w:tcW w:w="10354" w:type="dxa"/>
          </w:tcPr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Wielokanałowy konwerter standardów dźwięku cyfrowego w obudowie w standardzie RACK 19",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Min. 8 portów cyfrowych dwukanałowych w standardzie AES3,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Min. 1 wejście i 1 wyjście cyfrowej magistrali światłowodowej o pojemności min 440 kanałów,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Min. 2 porty Ethernet,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Wbudowany podwójny zasilacz</w:t>
            </w:r>
          </w:p>
          <w:p w:rsidR="008C6F29" w:rsidRPr="005C0CEF" w:rsidRDefault="001C636C" w:rsidP="001C636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Wysokość nie większa niż 1 moduł w standardzie RACK 19"</w:t>
            </w:r>
          </w:p>
        </w:tc>
        <w:tc>
          <w:tcPr>
            <w:tcW w:w="850" w:type="dxa"/>
          </w:tcPr>
          <w:p w:rsidR="008C6F29" w:rsidRPr="00AF0FFC" w:rsidRDefault="00B50578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8C6F29" w:rsidTr="00A95249">
        <w:trPr>
          <w:trHeight w:val="1266"/>
        </w:trPr>
        <w:tc>
          <w:tcPr>
            <w:tcW w:w="570" w:type="dxa"/>
          </w:tcPr>
          <w:p w:rsidR="008C6F29" w:rsidRPr="00AF0FFC" w:rsidRDefault="00B50578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2969" w:type="dxa"/>
          </w:tcPr>
          <w:p w:rsidR="008C6F29" w:rsidRPr="00295C42" w:rsidRDefault="005831CF" w:rsidP="00B50578">
            <w:pPr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Zestaw głośnikowy dedykowany do zastosowań monitorowych </w:t>
            </w:r>
          </w:p>
          <w:p w:rsidR="008C6F29" w:rsidRPr="00295C42" w:rsidRDefault="008C6F29" w:rsidP="00B50578">
            <w:pPr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354" w:type="dxa"/>
          </w:tcPr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Zestaw głośnikowy monitorowy kompatybilny z posiadanym przez Zamawiającego systemem monitorowym  Meyer Sound MJF 208   , system musi  posiadać spójną sygnaturę brzmieniową oraz charakterystykę fazową.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Zakres roboczy częstotliwości nie węższy niż: 55 </w:t>
            </w:r>
            <w:proofErr w:type="spellStart"/>
            <w:r w:rsidRPr="001C63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Hz</w:t>
            </w:r>
            <w:proofErr w:type="spellEnd"/>
            <w:r w:rsidRPr="001C63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- 18 kHz,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Maksymalny poziom SPL nie niższy niż: 124 </w:t>
            </w:r>
            <w:proofErr w:type="spellStart"/>
            <w:r w:rsidRPr="001C63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dB</w:t>
            </w:r>
            <w:proofErr w:type="spellEnd"/>
            <w:r w:rsidRPr="001C63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Minimalnie dwa przetwornik nisko/średnio-tonowe, o średnicy zawierającej się w przedziale 8 cali - 10 cali,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Wyposażony w nie mniej niż pojedynczy przetwornik wysokotonowy ciśnieniowy, o rozmiarze nie mniejszym niż 3 cale,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Kąt propagacji pojedynczego zestawu głośnikowego w orientacji horyzontalnej wynoszący 70 stopni z tolerancją +/-10 stopni, 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Kąt propagacji pojedynczego zestawu głośnikowego w orientacji wertykalnej wynoszący 50 stopni z tolerancją +/-10 stopni,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Konstrukcja minimalnie dwudrożna, wymagane zasilanie przetworników w trybie wielokanałowym,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Dla zapewnienia najwyższych parametrów, preferowane jest rozwiązanie aktywne, tj. takie, w którym każdy zestaw głośnikowy wyposażony jest w indywidualny wzmacniacz zamontowany w obudowie niniejszego zestawu,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Obudowa cechująca się niskim profilem, zoptymalizowana pod kątem zastosowania jako monitor sceniczny,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Zewnętrzne powierzchnie obudowy powinny być pomalowane wysokoudarową farbą strukturalną, nałożoną w sposób fabryczny, w kolorze z palety RAL 9005.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Szerokość zestawu nie większa niż: 500 mm,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Wysokość zestawu nie większa niż: 330 mm,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Głębokość zestawu nie większa niż: 480 mm,</w:t>
            </w:r>
          </w:p>
          <w:p w:rsidR="008C6F29" w:rsidRPr="005C0CEF" w:rsidRDefault="001C636C" w:rsidP="001C636C">
            <w:pPr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Waga pojedynczego elementu nie większa niż 22 kg.</w:t>
            </w:r>
          </w:p>
        </w:tc>
        <w:tc>
          <w:tcPr>
            <w:tcW w:w="850" w:type="dxa"/>
          </w:tcPr>
          <w:p w:rsidR="008C6F29" w:rsidRPr="00AF0FFC" w:rsidRDefault="00B50578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12</w:t>
            </w:r>
          </w:p>
        </w:tc>
      </w:tr>
      <w:tr w:rsidR="008C6F29" w:rsidTr="00A95249">
        <w:trPr>
          <w:trHeight w:val="558"/>
        </w:trPr>
        <w:tc>
          <w:tcPr>
            <w:tcW w:w="570" w:type="dxa"/>
          </w:tcPr>
          <w:p w:rsidR="008C6F29" w:rsidRPr="00295C42" w:rsidRDefault="00B50578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95C42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20</w:t>
            </w:r>
          </w:p>
        </w:tc>
        <w:tc>
          <w:tcPr>
            <w:tcW w:w="2969" w:type="dxa"/>
          </w:tcPr>
          <w:p w:rsidR="008C6F29" w:rsidRPr="00295C42" w:rsidRDefault="005831CF" w:rsidP="00B50578">
            <w:pPr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295C42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Skrzynia transportowa do monitorów odsłuchowych </w:t>
            </w:r>
          </w:p>
        </w:tc>
        <w:tc>
          <w:tcPr>
            <w:tcW w:w="10354" w:type="dxa"/>
          </w:tcPr>
          <w:p w:rsidR="001C636C" w:rsidRPr="001C636C" w:rsidRDefault="001C636C" w:rsidP="001C636C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Wymiary nie większe niż : </w:t>
            </w:r>
          </w:p>
          <w:p w:rsidR="001C636C" w:rsidRPr="001C636C" w:rsidRDefault="001C636C" w:rsidP="001C636C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szerokośc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́: 517mm</w:t>
            </w:r>
          </w:p>
          <w:p w:rsidR="001C636C" w:rsidRPr="001C636C" w:rsidRDefault="001C636C" w:rsidP="001C636C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wysokośc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́: 515mm</w:t>
            </w:r>
          </w:p>
          <w:p w:rsidR="001C636C" w:rsidRPr="001C636C" w:rsidRDefault="001C636C" w:rsidP="001C636C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głębokośc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́: 375mm</w:t>
            </w:r>
          </w:p>
          <w:p w:rsidR="001C636C" w:rsidRPr="001C636C" w:rsidRDefault="001C636C" w:rsidP="001C636C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Max obciążenie : 50kg</w:t>
            </w:r>
          </w:p>
          <w:p w:rsidR="001C636C" w:rsidRPr="001C636C" w:rsidRDefault="001C636C" w:rsidP="001C636C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Sklejka 6,5mm fenol czarna, </w:t>
            </w:r>
          </w:p>
          <w:p w:rsidR="001C636C" w:rsidRPr="001C636C" w:rsidRDefault="001C636C" w:rsidP="001C636C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kątownik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aluminiowy 30x30x1,5mm, okucia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średnie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  <w:p w:rsidR="001C636C" w:rsidRPr="001C636C" w:rsidRDefault="001C636C" w:rsidP="001C636C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4 x zamek motylkowy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średni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, </w:t>
            </w:r>
          </w:p>
          <w:p w:rsidR="001C636C" w:rsidRPr="001C636C" w:rsidRDefault="001C636C" w:rsidP="001C636C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2 x uchwyt kasetowy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średni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, </w:t>
            </w:r>
          </w:p>
          <w:p w:rsidR="001C636C" w:rsidRPr="001C636C" w:rsidRDefault="001C636C" w:rsidP="001C636C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4 x koło BC100mm w tym 2 z hamulcem </w:t>
            </w:r>
          </w:p>
          <w:p w:rsidR="001C636C" w:rsidRPr="001C636C" w:rsidRDefault="001C636C" w:rsidP="001C636C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Wnętrze: Pianka o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grubości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10/20/25mm </w:t>
            </w:r>
          </w:p>
          <w:p w:rsidR="008C6F29" w:rsidRPr="005C0CEF" w:rsidRDefault="001C636C" w:rsidP="001C636C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Waga nie większa niż 16kg</w:t>
            </w:r>
          </w:p>
        </w:tc>
        <w:tc>
          <w:tcPr>
            <w:tcW w:w="850" w:type="dxa"/>
          </w:tcPr>
          <w:p w:rsidR="008C6F29" w:rsidRPr="00AF0FFC" w:rsidRDefault="00295C42" w:rsidP="00B50578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B50578" w:rsidRPr="00AF0F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C6F29" w:rsidTr="00A95249">
        <w:trPr>
          <w:trHeight w:val="274"/>
        </w:trPr>
        <w:tc>
          <w:tcPr>
            <w:tcW w:w="570" w:type="dxa"/>
          </w:tcPr>
          <w:p w:rsidR="008C6F29" w:rsidRPr="00AF0FFC" w:rsidRDefault="00B50578" w:rsidP="00692372">
            <w:pPr>
              <w:spacing w:after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969" w:type="dxa"/>
          </w:tcPr>
          <w:p w:rsidR="008C6F29" w:rsidRPr="00295C42" w:rsidRDefault="005831CF" w:rsidP="00B50578">
            <w:pPr>
              <w:spacing w:after="0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Konsoleta miksująca typ I</w:t>
            </w:r>
          </w:p>
        </w:tc>
        <w:tc>
          <w:tcPr>
            <w:tcW w:w="10354" w:type="dxa"/>
          </w:tcPr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Cyfrowa konsoleta miksująca audio Typ I, Kompatybilna z posiadanymi  przez Zamawiającego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Rackami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przyłączeniowymi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Digico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SD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Rack</w:t>
            </w:r>
            <w:proofErr w:type="spellEnd"/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W celu zapewnienia najwyższej, jakości dźwięku konsoleta musi spełniać niniejsze zadania funkcjonalne i minimalne parametry: 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- miksowanie nie mniej niż 256 kanałów audio do nie mniej niż 128 szyn wyjściowych (przy częstotliwości pracy 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 przetworników  audio oraz wewnętrznego DSP nie mniejszej niż 96 kHz/24 bity)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- nie mniej niż 48 suwaków (czułych na dotyk) na powierzchni roboczej, z czego nie mniej niż 38 musi mieć 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  możliwość pracy, jako tłumiki kanałów wejściowych. Długość czynna suwaków nie mniejsza niż 100mm 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  (standardowy rozmiar suwaka profesjonalnego)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  możliwość podłączenia do konsolety FOH nie mniej niż: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- 192 pojedynczych wejść audio z modułów IO za pomocą połączenia światłowodowego.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 realizacja dźwięku musi być możliwa w formatach: stereo (Lewy, Prawy) oraz Lewy, Centralny, Prawy, 5.1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- wbudowane procesory umożliwiające dokonanie pełnej obróbki częstotliwościowej i dynamicznej sygnału   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  audio dla każdej szyny wejściowej (kompresor, limiter, de-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esser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, bramka szumów), 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- korektor parametryczny wyposażony w minimum 4 niezależne filtry (filtr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górno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i dolnoprzepustowy z regulacją 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częstotliwości odcięcia)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 xml:space="preserve">- wbudowane procesory umożliwiające dokonanie pełnej obróbki częstotliwościowej i dynamicznej sygnału 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 audio dla każdej szyny wyjściowej (kompresor, limiter, korektor parametryczny wyposażony w minimum 4   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 niezależne filtry)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 minimalna ilość 24 grupy (mogących funkcjonować, jako cyfrowy odpowiednik VCA lub grupa MUTE)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 wewnętrzna rozdzielczość bitowa DSP nie mej niż 40 bit przy założeniu operacji zmiennoprzecinkowych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- minimalna ilość minimum tercjowych graficznych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equalizerów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– 32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 minimalnie 8 fizycznych wyjść analogowych w konsolecie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- minimalnie 8 wejść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mikrofonowo-liniowych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analogowych w konsolecie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- podstawa na partyturę lub libretto wykonana z przezroczystego tworzywa umożliwiająca zamocowanie na 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  konsolecie. Podstawa powinna być wyposażona w nie mniej niż 4 kółka gumowe aby mogła być przesuwana 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  po konsolecie.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  Konsoleta musi zostać wyposażona w redundantne elementy istotne dla stabilnej pracy: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 nie mniej niż dwa zasilacze umożliwiające bezprzerwową pracę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 połączenie pomiędzy modułem DSP, a modułami IO - infrastruktura typu ring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 możliwość łatwego kopiowania parametrów pomiędzy poszczególnymi kanałami np. ustawień kompresora, bramki, korektora oraz zapisywania ustawień do biblioteki i późniejszego ich przywoływania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 możliwość jednoczesnej edycji wybranego parametru dla nie mniej niż 8 kanałów jednocześnie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 możliwość sterowania konsoletą poprzez zewnętrzny protokół komunikacyjny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- możliwość obustronnej komunikacji (pomiędzy konsoletą i innymi urządzeniami) wyposażonymi w interfejs    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 GPI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 moduły IO konsolety, jej DSP oraz powierzchnia robocza muszą pochodzić od jednego producenta, jako takie muszą stanowić elementy jednej serii.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 konsoleta musi być zarządzana za pomocą dedykowanego oprogramowania stanowiące fabryczne rozwiązanie dla wszystkich modułów konsolety scalające moduły IO, DSP i powierzchnię roboczą w jeden modularny system pracujący w sposób stabilny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- minimum jeden port USB służący do podłączania zewnętrznej pamięci typu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flash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- w celu zapisu i przywołania ustawień.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Konsoleta musi zostać wyposażona w moduł DSP realizujący obsługę minimalnie 24 procesorów efektowych umożliwiających użycie algorytmów pogłosowych takich jak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reverb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delay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oraz modulacyjnych. Parametry niniejszych procesorów muszą być możliwe do edycji bezpośrednio z oprogramowania konsolety, a ich zapisywanie musi być możliwe w pamięci lokalnej urządzenia.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Konsoleta musi zostać wyposażona w rozwiązanie umożliwiające korzystanie z dodatkowych procesorów sygnałowych (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pluginy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) i integrowanych za pomocą środowiska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SoundGrid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będącego na wyposażeniu Zamawiającego.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>Zamawiający wymaga w przypadku awarii konsolety podczas spektaklu (uniemożliwiające dalsze miksowanie sygnałów dźwiękowych) - automatycznego przełączenia wszystkich sygnałów audio wchodzących do konsolety oraz sygnałów wychodzących na system nagłośnienia na konsoletę zapasową w sposób nie zauważalny dla widza i artysty.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Miejsce na ustawienie konsolety FOH jest ograniczone wielkością stanowiska FOH a co za tym idzie konsoleta lub zestaw konsolet nie może być szerszy niż 250 cm oraz głębszy niż 100 cm.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Elementy składowe konsolety FOH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Niniejsza konsoleta musi składać się z następujących elementów połączonych we wspólną całość i zarządzanych za pomocą jednego oprogramowania: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- powierzchni roboczej umożliwiającej zarządzanie oprogramowaniem konsolety i edycję parametrów obróbki    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 dźwięku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 wyposażona w manipulatory (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enkodery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, potencjometry) służące do edycji parametrów,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 nie mniej niż trzy ekrany kontrolne w postaci wielokolorowych monitorów LCD,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- zestaw pomocniczych wskaźników (takich jak obecność i poziom sygnału w torze audio - dla każdego z 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 potencjometrów suwakowych realizujących rolę tłumików kanałowych)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- zestaw złącz i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peryferiów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umożliwiających monitorowanie sygnałów fonicznych komutowanych wewnętrznie   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 do  dedykowanej szyny Solo: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 dedykowane złącze przeznaczone do podłączania słuchawek - wewnętrzny wzmacniacz słuchawkowy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- dedykowane złącza umożliwiające podłączenie lokalnych zestawów głośnikowych pełniących funkcję 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  monitorów audio (złącza typu XLR)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 powierzchnia robocza musi zostać wyposażona w oświetlenie robocze umożliwiające pracę w warunkach ograniczonej widoczności. Natężenie oświetlenia roboczego musi mieć możliwość regulacji, niniejsza regulacja musi być osobna od regulacji jasności ekranu roboczego oraz wskaźników pomocniczych.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Jednostka centralna DSP: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-wyspecjalizowany zespół procesorów umożliwiających obróbkę częstotliwościową, czasową, amplitudową sygnałów fonicznych) - wymagane jest by poniższa jednostka znajdowała się w tym samym pomieszczeniu, w którym znajduje się powierzchnia robocza. Zamawiający dopuszcza zabudowanie jednostki centralnej w powierzchni roboczej pod warunkiem, iż jest to rozwiązanie fabryczne (jako takie nie będzie dopuszczone zamknięcie kilku niezależnych obudów w jednej skrzyni transportowej typu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flight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case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). 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- jednostka centralna oprócz funkcji obróbki sygnałów audio odpowiadać będzie również za lokalne przechowywanie zapisanych zestawów ustawień (tak zwanych plików sesji zawierających wewnętrzne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snapshoty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przypisywane do kolejnych scen w spektaklu).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 niniejsza jednostka musi zostać wyposażona w interfejs umożliwiający lokalne przyjęcie i oddanie sygnałów audio w formacie wielokanałowym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 xml:space="preserve">- moduł IO umożliwiający przyjęcie i oddanie sygnałów na scenie oraz w amplifikatorni. 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Ze względu na znaczną odległość pomiędzy punktami przyłączeniowymi oraz konieczność zapewnienia pewnej, stabilnej i niezakłóconej transmisji sygnałów audio wymagane jest by połączenie pomiędzy modułem wejściowo-wyjściowym, a jednostką DSP zostało zrealizowane za pomocą okablowania światłowodowego.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Jednocześnie by zapewnić jak największe możliwości i elastyczność w ramach konsolety FOH należy dostarczyć dodatkowe elementy stanowiące uzupełnienie możliwości konsolety: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- moduły realizujące funkcjonalną obsługę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pluginów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: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- dedykowany interfejs połączeniowy umożliwiający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niskolatencyjną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integrację </w:t>
            </w: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ab/>
              <w:t>dedykowanego rozwiązania DSP,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- dedykowane rozwiązanie DSP umożliwiające uruchamianie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pluginów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SoundGrid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i wykonywanie operacji obróbki dźwięku za ich pomocą bez obciążania DSP konsolety (nie mniej niż 200 pojedynczych instancji wtyczki H-EQ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Hybrid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Equalizer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w trybie mono przy częstotliwości 96 kHz),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switch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sieciowy umożliwiający połączenie interfejsu konsolety i serwera DSP,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- interfejs audio umożliwiający jednoczesne wysyłanie i przyjmowanie nie mniej niż 64 kanałów audio (96 kHz/24 bity) i ich rejestrację oraz odtwarzanie za pomocą 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oprogramowania komputerowego. 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Konsoleta musi posiadać wbudowane w jednostkę centralną co najmniej 2 porty do kart DMI  będące  kompatybilnymi z karatami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Digico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DMI DANTE oraz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Digico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Opto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NC będącymi na wyposażeniu posiadającego 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Jednostka centralna konsolety musi posiadać  wbudowany 4 portowy SWITCH.</w:t>
            </w:r>
          </w:p>
          <w:p w:rsidR="001C636C" w:rsidRPr="001C636C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Konsoleta w komplecie wraz z dedykowana skrzynią transportową typu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Fligthcase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</w:p>
          <w:p w:rsidR="008C6F29" w:rsidRPr="005C0CEF" w:rsidRDefault="001C636C" w:rsidP="001C6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Rozszerzenie o oprogramowanie cyfrowej konsolety audio typ I o funkcje ułatwiające pracę podczas przedstawień teatralnych.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B50578" w:rsidP="00692372">
            <w:pPr>
              <w:spacing w:after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>22</w:t>
            </w:r>
          </w:p>
        </w:tc>
        <w:tc>
          <w:tcPr>
            <w:tcW w:w="2969" w:type="dxa"/>
          </w:tcPr>
          <w:p w:rsidR="008C6F29" w:rsidRPr="00295C42" w:rsidRDefault="005831CF" w:rsidP="00B50578">
            <w:pPr>
              <w:spacing w:after="0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Karta DMI </w:t>
            </w:r>
          </w:p>
        </w:tc>
        <w:tc>
          <w:tcPr>
            <w:tcW w:w="10354" w:type="dxa"/>
          </w:tcPr>
          <w:p w:rsidR="008C6F29" w:rsidRPr="005C0CEF" w:rsidRDefault="001C636C" w:rsidP="00B50578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Karta  kompatybilna z posiadanym przez zamawiającego </w:t>
            </w:r>
            <w:proofErr w:type="spellStart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Digcio</w:t>
            </w:r>
            <w:proofErr w:type="spellEnd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 Orange Box z funkcja umożliwiającą wykreowanie </w:t>
            </w:r>
            <w:proofErr w:type="spellStart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mixu</w:t>
            </w:r>
            <w:proofErr w:type="spellEnd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 przestrzennego dla odbiorcy w słuchawkach </w:t>
            </w:r>
            <w:proofErr w:type="spellStart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posiadajaca</w:t>
            </w:r>
            <w:proofErr w:type="spellEnd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 min 64 kanały wejściowe oraz 16 mix.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B50578" w:rsidP="00692372">
            <w:pPr>
              <w:spacing w:after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969" w:type="dxa"/>
          </w:tcPr>
          <w:p w:rsidR="008C6F29" w:rsidRPr="00295C42" w:rsidRDefault="005831CF" w:rsidP="00B50578">
            <w:pPr>
              <w:spacing w:after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295C42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Kontroler </w:t>
            </w:r>
          </w:p>
        </w:tc>
        <w:tc>
          <w:tcPr>
            <w:tcW w:w="10354" w:type="dxa"/>
          </w:tcPr>
          <w:p w:rsidR="008C6F29" w:rsidRPr="005C0CEF" w:rsidRDefault="001C636C" w:rsidP="00B50578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Pulpit sterujący kartą DMI , umożliwiającą dokonanie </w:t>
            </w:r>
            <w:proofErr w:type="spellStart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miksu</w:t>
            </w:r>
            <w:proofErr w:type="spellEnd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dziwęku</w:t>
            </w:r>
            <w:proofErr w:type="spellEnd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 przestrzennego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</w:tr>
      <w:tr w:rsidR="008C6F29" w:rsidTr="00A95249">
        <w:trPr>
          <w:trHeight w:val="567"/>
        </w:trPr>
        <w:tc>
          <w:tcPr>
            <w:tcW w:w="570" w:type="dxa"/>
          </w:tcPr>
          <w:p w:rsidR="008C6F29" w:rsidRPr="00AF0FFC" w:rsidRDefault="00A00B7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</w:t>
            </w:r>
          </w:p>
          <w:p w:rsidR="008C6F29" w:rsidRPr="00AF0FFC" w:rsidRDefault="008C6F29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69" w:type="dxa"/>
          </w:tcPr>
          <w:p w:rsidR="008C6F29" w:rsidRPr="00295C42" w:rsidRDefault="005831CF" w:rsidP="001C636C">
            <w:pPr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295C42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Cyfrowa k</w:t>
            </w:r>
            <w:r w:rsidR="00843AE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onsoleta miksująca audio Typ II</w:t>
            </w:r>
          </w:p>
          <w:p w:rsidR="008C6F29" w:rsidRPr="00295C42" w:rsidRDefault="008C6F29" w:rsidP="001C636C">
            <w:pPr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54" w:type="dxa"/>
          </w:tcPr>
          <w:p w:rsidR="00843AE7" w:rsidRPr="00843AE7" w:rsidRDefault="00843AE7" w:rsidP="001C636C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843AE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Cyfrowa konsoleta miksująca audio Typ II</w:t>
            </w:r>
            <w:r w:rsidRPr="00843AE7">
              <w:rPr>
                <w:rFonts w:asciiTheme="majorHAnsi" w:hAnsiTheme="majorHAnsi" w:cstheme="majorHAnsi"/>
                <w:sz w:val="22"/>
                <w:szCs w:val="22"/>
              </w:rPr>
              <w:t xml:space="preserve"> Kompatybilna  z posiadaną  przez Zamawiającego konsoletą </w:t>
            </w:r>
            <w:proofErr w:type="spellStart"/>
            <w:r w:rsidRPr="00843AE7">
              <w:rPr>
                <w:rFonts w:asciiTheme="majorHAnsi" w:hAnsiTheme="majorHAnsi" w:cstheme="majorHAnsi"/>
                <w:sz w:val="22"/>
                <w:szCs w:val="22"/>
              </w:rPr>
              <w:t>DiGiCo</w:t>
            </w:r>
            <w:proofErr w:type="spellEnd"/>
            <w:r w:rsidRPr="00843AE7">
              <w:rPr>
                <w:rFonts w:asciiTheme="majorHAnsi" w:hAnsiTheme="majorHAnsi" w:cstheme="majorHAnsi"/>
                <w:sz w:val="22"/>
                <w:szCs w:val="22"/>
              </w:rPr>
              <w:t xml:space="preserve"> X-SD10-WS-24-NC  w zakresie oprogramowania systemowego oraz możliwości użytkowania posiadanego przez Zamawiającego </w:t>
            </w:r>
            <w:proofErr w:type="spellStart"/>
            <w:r w:rsidRPr="00843AE7">
              <w:rPr>
                <w:rFonts w:asciiTheme="majorHAnsi" w:hAnsiTheme="majorHAnsi" w:cstheme="majorHAnsi"/>
                <w:sz w:val="22"/>
                <w:szCs w:val="22"/>
              </w:rPr>
              <w:t>Stageboxa</w:t>
            </w:r>
            <w:proofErr w:type="spellEnd"/>
            <w:r w:rsidRPr="00843AE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43AE7">
              <w:rPr>
                <w:rFonts w:asciiTheme="majorHAnsi" w:hAnsiTheme="majorHAnsi" w:cstheme="majorHAnsi"/>
                <w:sz w:val="22"/>
                <w:szCs w:val="22"/>
              </w:rPr>
              <w:t>Digico</w:t>
            </w:r>
            <w:proofErr w:type="spellEnd"/>
            <w:r w:rsidRPr="00843AE7">
              <w:rPr>
                <w:rFonts w:asciiTheme="majorHAnsi" w:hAnsiTheme="majorHAnsi" w:cstheme="majorHAnsi"/>
                <w:sz w:val="22"/>
                <w:szCs w:val="22"/>
              </w:rPr>
              <w:t xml:space="preserve"> SD </w:t>
            </w:r>
            <w:proofErr w:type="spellStart"/>
            <w:r w:rsidRPr="00843AE7">
              <w:rPr>
                <w:rFonts w:asciiTheme="majorHAnsi" w:hAnsiTheme="majorHAnsi" w:cstheme="majorHAnsi"/>
                <w:sz w:val="22"/>
                <w:szCs w:val="22"/>
              </w:rPr>
              <w:t>Rack</w:t>
            </w:r>
            <w:proofErr w:type="spellEnd"/>
            <w:r w:rsidRPr="00843AE7">
              <w:rPr>
                <w:rFonts w:asciiTheme="majorHAnsi" w:hAnsiTheme="majorHAnsi" w:cstheme="majorHAnsi"/>
                <w:sz w:val="22"/>
                <w:szCs w:val="22"/>
              </w:rPr>
              <w:t xml:space="preserve">, SD Mini </w:t>
            </w:r>
            <w:proofErr w:type="spellStart"/>
            <w:r w:rsidRPr="00843AE7">
              <w:rPr>
                <w:rFonts w:asciiTheme="majorHAnsi" w:hAnsiTheme="majorHAnsi" w:cstheme="majorHAnsi"/>
                <w:sz w:val="22"/>
                <w:szCs w:val="22"/>
              </w:rPr>
              <w:t>Rack</w:t>
            </w:r>
            <w:proofErr w:type="spellEnd"/>
          </w:p>
          <w:p w:rsidR="00843AE7" w:rsidRPr="00843AE7" w:rsidRDefault="00843AE7" w:rsidP="001C636C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843AE7">
              <w:rPr>
                <w:rFonts w:asciiTheme="majorHAnsi" w:hAnsiTheme="majorHAnsi" w:cstheme="majorHAnsi"/>
                <w:sz w:val="22"/>
                <w:szCs w:val="22"/>
              </w:rPr>
              <w:t>Liczba możliwych sygnałów wejściowych minimum 128 kanałów,</w:t>
            </w:r>
          </w:p>
          <w:p w:rsidR="00843AE7" w:rsidRPr="00843AE7" w:rsidRDefault="00843AE7" w:rsidP="001C636C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843AE7">
              <w:rPr>
                <w:rFonts w:asciiTheme="majorHAnsi" w:hAnsiTheme="majorHAnsi" w:cstheme="majorHAnsi"/>
                <w:sz w:val="22"/>
                <w:szCs w:val="22"/>
              </w:rPr>
              <w:t>Min 25 tłumików o długości 100 mm,</w:t>
            </w:r>
          </w:p>
          <w:p w:rsidR="00843AE7" w:rsidRPr="00843AE7" w:rsidRDefault="00843AE7" w:rsidP="001C636C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843AE7">
              <w:rPr>
                <w:rFonts w:asciiTheme="majorHAnsi" w:hAnsiTheme="majorHAnsi" w:cstheme="majorHAnsi"/>
                <w:sz w:val="22"/>
                <w:szCs w:val="22"/>
              </w:rPr>
              <w:t>Min 1 ekran sterujący dotykowy o przekątnej 15",</w:t>
            </w:r>
          </w:p>
          <w:p w:rsidR="00843AE7" w:rsidRPr="00843AE7" w:rsidRDefault="00843AE7" w:rsidP="001C636C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843AE7">
              <w:rPr>
                <w:rFonts w:asciiTheme="majorHAnsi" w:hAnsiTheme="majorHAnsi" w:cstheme="majorHAnsi"/>
                <w:sz w:val="22"/>
                <w:szCs w:val="22"/>
              </w:rPr>
              <w:t xml:space="preserve">Dwa zasilacze w komplecie </w:t>
            </w:r>
          </w:p>
          <w:p w:rsidR="00843AE7" w:rsidRPr="00843AE7" w:rsidRDefault="00843AE7" w:rsidP="001C636C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843AE7">
              <w:rPr>
                <w:rFonts w:asciiTheme="majorHAnsi" w:hAnsiTheme="majorHAnsi" w:cstheme="majorHAnsi"/>
                <w:sz w:val="22"/>
                <w:szCs w:val="22"/>
              </w:rPr>
              <w:t>Min dwa redundantne porty MADI,</w:t>
            </w:r>
          </w:p>
          <w:p w:rsidR="00843AE7" w:rsidRPr="00843AE7" w:rsidRDefault="00843AE7" w:rsidP="001C636C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843AE7">
              <w:rPr>
                <w:rFonts w:asciiTheme="majorHAnsi" w:hAnsiTheme="majorHAnsi" w:cstheme="majorHAnsi"/>
                <w:sz w:val="22"/>
                <w:szCs w:val="22"/>
              </w:rPr>
              <w:t xml:space="preserve">Niezależna możliwość podłączenia serwera wtyczek programowych </w:t>
            </w:r>
          </w:p>
          <w:p w:rsidR="00843AE7" w:rsidRPr="00843AE7" w:rsidRDefault="00843AE7" w:rsidP="001C636C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843AE7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Min 8 wejść analogowych,</w:t>
            </w:r>
          </w:p>
          <w:p w:rsidR="00843AE7" w:rsidRPr="00843AE7" w:rsidRDefault="00843AE7" w:rsidP="001C636C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843AE7">
              <w:rPr>
                <w:rFonts w:asciiTheme="majorHAnsi" w:hAnsiTheme="majorHAnsi" w:cstheme="majorHAnsi"/>
                <w:sz w:val="22"/>
                <w:szCs w:val="22"/>
              </w:rPr>
              <w:t>Min 8 wejść AES/EBU</w:t>
            </w:r>
          </w:p>
          <w:p w:rsidR="00843AE7" w:rsidRPr="00843AE7" w:rsidRDefault="00843AE7" w:rsidP="001C636C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843AE7">
              <w:rPr>
                <w:rFonts w:asciiTheme="majorHAnsi" w:hAnsiTheme="majorHAnsi" w:cstheme="majorHAnsi"/>
                <w:sz w:val="22"/>
                <w:szCs w:val="22"/>
              </w:rPr>
              <w:t>Wbudowany port dla światłowodowej magistrali audio o pojemności min 440 kanałów,</w:t>
            </w:r>
          </w:p>
          <w:p w:rsidR="00843AE7" w:rsidRPr="00843AE7" w:rsidRDefault="00843AE7" w:rsidP="001C636C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843AE7">
              <w:rPr>
                <w:rFonts w:asciiTheme="majorHAnsi" w:hAnsiTheme="majorHAnsi" w:cstheme="majorHAnsi"/>
                <w:sz w:val="22"/>
                <w:szCs w:val="22"/>
              </w:rPr>
              <w:t>Możliwość pracy przy częstotliwości próbkowania 48 kHz i 96 kHz, bez zmiany ilości kanałów,</w:t>
            </w:r>
          </w:p>
          <w:p w:rsidR="00843AE7" w:rsidRPr="00843AE7" w:rsidRDefault="00843AE7" w:rsidP="001C636C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843AE7">
              <w:rPr>
                <w:rFonts w:asciiTheme="majorHAnsi" w:hAnsiTheme="majorHAnsi" w:cstheme="majorHAnsi"/>
                <w:sz w:val="22"/>
                <w:szCs w:val="22"/>
              </w:rPr>
              <w:t>Matryca audio minimum 24x24,</w:t>
            </w:r>
          </w:p>
          <w:p w:rsidR="00843AE7" w:rsidRPr="00843AE7" w:rsidRDefault="00843AE7" w:rsidP="001C636C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843AE7">
              <w:rPr>
                <w:rFonts w:asciiTheme="majorHAnsi" w:hAnsiTheme="majorHAnsi" w:cstheme="majorHAnsi"/>
                <w:sz w:val="22"/>
                <w:szCs w:val="22"/>
              </w:rPr>
              <w:t>Port VGA do podłączenia zewnętrznego monitora,</w:t>
            </w:r>
          </w:p>
          <w:p w:rsidR="00843AE7" w:rsidRPr="00843AE7" w:rsidRDefault="00843AE7" w:rsidP="001C636C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843AE7">
              <w:rPr>
                <w:rFonts w:asciiTheme="majorHAnsi" w:hAnsiTheme="majorHAnsi" w:cstheme="majorHAnsi"/>
                <w:sz w:val="22"/>
                <w:szCs w:val="22"/>
              </w:rPr>
              <w:t>Obudowa nie większa niż (wys. x szer. głęb.) 290 mm x 990 mm x 800 mm</w:t>
            </w:r>
          </w:p>
          <w:p w:rsidR="00843AE7" w:rsidRPr="00843AE7" w:rsidRDefault="00843AE7" w:rsidP="001C636C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843AE7">
              <w:rPr>
                <w:rFonts w:asciiTheme="majorHAnsi" w:hAnsiTheme="majorHAnsi" w:cstheme="majorHAnsi"/>
                <w:sz w:val="22"/>
                <w:szCs w:val="22"/>
              </w:rPr>
              <w:t>Waga nie większa niż 46 kg</w:t>
            </w:r>
          </w:p>
          <w:p w:rsidR="00843AE7" w:rsidRPr="00843AE7" w:rsidRDefault="00843AE7" w:rsidP="001C636C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843AE7">
              <w:rPr>
                <w:rFonts w:asciiTheme="majorHAnsi" w:hAnsiTheme="majorHAnsi" w:cstheme="majorHAnsi"/>
                <w:sz w:val="22"/>
                <w:szCs w:val="22"/>
              </w:rPr>
              <w:t xml:space="preserve">Wbudowany Interfejs sieci </w:t>
            </w:r>
            <w:proofErr w:type="spellStart"/>
            <w:r w:rsidRPr="00843AE7">
              <w:rPr>
                <w:rFonts w:asciiTheme="majorHAnsi" w:hAnsiTheme="majorHAnsi" w:cstheme="majorHAnsi"/>
                <w:sz w:val="22"/>
                <w:szCs w:val="22"/>
              </w:rPr>
              <w:t>Waves</w:t>
            </w:r>
            <w:proofErr w:type="spellEnd"/>
            <w:r w:rsidRPr="00843AE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43AE7">
              <w:rPr>
                <w:rFonts w:asciiTheme="majorHAnsi" w:hAnsiTheme="majorHAnsi" w:cstheme="majorHAnsi"/>
                <w:sz w:val="22"/>
                <w:szCs w:val="22"/>
              </w:rPr>
              <w:t>Soundgrid</w:t>
            </w:r>
            <w:proofErr w:type="spellEnd"/>
            <w:r w:rsidRPr="00843AE7">
              <w:rPr>
                <w:rFonts w:asciiTheme="majorHAnsi" w:hAnsiTheme="majorHAnsi" w:cstheme="majorHAnsi"/>
                <w:sz w:val="22"/>
                <w:szCs w:val="22"/>
              </w:rPr>
              <w:t xml:space="preserve"> .</w:t>
            </w:r>
          </w:p>
          <w:p w:rsidR="008C6F29" w:rsidRPr="00295C42" w:rsidRDefault="00843AE7" w:rsidP="001C636C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sz w:val="22"/>
                <w:szCs w:val="22"/>
              </w:rPr>
              <w:t>Rozszerzenie o oprogramowanie cyfrowej konsolety audio typ II o funkcje ułatwiające pracę podczas przedstawień teatralnych.</w:t>
            </w:r>
          </w:p>
        </w:tc>
        <w:tc>
          <w:tcPr>
            <w:tcW w:w="850" w:type="dxa"/>
          </w:tcPr>
          <w:p w:rsidR="008C6F29" w:rsidRPr="00AF0FFC" w:rsidRDefault="005831CF" w:rsidP="001C636C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</w:t>
            </w:r>
          </w:p>
          <w:p w:rsidR="008C6F29" w:rsidRPr="00AF0FFC" w:rsidRDefault="008C6F29" w:rsidP="001C636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43AE7" w:rsidTr="00A95249">
        <w:trPr>
          <w:trHeight w:val="567"/>
        </w:trPr>
        <w:tc>
          <w:tcPr>
            <w:tcW w:w="570" w:type="dxa"/>
          </w:tcPr>
          <w:p w:rsidR="00843AE7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2969" w:type="dxa"/>
          </w:tcPr>
          <w:p w:rsidR="00843AE7" w:rsidRPr="00295C42" w:rsidRDefault="00843AE7" w:rsidP="001C636C">
            <w:pPr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D9139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Skrzynia transportowa do konsolety typ II</w:t>
            </w:r>
          </w:p>
        </w:tc>
        <w:tc>
          <w:tcPr>
            <w:tcW w:w="10354" w:type="dxa"/>
          </w:tcPr>
          <w:p w:rsidR="00843AE7" w:rsidRPr="00843AE7" w:rsidRDefault="00843AE7" w:rsidP="001C636C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sz w:val="20"/>
                <w:szCs w:val="20"/>
              </w:rPr>
              <w:t xml:space="preserve">Wymiary nie większe niż: </w:t>
            </w:r>
            <w:proofErr w:type="spellStart"/>
            <w:r w:rsidRPr="00843AE7">
              <w:rPr>
                <w:rFonts w:asciiTheme="majorHAnsi" w:hAnsiTheme="majorHAnsi" w:cstheme="majorHAnsi"/>
                <w:sz w:val="20"/>
                <w:szCs w:val="20"/>
              </w:rPr>
              <w:t>szer</w:t>
            </w:r>
            <w:proofErr w:type="spellEnd"/>
            <w:r w:rsidRPr="00843AE7">
              <w:rPr>
                <w:rFonts w:asciiTheme="majorHAnsi" w:hAnsiTheme="majorHAnsi" w:cstheme="majorHAnsi"/>
                <w:sz w:val="20"/>
                <w:szCs w:val="20"/>
              </w:rPr>
              <w:t xml:space="preserve"> x </w:t>
            </w:r>
            <w:proofErr w:type="spellStart"/>
            <w:r w:rsidRPr="00843AE7">
              <w:rPr>
                <w:rFonts w:asciiTheme="majorHAnsi" w:hAnsiTheme="majorHAnsi" w:cstheme="majorHAnsi"/>
                <w:sz w:val="20"/>
                <w:szCs w:val="20"/>
              </w:rPr>
              <w:t>wys</w:t>
            </w:r>
            <w:proofErr w:type="spellEnd"/>
            <w:r w:rsidRPr="00843AE7">
              <w:rPr>
                <w:rFonts w:asciiTheme="majorHAnsi" w:hAnsiTheme="majorHAnsi" w:cstheme="majorHAnsi"/>
                <w:sz w:val="20"/>
                <w:szCs w:val="20"/>
              </w:rPr>
              <w:t xml:space="preserve"> x </w:t>
            </w:r>
            <w:proofErr w:type="spellStart"/>
            <w:r w:rsidRPr="00843AE7">
              <w:rPr>
                <w:rFonts w:asciiTheme="majorHAnsi" w:hAnsiTheme="majorHAnsi" w:cstheme="majorHAnsi"/>
                <w:sz w:val="20"/>
                <w:szCs w:val="20"/>
              </w:rPr>
              <w:t>głeb</w:t>
            </w:r>
            <w:proofErr w:type="spellEnd"/>
            <w:r w:rsidRPr="00843AE7">
              <w:rPr>
                <w:rFonts w:asciiTheme="majorHAnsi" w:hAnsiTheme="majorHAnsi" w:cstheme="majorHAnsi"/>
                <w:sz w:val="20"/>
                <w:szCs w:val="20"/>
              </w:rPr>
              <w:t>. 1586 mm, 1158mm ,1000mm</w:t>
            </w:r>
          </w:p>
          <w:p w:rsidR="00843AE7" w:rsidRPr="00843AE7" w:rsidRDefault="00843AE7" w:rsidP="001C636C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sz w:val="20"/>
                <w:szCs w:val="20"/>
              </w:rPr>
              <w:t>Sklejka: 9mm</w:t>
            </w:r>
          </w:p>
          <w:p w:rsidR="00843AE7" w:rsidRPr="00843AE7" w:rsidRDefault="00843AE7" w:rsidP="001C636C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sz w:val="20"/>
                <w:szCs w:val="20"/>
              </w:rPr>
              <w:t>Koła łożyskowane 100mm x 4szt</w:t>
            </w:r>
          </w:p>
          <w:p w:rsidR="00843AE7" w:rsidRPr="00295C42" w:rsidRDefault="00843AE7" w:rsidP="001C636C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sz w:val="20"/>
                <w:szCs w:val="20"/>
              </w:rPr>
              <w:t>Okucia duże</w:t>
            </w:r>
          </w:p>
        </w:tc>
        <w:tc>
          <w:tcPr>
            <w:tcW w:w="850" w:type="dxa"/>
          </w:tcPr>
          <w:p w:rsidR="00843AE7" w:rsidRPr="00AF0FFC" w:rsidRDefault="00843AE7" w:rsidP="001C636C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C6F29" w:rsidTr="00A95249">
        <w:trPr>
          <w:trHeight w:val="1573"/>
        </w:trPr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</w:t>
            </w:r>
          </w:p>
        </w:tc>
        <w:tc>
          <w:tcPr>
            <w:tcW w:w="2969" w:type="dxa"/>
          </w:tcPr>
          <w:p w:rsidR="008C6F29" w:rsidRPr="00843AE7" w:rsidRDefault="005831CF" w:rsidP="00B50578">
            <w:pPr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Zestaw przetworników Typ I</w:t>
            </w:r>
          </w:p>
        </w:tc>
        <w:tc>
          <w:tcPr>
            <w:tcW w:w="10354" w:type="dxa"/>
          </w:tcPr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Kompatybilność z posiadanymi przez Zamawiającego konsoletami </w:t>
            </w:r>
            <w:proofErr w:type="spellStart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Digico</w:t>
            </w:r>
            <w:proofErr w:type="spellEnd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 SD 10 NC 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Zestaw przetworników analogowo-cyfrowych i cyfrowo-analogowych, działających w rozdzielczości 32Bit 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min. 56 wejść mikrofonowo – liniowych z zasilaniem Phantom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min. 48 wyjść liniowych analogowych 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min. 4 podwójne wyjścia AES-EBU ( 8 kanałów)</w:t>
            </w:r>
          </w:p>
          <w:p w:rsidR="008C6F29" w:rsidRPr="005C0CEF" w:rsidRDefault="001C636C" w:rsidP="001C636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min. 1 wejście i 1 wyjście cyfrowej magistrali światłowodowej o pojemności min 440 kanałów,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</w:t>
            </w:r>
          </w:p>
        </w:tc>
        <w:tc>
          <w:tcPr>
            <w:tcW w:w="2969" w:type="dxa"/>
          </w:tcPr>
          <w:p w:rsidR="008C6F29" w:rsidRPr="00843AE7" w:rsidRDefault="005831CF" w:rsidP="00B50578">
            <w:pPr>
              <w:spacing w:after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Zestaw przetworników Typ II</w:t>
            </w:r>
          </w:p>
        </w:tc>
        <w:tc>
          <w:tcPr>
            <w:tcW w:w="10354" w:type="dxa"/>
          </w:tcPr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Kompatybilność z posiadanymi przez Zamawiającego konsoletami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Digico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SD 10 NC 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Zestaw przetworników analogowo-cyfrowych i cyfrowo-analogowych, 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24 wejścia analogowe z możliwością sterowania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Gain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oraz podania zasilania Phantom pracujących z rozdzielczością 32 Bit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8 wyjść liniowych analogowych </w:t>
            </w:r>
          </w:p>
          <w:p w:rsidR="008C6F29" w:rsidRPr="005C0CEF" w:rsidRDefault="001C636C" w:rsidP="001C636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Wbudowany rozdzielacz MADI z wyjściami dla dwóch konsolet, wbudowany port dla światłowodowej magistrali audio o pojemności min 440 kanałów,</w:t>
            </w:r>
          </w:p>
        </w:tc>
        <w:tc>
          <w:tcPr>
            <w:tcW w:w="850" w:type="dxa"/>
          </w:tcPr>
          <w:p w:rsidR="008C6F29" w:rsidRPr="00AF0FFC" w:rsidRDefault="008C6F29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</w:t>
            </w:r>
          </w:p>
        </w:tc>
        <w:tc>
          <w:tcPr>
            <w:tcW w:w="2969" w:type="dxa"/>
          </w:tcPr>
          <w:p w:rsidR="008C6F29" w:rsidRPr="00843AE7" w:rsidRDefault="005831CF" w:rsidP="00B50578">
            <w:pPr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Skrzynia transportowa do przetworników Typ I</w:t>
            </w:r>
          </w:p>
        </w:tc>
        <w:tc>
          <w:tcPr>
            <w:tcW w:w="10354" w:type="dxa"/>
          </w:tcPr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Materiał sklejka typu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hexa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9mm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wysokść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nie mniejsza niż 12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hU</w:t>
            </w:r>
            <w:proofErr w:type="spellEnd"/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głębokość minimum 50cm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szyna montażowa  przód i tył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zamki motylkowe duże (osiem po cztery na pokrywę)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rączki kasetowe wpuszczane duże (cztery po dwie na każdym boku)</w:t>
            </w:r>
          </w:p>
          <w:p w:rsidR="008C6F29" w:rsidRPr="005C0CEF" w:rsidRDefault="001C636C" w:rsidP="001C636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podwozie koła łożyskowane 100mm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2969" w:type="dxa"/>
          </w:tcPr>
          <w:p w:rsidR="008C6F29" w:rsidRPr="00295C42" w:rsidRDefault="005831CF" w:rsidP="00B50578">
            <w:pPr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843AE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Skrzynia transportowa do przetworników Typ II</w:t>
            </w:r>
          </w:p>
        </w:tc>
        <w:tc>
          <w:tcPr>
            <w:tcW w:w="10354" w:type="dxa"/>
          </w:tcPr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Materiał sklejka typu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hexa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7,5 mm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Wysokść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: nie mniejsza niż: 4hU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głębokość minimum 50cm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szyna montażowa  przód i tył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zamki motylkowe duże (osiem po cztery na pokrywę)</w:t>
            </w:r>
          </w:p>
          <w:p w:rsidR="008C6F29" w:rsidRPr="005C0CEF" w:rsidRDefault="001C636C" w:rsidP="001C636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rączki kasetowe wpuszczane średnie (dwie  po jednej na każdym boku)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2969" w:type="dxa"/>
          </w:tcPr>
          <w:p w:rsidR="008C6F29" w:rsidRPr="00843AE7" w:rsidRDefault="005831CF" w:rsidP="00A95249">
            <w:pPr>
              <w:pStyle w:val="Nagwek1"/>
              <w:spacing w:before="0" w:beforeAutospacing="0" w:after="0" w:afterAutospacing="0" w:line="240" w:lineRule="auto"/>
              <w:jc w:val="both"/>
              <w:outlineLvl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43A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AutoRouter</w:t>
            </w:r>
            <w:proofErr w:type="spellEnd"/>
            <w:r w:rsidRPr="00843A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3A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śwaitłowodowy</w:t>
            </w:r>
            <w:proofErr w:type="spellEnd"/>
          </w:p>
        </w:tc>
        <w:tc>
          <w:tcPr>
            <w:tcW w:w="10354" w:type="dxa"/>
          </w:tcPr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Automatyczny przełącznik zamykający pętlę światłowodową, min 15 portów LC.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Mozliwość</w:t>
            </w:r>
            <w:proofErr w:type="spellEnd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 montażu w </w:t>
            </w:r>
            <w:proofErr w:type="spellStart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Rack</w:t>
            </w:r>
            <w:proofErr w:type="spellEnd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8C6F29" w:rsidRPr="005C0CEF" w:rsidRDefault="001C636C" w:rsidP="001C636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Obudowa nie wyższa niż 2u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</w:t>
            </w:r>
          </w:p>
        </w:tc>
        <w:tc>
          <w:tcPr>
            <w:tcW w:w="2969" w:type="dxa"/>
          </w:tcPr>
          <w:p w:rsidR="008C6F29" w:rsidRPr="00843AE7" w:rsidRDefault="005831CF" w:rsidP="00B50578">
            <w:pPr>
              <w:spacing w:after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Konwerter formatów</w:t>
            </w:r>
          </w:p>
        </w:tc>
        <w:tc>
          <w:tcPr>
            <w:tcW w:w="10354" w:type="dxa"/>
          </w:tcPr>
          <w:p w:rsidR="008C6F29" w:rsidRPr="005C0CEF" w:rsidRDefault="001C636C" w:rsidP="00B50578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Konwerter formatów pozwalający na wprowadzenie sygnałów w formacie DANTE do sieci audio w standardzie </w:t>
            </w:r>
            <w:proofErr w:type="spellStart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Optocore</w:t>
            </w:r>
            <w:proofErr w:type="spellEnd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,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8C6F29" w:rsidTr="005C0CEF">
        <w:trPr>
          <w:trHeight w:val="156"/>
        </w:trPr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</w:t>
            </w:r>
          </w:p>
        </w:tc>
        <w:tc>
          <w:tcPr>
            <w:tcW w:w="2969" w:type="dxa"/>
          </w:tcPr>
          <w:p w:rsidR="008C6F29" w:rsidRPr="00843AE7" w:rsidRDefault="005831CF" w:rsidP="00B50578">
            <w:pPr>
              <w:spacing w:after="0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Odbiornik mikrofonów bezprzewodowych</w:t>
            </w:r>
          </w:p>
        </w:tc>
        <w:tc>
          <w:tcPr>
            <w:tcW w:w="10354" w:type="dxa"/>
          </w:tcPr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Odbiornik mikrofonów bezprzewodowych kompatybilny z nadajnikami będącymi w posiadaniu Zamawiającego </w:t>
            </w:r>
            <w:proofErr w:type="spellStart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Shure</w:t>
            </w:r>
            <w:proofErr w:type="spellEnd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Axient</w:t>
            </w:r>
            <w:proofErr w:type="spellEnd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 Digital 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Zakres częstotliwości pracy UHF - Mieszczący się w zakresie 470 – 694 MHz w wybranych pasmach o szerokości minimum 150 MHz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Specjalistyczny, sygnał cyfrowy - Specjalistyczny, sygnał cyfrowy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Ilość odbiorników we wspólnej obudowie typu </w:t>
            </w:r>
            <w:proofErr w:type="spellStart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rack</w:t>
            </w:r>
            <w:proofErr w:type="spellEnd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 1U – 4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Odłączane anteny i dystrybutor antenowy - Tak, ½ falowe, wbudowana dystrybucja sygnału antenowego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Zakres dynamiki - ≥ 120 </w:t>
            </w:r>
            <w:proofErr w:type="spellStart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 (A) wyjścia analogowe, ≥130 </w:t>
            </w:r>
            <w:proofErr w:type="spellStart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 wyjścia Dante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Pasmo przenoszenia, zniekształcenia harmoniczne -20Hz-20kHz (+/-1dB), &lt;0,01%THD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Zakres regulacji wzmocnienia audio - Od -18dB do + 42dB (co 1dB)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Złącza wyjściowe - Symetryczne: analogowe XLR, cyfrowe AES3 (XLR) i Dante na redundantnych dwóch portach Ethernet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Zdalne monitorowanie parametrów nadajników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System detekcji zakłóceń radiowych częstotliwości pracy nadajników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Szyfrowanie sygnału - 256 bitowe, certyfikowany standard AES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Aplikacja na bezprzewodowe urządzenia mobilne do zarządzania systemem, doborem częstotliwości i monitorowania pracy - Tak, na urządzenia mobilne iOS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Program do zarządzania systemem, doboru częstotliwości i monitorowania pracy - Tak, na platformy Mac OSX i PC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Przyłącze sieciowe Ethernet do zdalnego zarządzania i transmisji cyfrowej audio - Tak, poczwórne 10/100 </w:t>
            </w:r>
            <w:proofErr w:type="spellStart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Mbps</w:t>
            </w:r>
            <w:proofErr w:type="spellEnd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 i 1 </w:t>
            </w:r>
            <w:proofErr w:type="spellStart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Gbps</w:t>
            </w:r>
            <w:proofErr w:type="spellEnd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 z rozdzieleniem sygnału dla redundantnego sterowania systemem i redundantnej transmisji cyfrowej dźwięku w standardzie Dante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Liczba przełączanych częstotliwości nośnych - &gt;6000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Obudowa metalowa -  o wysokości 1U do systemu </w:t>
            </w:r>
            <w:proofErr w:type="spellStart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Rack</w:t>
            </w:r>
            <w:proofErr w:type="spellEnd"/>
            <w:r w:rsidRPr="001C636C">
              <w:rPr>
                <w:rFonts w:asciiTheme="majorHAnsi" w:hAnsiTheme="majorHAnsi" w:cstheme="majorHAnsi"/>
                <w:sz w:val="20"/>
                <w:szCs w:val="20"/>
              </w:rPr>
              <w:t xml:space="preserve"> 19”</w:t>
            </w:r>
          </w:p>
          <w:p w:rsidR="008C6F29" w:rsidRPr="005C0CEF" w:rsidRDefault="001C636C" w:rsidP="001C636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sz w:val="20"/>
                <w:szCs w:val="20"/>
              </w:rPr>
              <w:t>Zasilanie - Wbudowany zasilacz sieciowy 100-240V AC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8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33</w:t>
            </w:r>
          </w:p>
        </w:tc>
        <w:tc>
          <w:tcPr>
            <w:tcW w:w="2969" w:type="dxa"/>
          </w:tcPr>
          <w:p w:rsidR="008C6F29" w:rsidRPr="00843AE7" w:rsidRDefault="005831CF" w:rsidP="00B50578">
            <w:pPr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Mikrofon/nadajnik do ręki (Handheld) z przetwornikiem dynamicznym</w:t>
            </w:r>
          </w:p>
        </w:tc>
        <w:tc>
          <w:tcPr>
            <w:tcW w:w="10354" w:type="dxa"/>
          </w:tcPr>
          <w:p w:rsidR="001C636C" w:rsidRPr="001C636C" w:rsidRDefault="001C636C" w:rsidP="001C63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kern w:val="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 xml:space="preserve">Mikrofon/nadajnik do ręki (Handheld) kompatybilny z odbiornikami będącymi w posiadaniu Zamawiającego </w:t>
            </w:r>
            <w:proofErr w:type="spellStart"/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>Shure</w:t>
            </w:r>
            <w:proofErr w:type="spellEnd"/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 xml:space="preserve">  </w:t>
            </w:r>
            <w:proofErr w:type="spellStart"/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>Axient</w:t>
            </w:r>
            <w:proofErr w:type="spellEnd"/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 xml:space="preserve"> Digital</w:t>
            </w:r>
          </w:p>
          <w:p w:rsidR="001C636C" w:rsidRPr="001C636C" w:rsidRDefault="001C636C" w:rsidP="001C63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kern w:val="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>Zakres częstotliwości pracy UHF - mieszczący się w zakresie 470 – 694 MHz w wybranych pasmach o szerokości minimum 150 MHz</w:t>
            </w:r>
          </w:p>
          <w:p w:rsidR="001C636C" w:rsidRPr="001C636C" w:rsidRDefault="001C636C" w:rsidP="001C63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kern w:val="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>Typ modulacji radiowej - Specjalistyczny, sygnał cyfrowy</w:t>
            </w:r>
          </w:p>
          <w:p w:rsidR="001C636C" w:rsidRPr="001C636C" w:rsidRDefault="001C636C" w:rsidP="001C63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kern w:val="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 xml:space="preserve">Zakres dynamiki  - ≥ 120 </w:t>
            </w:r>
            <w:proofErr w:type="spellStart"/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>dB</w:t>
            </w:r>
            <w:proofErr w:type="spellEnd"/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 xml:space="preserve"> (A)</w:t>
            </w:r>
          </w:p>
          <w:p w:rsidR="001C636C" w:rsidRPr="001C636C" w:rsidRDefault="001C636C" w:rsidP="001C63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kern w:val="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>Pasmo przenoszenia dźwięku toru nadajnika, zniekształcenia harmoniczne - 20Hz-20kHz (+/-1dB), &lt;0,01%THD</w:t>
            </w:r>
          </w:p>
          <w:p w:rsidR="001C636C" w:rsidRPr="001C636C" w:rsidRDefault="001C636C" w:rsidP="001C63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kern w:val="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>Pasmo przenoszenia przetwornika - 50Hz-15kHz. Specjalnie kształtowana charakterystyka dla zastosowań wokalnych i mowy</w:t>
            </w:r>
          </w:p>
          <w:p w:rsidR="001C636C" w:rsidRPr="001C636C" w:rsidRDefault="001C636C" w:rsidP="001C63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kern w:val="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>Szyfrowanie sygnału - 256 bitowe, certyfikowany standard AES</w:t>
            </w:r>
          </w:p>
          <w:p w:rsidR="001C636C" w:rsidRPr="001C636C" w:rsidRDefault="001C636C" w:rsidP="001C63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kern w:val="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>Moc promieniowana w.cz. - Przełączana 2mW, 10mW lub 35mW</w:t>
            </w:r>
          </w:p>
          <w:p w:rsidR="001C636C" w:rsidRPr="001C636C" w:rsidRDefault="001C636C" w:rsidP="001C63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kern w:val="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>Liczba równocześnie pracujących nadajników w pojedynczym paśmie pracy zestawu - &gt;300 w standardowym trybie pracy</w:t>
            </w:r>
          </w:p>
          <w:p w:rsidR="001C636C" w:rsidRPr="001C636C" w:rsidRDefault="001C636C" w:rsidP="001C63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kern w:val="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>Liczba przełączanych częstotliwości nośnych w paśmie pracy zestawu - ≥6000</w:t>
            </w:r>
          </w:p>
          <w:p w:rsidR="001C636C" w:rsidRPr="001C636C" w:rsidRDefault="001C636C" w:rsidP="001C63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kern w:val="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>Zasięg pracy nadajnika - Minimum 100m w optymalnych warunkach</w:t>
            </w:r>
          </w:p>
          <w:p w:rsidR="001C636C" w:rsidRPr="001C636C" w:rsidRDefault="001C636C" w:rsidP="001C63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kern w:val="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>Latencja (opóźnienie sumaryczne sygnału od przetwornika mikrofonu do wyjścia analogowego na odbiorniku)</w:t>
            </w:r>
          </w:p>
          <w:p w:rsidR="001C636C" w:rsidRPr="001C636C" w:rsidRDefault="001C636C" w:rsidP="001C63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kern w:val="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>Nie więcej niż 2 ms</w:t>
            </w:r>
          </w:p>
          <w:p w:rsidR="001C636C" w:rsidRPr="001C636C" w:rsidRDefault="001C636C" w:rsidP="001C63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kern w:val="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 xml:space="preserve">Charakterystyka kierunkowa kapsuły/typ - </w:t>
            </w:r>
            <w:proofErr w:type="spellStart"/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>Kardioidalna</w:t>
            </w:r>
            <w:proofErr w:type="spellEnd"/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>/dynamiczna</w:t>
            </w:r>
          </w:p>
          <w:p w:rsidR="001C636C" w:rsidRPr="001C636C" w:rsidRDefault="001C636C" w:rsidP="001C63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kern w:val="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>Typ akumulatora - Dedykowany, wymienny, w technologii Litowej (bez efektu pamięciowego)</w:t>
            </w:r>
          </w:p>
          <w:p w:rsidR="001C636C" w:rsidRPr="001C636C" w:rsidRDefault="001C636C" w:rsidP="001C63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kern w:val="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>Wskaźnik czasu pracy nadajnika - podawany na wyświetlaczu w godzinach i minutach (z dokładnością do 15 minut)</w:t>
            </w:r>
          </w:p>
          <w:p w:rsidR="001C636C" w:rsidRPr="001C636C" w:rsidRDefault="001C636C" w:rsidP="001C63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kern w:val="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 xml:space="preserve">Minimalny czas pracy na akumulatorze  - ≥ 10 </w:t>
            </w:r>
            <w:proofErr w:type="spellStart"/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>godz</w:t>
            </w:r>
            <w:proofErr w:type="spellEnd"/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 xml:space="preserve"> akumulator Li-</w:t>
            </w:r>
            <w:proofErr w:type="spellStart"/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>Ion</w:t>
            </w:r>
            <w:proofErr w:type="spellEnd"/>
          </w:p>
          <w:p w:rsidR="001C636C" w:rsidRPr="001C636C" w:rsidRDefault="001C636C" w:rsidP="001C63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kern w:val="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 xml:space="preserve">Minimalny czas pracy na baterii typu AA - ≥ 8 </w:t>
            </w:r>
            <w:proofErr w:type="spellStart"/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>godz</w:t>
            </w:r>
            <w:proofErr w:type="spellEnd"/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>, 2x bateria AA/Alkaliczna</w:t>
            </w:r>
          </w:p>
          <w:p w:rsidR="001C636C" w:rsidRPr="001C636C" w:rsidRDefault="001C636C" w:rsidP="001C63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kern w:val="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>Zakres temperatury otoczenia w której może pracować nadajnik (przechowywanie) -18°C do +50°C (-29°C do +65°C)</w:t>
            </w:r>
          </w:p>
          <w:p w:rsidR="008C6F29" w:rsidRPr="0096251F" w:rsidRDefault="001C636C" w:rsidP="001C63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kern w:val="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>Obudowa  - metalowa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</w:tr>
      <w:tr w:rsidR="008C6F29" w:rsidTr="00A95249">
        <w:tc>
          <w:tcPr>
            <w:tcW w:w="570" w:type="dxa"/>
          </w:tcPr>
          <w:p w:rsidR="008C6F29" w:rsidRPr="00843AE7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</w:t>
            </w:r>
          </w:p>
        </w:tc>
        <w:tc>
          <w:tcPr>
            <w:tcW w:w="2969" w:type="dxa"/>
          </w:tcPr>
          <w:p w:rsidR="008C6F29" w:rsidRPr="00843AE7" w:rsidRDefault="005831CF" w:rsidP="00B50578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Nadajnik osobisty (</w:t>
            </w:r>
            <w:proofErr w:type="spellStart"/>
            <w:r w:rsidRPr="00843A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Bodypack</w:t>
            </w:r>
            <w:proofErr w:type="spellEnd"/>
            <w:r w:rsidRPr="00843A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0354" w:type="dxa"/>
          </w:tcPr>
          <w:p w:rsidR="001C636C" w:rsidRPr="001C636C" w:rsidRDefault="001C636C" w:rsidP="001C63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kern w:val="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>Nadajnik osobisty (</w:t>
            </w:r>
            <w:proofErr w:type="spellStart"/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>Bodypack</w:t>
            </w:r>
            <w:proofErr w:type="spellEnd"/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 xml:space="preserve">)   kompatybilny z nadajnikami oraz odbiornikami będącymi w posiadaniu Zamawiającego </w:t>
            </w:r>
            <w:proofErr w:type="spellStart"/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>Shure</w:t>
            </w:r>
            <w:proofErr w:type="spellEnd"/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 xml:space="preserve">  </w:t>
            </w:r>
            <w:proofErr w:type="spellStart"/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>Axient</w:t>
            </w:r>
            <w:proofErr w:type="spellEnd"/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 xml:space="preserve"> Digital</w:t>
            </w:r>
          </w:p>
          <w:p w:rsidR="001C636C" w:rsidRPr="001C636C" w:rsidRDefault="001C636C" w:rsidP="001C63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kern w:val="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>Zakres częstotliwości pracy UHF - mieszczący się w zakresie 470 – 694 MHz w wybranych pasmach o szerokości minimum 150 MHz</w:t>
            </w:r>
          </w:p>
          <w:p w:rsidR="001C636C" w:rsidRPr="001C636C" w:rsidRDefault="001C636C" w:rsidP="001C63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kern w:val="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>Typ modulacji radiowej - Specjalistyczny, sygnał cyfrowy</w:t>
            </w:r>
          </w:p>
          <w:p w:rsidR="001C636C" w:rsidRPr="001C636C" w:rsidRDefault="001C636C" w:rsidP="001C63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kern w:val="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 xml:space="preserve">Zakres dynamiki  -≥ 120 </w:t>
            </w:r>
            <w:proofErr w:type="spellStart"/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>dB</w:t>
            </w:r>
            <w:proofErr w:type="spellEnd"/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 xml:space="preserve"> (A)</w:t>
            </w:r>
          </w:p>
          <w:p w:rsidR="001C636C" w:rsidRPr="001C636C" w:rsidRDefault="001C636C" w:rsidP="001C63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kern w:val="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>Pasmo przenoszenia dźwięku toru nadajnika, zniekształcenia harmoniczne - 20Hz-20kHz (+/-1dB), &lt;0,01%THD</w:t>
            </w:r>
          </w:p>
          <w:p w:rsidR="001C636C" w:rsidRPr="001C636C" w:rsidRDefault="001C636C" w:rsidP="001C63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kern w:val="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>Moc promieniowana w.cz. - przełączana 2mW, 10mW lub 35mW</w:t>
            </w:r>
          </w:p>
          <w:p w:rsidR="001C636C" w:rsidRPr="001C636C" w:rsidRDefault="001C636C" w:rsidP="001C63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kern w:val="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>Liczba równocześnie pracujących nadajników w pojedynczym paśmie pracy zestawu - &gt;300 w standardowym trybie pracy</w:t>
            </w:r>
          </w:p>
          <w:p w:rsidR="001C636C" w:rsidRPr="001C636C" w:rsidRDefault="001C636C" w:rsidP="001C63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kern w:val="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lastRenderedPageBreak/>
              <w:t>Liczba przełączanych częstotliwości nośnych w paśmie pracy zestawu - ≥6000</w:t>
            </w:r>
          </w:p>
          <w:p w:rsidR="001C636C" w:rsidRPr="001C636C" w:rsidRDefault="001C636C" w:rsidP="001C63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kern w:val="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>Zasięg pracy nadajnika - minimum 100m w optymalnych warunkach</w:t>
            </w:r>
          </w:p>
          <w:p w:rsidR="001C636C" w:rsidRPr="001C636C" w:rsidRDefault="001C636C" w:rsidP="001C63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kern w:val="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 xml:space="preserve">Latencja (opóźnienie sumaryczne sygnału od przetwornika mikrofonu do wyjścia analogowego na odbiorniku) </w:t>
            </w:r>
          </w:p>
          <w:p w:rsidR="001C636C" w:rsidRPr="001C636C" w:rsidRDefault="001C636C" w:rsidP="001C63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kern w:val="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>nie więcej niż 2 ms</w:t>
            </w:r>
          </w:p>
          <w:p w:rsidR="001C636C" w:rsidRPr="001C636C" w:rsidRDefault="001C636C" w:rsidP="001C63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kern w:val="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 xml:space="preserve">Typ złącza wejściowego - 4 </w:t>
            </w:r>
            <w:proofErr w:type="spellStart"/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>bolcowy</w:t>
            </w:r>
            <w:proofErr w:type="spellEnd"/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 xml:space="preserve"> mini konektor (TA4M)</w:t>
            </w:r>
          </w:p>
          <w:p w:rsidR="001C636C" w:rsidRPr="001C636C" w:rsidRDefault="001C636C" w:rsidP="001C63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kern w:val="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>Typ akumulatora - dedykowany, wymienny, w technologii Litowej (bez efektu pamięciowego)</w:t>
            </w:r>
          </w:p>
          <w:p w:rsidR="001C636C" w:rsidRPr="001C636C" w:rsidRDefault="001C636C" w:rsidP="001C63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kern w:val="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>Wskaźnik czasu pracy nadajnika - podawany na wyświetlaczu w godzinach i minutach (z dokładnością do 15 minut)</w:t>
            </w:r>
          </w:p>
          <w:p w:rsidR="001C636C" w:rsidRPr="001C636C" w:rsidRDefault="001C636C" w:rsidP="001C63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kern w:val="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 xml:space="preserve">Minimalny czas pracy na akumulatorze  - ≥ 10 </w:t>
            </w:r>
            <w:proofErr w:type="spellStart"/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>godz</w:t>
            </w:r>
            <w:proofErr w:type="spellEnd"/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 xml:space="preserve"> akumulator Li-</w:t>
            </w:r>
            <w:proofErr w:type="spellStart"/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>Ion</w:t>
            </w:r>
            <w:proofErr w:type="spellEnd"/>
          </w:p>
          <w:p w:rsidR="001C636C" w:rsidRPr="001C636C" w:rsidRDefault="001C636C" w:rsidP="001C63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kern w:val="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 xml:space="preserve">Minimalny czas pracy na baterii typu AA - ≥ 8 </w:t>
            </w:r>
            <w:proofErr w:type="spellStart"/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>godz</w:t>
            </w:r>
            <w:proofErr w:type="spellEnd"/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>, 2x bateria AA/Alkaliczna</w:t>
            </w:r>
          </w:p>
          <w:p w:rsidR="001C636C" w:rsidRPr="001C636C" w:rsidRDefault="001C636C" w:rsidP="001C63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kern w:val="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>Zakres temperatury otoczenia w której może pracować nadajnik (przechowywanie) -18°C do +50°C (-29°C do +65°C)</w:t>
            </w:r>
          </w:p>
          <w:p w:rsidR="008C6F29" w:rsidRPr="0096251F" w:rsidRDefault="001C636C" w:rsidP="001C63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kern w:val="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kern w:val="1"/>
                <w:sz w:val="20"/>
                <w:szCs w:val="20"/>
              </w:rPr>
              <w:t>Obudowa  - metalowa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32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35</w:t>
            </w:r>
          </w:p>
        </w:tc>
        <w:tc>
          <w:tcPr>
            <w:tcW w:w="2969" w:type="dxa"/>
          </w:tcPr>
          <w:p w:rsidR="008C6F29" w:rsidRPr="00843AE7" w:rsidRDefault="005831CF" w:rsidP="00B50578">
            <w:pPr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Nadajnik osobisty miniaturowy </w:t>
            </w:r>
            <w:proofErr w:type="spellStart"/>
            <w:r w:rsidRPr="00843AE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Bodypack</w:t>
            </w:r>
            <w:proofErr w:type="spellEnd"/>
            <w:r w:rsidRPr="00843AE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354" w:type="dxa"/>
          </w:tcPr>
          <w:p w:rsidR="001C636C" w:rsidRPr="001C636C" w:rsidRDefault="001C636C" w:rsidP="001C636C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Nadajnik osobisty miniaturowy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Bodypack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kompatybilny z nadajnikami oraz odbiornikami będącymi w posiadaniu Zamawiającego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Shure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Axient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Digital</w:t>
            </w:r>
          </w:p>
          <w:p w:rsidR="001C636C" w:rsidRPr="001C636C" w:rsidRDefault="001C636C" w:rsidP="001C636C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Zakres częstotliwości pracy UHF: mieszczący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sie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̨ w zakresie 470 – 694 MHz w wybranym pasmie o szerokości minimum 150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MHz,typ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modulacji radiowej: specjalistyczny, sygnał cyfrowy,</w:t>
            </w:r>
          </w:p>
          <w:p w:rsidR="001C636C" w:rsidRPr="001C636C" w:rsidRDefault="001C636C" w:rsidP="001C636C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zakres dynamiki: ≥ 120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dB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(A),</w:t>
            </w:r>
          </w:p>
          <w:p w:rsidR="001C636C" w:rsidRPr="001C636C" w:rsidRDefault="001C636C" w:rsidP="001C636C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zdalne, bezprzewodowe sterowanie funkcjami nadajnika z odbiornika i systemu sieciowego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zarządzania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i monitorowania pracy: zmieniane parametry: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częstotliwośc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́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nośna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RF zmieniana automatycznie przez system w razie wykrycia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zakłócenia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, moc nadawania, nazwa kanału, zdalne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wyłączanie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nośnej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RF, wyciszanie mikrofonu,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włączanie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generatora do ustawiania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poziomów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systemu oraz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załączanie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blokady zasilania i zmiany częstotliwości RF, </w:t>
            </w:r>
          </w:p>
          <w:p w:rsidR="001C636C" w:rsidRPr="001C636C" w:rsidRDefault="001C636C" w:rsidP="001C636C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antena: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Helikalna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, zintegrowana w obudowie,</w:t>
            </w:r>
          </w:p>
          <w:p w:rsidR="001C636C" w:rsidRPr="001C636C" w:rsidRDefault="001C636C" w:rsidP="001C636C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pasmo przenoszenia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dźwięku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toru nadajnika, zniekształcenia harmoniczne: 20Hz-20kHz (+/-1dB), &lt;0,01%THD,moc promieniowana w.cz.: przełączana 2mW, 10mW lub 20mW,</w:t>
            </w:r>
          </w:p>
          <w:p w:rsidR="001C636C" w:rsidRPr="001C636C" w:rsidRDefault="001C636C" w:rsidP="001C636C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liczba równocześnie pracujących nadajników w pojedynczym pasmie pracy zestawu: &gt;300 w standardowym trybie pracy,</w:t>
            </w:r>
          </w:p>
          <w:p w:rsidR="001C636C" w:rsidRPr="001C636C" w:rsidRDefault="001C636C" w:rsidP="001C636C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liczba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przełączanych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częstotliwości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nośnych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w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paśmie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pracy zestawu: ≥6000,</w:t>
            </w:r>
          </w:p>
          <w:p w:rsidR="001C636C" w:rsidRPr="001C636C" w:rsidRDefault="001C636C" w:rsidP="001C636C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zasięg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pracy nadajnika: minimum 100m w optymalnych warunkach,</w:t>
            </w:r>
          </w:p>
          <w:p w:rsidR="001C636C" w:rsidRPr="001C636C" w:rsidRDefault="001C636C" w:rsidP="001C636C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Latencja (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opóźnienie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sumaryczne sygnału od przetwornika mikrofonu do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wyjścia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analogowego na odbiorniku): nie 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więcej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niz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̇ 2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ms,typ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złącza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wejściowego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: 4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bolcowy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mini konektor (TA4M) lub LEMO,</w:t>
            </w:r>
          </w:p>
          <w:p w:rsidR="001C636C" w:rsidRPr="001C636C" w:rsidRDefault="001C636C" w:rsidP="001C636C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typ akumulatora: dedykowany, wymienny, w technologii litowej (bez efektu pamięciowego),</w:t>
            </w:r>
          </w:p>
          <w:p w:rsidR="001C636C" w:rsidRPr="001C636C" w:rsidRDefault="001C636C" w:rsidP="001C636C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wskaźnik czasu pracy nadajnika: podawany na wyświetlaczu w godzinach i minutach (z dokładnością̨ do 15 minut),minimalny czas pracy na akumulatorze: ≥ 6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godz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akumulator Li-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Ion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,</w:t>
            </w:r>
          </w:p>
          <w:p w:rsidR="008C6F29" w:rsidRPr="0096251F" w:rsidRDefault="001C636C" w:rsidP="001C636C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 xml:space="preserve">zakres temperatury otoczenia w której może pracować́ nadajnik (przechowywanie): -18°C do +50°C (-29°C do +74°C), obudowa: miniaturowa – opływowa, przeznaczona do ukrycia w kostiumach scenicznych, specjalne tworzywo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utrzymujące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komfortową temperaturę̨ dla użytkownika.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8</w:t>
            </w:r>
          </w:p>
        </w:tc>
      </w:tr>
      <w:tr w:rsidR="008C6F29" w:rsidTr="00A95249">
        <w:trPr>
          <w:trHeight w:val="220"/>
        </w:trPr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36</w:t>
            </w:r>
          </w:p>
        </w:tc>
        <w:tc>
          <w:tcPr>
            <w:tcW w:w="2969" w:type="dxa"/>
          </w:tcPr>
          <w:p w:rsidR="008C6F29" w:rsidRPr="00843AE7" w:rsidRDefault="005831CF" w:rsidP="00B50578">
            <w:pPr>
              <w:pStyle w:val="HTML-wstpniesformatowany"/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43AE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Ładowarka sieciowa do nadajników miniaturowych </w:t>
            </w:r>
            <w:proofErr w:type="spellStart"/>
            <w:r w:rsidRPr="00843AE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Bodypack</w:t>
            </w:r>
            <w:proofErr w:type="spellEnd"/>
          </w:p>
        </w:tc>
        <w:tc>
          <w:tcPr>
            <w:tcW w:w="10354" w:type="dxa"/>
          </w:tcPr>
          <w:p w:rsidR="001C636C" w:rsidRPr="001C636C" w:rsidRDefault="001C636C" w:rsidP="001C636C">
            <w:pPr>
              <w:pStyle w:val="HTML-wstpniesformatowany"/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</w:rPr>
              <w:t xml:space="preserve">Ładowarka sieciowa umożliwiająca jednoczesne ładowanie 8 miniaturowych nadajników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</w:rPr>
              <w:t>bodypack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</w:rPr>
              <w:t xml:space="preserve"> . </w:t>
            </w:r>
          </w:p>
          <w:p w:rsidR="008C6F29" w:rsidRPr="0096251F" w:rsidRDefault="001C636C" w:rsidP="001C636C">
            <w:pPr>
              <w:pStyle w:val="HTML-wstpniesformatowany"/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</w:rPr>
              <w:t xml:space="preserve">Możliwość monitorowania stanu naładowania akumulatorów poprzez oprogramowanie 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</w:rPr>
              <w:t>Shure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</w:rPr>
              <w:t xml:space="preserve"> Wireless Workbench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37</w:t>
            </w:r>
          </w:p>
        </w:tc>
        <w:tc>
          <w:tcPr>
            <w:tcW w:w="2969" w:type="dxa"/>
          </w:tcPr>
          <w:p w:rsidR="008C6F29" w:rsidRPr="00843AE7" w:rsidRDefault="005831CF" w:rsidP="00B50578">
            <w:pPr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Serwer wtyczek z oprogramowaniem</w:t>
            </w:r>
          </w:p>
        </w:tc>
        <w:tc>
          <w:tcPr>
            <w:tcW w:w="10354" w:type="dxa"/>
          </w:tcPr>
          <w:p w:rsidR="008C6F29" w:rsidRPr="0096251F" w:rsidRDefault="001C636C" w:rsidP="00B50578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Komputer pozwalający na symulację efektów studyjnych za pomocą programowych wtyczek, możliwość sterowania bezpośrednio z konsolety miksującej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38</w:t>
            </w:r>
          </w:p>
        </w:tc>
        <w:tc>
          <w:tcPr>
            <w:tcW w:w="2969" w:type="dxa"/>
          </w:tcPr>
          <w:p w:rsidR="008C6F29" w:rsidRPr="00843AE7" w:rsidRDefault="005831CF" w:rsidP="00B50578">
            <w:pPr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Rozszerzenie oprogramowanie do konsolety możliwość stosowania wtyczek programowych</w:t>
            </w:r>
          </w:p>
        </w:tc>
        <w:tc>
          <w:tcPr>
            <w:tcW w:w="10354" w:type="dxa"/>
          </w:tcPr>
          <w:p w:rsidR="008C6F29" w:rsidRPr="0096251F" w:rsidRDefault="001C636C" w:rsidP="00B50578">
            <w:pPr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Rozszerzenie oprogramowania cyfrowej konsolety audio o możliwość stosowania wtyczek programowych,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39</w:t>
            </w:r>
          </w:p>
        </w:tc>
        <w:tc>
          <w:tcPr>
            <w:tcW w:w="2969" w:type="dxa"/>
          </w:tcPr>
          <w:p w:rsidR="008C6F29" w:rsidRPr="00843AE7" w:rsidRDefault="005831CF" w:rsidP="00B50578">
            <w:pPr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Dotykowy monitor</w:t>
            </w:r>
          </w:p>
        </w:tc>
        <w:tc>
          <w:tcPr>
            <w:tcW w:w="10354" w:type="dxa"/>
          </w:tcPr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Monitor LCD dotykowy z podświetleniem LED na wysięgniku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Przekątna min 22",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Min. 1 port VGA, port USB, port HDMI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Przekątna min 22",</w:t>
            </w:r>
          </w:p>
          <w:p w:rsidR="008C6F29" w:rsidRPr="0096251F" w:rsidRDefault="001C636C" w:rsidP="001C636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Min. 1 port VGA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</w:tr>
      <w:tr w:rsidR="008C6F29" w:rsidTr="00A95249">
        <w:trPr>
          <w:trHeight w:val="725"/>
        </w:trPr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2969" w:type="dxa"/>
          </w:tcPr>
          <w:p w:rsidR="008C6F29" w:rsidRPr="00843AE7" w:rsidRDefault="005831CF" w:rsidP="00B50578">
            <w:pPr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Uchwyt biurkowy do monitora dotykowego</w:t>
            </w:r>
          </w:p>
        </w:tc>
        <w:tc>
          <w:tcPr>
            <w:tcW w:w="10354" w:type="dxa"/>
          </w:tcPr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Uchwyt biurkowy do monitora dotykowego,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Min.przekątna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monitora 19’’, Max 34 ‘’ Standard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Vesa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100 x 100 mm</w:t>
            </w:r>
          </w:p>
          <w:p w:rsidR="001C636C" w:rsidRPr="001C636C" w:rsidRDefault="001C636C" w:rsidP="001C636C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75 x 75 mm, Kąt pochylenia -5° / +70° Kąt pochylenia -5° / +70°</w:t>
            </w:r>
          </w:p>
          <w:p w:rsidR="008C6F29" w:rsidRPr="00843AE7" w:rsidRDefault="001C636C" w:rsidP="001C636C">
            <w:pPr>
              <w:spacing w:after="0"/>
              <w:rPr>
                <w:rFonts w:asciiTheme="majorHAnsi" w:hAnsiTheme="majorHAnsi" w:cstheme="majorHAnsi"/>
                <w:strike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Szerokość : 156,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Wysokośc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: 400,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Głębbokość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: 650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Wga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nie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wieksza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niż 3,6kg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41</w:t>
            </w:r>
          </w:p>
        </w:tc>
        <w:tc>
          <w:tcPr>
            <w:tcW w:w="2969" w:type="dxa"/>
          </w:tcPr>
          <w:p w:rsidR="008C6F29" w:rsidRPr="00843AE7" w:rsidRDefault="003D48AA" w:rsidP="00B50578">
            <w:pPr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Komputer</w:t>
            </w:r>
            <w:r w:rsidR="005831CF" w:rsidRPr="00843AE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sterujący wtyczkami programowymi</w:t>
            </w:r>
          </w:p>
        </w:tc>
        <w:tc>
          <w:tcPr>
            <w:tcW w:w="10354" w:type="dxa"/>
          </w:tcPr>
          <w:p w:rsidR="001C636C" w:rsidRPr="001C636C" w:rsidRDefault="001C636C" w:rsidP="001C636C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Komputer zoptymalizowany do uruchamiania aplikacji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Waves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Procesor Intel® i5 8500 </w:t>
            </w:r>
          </w:p>
          <w:p w:rsidR="001C636C" w:rsidRPr="001C636C" w:rsidRDefault="001C636C" w:rsidP="001C636C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16 GB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pamięci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,  DDR4 ,RAM 256 GB </w:t>
            </w:r>
          </w:p>
          <w:p w:rsidR="001C636C" w:rsidRPr="001C636C" w:rsidRDefault="001C636C" w:rsidP="001C636C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porty HDMI, 1 port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wyświetlacza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1 port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SoundGrid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złącze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EtherCon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), 1 port Ethernet (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złącze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RJ45) 8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portów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USB2 / USB3, 1 port USB-C  </w:t>
            </w:r>
          </w:p>
          <w:p w:rsidR="008C6F29" w:rsidRPr="0096251F" w:rsidRDefault="001C636C" w:rsidP="001C636C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Wysokośc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́ nie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wieksza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niż 2 U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42</w:t>
            </w:r>
          </w:p>
        </w:tc>
        <w:tc>
          <w:tcPr>
            <w:tcW w:w="2969" w:type="dxa"/>
          </w:tcPr>
          <w:p w:rsidR="008C6F29" w:rsidRPr="00843AE7" w:rsidRDefault="005831CF" w:rsidP="00B50578">
            <w:pPr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Klawiatura bezprzewodowa wraz z akcesoriami </w:t>
            </w:r>
          </w:p>
        </w:tc>
        <w:tc>
          <w:tcPr>
            <w:tcW w:w="10354" w:type="dxa"/>
            <w:shd w:val="clear" w:color="auto" w:fill="auto"/>
          </w:tcPr>
          <w:p w:rsidR="001C636C" w:rsidRPr="001C636C" w:rsidRDefault="001C636C" w:rsidP="001C636C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Rodzaj przełączników Membranowe</w:t>
            </w:r>
          </w:p>
          <w:p w:rsidR="001C636C" w:rsidRPr="001C636C" w:rsidRDefault="001C636C" w:rsidP="001C636C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Typ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Niskoprofilowa</w:t>
            </w:r>
            <w:proofErr w:type="spellEnd"/>
          </w:p>
          <w:p w:rsidR="001C636C" w:rsidRPr="001C636C" w:rsidRDefault="001C636C" w:rsidP="001C636C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Klasyczna Łączność Bezprzewodowa</w:t>
            </w:r>
          </w:p>
          <w:p w:rsidR="001C636C" w:rsidRPr="001C636C" w:rsidRDefault="001C636C" w:rsidP="001C636C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Interfejs 2,4 GHz</w:t>
            </w:r>
          </w:p>
          <w:p w:rsidR="001C636C" w:rsidRPr="001C636C" w:rsidRDefault="001C636C" w:rsidP="001C636C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Klawisze numeryczne Tak</w:t>
            </w:r>
          </w:p>
          <w:p w:rsidR="001C636C" w:rsidRPr="001C636C" w:rsidRDefault="001C636C" w:rsidP="001C636C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Klawisze multimedialne / funkcyjne Tak</w:t>
            </w:r>
          </w:p>
          <w:p w:rsidR="001C636C" w:rsidRPr="001C636C" w:rsidRDefault="001C636C" w:rsidP="001C636C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Obsługa makr Nie</w:t>
            </w:r>
          </w:p>
          <w:p w:rsidR="001C636C" w:rsidRPr="001C636C" w:rsidRDefault="001C636C" w:rsidP="001C636C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Podświetlenie klawiszy Nie</w:t>
            </w:r>
          </w:p>
          <w:p w:rsidR="001C636C" w:rsidRPr="001C636C" w:rsidRDefault="001C636C" w:rsidP="001C636C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Kolor</w:t>
            </w:r>
          </w:p>
          <w:p w:rsidR="001C636C" w:rsidRPr="001C636C" w:rsidRDefault="001C636C" w:rsidP="001C636C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Czarny</w:t>
            </w:r>
          </w:p>
          <w:p w:rsidR="001C636C" w:rsidRPr="001C636C" w:rsidRDefault="001C636C" w:rsidP="001C636C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>Czas pracy na baterii Do 12 miesięcy</w:t>
            </w:r>
          </w:p>
          <w:p w:rsidR="001C636C" w:rsidRPr="001C636C" w:rsidRDefault="001C636C" w:rsidP="001C636C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Obsługiwane systemy Windows</w:t>
            </w:r>
          </w:p>
          <w:p w:rsidR="001C636C" w:rsidRPr="001C636C" w:rsidRDefault="001C636C" w:rsidP="001C636C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Mysz w zestawie Tak</w:t>
            </w:r>
          </w:p>
          <w:p w:rsidR="001C636C" w:rsidRPr="001C636C" w:rsidRDefault="001C636C" w:rsidP="001C636C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Sensor myszy Optyczny</w:t>
            </w:r>
          </w:p>
          <w:p w:rsidR="001C636C" w:rsidRPr="001C636C" w:rsidRDefault="001C636C" w:rsidP="001C636C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Profil myszy Uniwersalny</w:t>
            </w:r>
          </w:p>
          <w:p w:rsidR="001C636C" w:rsidRPr="001C636C" w:rsidRDefault="001C636C" w:rsidP="001C636C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Dodatkowe informacje Stopki antypoślizgowe</w:t>
            </w:r>
          </w:p>
          <w:p w:rsidR="001C636C" w:rsidRPr="001C636C" w:rsidRDefault="001C636C" w:rsidP="001C636C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Dołączone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akcesoriaNanoodbiornik</w:t>
            </w:r>
            <w:proofErr w:type="spellEnd"/>
          </w:p>
          <w:p w:rsidR="001C636C" w:rsidRPr="001C636C" w:rsidRDefault="001C636C" w:rsidP="001C636C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 baterie typu AA</w:t>
            </w:r>
          </w:p>
          <w:p w:rsidR="001C636C" w:rsidRPr="001C636C" w:rsidRDefault="001C636C" w:rsidP="001C636C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 baterie typu AAA</w:t>
            </w:r>
          </w:p>
          <w:p w:rsidR="001C636C" w:rsidRPr="001C636C" w:rsidRDefault="001C636C" w:rsidP="001C636C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Długość  nie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wieksza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niż440 mm</w:t>
            </w:r>
          </w:p>
          <w:p w:rsidR="001C636C" w:rsidRPr="001C636C" w:rsidRDefault="001C636C" w:rsidP="001C636C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Szerokość nie </w:t>
            </w:r>
            <w:proofErr w:type="spellStart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wieksza</w:t>
            </w:r>
            <w:proofErr w:type="spellEnd"/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niż 118 mm</w:t>
            </w:r>
          </w:p>
          <w:p w:rsidR="001C636C" w:rsidRPr="001C636C" w:rsidRDefault="001C636C" w:rsidP="001C636C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Wysokość  nie większa niż 28 mm</w:t>
            </w:r>
          </w:p>
          <w:p w:rsidR="008C6F29" w:rsidRPr="0096251F" w:rsidRDefault="001C636C" w:rsidP="001C636C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C63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Waga nie większa niż 423 g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3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43</w:t>
            </w:r>
          </w:p>
        </w:tc>
        <w:tc>
          <w:tcPr>
            <w:tcW w:w="2969" w:type="dxa"/>
          </w:tcPr>
          <w:p w:rsidR="008C6F29" w:rsidRPr="00843AE7" w:rsidRDefault="005831CF" w:rsidP="005C0CEF">
            <w:pPr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Zarządzany Switch </w:t>
            </w:r>
            <w:proofErr w:type="spellStart"/>
            <w:r w:rsidRPr="00843AE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Ethernetowy</w:t>
            </w:r>
            <w:proofErr w:type="spellEnd"/>
            <w:r w:rsidRPr="00843AE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354" w:type="dxa"/>
          </w:tcPr>
          <w:p w:rsidR="005C0CEF" w:rsidRPr="005C0CEF" w:rsidRDefault="005C0CEF" w:rsidP="005C0CEF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Łącznośc</w:t>
            </w:r>
            <w:proofErr w:type="spellEnd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́ Ethernet: 8 x ekranowane </w:t>
            </w:r>
            <w:proofErr w:type="spellStart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złącza</w:t>
            </w:r>
            <w:proofErr w:type="spellEnd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Neutrik</w:t>
            </w:r>
            <w:proofErr w:type="spellEnd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Ethercon</w:t>
            </w:r>
            <w:proofErr w:type="spellEnd"/>
          </w:p>
          <w:p w:rsidR="005C0CEF" w:rsidRPr="005C0CEF" w:rsidRDefault="005C0CEF" w:rsidP="005C0CEF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Łącznośc</w:t>
            </w:r>
            <w:proofErr w:type="spellEnd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́ </w:t>
            </w:r>
            <w:proofErr w:type="spellStart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światłowodowa</w:t>
            </w:r>
            <w:proofErr w:type="spellEnd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: 2 x gniazdo na wytrzymałe </w:t>
            </w:r>
            <w:proofErr w:type="spellStart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złącza</w:t>
            </w:r>
            <w:proofErr w:type="spellEnd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światłowodowe</w:t>
            </w:r>
            <w:proofErr w:type="spellEnd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Szybkośc</w:t>
            </w:r>
            <w:proofErr w:type="spellEnd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́ portu Ethernet: 1 </w:t>
            </w:r>
            <w:proofErr w:type="spellStart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Gb</w:t>
            </w:r>
            <w:proofErr w:type="spellEnd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/ s </w:t>
            </w:r>
          </w:p>
          <w:p w:rsidR="005C0CEF" w:rsidRPr="005C0CEF" w:rsidRDefault="005C0CEF" w:rsidP="005C0CEF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Zasilanie: </w:t>
            </w:r>
          </w:p>
          <w:p w:rsidR="005C0CEF" w:rsidRPr="005C0CEF" w:rsidRDefault="005C0CEF" w:rsidP="005C0CEF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Łącznośc</w:t>
            </w:r>
            <w:proofErr w:type="spellEnd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́ zasilania: 1x </w:t>
            </w:r>
            <w:proofErr w:type="spellStart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Neutrik</w:t>
            </w:r>
            <w:proofErr w:type="spellEnd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powerCON</w:t>
            </w:r>
            <w:proofErr w:type="spellEnd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TRUE 1</w:t>
            </w:r>
          </w:p>
          <w:p w:rsidR="005C0CEF" w:rsidRPr="005C0CEF" w:rsidRDefault="005C0CEF" w:rsidP="005C0CEF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Pobór</w:t>
            </w:r>
            <w:proofErr w:type="spellEnd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mocy: 100–240 V AC, 50–60 </w:t>
            </w:r>
            <w:proofErr w:type="spellStart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Hz</w:t>
            </w:r>
            <w:proofErr w:type="spellEnd"/>
          </w:p>
          <w:p w:rsidR="005C0CEF" w:rsidRPr="005C0CEF" w:rsidRDefault="005C0CEF" w:rsidP="005C0CEF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Pobór</w:t>
            </w:r>
            <w:proofErr w:type="spellEnd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mocy: Maksymalnie 20 W (maksymalnie 150 W z zasilaczem </w:t>
            </w:r>
            <w:proofErr w:type="spellStart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PoE</w:t>
            </w:r>
            <w:proofErr w:type="spellEnd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) Bezpiecznik: brak</w:t>
            </w:r>
          </w:p>
          <w:p w:rsidR="005C0CEF" w:rsidRPr="005C0CEF" w:rsidRDefault="005C0CEF" w:rsidP="005C0CEF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Zapasowy </w:t>
            </w:r>
            <w:proofErr w:type="spellStart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pobór</w:t>
            </w:r>
            <w:proofErr w:type="spellEnd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mocy: Brak</w:t>
            </w:r>
          </w:p>
          <w:p w:rsidR="005C0CEF" w:rsidRPr="005C0CEF" w:rsidRDefault="005C0CEF" w:rsidP="005C0CEF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Zapasowy </w:t>
            </w:r>
            <w:proofErr w:type="spellStart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pobór</w:t>
            </w:r>
            <w:proofErr w:type="spellEnd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mocy </w:t>
            </w:r>
            <w:proofErr w:type="spellStart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PoE</w:t>
            </w:r>
            <w:proofErr w:type="spellEnd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: Brak</w:t>
            </w:r>
          </w:p>
          <w:p w:rsidR="005C0CEF" w:rsidRPr="005C0CEF" w:rsidRDefault="005C0CEF" w:rsidP="005C0CEF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Zasilanie </w:t>
            </w:r>
            <w:proofErr w:type="spellStart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PoE</w:t>
            </w:r>
            <w:proofErr w:type="spellEnd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: opcjonalne we wszystkich portach (</w:t>
            </w:r>
            <w:proofErr w:type="spellStart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łącznie</w:t>
            </w:r>
            <w:proofErr w:type="spellEnd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do 130 W) </w:t>
            </w:r>
          </w:p>
          <w:p w:rsidR="005C0CEF" w:rsidRPr="005C0CEF" w:rsidRDefault="005C0CEF" w:rsidP="005C0CEF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Protokoły: </w:t>
            </w:r>
          </w:p>
          <w:p w:rsidR="005C0CEF" w:rsidRPr="005C0CEF" w:rsidRDefault="005C0CEF" w:rsidP="005C0CEF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Obsługiwane protokoły: </w:t>
            </w:r>
            <w:proofErr w:type="spellStart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Avnu</w:t>
            </w:r>
            <w:proofErr w:type="spellEnd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AVB / MILAN, Dante ©, RAVENNA / AES67 ©, </w:t>
            </w:r>
            <w:proofErr w:type="spellStart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Ethersound</w:t>
            </w:r>
            <w:proofErr w:type="spellEnd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©, Q-LAN, REAC ©, </w:t>
            </w:r>
            <w:proofErr w:type="spellStart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sACN</w:t>
            </w:r>
            <w:proofErr w:type="spellEnd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ArtNet</w:t>
            </w:r>
            <w:proofErr w:type="spellEnd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, MANet2, </w:t>
            </w:r>
            <w:proofErr w:type="spellStart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HogNet</w:t>
            </w:r>
            <w:proofErr w:type="spellEnd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RTTrPL</w:t>
            </w:r>
            <w:proofErr w:type="spellEnd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BlackTraX</w:t>
            </w:r>
            <w:proofErr w:type="spellEnd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), IEEE 802.1p </w:t>
            </w:r>
            <w:proofErr w:type="spellStart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CoS</w:t>
            </w:r>
            <w:proofErr w:type="spellEnd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(klasa usług), </w:t>
            </w:r>
            <w:proofErr w:type="spellStart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DiffServ</w:t>
            </w:r>
            <w:proofErr w:type="spellEnd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(DSCP), </w:t>
            </w:r>
            <w:proofErr w:type="spellStart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PoE</w:t>
            </w:r>
            <w:proofErr w:type="spellEnd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(802.3af) (opcjonalnie), </w:t>
            </w:r>
            <w:proofErr w:type="spellStart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PoE</w:t>
            </w:r>
            <w:proofErr w:type="spellEnd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+ (opcjonalnie), IEEE 1588 PTP V2</w:t>
            </w:r>
          </w:p>
          <w:p w:rsidR="005C0CEF" w:rsidRPr="005C0CEF" w:rsidRDefault="005C0CEF" w:rsidP="005C0CEF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Zgodnośc</w:t>
            </w:r>
            <w:proofErr w:type="spellEnd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́ z protokołem </w:t>
            </w:r>
            <w:proofErr w:type="spellStart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dźwiękowym</w:t>
            </w:r>
            <w:proofErr w:type="spellEnd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: Tak (niski </w:t>
            </w:r>
            <w:proofErr w:type="spellStart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jitter</w:t>
            </w:r>
            <w:proofErr w:type="spellEnd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) </w:t>
            </w:r>
          </w:p>
          <w:p w:rsidR="005C0CEF" w:rsidRPr="005C0CEF" w:rsidRDefault="005C0CEF" w:rsidP="005C0CEF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Mozliwość</w:t>
            </w:r>
            <w:proofErr w:type="spellEnd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montażu</w:t>
            </w:r>
            <w:proofErr w:type="spellEnd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: w szafie </w:t>
            </w:r>
            <w:proofErr w:type="spellStart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Rack</w:t>
            </w:r>
            <w:proofErr w:type="spellEnd"/>
          </w:p>
          <w:p w:rsidR="005C0CEF" w:rsidRPr="005C0CEF" w:rsidRDefault="005C0CEF" w:rsidP="005C0CEF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Obudowa: metalowa </w:t>
            </w:r>
          </w:p>
          <w:p w:rsidR="008C6F29" w:rsidRPr="0096251F" w:rsidRDefault="005C0CEF" w:rsidP="005C0CEF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Wymiary  nie większe niż : (szer. X gł. X wys.): 220 x 330 x 44 mm ,  Waga:  nie większa niż 2,8 kg,</w:t>
            </w:r>
          </w:p>
        </w:tc>
        <w:tc>
          <w:tcPr>
            <w:tcW w:w="850" w:type="dxa"/>
          </w:tcPr>
          <w:p w:rsidR="008C6F29" w:rsidRPr="00AF0FFC" w:rsidRDefault="005831CF" w:rsidP="005C0CEF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44</w:t>
            </w:r>
          </w:p>
        </w:tc>
        <w:tc>
          <w:tcPr>
            <w:tcW w:w="2969" w:type="dxa"/>
          </w:tcPr>
          <w:p w:rsidR="008C6F29" w:rsidRPr="00843AE7" w:rsidRDefault="005831CF" w:rsidP="00B50578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Mikrofon/nadajnik do ręki (Handheld) z przetwornikiem dynamicznym</w:t>
            </w:r>
          </w:p>
        </w:tc>
        <w:tc>
          <w:tcPr>
            <w:tcW w:w="10354" w:type="dxa"/>
          </w:tcPr>
          <w:p w:rsidR="005C0CEF" w:rsidRPr="005C0CEF" w:rsidRDefault="005C0CEF" w:rsidP="005C0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Mikrofon/nadajnik do ręki (Handheld) kompatybilny z odbiornikami będącymi w posiadaniu Zamawiającego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Shure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Axient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 Digital</w:t>
            </w:r>
          </w:p>
          <w:p w:rsidR="005C0CEF" w:rsidRPr="005C0CEF" w:rsidRDefault="005C0CEF" w:rsidP="005C0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Zakres częstotliwości pracy UHF - mieszczący się w zakresie 470 – 694 MHz w wybranych pasmach o szerokości minimum 150 MHz</w:t>
            </w:r>
          </w:p>
          <w:p w:rsidR="005C0CEF" w:rsidRPr="005C0CEF" w:rsidRDefault="005C0CEF" w:rsidP="005C0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Typ modulacji radiowej - Specjalistyczny, sygnał cyfrowy</w:t>
            </w:r>
          </w:p>
          <w:p w:rsidR="005C0CEF" w:rsidRPr="005C0CEF" w:rsidRDefault="005C0CEF" w:rsidP="005C0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Zakres dynamiki  - ≥ 120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 (A)</w:t>
            </w:r>
          </w:p>
          <w:p w:rsidR="005C0CEF" w:rsidRPr="005C0CEF" w:rsidRDefault="005C0CEF" w:rsidP="005C0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Pasmo przenoszenia dźwięku toru nadajnika, zniekształcenia harmoniczne - 20Hz-20kHz (+/-1dB), &lt;0,01%THD</w:t>
            </w:r>
          </w:p>
          <w:p w:rsidR="005C0CEF" w:rsidRPr="005C0CEF" w:rsidRDefault="005C0CEF" w:rsidP="005C0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Pasmo przenoszenia przetwornika - 50Hz-15kHz. Specjalnie kształtowana charakterystyka dla zastosowań wokalnych i mowy</w:t>
            </w:r>
          </w:p>
          <w:p w:rsidR="005C0CEF" w:rsidRPr="005C0CEF" w:rsidRDefault="005C0CEF" w:rsidP="005C0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Szyfrowanie sygnału - 256 bitowe, certyfikowany standard AES</w:t>
            </w:r>
          </w:p>
          <w:p w:rsidR="005C0CEF" w:rsidRPr="005C0CEF" w:rsidRDefault="005C0CEF" w:rsidP="005C0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Moc promieniowana w.cz. - Przełączana 2mW, 10mW lub 35mW</w:t>
            </w:r>
          </w:p>
          <w:p w:rsidR="005C0CEF" w:rsidRPr="005C0CEF" w:rsidRDefault="005C0CEF" w:rsidP="005C0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Liczba równocześnie pracujących nadajników w pojedynczym paśmie pracy zestawu - &gt;300 w standardowym trybie pracy</w:t>
            </w:r>
          </w:p>
          <w:p w:rsidR="005C0CEF" w:rsidRPr="005C0CEF" w:rsidRDefault="005C0CEF" w:rsidP="005C0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Liczba przełączanych częstotliwości nośnych w paśmie pracy zestawu - ≥6000</w:t>
            </w:r>
          </w:p>
          <w:p w:rsidR="005C0CEF" w:rsidRPr="005C0CEF" w:rsidRDefault="005C0CEF" w:rsidP="005C0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Zasięg pracy nadajnika - Minimum 100m w optymalnych warunkach</w:t>
            </w:r>
          </w:p>
          <w:p w:rsidR="005C0CEF" w:rsidRPr="005C0CEF" w:rsidRDefault="005C0CEF" w:rsidP="005C0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Latencja (opóźnienie sumaryczne sygnału od przetwornika mikrofonu do wyjścia analogowego na odbiorniku)</w:t>
            </w:r>
          </w:p>
          <w:p w:rsidR="005C0CEF" w:rsidRPr="005C0CEF" w:rsidRDefault="005C0CEF" w:rsidP="005C0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Nie więcej niż 2 ms</w:t>
            </w:r>
          </w:p>
          <w:p w:rsidR="005C0CEF" w:rsidRPr="005C0CEF" w:rsidRDefault="005C0CEF" w:rsidP="005C0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Charakterystyka kierunkowa kapsuły/typ – Super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kadioidalna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 /dynamiczna</w:t>
            </w:r>
          </w:p>
          <w:p w:rsidR="005C0CEF" w:rsidRPr="005C0CEF" w:rsidRDefault="005C0CEF" w:rsidP="005C0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Typ akumulatora - Dedykowany, wymienny, w technologii Litowej (bez efektu pamięciowego)</w:t>
            </w:r>
          </w:p>
          <w:p w:rsidR="005C0CEF" w:rsidRPr="005C0CEF" w:rsidRDefault="005C0CEF" w:rsidP="005C0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Wskaźnik czasu pracy nadajnika - podawany na wyświetlaczu w godzinach i minutach (z dokładnością do 15 minut)</w:t>
            </w:r>
          </w:p>
          <w:p w:rsidR="005C0CEF" w:rsidRPr="005C0CEF" w:rsidRDefault="005C0CEF" w:rsidP="005C0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Minimalny czas pracy na akumulatorze  - ≥ 10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godz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 akumulator Li-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Ion</w:t>
            </w:r>
            <w:proofErr w:type="spellEnd"/>
          </w:p>
          <w:p w:rsidR="005C0CEF" w:rsidRPr="005C0CEF" w:rsidRDefault="005C0CEF" w:rsidP="005C0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Minimalny czas pracy na baterii typu AA - ≥ 8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godz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, 2x bateria AA/Alkaliczna</w:t>
            </w:r>
          </w:p>
          <w:p w:rsidR="005C0CEF" w:rsidRPr="005C0CEF" w:rsidRDefault="005C0CEF" w:rsidP="005C0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Zakres temperatury otoczenia w której może pracować nadajnik (przechowywanie) -18°C do +50°C (-29°C do +65°C)</w:t>
            </w:r>
          </w:p>
          <w:p w:rsidR="008C6F29" w:rsidRPr="0096251F" w:rsidRDefault="005C0CEF" w:rsidP="005C0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Obudowa  - metalowa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4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45</w:t>
            </w:r>
          </w:p>
        </w:tc>
        <w:tc>
          <w:tcPr>
            <w:tcW w:w="2969" w:type="dxa"/>
          </w:tcPr>
          <w:p w:rsidR="008C6F29" w:rsidRPr="00843AE7" w:rsidRDefault="005831CF" w:rsidP="00B50578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Mikrofon/nadajnik do ręki (Handheld) z przetwornikiem dynamicznym</w:t>
            </w:r>
          </w:p>
        </w:tc>
        <w:tc>
          <w:tcPr>
            <w:tcW w:w="10354" w:type="dxa"/>
          </w:tcPr>
          <w:p w:rsidR="005C0CEF" w:rsidRPr="005C0CEF" w:rsidRDefault="005C0CEF" w:rsidP="005C0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Mikrofon/nadajnik do ręki (Handheld) kompatybilny z odbiornikami będącymi w posiadaniu Zamawiającego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Shure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Axient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 Digital</w:t>
            </w:r>
          </w:p>
          <w:p w:rsidR="005C0CEF" w:rsidRPr="005C0CEF" w:rsidRDefault="005C0CEF" w:rsidP="005C0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Zakres częstotliwości pracy UHF - mieszczący się w zakresie 470 – 694 MHz w wybranych pasmach o szerokości minimum 150 MHz</w:t>
            </w:r>
          </w:p>
          <w:p w:rsidR="005C0CEF" w:rsidRPr="005C0CEF" w:rsidRDefault="005C0CEF" w:rsidP="005C0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Typ modulacji radiowej - Specjalistyczny, sygnał cyfrowy</w:t>
            </w:r>
          </w:p>
          <w:p w:rsidR="005C0CEF" w:rsidRPr="005C0CEF" w:rsidRDefault="005C0CEF" w:rsidP="005C0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Zakres dynamiki  - ≥ 120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 (A)</w:t>
            </w:r>
          </w:p>
          <w:p w:rsidR="005C0CEF" w:rsidRPr="005C0CEF" w:rsidRDefault="005C0CEF" w:rsidP="005C0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Pasmo przenoszenia dźwięku toru nadajnika, zniekształcenia harmoniczne - 20Hz-20kHz (+/-1dB), &lt;0,01%THD</w:t>
            </w:r>
          </w:p>
          <w:p w:rsidR="005C0CEF" w:rsidRPr="005C0CEF" w:rsidRDefault="005C0CEF" w:rsidP="005C0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Pasmo przenoszenia przetwornika - 50Hz-15kHz. Specjalnie kształtowana charakterystyka dla zastosowań wokalnych i mowy</w:t>
            </w:r>
          </w:p>
          <w:p w:rsidR="005C0CEF" w:rsidRPr="005C0CEF" w:rsidRDefault="005C0CEF" w:rsidP="005C0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Szyfrowanie sygnału - 256 bitowe, certyfikowany standard AES</w:t>
            </w:r>
          </w:p>
          <w:p w:rsidR="005C0CEF" w:rsidRPr="005C0CEF" w:rsidRDefault="005C0CEF" w:rsidP="005C0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Moc promieniowana w.cz. - Przełączana 2mW, 10mW lub 35mW</w:t>
            </w:r>
          </w:p>
          <w:p w:rsidR="005C0CEF" w:rsidRPr="005C0CEF" w:rsidRDefault="005C0CEF" w:rsidP="005C0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Liczba równocześnie pracujących nadajników w pojedynczym paśmie pracy zestawu - &gt;300 w standardowym trybie pracy</w:t>
            </w:r>
          </w:p>
          <w:p w:rsidR="005C0CEF" w:rsidRPr="005C0CEF" w:rsidRDefault="005C0CEF" w:rsidP="005C0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Liczba przełączanych częstotliwości nośnych w paśmie pracy zestawu - ≥6000</w:t>
            </w:r>
          </w:p>
          <w:p w:rsidR="005C0CEF" w:rsidRPr="005C0CEF" w:rsidRDefault="005C0CEF" w:rsidP="005C0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Zasięg pracy nadajnika - Minimum 100m w optymalnych warunkach</w:t>
            </w:r>
          </w:p>
          <w:p w:rsidR="005C0CEF" w:rsidRPr="005C0CEF" w:rsidRDefault="005C0CEF" w:rsidP="005C0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Latencja (opóźnienie sumaryczne sygnału od przetwornika mikrofonu do wyjścia analogowego na odbiorniku)</w:t>
            </w:r>
          </w:p>
          <w:p w:rsidR="005C0CEF" w:rsidRPr="005C0CEF" w:rsidRDefault="005C0CEF" w:rsidP="005C0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Nie więcej niż 2 ms</w:t>
            </w:r>
          </w:p>
          <w:p w:rsidR="005C0CEF" w:rsidRPr="005C0CEF" w:rsidRDefault="005C0CEF" w:rsidP="005C0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Charakterystyka –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kardioidalna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5C0CEF" w:rsidRPr="005C0CEF" w:rsidRDefault="005C0CEF" w:rsidP="005C0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Przetwornik składający się z dwóch cienkich membran jedna pasywna druga aktywna </w:t>
            </w:r>
          </w:p>
          <w:p w:rsidR="005C0CEF" w:rsidRPr="005C0CEF" w:rsidRDefault="005C0CEF" w:rsidP="005C0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Typ akumulatora - Dedykowany, wymienny, w technologii Litowej (bez efektu pamięciowego)</w:t>
            </w:r>
          </w:p>
          <w:p w:rsidR="005C0CEF" w:rsidRPr="005C0CEF" w:rsidRDefault="005C0CEF" w:rsidP="005C0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Wskaźnik czasu pracy nadajnika - podawany na wyświetlaczu w godzinach i minutach (z dokładnością do 15 minut)</w:t>
            </w:r>
          </w:p>
          <w:p w:rsidR="005C0CEF" w:rsidRPr="005C0CEF" w:rsidRDefault="005C0CEF" w:rsidP="005C0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Minimalny czas pracy na akumulatorze  - ≥ 10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godz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 akumulator Li-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Ion</w:t>
            </w:r>
            <w:proofErr w:type="spellEnd"/>
          </w:p>
          <w:p w:rsidR="005C0CEF" w:rsidRPr="005C0CEF" w:rsidRDefault="005C0CEF" w:rsidP="005C0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Minimalny czas pracy na baterii typu AA - ≥ 8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godz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, 2x bateria AA/Alkaliczna</w:t>
            </w:r>
          </w:p>
          <w:p w:rsidR="008C6F29" w:rsidRPr="0096251F" w:rsidRDefault="005C0CEF" w:rsidP="005C0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Zakres temperatury otoczenia w której może pracować nadajnik (przechowywanie) -18°C do +50°C (-29°C do +65°C)Obudowa  - metalowa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</w:t>
            </w:r>
          </w:p>
        </w:tc>
      </w:tr>
      <w:tr w:rsidR="008C6F29" w:rsidTr="00A95249">
        <w:trPr>
          <w:trHeight w:val="2367"/>
        </w:trPr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46</w:t>
            </w:r>
          </w:p>
        </w:tc>
        <w:tc>
          <w:tcPr>
            <w:tcW w:w="2969" w:type="dxa"/>
          </w:tcPr>
          <w:p w:rsidR="008C6F29" w:rsidRPr="00843AE7" w:rsidRDefault="005831CF" w:rsidP="00B50578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43AE7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>Ładowarka systemowa z zasilaczem</w:t>
            </w:r>
          </w:p>
        </w:tc>
        <w:tc>
          <w:tcPr>
            <w:tcW w:w="10354" w:type="dxa"/>
          </w:tcPr>
          <w:p w:rsidR="005C0CEF" w:rsidRPr="005C0CEF" w:rsidRDefault="005C0CEF" w:rsidP="005C0CEF">
            <w:pPr>
              <w:spacing w:after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5C0CEF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Ładowarka kompatybilny z systemami będącymi w posiadaniu Zamawiającego  SHURE ULXD/AD</w:t>
            </w:r>
          </w:p>
          <w:p w:rsidR="005C0CEF" w:rsidRPr="005C0CEF" w:rsidRDefault="005C0CEF" w:rsidP="005C0CEF">
            <w:pPr>
              <w:spacing w:after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5C0CEF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Możliwość ładowania mikrofonu </w:t>
            </w:r>
            <w:proofErr w:type="spellStart"/>
            <w:r w:rsidRPr="005C0CEF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heandheld</w:t>
            </w:r>
            <w:proofErr w:type="spellEnd"/>
            <w:r w:rsidRPr="005C0CEF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C0CEF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bodypack</w:t>
            </w:r>
            <w:proofErr w:type="spellEnd"/>
            <w:r w:rsidRPr="005C0CEF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oraz akumulatora.</w:t>
            </w:r>
          </w:p>
          <w:p w:rsidR="005C0CEF" w:rsidRPr="005C0CEF" w:rsidRDefault="005C0CEF" w:rsidP="005C0CEF">
            <w:pPr>
              <w:spacing w:after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5C0CEF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2 </w:t>
            </w:r>
            <w:proofErr w:type="spellStart"/>
            <w:r w:rsidRPr="005C0CEF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sloty</w:t>
            </w:r>
            <w:proofErr w:type="spellEnd"/>
            <w:r w:rsidRPr="005C0CEF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ładowania </w:t>
            </w:r>
          </w:p>
          <w:p w:rsidR="005C0CEF" w:rsidRPr="005C0CEF" w:rsidRDefault="005C0CEF" w:rsidP="005C0CEF">
            <w:pPr>
              <w:spacing w:after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proofErr w:type="spellStart"/>
            <w:r w:rsidRPr="005C0CEF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Prąd</w:t>
            </w:r>
            <w:proofErr w:type="spellEnd"/>
            <w:r w:rsidRPr="005C0CEF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ładowania - 0,75 A</w:t>
            </w:r>
          </w:p>
          <w:p w:rsidR="005C0CEF" w:rsidRPr="005C0CEF" w:rsidRDefault="005C0CEF" w:rsidP="005C0CEF">
            <w:pPr>
              <w:spacing w:after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5C0CEF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Czas ładowania - 50% = 1 godzina, 100% = 3 godziny</w:t>
            </w:r>
          </w:p>
          <w:p w:rsidR="005C0CEF" w:rsidRPr="005C0CEF" w:rsidRDefault="005C0CEF" w:rsidP="005C0CEF">
            <w:pPr>
              <w:spacing w:after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5C0CEF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Wymagane zasilanie 15 V DC, maksymalnie 3,33 A</w:t>
            </w:r>
          </w:p>
          <w:p w:rsidR="005C0CEF" w:rsidRPr="005C0CEF" w:rsidRDefault="005C0CEF" w:rsidP="005C0CEF">
            <w:pPr>
              <w:spacing w:after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5C0CEF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Zasilacz w komplecie </w:t>
            </w:r>
          </w:p>
          <w:p w:rsidR="005C0CEF" w:rsidRPr="005C0CEF" w:rsidRDefault="005C0CEF" w:rsidP="005C0CEF">
            <w:pPr>
              <w:spacing w:after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5C0CEF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Wymiary : 66 mm x 99 mm 165 mm</w:t>
            </w:r>
          </w:p>
          <w:p w:rsidR="008C6F29" w:rsidRPr="0096251F" w:rsidRDefault="005C0CEF" w:rsidP="005C0CEF">
            <w:pPr>
              <w:spacing w:after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5C0CEF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Waga: nie większa niż 284g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  <w:p w:rsidR="008C6F29" w:rsidRPr="00AF0FFC" w:rsidRDefault="008C6F29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C6F29" w:rsidRPr="00AF0FFC" w:rsidRDefault="008C6F29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C6F29" w:rsidRPr="00AF0FFC" w:rsidRDefault="008C6F29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C6F29" w:rsidRPr="00AF0FFC" w:rsidRDefault="008C6F29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C6F29" w:rsidRPr="00AF0FFC" w:rsidRDefault="008C6F29" w:rsidP="00B50578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C6F29" w:rsidTr="00A95249"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47</w:t>
            </w:r>
          </w:p>
        </w:tc>
        <w:tc>
          <w:tcPr>
            <w:tcW w:w="2969" w:type="dxa"/>
          </w:tcPr>
          <w:p w:rsidR="008C6F29" w:rsidRPr="00843AE7" w:rsidRDefault="005831CF" w:rsidP="00B505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843AE7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>Ładowarka systemowa</w:t>
            </w:r>
          </w:p>
          <w:p w:rsidR="008C6F29" w:rsidRPr="00843AE7" w:rsidRDefault="008C6F29" w:rsidP="00B50578">
            <w:pPr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354" w:type="dxa"/>
          </w:tcPr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Ładowarka kompatybilny z systemami będącymi w posiadaniu Zamawiającego  SHURE ULXD/AD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Możliwość ładowania mikrofonu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heandheld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bodypack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 oraz akumulatora.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2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sloty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 ładowania 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Prąd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 ładowania - 0,75 A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Czas ładowania - 50% = 1 godzina, 100% = 3 godziny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Wymagane zasilanie 15 V DC, maksymalnie 3,33 A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Wymiary : 66 mm x 99 mm 165 mm</w:t>
            </w:r>
          </w:p>
          <w:p w:rsidR="008C6F29" w:rsidRPr="0096251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Waga: nie większa niż 284g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48</w:t>
            </w:r>
          </w:p>
        </w:tc>
        <w:tc>
          <w:tcPr>
            <w:tcW w:w="2969" w:type="dxa"/>
          </w:tcPr>
          <w:p w:rsidR="008C6F29" w:rsidRPr="00843AE7" w:rsidRDefault="005831CF" w:rsidP="00B50578">
            <w:pPr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Akumulator Li-</w:t>
            </w:r>
            <w:proofErr w:type="spellStart"/>
            <w:r w:rsidRPr="00843AE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Ion</w:t>
            </w:r>
            <w:proofErr w:type="spellEnd"/>
          </w:p>
        </w:tc>
        <w:tc>
          <w:tcPr>
            <w:tcW w:w="10354" w:type="dxa"/>
          </w:tcPr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Akumulator w technologii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Litowo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 jonowej (Li-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Ion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Brak efektu „pamięciowego” </w:t>
            </w:r>
          </w:p>
          <w:p w:rsidR="008C6F29" w:rsidRPr="0096251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 Możliwość doładowywania ogniw w dowolnym momencie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42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49</w:t>
            </w:r>
          </w:p>
        </w:tc>
        <w:tc>
          <w:tcPr>
            <w:tcW w:w="2969" w:type="dxa"/>
          </w:tcPr>
          <w:p w:rsidR="008C6F29" w:rsidRPr="00843AE7" w:rsidRDefault="005831CF" w:rsidP="00B50578">
            <w:pPr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Antena aktywna kierunkowa</w:t>
            </w:r>
          </w:p>
        </w:tc>
        <w:tc>
          <w:tcPr>
            <w:tcW w:w="10354" w:type="dxa"/>
          </w:tcPr>
          <w:p w:rsidR="008C6F29" w:rsidRPr="0096251F" w:rsidRDefault="005C0CEF" w:rsidP="00B50578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Antena kierunkowa aktywna z wbudowanym wzmacniaczem, minimalny zyska anteny 7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dBi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, programowalna wartość wzmocnienia wzmacniacza, złącze BNC, pasmo pracy w zakresie nie mniejszym niż od 400 MHz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 900 MHz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2969" w:type="dxa"/>
          </w:tcPr>
          <w:p w:rsidR="008C6F29" w:rsidRPr="00843AE7" w:rsidRDefault="005831CF" w:rsidP="00B50578">
            <w:pPr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Menadżer pasma radiowego</w:t>
            </w:r>
          </w:p>
        </w:tc>
        <w:tc>
          <w:tcPr>
            <w:tcW w:w="10354" w:type="dxa"/>
          </w:tcPr>
          <w:p w:rsidR="008C6F29" w:rsidRPr="0096251F" w:rsidRDefault="005C0CEF" w:rsidP="00B50578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Skaner pasma radiowego, dopasowujący automatycznie częstotliwość pracy mikrofonów bezprzewodowych, wizualizacja na panelu przednim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51</w:t>
            </w:r>
          </w:p>
        </w:tc>
        <w:tc>
          <w:tcPr>
            <w:tcW w:w="2969" w:type="dxa"/>
          </w:tcPr>
          <w:p w:rsidR="008C6F29" w:rsidRPr="00843AE7" w:rsidRDefault="005831CF" w:rsidP="00B50578">
            <w:pPr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Antena pasywna dookólna do systemu mikrofonów bezprzewodowych</w:t>
            </w:r>
          </w:p>
        </w:tc>
        <w:tc>
          <w:tcPr>
            <w:tcW w:w="10354" w:type="dxa"/>
          </w:tcPr>
          <w:p w:rsidR="008C6F29" w:rsidRPr="0096251F" w:rsidRDefault="005C0CEF" w:rsidP="00B50578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Antena pasywna dookólna, , złącze BNC, pasmo pracy w zakresie nie mniejszym niż od 470 MHz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 1100 MHz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8C6F29" w:rsidTr="00A95249">
        <w:trPr>
          <w:trHeight w:val="1465"/>
        </w:trPr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52</w:t>
            </w:r>
          </w:p>
        </w:tc>
        <w:tc>
          <w:tcPr>
            <w:tcW w:w="2969" w:type="dxa"/>
          </w:tcPr>
          <w:p w:rsidR="008C6F29" w:rsidRPr="00843AE7" w:rsidRDefault="005831CF" w:rsidP="00610AF9">
            <w:pPr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Skrzynia transportowa dla zestawu mikrofonów bezprzewodowych</w:t>
            </w:r>
          </w:p>
        </w:tc>
        <w:tc>
          <w:tcPr>
            <w:tcW w:w="10354" w:type="dxa"/>
          </w:tcPr>
          <w:p w:rsidR="005C0CEF" w:rsidRPr="005C0CEF" w:rsidRDefault="005C0CEF" w:rsidP="005C0CEF">
            <w:pPr>
              <w:spacing w:after="0" w:line="240" w:lineRule="auto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Typ skrzyni: </w:t>
            </w:r>
            <w:proofErr w:type="spellStart"/>
            <w:r w:rsidRPr="005C0CEF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Rack</w:t>
            </w:r>
            <w:proofErr w:type="spellEnd"/>
            <w:r w:rsidRPr="005C0CEF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19″ dwie klapy przód tył szyny montażowe</w:t>
            </w:r>
          </w:p>
          <w:p w:rsidR="005C0CEF" w:rsidRPr="005C0CEF" w:rsidRDefault="005C0CEF" w:rsidP="005C0CEF">
            <w:pPr>
              <w:spacing w:after="0" w:line="240" w:lineRule="auto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Wymiary nie większe niż : szerokość: 534 mm, wysokość: 539 mm , głębokość:450</w:t>
            </w:r>
          </w:p>
          <w:p w:rsidR="005C0CEF" w:rsidRPr="005C0CEF" w:rsidRDefault="005C0CEF" w:rsidP="005C0CEF">
            <w:pPr>
              <w:spacing w:after="0" w:line="240" w:lineRule="auto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Materiał  sklejka 6,5 mm fenol czarna</w:t>
            </w:r>
          </w:p>
          <w:p w:rsidR="005C0CEF" w:rsidRPr="005C0CEF" w:rsidRDefault="005C0CEF" w:rsidP="005C0CEF">
            <w:pPr>
              <w:spacing w:after="0" w:line="240" w:lineRule="auto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okucia: średnie</w:t>
            </w:r>
          </w:p>
          <w:p w:rsidR="005C0CEF" w:rsidRPr="005C0CEF" w:rsidRDefault="005C0CEF" w:rsidP="005C0CEF">
            <w:pPr>
              <w:spacing w:after="0" w:line="240" w:lineRule="auto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koła: BC100mm</w:t>
            </w:r>
          </w:p>
          <w:p w:rsidR="008C6F29" w:rsidRPr="0096251F" w:rsidRDefault="005C0CEF" w:rsidP="005C0CEF">
            <w:pPr>
              <w:spacing w:after="0" w:line="240" w:lineRule="auto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W komplecie 2 szuflady 2 U</w:t>
            </w:r>
          </w:p>
        </w:tc>
        <w:tc>
          <w:tcPr>
            <w:tcW w:w="850" w:type="dxa"/>
          </w:tcPr>
          <w:p w:rsidR="008C6F29" w:rsidRPr="00AF0FFC" w:rsidRDefault="005831CF" w:rsidP="003D48AA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8C6F29" w:rsidTr="00A95249">
        <w:trPr>
          <w:trHeight w:val="2585"/>
        </w:trPr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53</w:t>
            </w:r>
          </w:p>
        </w:tc>
        <w:tc>
          <w:tcPr>
            <w:tcW w:w="2969" w:type="dxa"/>
          </w:tcPr>
          <w:p w:rsidR="008C6F29" w:rsidRPr="00843AE7" w:rsidRDefault="005831CF" w:rsidP="00B50578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Nadajnik do bezprzewodowego systemu monitorowego</w:t>
            </w:r>
          </w:p>
        </w:tc>
        <w:tc>
          <w:tcPr>
            <w:tcW w:w="10354" w:type="dxa"/>
          </w:tcPr>
          <w:p w:rsidR="005C0CEF" w:rsidRPr="005C0CEF" w:rsidRDefault="005C0CEF" w:rsidP="005C0CEF">
            <w:pPr>
              <w:spacing w:after="0"/>
              <w:rPr>
                <w:rStyle w:val="Pogrubienie"/>
                <w:rFonts w:asciiTheme="majorHAnsi" w:hAnsiTheme="majorHAnsi" w:cstheme="majorHAnsi"/>
                <w:b w:val="0"/>
                <w:bCs w:val="0"/>
                <w:color w:val="212121"/>
                <w:sz w:val="20"/>
                <w:szCs w:val="20"/>
              </w:rPr>
            </w:pPr>
            <w:r w:rsidRPr="005C0CEF">
              <w:rPr>
                <w:rStyle w:val="Pogrubienie"/>
                <w:rFonts w:asciiTheme="majorHAnsi" w:hAnsiTheme="majorHAnsi" w:cstheme="majorHAnsi"/>
                <w:b w:val="0"/>
                <w:bCs w:val="0"/>
                <w:color w:val="212121"/>
                <w:sz w:val="20"/>
                <w:szCs w:val="20"/>
              </w:rPr>
              <w:t>Modulacja FM,</w:t>
            </w:r>
          </w:p>
          <w:p w:rsidR="005C0CEF" w:rsidRPr="005C0CEF" w:rsidRDefault="005C0CEF" w:rsidP="005C0CEF">
            <w:pPr>
              <w:spacing w:after="0"/>
              <w:rPr>
                <w:rStyle w:val="Pogrubienie"/>
                <w:rFonts w:asciiTheme="majorHAnsi" w:hAnsiTheme="majorHAnsi" w:cstheme="majorHAnsi"/>
                <w:b w:val="0"/>
                <w:bCs w:val="0"/>
                <w:color w:val="212121"/>
                <w:sz w:val="20"/>
                <w:szCs w:val="20"/>
              </w:rPr>
            </w:pPr>
            <w:r w:rsidRPr="005C0CEF">
              <w:rPr>
                <w:rStyle w:val="Pogrubienie"/>
                <w:rFonts w:asciiTheme="majorHAnsi" w:hAnsiTheme="majorHAnsi" w:cstheme="majorHAnsi"/>
                <w:b w:val="0"/>
                <w:bCs w:val="0"/>
                <w:color w:val="212121"/>
                <w:sz w:val="20"/>
                <w:szCs w:val="20"/>
              </w:rPr>
              <w:t>Nadajnik min. 2 kanałowy,</w:t>
            </w:r>
          </w:p>
          <w:p w:rsidR="005C0CEF" w:rsidRPr="005C0CEF" w:rsidRDefault="005C0CEF" w:rsidP="005C0CEF">
            <w:pPr>
              <w:spacing w:after="0"/>
              <w:rPr>
                <w:rStyle w:val="Pogrubienie"/>
                <w:rFonts w:asciiTheme="majorHAnsi" w:hAnsiTheme="majorHAnsi" w:cstheme="majorHAnsi"/>
                <w:b w:val="0"/>
                <w:bCs w:val="0"/>
                <w:color w:val="212121"/>
                <w:sz w:val="20"/>
                <w:szCs w:val="20"/>
              </w:rPr>
            </w:pPr>
            <w:r w:rsidRPr="005C0CEF">
              <w:rPr>
                <w:rStyle w:val="Pogrubienie"/>
                <w:rFonts w:asciiTheme="majorHAnsi" w:hAnsiTheme="majorHAnsi" w:cstheme="majorHAnsi"/>
                <w:b w:val="0"/>
                <w:bCs w:val="0"/>
                <w:color w:val="212121"/>
                <w:sz w:val="20"/>
                <w:szCs w:val="20"/>
              </w:rPr>
              <w:t xml:space="preserve">Pasmo przenoszenia w zakresie nie mniejszym niż od 35 </w:t>
            </w:r>
            <w:proofErr w:type="spellStart"/>
            <w:r w:rsidRPr="005C0CEF">
              <w:rPr>
                <w:rStyle w:val="Pogrubienie"/>
                <w:rFonts w:asciiTheme="majorHAnsi" w:hAnsiTheme="majorHAnsi" w:cstheme="majorHAnsi"/>
                <w:b w:val="0"/>
                <w:bCs w:val="0"/>
                <w:color w:val="212121"/>
                <w:sz w:val="20"/>
                <w:szCs w:val="20"/>
              </w:rPr>
              <w:t>hz</w:t>
            </w:r>
            <w:proofErr w:type="spellEnd"/>
            <w:r w:rsidRPr="005C0CEF">
              <w:rPr>
                <w:rStyle w:val="Pogrubienie"/>
                <w:rFonts w:asciiTheme="majorHAnsi" w:hAnsiTheme="majorHAnsi" w:cstheme="majorHAnsi"/>
                <w:b w:val="0"/>
                <w:bCs w:val="0"/>
                <w:color w:val="212121"/>
                <w:sz w:val="20"/>
                <w:szCs w:val="20"/>
              </w:rPr>
              <w:t xml:space="preserve"> do 15 kHz,</w:t>
            </w:r>
          </w:p>
          <w:p w:rsidR="005C0CEF" w:rsidRPr="005C0CEF" w:rsidRDefault="005C0CEF" w:rsidP="005C0CEF">
            <w:pPr>
              <w:spacing w:after="0"/>
              <w:rPr>
                <w:rStyle w:val="Pogrubienie"/>
                <w:rFonts w:asciiTheme="majorHAnsi" w:hAnsiTheme="majorHAnsi" w:cstheme="majorHAnsi"/>
                <w:b w:val="0"/>
                <w:bCs w:val="0"/>
                <w:color w:val="212121"/>
                <w:sz w:val="20"/>
                <w:szCs w:val="20"/>
              </w:rPr>
            </w:pPr>
            <w:r w:rsidRPr="005C0CEF">
              <w:rPr>
                <w:rStyle w:val="Pogrubienie"/>
                <w:rFonts w:asciiTheme="majorHAnsi" w:hAnsiTheme="majorHAnsi" w:cstheme="majorHAnsi"/>
                <w:b w:val="0"/>
                <w:bCs w:val="0"/>
                <w:color w:val="212121"/>
                <w:sz w:val="20"/>
                <w:szCs w:val="20"/>
              </w:rPr>
              <w:t>Możliwość pracy do 49 systemów w jednym paśmie 80 MHz,</w:t>
            </w:r>
          </w:p>
          <w:p w:rsidR="005C0CEF" w:rsidRPr="005C0CEF" w:rsidRDefault="005C0CEF" w:rsidP="005C0CEF">
            <w:pPr>
              <w:spacing w:after="0"/>
              <w:rPr>
                <w:rStyle w:val="Pogrubienie"/>
                <w:rFonts w:asciiTheme="majorHAnsi" w:hAnsiTheme="majorHAnsi" w:cstheme="majorHAnsi"/>
                <w:b w:val="0"/>
                <w:bCs w:val="0"/>
                <w:color w:val="212121"/>
                <w:sz w:val="20"/>
                <w:szCs w:val="20"/>
              </w:rPr>
            </w:pPr>
            <w:r w:rsidRPr="005C0CEF">
              <w:rPr>
                <w:rStyle w:val="Pogrubienie"/>
                <w:rFonts w:asciiTheme="majorHAnsi" w:hAnsiTheme="majorHAnsi" w:cstheme="majorHAnsi"/>
                <w:b w:val="0"/>
                <w:bCs w:val="0"/>
                <w:color w:val="212121"/>
                <w:sz w:val="20"/>
                <w:szCs w:val="20"/>
              </w:rPr>
              <w:t>Do min 90dB stosunku sygnału do szumu,</w:t>
            </w:r>
          </w:p>
          <w:p w:rsidR="005C0CEF" w:rsidRPr="005C0CEF" w:rsidRDefault="005C0CEF" w:rsidP="005C0CEF">
            <w:pPr>
              <w:spacing w:after="0"/>
              <w:rPr>
                <w:rStyle w:val="Pogrubienie"/>
                <w:rFonts w:asciiTheme="majorHAnsi" w:hAnsiTheme="majorHAnsi" w:cstheme="majorHAnsi"/>
                <w:b w:val="0"/>
                <w:bCs w:val="0"/>
                <w:color w:val="212121"/>
                <w:sz w:val="20"/>
                <w:szCs w:val="20"/>
              </w:rPr>
            </w:pPr>
            <w:r w:rsidRPr="005C0CEF">
              <w:rPr>
                <w:rStyle w:val="Pogrubienie"/>
                <w:rFonts w:asciiTheme="majorHAnsi" w:hAnsiTheme="majorHAnsi" w:cstheme="majorHAnsi"/>
                <w:b w:val="0"/>
                <w:bCs w:val="0"/>
                <w:color w:val="212121"/>
                <w:sz w:val="20"/>
                <w:szCs w:val="20"/>
              </w:rPr>
              <w:t xml:space="preserve">Separacja kanałów powyżej 60 </w:t>
            </w:r>
            <w:proofErr w:type="spellStart"/>
            <w:r w:rsidRPr="005C0CEF">
              <w:rPr>
                <w:rStyle w:val="Pogrubienie"/>
                <w:rFonts w:asciiTheme="majorHAnsi" w:hAnsiTheme="majorHAnsi" w:cstheme="majorHAnsi"/>
                <w:b w:val="0"/>
                <w:bCs w:val="0"/>
                <w:color w:val="212121"/>
                <w:sz w:val="20"/>
                <w:szCs w:val="20"/>
              </w:rPr>
              <w:t>dB</w:t>
            </w:r>
            <w:proofErr w:type="spellEnd"/>
            <w:r w:rsidRPr="005C0CEF">
              <w:rPr>
                <w:rStyle w:val="Pogrubienie"/>
                <w:rFonts w:asciiTheme="majorHAnsi" w:hAnsiTheme="majorHAnsi" w:cstheme="majorHAnsi"/>
                <w:b w:val="0"/>
                <w:bCs w:val="0"/>
                <w:color w:val="212121"/>
                <w:sz w:val="20"/>
                <w:szCs w:val="20"/>
              </w:rPr>
              <w:t>,</w:t>
            </w:r>
          </w:p>
          <w:p w:rsidR="005C0CEF" w:rsidRPr="005C0CEF" w:rsidRDefault="005C0CEF" w:rsidP="005C0CEF">
            <w:pPr>
              <w:spacing w:after="0"/>
              <w:rPr>
                <w:rStyle w:val="Pogrubienie"/>
                <w:rFonts w:asciiTheme="majorHAnsi" w:hAnsiTheme="majorHAnsi" w:cstheme="majorHAnsi"/>
                <w:b w:val="0"/>
                <w:bCs w:val="0"/>
                <w:color w:val="212121"/>
                <w:sz w:val="20"/>
                <w:szCs w:val="20"/>
              </w:rPr>
            </w:pPr>
            <w:r w:rsidRPr="005C0CEF">
              <w:rPr>
                <w:rStyle w:val="Pogrubienie"/>
                <w:rFonts w:asciiTheme="majorHAnsi" w:hAnsiTheme="majorHAnsi" w:cstheme="majorHAnsi"/>
                <w:b w:val="0"/>
                <w:bCs w:val="0"/>
                <w:color w:val="212121"/>
                <w:sz w:val="20"/>
                <w:szCs w:val="20"/>
              </w:rPr>
              <w:t>Zasięg do min 90m,</w:t>
            </w:r>
          </w:p>
          <w:p w:rsidR="005C0CEF" w:rsidRPr="005C0CEF" w:rsidRDefault="005C0CEF" w:rsidP="005C0CEF">
            <w:pPr>
              <w:spacing w:after="0"/>
              <w:rPr>
                <w:rStyle w:val="Pogrubienie"/>
                <w:rFonts w:asciiTheme="majorHAnsi" w:hAnsiTheme="majorHAnsi" w:cstheme="majorHAnsi"/>
                <w:b w:val="0"/>
                <w:bCs w:val="0"/>
                <w:color w:val="212121"/>
                <w:sz w:val="20"/>
                <w:szCs w:val="20"/>
              </w:rPr>
            </w:pPr>
            <w:r w:rsidRPr="005C0CEF">
              <w:rPr>
                <w:rStyle w:val="Pogrubienie"/>
                <w:rFonts w:asciiTheme="majorHAnsi" w:hAnsiTheme="majorHAnsi" w:cstheme="majorHAnsi"/>
                <w:b w:val="0"/>
                <w:bCs w:val="0"/>
                <w:color w:val="212121"/>
                <w:sz w:val="20"/>
                <w:szCs w:val="20"/>
              </w:rPr>
              <w:t>Sygnał pilota,</w:t>
            </w:r>
          </w:p>
          <w:p w:rsidR="005C0CEF" w:rsidRPr="005C0CEF" w:rsidRDefault="005C0CEF" w:rsidP="005C0CEF">
            <w:pPr>
              <w:spacing w:after="0"/>
              <w:rPr>
                <w:rStyle w:val="Pogrubienie"/>
                <w:rFonts w:asciiTheme="majorHAnsi" w:hAnsiTheme="majorHAnsi" w:cstheme="majorHAnsi"/>
                <w:b w:val="0"/>
                <w:bCs w:val="0"/>
                <w:color w:val="212121"/>
                <w:sz w:val="20"/>
                <w:szCs w:val="20"/>
              </w:rPr>
            </w:pPr>
            <w:r w:rsidRPr="005C0CEF">
              <w:rPr>
                <w:rStyle w:val="Pogrubienie"/>
                <w:rFonts w:asciiTheme="majorHAnsi" w:hAnsiTheme="majorHAnsi" w:cstheme="majorHAnsi"/>
                <w:b w:val="0"/>
                <w:bCs w:val="0"/>
                <w:color w:val="212121"/>
                <w:sz w:val="20"/>
                <w:szCs w:val="20"/>
              </w:rPr>
              <w:t>Wytrzymała, metalowa obudowa odbiornika,</w:t>
            </w:r>
          </w:p>
          <w:p w:rsidR="008C6F29" w:rsidRPr="0096251F" w:rsidRDefault="005C0CEF" w:rsidP="005C0CEF">
            <w:pPr>
              <w:spacing w:after="0"/>
              <w:rPr>
                <w:rStyle w:val="Pogrubienie"/>
                <w:rFonts w:asciiTheme="majorHAnsi" w:hAnsiTheme="majorHAnsi" w:cstheme="majorHAnsi"/>
                <w:b w:val="0"/>
                <w:bCs w:val="0"/>
                <w:color w:val="212121"/>
                <w:sz w:val="20"/>
                <w:szCs w:val="20"/>
              </w:rPr>
            </w:pPr>
            <w:r w:rsidRPr="005C0CEF">
              <w:rPr>
                <w:rStyle w:val="Pogrubienie"/>
                <w:rFonts w:asciiTheme="majorHAnsi" w:hAnsiTheme="majorHAnsi" w:cstheme="majorHAnsi"/>
                <w:b w:val="0"/>
                <w:bCs w:val="0"/>
                <w:color w:val="212121"/>
                <w:sz w:val="20"/>
                <w:szCs w:val="20"/>
              </w:rPr>
              <w:t>Wyświetlacz informujący o poziomie sygnału oraz stanie baterii</w:t>
            </w:r>
          </w:p>
        </w:tc>
        <w:tc>
          <w:tcPr>
            <w:tcW w:w="850" w:type="dxa"/>
          </w:tcPr>
          <w:p w:rsidR="008C6F29" w:rsidRPr="00AF0FFC" w:rsidRDefault="008C6F29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C6F29" w:rsidRPr="00AF0FFC" w:rsidRDefault="008C6F29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54</w:t>
            </w:r>
          </w:p>
        </w:tc>
        <w:tc>
          <w:tcPr>
            <w:tcW w:w="2969" w:type="dxa"/>
          </w:tcPr>
          <w:p w:rsidR="008C6F29" w:rsidRPr="00843AE7" w:rsidRDefault="005831CF" w:rsidP="00B50578">
            <w:pPr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Odbiornik osobisty do bezprzewodowego systemu monitorowego</w:t>
            </w:r>
          </w:p>
        </w:tc>
        <w:tc>
          <w:tcPr>
            <w:tcW w:w="10354" w:type="dxa"/>
          </w:tcPr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Modulacja FM,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Odbiornik dwuantenowy,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Pasmo przenoszenia w zakresie nie mniejszym niż od 35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hz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 do 15 kHz,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Możliwość pracy do 49 systemów w jednym paśmie 80 MHz,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Do min 90dB stosunku sygnału do szumu,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Separacja kanałów powyżej 60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,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Zasięg do min 90m,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Sygnał pilota,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Wytrzymała, metalowa obudowa odbiornika,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Możliwość prazy z akumulatorami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litowo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-jonowymi,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Wyświetlacz informujący o poziomie sygnału oraz stanie baterii,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Waga nie większa niż 170</w:t>
            </w:r>
          </w:p>
          <w:p w:rsidR="008C6F29" w:rsidRPr="0096251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W komplecie słuchawki douszne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</w:tr>
      <w:tr w:rsidR="008C6F29" w:rsidTr="00A95249">
        <w:trPr>
          <w:trHeight w:val="278"/>
        </w:trPr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55</w:t>
            </w:r>
          </w:p>
        </w:tc>
        <w:tc>
          <w:tcPr>
            <w:tcW w:w="2969" w:type="dxa"/>
          </w:tcPr>
          <w:p w:rsidR="008C6F29" w:rsidRPr="00843AE7" w:rsidRDefault="005831CF" w:rsidP="00B50578">
            <w:pPr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Sumator antenowy do systemów monitorowych bezprzewodowych</w:t>
            </w:r>
          </w:p>
        </w:tc>
        <w:tc>
          <w:tcPr>
            <w:tcW w:w="10354" w:type="dxa"/>
          </w:tcPr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Sumator sygnału antenowego dla odsłuchu bezprzewodowego,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Pasmo przenoszenia nie mniejsze niż od 470 do 865MHz.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Diody wskazujące obecność sygnału lub jego przesterowanie.</w:t>
            </w:r>
          </w:p>
          <w:p w:rsidR="008C6F29" w:rsidRPr="0096251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Min. 4 wejścia sygnału antenowego z gniazdami BNC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56</w:t>
            </w:r>
          </w:p>
        </w:tc>
        <w:tc>
          <w:tcPr>
            <w:tcW w:w="2969" w:type="dxa"/>
          </w:tcPr>
          <w:p w:rsidR="008C6F29" w:rsidRPr="00843AE7" w:rsidRDefault="005831CF" w:rsidP="00B50578">
            <w:pPr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Antena kierunkowa do systemu odsłuchu bezprzewodowego typ I</w:t>
            </w:r>
          </w:p>
        </w:tc>
        <w:tc>
          <w:tcPr>
            <w:tcW w:w="10354" w:type="dxa"/>
          </w:tcPr>
          <w:p w:rsidR="008C6F29" w:rsidRPr="0096251F" w:rsidRDefault="005C0CEF" w:rsidP="00B50578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Antena spiralna do systemu odsłuchu bezprzewodowego, pasmo pracy w zakresie nie mniejszym niż od 400 MHz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 900 MHz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57</w:t>
            </w:r>
          </w:p>
        </w:tc>
        <w:tc>
          <w:tcPr>
            <w:tcW w:w="2969" w:type="dxa"/>
          </w:tcPr>
          <w:p w:rsidR="008C6F29" w:rsidRPr="00843AE7" w:rsidRDefault="005831CF" w:rsidP="00B50578">
            <w:pPr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Antena kierunkowa do systemu odsłuchu bezprzewodowego typ II</w:t>
            </w:r>
          </w:p>
        </w:tc>
        <w:tc>
          <w:tcPr>
            <w:tcW w:w="10354" w:type="dxa"/>
          </w:tcPr>
          <w:p w:rsidR="008C6F29" w:rsidRPr="0096251F" w:rsidRDefault="005C0CEF" w:rsidP="00B50578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Składana antena spiralna do systemu odsłuchu bezprzewodowego, pasmo pracy w zakresie nie mniejszym niż od 400 MHz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 698 MHz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58</w:t>
            </w:r>
          </w:p>
        </w:tc>
        <w:tc>
          <w:tcPr>
            <w:tcW w:w="2969" w:type="dxa"/>
          </w:tcPr>
          <w:p w:rsidR="008C6F29" w:rsidRPr="00843AE7" w:rsidRDefault="005831CF" w:rsidP="00B50578">
            <w:pPr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Skrzynia transportowa do systemu odsłuchu bezprzewodowego</w:t>
            </w:r>
          </w:p>
        </w:tc>
        <w:tc>
          <w:tcPr>
            <w:tcW w:w="10354" w:type="dxa"/>
          </w:tcPr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Typ skrzyni: </w:t>
            </w:r>
            <w:proofErr w:type="spellStart"/>
            <w:r w:rsidRPr="005C0CEF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Rack</w:t>
            </w:r>
            <w:proofErr w:type="spellEnd"/>
            <w:r w:rsidRPr="005C0CEF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19″ dwie klapy przód tył szyny montażowe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Wymiary: szerokość: 535 mm, wysokość: 540 mm, </w:t>
            </w:r>
            <w:r w:rsidRPr="005C0CEF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głębokość: 589 mm</w:t>
            </w:r>
          </w:p>
          <w:p w:rsidR="005C0CEF" w:rsidRDefault="005C0CEF" w:rsidP="005C0CEF">
            <w:pPr>
              <w:spacing w:after="0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Materiał: sklejka 6,5 mm fenol czarna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okucia: średnie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koła: BC100mm</w:t>
            </w:r>
          </w:p>
          <w:p w:rsidR="008C6F29" w:rsidRPr="0096251F" w:rsidRDefault="005C0CEF" w:rsidP="005C0CEF">
            <w:pPr>
              <w:tabs>
                <w:tab w:val="left" w:pos="720"/>
              </w:tabs>
              <w:spacing w:after="0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Szuflada 2 </w:t>
            </w:r>
            <w:proofErr w:type="spellStart"/>
            <w:r w:rsidRPr="005C0CEF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59</w:t>
            </w:r>
          </w:p>
        </w:tc>
        <w:tc>
          <w:tcPr>
            <w:tcW w:w="2969" w:type="dxa"/>
          </w:tcPr>
          <w:p w:rsidR="008C6F29" w:rsidRPr="00843AE7" w:rsidRDefault="005831CF" w:rsidP="00B50578">
            <w:pPr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Mikrofon dynamiczny typ I</w:t>
            </w:r>
          </w:p>
        </w:tc>
        <w:tc>
          <w:tcPr>
            <w:tcW w:w="10354" w:type="dxa"/>
          </w:tcPr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Typ przetwornika : Dynamiczny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Charakterystyka kierunkowości: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Kardioidalna</w:t>
            </w:r>
            <w:proofErr w:type="spellEnd"/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Pasmo przenoszenia: 50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Hz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 - 15 kHz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Czułość (1 kHz)nie mniejsza niż : -54,5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dBV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/Pa / 1,88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mV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/Pa</w:t>
            </w:r>
          </w:p>
          <w:p w:rsidR="008C6F29" w:rsidRPr="0096251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Waga nie większa niż: 298 g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2969" w:type="dxa"/>
          </w:tcPr>
          <w:p w:rsidR="008C6F29" w:rsidRPr="00843AE7" w:rsidRDefault="005831CF" w:rsidP="00B50578">
            <w:pPr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Mikrofon dynamiczny typ II</w:t>
            </w:r>
          </w:p>
        </w:tc>
        <w:tc>
          <w:tcPr>
            <w:tcW w:w="10354" w:type="dxa"/>
          </w:tcPr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Typ przetwornika : Dynamiczny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Charakterystyka kierunkowości: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Kardioidalna</w:t>
            </w:r>
            <w:proofErr w:type="spellEnd"/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Pasmo przenoszenia: 50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Hz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 - 16 kHz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Czułość (1 kHz)nie mniejsza niż : -51,5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dBV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/Pa / 2,6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mV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/Pa</w:t>
            </w:r>
          </w:p>
          <w:p w:rsidR="008C6F29" w:rsidRPr="0096251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Waga nie większa niż: 298 g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61</w:t>
            </w:r>
          </w:p>
        </w:tc>
        <w:tc>
          <w:tcPr>
            <w:tcW w:w="2969" w:type="dxa"/>
          </w:tcPr>
          <w:p w:rsidR="008C6F29" w:rsidRPr="00843AE7" w:rsidRDefault="005831CF" w:rsidP="00B50578">
            <w:pPr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Mikrofon pojemnościowy typ I</w:t>
            </w:r>
          </w:p>
        </w:tc>
        <w:tc>
          <w:tcPr>
            <w:tcW w:w="10354" w:type="dxa"/>
          </w:tcPr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Typ przetwornika : Pojemnościowy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Charakterystyka kierunkowości: linia + gradient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Pasmo przenoszenia: 20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Hz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 - 20 kHz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Czułość (1 kHz)nie mniejsza niż : - 29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 (35.5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mV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8C6F29" w:rsidRPr="0096251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Waga nie większa niż: 99 g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62</w:t>
            </w:r>
          </w:p>
        </w:tc>
        <w:tc>
          <w:tcPr>
            <w:tcW w:w="2969" w:type="dxa"/>
          </w:tcPr>
          <w:p w:rsidR="008C6F29" w:rsidRPr="00843AE7" w:rsidRDefault="005831CF" w:rsidP="00B50578">
            <w:pPr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Mikrofon pojemnościowy typ II</w:t>
            </w:r>
          </w:p>
        </w:tc>
        <w:tc>
          <w:tcPr>
            <w:tcW w:w="10354" w:type="dxa"/>
          </w:tcPr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Typ przetwornika : Pojemnościowy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Charakterystyka kierunkowości: Kardioida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Pasmo przenoszenia: 70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Hz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 - 16 kHz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Czułość (1 kHz)nie mniejsza niż : -37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 (14.1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mV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) re 1V przy 1 Pa</w:t>
            </w:r>
          </w:p>
          <w:p w:rsidR="008C6F29" w:rsidRPr="0096251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Waga nie większa niż: 15 g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63</w:t>
            </w:r>
          </w:p>
        </w:tc>
        <w:tc>
          <w:tcPr>
            <w:tcW w:w="2969" w:type="dxa"/>
          </w:tcPr>
          <w:p w:rsidR="008C6F29" w:rsidRPr="00843AE7" w:rsidRDefault="005831CF" w:rsidP="00B50578">
            <w:pPr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Mikrofon pojemnościowy typ III</w:t>
            </w:r>
          </w:p>
        </w:tc>
        <w:tc>
          <w:tcPr>
            <w:tcW w:w="10354" w:type="dxa"/>
          </w:tcPr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Typ przetwornika : Pojemnościowy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Charakterystyka kierunkowości: Kardioida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Pasmo przenoszenia: 20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Hz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 - 20 kHz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Czułość (1 kHz)nie mniejsza niż : -38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, 1 V/Pa [12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mV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 przy 94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 SPL] +/-2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</w:p>
          <w:p w:rsidR="008C6F29" w:rsidRPr="0096251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Waga nie większa niż: 100 g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8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64</w:t>
            </w:r>
          </w:p>
        </w:tc>
        <w:tc>
          <w:tcPr>
            <w:tcW w:w="2969" w:type="dxa"/>
          </w:tcPr>
          <w:p w:rsidR="008C6F29" w:rsidRPr="00843AE7" w:rsidRDefault="005831CF" w:rsidP="00B50578">
            <w:pPr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Zestaw mikrofonowy do perkusji</w:t>
            </w:r>
          </w:p>
        </w:tc>
        <w:tc>
          <w:tcPr>
            <w:tcW w:w="10354" w:type="dxa"/>
          </w:tcPr>
          <w:p w:rsidR="008C6F29" w:rsidRPr="0096251F" w:rsidRDefault="005C0CEF" w:rsidP="00B50578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Zestaw min 6 mikrofonów do nagłośnienia perkusji wraz z uchwytami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65</w:t>
            </w:r>
          </w:p>
        </w:tc>
        <w:tc>
          <w:tcPr>
            <w:tcW w:w="2969" w:type="dxa"/>
          </w:tcPr>
          <w:p w:rsidR="008C6F29" w:rsidRPr="00843AE7" w:rsidRDefault="005831CF" w:rsidP="00B50578">
            <w:pPr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Mikrofon pojemnościowy typ IV</w:t>
            </w:r>
          </w:p>
        </w:tc>
        <w:tc>
          <w:tcPr>
            <w:tcW w:w="10354" w:type="dxa"/>
          </w:tcPr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Typ przetwornika : Pojemnościowy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Charakterystyka kierunkowości: Kardioida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Pasmo przenoszenia: 40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Hz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 - 20 kHz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Czułość (1 kHz)nie mniejsza niż : -49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 (3.5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mV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</w:p>
          <w:p w:rsidR="008C6F29" w:rsidRPr="0096251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Waga nie większa niż: 15 g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66</w:t>
            </w:r>
          </w:p>
        </w:tc>
        <w:tc>
          <w:tcPr>
            <w:tcW w:w="2969" w:type="dxa"/>
          </w:tcPr>
          <w:p w:rsidR="008C6F29" w:rsidRPr="00843AE7" w:rsidRDefault="005831CF" w:rsidP="00B50578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43AE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Symetryzator</w:t>
            </w:r>
            <w:proofErr w:type="spellEnd"/>
            <w:r w:rsidRPr="00843AE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aktywny</w:t>
            </w:r>
          </w:p>
        </w:tc>
        <w:tc>
          <w:tcPr>
            <w:tcW w:w="10354" w:type="dxa"/>
          </w:tcPr>
          <w:p w:rsidR="005C0CEF" w:rsidRPr="005C0CEF" w:rsidRDefault="005C0CEF" w:rsidP="005C0CE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0CEF">
              <w:rPr>
                <w:rFonts w:asciiTheme="minorHAnsi" w:hAnsiTheme="minorHAnsi" w:cstheme="minorHAnsi"/>
                <w:sz w:val="20"/>
                <w:szCs w:val="20"/>
              </w:rPr>
              <w:t>Sekcja wejściowa</w:t>
            </w:r>
          </w:p>
          <w:p w:rsidR="005C0CEF" w:rsidRPr="005C0CEF" w:rsidRDefault="005C0CEF" w:rsidP="005C0CE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0CEF">
              <w:rPr>
                <w:rFonts w:asciiTheme="minorHAnsi" w:hAnsiTheme="minorHAnsi" w:cstheme="minorHAnsi"/>
                <w:sz w:val="20"/>
                <w:szCs w:val="20"/>
              </w:rPr>
              <w:t>Impedancja wejściowa:</w:t>
            </w:r>
            <w:r w:rsidRPr="005C0CE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1 </w:t>
            </w:r>
            <w:proofErr w:type="spellStart"/>
            <w:r w:rsidRPr="005C0CEF">
              <w:rPr>
                <w:rFonts w:asciiTheme="minorHAnsi" w:hAnsiTheme="minorHAnsi" w:cstheme="minorHAnsi"/>
                <w:sz w:val="20"/>
                <w:szCs w:val="20"/>
              </w:rPr>
              <w:t>MOhm</w:t>
            </w:r>
            <w:proofErr w:type="spellEnd"/>
            <w:r w:rsidRPr="005C0CEF">
              <w:rPr>
                <w:rFonts w:asciiTheme="minorHAnsi" w:hAnsiTheme="minorHAnsi" w:cstheme="minorHAnsi"/>
                <w:sz w:val="20"/>
                <w:szCs w:val="20"/>
              </w:rPr>
              <w:t xml:space="preserve"> (tłumik na 0dB) </w:t>
            </w:r>
          </w:p>
          <w:p w:rsidR="005C0CEF" w:rsidRPr="005C0CEF" w:rsidRDefault="005C0CEF" w:rsidP="005C0CE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0CEF">
              <w:rPr>
                <w:rFonts w:asciiTheme="minorHAnsi" w:hAnsiTheme="minorHAnsi" w:cstheme="minorHAnsi"/>
                <w:sz w:val="20"/>
                <w:szCs w:val="20"/>
              </w:rPr>
              <w:t xml:space="preserve">47 </w:t>
            </w:r>
            <w:proofErr w:type="spellStart"/>
            <w:r w:rsidRPr="005C0CEF">
              <w:rPr>
                <w:rFonts w:asciiTheme="minorHAnsi" w:hAnsiTheme="minorHAnsi" w:cstheme="minorHAnsi"/>
                <w:sz w:val="20"/>
                <w:szCs w:val="20"/>
              </w:rPr>
              <w:t>kOhm</w:t>
            </w:r>
            <w:proofErr w:type="spellEnd"/>
            <w:r w:rsidRPr="005C0CEF">
              <w:rPr>
                <w:rFonts w:asciiTheme="minorHAnsi" w:hAnsiTheme="minorHAnsi" w:cstheme="minorHAnsi"/>
                <w:sz w:val="20"/>
                <w:szCs w:val="20"/>
              </w:rPr>
              <w:t xml:space="preserve"> (tłumik na -20dB) </w:t>
            </w:r>
          </w:p>
          <w:p w:rsidR="005C0CEF" w:rsidRPr="005C0CEF" w:rsidRDefault="005C0CEF" w:rsidP="005C0CE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0CEF">
              <w:rPr>
                <w:rFonts w:asciiTheme="minorHAnsi" w:hAnsiTheme="minorHAnsi" w:cstheme="minorHAnsi"/>
                <w:sz w:val="20"/>
                <w:szCs w:val="20"/>
              </w:rPr>
              <w:t xml:space="preserve">47 </w:t>
            </w:r>
            <w:proofErr w:type="spellStart"/>
            <w:r w:rsidRPr="005C0CEF">
              <w:rPr>
                <w:rFonts w:asciiTheme="minorHAnsi" w:hAnsiTheme="minorHAnsi" w:cstheme="minorHAnsi"/>
                <w:sz w:val="20"/>
                <w:szCs w:val="20"/>
              </w:rPr>
              <w:t>kOhm</w:t>
            </w:r>
            <w:proofErr w:type="spellEnd"/>
            <w:r w:rsidRPr="005C0CEF">
              <w:rPr>
                <w:rFonts w:asciiTheme="minorHAnsi" w:hAnsiTheme="minorHAnsi" w:cstheme="minorHAnsi"/>
                <w:sz w:val="20"/>
                <w:szCs w:val="20"/>
              </w:rPr>
              <w:t xml:space="preserve"> (tłumik na -40dB)</w:t>
            </w:r>
          </w:p>
          <w:p w:rsidR="005C0CEF" w:rsidRPr="005C0CEF" w:rsidRDefault="005C0CEF" w:rsidP="005C0CE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0CEF">
              <w:rPr>
                <w:rFonts w:asciiTheme="minorHAnsi" w:hAnsiTheme="minorHAnsi" w:cstheme="minorHAnsi"/>
                <w:sz w:val="20"/>
                <w:szCs w:val="20"/>
              </w:rPr>
              <w:t>Maksymalny poziom wejściowy:</w:t>
            </w:r>
            <w:r w:rsidRPr="005C0CE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+9dBu (tłumik na 0dB) </w:t>
            </w:r>
          </w:p>
          <w:p w:rsidR="005C0CEF" w:rsidRPr="005C0CEF" w:rsidRDefault="005C0CEF" w:rsidP="005C0CE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0CEF">
              <w:rPr>
                <w:rFonts w:asciiTheme="minorHAnsi" w:hAnsiTheme="minorHAnsi" w:cstheme="minorHAnsi"/>
                <w:sz w:val="20"/>
                <w:szCs w:val="20"/>
              </w:rPr>
              <w:t xml:space="preserve">+29dBu (tłumik na -20dB) </w:t>
            </w:r>
          </w:p>
          <w:p w:rsidR="005C0CEF" w:rsidRPr="005C0CEF" w:rsidRDefault="005C0CEF" w:rsidP="005C0CE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0CEF">
              <w:rPr>
                <w:rFonts w:asciiTheme="minorHAnsi" w:hAnsiTheme="minorHAnsi" w:cstheme="minorHAnsi"/>
                <w:sz w:val="20"/>
                <w:szCs w:val="20"/>
              </w:rPr>
              <w:t>+49dBu (tłumik na -40dB)</w:t>
            </w:r>
          </w:p>
          <w:p w:rsidR="005C0CEF" w:rsidRPr="005C0CEF" w:rsidRDefault="005C0CEF" w:rsidP="005C0CE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0CEF">
              <w:rPr>
                <w:rFonts w:asciiTheme="minorHAnsi" w:hAnsiTheme="minorHAnsi" w:cstheme="minorHAnsi"/>
                <w:sz w:val="20"/>
                <w:szCs w:val="20"/>
              </w:rPr>
              <w:t>Złącza wejściowe:</w:t>
            </w:r>
            <w:r w:rsidRPr="005C0CEF">
              <w:rPr>
                <w:rFonts w:asciiTheme="minorHAnsi" w:hAnsiTheme="minorHAnsi" w:cstheme="minorHAnsi"/>
                <w:sz w:val="20"/>
                <w:szCs w:val="20"/>
              </w:rPr>
              <w:tab/>
              <w:t>dwa równoległe gniazda TRS 1/4", jedno niesymetryczne gniazdo XLR</w:t>
            </w:r>
          </w:p>
          <w:p w:rsidR="005C0CEF" w:rsidRPr="005C0CEF" w:rsidRDefault="005C0CEF" w:rsidP="005C0CE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0CEF">
              <w:rPr>
                <w:rFonts w:asciiTheme="minorHAnsi" w:hAnsiTheme="minorHAnsi" w:cstheme="minorHAnsi"/>
                <w:sz w:val="20"/>
                <w:szCs w:val="20"/>
              </w:rPr>
              <w:t>Gniazda TRS 1/4":</w:t>
            </w:r>
            <w:r w:rsidRPr="005C0CE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5C0CEF">
              <w:rPr>
                <w:rFonts w:asciiTheme="minorHAnsi" w:hAnsiTheme="minorHAnsi" w:cstheme="minorHAnsi"/>
                <w:sz w:val="20"/>
                <w:szCs w:val="20"/>
              </w:rPr>
              <w:t>Tip</w:t>
            </w:r>
            <w:proofErr w:type="spellEnd"/>
            <w:r w:rsidRPr="005C0CEF">
              <w:rPr>
                <w:rFonts w:asciiTheme="minorHAnsi" w:hAnsiTheme="minorHAnsi" w:cstheme="minorHAnsi"/>
                <w:sz w:val="20"/>
                <w:szCs w:val="20"/>
              </w:rPr>
              <w:t xml:space="preserve"> (nasadka): gorący (+), Obudowa (tuleja): masa</w:t>
            </w:r>
          </w:p>
          <w:p w:rsidR="005C0CEF" w:rsidRPr="005C0CEF" w:rsidRDefault="005C0CEF" w:rsidP="005C0CE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0CEF">
              <w:rPr>
                <w:rFonts w:asciiTheme="minorHAnsi" w:hAnsiTheme="minorHAnsi" w:cstheme="minorHAnsi"/>
                <w:sz w:val="20"/>
                <w:szCs w:val="20"/>
              </w:rPr>
              <w:t>Gniazdo XLR: styk 2:</w:t>
            </w:r>
            <w:r w:rsidRPr="005C0CEF">
              <w:rPr>
                <w:rFonts w:asciiTheme="minorHAnsi" w:hAnsiTheme="minorHAnsi" w:cstheme="minorHAnsi"/>
                <w:sz w:val="20"/>
                <w:szCs w:val="20"/>
              </w:rPr>
              <w:tab/>
              <w:t>gorący (+), styk 1 i 3: masa</w:t>
            </w:r>
          </w:p>
          <w:p w:rsidR="005C0CEF" w:rsidRPr="005C0CEF" w:rsidRDefault="005C0CEF" w:rsidP="005C0CE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0CEF">
              <w:rPr>
                <w:rFonts w:asciiTheme="minorHAnsi" w:hAnsiTheme="minorHAnsi" w:cstheme="minorHAnsi"/>
                <w:sz w:val="20"/>
                <w:szCs w:val="20"/>
              </w:rPr>
              <w:t>Sekcja wyjściowa</w:t>
            </w:r>
          </w:p>
          <w:p w:rsidR="005C0CEF" w:rsidRPr="005C0CEF" w:rsidRDefault="005C0CEF" w:rsidP="005C0CE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0CEF">
              <w:rPr>
                <w:rFonts w:asciiTheme="minorHAnsi" w:hAnsiTheme="minorHAnsi" w:cstheme="minorHAnsi"/>
                <w:sz w:val="20"/>
                <w:szCs w:val="20"/>
              </w:rPr>
              <w:t>Wyjście:</w:t>
            </w:r>
            <w:r w:rsidRPr="005C0CEF">
              <w:rPr>
                <w:rFonts w:asciiTheme="minorHAnsi" w:hAnsiTheme="minorHAnsi" w:cstheme="minorHAnsi"/>
                <w:sz w:val="20"/>
                <w:szCs w:val="20"/>
              </w:rPr>
              <w:tab/>
              <w:t>symetryzowane transformatorowo</w:t>
            </w:r>
          </w:p>
          <w:p w:rsidR="005C0CEF" w:rsidRPr="005C0CEF" w:rsidRDefault="005C0CEF" w:rsidP="005C0CE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0CEF">
              <w:rPr>
                <w:rFonts w:asciiTheme="minorHAnsi" w:hAnsiTheme="minorHAnsi" w:cstheme="minorHAnsi"/>
                <w:sz w:val="20"/>
                <w:szCs w:val="20"/>
              </w:rPr>
              <w:t>Maksymalny poziom wyjściowy:</w:t>
            </w:r>
            <w:r w:rsidRPr="005C0CEF">
              <w:rPr>
                <w:rFonts w:asciiTheme="minorHAnsi" w:hAnsiTheme="minorHAnsi" w:cstheme="minorHAnsi"/>
                <w:sz w:val="20"/>
                <w:szCs w:val="20"/>
              </w:rPr>
              <w:tab/>
              <w:t>+8dBu dla 600 - lub więcej</w:t>
            </w:r>
          </w:p>
          <w:p w:rsidR="008C6F29" w:rsidRPr="0096251F" w:rsidRDefault="005C0CEF" w:rsidP="005C0CE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0CEF">
              <w:rPr>
                <w:rFonts w:asciiTheme="minorHAnsi" w:hAnsiTheme="minorHAnsi" w:cstheme="minorHAnsi"/>
                <w:sz w:val="20"/>
                <w:szCs w:val="20"/>
              </w:rPr>
              <w:t>Złącze wyjściowe:</w:t>
            </w:r>
            <w:r w:rsidRPr="005C0CEF">
              <w:rPr>
                <w:rFonts w:asciiTheme="minorHAnsi" w:hAnsiTheme="minorHAnsi" w:cstheme="minorHAnsi"/>
                <w:sz w:val="20"/>
                <w:szCs w:val="20"/>
              </w:rPr>
              <w:tab/>
              <w:t>gniazdo XLR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67</w:t>
            </w:r>
          </w:p>
        </w:tc>
        <w:tc>
          <w:tcPr>
            <w:tcW w:w="2969" w:type="dxa"/>
          </w:tcPr>
          <w:p w:rsidR="008C6F29" w:rsidRPr="00843AE7" w:rsidRDefault="005831CF" w:rsidP="00B50578">
            <w:pPr>
              <w:spacing w:after="0"/>
              <w:rPr>
                <w:rFonts w:asciiTheme="majorHAnsi" w:hAnsiTheme="majorHAnsi" w:cstheme="majorHAnsi"/>
                <w:b/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843AE7">
              <w:rPr>
                <w:rFonts w:asciiTheme="majorHAnsi" w:hAnsiTheme="majorHAnsi" w:cstheme="majorHAnsi"/>
                <w:b/>
                <w:bCs/>
                <w:iCs/>
                <w:color w:val="000000" w:themeColor="text1"/>
                <w:sz w:val="20"/>
                <w:szCs w:val="20"/>
              </w:rPr>
              <w:t>Symetryzator</w:t>
            </w:r>
            <w:proofErr w:type="spellEnd"/>
            <w:r w:rsidRPr="00843AE7">
              <w:rPr>
                <w:rFonts w:asciiTheme="majorHAnsi" w:hAnsiTheme="majorHAnsi" w:cstheme="majorHAnsi"/>
                <w:b/>
                <w:bCs/>
                <w:iCs/>
                <w:color w:val="000000" w:themeColor="text1"/>
                <w:sz w:val="20"/>
                <w:szCs w:val="20"/>
              </w:rPr>
              <w:t xml:space="preserve"> pasywny</w:t>
            </w:r>
          </w:p>
        </w:tc>
        <w:tc>
          <w:tcPr>
            <w:tcW w:w="10354" w:type="dxa"/>
          </w:tcPr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Izolowany transformator 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Typ układu: pasywny 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Gniazdo wejściowe: </w:t>
            </w:r>
            <w:proofErr w:type="spellStart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jack</w:t>
            </w:r>
            <w:proofErr w:type="spellEnd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6.3mm 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Wejście: symetryczne 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Impedancja wejściowa: 150kOhm 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Wyjście THRU: równoległe, </w:t>
            </w:r>
            <w:proofErr w:type="spellStart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jack</w:t>
            </w:r>
            <w:proofErr w:type="spellEnd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6.3mm, niesymetryczne 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Gniazda wyjściowe: symetryczne XLR 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Zakres częstotliwości: 20Hz do 20kHz przy +/- 2.5dB 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Tłumik: o, -20dB, -40dB 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 xml:space="preserve">Zasilanie: masa rozłączalna </w:t>
            </w:r>
            <w:proofErr w:type="spellStart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Ground</w:t>
            </w:r>
            <w:proofErr w:type="spellEnd"/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/Lift 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Waga 0.68kg </w:t>
            </w:r>
          </w:p>
          <w:p w:rsidR="008C6F29" w:rsidRPr="0096251F" w:rsidRDefault="005C0CEF" w:rsidP="005C0CEF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Konstrukcja: metalowa, malowana proszkowo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8</w:t>
            </w:r>
          </w:p>
        </w:tc>
      </w:tr>
      <w:tr w:rsidR="008C6F29" w:rsidTr="00A95249">
        <w:trPr>
          <w:trHeight w:val="845"/>
        </w:trPr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68</w:t>
            </w:r>
          </w:p>
        </w:tc>
        <w:tc>
          <w:tcPr>
            <w:tcW w:w="2969" w:type="dxa"/>
          </w:tcPr>
          <w:p w:rsidR="008C6F29" w:rsidRPr="00843AE7" w:rsidRDefault="005831CF" w:rsidP="00B50578">
            <w:pPr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Skrzynia transportowa dla mikrofonów przewodowych</w:t>
            </w:r>
          </w:p>
        </w:tc>
        <w:tc>
          <w:tcPr>
            <w:tcW w:w="10354" w:type="dxa"/>
          </w:tcPr>
          <w:p w:rsidR="005C0CEF" w:rsidRPr="005C0CEF" w:rsidRDefault="005C0CEF" w:rsidP="005C0CEF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Typ skrzyni: </w:t>
            </w:r>
            <w:proofErr w:type="spellStart"/>
            <w:r w:rsidRPr="005C0CEF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rack</w:t>
            </w:r>
            <w:proofErr w:type="spellEnd"/>
            <w:r w:rsidRPr="005C0CEF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przód, góra </w:t>
            </w:r>
          </w:p>
          <w:p w:rsidR="005C0CEF" w:rsidRPr="005C0CEF" w:rsidRDefault="005C0CEF" w:rsidP="005C0CEF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Wymiary: szerokość: 630 mm, wysokość: 838 mm , głębokość: 606 mm</w:t>
            </w:r>
          </w:p>
          <w:p w:rsidR="005C0CEF" w:rsidRPr="005C0CEF" w:rsidRDefault="005C0CEF" w:rsidP="005C0CEF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okucia: duże</w:t>
            </w:r>
          </w:p>
          <w:p w:rsidR="005C0CEF" w:rsidRPr="005C0CEF" w:rsidRDefault="005C0CEF" w:rsidP="005C0CEF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koła: BC100mm</w:t>
            </w:r>
          </w:p>
          <w:p w:rsidR="008C6F29" w:rsidRPr="0096251F" w:rsidRDefault="005C0CEF" w:rsidP="005C0CEF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Materiał: sklejka 9mm </w:t>
            </w:r>
            <w:proofErr w:type="spellStart"/>
            <w:r w:rsidRPr="005C0CEF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Heks</w:t>
            </w:r>
            <w:proofErr w:type="spellEnd"/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  <w:p w:rsidR="008C6F29" w:rsidRPr="00AF0FFC" w:rsidRDefault="008C6F29" w:rsidP="00AF0FF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C6F29" w:rsidRPr="00AF0FFC" w:rsidRDefault="008C6F29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C6F29" w:rsidTr="00A95249">
        <w:trPr>
          <w:trHeight w:val="619"/>
        </w:trPr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69</w:t>
            </w:r>
          </w:p>
        </w:tc>
        <w:tc>
          <w:tcPr>
            <w:tcW w:w="2969" w:type="dxa"/>
          </w:tcPr>
          <w:p w:rsidR="008C6F29" w:rsidRPr="00843AE7" w:rsidRDefault="005831CF" w:rsidP="00B50578">
            <w:pPr>
              <w:spacing w:after="0"/>
              <w:rPr>
                <w:rFonts w:asciiTheme="majorHAnsi" w:hAnsiTheme="majorHAnsi" w:cstheme="majorHAns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b/>
                <w:bCs/>
                <w:iCs/>
                <w:color w:val="000000" w:themeColor="text1"/>
                <w:sz w:val="20"/>
                <w:szCs w:val="20"/>
              </w:rPr>
              <w:t>Statyw mikrofonowy</w:t>
            </w:r>
          </w:p>
        </w:tc>
        <w:tc>
          <w:tcPr>
            <w:tcW w:w="10354" w:type="dxa"/>
          </w:tcPr>
          <w:p w:rsidR="005C0CEF" w:rsidRPr="005C0CEF" w:rsidRDefault="005C0CEF" w:rsidP="005C0CEF">
            <w:pPr>
              <w:spacing w:after="0"/>
              <w:rPr>
                <w:rStyle w:val="Pogrubienie"/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5C0CEF">
              <w:rPr>
                <w:rStyle w:val="Pogrubienie"/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Statyw do mikrofonu - typ "żuraw".</w:t>
            </w:r>
          </w:p>
          <w:p w:rsidR="005C0CEF" w:rsidRPr="005C0CEF" w:rsidRDefault="005C0CEF" w:rsidP="005C0CEF">
            <w:pPr>
              <w:spacing w:after="0"/>
              <w:rPr>
                <w:rStyle w:val="Pogrubienie"/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5C0CEF">
              <w:rPr>
                <w:rStyle w:val="Pogrubienie"/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Wysokość  min:100cm max:230cm nóżki:32cm, zakończone nasadką gumową</w:t>
            </w:r>
          </w:p>
          <w:p w:rsidR="005C0CEF" w:rsidRPr="005C0CEF" w:rsidRDefault="005C0CEF" w:rsidP="005C0CEF">
            <w:pPr>
              <w:spacing w:after="0"/>
              <w:rPr>
                <w:rStyle w:val="Pogrubienie"/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5C0CEF">
              <w:rPr>
                <w:rStyle w:val="Pogrubienie"/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Ramię poziome 70cm, zakończone gwintem 3,8"</w:t>
            </w:r>
          </w:p>
          <w:p w:rsidR="005C0CEF" w:rsidRPr="005C0CEF" w:rsidRDefault="005C0CEF" w:rsidP="005C0CEF">
            <w:pPr>
              <w:spacing w:after="0"/>
              <w:rPr>
                <w:rStyle w:val="Pogrubienie"/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5C0CEF">
              <w:rPr>
                <w:rStyle w:val="Pogrubienie"/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Podstawa składana</w:t>
            </w:r>
          </w:p>
          <w:p w:rsidR="008C6F29" w:rsidRPr="0096251F" w:rsidRDefault="005C0CEF" w:rsidP="005C0CEF">
            <w:pPr>
              <w:spacing w:after="0"/>
              <w:rPr>
                <w:rStyle w:val="Pogrubienie"/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5C0CEF">
              <w:rPr>
                <w:rStyle w:val="Pogrubienie"/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Waga nie większa niż 3,2kg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24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</w:t>
            </w:r>
          </w:p>
        </w:tc>
        <w:tc>
          <w:tcPr>
            <w:tcW w:w="2969" w:type="dxa"/>
          </w:tcPr>
          <w:p w:rsidR="008C6F29" w:rsidRPr="00843AE7" w:rsidRDefault="005831CF" w:rsidP="00B50578">
            <w:pPr>
              <w:spacing w:after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Statyw mikrofonowy stołowy</w:t>
            </w:r>
          </w:p>
        </w:tc>
        <w:tc>
          <w:tcPr>
            <w:tcW w:w="10354" w:type="dxa"/>
          </w:tcPr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Statyw stołowy - Konferencyjny.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Podstawa żeliwna lakierowana strukturą krystaliczną na czarno, 12/20cm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Wysięgnik teleskopowy 30/50cm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Rury stalowe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Lakier proszkowy czarny półmat</w:t>
            </w:r>
          </w:p>
          <w:p w:rsidR="008C6F29" w:rsidRPr="0096251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Waga nie większa niż 2,6kg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71</w:t>
            </w:r>
          </w:p>
        </w:tc>
        <w:tc>
          <w:tcPr>
            <w:tcW w:w="2969" w:type="dxa"/>
          </w:tcPr>
          <w:p w:rsidR="008C6F29" w:rsidRPr="00843AE7" w:rsidRDefault="005831CF" w:rsidP="00B50578">
            <w:pPr>
              <w:spacing w:after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Statyw głośnikowy</w:t>
            </w:r>
          </w:p>
        </w:tc>
        <w:tc>
          <w:tcPr>
            <w:tcW w:w="10354" w:type="dxa"/>
          </w:tcPr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Bezstopniowa regulacja wysokości z blokadą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Wysokość:    min:120cm     max:200cm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Nóżki:80cm zakończone nasadką gumową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Waga maks. 6kg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Dopuszczalne obciążenie min.: 60kg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Lakier proszkowy czarny półmatowy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Wszystkie elementy konstrukcyjne wykonane metodą wtrysku ciśnieniowego</w:t>
            </w:r>
          </w:p>
          <w:p w:rsidR="008C6F29" w:rsidRPr="0096251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Pokrętła plastikowe wykonane z wysokoudarowego  poliamidu PA-6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72</w:t>
            </w:r>
          </w:p>
        </w:tc>
        <w:tc>
          <w:tcPr>
            <w:tcW w:w="2969" w:type="dxa"/>
          </w:tcPr>
          <w:p w:rsidR="008C6F29" w:rsidRPr="00843AE7" w:rsidRDefault="005831CF" w:rsidP="00B50578">
            <w:pPr>
              <w:spacing w:after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Statyw instrumentalny</w:t>
            </w:r>
          </w:p>
        </w:tc>
        <w:tc>
          <w:tcPr>
            <w:tcW w:w="10354" w:type="dxa"/>
          </w:tcPr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Statyw do mikrofonu prosty, końcówka gwintu 3/8",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Wysokość  min:90cm  max:155cm nóżki:32cm, wkręcane Φ20mm</w:t>
            </w:r>
          </w:p>
          <w:p w:rsidR="008C6F29" w:rsidRPr="0096251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Waga nie większa niż 2,5kg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73</w:t>
            </w:r>
          </w:p>
        </w:tc>
        <w:tc>
          <w:tcPr>
            <w:tcW w:w="2969" w:type="dxa"/>
          </w:tcPr>
          <w:p w:rsidR="008C6F29" w:rsidRPr="00843AE7" w:rsidRDefault="005831CF" w:rsidP="00B50578">
            <w:pPr>
              <w:spacing w:after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Statyw do anten</w:t>
            </w:r>
          </w:p>
        </w:tc>
        <w:tc>
          <w:tcPr>
            <w:tcW w:w="10354" w:type="dxa"/>
          </w:tcPr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Statyw z imadełkiem.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Lakier proszkowy czarny półmatowy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Wszystkie elementy konstrukcyjne wykonane metodą wtrysku ciśnieniowego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Pokrętła plastikowe wykonane z wysokoudarowego poliamidu PA-6 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Wysięgnik teleskopowy obrotowy 35/70cm.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Zakończony gwintem 3/8"</w:t>
            </w:r>
          </w:p>
          <w:p w:rsidR="008C6F29" w:rsidRPr="0096251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Zakres imadełka nie mniejszy niż 4,5cm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4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74</w:t>
            </w:r>
          </w:p>
        </w:tc>
        <w:tc>
          <w:tcPr>
            <w:tcW w:w="2969" w:type="dxa"/>
          </w:tcPr>
          <w:p w:rsidR="008C6F29" w:rsidRPr="00843AE7" w:rsidRDefault="005831CF" w:rsidP="00B50578">
            <w:pPr>
              <w:spacing w:after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Skrzynia transportowa dla statywów</w:t>
            </w:r>
          </w:p>
        </w:tc>
        <w:tc>
          <w:tcPr>
            <w:tcW w:w="10354" w:type="dxa"/>
          </w:tcPr>
          <w:p w:rsidR="005C0CEF" w:rsidRPr="005C0CEF" w:rsidRDefault="005C0CEF" w:rsidP="005C0CEF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212121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color w:val="212121"/>
                <w:sz w:val="20"/>
                <w:szCs w:val="20"/>
              </w:rPr>
              <w:t>Statywy mikrofonowe 12szt</w:t>
            </w:r>
          </w:p>
          <w:p w:rsidR="005C0CEF" w:rsidRPr="005C0CEF" w:rsidRDefault="005C0CEF" w:rsidP="005C0CEF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212121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color w:val="212121"/>
                <w:sz w:val="20"/>
                <w:szCs w:val="20"/>
              </w:rPr>
              <w:t>Typ skrzyni: standardowy</w:t>
            </w:r>
          </w:p>
          <w:p w:rsidR="005C0CEF" w:rsidRPr="005C0CEF" w:rsidRDefault="005C0CEF" w:rsidP="005C0CEF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212121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color w:val="212121"/>
                <w:sz w:val="20"/>
                <w:szCs w:val="20"/>
              </w:rPr>
              <w:t>Wymiary:</w:t>
            </w:r>
          </w:p>
          <w:p w:rsidR="005C0CEF" w:rsidRPr="005C0CEF" w:rsidRDefault="005C0CEF" w:rsidP="005C0CEF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21212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12121"/>
                <w:sz w:val="20"/>
                <w:szCs w:val="20"/>
              </w:rPr>
              <w:t xml:space="preserve">- </w:t>
            </w:r>
            <w:r w:rsidRPr="005C0CEF">
              <w:rPr>
                <w:rFonts w:asciiTheme="majorHAnsi" w:hAnsiTheme="majorHAnsi" w:cstheme="majorHAnsi"/>
                <w:color w:val="212121"/>
                <w:sz w:val="20"/>
                <w:szCs w:val="20"/>
              </w:rPr>
              <w:t>szerokość: 365 mm</w:t>
            </w:r>
          </w:p>
          <w:p w:rsidR="005C0CEF" w:rsidRPr="005C0CEF" w:rsidRDefault="005C0CEF" w:rsidP="005C0CEF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21212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12121"/>
                <w:sz w:val="20"/>
                <w:szCs w:val="20"/>
              </w:rPr>
              <w:t xml:space="preserve">- </w:t>
            </w:r>
            <w:r w:rsidRPr="005C0CEF">
              <w:rPr>
                <w:rFonts w:asciiTheme="majorHAnsi" w:hAnsiTheme="majorHAnsi" w:cstheme="majorHAnsi"/>
                <w:color w:val="212121"/>
                <w:sz w:val="20"/>
                <w:szCs w:val="20"/>
              </w:rPr>
              <w:t>wysokość: 475 mm</w:t>
            </w:r>
          </w:p>
          <w:p w:rsidR="005C0CEF" w:rsidRPr="005C0CEF" w:rsidRDefault="005C0CEF" w:rsidP="005C0CEF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21212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12121"/>
                <w:sz w:val="20"/>
                <w:szCs w:val="20"/>
              </w:rPr>
              <w:t xml:space="preserve">- </w:t>
            </w:r>
            <w:r w:rsidRPr="005C0CEF">
              <w:rPr>
                <w:rFonts w:asciiTheme="majorHAnsi" w:hAnsiTheme="majorHAnsi" w:cstheme="majorHAnsi"/>
                <w:color w:val="212121"/>
                <w:sz w:val="20"/>
                <w:szCs w:val="20"/>
              </w:rPr>
              <w:t>głębokość: 1030 mm</w:t>
            </w:r>
          </w:p>
          <w:p w:rsidR="005C0CEF" w:rsidRPr="005C0CEF" w:rsidRDefault="005C0CEF" w:rsidP="005C0CEF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21212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12121"/>
                <w:sz w:val="20"/>
                <w:szCs w:val="20"/>
              </w:rPr>
              <w:t xml:space="preserve">- </w:t>
            </w:r>
            <w:r w:rsidRPr="005C0CEF">
              <w:rPr>
                <w:rFonts w:asciiTheme="majorHAnsi" w:hAnsiTheme="majorHAnsi" w:cstheme="majorHAnsi"/>
                <w:color w:val="212121"/>
                <w:sz w:val="20"/>
                <w:szCs w:val="20"/>
              </w:rPr>
              <w:t>okucia: średnie</w:t>
            </w:r>
          </w:p>
          <w:p w:rsidR="005C0CEF" w:rsidRPr="005C0CEF" w:rsidRDefault="005C0CEF" w:rsidP="005C0CEF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21212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12121"/>
                <w:sz w:val="20"/>
                <w:szCs w:val="20"/>
              </w:rPr>
              <w:t xml:space="preserve">- </w:t>
            </w:r>
            <w:r w:rsidRPr="005C0CEF">
              <w:rPr>
                <w:rFonts w:asciiTheme="majorHAnsi" w:hAnsiTheme="majorHAnsi" w:cstheme="majorHAnsi"/>
                <w:color w:val="212121"/>
                <w:sz w:val="20"/>
                <w:szCs w:val="20"/>
              </w:rPr>
              <w:t>koła: 100 mm</w:t>
            </w:r>
          </w:p>
          <w:p w:rsidR="005C0CEF" w:rsidRPr="005C0CEF" w:rsidRDefault="005C0CEF" w:rsidP="005C0CEF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212121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color w:val="212121"/>
                <w:sz w:val="20"/>
                <w:szCs w:val="20"/>
              </w:rPr>
              <w:t>Materiał:</w:t>
            </w:r>
          </w:p>
          <w:p w:rsidR="008C6F29" w:rsidRPr="0096251F" w:rsidRDefault="005C0CEF" w:rsidP="005C0CEF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21212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12121"/>
                <w:sz w:val="20"/>
                <w:szCs w:val="20"/>
              </w:rPr>
              <w:t xml:space="preserve">- </w:t>
            </w:r>
            <w:r w:rsidRPr="005C0CEF">
              <w:rPr>
                <w:rFonts w:asciiTheme="majorHAnsi" w:hAnsiTheme="majorHAnsi" w:cstheme="majorHAnsi"/>
                <w:color w:val="212121"/>
                <w:sz w:val="20"/>
                <w:szCs w:val="20"/>
              </w:rPr>
              <w:t xml:space="preserve">sklejka 6.5 mm </w:t>
            </w:r>
            <w:proofErr w:type="spellStart"/>
            <w:r w:rsidRPr="005C0CEF">
              <w:rPr>
                <w:rFonts w:asciiTheme="majorHAnsi" w:hAnsiTheme="majorHAnsi" w:cstheme="majorHAnsi"/>
                <w:color w:val="212121"/>
                <w:sz w:val="20"/>
                <w:szCs w:val="20"/>
              </w:rPr>
              <w:t>hexa</w:t>
            </w:r>
            <w:proofErr w:type="spellEnd"/>
            <w:r w:rsidRPr="005C0CEF">
              <w:rPr>
                <w:rFonts w:asciiTheme="majorHAnsi" w:hAnsiTheme="majorHAnsi" w:cstheme="majorHAnsi"/>
                <w:color w:val="212121"/>
                <w:sz w:val="20"/>
                <w:szCs w:val="20"/>
              </w:rPr>
              <w:t>, rury PCV o średnicy 110mm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75</w:t>
            </w:r>
          </w:p>
        </w:tc>
        <w:tc>
          <w:tcPr>
            <w:tcW w:w="2969" w:type="dxa"/>
          </w:tcPr>
          <w:p w:rsidR="008C6F29" w:rsidRPr="00843AE7" w:rsidRDefault="005831CF" w:rsidP="00B50578">
            <w:pPr>
              <w:spacing w:after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Przewód mikrofonowy </w:t>
            </w:r>
            <w:proofErr w:type="spellStart"/>
            <w:r w:rsidRPr="00843A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xlr-xlr</w:t>
            </w:r>
            <w:proofErr w:type="spellEnd"/>
            <w:r w:rsidRPr="00843A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5m</w:t>
            </w:r>
          </w:p>
        </w:tc>
        <w:tc>
          <w:tcPr>
            <w:tcW w:w="10354" w:type="dxa"/>
          </w:tcPr>
          <w:p w:rsidR="008C6F29" w:rsidRPr="0096251F" w:rsidRDefault="005C0CEF" w:rsidP="00B50578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Przewód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xlr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-xl, złącza nie gorsze niż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Neutrik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, przewód nie gorszy niż ,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Cordial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Klotz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 długość min 5mb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 xml:space="preserve">     30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76</w:t>
            </w:r>
          </w:p>
        </w:tc>
        <w:tc>
          <w:tcPr>
            <w:tcW w:w="2969" w:type="dxa"/>
          </w:tcPr>
          <w:p w:rsidR="008C6F29" w:rsidRPr="00843AE7" w:rsidRDefault="009B36DD" w:rsidP="00B50578">
            <w:pPr>
              <w:spacing w:after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Przewód mikrofonowy </w:t>
            </w:r>
            <w:proofErr w:type="spellStart"/>
            <w:r w:rsidR="005831CF" w:rsidRPr="00843A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xlr-xlr</w:t>
            </w:r>
            <w:proofErr w:type="spellEnd"/>
            <w:r w:rsidR="005831CF" w:rsidRPr="00843A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10m</w:t>
            </w:r>
          </w:p>
        </w:tc>
        <w:tc>
          <w:tcPr>
            <w:tcW w:w="10354" w:type="dxa"/>
          </w:tcPr>
          <w:p w:rsidR="008C6F29" w:rsidRPr="0096251F" w:rsidRDefault="005C0CEF" w:rsidP="00AF0FF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Przewód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xlr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-xl, złącza nie gorsze niż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Neutrik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, przewód nie gorszy niż ,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Cordial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Klotz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 długość min 10mb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77</w:t>
            </w:r>
          </w:p>
        </w:tc>
        <w:tc>
          <w:tcPr>
            <w:tcW w:w="2969" w:type="dxa"/>
          </w:tcPr>
          <w:p w:rsidR="008C6F29" w:rsidRPr="00843AE7" w:rsidRDefault="005831CF" w:rsidP="00B50578">
            <w:pPr>
              <w:spacing w:after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Przewód mikrofonowy </w:t>
            </w:r>
            <w:proofErr w:type="spellStart"/>
            <w:r w:rsidRPr="00843A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xlr-xlr</w:t>
            </w:r>
            <w:proofErr w:type="spellEnd"/>
            <w:r w:rsidRPr="00843A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15m</w:t>
            </w:r>
          </w:p>
        </w:tc>
        <w:tc>
          <w:tcPr>
            <w:tcW w:w="10354" w:type="dxa"/>
          </w:tcPr>
          <w:p w:rsidR="008C6F29" w:rsidRPr="0096251F" w:rsidRDefault="005C0CEF" w:rsidP="00B50578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Przewód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xlr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-xl, złącza nie gorsze niż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Neutrik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, przewód nie gorszy niż ,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Cordial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Klotz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 długość min 15mb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78</w:t>
            </w:r>
          </w:p>
        </w:tc>
        <w:tc>
          <w:tcPr>
            <w:tcW w:w="2969" w:type="dxa"/>
          </w:tcPr>
          <w:p w:rsidR="008C6F29" w:rsidRPr="00843AE7" w:rsidRDefault="005831CF" w:rsidP="00B50578">
            <w:pPr>
              <w:spacing w:after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Przewód mikrofonowy </w:t>
            </w:r>
            <w:proofErr w:type="spellStart"/>
            <w:r w:rsidRPr="00843A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xlr-xlr</w:t>
            </w:r>
            <w:proofErr w:type="spellEnd"/>
            <w:r w:rsidRPr="00843A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3 m</w:t>
            </w:r>
          </w:p>
        </w:tc>
        <w:tc>
          <w:tcPr>
            <w:tcW w:w="10354" w:type="dxa"/>
          </w:tcPr>
          <w:p w:rsidR="008C6F29" w:rsidRPr="0096251F" w:rsidRDefault="005C0CEF" w:rsidP="00B50578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Przewód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xlr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-xl, złącza nie gorsze niż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Neutrik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, przewód nie gorszy niż ,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Cordial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Klotz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 długość min 3mb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79</w:t>
            </w:r>
          </w:p>
        </w:tc>
        <w:tc>
          <w:tcPr>
            <w:tcW w:w="2969" w:type="dxa"/>
          </w:tcPr>
          <w:p w:rsidR="008C6F29" w:rsidRPr="00843AE7" w:rsidRDefault="005831CF" w:rsidP="00B50578">
            <w:pPr>
              <w:spacing w:after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843A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Multicore</w:t>
            </w:r>
            <w:proofErr w:type="spellEnd"/>
            <w:r w:rsidRPr="00843A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wieloarowy  </w:t>
            </w:r>
            <w:proofErr w:type="spellStart"/>
            <w:r w:rsidRPr="00843A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Stage</w:t>
            </w:r>
            <w:proofErr w:type="spellEnd"/>
            <w:r w:rsidRPr="00843A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Box Typ1</w:t>
            </w:r>
          </w:p>
        </w:tc>
        <w:tc>
          <w:tcPr>
            <w:tcW w:w="10354" w:type="dxa"/>
          </w:tcPr>
          <w:p w:rsidR="005C0CEF" w:rsidRPr="005C0CEF" w:rsidRDefault="005C0CEF" w:rsidP="005C0CEF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Multicore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wielpoarowy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:  Kanały:8 </w:t>
            </w:r>
          </w:p>
          <w:p w:rsidR="005C0CEF" w:rsidRPr="005C0CEF" w:rsidRDefault="005C0CEF" w:rsidP="005C0CEF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Przewód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: nie gorszy niż 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Cordial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Klotz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5C0CEF" w:rsidRPr="005C0CEF" w:rsidRDefault="005C0CEF" w:rsidP="005C0CEF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Wejścia:8</w:t>
            </w:r>
          </w:p>
          <w:p w:rsidR="005C0CEF" w:rsidRPr="005C0CEF" w:rsidRDefault="005C0CEF" w:rsidP="005C0CEF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Wyjścia :2</w:t>
            </w:r>
          </w:p>
          <w:p w:rsidR="005C0CEF" w:rsidRPr="005C0CEF" w:rsidRDefault="005C0CEF" w:rsidP="005C0CEF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Długośc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́ przewodu :10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mb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5C0CEF" w:rsidRPr="005C0CEF" w:rsidRDefault="005C0CEF" w:rsidP="005C0CEF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Wielkośc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́ obudowy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stageboxa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Szerokośc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́: 36 cm</w:t>
            </w:r>
          </w:p>
          <w:p w:rsidR="005C0CEF" w:rsidRPr="005C0CEF" w:rsidRDefault="005C0CEF" w:rsidP="005C0CEF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Wysokośc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́:10 cm</w:t>
            </w:r>
          </w:p>
          <w:p w:rsidR="005C0CEF" w:rsidRPr="005C0CEF" w:rsidRDefault="005C0CEF" w:rsidP="005C0CEF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Głębokośc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́: 20 cm</w:t>
            </w:r>
          </w:p>
          <w:p w:rsidR="008C6F29" w:rsidRPr="0096251F" w:rsidRDefault="005C0CEF" w:rsidP="005C0CEF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typ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złącz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 : XLR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Neutrik</w:t>
            </w:r>
            <w:proofErr w:type="spellEnd"/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80</w:t>
            </w:r>
          </w:p>
        </w:tc>
        <w:tc>
          <w:tcPr>
            <w:tcW w:w="2969" w:type="dxa"/>
          </w:tcPr>
          <w:p w:rsidR="008C6F29" w:rsidRPr="00843AE7" w:rsidRDefault="005831CF" w:rsidP="00B50578">
            <w:pPr>
              <w:spacing w:after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843A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Multicore</w:t>
            </w:r>
            <w:proofErr w:type="spellEnd"/>
            <w:r w:rsidRPr="00843A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wieloarowy  </w:t>
            </w:r>
            <w:proofErr w:type="spellStart"/>
            <w:r w:rsidR="009B36DD" w:rsidRPr="00843A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</w:t>
            </w:r>
            <w:r w:rsidRPr="00843A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tage</w:t>
            </w:r>
            <w:proofErr w:type="spellEnd"/>
            <w:r w:rsidRPr="00843A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Box Typ2</w:t>
            </w:r>
          </w:p>
        </w:tc>
        <w:tc>
          <w:tcPr>
            <w:tcW w:w="10354" w:type="dxa"/>
          </w:tcPr>
          <w:p w:rsidR="005C0CEF" w:rsidRPr="005C0CEF" w:rsidRDefault="005C0CEF" w:rsidP="005C0CEF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Multicore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wielpoarowy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:  Kanały:16</w:t>
            </w:r>
          </w:p>
          <w:p w:rsidR="005C0CEF" w:rsidRPr="005C0CEF" w:rsidRDefault="005C0CEF" w:rsidP="005C0CEF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Przewód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: nie gorszy niż 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Cordial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Klotz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5C0CEF" w:rsidRPr="005C0CEF" w:rsidRDefault="005C0CEF" w:rsidP="005C0CEF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Wejścia:8</w:t>
            </w:r>
          </w:p>
          <w:p w:rsidR="005C0CEF" w:rsidRPr="005C0CEF" w:rsidRDefault="005C0CEF" w:rsidP="005C0CEF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Wyjścia :4</w:t>
            </w:r>
          </w:p>
          <w:p w:rsidR="005C0CEF" w:rsidRPr="005C0CEF" w:rsidRDefault="005C0CEF" w:rsidP="005C0CEF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Długośc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́ przewodu :15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mb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5C0CEF" w:rsidRPr="005C0CEF" w:rsidRDefault="005C0CEF" w:rsidP="005C0CEF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Wielkośc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́ obudowy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stageboxa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Szerokośc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́: 40 cm</w:t>
            </w:r>
          </w:p>
          <w:p w:rsidR="005C0CEF" w:rsidRPr="005C0CEF" w:rsidRDefault="005C0CEF" w:rsidP="005C0CEF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Wysokośc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́:12 cm</w:t>
            </w:r>
          </w:p>
          <w:p w:rsidR="005C0CEF" w:rsidRPr="005C0CEF" w:rsidRDefault="005C0CEF" w:rsidP="005C0CEF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Głębokośc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́: 24 cm</w:t>
            </w:r>
          </w:p>
          <w:p w:rsidR="008C6F29" w:rsidRPr="0096251F" w:rsidRDefault="005C0CEF" w:rsidP="005C0CEF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typ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złącz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 : XLR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Neutrik</w:t>
            </w:r>
            <w:proofErr w:type="spellEnd"/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81</w:t>
            </w:r>
          </w:p>
        </w:tc>
        <w:tc>
          <w:tcPr>
            <w:tcW w:w="2969" w:type="dxa"/>
          </w:tcPr>
          <w:p w:rsidR="008C6F29" w:rsidRPr="00843AE7" w:rsidRDefault="005831CF" w:rsidP="00B50578">
            <w:pPr>
              <w:spacing w:after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Odtwarzacz mediów</w:t>
            </w:r>
          </w:p>
        </w:tc>
        <w:tc>
          <w:tcPr>
            <w:tcW w:w="10354" w:type="dxa"/>
          </w:tcPr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Cyfrowe wyjście optyczne (SPDIF).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Współosiowe wyjście cyfrowe (SPDIF).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Wyjście mono.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Złącze szeregowe (RS-232C, D-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sub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, 9-pin)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Wyjście słuchawek z gałką poziomu głośności.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Gniazdo przełącznika nożnego do kontroli różnych funkcji przy wykorzystaniu trzech pedałów (za pomocą opcjonalnego sterownika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Tascam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 RC-3F).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Pamięć ostatniego trybu pracy (tryb odtwarzania / program / tryb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Repeat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 / wyświetlanie czasu).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Powiadomienia końca utworu lub płyty</w:t>
            </w:r>
          </w:p>
          <w:p w:rsidR="008C6F29" w:rsidRPr="0096251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Podświetlany ekran LCD.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82</w:t>
            </w:r>
          </w:p>
        </w:tc>
        <w:tc>
          <w:tcPr>
            <w:tcW w:w="2969" w:type="dxa"/>
          </w:tcPr>
          <w:p w:rsidR="008C6F29" w:rsidRPr="00843AE7" w:rsidRDefault="005831CF" w:rsidP="00B50578">
            <w:pPr>
              <w:spacing w:after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43A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Krosownica audio</w:t>
            </w:r>
          </w:p>
        </w:tc>
        <w:tc>
          <w:tcPr>
            <w:tcW w:w="10354" w:type="dxa"/>
          </w:tcPr>
          <w:p w:rsidR="008C6F29" w:rsidRPr="0096251F" w:rsidRDefault="005C0CEF" w:rsidP="00B50578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Krosownica audio możliwo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ść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krosowania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96 linii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83</w:t>
            </w:r>
          </w:p>
        </w:tc>
        <w:tc>
          <w:tcPr>
            <w:tcW w:w="2969" w:type="dxa"/>
          </w:tcPr>
          <w:p w:rsidR="008C6F29" w:rsidRPr="0096251F" w:rsidRDefault="005831CF" w:rsidP="00B50578">
            <w:pPr>
              <w:spacing w:after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6251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Przyłącze ścienne</w:t>
            </w:r>
          </w:p>
        </w:tc>
        <w:tc>
          <w:tcPr>
            <w:tcW w:w="10354" w:type="dxa"/>
          </w:tcPr>
          <w:p w:rsidR="008C6F29" w:rsidRPr="0096251F" w:rsidRDefault="005C0CEF" w:rsidP="00B50578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Przyłącze ścienne min 8 złącz XLR , min 8 złącz RJ45, min 1 złącze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opticalCON</w:t>
            </w:r>
            <w:proofErr w:type="spellEnd"/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84</w:t>
            </w:r>
          </w:p>
        </w:tc>
        <w:tc>
          <w:tcPr>
            <w:tcW w:w="2969" w:type="dxa"/>
          </w:tcPr>
          <w:p w:rsidR="008C6F29" w:rsidRPr="0096251F" w:rsidRDefault="005831CF" w:rsidP="00B50578">
            <w:pPr>
              <w:spacing w:after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6251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Przyłącze podłogowe</w:t>
            </w:r>
          </w:p>
        </w:tc>
        <w:tc>
          <w:tcPr>
            <w:tcW w:w="10354" w:type="dxa"/>
          </w:tcPr>
          <w:p w:rsidR="008C6F29" w:rsidRPr="005C0CEF" w:rsidRDefault="005C0CEF" w:rsidP="00B50578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Przyłącze ścienne min 8 złącz XLR, min 8 złącz RJ45, min 1 złącze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opticalCON</w:t>
            </w:r>
            <w:proofErr w:type="spellEnd"/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85</w:t>
            </w:r>
          </w:p>
        </w:tc>
        <w:tc>
          <w:tcPr>
            <w:tcW w:w="2969" w:type="dxa"/>
          </w:tcPr>
          <w:p w:rsidR="008C6F29" w:rsidRPr="0096251F" w:rsidRDefault="005831CF" w:rsidP="00B50578">
            <w:pPr>
              <w:spacing w:after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6251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Przełącznik sieciowy</w:t>
            </w:r>
          </w:p>
        </w:tc>
        <w:tc>
          <w:tcPr>
            <w:tcW w:w="10354" w:type="dxa"/>
          </w:tcPr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Zarządzalny</w:t>
            </w:r>
            <w:proofErr w:type="spellEnd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 przełącznik sieciowy,</w:t>
            </w:r>
          </w:p>
          <w:p w:rsidR="008C6F29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 xml:space="preserve">Min. 24 porty 1000 </w:t>
            </w:r>
            <w:proofErr w:type="spellStart"/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Mbit</w:t>
            </w:r>
            <w:proofErr w:type="spellEnd"/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8C6F29" w:rsidTr="00A95249">
        <w:tc>
          <w:tcPr>
            <w:tcW w:w="570" w:type="dxa"/>
          </w:tcPr>
          <w:p w:rsidR="008C6F29" w:rsidRPr="00AF0FFC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86</w:t>
            </w:r>
          </w:p>
        </w:tc>
        <w:tc>
          <w:tcPr>
            <w:tcW w:w="2969" w:type="dxa"/>
          </w:tcPr>
          <w:p w:rsidR="008C6F29" w:rsidRPr="0096251F" w:rsidRDefault="005831CF" w:rsidP="00B50578">
            <w:pPr>
              <w:spacing w:after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6251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Szafa </w:t>
            </w:r>
            <w:proofErr w:type="spellStart"/>
            <w:r w:rsidRPr="0096251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rack</w:t>
            </w:r>
            <w:proofErr w:type="spellEnd"/>
          </w:p>
        </w:tc>
        <w:tc>
          <w:tcPr>
            <w:tcW w:w="10354" w:type="dxa"/>
          </w:tcPr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Szafa metalowa w standardzie RACK 19",</w:t>
            </w:r>
          </w:p>
          <w:p w:rsidR="005C0CEF" w:rsidRPr="005C0CEF" w:rsidRDefault="005C0CEF" w:rsidP="005C0CE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Wysokość 45U,</w:t>
            </w:r>
          </w:p>
          <w:p w:rsidR="008C6F29" w:rsidRPr="0096251F" w:rsidRDefault="005C0CEF" w:rsidP="005C0CEF">
            <w:pPr>
              <w:spacing w:after="0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5C0CEF">
              <w:rPr>
                <w:rFonts w:asciiTheme="majorHAnsi" w:hAnsiTheme="majorHAnsi" w:cstheme="majorHAnsi"/>
                <w:sz w:val="20"/>
                <w:szCs w:val="20"/>
              </w:rPr>
              <w:t>W komplecie panele zasilające</w:t>
            </w:r>
          </w:p>
        </w:tc>
        <w:tc>
          <w:tcPr>
            <w:tcW w:w="850" w:type="dxa"/>
          </w:tcPr>
          <w:p w:rsidR="008C6F29" w:rsidRPr="00AF0FFC" w:rsidRDefault="005831CF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0FF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9E0A03" w:rsidTr="00A95249">
        <w:tc>
          <w:tcPr>
            <w:tcW w:w="570" w:type="dxa"/>
          </w:tcPr>
          <w:p w:rsidR="009E0A03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87</w:t>
            </w:r>
          </w:p>
        </w:tc>
        <w:tc>
          <w:tcPr>
            <w:tcW w:w="2969" w:type="dxa"/>
          </w:tcPr>
          <w:p w:rsidR="009E0A03" w:rsidRPr="0096251F" w:rsidRDefault="009E0A03" w:rsidP="009E0A03">
            <w:pPr>
              <w:spacing w:after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6251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Mikrofon nagłowny montowany jednostronnie, charakterystyka kołowa</w:t>
            </w:r>
          </w:p>
        </w:tc>
        <w:tc>
          <w:tcPr>
            <w:tcW w:w="10354" w:type="dxa"/>
          </w:tcPr>
          <w:p w:rsidR="009E0A03" w:rsidRPr="0096251F" w:rsidRDefault="009E0A03" w:rsidP="009E0A03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Mocowany z jednej strony, </w:t>
            </w:r>
          </w:p>
          <w:p w:rsidR="009E0A03" w:rsidRPr="0096251F" w:rsidRDefault="009E0A03" w:rsidP="009E0A03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Charakterystyka kierunkowa: dookólna,</w:t>
            </w:r>
          </w:p>
          <w:p w:rsidR="009E0A03" w:rsidRPr="0096251F" w:rsidRDefault="009E0A03" w:rsidP="009E0A03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Zasada działania: Ciśnieniowy,</w:t>
            </w:r>
          </w:p>
          <w:p w:rsidR="009E0A03" w:rsidRPr="0096251F" w:rsidRDefault="009E0A03" w:rsidP="009E0A03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Rodzaj przetwornika: Pojemnościowy </w:t>
            </w:r>
            <w:proofErr w:type="spellStart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pre</w:t>
            </w:r>
            <w:proofErr w:type="spellEnd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-polaryzowany,</w:t>
            </w:r>
          </w:p>
          <w:p w:rsidR="009E0A03" w:rsidRPr="0096251F" w:rsidRDefault="009E0A03" w:rsidP="009E0A03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Pasmo przenoszenia: 20 </w:t>
            </w:r>
            <w:proofErr w:type="spellStart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Hz</w:t>
            </w:r>
            <w:proofErr w:type="spellEnd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- 20 kHz,</w:t>
            </w:r>
          </w:p>
          <w:p w:rsidR="009E0A03" w:rsidRPr="0096251F" w:rsidRDefault="009E0A03" w:rsidP="009E0A03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Pasmo przenoszenia, ± 2 </w:t>
            </w:r>
            <w:proofErr w:type="spellStart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dB</w:t>
            </w:r>
            <w:proofErr w:type="spellEnd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,: 20 </w:t>
            </w:r>
            <w:proofErr w:type="spellStart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Hz</w:t>
            </w:r>
            <w:proofErr w:type="spellEnd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- 20 kHz, z 3 decybelowym podbiciem zakresu 8 - 15 kHz,</w:t>
            </w:r>
          </w:p>
          <w:p w:rsidR="009E0A03" w:rsidRPr="0096251F" w:rsidRDefault="009E0A03" w:rsidP="009E0A03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Czułość, nominalna, ± 3 </w:t>
            </w:r>
            <w:proofErr w:type="spellStart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dB</w:t>
            </w:r>
            <w:proofErr w:type="spellEnd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dla 1 kHz: 6 </w:t>
            </w:r>
            <w:proofErr w:type="spellStart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mV</w:t>
            </w:r>
            <w:proofErr w:type="spellEnd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/Pa; -44 </w:t>
            </w:r>
            <w:proofErr w:type="spellStart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dB</w:t>
            </w:r>
            <w:proofErr w:type="spellEnd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re. 1 V/Pa,</w:t>
            </w:r>
          </w:p>
          <w:p w:rsidR="009E0A03" w:rsidRPr="0096251F" w:rsidRDefault="009E0A03" w:rsidP="009E0A03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Ekwiwalentny poziom szumów, A-ważone: Typ. 26 </w:t>
            </w:r>
            <w:proofErr w:type="spellStart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dB</w:t>
            </w:r>
            <w:proofErr w:type="spellEnd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[A] re. 20 µPa [maks. 28 </w:t>
            </w:r>
            <w:proofErr w:type="spellStart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dB</w:t>
            </w:r>
            <w:proofErr w:type="spellEnd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[A]],</w:t>
            </w:r>
          </w:p>
          <w:p w:rsidR="009E0A03" w:rsidRPr="0096251F" w:rsidRDefault="009E0A03" w:rsidP="009E0A03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Ekwiwalentny poziom szumów, ITU-R BS.468-4: Typ. 38 </w:t>
            </w:r>
            <w:proofErr w:type="spellStart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dB</w:t>
            </w:r>
            <w:proofErr w:type="spellEnd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(maks. 40 </w:t>
            </w:r>
            <w:proofErr w:type="spellStart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dB</w:t>
            </w:r>
            <w:proofErr w:type="spellEnd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),</w:t>
            </w:r>
          </w:p>
          <w:p w:rsidR="009E0A03" w:rsidRPr="0096251F" w:rsidRDefault="009E0A03" w:rsidP="009E0A03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Zniekształcenia THD: &lt;1 % przy 123 </w:t>
            </w:r>
            <w:proofErr w:type="spellStart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dB</w:t>
            </w:r>
            <w:proofErr w:type="spellEnd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SPL; &lt;1 % przy 120 </w:t>
            </w:r>
            <w:proofErr w:type="spellStart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dB</w:t>
            </w:r>
            <w:proofErr w:type="spellEnd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SPL RMS sinus,</w:t>
            </w:r>
          </w:p>
          <w:p w:rsidR="009E0A03" w:rsidRPr="0096251F" w:rsidRDefault="009E0A03" w:rsidP="009E0A03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Zakres dynamiczny: Typ. 111 </w:t>
            </w:r>
            <w:proofErr w:type="spellStart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dB</w:t>
            </w:r>
            <w:proofErr w:type="spellEnd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,</w:t>
            </w:r>
          </w:p>
          <w:p w:rsidR="009E0A03" w:rsidRPr="0096251F" w:rsidRDefault="009E0A03" w:rsidP="009E0A03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Maks. poziom SPL bez przesterowania: 144 </w:t>
            </w:r>
            <w:proofErr w:type="spellStart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dB</w:t>
            </w:r>
            <w:proofErr w:type="spellEnd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,</w:t>
            </w:r>
          </w:p>
          <w:p w:rsidR="009E0A03" w:rsidRPr="0096251F" w:rsidRDefault="009E0A03" w:rsidP="009E0A03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Impedancja wyjściowa: Dla </w:t>
            </w:r>
            <w:proofErr w:type="spellStart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MicroDot</w:t>
            </w:r>
            <w:proofErr w:type="spellEnd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: 30 do 40 </w:t>
            </w:r>
            <w:proofErr w:type="spellStart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ohm</w:t>
            </w:r>
            <w:proofErr w:type="spellEnd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; dla DAD6001-BC: 100 Ω,</w:t>
            </w:r>
          </w:p>
          <w:p w:rsidR="009E0A03" w:rsidRPr="0096251F" w:rsidRDefault="009E0A03" w:rsidP="009E0A03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 xml:space="preserve">Złącze: </w:t>
            </w:r>
            <w:r w:rsidRPr="0096251F">
              <w:rPr>
                <w:rFonts w:asciiTheme="majorHAnsi" w:hAnsiTheme="majorHAnsi" w:cstheme="majorHAnsi"/>
                <w:sz w:val="20"/>
                <w:szCs w:val="20"/>
              </w:rPr>
              <w:t xml:space="preserve">TA4F Mini-XLR </w:t>
            </w:r>
          </w:p>
          <w:p w:rsidR="009E0A03" w:rsidRPr="0096251F" w:rsidRDefault="009E0A03" w:rsidP="009E0A03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Kolory: beżowy,</w:t>
            </w:r>
          </w:p>
          <w:p w:rsidR="009E0A03" w:rsidRPr="0096251F" w:rsidRDefault="009E0A03" w:rsidP="009E0A03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Waga: Wysięgnik mikrofonu: 0.8 g zaczep uszny: 1,1 g Przewód: 6,6 g W sumie: 8,5 g,</w:t>
            </w:r>
          </w:p>
          <w:p w:rsidR="009E0A03" w:rsidRPr="0096251F" w:rsidRDefault="009E0A03" w:rsidP="009E0A03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Wymiary mikrofonu: 9,5 x 5,3 x 2,9 mm,</w:t>
            </w:r>
          </w:p>
          <w:p w:rsidR="009E0A03" w:rsidRPr="0096251F" w:rsidRDefault="009E0A03" w:rsidP="009E0A03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Średnica kapsuły: 5.4 mm,</w:t>
            </w:r>
          </w:p>
          <w:p w:rsidR="009E0A03" w:rsidRPr="0096251F" w:rsidRDefault="009E0A03" w:rsidP="009E0A03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Długość przewodu: 1.3 m,</w:t>
            </w:r>
          </w:p>
          <w:p w:rsidR="009E0A03" w:rsidRPr="0096251F" w:rsidRDefault="009E0A03" w:rsidP="009E0A03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Kolor przewodu</w:t>
            </w:r>
            <w:bookmarkStart w:id="0" w:name="_GoBack"/>
            <w:bookmarkEnd w:id="0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: beżowy,</w:t>
            </w:r>
          </w:p>
          <w:p w:rsidR="009E0A03" w:rsidRPr="0096251F" w:rsidRDefault="009E0A03" w:rsidP="009E0A03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Średnika kabla: 1,6 mm,</w:t>
            </w:r>
          </w:p>
          <w:p w:rsidR="009E0A03" w:rsidRPr="0096251F" w:rsidRDefault="009E0A03" w:rsidP="009E0A03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Kompatybilność elektro-magnetyczna (EMC): W pełni kompatybilny,</w:t>
            </w:r>
          </w:p>
          <w:p w:rsidR="009E0A03" w:rsidRPr="0096251F" w:rsidRDefault="009E0A03" w:rsidP="009E0A03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Temperatura użytkowania: od -40 °C do 45 °C,</w:t>
            </w:r>
          </w:p>
          <w:p w:rsidR="009E0A03" w:rsidRPr="0096251F" w:rsidRDefault="009E0A03" w:rsidP="00B50578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Wilgotność względna (RH): do 90%.</w:t>
            </w:r>
          </w:p>
        </w:tc>
        <w:tc>
          <w:tcPr>
            <w:tcW w:w="850" w:type="dxa"/>
          </w:tcPr>
          <w:p w:rsidR="009E0A03" w:rsidRPr="0096251F" w:rsidRDefault="009E0A03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6251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40</w:t>
            </w:r>
          </w:p>
        </w:tc>
      </w:tr>
      <w:tr w:rsidR="009E0A03" w:rsidTr="00A95249">
        <w:tc>
          <w:tcPr>
            <w:tcW w:w="570" w:type="dxa"/>
          </w:tcPr>
          <w:p w:rsidR="009E0A03" w:rsidRDefault="006F2EE7" w:rsidP="0069237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88</w:t>
            </w:r>
          </w:p>
        </w:tc>
        <w:tc>
          <w:tcPr>
            <w:tcW w:w="2969" w:type="dxa"/>
          </w:tcPr>
          <w:p w:rsidR="009E0A03" w:rsidRPr="0096251F" w:rsidRDefault="009E0A03" w:rsidP="009E0A03">
            <w:pPr>
              <w:spacing w:after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6251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Miniaturowy mikrofon pojemnościowym o charakterystyce dookólnej</w:t>
            </w:r>
          </w:p>
        </w:tc>
        <w:tc>
          <w:tcPr>
            <w:tcW w:w="10354" w:type="dxa"/>
          </w:tcPr>
          <w:p w:rsidR="009E0A03" w:rsidRPr="0096251F" w:rsidRDefault="009E0A03" w:rsidP="009E0A03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Zasada działania: Ciśnieniowa,</w:t>
            </w:r>
          </w:p>
          <w:p w:rsidR="009E0A03" w:rsidRPr="0096251F" w:rsidRDefault="009E0A03" w:rsidP="009E0A03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Charakterystyka kierunkowa: Dookólna,</w:t>
            </w:r>
          </w:p>
          <w:p w:rsidR="009E0A03" w:rsidRPr="0096251F" w:rsidRDefault="009E0A03" w:rsidP="009E0A03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Typ wkładki: Wstępnie spolaryzowana – pojemnościowa</w:t>
            </w:r>
          </w:p>
          <w:p w:rsidR="009E0A03" w:rsidRPr="0096251F" w:rsidRDefault="009E0A03" w:rsidP="009E0A03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Pasmo przenoszenia: 20Hz-20kHz</w:t>
            </w:r>
          </w:p>
          <w:p w:rsidR="009E0A03" w:rsidRPr="0096251F" w:rsidRDefault="009E0A03" w:rsidP="009E0A03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Zakres </w:t>
            </w:r>
            <w:proofErr w:type="spellStart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częstotliwościowy:Siatka</w:t>
            </w:r>
            <w:proofErr w:type="spellEnd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Soft</w:t>
            </w:r>
            <w:proofErr w:type="spellEnd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Boost</w:t>
            </w:r>
            <w:proofErr w:type="spellEnd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– 20Hz -20 </w:t>
            </w:r>
            <w:proofErr w:type="spellStart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khz</w:t>
            </w:r>
            <w:proofErr w:type="spellEnd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+ 3dB przy 8-20kHz, Siatka high </w:t>
            </w:r>
            <w:proofErr w:type="spellStart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Boost</w:t>
            </w:r>
            <w:proofErr w:type="spellEnd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20Hz-20kHz 10dB przy 12 kHz</w:t>
            </w:r>
          </w:p>
          <w:p w:rsidR="009E0A03" w:rsidRPr="0096251F" w:rsidRDefault="009E0A03" w:rsidP="009E0A03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Czułość  nominalna ±3 </w:t>
            </w:r>
            <w:proofErr w:type="spellStart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dB</w:t>
            </w:r>
            <w:proofErr w:type="spellEnd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przy 1 kHz - 6 </w:t>
            </w:r>
            <w:proofErr w:type="spellStart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mV</w:t>
            </w:r>
            <w:proofErr w:type="spellEnd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/Pa; -44 </w:t>
            </w:r>
            <w:proofErr w:type="spellStart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dB</w:t>
            </w:r>
            <w:proofErr w:type="spellEnd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re. 1 V/P</w:t>
            </w:r>
          </w:p>
          <w:p w:rsidR="009E0A03" w:rsidRPr="0096251F" w:rsidRDefault="009E0A03" w:rsidP="009E0A03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Ekwiwalentny poziom szumów A ważone - </w:t>
            </w:r>
          </w:p>
          <w:p w:rsidR="009E0A03" w:rsidRPr="0096251F" w:rsidRDefault="009E0A03" w:rsidP="009E0A03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Typ. 26 </w:t>
            </w:r>
            <w:proofErr w:type="spellStart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dB</w:t>
            </w:r>
            <w:proofErr w:type="spellEnd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(A) re. 20 µPa (max. 28 </w:t>
            </w:r>
            <w:proofErr w:type="spellStart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dB</w:t>
            </w:r>
            <w:proofErr w:type="spellEnd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(A))</w:t>
            </w:r>
          </w:p>
          <w:p w:rsidR="009E0A03" w:rsidRPr="0096251F" w:rsidRDefault="009E0A03" w:rsidP="009E0A03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Całościowe zniekształcenia harmoniczne THD: &lt; 1% THD do 137 </w:t>
            </w:r>
            <w:proofErr w:type="spellStart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dB</w:t>
            </w:r>
            <w:proofErr w:type="spellEnd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SPL </w:t>
            </w:r>
            <w:proofErr w:type="spellStart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peak</w:t>
            </w:r>
            <w:proofErr w:type="spellEnd"/>
          </w:p>
          <w:p w:rsidR="009E0A03" w:rsidRPr="0096251F" w:rsidRDefault="009E0A03" w:rsidP="009E0A03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Zakres dynamiki 111dB</w:t>
            </w:r>
          </w:p>
          <w:p w:rsidR="009E0A03" w:rsidRPr="0096251F" w:rsidRDefault="009E0A03" w:rsidP="009E0A03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Impedancja wyjściowa 30- 40 OHM</w:t>
            </w:r>
          </w:p>
          <w:p w:rsidR="009E0A03" w:rsidRPr="0096251F" w:rsidRDefault="009E0A03" w:rsidP="009E0A03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Maks</w:t>
            </w:r>
            <w:proofErr w:type="spellEnd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 SPL: 144 dB</w:t>
            </w:r>
          </w:p>
          <w:p w:rsidR="009E0A03" w:rsidRPr="0096251F" w:rsidRDefault="009E0A03" w:rsidP="009E0A0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Złącze: </w:t>
            </w:r>
            <w:r w:rsidRPr="0096251F">
              <w:rPr>
                <w:rFonts w:asciiTheme="majorHAnsi" w:hAnsiTheme="majorHAnsi" w:cstheme="majorHAnsi"/>
                <w:sz w:val="20"/>
                <w:szCs w:val="20"/>
              </w:rPr>
              <w:t xml:space="preserve">TA4F Mini-XLR </w:t>
            </w:r>
          </w:p>
          <w:p w:rsidR="009E0A03" w:rsidRPr="0096251F" w:rsidRDefault="009E0A03" w:rsidP="009E0A0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Kolor: beżowy</w:t>
            </w:r>
          </w:p>
          <w:p w:rsidR="009E0A03" w:rsidRPr="0096251F" w:rsidRDefault="009E0A03" w:rsidP="009E0A03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Waga: 75 g</w:t>
            </w:r>
          </w:p>
          <w:p w:rsidR="009E0A03" w:rsidRPr="0096251F" w:rsidRDefault="009E0A03" w:rsidP="009E0A03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Srednica</w:t>
            </w:r>
            <w:proofErr w:type="spellEnd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: nie większa niż 5,4 mm</w:t>
            </w:r>
          </w:p>
          <w:p w:rsidR="009E0A03" w:rsidRPr="0096251F" w:rsidRDefault="009E0A03" w:rsidP="009E0A03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Długość mikrofonu: nie </w:t>
            </w:r>
            <w:proofErr w:type="spellStart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wieksza</w:t>
            </w:r>
            <w:proofErr w:type="spellEnd"/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niż 12,7 mm</w:t>
            </w:r>
          </w:p>
          <w:p w:rsidR="009E0A03" w:rsidRPr="0096251F" w:rsidRDefault="009E0A03" w:rsidP="009E0A03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25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Długość kabla: nie większa niż 1,8 m</w:t>
            </w:r>
          </w:p>
        </w:tc>
        <w:tc>
          <w:tcPr>
            <w:tcW w:w="850" w:type="dxa"/>
          </w:tcPr>
          <w:p w:rsidR="009E0A03" w:rsidRPr="0096251F" w:rsidRDefault="009E0A03" w:rsidP="00B5057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6251F">
              <w:rPr>
                <w:rFonts w:asciiTheme="majorHAnsi" w:hAnsiTheme="majorHAnsi" w:cstheme="majorHAnsi"/>
                <w:sz w:val="20"/>
                <w:szCs w:val="20"/>
              </w:rPr>
              <w:t>24</w:t>
            </w:r>
          </w:p>
        </w:tc>
      </w:tr>
    </w:tbl>
    <w:p w:rsidR="008C6F29" w:rsidRDefault="008C6F29" w:rsidP="00B50578">
      <w:pPr>
        <w:spacing w:after="0"/>
      </w:pPr>
    </w:p>
    <w:sectPr w:rsidR="008C6F29" w:rsidSect="003D48AA">
      <w:headerReference w:type="default" r:id="rId8"/>
      <w:pgSz w:w="16840" w:h="11900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43E" w:rsidRDefault="003B243E" w:rsidP="00435B92">
      <w:pPr>
        <w:spacing w:after="0" w:line="240" w:lineRule="auto"/>
      </w:pPr>
      <w:r>
        <w:separator/>
      </w:r>
    </w:p>
  </w:endnote>
  <w:endnote w:type="continuationSeparator" w:id="0">
    <w:p w:rsidR="003B243E" w:rsidRDefault="003B243E" w:rsidP="0043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default"/>
    <w:sig w:usb0="E00002FF" w:usb1="5000205A" w:usb2="00000000" w:usb3="00000000" w:csb0="2000019F" w:csb1="4F01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43E" w:rsidRDefault="003B243E" w:rsidP="00435B92">
      <w:pPr>
        <w:spacing w:after="0" w:line="240" w:lineRule="auto"/>
      </w:pPr>
      <w:r>
        <w:separator/>
      </w:r>
    </w:p>
  </w:footnote>
  <w:footnote w:type="continuationSeparator" w:id="0">
    <w:p w:rsidR="003B243E" w:rsidRDefault="003B243E" w:rsidP="00435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C42" w:rsidRPr="00445130" w:rsidRDefault="00295C42" w:rsidP="00435B92">
    <w:pPr>
      <w:pStyle w:val="Nagwek"/>
      <w:jc w:val="center"/>
      <w:rPr>
        <w:rFonts w:asciiTheme="majorHAnsi" w:hAnsiTheme="majorHAnsi" w:cstheme="majorHAnsi"/>
        <w:sz w:val="22"/>
      </w:rPr>
    </w:pPr>
    <w:r w:rsidRPr="00445130">
      <w:rPr>
        <w:rFonts w:asciiTheme="majorHAnsi" w:hAnsiTheme="majorHAnsi" w:cstheme="majorHAnsi"/>
        <w:sz w:val="22"/>
      </w:rPr>
      <w:t>Specyfikacja Warunków Zamówienia</w:t>
    </w:r>
  </w:p>
  <w:p w:rsidR="00295C42" w:rsidRPr="00445130" w:rsidRDefault="00295C42" w:rsidP="00435B92">
    <w:pPr>
      <w:pStyle w:val="Nagwek"/>
      <w:jc w:val="center"/>
      <w:rPr>
        <w:rFonts w:asciiTheme="majorHAnsi" w:hAnsiTheme="majorHAnsi" w:cstheme="majorHAnsi"/>
        <w:sz w:val="22"/>
      </w:rPr>
    </w:pPr>
    <w:r w:rsidRPr="00445130">
      <w:rPr>
        <w:rFonts w:asciiTheme="majorHAnsi" w:hAnsiTheme="majorHAnsi" w:cstheme="majorHAnsi"/>
        <w:sz w:val="22"/>
      </w:rPr>
      <w:t xml:space="preserve">Dostawa sprzętu </w:t>
    </w:r>
    <w:r>
      <w:rPr>
        <w:rFonts w:asciiTheme="majorHAnsi" w:hAnsiTheme="majorHAnsi" w:cstheme="majorHAnsi"/>
        <w:sz w:val="22"/>
      </w:rPr>
      <w:t>elektroakustycznego</w:t>
    </w:r>
    <w:r w:rsidRPr="00445130">
      <w:rPr>
        <w:rFonts w:asciiTheme="majorHAnsi" w:hAnsiTheme="majorHAnsi" w:cstheme="majorHAnsi"/>
        <w:sz w:val="22"/>
      </w:rPr>
      <w:t>, oświetlenia scenicznego oraz wideo w ramach projektu pn. Modernizacja Dużej Sceny Teatru Wybrzeże w Gdańsku.</w:t>
    </w:r>
  </w:p>
  <w:p w:rsidR="00295C42" w:rsidRPr="000629AE" w:rsidRDefault="00295C42" w:rsidP="00435B92">
    <w:pPr>
      <w:pStyle w:val="Nagwek"/>
      <w:pBdr>
        <w:bottom w:val="single" w:sz="6" w:space="1" w:color="auto"/>
      </w:pBdr>
      <w:jc w:val="center"/>
      <w:rPr>
        <w:rFonts w:asciiTheme="majorHAnsi" w:hAnsiTheme="majorHAnsi" w:cstheme="majorHAnsi"/>
        <w:sz w:val="22"/>
      </w:rPr>
    </w:pPr>
    <w:r w:rsidRPr="000629AE">
      <w:rPr>
        <w:rFonts w:asciiTheme="majorHAnsi" w:hAnsiTheme="majorHAnsi" w:cstheme="majorHAnsi"/>
        <w:sz w:val="22"/>
      </w:rPr>
      <w:t>Numer zamówienia: ZPI-3700-4/21</w:t>
    </w:r>
  </w:p>
  <w:p w:rsidR="00295C42" w:rsidRDefault="00295C42" w:rsidP="00435B92">
    <w:pPr>
      <w:pStyle w:val="Nagwek"/>
    </w:pPr>
  </w:p>
  <w:p w:rsidR="00295C42" w:rsidRDefault="00295C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5BDF"/>
    <w:multiLevelType w:val="multilevel"/>
    <w:tmpl w:val="09EC5BD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50FC7"/>
    <w:multiLevelType w:val="hybridMultilevel"/>
    <w:tmpl w:val="F02C8504"/>
    <w:lvl w:ilvl="0" w:tplc="B1F0C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D6E93"/>
    <w:multiLevelType w:val="hybridMultilevel"/>
    <w:tmpl w:val="8CC0216A"/>
    <w:lvl w:ilvl="0" w:tplc="B1F0C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B245D"/>
    <w:multiLevelType w:val="hybridMultilevel"/>
    <w:tmpl w:val="91A03376"/>
    <w:lvl w:ilvl="0" w:tplc="B1F0C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B60AE"/>
    <w:multiLevelType w:val="multilevel"/>
    <w:tmpl w:val="281B60A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D8391C"/>
    <w:multiLevelType w:val="multilevel"/>
    <w:tmpl w:val="36D8391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962D6E"/>
    <w:multiLevelType w:val="hybridMultilevel"/>
    <w:tmpl w:val="FE2445A8"/>
    <w:lvl w:ilvl="0" w:tplc="B1F0C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3064A"/>
    <w:multiLevelType w:val="multilevel"/>
    <w:tmpl w:val="4523064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463F01"/>
    <w:multiLevelType w:val="hybridMultilevel"/>
    <w:tmpl w:val="8D76810E"/>
    <w:lvl w:ilvl="0" w:tplc="B1F0C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D70C3"/>
    <w:multiLevelType w:val="multilevel"/>
    <w:tmpl w:val="4C4D70C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0A04FA"/>
    <w:multiLevelType w:val="multilevel"/>
    <w:tmpl w:val="610A04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7FF6D6F"/>
    <w:multiLevelType w:val="hybridMultilevel"/>
    <w:tmpl w:val="0C9863C4"/>
    <w:lvl w:ilvl="0" w:tplc="B1F0C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82DE4"/>
    <w:multiLevelType w:val="hybridMultilevel"/>
    <w:tmpl w:val="7E421BFE"/>
    <w:lvl w:ilvl="0" w:tplc="B1F0C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8265C"/>
    <w:multiLevelType w:val="multilevel"/>
    <w:tmpl w:val="7E18265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11"/>
  </w:num>
  <w:num w:numId="10">
    <w:abstractNumId w:val="12"/>
  </w:num>
  <w:num w:numId="11">
    <w:abstractNumId w:val="1"/>
  </w:num>
  <w:num w:numId="12">
    <w:abstractNumId w:val="2"/>
  </w:num>
  <w:num w:numId="13">
    <w:abstractNumId w:val="13"/>
  </w:num>
  <w:num w:numId="14">
    <w:abstractNumId w:val="10"/>
    <w:lvlOverride w:ilvl="0">
      <w:lvl w:ilvl="0"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64"/>
    <w:rsid w:val="F1EF1B5E"/>
    <w:rsid w:val="F9DE6F17"/>
    <w:rsid w:val="00007BC9"/>
    <w:rsid w:val="00020AFC"/>
    <w:rsid w:val="000235AD"/>
    <w:rsid w:val="0003730E"/>
    <w:rsid w:val="00095D6F"/>
    <w:rsid w:val="000A0224"/>
    <w:rsid w:val="000B1003"/>
    <w:rsid w:val="000C1816"/>
    <w:rsid w:val="000C2E87"/>
    <w:rsid w:val="000E02B6"/>
    <w:rsid w:val="000E2BC4"/>
    <w:rsid w:val="000E4D2B"/>
    <w:rsid w:val="00143AE2"/>
    <w:rsid w:val="001A6248"/>
    <w:rsid w:val="001B0C03"/>
    <w:rsid w:val="001B2BFA"/>
    <w:rsid w:val="001B6BD4"/>
    <w:rsid w:val="001C636C"/>
    <w:rsid w:val="001F3796"/>
    <w:rsid w:val="002001C9"/>
    <w:rsid w:val="00215091"/>
    <w:rsid w:val="0024383B"/>
    <w:rsid w:val="00254617"/>
    <w:rsid w:val="00272D2C"/>
    <w:rsid w:val="00284CD6"/>
    <w:rsid w:val="00295C42"/>
    <w:rsid w:val="002C546D"/>
    <w:rsid w:val="00311FB8"/>
    <w:rsid w:val="00387893"/>
    <w:rsid w:val="00390AE0"/>
    <w:rsid w:val="003914ED"/>
    <w:rsid w:val="003A7FFC"/>
    <w:rsid w:val="003B243E"/>
    <w:rsid w:val="003D48AA"/>
    <w:rsid w:val="003E56C8"/>
    <w:rsid w:val="003E63DB"/>
    <w:rsid w:val="003F3580"/>
    <w:rsid w:val="004156CC"/>
    <w:rsid w:val="00435B92"/>
    <w:rsid w:val="00460F4F"/>
    <w:rsid w:val="004820AE"/>
    <w:rsid w:val="004B5B03"/>
    <w:rsid w:val="004D0DC7"/>
    <w:rsid w:val="004D4E6D"/>
    <w:rsid w:val="004E2F37"/>
    <w:rsid w:val="00523409"/>
    <w:rsid w:val="005234AF"/>
    <w:rsid w:val="00525EBC"/>
    <w:rsid w:val="005479C1"/>
    <w:rsid w:val="0055575B"/>
    <w:rsid w:val="005831CF"/>
    <w:rsid w:val="00595B87"/>
    <w:rsid w:val="005C0CEF"/>
    <w:rsid w:val="005C3284"/>
    <w:rsid w:val="005E4AF9"/>
    <w:rsid w:val="005F7251"/>
    <w:rsid w:val="00607264"/>
    <w:rsid w:val="00610AF9"/>
    <w:rsid w:val="00692372"/>
    <w:rsid w:val="00692DF4"/>
    <w:rsid w:val="00695A8F"/>
    <w:rsid w:val="006D001B"/>
    <w:rsid w:val="006E45F9"/>
    <w:rsid w:val="006F2EE7"/>
    <w:rsid w:val="006F3530"/>
    <w:rsid w:val="0077279A"/>
    <w:rsid w:val="007A240D"/>
    <w:rsid w:val="007E19B6"/>
    <w:rsid w:val="00800C1B"/>
    <w:rsid w:val="00802611"/>
    <w:rsid w:val="00805135"/>
    <w:rsid w:val="008150B0"/>
    <w:rsid w:val="00822876"/>
    <w:rsid w:val="008261D7"/>
    <w:rsid w:val="00843AE7"/>
    <w:rsid w:val="008C43A0"/>
    <w:rsid w:val="008C5DB5"/>
    <w:rsid w:val="008C6F29"/>
    <w:rsid w:val="008D6D2E"/>
    <w:rsid w:val="009609FD"/>
    <w:rsid w:val="0096251F"/>
    <w:rsid w:val="00977A4D"/>
    <w:rsid w:val="009A7DC3"/>
    <w:rsid w:val="009B36DD"/>
    <w:rsid w:val="009B7F5F"/>
    <w:rsid w:val="009C204D"/>
    <w:rsid w:val="009E0A03"/>
    <w:rsid w:val="009F3359"/>
    <w:rsid w:val="00A00B77"/>
    <w:rsid w:val="00A1242F"/>
    <w:rsid w:val="00A262A0"/>
    <w:rsid w:val="00A47002"/>
    <w:rsid w:val="00A51523"/>
    <w:rsid w:val="00A95249"/>
    <w:rsid w:val="00AD79E1"/>
    <w:rsid w:val="00AF0FFC"/>
    <w:rsid w:val="00B07914"/>
    <w:rsid w:val="00B2138D"/>
    <w:rsid w:val="00B25442"/>
    <w:rsid w:val="00B50578"/>
    <w:rsid w:val="00B50D84"/>
    <w:rsid w:val="00B87BCD"/>
    <w:rsid w:val="00BA6DF0"/>
    <w:rsid w:val="00BC6CB5"/>
    <w:rsid w:val="00BD1ED5"/>
    <w:rsid w:val="00BE3D51"/>
    <w:rsid w:val="00BE5730"/>
    <w:rsid w:val="00C17A43"/>
    <w:rsid w:val="00C22A90"/>
    <w:rsid w:val="00C35677"/>
    <w:rsid w:val="00C53535"/>
    <w:rsid w:val="00C84575"/>
    <w:rsid w:val="00C87A52"/>
    <w:rsid w:val="00CB3171"/>
    <w:rsid w:val="00CC7DB1"/>
    <w:rsid w:val="00CE1407"/>
    <w:rsid w:val="00D00B51"/>
    <w:rsid w:val="00D11798"/>
    <w:rsid w:val="00D27238"/>
    <w:rsid w:val="00DC72E0"/>
    <w:rsid w:val="00E11ABF"/>
    <w:rsid w:val="00E177A0"/>
    <w:rsid w:val="00E84330"/>
    <w:rsid w:val="00E9274F"/>
    <w:rsid w:val="00EC545B"/>
    <w:rsid w:val="00EE6C77"/>
    <w:rsid w:val="00F1760D"/>
    <w:rsid w:val="00F21A07"/>
    <w:rsid w:val="00F24D95"/>
    <w:rsid w:val="00F2613B"/>
    <w:rsid w:val="00F26F61"/>
    <w:rsid w:val="00F84A95"/>
    <w:rsid w:val="00F94338"/>
    <w:rsid w:val="00FA6F4F"/>
    <w:rsid w:val="00FD026B"/>
    <w:rsid w:val="7FE79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149BF7C1-A001-4447-8263-99AEB6B4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Pr>
      <w:rFonts w:ascii="Times" w:eastAsia="Times" w:hAnsi="Times"/>
      <w:sz w:val="20"/>
      <w:szCs w:val="20"/>
      <w:lang w:val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39"/>
    <w:qFormat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AkapitzlistZnak"/>
    <w:uiPriority w:val="34"/>
    <w:qFormat/>
    <w:pPr>
      <w:ind w:left="720"/>
      <w:contextualSpacing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link w:val="Akapitzlist1"/>
    <w:uiPriority w:val="34"/>
    <w:qFormat/>
    <w:locked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qFormat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qFormat/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" w:eastAsia="Times" w:hAnsi="Times" w:cs="Times New Roman"/>
      <w:sz w:val="20"/>
      <w:szCs w:val="20"/>
      <w:lang w:val="en-US" w:eastAsia="pl-PL"/>
    </w:rPr>
  </w:style>
  <w:style w:type="character" w:customStyle="1" w:styleId="tooltipglossary">
    <w:name w:val="tooltip_glossary"/>
    <w:basedOn w:val="Domylnaczcionkaakapitu"/>
  </w:style>
  <w:style w:type="paragraph" w:styleId="Akapitzlist">
    <w:name w:val="List Paragraph"/>
    <w:basedOn w:val="Normalny"/>
    <w:uiPriority w:val="99"/>
    <w:rsid w:val="00695A8F"/>
    <w:pPr>
      <w:ind w:left="720"/>
      <w:contextualSpacing/>
    </w:p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435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435B92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35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B9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25</Pages>
  <Words>7611</Words>
  <Characters>45670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Letnianczyn</dc:creator>
  <cp:lastModifiedBy>Justyna Idaszak</cp:lastModifiedBy>
  <cp:revision>12</cp:revision>
  <dcterms:created xsi:type="dcterms:W3CDTF">2021-08-24T13:37:00Z</dcterms:created>
  <dcterms:modified xsi:type="dcterms:W3CDTF">2021-09-02T12:05:00Z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1033-2.7.0.4476</vt:lpwstr>
  </property>
</Properties>
</file>