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5544EC1D" w:rsidR="000753C4" w:rsidRPr="00A867FB" w:rsidRDefault="000753C4" w:rsidP="006C4F66">
      <w:pPr>
        <w:spacing w:after="240"/>
        <w:rPr>
          <w:rFonts w:asciiTheme="minorHAnsi" w:eastAsiaTheme="majorEastAsia" w:hAnsiTheme="minorHAnsi" w:cstheme="minorHAnsi"/>
          <w:b/>
          <w:color w:val="002060"/>
          <w:lang w:eastAsia="en-US"/>
        </w:rPr>
      </w:pPr>
      <w:r w:rsidRPr="00776843">
        <w:rPr>
          <w:rFonts w:asciiTheme="minorHAnsi" w:eastAsiaTheme="majorEastAsia" w:hAnsiTheme="minorHAnsi" w:cstheme="minorHAnsi"/>
          <w:b/>
          <w:color w:val="002060"/>
          <w:lang w:eastAsia="en-US"/>
        </w:rPr>
        <w:t>Znak sprawy: ZP.271</w:t>
      </w:r>
      <w:r w:rsidR="001C3ECF" w:rsidRPr="00776843">
        <w:rPr>
          <w:rFonts w:asciiTheme="minorHAnsi" w:eastAsiaTheme="majorEastAsia" w:hAnsiTheme="minorHAnsi" w:cstheme="minorHAnsi"/>
          <w:b/>
          <w:color w:val="002060"/>
          <w:lang w:eastAsia="en-US"/>
        </w:rPr>
        <w:t>.</w:t>
      </w:r>
      <w:r w:rsidR="00776843" w:rsidRPr="00776843">
        <w:rPr>
          <w:rFonts w:asciiTheme="minorHAnsi" w:eastAsiaTheme="majorEastAsia" w:hAnsiTheme="minorHAnsi" w:cstheme="minorHAnsi"/>
          <w:b/>
          <w:color w:val="002060"/>
          <w:lang w:eastAsia="en-US"/>
        </w:rPr>
        <w:t>32</w:t>
      </w:r>
      <w:r w:rsidR="001C3ECF" w:rsidRPr="00776843">
        <w:rPr>
          <w:rFonts w:asciiTheme="minorHAnsi" w:eastAsiaTheme="majorEastAsia" w:hAnsiTheme="minorHAnsi" w:cstheme="minorHAnsi"/>
          <w:b/>
          <w:color w:val="002060"/>
          <w:lang w:eastAsia="en-US"/>
        </w:rPr>
        <w:t>.</w:t>
      </w:r>
      <w:r w:rsidRPr="00776843">
        <w:rPr>
          <w:rFonts w:asciiTheme="minorHAnsi" w:eastAsiaTheme="majorEastAsia" w:hAnsiTheme="minorHAnsi" w:cstheme="minorHAnsi"/>
          <w:b/>
          <w:color w:val="002060"/>
          <w:lang w:eastAsia="en-US"/>
        </w:rPr>
        <w:t>202</w:t>
      </w:r>
      <w:r w:rsidR="006930E4" w:rsidRPr="00776843">
        <w:rPr>
          <w:rFonts w:asciiTheme="minorHAnsi" w:eastAsiaTheme="majorEastAsia" w:hAnsiTheme="minorHAnsi" w:cstheme="minorHAnsi"/>
          <w:b/>
          <w:color w:val="002060"/>
          <w:lang w:eastAsia="en-US"/>
        </w:rPr>
        <w:t>3</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52A879D0" w14:textId="18774400" w:rsidR="006012CB" w:rsidRDefault="00316089" w:rsidP="006012CB">
      <w:pPr>
        <w:pStyle w:val="Nagwek1"/>
        <w:spacing w:before="600" w:after="360"/>
        <w:jc w:val="center"/>
        <w:rPr>
          <w:rFonts w:asciiTheme="minorHAnsi" w:hAnsiTheme="minorHAnsi" w:cstheme="minorHAnsi"/>
          <w:b w:val="0"/>
          <w:color w:val="1F3864" w:themeColor="accent1" w:themeShade="80"/>
          <w:sz w:val="32"/>
          <w:szCs w:val="32"/>
          <w:lang w:eastAsia="en-US"/>
        </w:rPr>
      </w:pPr>
      <w:r w:rsidRPr="00BE7CFB">
        <w:rPr>
          <w:color w:val="1F3864" w:themeColor="accent1" w:themeShade="80"/>
          <w:sz w:val="36"/>
          <w:szCs w:val="36"/>
          <w:lang w:eastAsia="en-US"/>
        </w:rPr>
        <w:t>SPECYFIKACJA WARUNKÓW ZAMÓWIENIA</w:t>
      </w:r>
      <w:r w:rsidR="006012CB">
        <w:rPr>
          <w:color w:val="1F3864" w:themeColor="accent1" w:themeShade="80"/>
          <w:sz w:val="36"/>
          <w:szCs w:val="36"/>
          <w:lang w:eastAsia="en-US"/>
        </w:rPr>
        <w:br/>
      </w:r>
      <w:r w:rsidRPr="00BE7CFB">
        <w:rPr>
          <w:rFonts w:asciiTheme="minorHAnsi" w:hAnsiTheme="minorHAnsi" w:cstheme="minorHAnsi"/>
          <w:color w:val="1F3864" w:themeColor="accent1" w:themeShade="80"/>
          <w:lang w:eastAsia="en-US"/>
        </w:rPr>
        <w:t>(dalej: SWZ)</w:t>
      </w:r>
      <w:r w:rsidR="006012CB">
        <w:rPr>
          <w:rFonts w:asciiTheme="minorHAnsi" w:hAnsiTheme="minorHAnsi" w:cstheme="minorHAnsi"/>
          <w:b w:val="0"/>
          <w:color w:val="1F3864" w:themeColor="accent1" w:themeShade="80"/>
          <w:lang w:eastAsia="en-US"/>
        </w:rPr>
        <w:br/>
      </w:r>
      <w:r w:rsidR="00EF7F27" w:rsidRPr="00BE7CFB">
        <w:rPr>
          <w:rFonts w:asciiTheme="minorHAnsi" w:hAnsiTheme="minorHAnsi" w:cstheme="minorHAnsi"/>
          <w:color w:val="1F3864" w:themeColor="accent1" w:themeShade="80"/>
          <w:lang w:eastAsia="en-US"/>
        </w:rPr>
        <w:t>n</w:t>
      </w:r>
      <w:r w:rsidRPr="00BE7CFB">
        <w:rPr>
          <w:rFonts w:asciiTheme="minorHAnsi" w:hAnsiTheme="minorHAnsi" w:cstheme="minorHAnsi"/>
          <w:color w:val="1F3864" w:themeColor="accent1" w:themeShade="80"/>
          <w:lang w:eastAsia="en-US"/>
        </w:rPr>
        <w:t>a</w:t>
      </w:r>
      <w:r w:rsidR="00EF7F27" w:rsidRPr="00BE7CFB">
        <w:rPr>
          <w:rFonts w:asciiTheme="minorHAnsi" w:hAnsiTheme="minorHAnsi" w:cstheme="minorHAnsi"/>
          <w:color w:val="1F3864" w:themeColor="accent1" w:themeShade="80"/>
          <w:lang w:eastAsia="en-US"/>
        </w:rPr>
        <w:t xml:space="preserve"> zadanie pn.</w:t>
      </w:r>
      <w:r w:rsidR="006012CB">
        <w:rPr>
          <w:rFonts w:asciiTheme="minorHAnsi" w:hAnsiTheme="minorHAnsi" w:cstheme="minorHAnsi"/>
          <w:b w:val="0"/>
          <w:color w:val="1F3864" w:themeColor="accent1" w:themeShade="80"/>
          <w:lang w:eastAsia="en-US"/>
        </w:rPr>
        <w:br/>
      </w:r>
      <w:r w:rsidR="006012CB" w:rsidRPr="006012CB">
        <w:rPr>
          <w:rFonts w:asciiTheme="minorHAnsi" w:hAnsiTheme="minorHAnsi" w:cstheme="minorHAnsi"/>
          <w:color w:val="1F3864" w:themeColor="accent1" w:themeShade="80"/>
          <w:sz w:val="32"/>
          <w:szCs w:val="32"/>
          <w:lang w:eastAsia="en-US"/>
        </w:rPr>
        <w:t xml:space="preserve">Druk i dostawa czasopisma w 2024 roku </w:t>
      </w:r>
    </w:p>
    <w:p w14:paraId="170F641C" w14:textId="2AE8E03E" w:rsidR="000C0B0D" w:rsidRDefault="000C0B0D" w:rsidP="006012CB">
      <w:pPr>
        <w:spacing w:before="600"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087E1E">
        <w:rPr>
          <w:rFonts w:asciiTheme="minorHAnsi" w:eastAsiaTheme="majorEastAsia" w:hAnsiTheme="minorHAnsi" w:cstheme="minorHAnsi"/>
          <w:b/>
          <w:lang w:eastAsia="en-US"/>
        </w:rPr>
        <w:t>https://platformazakupowa.pl/transakcja/</w:t>
      </w:r>
      <w:r w:rsidR="00087E1E" w:rsidRPr="00087E1E">
        <w:rPr>
          <w:rFonts w:asciiTheme="minorHAnsi" w:eastAsiaTheme="majorEastAsia" w:hAnsiTheme="minorHAnsi" w:cstheme="minorHAnsi"/>
          <w:b/>
          <w:lang w:eastAsia="en-US"/>
        </w:rPr>
        <w:t>847583</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0FDCCFC0" w:rsidR="003B14D7" w:rsidRPr="00A867FB" w:rsidRDefault="003B14D7" w:rsidP="004C6936">
      <w:pPr>
        <w:spacing w:after="25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0E65F6AE" w:rsidR="000C0B0D" w:rsidRDefault="00094644" w:rsidP="006C4F66">
      <w:pPr>
        <w:spacing w:after="2760" w:line="252" w:lineRule="auto"/>
        <w:jc w:val="center"/>
        <w:rPr>
          <w:rFonts w:asciiTheme="minorHAnsi" w:eastAsiaTheme="majorEastAsia" w:hAnsiTheme="minorHAnsi" w:cstheme="minorHAnsi"/>
          <w:bCs/>
          <w:lang w:eastAsia="en-US"/>
        </w:rPr>
      </w:pPr>
      <w:r w:rsidRPr="00087E1E">
        <w:rPr>
          <w:rFonts w:asciiTheme="minorHAnsi" w:eastAsiaTheme="majorEastAsia" w:hAnsiTheme="minorHAnsi" w:cstheme="minorHAnsi"/>
          <w:bCs/>
          <w:lang w:eastAsia="en-US"/>
        </w:rPr>
        <w:t>Komorniki</w:t>
      </w:r>
      <w:r w:rsidR="000C0B0D" w:rsidRPr="00087E1E">
        <w:rPr>
          <w:rFonts w:asciiTheme="minorHAnsi" w:eastAsiaTheme="majorEastAsia" w:hAnsiTheme="minorHAnsi" w:cstheme="minorHAnsi"/>
          <w:bCs/>
          <w:lang w:eastAsia="en-US"/>
        </w:rPr>
        <w:t>,</w:t>
      </w:r>
      <w:r w:rsidR="006C4F66" w:rsidRPr="00087E1E">
        <w:rPr>
          <w:rFonts w:asciiTheme="minorHAnsi" w:eastAsiaTheme="majorEastAsia" w:hAnsiTheme="minorHAnsi" w:cstheme="minorHAnsi"/>
          <w:bCs/>
          <w:lang w:eastAsia="en-US"/>
        </w:rPr>
        <w:t xml:space="preserve"> </w:t>
      </w:r>
      <w:r w:rsidR="00217F28">
        <w:rPr>
          <w:rFonts w:asciiTheme="minorHAnsi" w:eastAsiaTheme="majorEastAsia" w:hAnsiTheme="minorHAnsi" w:cstheme="minorHAnsi"/>
          <w:bCs/>
          <w:lang w:eastAsia="en-US"/>
        </w:rPr>
        <w:t>20</w:t>
      </w:r>
      <w:r w:rsidR="006012CB" w:rsidRPr="00087E1E">
        <w:rPr>
          <w:rFonts w:asciiTheme="minorHAnsi" w:eastAsiaTheme="majorEastAsia" w:hAnsiTheme="minorHAnsi" w:cstheme="minorHAnsi"/>
          <w:bCs/>
          <w:lang w:eastAsia="en-US"/>
        </w:rPr>
        <w:t xml:space="preserve"> listopada</w:t>
      </w:r>
      <w:r w:rsidR="00E1681D" w:rsidRPr="00087E1E">
        <w:rPr>
          <w:rFonts w:asciiTheme="minorHAnsi" w:eastAsiaTheme="majorEastAsia" w:hAnsiTheme="minorHAnsi" w:cstheme="minorHAnsi"/>
          <w:bCs/>
          <w:lang w:eastAsia="en-US"/>
        </w:rPr>
        <w:t xml:space="preserve"> </w:t>
      </w:r>
      <w:r w:rsidR="000A5160" w:rsidRPr="00087E1E">
        <w:rPr>
          <w:rFonts w:asciiTheme="minorHAnsi" w:eastAsiaTheme="majorEastAsia" w:hAnsiTheme="minorHAnsi" w:cstheme="minorHAnsi"/>
          <w:bCs/>
          <w:lang w:eastAsia="en-US"/>
        </w:rPr>
        <w:t>2</w:t>
      </w:r>
      <w:r w:rsidR="006930E4" w:rsidRPr="00087E1E">
        <w:rPr>
          <w:rFonts w:asciiTheme="minorHAnsi" w:eastAsiaTheme="majorEastAsia" w:hAnsiTheme="minorHAnsi" w:cstheme="minorHAnsi"/>
          <w:bCs/>
          <w:lang w:eastAsia="en-US"/>
        </w:rPr>
        <w:t>023</w:t>
      </w:r>
      <w:r w:rsidR="002710E2" w:rsidRPr="00087E1E">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6C4F66">
      <w:pPr>
        <w:pStyle w:val="Akapitzlist"/>
        <w:numPr>
          <w:ilvl w:val="0"/>
          <w:numId w:val="25"/>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58A207F5" w14:textId="416B3C8D" w:rsidR="006012CB" w:rsidRPr="00B24BD0" w:rsidRDefault="006012CB" w:rsidP="006012CB">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rPr>
      </w:pPr>
      <w:bookmarkStart w:id="0" w:name="_Hlk151107912"/>
      <w:r w:rsidRPr="00B24BD0">
        <w:rPr>
          <w:rFonts w:asciiTheme="minorHAnsi" w:hAnsiTheme="minorHAnsi" w:cstheme="minorHAnsi"/>
        </w:rPr>
        <w:t>Przedmiotem zamówienia jest druk</w:t>
      </w:r>
      <w:r w:rsidR="00D40BB1" w:rsidRPr="00B24BD0">
        <w:rPr>
          <w:rFonts w:asciiTheme="minorHAnsi" w:hAnsiTheme="minorHAnsi" w:cstheme="minorHAnsi"/>
        </w:rPr>
        <w:t xml:space="preserve">, pakowanie oraz </w:t>
      </w:r>
      <w:r w:rsidRPr="00B24BD0">
        <w:rPr>
          <w:rFonts w:asciiTheme="minorHAnsi" w:hAnsiTheme="minorHAnsi" w:cstheme="minorHAnsi"/>
        </w:rPr>
        <w:t>dostaw</w:t>
      </w:r>
      <w:r w:rsidR="00D40BB1" w:rsidRPr="00B24BD0">
        <w:rPr>
          <w:rFonts w:asciiTheme="minorHAnsi" w:hAnsiTheme="minorHAnsi" w:cstheme="minorHAnsi"/>
        </w:rPr>
        <w:t>a</w:t>
      </w:r>
      <w:r w:rsidRPr="00B24BD0">
        <w:rPr>
          <w:rFonts w:asciiTheme="minorHAnsi" w:hAnsiTheme="minorHAnsi" w:cstheme="minorHAnsi"/>
        </w:rPr>
        <w:t xml:space="preserve"> do siedziby Zamawiającego 12 numerów czasopisma „Nowiny Komornickie” w 2024 r. (dalej „czasopismo”), ISSN 1232-6356, w nakładzie 6000 egzemplarzy każdy.</w:t>
      </w:r>
    </w:p>
    <w:p w14:paraId="5B182E93" w14:textId="77777777" w:rsidR="006012CB" w:rsidRPr="00B24BD0" w:rsidRDefault="006012CB" w:rsidP="006012CB">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Szczegółowy opis przedmiotu zamówienia:</w:t>
      </w:r>
    </w:p>
    <w:p w14:paraId="49BF9ECF" w14:textId="0F91B8B6" w:rsidR="006012CB" w:rsidRPr="00B24BD0" w:rsidRDefault="006012CB" w:rsidP="006012CB">
      <w:pPr>
        <w:pStyle w:val="Akapitzlist"/>
        <w:widowControl w:val="0"/>
        <w:numPr>
          <w:ilvl w:val="0"/>
          <w:numId w:val="102"/>
        </w:numPr>
        <w:autoSpaceDE w:val="0"/>
        <w:autoSpaceDN w:val="0"/>
        <w:adjustRightInd w:val="0"/>
        <w:spacing w:before="120" w:after="120" w:line="269" w:lineRule="auto"/>
        <w:jc w:val="both"/>
        <w:rPr>
          <w:rFonts w:asciiTheme="minorHAnsi" w:hAnsiTheme="minorHAnsi" w:cstheme="minorHAnsi"/>
        </w:rPr>
      </w:pPr>
      <w:bookmarkStart w:id="1" w:name="_Hlk151107984"/>
      <w:r w:rsidRPr="00B24BD0">
        <w:rPr>
          <w:rFonts w:asciiTheme="minorHAnsi" w:hAnsiTheme="minorHAnsi" w:cstheme="minorHAnsi"/>
        </w:rPr>
        <w:t>format A4,</w:t>
      </w:r>
    </w:p>
    <w:p w14:paraId="43EFE7B8" w14:textId="033BB4F5" w:rsidR="00C833CB" w:rsidRPr="00B24BD0" w:rsidRDefault="000F54B8" w:rsidP="006012CB">
      <w:pPr>
        <w:pStyle w:val="Akapitzlist"/>
        <w:widowControl w:val="0"/>
        <w:numPr>
          <w:ilvl w:val="0"/>
          <w:numId w:val="102"/>
        </w:numPr>
        <w:autoSpaceDE w:val="0"/>
        <w:autoSpaceDN w:val="0"/>
        <w:adjustRightInd w:val="0"/>
        <w:spacing w:before="120" w:after="120" w:line="269" w:lineRule="auto"/>
        <w:jc w:val="both"/>
        <w:rPr>
          <w:rFonts w:asciiTheme="minorHAnsi" w:hAnsiTheme="minorHAnsi" w:cstheme="minorHAnsi"/>
        </w:rPr>
      </w:pPr>
      <w:r>
        <w:rPr>
          <w:rFonts w:asciiTheme="minorHAnsi" w:hAnsiTheme="minorHAnsi" w:cstheme="minorHAnsi"/>
        </w:rPr>
        <w:t>5</w:t>
      </w:r>
      <w:r w:rsidR="00D94735" w:rsidRPr="00B24BD0">
        <w:rPr>
          <w:rFonts w:asciiTheme="minorHAnsi" w:hAnsiTheme="minorHAnsi" w:cstheme="minorHAnsi"/>
        </w:rPr>
        <w:t xml:space="preserve"> wydań po </w:t>
      </w:r>
      <w:r w:rsidR="006012CB" w:rsidRPr="00B24BD0">
        <w:rPr>
          <w:rFonts w:asciiTheme="minorHAnsi" w:hAnsiTheme="minorHAnsi" w:cstheme="minorHAnsi"/>
        </w:rPr>
        <w:t>28 stron</w:t>
      </w:r>
      <w:r w:rsidR="00922867" w:rsidRPr="00B24BD0">
        <w:rPr>
          <w:rFonts w:asciiTheme="minorHAnsi" w:hAnsiTheme="minorHAnsi" w:cstheme="minorHAnsi"/>
        </w:rPr>
        <w:t xml:space="preserve">, </w:t>
      </w:r>
      <w:r w:rsidR="00565061">
        <w:rPr>
          <w:rFonts w:asciiTheme="minorHAnsi" w:hAnsiTheme="minorHAnsi" w:cstheme="minorHAnsi"/>
        </w:rPr>
        <w:t>5</w:t>
      </w:r>
      <w:r w:rsidR="00922867" w:rsidRPr="00B24BD0">
        <w:rPr>
          <w:rFonts w:asciiTheme="minorHAnsi" w:hAnsiTheme="minorHAnsi" w:cstheme="minorHAnsi"/>
        </w:rPr>
        <w:t xml:space="preserve"> wyda</w:t>
      </w:r>
      <w:r w:rsidR="00565061">
        <w:rPr>
          <w:rFonts w:asciiTheme="minorHAnsi" w:hAnsiTheme="minorHAnsi" w:cstheme="minorHAnsi"/>
        </w:rPr>
        <w:t>ń</w:t>
      </w:r>
      <w:r w:rsidR="00922867" w:rsidRPr="00B24BD0">
        <w:rPr>
          <w:rFonts w:asciiTheme="minorHAnsi" w:hAnsiTheme="minorHAnsi" w:cstheme="minorHAnsi"/>
        </w:rPr>
        <w:t xml:space="preserve"> po 32 strony, </w:t>
      </w:r>
      <w:r>
        <w:rPr>
          <w:rFonts w:asciiTheme="minorHAnsi" w:hAnsiTheme="minorHAnsi" w:cstheme="minorHAnsi"/>
        </w:rPr>
        <w:t>2</w:t>
      </w:r>
      <w:r w:rsidR="00922867" w:rsidRPr="00B24BD0">
        <w:rPr>
          <w:rFonts w:asciiTheme="minorHAnsi" w:hAnsiTheme="minorHAnsi" w:cstheme="minorHAnsi"/>
        </w:rPr>
        <w:t xml:space="preserve"> wydani</w:t>
      </w:r>
      <w:r>
        <w:rPr>
          <w:rFonts w:asciiTheme="minorHAnsi" w:hAnsiTheme="minorHAnsi" w:cstheme="minorHAnsi"/>
        </w:rPr>
        <w:t>a</w:t>
      </w:r>
      <w:r w:rsidR="00922867" w:rsidRPr="00B24BD0">
        <w:rPr>
          <w:rFonts w:asciiTheme="minorHAnsi" w:hAnsiTheme="minorHAnsi" w:cstheme="minorHAnsi"/>
        </w:rPr>
        <w:t xml:space="preserve"> </w:t>
      </w:r>
      <w:r w:rsidR="00C833CB" w:rsidRPr="00B24BD0">
        <w:rPr>
          <w:rFonts w:asciiTheme="minorHAnsi" w:hAnsiTheme="minorHAnsi" w:cstheme="minorHAnsi"/>
        </w:rPr>
        <w:t xml:space="preserve">do </w:t>
      </w:r>
      <w:r w:rsidR="00922867" w:rsidRPr="00B24BD0">
        <w:rPr>
          <w:rFonts w:asciiTheme="minorHAnsi" w:hAnsiTheme="minorHAnsi" w:cstheme="minorHAnsi"/>
        </w:rPr>
        <w:t>5</w:t>
      </w:r>
      <w:r w:rsidR="00074D5A" w:rsidRPr="00B24BD0">
        <w:rPr>
          <w:rFonts w:asciiTheme="minorHAnsi" w:hAnsiTheme="minorHAnsi" w:cstheme="minorHAnsi"/>
        </w:rPr>
        <w:t>6</w:t>
      </w:r>
      <w:r w:rsidR="00922867" w:rsidRPr="00B24BD0">
        <w:rPr>
          <w:rFonts w:asciiTheme="minorHAnsi" w:hAnsiTheme="minorHAnsi" w:cstheme="minorHAnsi"/>
        </w:rPr>
        <w:t xml:space="preserve"> stron</w:t>
      </w:r>
      <w:r w:rsidR="0000572E" w:rsidRPr="00B24BD0">
        <w:rPr>
          <w:rFonts w:asciiTheme="minorHAnsi" w:hAnsiTheme="minorHAnsi" w:cstheme="minorHAnsi"/>
        </w:rPr>
        <w:t>;</w:t>
      </w:r>
    </w:p>
    <w:p w14:paraId="3EF4D983" w14:textId="5E67300F" w:rsidR="006012CB" w:rsidRPr="00B24BD0" w:rsidRDefault="00FD1F82" w:rsidP="006012CB">
      <w:pPr>
        <w:pStyle w:val="Akapitzlist"/>
        <w:widowControl w:val="0"/>
        <w:numPr>
          <w:ilvl w:val="0"/>
          <w:numId w:val="102"/>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 xml:space="preserve">Ilość kolorów: </w:t>
      </w:r>
      <w:r w:rsidR="006012CB" w:rsidRPr="00B24BD0">
        <w:rPr>
          <w:rFonts w:asciiTheme="minorHAnsi" w:hAnsiTheme="minorHAnsi" w:cstheme="minorHAnsi"/>
        </w:rPr>
        <w:t>druk 4+4,</w:t>
      </w:r>
    </w:p>
    <w:p w14:paraId="5249444A" w14:textId="3B79A22E" w:rsidR="006012CB" w:rsidRPr="00B24BD0" w:rsidRDefault="006012CB" w:rsidP="006012CB">
      <w:pPr>
        <w:pStyle w:val="Akapitzlist"/>
        <w:widowControl w:val="0"/>
        <w:numPr>
          <w:ilvl w:val="0"/>
          <w:numId w:val="102"/>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okładka i wnętrze papier kreda mat, min. 100 g,</w:t>
      </w:r>
    </w:p>
    <w:p w14:paraId="5FCDB295" w14:textId="2CC10BB4" w:rsidR="006012CB" w:rsidRPr="00B24BD0" w:rsidRDefault="006012CB" w:rsidP="006012CB">
      <w:pPr>
        <w:pStyle w:val="Akapitzlist"/>
        <w:widowControl w:val="0"/>
        <w:numPr>
          <w:ilvl w:val="0"/>
          <w:numId w:val="102"/>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na okładce dodatkowy kolor PANTONE,</w:t>
      </w:r>
    </w:p>
    <w:p w14:paraId="7148E6F3" w14:textId="14BAA16C" w:rsidR="006012CB" w:rsidRPr="00B24BD0" w:rsidRDefault="006012CB" w:rsidP="006012CB">
      <w:pPr>
        <w:pStyle w:val="Akapitzlist"/>
        <w:widowControl w:val="0"/>
        <w:numPr>
          <w:ilvl w:val="0"/>
          <w:numId w:val="102"/>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Okładka powinna być wykonana w pełnej wersji kolorystycznej</w:t>
      </w:r>
      <w:r w:rsidR="0000572E" w:rsidRPr="00B24BD0">
        <w:rPr>
          <w:rFonts w:asciiTheme="minorHAnsi" w:hAnsiTheme="minorHAnsi" w:cstheme="minorHAnsi"/>
        </w:rPr>
        <w:t xml:space="preserve"> (oprócz koloru złotego oraz srebrnego)</w:t>
      </w:r>
      <w:r w:rsidRPr="00B24BD0">
        <w:rPr>
          <w:rFonts w:asciiTheme="minorHAnsi" w:hAnsiTheme="minorHAnsi" w:cstheme="minorHAnsi"/>
        </w:rPr>
        <w:t>. W zależności od wydania będą to różne kolory. Na każdej okładce będzie umieszczone logo</w:t>
      </w:r>
      <w:r w:rsidR="0000572E" w:rsidRPr="00B24BD0">
        <w:rPr>
          <w:rFonts w:asciiTheme="minorHAnsi" w:hAnsiTheme="minorHAnsi" w:cstheme="minorHAnsi"/>
        </w:rPr>
        <w:t xml:space="preserve"> oraz herb</w:t>
      </w:r>
      <w:r w:rsidRPr="00B24BD0">
        <w:rPr>
          <w:rFonts w:asciiTheme="minorHAnsi" w:hAnsiTheme="minorHAnsi" w:cstheme="minorHAnsi"/>
        </w:rPr>
        <w:t xml:space="preserve"> Gminy Komorniki wraz z numerami PANTONE, stanowiące załącznik nr 1 do umowy</w:t>
      </w:r>
      <w:r w:rsidR="00877871" w:rsidRPr="00B24BD0">
        <w:rPr>
          <w:rFonts w:asciiTheme="minorHAnsi" w:hAnsiTheme="minorHAnsi" w:cstheme="minorHAnsi"/>
        </w:rPr>
        <w:t>;</w:t>
      </w:r>
      <w:r w:rsidR="0000572E" w:rsidRPr="00B24BD0">
        <w:rPr>
          <w:rFonts w:asciiTheme="minorHAnsi" w:hAnsiTheme="minorHAnsi" w:cstheme="minorHAnsi"/>
        </w:rPr>
        <w:t xml:space="preserve"> </w:t>
      </w:r>
    </w:p>
    <w:p w14:paraId="14D0FCE7" w14:textId="0E7926DD" w:rsidR="006012CB" w:rsidRPr="00B24BD0" w:rsidRDefault="006012CB" w:rsidP="006012CB">
      <w:pPr>
        <w:pStyle w:val="Akapitzlist"/>
        <w:widowControl w:val="0"/>
        <w:numPr>
          <w:ilvl w:val="0"/>
          <w:numId w:val="102"/>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oprawa zeszytowa (2 zszywki płaskie),</w:t>
      </w:r>
    </w:p>
    <w:p w14:paraId="3082F0E0" w14:textId="3FB6C930" w:rsidR="006012CB" w:rsidRPr="00B24BD0" w:rsidRDefault="006012CB" w:rsidP="006012CB">
      <w:pPr>
        <w:pStyle w:val="Akapitzlist"/>
        <w:widowControl w:val="0"/>
        <w:numPr>
          <w:ilvl w:val="0"/>
          <w:numId w:val="102"/>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nakład: 6000 dla każdego numeru,</w:t>
      </w:r>
    </w:p>
    <w:p w14:paraId="2A5F9BBD" w14:textId="7A7B7D52" w:rsidR="006012CB" w:rsidRPr="00B24BD0" w:rsidRDefault="006012CB" w:rsidP="004A3D32">
      <w:pPr>
        <w:pStyle w:val="Akapitzlist"/>
        <w:widowControl w:val="0"/>
        <w:numPr>
          <w:ilvl w:val="0"/>
          <w:numId w:val="102"/>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 xml:space="preserve">termin dostawy do siedziby Zamawiającego – maksymalnie 4 dni robocze od </w:t>
      </w:r>
      <w:r w:rsidR="004A3D32" w:rsidRPr="00B24BD0">
        <w:rPr>
          <w:rFonts w:asciiTheme="minorHAnsi" w:hAnsiTheme="minorHAnsi" w:cstheme="minorHAnsi"/>
        </w:rPr>
        <w:t xml:space="preserve">momentu </w:t>
      </w:r>
      <w:r w:rsidRPr="00B24BD0">
        <w:rPr>
          <w:rFonts w:asciiTheme="minorHAnsi" w:hAnsiTheme="minorHAnsi" w:cstheme="minorHAnsi"/>
        </w:rPr>
        <w:t>otrzymania przez Wykonawcę materiałów od Zamawiającego</w:t>
      </w:r>
      <w:r w:rsidR="004A3D32" w:rsidRPr="00B24BD0">
        <w:rPr>
          <w:rFonts w:asciiTheme="minorHAnsi" w:hAnsiTheme="minorHAnsi" w:cstheme="minorHAnsi"/>
        </w:rPr>
        <w:t xml:space="preserve"> za pośrednictwem poczty elektronicznej</w:t>
      </w:r>
      <w:r w:rsidR="00D40BB1" w:rsidRPr="00B24BD0">
        <w:rPr>
          <w:rFonts w:asciiTheme="minorHAnsi" w:hAnsiTheme="minorHAnsi" w:cstheme="minorHAnsi"/>
        </w:rPr>
        <w:t>.</w:t>
      </w:r>
    </w:p>
    <w:p w14:paraId="23621CB2" w14:textId="6FDE4E10" w:rsidR="00D40BB1" w:rsidRPr="00B24BD0" w:rsidRDefault="00D40BB1" w:rsidP="004A3D32">
      <w:pPr>
        <w:pStyle w:val="Akapitzlist"/>
        <w:widowControl w:val="0"/>
        <w:numPr>
          <w:ilvl w:val="0"/>
          <w:numId w:val="102"/>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pakowanie: po 200 sztuk w kartony lub gruby, szary papier (wiązane paczki).</w:t>
      </w:r>
    </w:p>
    <w:bookmarkEnd w:id="1"/>
    <w:p w14:paraId="45E23BF9" w14:textId="09423C31" w:rsidR="00C833CB" w:rsidRPr="00B24BD0" w:rsidRDefault="00D94735" w:rsidP="00CE5A24">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W ramach przedmiotowego zamówienia Zamawiający przewiduje możliwość skorzystania z prawa opcji na podstawie art. 441 ust. 1 ustawy Prawo zamówień publicznych</w:t>
      </w:r>
      <w:r w:rsidR="00FD1F82" w:rsidRPr="00B24BD0">
        <w:rPr>
          <w:rFonts w:asciiTheme="minorHAnsi" w:hAnsiTheme="minorHAnsi" w:cstheme="minorHAnsi"/>
        </w:rPr>
        <w:t>, w związku z czym będzie uprawniony do:</w:t>
      </w:r>
    </w:p>
    <w:p w14:paraId="0A094956" w14:textId="4929A14E" w:rsidR="00D94735" w:rsidRPr="00B24BD0" w:rsidRDefault="00D94735" w:rsidP="00C833CB">
      <w:pPr>
        <w:pStyle w:val="Akapitzlist"/>
        <w:widowControl w:val="0"/>
        <w:numPr>
          <w:ilvl w:val="2"/>
          <w:numId w:val="25"/>
        </w:numPr>
        <w:autoSpaceDE w:val="0"/>
        <w:autoSpaceDN w:val="0"/>
        <w:adjustRightInd w:val="0"/>
        <w:spacing w:before="120" w:after="120" w:line="269" w:lineRule="auto"/>
        <w:ind w:left="993"/>
        <w:jc w:val="both"/>
        <w:rPr>
          <w:rFonts w:asciiTheme="minorHAnsi" w:hAnsiTheme="minorHAnsi" w:cstheme="minorHAnsi"/>
        </w:rPr>
      </w:pPr>
      <w:r w:rsidRPr="00B24BD0">
        <w:rPr>
          <w:rFonts w:asciiTheme="minorHAnsi" w:hAnsiTheme="minorHAnsi" w:cstheme="minorHAnsi"/>
        </w:rPr>
        <w:t>zwiększeni</w:t>
      </w:r>
      <w:r w:rsidR="00FD1F82" w:rsidRPr="00B24BD0">
        <w:rPr>
          <w:rFonts w:asciiTheme="minorHAnsi" w:hAnsiTheme="minorHAnsi" w:cstheme="minorHAnsi"/>
        </w:rPr>
        <w:t>a</w:t>
      </w:r>
      <w:r w:rsidRPr="00B24BD0">
        <w:rPr>
          <w:rFonts w:asciiTheme="minorHAnsi" w:hAnsiTheme="minorHAnsi" w:cstheme="minorHAnsi"/>
        </w:rPr>
        <w:t xml:space="preserve"> w okresie obowiązywania umowy liczby wydań w stosunku do ilości szacunkowych 12 wydań</w:t>
      </w:r>
      <w:r w:rsidR="00E20597" w:rsidRPr="00B24BD0">
        <w:t xml:space="preserve"> </w:t>
      </w:r>
      <w:r w:rsidR="00E20597" w:rsidRPr="00B24BD0">
        <w:rPr>
          <w:rFonts w:asciiTheme="minorHAnsi" w:hAnsiTheme="minorHAnsi" w:cstheme="minorHAnsi"/>
        </w:rPr>
        <w:t xml:space="preserve">w cenie i na warunkach identycznych jak dla zamówienia podstawowego gwarantowanego. Zamawiający przewiduje </w:t>
      </w:r>
      <w:r w:rsidR="00565061">
        <w:rPr>
          <w:rFonts w:asciiTheme="minorHAnsi" w:hAnsiTheme="minorHAnsi" w:cstheme="minorHAnsi"/>
        </w:rPr>
        <w:t>jedno</w:t>
      </w:r>
      <w:r w:rsidR="00E20597" w:rsidRPr="00B24BD0">
        <w:rPr>
          <w:rFonts w:asciiTheme="minorHAnsi" w:hAnsiTheme="minorHAnsi" w:cstheme="minorHAnsi"/>
        </w:rPr>
        <w:t xml:space="preserve"> dodatkowe wydani</w:t>
      </w:r>
      <w:r w:rsidR="0095420F">
        <w:rPr>
          <w:rFonts w:asciiTheme="minorHAnsi" w:hAnsiTheme="minorHAnsi" w:cstheme="minorHAnsi"/>
        </w:rPr>
        <w:t>e</w:t>
      </w:r>
      <w:r w:rsidR="00E20597" w:rsidRPr="00B24BD0">
        <w:rPr>
          <w:rFonts w:asciiTheme="minorHAnsi" w:hAnsiTheme="minorHAnsi" w:cstheme="minorHAnsi"/>
        </w:rPr>
        <w:t xml:space="preserve"> 28 stronicowe </w:t>
      </w:r>
      <w:r w:rsidR="0095420F">
        <w:rPr>
          <w:rFonts w:asciiTheme="minorHAnsi" w:hAnsiTheme="minorHAnsi" w:cstheme="minorHAnsi"/>
        </w:rPr>
        <w:t>gazety</w:t>
      </w:r>
      <w:r w:rsidR="00E20597" w:rsidRPr="00B24BD0">
        <w:rPr>
          <w:rFonts w:asciiTheme="minorHAnsi" w:hAnsiTheme="minorHAnsi" w:cstheme="minorHAnsi"/>
        </w:rPr>
        <w:t>. Skorzystanie z opcji odbędzie się na podstawie dodatkowego zlecenia</w:t>
      </w:r>
      <w:r w:rsidR="00217F28">
        <w:rPr>
          <w:rFonts w:asciiTheme="minorHAnsi" w:hAnsiTheme="minorHAnsi" w:cstheme="minorHAnsi"/>
        </w:rPr>
        <w:t>;</w:t>
      </w:r>
    </w:p>
    <w:p w14:paraId="1DD8941D" w14:textId="3ED6FE04" w:rsidR="00877871" w:rsidRDefault="00877871" w:rsidP="00F84427">
      <w:pPr>
        <w:pStyle w:val="Akapitzlist"/>
        <w:widowControl w:val="0"/>
        <w:numPr>
          <w:ilvl w:val="2"/>
          <w:numId w:val="25"/>
        </w:numPr>
        <w:autoSpaceDE w:val="0"/>
        <w:autoSpaceDN w:val="0"/>
        <w:adjustRightInd w:val="0"/>
        <w:spacing w:before="120" w:after="120" w:line="269" w:lineRule="auto"/>
        <w:ind w:left="993"/>
        <w:jc w:val="both"/>
        <w:rPr>
          <w:rFonts w:asciiTheme="minorHAnsi" w:hAnsiTheme="minorHAnsi" w:cstheme="minorHAnsi"/>
        </w:rPr>
      </w:pPr>
      <w:r w:rsidRPr="00B24BD0">
        <w:rPr>
          <w:rFonts w:asciiTheme="minorHAnsi" w:hAnsiTheme="minorHAnsi" w:cstheme="minorHAnsi"/>
        </w:rPr>
        <w:t>zmniejszeni</w:t>
      </w:r>
      <w:r w:rsidR="00FD1F82" w:rsidRPr="00B24BD0">
        <w:rPr>
          <w:rFonts w:asciiTheme="minorHAnsi" w:hAnsiTheme="minorHAnsi" w:cstheme="minorHAnsi"/>
        </w:rPr>
        <w:t>a</w:t>
      </w:r>
      <w:r w:rsidRPr="00B24BD0">
        <w:rPr>
          <w:rFonts w:asciiTheme="minorHAnsi" w:hAnsiTheme="minorHAnsi" w:cstheme="minorHAnsi"/>
        </w:rPr>
        <w:t xml:space="preserve"> ilości stron </w:t>
      </w:r>
      <w:r w:rsidR="00FD1F82" w:rsidRPr="00B24BD0">
        <w:rPr>
          <w:rFonts w:asciiTheme="minorHAnsi" w:hAnsiTheme="minorHAnsi" w:cstheme="minorHAnsi"/>
        </w:rPr>
        <w:t>w wydani</w:t>
      </w:r>
      <w:r w:rsidR="00E873A2">
        <w:rPr>
          <w:rFonts w:asciiTheme="minorHAnsi" w:hAnsiTheme="minorHAnsi" w:cstheme="minorHAnsi"/>
        </w:rPr>
        <w:t>ach</w:t>
      </w:r>
      <w:r w:rsidR="00FD1F82" w:rsidRPr="00B24BD0">
        <w:rPr>
          <w:rFonts w:asciiTheme="minorHAnsi" w:hAnsiTheme="minorHAnsi" w:cstheme="minorHAnsi"/>
        </w:rPr>
        <w:t xml:space="preserve"> d</w:t>
      </w:r>
      <w:r w:rsidRPr="00B24BD0">
        <w:rPr>
          <w:rFonts w:asciiTheme="minorHAnsi" w:hAnsiTheme="minorHAnsi" w:cstheme="minorHAnsi"/>
        </w:rPr>
        <w:t>o 5</w:t>
      </w:r>
      <w:r w:rsidR="00074D5A" w:rsidRPr="00B24BD0">
        <w:rPr>
          <w:rFonts w:asciiTheme="minorHAnsi" w:hAnsiTheme="minorHAnsi" w:cstheme="minorHAnsi"/>
        </w:rPr>
        <w:t>6</w:t>
      </w:r>
      <w:r w:rsidRPr="00B24BD0">
        <w:rPr>
          <w:rFonts w:asciiTheme="minorHAnsi" w:hAnsiTheme="minorHAnsi" w:cstheme="minorHAnsi"/>
        </w:rPr>
        <w:t xml:space="preserve"> stron</w:t>
      </w:r>
      <w:r w:rsidR="00F84427" w:rsidRPr="00B24BD0">
        <w:rPr>
          <w:rFonts w:asciiTheme="minorHAnsi" w:hAnsiTheme="minorHAnsi" w:cstheme="minorHAnsi"/>
        </w:rPr>
        <w:t xml:space="preserve">: </w:t>
      </w:r>
      <w:r w:rsidR="00FD1F82" w:rsidRPr="00B24BD0">
        <w:rPr>
          <w:rFonts w:asciiTheme="minorHAnsi" w:hAnsiTheme="minorHAnsi" w:cstheme="minorHAnsi"/>
        </w:rPr>
        <w:t>min. 4 lub wielokrotność cyfry 4</w:t>
      </w:r>
      <w:r w:rsidR="00F84427" w:rsidRPr="00B24BD0">
        <w:rPr>
          <w:rFonts w:asciiTheme="minorHAnsi" w:hAnsiTheme="minorHAnsi" w:cstheme="minorHAnsi"/>
        </w:rPr>
        <w:t xml:space="preserve">. </w:t>
      </w:r>
      <w:r w:rsidRPr="00B24BD0">
        <w:rPr>
          <w:rFonts w:asciiTheme="minorHAnsi" w:hAnsiTheme="minorHAnsi" w:cstheme="minorHAnsi"/>
        </w:rPr>
        <w:t>Zamawiający gwarantuje, iż wydani</w:t>
      </w:r>
      <w:r w:rsidR="0095420F">
        <w:rPr>
          <w:rFonts w:asciiTheme="minorHAnsi" w:hAnsiTheme="minorHAnsi" w:cstheme="minorHAnsi"/>
        </w:rPr>
        <w:t>e</w:t>
      </w:r>
      <w:r w:rsidRPr="00B24BD0">
        <w:rPr>
          <w:rFonts w:asciiTheme="minorHAnsi" w:hAnsiTheme="minorHAnsi" w:cstheme="minorHAnsi"/>
        </w:rPr>
        <w:t xml:space="preserve"> do 5</w:t>
      </w:r>
      <w:r w:rsidR="00B307BB" w:rsidRPr="00B24BD0">
        <w:rPr>
          <w:rFonts w:asciiTheme="minorHAnsi" w:hAnsiTheme="minorHAnsi" w:cstheme="minorHAnsi"/>
        </w:rPr>
        <w:t>6</w:t>
      </w:r>
      <w:r w:rsidR="0095420F">
        <w:rPr>
          <w:rFonts w:asciiTheme="minorHAnsi" w:hAnsiTheme="minorHAnsi" w:cstheme="minorHAnsi"/>
        </w:rPr>
        <w:t xml:space="preserve"> stron</w:t>
      </w:r>
      <w:r w:rsidR="00583FB1">
        <w:rPr>
          <w:rFonts w:asciiTheme="minorHAnsi" w:hAnsiTheme="minorHAnsi" w:cstheme="minorHAnsi"/>
        </w:rPr>
        <w:t xml:space="preserve"> </w:t>
      </w:r>
      <w:r w:rsidRPr="00B24BD0">
        <w:rPr>
          <w:rFonts w:asciiTheme="minorHAnsi" w:hAnsiTheme="minorHAnsi" w:cstheme="minorHAnsi"/>
        </w:rPr>
        <w:t>bę</w:t>
      </w:r>
      <w:r w:rsidR="0095420F">
        <w:rPr>
          <w:rFonts w:asciiTheme="minorHAnsi" w:hAnsiTheme="minorHAnsi" w:cstheme="minorHAnsi"/>
        </w:rPr>
        <w:t>dzie m</w:t>
      </w:r>
      <w:r w:rsidRPr="00B24BD0">
        <w:rPr>
          <w:rFonts w:asciiTheme="minorHAnsi" w:hAnsiTheme="minorHAnsi" w:cstheme="minorHAnsi"/>
        </w:rPr>
        <w:t>iał</w:t>
      </w:r>
      <w:r w:rsidR="0095420F">
        <w:rPr>
          <w:rFonts w:asciiTheme="minorHAnsi" w:hAnsiTheme="minorHAnsi" w:cstheme="minorHAnsi"/>
        </w:rPr>
        <w:t>o</w:t>
      </w:r>
      <w:r w:rsidRPr="00B24BD0">
        <w:rPr>
          <w:rFonts w:asciiTheme="minorHAnsi" w:hAnsiTheme="minorHAnsi" w:cstheme="minorHAnsi"/>
        </w:rPr>
        <w:t xml:space="preserve"> minimum </w:t>
      </w:r>
      <w:r w:rsidR="00B307BB" w:rsidRPr="00B24BD0">
        <w:rPr>
          <w:rFonts w:asciiTheme="minorHAnsi" w:hAnsiTheme="minorHAnsi" w:cstheme="minorHAnsi"/>
        </w:rPr>
        <w:t>28</w:t>
      </w:r>
      <w:r w:rsidRPr="00B24BD0">
        <w:rPr>
          <w:rFonts w:asciiTheme="minorHAnsi" w:hAnsiTheme="minorHAnsi" w:cstheme="minorHAnsi"/>
        </w:rPr>
        <w:t xml:space="preserve"> stron</w:t>
      </w:r>
      <w:r w:rsidR="00B307BB" w:rsidRPr="00B24BD0">
        <w:rPr>
          <w:rFonts w:asciiTheme="minorHAnsi" w:hAnsiTheme="minorHAnsi" w:cstheme="minorHAnsi"/>
        </w:rPr>
        <w:t>,</w:t>
      </w:r>
      <w:r w:rsidRPr="00B24BD0">
        <w:rPr>
          <w:rFonts w:asciiTheme="minorHAnsi" w:hAnsiTheme="minorHAnsi" w:cstheme="minorHAnsi"/>
        </w:rPr>
        <w:t xml:space="preserve"> jednak ich ostateczna ilość zostanie określona przed ich zleceniem</w:t>
      </w:r>
      <w:r w:rsidR="00217F28">
        <w:rPr>
          <w:rFonts w:asciiTheme="minorHAnsi" w:hAnsiTheme="minorHAnsi" w:cstheme="minorHAnsi"/>
        </w:rPr>
        <w:t>;</w:t>
      </w:r>
    </w:p>
    <w:p w14:paraId="28F44549" w14:textId="729C0693" w:rsidR="0028690F" w:rsidRPr="0028690F" w:rsidRDefault="0028690F" w:rsidP="0028690F">
      <w:pPr>
        <w:pStyle w:val="Akapitzlist"/>
        <w:widowControl w:val="0"/>
        <w:numPr>
          <w:ilvl w:val="2"/>
          <w:numId w:val="25"/>
        </w:numPr>
        <w:autoSpaceDE w:val="0"/>
        <w:autoSpaceDN w:val="0"/>
        <w:adjustRightInd w:val="0"/>
        <w:spacing w:before="120" w:after="120" w:line="269" w:lineRule="auto"/>
        <w:ind w:left="993"/>
        <w:jc w:val="both"/>
        <w:rPr>
          <w:rFonts w:asciiTheme="minorHAnsi" w:hAnsiTheme="minorHAnsi" w:cstheme="minorHAnsi"/>
        </w:rPr>
      </w:pPr>
      <w:r w:rsidRPr="0028690F">
        <w:rPr>
          <w:rFonts w:asciiTheme="minorHAnsi" w:hAnsiTheme="minorHAnsi" w:cstheme="minorHAnsi"/>
        </w:rPr>
        <w:t xml:space="preserve">zwiększenia nakładu w ramach jednego wydania do 56 stron z 6.000 egzemplarzy </w:t>
      </w:r>
      <w:r w:rsidRPr="0028690F">
        <w:rPr>
          <w:rFonts w:asciiTheme="minorHAnsi" w:hAnsiTheme="minorHAnsi" w:cstheme="minorHAnsi"/>
        </w:rPr>
        <w:lastRenderedPageBreak/>
        <w:t xml:space="preserve">do </w:t>
      </w:r>
      <w:r w:rsidR="009E74A4">
        <w:rPr>
          <w:rFonts w:asciiTheme="minorHAnsi" w:hAnsiTheme="minorHAnsi" w:cstheme="minorHAnsi"/>
        </w:rPr>
        <w:t xml:space="preserve">maksymalnie </w:t>
      </w:r>
      <w:r w:rsidRPr="0028690F">
        <w:rPr>
          <w:rFonts w:asciiTheme="minorHAnsi" w:hAnsiTheme="minorHAnsi" w:cstheme="minorHAnsi"/>
        </w:rPr>
        <w:t>8.000 egzemplarzy, w cenie i na warunkach identycznych jak dla zamówienia podstawowego gwarantowanego.</w:t>
      </w:r>
      <w:r w:rsidR="009E74A4">
        <w:rPr>
          <w:rFonts w:asciiTheme="minorHAnsi" w:hAnsiTheme="minorHAnsi" w:cstheme="minorHAnsi"/>
        </w:rPr>
        <w:t xml:space="preserve"> Zamawiający przed zleceniem określi dokładną ilość egzemplarzy. Gwarantowany nakład to 6 000 egzemplarzy.</w:t>
      </w:r>
    </w:p>
    <w:p w14:paraId="74E6DC7E" w14:textId="77777777" w:rsidR="00D94735" w:rsidRPr="00B24BD0" w:rsidRDefault="00D94735" w:rsidP="00D94735">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Niewykorzystanie przez Zamawiającego umowy w zakresie usług określonych w prawie opcji nie wymaga podania przyczyny i nie stanowi podstawy jego odpowiedzialności z tytułu niewykonania lub nienależytego wykonania umowy, zgodnie z prawem opcji określonym w SWZ.</w:t>
      </w:r>
    </w:p>
    <w:p w14:paraId="57A5C8E1" w14:textId="77777777" w:rsidR="00D94735" w:rsidRPr="00B24BD0" w:rsidRDefault="00D94735" w:rsidP="00D94735">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Zamawiający nie ma obowiązku korzystać z prawa opcji.</w:t>
      </w:r>
    </w:p>
    <w:p w14:paraId="2A499324" w14:textId="29F6C5A4" w:rsidR="00D14968" w:rsidRPr="00B24BD0" w:rsidRDefault="00D14968" w:rsidP="00D94735">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rPr>
      </w:pPr>
      <w:r w:rsidRPr="00B24BD0">
        <w:rPr>
          <w:rFonts w:asciiTheme="minorHAnsi" w:hAnsiTheme="minorHAnsi" w:cstheme="minorHAnsi"/>
        </w:rPr>
        <w:t>Płatność za poszczególne wydania będzie ustalana</w:t>
      </w:r>
      <w:r w:rsidR="00B24BD0">
        <w:rPr>
          <w:rFonts w:asciiTheme="minorHAnsi" w:hAnsiTheme="minorHAnsi" w:cstheme="minorHAnsi"/>
        </w:rPr>
        <w:t xml:space="preserve"> każdorazowo </w:t>
      </w:r>
      <w:r w:rsidRPr="00B24BD0">
        <w:rPr>
          <w:rFonts w:asciiTheme="minorHAnsi" w:hAnsiTheme="minorHAnsi" w:cstheme="minorHAnsi"/>
        </w:rPr>
        <w:t xml:space="preserve">za </w:t>
      </w:r>
      <w:r w:rsidR="00B24BD0">
        <w:rPr>
          <w:rFonts w:asciiTheme="minorHAnsi" w:hAnsiTheme="minorHAnsi" w:cstheme="minorHAnsi"/>
        </w:rPr>
        <w:t xml:space="preserve">ilość </w:t>
      </w:r>
      <w:r w:rsidRPr="00B24BD0">
        <w:rPr>
          <w:rFonts w:asciiTheme="minorHAnsi" w:hAnsiTheme="minorHAnsi" w:cstheme="minorHAnsi"/>
        </w:rPr>
        <w:t>rzeczywiście wydrukowan</w:t>
      </w:r>
      <w:r w:rsidR="00B24BD0">
        <w:rPr>
          <w:rFonts w:asciiTheme="minorHAnsi" w:hAnsiTheme="minorHAnsi" w:cstheme="minorHAnsi"/>
        </w:rPr>
        <w:t xml:space="preserve">ych </w:t>
      </w:r>
      <w:r w:rsidRPr="00B24BD0">
        <w:rPr>
          <w:rFonts w:asciiTheme="minorHAnsi" w:hAnsiTheme="minorHAnsi" w:cstheme="minorHAnsi"/>
        </w:rPr>
        <w:t>stron.</w:t>
      </w:r>
    </w:p>
    <w:bookmarkEnd w:id="0"/>
    <w:p w14:paraId="247077E5" w14:textId="09B899F1" w:rsidR="00633E14" w:rsidRPr="00877871" w:rsidRDefault="00633E14" w:rsidP="00633E14">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877871">
        <w:rPr>
          <w:rFonts w:asciiTheme="minorHAnsi" w:hAnsiTheme="minorHAnsi" w:cstheme="minorHAnsi"/>
        </w:rPr>
        <w:t>Szczegółowy opis warunków realizacji przedmiotu zamówienia zawarty jest w projektowanych postanowieniach umowy stanowiący</w:t>
      </w:r>
      <w:r w:rsidR="004A3D32" w:rsidRPr="00877871">
        <w:rPr>
          <w:rFonts w:asciiTheme="minorHAnsi" w:hAnsiTheme="minorHAnsi" w:cstheme="minorHAnsi"/>
        </w:rPr>
        <w:t>ch</w:t>
      </w:r>
      <w:r w:rsidRPr="00877871">
        <w:rPr>
          <w:rFonts w:asciiTheme="minorHAnsi" w:hAnsiTheme="minorHAnsi" w:cstheme="minorHAnsi"/>
        </w:rPr>
        <w:t xml:space="preserve"> </w:t>
      </w:r>
      <w:r w:rsidRPr="00877871">
        <w:rPr>
          <w:rFonts w:asciiTheme="minorHAnsi" w:hAnsiTheme="minorHAnsi" w:cstheme="minorHAnsi"/>
          <w:b/>
        </w:rPr>
        <w:t xml:space="preserve">załącznik nr </w:t>
      </w:r>
      <w:r w:rsidR="004042E2" w:rsidRPr="00877871">
        <w:rPr>
          <w:rFonts w:asciiTheme="minorHAnsi" w:hAnsiTheme="minorHAnsi" w:cstheme="minorHAnsi"/>
          <w:b/>
        </w:rPr>
        <w:t>8</w:t>
      </w:r>
      <w:r w:rsidRPr="00877871">
        <w:rPr>
          <w:rFonts w:asciiTheme="minorHAnsi" w:hAnsiTheme="minorHAnsi" w:cstheme="minorHAnsi"/>
          <w:b/>
        </w:rPr>
        <w:t xml:space="preserve"> do SWZ</w:t>
      </w:r>
      <w:r w:rsidR="004A3D32" w:rsidRPr="00877871">
        <w:rPr>
          <w:rFonts w:asciiTheme="minorHAnsi" w:hAnsiTheme="minorHAnsi" w:cstheme="minorHAnsi"/>
        </w:rPr>
        <w:t>.</w:t>
      </w:r>
    </w:p>
    <w:p w14:paraId="09B442BE" w14:textId="043CEFF3" w:rsidR="00633E14" w:rsidRPr="00877871" w:rsidRDefault="00633E14" w:rsidP="00633E14">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877871">
        <w:rPr>
          <w:rFonts w:asciiTheme="minorHAnsi" w:hAnsiTheme="minorHAnsi" w:cstheme="minorHAnsi"/>
        </w:rPr>
        <w:t>Zamawiający dopuszcza możliwość powierzenia realizacji przedmiotu zamówienia podwykonawcom W takim przypadku Wykonawca odpowiada za ich działanie jak za swoje własne.</w:t>
      </w:r>
    </w:p>
    <w:p w14:paraId="63712F7D" w14:textId="7BCEF3CB" w:rsidR="00633E14" w:rsidRDefault="00633E14" w:rsidP="00633E14">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877871">
        <w:rPr>
          <w:rFonts w:asciiTheme="minorHAnsi" w:hAnsiTheme="minorHAnsi" w:cstheme="minorHAnsi"/>
        </w:rPr>
        <w:t>Zamawiający nie przewiduje możliwość udzielenia zamówień, o których mowa w art. 214 ust. 1 pkt 7 Ustawy</w:t>
      </w:r>
      <w:bookmarkStart w:id="2" w:name="_Hlk529451316"/>
      <w:r w:rsidR="004A3D32" w:rsidRPr="00877871">
        <w:rPr>
          <w:rFonts w:asciiTheme="minorHAnsi" w:hAnsiTheme="minorHAnsi" w:cstheme="minorHAnsi"/>
        </w:rPr>
        <w:t>.</w:t>
      </w:r>
    </w:p>
    <w:p w14:paraId="26A1C0D8" w14:textId="77777777" w:rsidR="00594B9F" w:rsidRPr="00594B9F" w:rsidRDefault="00594B9F" w:rsidP="00594B9F">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rPr>
      </w:pPr>
      <w:r w:rsidRPr="00594B9F">
        <w:rPr>
          <w:rFonts w:asciiTheme="minorHAnsi" w:hAnsiTheme="minorHAnsi" w:cstheme="minorHAnsi"/>
        </w:rPr>
        <w:t xml:space="preserve">Zamawiający nie dokonuje podziału zamówienia na części. Tym samym Zamawiający nie dopuszcza składania ofert częściowych, o których mowa w art. 7 pkt 15 ustawy </w:t>
      </w:r>
      <w:proofErr w:type="spellStart"/>
      <w:r w:rsidRPr="00594B9F">
        <w:rPr>
          <w:rFonts w:asciiTheme="minorHAnsi" w:hAnsiTheme="minorHAnsi" w:cstheme="minorHAnsi"/>
        </w:rPr>
        <w:t>Pzp</w:t>
      </w:r>
      <w:proofErr w:type="spellEnd"/>
      <w:r w:rsidRPr="00594B9F">
        <w:rPr>
          <w:rFonts w:asciiTheme="minorHAnsi" w:hAnsiTheme="minorHAnsi" w:cstheme="minorHAnsi"/>
        </w:rPr>
        <w:t>.</w:t>
      </w:r>
    </w:p>
    <w:p w14:paraId="30876105" w14:textId="54A1C472" w:rsidR="00594B9F" w:rsidRPr="00594B9F" w:rsidRDefault="00594B9F" w:rsidP="00594B9F">
      <w:pPr>
        <w:pStyle w:val="Akapitzlist"/>
        <w:widowControl w:val="0"/>
        <w:autoSpaceDE w:val="0"/>
        <w:autoSpaceDN w:val="0"/>
        <w:adjustRightInd w:val="0"/>
        <w:spacing w:before="120" w:after="120" w:line="269" w:lineRule="auto"/>
        <w:ind w:left="360"/>
        <w:jc w:val="both"/>
        <w:rPr>
          <w:rFonts w:asciiTheme="minorHAnsi" w:hAnsiTheme="minorHAnsi" w:cstheme="minorHAnsi"/>
        </w:rPr>
      </w:pPr>
      <w:r w:rsidRPr="00594B9F">
        <w:rPr>
          <w:rFonts w:asciiTheme="minorHAnsi" w:hAnsiTheme="minorHAnsi" w:cstheme="minorHAnsi"/>
        </w:rPr>
        <w:t>Powody niedokonania podziału: 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Brak podziału zamówienia na części nie zakłóca konkurencji w ramach postępowania.</w:t>
      </w:r>
    </w:p>
    <w:p w14:paraId="0837BEA8" w14:textId="30CDFF37" w:rsidR="00633E14" w:rsidRPr="00877871" w:rsidRDefault="00633E14" w:rsidP="00633E14">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D94735">
        <w:rPr>
          <w:rFonts w:asciiTheme="minorHAnsi" w:hAnsiTheme="minorHAnsi" w:cstheme="minorHAnsi"/>
        </w:rPr>
        <w:t xml:space="preserve">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w:t>
      </w:r>
      <w:r w:rsidRPr="00877871">
        <w:rPr>
          <w:rFonts w:asciiTheme="minorHAnsi" w:hAnsiTheme="minorHAnsi" w:cstheme="minorHAnsi"/>
        </w:rPr>
        <w:t>Kodeks pracy.</w:t>
      </w:r>
      <w:bookmarkStart w:id="3" w:name="_Hlk127531590"/>
    </w:p>
    <w:bookmarkEnd w:id="3"/>
    <w:p w14:paraId="44729AD9" w14:textId="0971CB13" w:rsidR="006031E7" w:rsidRDefault="00633E14" w:rsidP="006031E7">
      <w:pPr>
        <w:pStyle w:val="Akapitzlist"/>
        <w:widowControl w:val="0"/>
        <w:autoSpaceDE w:val="0"/>
        <w:autoSpaceDN w:val="0"/>
        <w:adjustRightInd w:val="0"/>
        <w:spacing w:before="120" w:after="120" w:line="269" w:lineRule="auto"/>
        <w:ind w:left="426"/>
        <w:jc w:val="both"/>
        <w:rPr>
          <w:rFonts w:asciiTheme="minorHAnsi" w:hAnsiTheme="minorHAnsi" w:cstheme="minorHAnsi"/>
        </w:rPr>
      </w:pPr>
      <w:r w:rsidRPr="00877871">
        <w:rPr>
          <w:rFonts w:asciiTheme="minorHAnsi" w:hAnsiTheme="minorHAnsi" w:cstheme="minorHAnsi"/>
        </w:rPr>
        <w:t>Rodzaj czynności niezbędnych do realizacji zamówienia, których dotyczą wymagania zatrudnienia na podstawie stosunku pracy przez Wykonawcę lub podwykonawcę osób wykonujących czynności w trakcie realizacji zamówienia</w:t>
      </w:r>
      <w:r w:rsidR="004A3D32" w:rsidRPr="00877871">
        <w:rPr>
          <w:rFonts w:asciiTheme="minorHAnsi" w:hAnsiTheme="minorHAnsi" w:cstheme="minorHAnsi"/>
        </w:rPr>
        <w:t xml:space="preserve">: </w:t>
      </w:r>
      <w:bookmarkStart w:id="4" w:name="_Hlk151108904"/>
      <w:r w:rsidR="004A3D32" w:rsidRPr="00877871">
        <w:rPr>
          <w:rFonts w:asciiTheme="minorHAnsi" w:hAnsiTheme="minorHAnsi" w:cstheme="minorHAnsi"/>
        </w:rPr>
        <w:t xml:space="preserve">przyjęcie od Zamawiającego lub podmiotu składającego czasopismo i sprawdzenie pod względem technicznym plików - materiałów przeznaczonych do druku, obsługa bezpośrednia maszyn drukarskich, przygotowanie </w:t>
      </w:r>
      <w:r w:rsidR="009536A1" w:rsidRPr="00877871">
        <w:rPr>
          <w:rFonts w:asciiTheme="minorHAnsi" w:hAnsiTheme="minorHAnsi" w:cstheme="minorHAnsi"/>
        </w:rPr>
        <w:t>do transportu i dostawa</w:t>
      </w:r>
      <w:r w:rsidR="004A3D32" w:rsidRPr="00877871">
        <w:rPr>
          <w:rFonts w:asciiTheme="minorHAnsi" w:hAnsiTheme="minorHAnsi" w:cstheme="minorHAnsi"/>
        </w:rPr>
        <w:t xml:space="preserve"> gazety (tj. pakowanie  i dostarczenie) do Zamawiającego.</w:t>
      </w:r>
      <w:r w:rsidR="002435BB">
        <w:rPr>
          <w:rFonts w:asciiTheme="minorHAnsi" w:hAnsiTheme="minorHAnsi" w:cstheme="minorHAnsi"/>
        </w:rPr>
        <w:t xml:space="preserve"> </w:t>
      </w:r>
      <w:bookmarkEnd w:id="4"/>
      <w:r w:rsidRPr="00F311A6">
        <w:rPr>
          <w:rFonts w:asciiTheme="minorHAnsi" w:hAnsiTheme="minorHAnsi" w:cstheme="minorHAnsi"/>
        </w:rPr>
        <w:t xml:space="preserve">Wykonawca powinien mieć na uwadze, iż obowiązek zatrudnienia na podstawie umowy o pracę kierownika prac zaistnieje wyłącznie w sytuacji wykonywania czynności polegających na „wykonywaniu pracy w sposób określony w art. 22 § 1 ustawy z dnia 26 czerwca 1974r. – Kodeks pracy”. Zgodnie z art. 22 § 1 Kodeksu pracy: „przez </w:t>
      </w:r>
      <w:r w:rsidRPr="00F311A6">
        <w:rPr>
          <w:rFonts w:asciiTheme="minorHAnsi" w:hAnsiTheme="minorHAnsi" w:cstheme="minorHAnsi"/>
        </w:rPr>
        <w:lastRenderedPageBreak/>
        <w:t>nawiązanie stosunku pracy pracownik zobowiązuje się do wykonywania pracy określonego rodzaju na rzecz pracodawcy i pod jego kierownictwem oraz w miejscu i czasie wyznaczonym przez pracodawcę, a pracodawca – do zatrudniania pracownika za wynagrodzeniem”.</w:t>
      </w:r>
      <w:r w:rsidR="002435BB">
        <w:rPr>
          <w:rFonts w:asciiTheme="minorHAnsi" w:hAnsiTheme="minorHAnsi" w:cstheme="minorHAnsi"/>
        </w:rPr>
        <w:t xml:space="preserve"> </w:t>
      </w:r>
      <w:r w:rsidRPr="00F311A6">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w:t>
      </w:r>
      <w:r w:rsidRPr="00D94735">
        <w:rPr>
          <w:rFonts w:asciiTheme="minorHAnsi" w:hAnsiTheme="minorHAnsi" w:cstheme="minorHAnsi"/>
        </w:rPr>
        <w:t xml:space="preserve">niespełnienia tych wymagań zostały określone w § 6 projektowanych postanowień umowy - załącznik nr </w:t>
      </w:r>
      <w:r w:rsidR="004042E2" w:rsidRPr="00D94735">
        <w:rPr>
          <w:rFonts w:asciiTheme="minorHAnsi" w:hAnsiTheme="minorHAnsi" w:cstheme="minorHAnsi"/>
        </w:rPr>
        <w:t>8</w:t>
      </w:r>
      <w:r w:rsidRPr="00D94735">
        <w:rPr>
          <w:rFonts w:asciiTheme="minorHAnsi" w:hAnsiTheme="minorHAnsi" w:cstheme="minorHAnsi"/>
        </w:rPr>
        <w:t xml:space="preserve"> do SWZ</w:t>
      </w:r>
      <w:r w:rsidRPr="00F311A6">
        <w:rPr>
          <w:rFonts w:asciiTheme="minorHAnsi" w:hAnsiTheme="minorHAnsi" w:cstheme="minorHAnsi"/>
        </w:rPr>
        <w:t xml:space="preserve"> </w:t>
      </w:r>
      <w:bookmarkStart w:id="5" w:name="_Hlk120177456"/>
      <w:bookmarkEnd w:id="2"/>
    </w:p>
    <w:p w14:paraId="4AB95A12" w14:textId="48C5F710" w:rsidR="00633E14" w:rsidRDefault="00633E14" w:rsidP="006031E7">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rPr>
      </w:pPr>
      <w:r w:rsidRPr="006031E7">
        <w:rPr>
          <w:rFonts w:asciiTheme="minorHAnsi" w:hAnsiTheme="minorHAnsi" w:cstheme="minorHAnsi"/>
        </w:rPr>
        <w:t xml:space="preserve"> </w:t>
      </w:r>
      <w:bookmarkEnd w:id="5"/>
      <w:r w:rsidRPr="006031E7">
        <w:rPr>
          <w:rFonts w:asciiTheme="minorHAnsi" w:hAnsiTheme="minorHAnsi" w:cstheme="minorHAnsi"/>
        </w:rPr>
        <w:t>Kody Wspólnego Słownika Zamówień:</w:t>
      </w:r>
      <w:r w:rsidR="006031E7" w:rsidRPr="006031E7">
        <w:t xml:space="preserve"> </w:t>
      </w:r>
      <w:r w:rsidR="006031E7" w:rsidRPr="006031E7">
        <w:rPr>
          <w:rFonts w:asciiTheme="minorHAnsi" w:hAnsiTheme="minorHAnsi" w:cstheme="minorHAnsi"/>
        </w:rPr>
        <w:t>79800000-2 Usługi drukowania i powiązane</w:t>
      </w:r>
    </w:p>
    <w:p w14:paraId="0ED24E88" w14:textId="65F18C45" w:rsidR="006031E7" w:rsidRDefault="006031E7" w:rsidP="006031E7">
      <w:pPr>
        <w:pStyle w:val="Akapitzlist"/>
        <w:widowControl w:val="0"/>
        <w:autoSpaceDE w:val="0"/>
        <w:autoSpaceDN w:val="0"/>
        <w:adjustRightInd w:val="0"/>
        <w:spacing w:before="120" w:after="120" w:line="269" w:lineRule="auto"/>
        <w:ind w:left="360"/>
        <w:jc w:val="both"/>
        <w:rPr>
          <w:rFonts w:asciiTheme="minorHAnsi" w:hAnsiTheme="minorHAnsi" w:cstheme="minorHAnsi"/>
        </w:rPr>
      </w:pPr>
      <w:r w:rsidRPr="006031E7">
        <w:rPr>
          <w:rFonts w:asciiTheme="minorHAnsi" w:hAnsiTheme="minorHAnsi" w:cstheme="minorHAnsi"/>
        </w:rPr>
        <w:t>79810000-5 Usługi drukowania</w:t>
      </w:r>
      <w:r w:rsidR="00594B9F">
        <w:rPr>
          <w:rFonts w:asciiTheme="minorHAnsi" w:hAnsiTheme="minorHAnsi" w:cstheme="minorHAnsi"/>
        </w:rPr>
        <w:t xml:space="preserve">, </w:t>
      </w:r>
      <w:r w:rsidRPr="006031E7">
        <w:rPr>
          <w:rFonts w:asciiTheme="minorHAnsi" w:hAnsiTheme="minorHAnsi" w:cstheme="minorHAnsi"/>
        </w:rPr>
        <w:t>79823000-9 Usługi drukowania i dostawy</w:t>
      </w:r>
      <w:r w:rsidR="00594B9F">
        <w:rPr>
          <w:rFonts w:asciiTheme="minorHAnsi" w:hAnsiTheme="minorHAnsi" w:cstheme="minorHAnsi"/>
        </w:rPr>
        <w:t xml:space="preserve">, </w:t>
      </w:r>
    </w:p>
    <w:p w14:paraId="45020D50" w14:textId="20C74B93" w:rsidR="006031E7" w:rsidRPr="006031E7" w:rsidRDefault="006031E7" w:rsidP="006031E7">
      <w:pPr>
        <w:pStyle w:val="Akapitzlist"/>
        <w:widowControl w:val="0"/>
        <w:autoSpaceDE w:val="0"/>
        <w:autoSpaceDN w:val="0"/>
        <w:adjustRightInd w:val="0"/>
        <w:spacing w:before="120" w:after="120" w:line="269" w:lineRule="auto"/>
        <w:ind w:left="360"/>
        <w:jc w:val="both"/>
        <w:rPr>
          <w:rFonts w:asciiTheme="minorHAnsi" w:hAnsiTheme="minorHAnsi" w:cstheme="minorHAnsi"/>
        </w:rPr>
      </w:pPr>
      <w:r w:rsidRPr="006031E7">
        <w:rPr>
          <w:rFonts w:asciiTheme="minorHAnsi" w:hAnsiTheme="minorHAnsi" w:cstheme="minorHAnsi"/>
        </w:rPr>
        <w:t>79824000-6 Usługi drukowania i dystrybucji</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2351B725" w:rsidR="00E26933" w:rsidRPr="00E0154E" w:rsidRDefault="00E26933" w:rsidP="00E26933">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6" w:name="_Hlk96342704"/>
      <w:r w:rsidR="006031E7">
        <w:rPr>
          <w:rFonts w:asciiTheme="minorHAnsi" w:hAnsiTheme="minorHAnsi" w:cstheme="minorHAnsi"/>
          <w:b/>
          <w:bCs/>
        </w:rPr>
        <w:t xml:space="preserve"> </w:t>
      </w:r>
      <w:r w:rsidR="00CA2BF9" w:rsidRPr="00CA2BF9">
        <w:rPr>
          <w:rFonts w:asciiTheme="minorHAnsi" w:hAnsiTheme="minorHAnsi" w:cstheme="minorHAnsi"/>
        </w:rPr>
        <w:t xml:space="preserve">od podpisania umowy </w:t>
      </w:r>
      <w:r w:rsidR="00CA2BF9" w:rsidRPr="00CA2BF9">
        <w:rPr>
          <w:rFonts w:asciiTheme="minorHAnsi" w:hAnsiTheme="minorHAnsi" w:cstheme="minorHAnsi"/>
          <w:b/>
          <w:bCs/>
        </w:rPr>
        <w:t>do 31.12.2024 roku</w:t>
      </w:r>
      <w:r w:rsidR="00CA2BF9" w:rsidRPr="00CA2BF9">
        <w:rPr>
          <w:rFonts w:asciiTheme="minorHAnsi" w:hAnsiTheme="minorHAnsi" w:cstheme="minorHAnsi"/>
        </w:rPr>
        <w:t>.</w:t>
      </w:r>
    </w:p>
    <w:bookmarkEnd w:id="6"/>
    <w:p w14:paraId="2D967774" w14:textId="0992FACD" w:rsidR="00011A9A" w:rsidRPr="009E34C7" w:rsidRDefault="00011A9A" w:rsidP="00E0154E">
      <w:pPr>
        <w:pStyle w:val="Akapitzlist"/>
        <w:numPr>
          <w:ilvl w:val="0"/>
          <w:numId w:val="28"/>
        </w:numPr>
        <w:spacing w:line="276" w:lineRule="auto"/>
        <w:ind w:left="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75174D33"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594B9F">
        <w:rPr>
          <w:rFonts w:asciiTheme="minorHAnsi" w:hAnsiTheme="minorHAnsi" w:cstheme="minorHAnsi"/>
          <w:b/>
          <w:bCs/>
        </w:rPr>
        <w:t xml:space="preserve">1 grudnia </w:t>
      </w:r>
      <w:r w:rsidR="007F21FC" w:rsidRPr="00B7222E">
        <w:rPr>
          <w:rFonts w:asciiTheme="minorHAnsi" w:hAnsiTheme="minorHAnsi" w:cstheme="minorHAnsi"/>
          <w:b/>
          <w:bCs/>
        </w:rPr>
        <w:t>202</w:t>
      </w:r>
      <w:r w:rsidR="006930E4" w:rsidRPr="00B7222E">
        <w:rPr>
          <w:rFonts w:asciiTheme="minorHAnsi" w:hAnsiTheme="minorHAnsi" w:cstheme="minorHAnsi"/>
          <w:b/>
          <w:bCs/>
        </w:rPr>
        <w:t>3</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0C76D9" w:rsidRPr="00B7222E">
        <w:rPr>
          <w:rFonts w:asciiTheme="minorHAnsi" w:hAnsiTheme="minorHAnsi" w:cstheme="minorHAnsi"/>
        </w:rPr>
        <w:t>9</w:t>
      </w:r>
      <w:r w:rsidR="007F21FC" w:rsidRPr="00B7222E">
        <w:rPr>
          <w:rFonts w:asciiTheme="minorHAnsi" w:hAnsiTheme="minorHAnsi" w:cstheme="minorHAnsi"/>
        </w:rPr>
        <w:t>.00.</w:t>
      </w:r>
    </w:p>
    <w:p w14:paraId="6C65618E" w14:textId="10E84C9B" w:rsidR="00011A9A" w:rsidRPr="00B00304"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64DFA254" w:rsidR="007F21FC" w:rsidRPr="00B7222E"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594B9F">
        <w:rPr>
          <w:rFonts w:asciiTheme="minorHAnsi" w:hAnsiTheme="minorHAnsi" w:cstheme="minorHAnsi"/>
          <w:b/>
          <w:bCs/>
        </w:rPr>
        <w:t>1 grudnia</w:t>
      </w:r>
      <w:r w:rsidR="00B7222E" w:rsidRPr="00B7222E">
        <w:rPr>
          <w:rFonts w:asciiTheme="minorHAnsi" w:hAnsiTheme="minorHAnsi" w:cstheme="minorHAnsi"/>
          <w:b/>
          <w:bCs/>
        </w:rPr>
        <w:t xml:space="preserve"> 2023</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0C76D9" w:rsidRPr="00B7222E">
        <w:rPr>
          <w:rFonts w:asciiTheme="minorHAnsi" w:hAnsiTheme="minorHAnsi" w:cstheme="minorHAnsi"/>
        </w:rPr>
        <w:t>9</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087E1E" w:rsidRPr="00087E1E">
        <w:rPr>
          <w:rFonts w:asciiTheme="minorHAnsi" w:hAnsiTheme="minorHAnsi" w:cstheme="minorHAnsi"/>
        </w:rPr>
        <w:t>847583</w:t>
      </w:r>
      <w:r w:rsidR="00087E1E">
        <w:rPr>
          <w:rFonts w:asciiTheme="minorHAnsi" w:hAnsiTheme="minorHAnsi" w:cstheme="minorHAnsi"/>
        </w:rPr>
        <w:t>.</w:t>
      </w:r>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7467E5F2" w:rsidR="007435E8" w:rsidRPr="0036493B" w:rsidRDefault="007435E8"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lastRenderedPageBreak/>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087E1E" w:rsidRPr="00087E1E">
        <w:rPr>
          <w:rFonts w:asciiTheme="minorHAnsi" w:hAnsiTheme="minorHAnsi" w:cstheme="minorHAnsi"/>
        </w:rPr>
        <w:t>847583</w:t>
      </w:r>
      <w:r w:rsidR="00087E1E">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3A58A0A3" w:rsidR="00FA39A1" w:rsidRPr="00FA39A1" w:rsidRDefault="00FA39A1"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594B9F">
        <w:rPr>
          <w:rFonts w:asciiTheme="minorHAnsi" w:hAnsiTheme="minorHAnsi" w:cstheme="minorHAnsi"/>
          <w:b/>
          <w:bCs/>
        </w:rPr>
        <w:t xml:space="preserve">30 </w:t>
      </w:r>
      <w:r w:rsidR="008B3F06">
        <w:rPr>
          <w:rFonts w:asciiTheme="minorHAnsi" w:hAnsiTheme="minorHAnsi" w:cstheme="minorHAnsi"/>
          <w:b/>
          <w:bCs/>
        </w:rPr>
        <w:t>grudnia</w:t>
      </w:r>
      <w:r w:rsidRPr="00FA39A1">
        <w:rPr>
          <w:rFonts w:asciiTheme="minorHAnsi" w:hAnsiTheme="minorHAnsi" w:cstheme="minorHAnsi"/>
          <w:b/>
          <w:bCs/>
        </w:rPr>
        <w:t xml:space="preserve"> 2023</w:t>
      </w:r>
      <w:r w:rsidRPr="00FA39A1">
        <w:rPr>
          <w:rFonts w:asciiTheme="minorHAnsi" w:hAnsiTheme="minorHAnsi" w:cstheme="minorHAnsi"/>
        </w:rPr>
        <w:t xml:space="preserve"> roku.</w:t>
      </w:r>
    </w:p>
    <w:p w14:paraId="31B0E7DB" w14:textId="54D1C313" w:rsidR="00011A9A" w:rsidRPr="00FA39A1" w:rsidRDefault="00011A9A"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E26933">
      <w:pPr>
        <w:pStyle w:val="Akapitzlist"/>
        <w:numPr>
          <w:ilvl w:val="0"/>
          <w:numId w:val="23"/>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3F4A3C19" w:rsidR="005C7BEE" w:rsidRPr="00065C89"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065C89">
        <w:rPr>
          <w:rFonts w:asciiTheme="minorHAnsi" w:eastAsiaTheme="majorEastAsia" w:hAnsiTheme="minorHAnsi" w:cstheme="minorHAnsi"/>
          <w:lang w:eastAsia="en-US"/>
        </w:rPr>
        <w:t>O udzielenie zamówienia mogą ubiegać się Wykonawcy</w:t>
      </w:r>
      <w:r w:rsidR="006031E7">
        <w:rPr>
          <w:rFonts w:asciiTheme="minorHAnsi" w:eastAsiaTheme="majorEastAsia" w:hAnsiTheme="minorHAnsi" w:cstheme="minorHAnsi"/>
          <w:lang w:eastAsia="en-US"/>
        </w:rPr>
        <w:t>,</w:t>
      </w:r>
      <w:r w:rsidR="00065C89" w:rsidRPr="00065C89">
        <w:rPr>
          <w:rFonts w:asciiTheme="minorHAnsi" w:hAnsiTheme="minorHAnsi" w:cstheme="minorHAnsi"/>
        </w:rPr>
        <w:t xml:space="preserve"> </w:t>
      </w:r>
      <w:r w:rsidRPr="00065C89">
        <w:rPr>
          <w:rFonts w:asciiTheme="minorHAnsi" w:eastAsiaTheme="majorEastAsia" w:hAnsiTheme="minorHAnsi" w:cstheme="minorHAnsi"/>
          <w:lang w:eastAsia="en-US"/>
        </w:rPr>
        <w:t xml:space="preserve">którzy nie podlegają wykluczeniu z udziału w postępowaniu </w:t>
      </w:r>
      <w:r w:rsidR="009A0EC2" w:rsidRPr="00065C89">
        <w:rPr>
          <w:rFonts w:asciiTheme="minorHAnsi" w:eastAsiaTheme="majorEastAsia" w:hAnsiTheme="minorHAnsi" w:cstheme="minorHAnsi"/>
          <w:lang w:eastAsia="en-US"/>
        </w:rPr>
        <w:t xml:space="preserve">na podstawie art. 108 ust. 1 ustawy </w:t>
      </w:r>
      <w:proofErr w:type="spellStart"/>
      <w:r w:rsidR="009A0EC2" w:rsidRPr="00065C89">
        <w:rPr>
          <w:rFonts w:asciiTheme="minorHAnsi" w:eastAsiaTheme="majorEastAsia" w:hAnsiTheme="minorHAnsi" w:cstheme="minorHAnsi"/>
          <w:lang w:eastAsia="en-US"/>
        </w:rPr>
        <w:t>Pzp</w:t>
      </w:r>
      <w:proofErr w:type="spellEnd"/>
      <w:r w:rsidR="005C7BEE" w:rsidRPr="00065C89">
        <w:rPr>
          <w:rFonts w:asciiTheme="minorHAnsi" w:eastAsiaTheme="majorEastAsia" w:hAnsiTheme="minorHAnsi" w:cstheme="minorHAnsi"/>
          <w:lang w:eastAsia="en-US"/>
        </w:rPr>
        <w:t>, a także art. 7 ust. 1 ustawy z dnia 13 kwietnia 2022 r. o szczególnych rozwiązaniach w zakresie przeciwdziałania wspieraniu agresji na Ukrainę oraz służących ochronie bezpieczeństwa narodowego</w:t>
      </w:r>
      <w:r w:rsidR="005C7BEE" w:rsidRPr="00065C89">
        <w:rPr>
          <w:rFonts w:asciiTheme="minorHAnsi" w:hAnsiTheme="minorHAnsi" w:cstheme="minorHAnsi"/>
        </w:rPr>
        <w:t xml:space="preserve"> </w:t>
      </w:r>
      <w:r w:rsidR="005C7BEE" w:rsidRPr="00065C89">
        <w:rPr>
          <w:rFonts w:asciiTheme="minorHAnsi" w:eastAsiaTheme="majorEastAsia" w:hAnsiTheme="minorHAnsi" w:cstheme="minorHAnsi"/>
          <w:lang w:eastAsia="en-US"/>
        </w:rPr>
        <w:t>oraz spełniają warunki udziału w postępowaniu określone przez Zamawiającego na zasadach określonych w SWZ.</w:t>
      </w:r>
      <w:r w:rsidR="00183B26" w:rsidRPr="00065C89">
        <w:rPr>
          <w:rFonts w:asciiTheme="minorHAnsi" w:eastAsiaTheme="majorEastAsia" w:hAnsiTheme="minorHAnsi" w:cstheme="minorHAnsi"/>
          <w:lang w:eastAsia="en-US"/>
        </w:rPr>
        <w:t xml:space="preserve"> </w:t>
      </w:r>
    </w:p>
    <w:p w14:paraId="2ABB94B7" w14:textId="252C2887"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065C89">
        <w:rPr>
          <w:rFonts w:asciiTheme="minorHAnsi" w:hAnsiTheme="minorHAnsi" w:cstheme="minorHAnsi"/>
        </w:rPr>
        <w:t>Podstawy wykluczenia,</w:t>
      </w:r>
      <w:r w:rsidRPr="001F4640">
        <w:rPr>
          <w:rFonts w:asciiTheme="minorHAnsi" w:hAnsiTheme="minorHAnsi" w:cstheme="minorHAnsi"/>
        </w:rPr>
        <w:t xml:space="preserve">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7"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7"/>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lastRenderedPageBreak/>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lastRenderedPageBreak/>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lastRenderedPageBreak/>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jednostką dominującą w rozumieniu art. 3 ust. 1 pkt 37 ustawy z dnia 29 września 1994 r. o rachunkowości (Dz. U. z 2021 </w:t>
      </w:r>
      <w:r w:rsidRPr="0050493C">
        <w:rPr>
          <w:rFonts w:asciiTheme="minorHAnsi" w:eastAsia="Arial" w:hAnsiTheme="minorHAnsi" w:cstheme="minorHAnsi"/>
          <w:color w:val="000000"/>
        </w:rPr>
        <w:lastRenderedPageBreak/>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044C7BCC"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8"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8"/>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9"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9"/>
      <w:r w:rsidRPr="001F4640">
        <w:rPr>
          <w:rFonts w:asciiTheme="minorHAnsi" w:eastAsiaTheme="majorEastAsia" w:hAnsiTheme="minorHAnsi" w:cstheme="minorHAnsi"/>
          <w:b/>
          <w:bCs/>
          <w:lang w:eastAsia="en-US"/>
        </w:rPr>
        <w:t>.</w:t>
      </w:r>
    </w:p>
    <w:p w14:paraId="768A06B5" w14:textId="77777777" w:rsidR="006031E7" w:rsidRDefault="00B7031A" w:rsidP="006031E7">
      <w:pPr>
        <w:pStyle w:val="Akapitzlist"/>
        <w:spacing w:line="276" w:lineRule="auto"/>
        <w:ind w:left="851"/>
        <w:jc w:val="both"/>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bookmarkStart w:id="10" w:name="_Hlk88485279"/>
      <w:r w:rsidR="006031E7">
        <w:t>.</w:t>
      </w:r>
    </w:p>
    <w:p w14:paraId="20F1CFF0" w14:textId="2CE20942" w:rsidR="00B7031A" w:rsidRPr="006031E7" w:rsidRDefault="00B7031A" w:rsidP="006031E7">
      <w:pPr>
        <w:pStyle w:val="Akapitzlist"/>
        <w:numPr>
          <w:ilvl w:val="1"/>
          <w:numId w:val="29"/>
        </w:numPr>
        <w:spacing w:line="276" w:lineRule="auto"/>
        <w:ind w:left="851"/>
        <w:jc w:val="both"/>
      </w:pPr>
      <w:r w:rsidRPr="006031E7">
        <w:rPr>
          <w:rFonts w:asciiTheme="minorHAnsi" w:eastAsiaTheme="majorEastAsia" w:hAnsiTheme="minorHAnsi" w:cstheme="minorHAnsi"/>
          <w:b/>
          <w:bCs/>
          <w:lang w:eastAsia="en-US"/>
        </w:rPr>
        <w:t>w zakresie sytuacji ekonomicznej lub finansowej.</w:t>
      </w:r>
    </w:p>
    <w:p w14:paraId="20176BEB" w14:textId="77777777" w:rsidR="006031E7" w:rsidRDefault="006031E7" w:rsidP="006031E7">
      <w:pPr>
        <w:spacing w:line="276" w:lineRule="auto"/>
        <w:ind w:left="851"/>
        <w:jc w:val="both"/>
      </w:pPr>
      <w:r w:rsidRPr="006031E7">
        <w:rPr>
          <w:rFonts w:asciiTheme="minorHAnsi" w:eastAsiaTheme="majorEastAsia" w:hAnsiTheme="minorHAnsi" w:cstheme="minorHAnsi"/>
          <w:lang w:eastAsia="en-US"/>
        </w:rPr>
        <w:t>Zamawiający nie stawia szczególnych wymagań w zakresie spełniania warunku udziału w postępowaniu w zakresie sytuacji ekonomicznej lub finansowej</w:t>
      </w:r>
      <w:r>
        <w:t>.</w:t>
      </w:r>
    </w:p>
    <w:bookmarkEnd w:id="10"/>
    <w:p w14:paraId="0DB266E9" w14:textId="4441D234" w:rsidR="00B7031A" w:rsidRPr="006031E7" w:rsidRDefault="00B7031A" w:rsidP="006031E7">
      <w:pPr>
        <w:pStyle w:val="Akapitzlist"/>
        <w:numPr>
          <w:ilvl w:val="1"/>
          <w:numId w:val="29"/>
        </w:numPr>
        <w:spacing w:line="276" w:lineRule="auto"/>
        <w:ind w:left="851"/>
        <w:jc w:val="both"/>
      </w:pPr>
      <w:r w:rsidRPr="006031E7">
        <w:rPr>
          <w:rFonts w:asciiTheme="minorHAnsi" w:eastAsiaTheme="majorEastAsia" w:hAnsiTheme="minorHAnsi" w:cstheme="minorHAnsi"/>
          <w:b/>
          <w:bCs/>
          <w:lang w:eastAsia="en-US"/>
        </w:rPr>
        <w:t>w zakresie zdolności technicznej lub zawodowej.</w:t>
      </w:r>
    </w:p>
    <w:p w14:paraId="3CADD0F5" w14:textId="7EEA9E67" w:rsidR="00065C89" w:rsidRPr="00B307BB"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B307BB">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wykaże, że nie wcześniej niż w okresie ostatnich 3 lat przed upływem terminu składania ofert, a jeżeli okres prowadzenia działalności jest krótszy - w tym okresie, wykonał co najmniej </w:t>
      </w:r>
      <w:r w:rsidR="00984EC7" w:rsidRPr="00B307BB">
        <w:rPr>
          <w:rFonts w:asciiTheme="minorHAnsi" w:eastAsiaTheme="majorEastAsia" w:hAnsiTheme="minorHAnsi" w:cstheme="minorHAnsi"/>
          <w:lang w:eastAsia="en-US"/>
        </w:rPr>
        <w:t>dwie usługi druku gazety lub czasopisma o wartości minimum 80 000,00 złotych brutto każda z nich oraz załączy dowody, że usługi te zostały wykonane należycie.</w:t>
      </w:r>
    </w:p>
    <w:p w14:paraId="7336209E" w14:textId="77777777" w:rsidR="00065C89" w:rsidRPr="002E0171" w:rsidRDefault="00065C89" w:rsidP="00065C89">
      <w:pPr>
        <w:pStyle w:val="Akapitzlist"/>
        <w:spacing w:before="120" w:after="120" w:line="269" w:lineRule="auto"/>
        <w:ind w:left="284"/>
        <w:jc w:val="both"/>
        <w:rPr>
          <w:rFonts w:asciiTheme="minorHAnsi" w:eastAsiaTheme="majorEastAsia" w:hAnsiTheme="minorHAnsi" w:cstheme="minorHAnsi"/>
          <w:lang w:eastAsia="en-US"/>
        </w:rPr>
      </w:pPr>
      <w:r w:rsidRPr="00B307BB">
        <w:rPr>
          <w:rFonts w:asciiTheme="minorHAnsi" w:eastAsiaTheme="majorEastAsia" w:hAnsiTheme="minorHAnsi" w:cstheme="minorHAnsi"/>
          <w:lang w:eastAsia="en-US"/>
        </w:rPr>
        <w:t>Przez jedną usługę Zamawiający rozumie jedną umowę podpisaną w ramach jednego postępowania o udzielenie zamówienia lub zlecenia.</w:t>
      </w:r>
    </w:p>
    <w:p w14:paraId="51CA0833" w14:textId="1F88BAF2" w:rsidR="00065C89" w:rsidRPr="002A487B" w:rsidRDefault="00065C89" w:rsidP="002A487B">
      <w:pPr>
        <w:pStyle w:val="Akapitzlist"/>
        <w:numPr>
          <w:ilvl w:val="0"/>
          <w:numId w:val="29"/>
        </w:numPr>
        <w:spacing w:before="120" w:after="120" w:line="269" w:lineRule="auto"/>
        <w:ind w:left="567"/>
        <w:jc w:val="both"/>
        <w:rPr>
          <w:rFonts w:asciiTheme="minorHAnsi" w:eastAsiaTheme="majorEastAsia" w:hAnsiTheme="minorHAnsi" w:cstheme="minorHAnsi"/>
          <w:lang w:eastAsia="en-US"/>
        </w:rPr>
      </w:pPr>
      <w:r w:rsidRPr="002A487B">
        <w:rPr>
          <w:rFonts w:asciiTheme="minorHAnsi" w:eastAsiaTheme="majorEastAsia" w:hAnsiTheme="minorHAnsi" w:cstheme="minorHAnsi"/>
          <w:lang w:eastAsia="en-US"/>
        </w:rPr>
        <w:t>Ocena spełniania warunków udziału w postępowaniu dokonana zostanie zgodnie z formułą „spełnia”/„nie spełnia”.</w:t>
      </w:r>
    </w:p>
    <w:p w14:paraId="4EA9731B" w14:textId="77777777" w:rsidR="00065C89" w:rsidRPr="00065C89" w:rsidRDefault="00065C89" w:rsidP="002A487B">
      <w:pPr>
        <w:pStyle w:val="Akapitzlist"/>
        <w:numPr>
          <w:ilvl w:val="0"/>
          <w:numId w:val="29"/>
        </w:numPr>
        <w:spacing w:before="120" w:after="120" w:line="269" w:lineRule="auto"/>
        <w:ind w:left="567" w:hanging="338"/>
        <w:jc w:val="both"/>
        <w:rPr>
          <w:rFonts w:asciiTheme="minorHAnsi" w:eastAsiaTheme="majorEastAsia" w:hAnsiTheme="minorHAnsi" w:cstheme="minorHAnsi"/>
          <w:lang w:eastAsia="en-US"/>
        </w:rPr>
      </w:pPr>
      <w:r w:rsidRPr="00065C89">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w:t>
      </w:r>
      <w:r w:rsidRPr="000E6357">
        <w:rPr>
          <w:rFonts w:asciiTheme="minorHAnsi" w:eastAsiaTheme="majorEastAsia" w:hAnsiTheme="minorHAnsi" w:cstheme="minorHAnsi"/>
          <w:lang w:eastAsia="en-US"/>
        </w:rPr>
        <w:lastRenderedPageBreak/>
        <w:t>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0186C7B8"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lastRenderedPageBreak/>
        <w:t xml:space="preserve">Wykonawcy wspólnie ubiegający się o udzielenie zamówienia mogą polegać na zdolnościach tych z Wykonawców, którzy wykonają </w:t>
      </w:r>
      <w:r w:rsidR="00FF669A">
        <w:rPr>
          <w:rFonts w:asciiTheme="minorHAnsi" w:eastAsiaTheme="majorEastAsia" w:hAnsiTheme="minorHAnsi" w:cstheme="minorHAnsi"/>
          <w:bCs/>
          <w:lang w:eastAsia="en-US"/>
        </w:rPr>
        <w:t>usługi</w:t>
      </w:r>
      <w:r w:rsidRPr="00A309FE">
        <w:rPr>
          <w:rFonts w:asciiTheme="minorHAnsi" w:eastAsiaTheme="majorEastAsia" w:hAnsiTheme="minorHAnsi" w:cstheme="minorHAnsi"/>
          <w:bCs/>
          <w:lang w:eastAsia="en-US"/>
        </w:rPr>
        <w:t>,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 xml:space="preserve">z którego wynika, które </w:t>
      </w:r>
      <w:r w:rsidR="00065C89">
        <w:rPr>
          <w:rFonts w:asciiTheme="minorHAnsi" w:eastAsiaTheme="majorEastAsia" w:hAnsiTheme="minorHAnsi" w:cstheme="minorHAnsi"/>
          <w:bCs/>
          <w:lang w:eastAsia="en-US"/>
        </w:rPr>
        <w:t>usługi</w:t>
      </w:r>
      <w:r w:rsidRPr="00A309FE">
        <w:rPr>
          <w:rFonts w:asciiTheme="minorHAnsi" w:eastAsiaTheme="majorEastAsia" w:hAnsiTheme="minorHAnsi" w:cstheme="minorHAnsi"/>
          <w:bCs/>
          <w:lang w:eastAsia="en-US"/>
        </w:rPr>
        <w:t xml:space="preserve"> wykonują poszczególni Wykonawcy</w:t>
      </w:r>
      <w:r>
        <w:rPr>
          <w:rFonts w:asciiTheme="minorHAnsi" w:eastAsiaTheme="majorEastAsia" w:hAnsiTheme="minorHAnsi" w:cstheme="minorHAnsi"/>
          <w:bCs/>
          <w:lang w:eastAsia="en-US"/>
        </w:rPr>
        <w:t>.</w:t>
      </w:r>
    </w:p>
    <w:p w14:paraId="1B0E3D48" w14:textId="1C655C5F" w:rsidR="00D3227A" w:rsidRPr="00D3227A" w:rsidRDefault="00D3227A" w:rsidP="00D3227A">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D3227A">
        <w:rPr>
          <w:rFonts w:asciiTheme="minorHAnsi" w:eastAsiaTheme="majorEastAsia" w:hAnsiTheme="minorHAnsi" w:cstheme="minorHAnsi"/>
          <w:bCs/>
          <w:lang w:eastAsia="en-US"/>
        </w:rPr>
        <w:t>Warunek określony w rozdziale IV ust. 9 pkt. 4 dot. zdolności technicznej lub zawodowej musi spełnić co najmniej jeden z Wykonawców składających ofertę wspólnie. Zamawiający nie dopuszcza sumowania potencjału Wykonawców występujących wspólnie w zakresie posiadanego doświadczenia zawodowego</w:t>
      </w:r>
    </w:p>
    <w:p w14:paraId="42BB431D"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rzed podpisaniem umowy Wykonawcy składający ofertę wspólną będą mieli obowiązek przedstawić Zamawiającemu umowę konsorcjum.</w:t>
      </w:r>
    </w:p>
    <w:p w14:paraId="250A90A5" w14:textId="77777777" w:rsidR="00F67A36" w:rsidRPr="00E26933" w:rsidRDefault="00F67A36"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i b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4B35C642"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usługi, do realizacji których te zdolności są wymagane.</w:t>
      </w:r>
    </w:p>
    <w:p w14:paraId="7A25B0DD"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63F16664"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E8932D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 xml:space="preserve">podstawy wykluczenia, które </w:t>
      </w:r>
      <w:r w:rsidRPr="000B5DCD">
        <w:rPr>
          <w:rFonts w:asciiTheme="minorHAnsi" w:hAnsiTheme="minorHAnsi" w:cstheme="minorHAnsi"/>
        </w:rPr>
        <w:lastRenderedPageBreak/>
        <w:t>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77777777" w:rsidR="00F67A36" w:rsidRPr="00233CB4"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Pr>
          <w:rFonts w:asciiTheme="minorHAnsi" w:eastAsiaTheme="majorEastAsia" w:hAnsiTheme="minorHAnsi" w:cstheme="minorHAnsi"/>
          <w:lang w:eastAsia="en-US"/>
        </w:rPr>
        <w:t xml:space="preserve">b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Wykonawca samodzielnie spełnia je w stopniu nie mniejszym niż podwykonawca, na </w:t>
      </w:r>
      <w:r w:rsidRPr="00E95A95">
        <w:rPr>
          <w:rFonts w:asciiTheme="minorHAnsi" w:eastAsiaTheme="majorEastAsia" w:hAnsiTheme="minorHAnsi" w:cstheme="minorHAnsi"/>
          <w:bCs/>
          <w:lang w:eastAsia="en-US"/>
        </w:rPr>
        <w:lastRenderedPageBreak/>
        <w:t>którego zasoby wykonawca powoływał się w trakcie postępowania o udzielenie zamówienia.</w:t>
      </w:r>
    </w:p>
    <w:p w14:paraId="68686502" w14:textId="739134CC" w:rsidR="00217F28"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7170D0">
      <w:pPr>
        <w:pStyle w:val="Akapitzlist"/>
        <w:numPr>
          <w:ilvl w:val="0"/>
          <w:numId w:val="50"/>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6267BF76" w14:textId="5BCDF23B" w:rsidR="00FF669A" w:rsidRPr="00FF669A" w:rsidRDefault="007170D0" w:rsidP="00FF669A">
      <w:pPr>
        <w:spacing w:after="240" w:line="276" w:lineRule="auto"/>
        <w:ind w:left="-11"/>
        <w:jc w:val="both"/>
        <w:rPr>
          <w:rFonts w:asciiTheme="minorHAnsi" w:eastAsiaTheme="majorEastAsia" w:hAnsiTheme="minorHAnsi" w:cstheme="minorHAnsi"/>
          <w:lang w:eastAsia="en-US"/>
        </w:rPr>
      </w:pPr>
      <w:r w:rsidRPr="00B27929">
        <w:rPr>
          <w:rFonts w:asciiTheme="minorHAnsi" w:eastAsiaTheme="majorEastAsia" w:hAnsiTheme="minorHAnsi" w:cstheme="minorHAnsi"/>
          <w:lang w:eastAsia="en-US"/>
        </w:rPr>
        <w:t>Zamawiający nie wymaga przedmiotowych środków dowodowych</w:t>
      </w:r>
      <w:r w:rsidR="00186E75">
        <w:rPr>
          <w:rFonts w:asciiTheme="minorHAnsi" w:eastAsiaTheme="majorEastAsia" w:hAnsiTheme="minorHAnsi" w:cstheme="minorHAnsi"/>
          <w:lang w:eastAsia="en-US"/>
        </w:rPr>
        <w:t>.</w:t>
      </w:r>
    </w:p>
    <w:p w14:paraId="061B7EBF" w14:textId="3474F3AB" w:rsidR="00F821FE" w:rsidRDefault="00FC0806" w:rsidP="007170D0">
      <w:pPr>
        <w:pStyle w:val="Akapitzlist"/>
        <w:numPr>
          <w:ilvl w:val="0"/>
          <w:numId w:val="50"/>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7170D0">
      <w:pPr>
        <w:pStyle w:val="Akapitzlist"/>
        <w:numPr>
          <w:ilvl w:val="0"/>
          <w:numId w:val="51"/>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AA3045">
      <w:pPr>
        <w:pStyle w:val="Akapitzlist"/>
        <w:numPr>
          <w:ilvl w:val="8"/>
          <w:numId w:val="29"/>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5755F516" w14:textId="169A220D" w:rsidR="00FF669A" w:rsidRDefault="00FF669A" w:rsidP="00FF669A">
      <w:pPr>
        <w:pStyle w:val="Tekstpodstawowy"/>
        <w:numPr>
          <w:ilvl w:val="0"/>
          <w:numId w:val="52"/>
        </w:numPr>
        <w:spacing w:before="120" w:line="276" w:lineRule="auto"/>
        <w:ind w:left="567" w:right="20" w:hanging="283"/>
        <w:jc w:val="both"/>
        <w:rPr>
          <w:rFonts w:asciiTheme="minorHAnsi" w:hAnsiTheme="minorHAnsi" w:cstheme="minorHAnsi"/>
        </w:rPr>
      </w:pPr>
      <w:r w:rsidRPr="00FF669A">
        <w:rPr>
          <w:rFonts w:asciiTheme="minorHAnsi" w:hAnsiTheme="minorHAnsi" w:cstheme="minorHAnsi"/>
          <w:b/>
          <w:bCs/>
        </w:rPr>
        <w:t>wykaz usług</w:t>
      </w:r>
      <w:r w:rsidRPr="00FF669A">
        <w:rPr>
          <w:rFonts w:asciiTheme="minorHAnsi" w:hAnsiTheme="minorHAnsi" w:cstheme="minorHAnsi"/>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Należy złożyć wypełniony i podpisany </w:t>
      </w:r>
      <w:r w:rsidRPr="008B3F06">
        <w:rPr>
          <w:rFonts w:asciiTheme="minorHAnsi" w:hAnsiTheme="minorHAnsi" w:cstheme="minorHAnsi"/>
          <w:b/>
          <w:bCs/>
        </w:rPr>
        <w:t>załącznik nr 5 do SWZ</w:t>
      </w:r>
      <w:r w:rsidRPr="00FF669A">
        <w:rPr>
          <w:rFonts w:asciiTheme="minorHAnsi" w:hAnsiTheme="minorHAnsi" w:cstheme="minorHAnsi"/>
        </w:rPr>
        <w:t xml:space="preserve"> wraz z dowodami.</w:t>
      </w:r>
    </w:p>
    <w:p w14:paraId="64EFEB7D" w14:textId="77777777" w:rsidR="00FF669A" w:rsidRPr="00FF669A" w:rsidRDefault="00FF669A" w:rsidP="00FF669A">
      <w:pPr>
        <w:pStyle w:val="Tekstpodstawowy"/>
        <w:spacing w:before="120" w:line="276" w:lineRule="auto"/>
        <w:ind w:left="567" w:right="20"/>
        <w:jc w:val="both"/>
        <w:rPr>
          <w:rFonts w:asciiTheme="minorHAnsi" w:hAnsiTheme="minorHAnsi" w:cstheme="minorHAnsi"/>
        </w:rPr>
      </w:pPr>
      <w:r w:rsidRPr="00FF669A">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32A1930" w14:textId="77777777" w:rsidR="00FF669A" w:rsidRPr="00FF669A" w:rsidRDefault="00FF669A" w:rsidP="00FF669A">
      <w:pPr>
        <w:pStyle w:val="Tekstpodstawowy"/>
        <w:spacing w:before="120" w:line="276" w:lineRule="auto"/>
        <w:ind w:left="567" w:right="20"/>
        <w:jc w:val="both"/>
        <w:rPr>
          <w:rFonts w:asciiTheme="minorHAnsi" w:hAnsiTheme="minorHAnsi" w:cstheme="minorHAnsi"/>
        </w:rPr>
      </w:pPr>
      <w:r w:rsidRPr="00FF669A">
        <w:rPr>
          <w:rFonts w:asciiTheme="minorHAnsi" w:hAnsiTheme="minorHAnsi" w:cstheme="minorHAnsi"/>
        </w:rPr>
        <w:t>Jeżeli Wykonawca powołuje się na doświadczenie w realizacji usług wykonanych wspólnie z innymi Wykonawcami w ramach konsorcjum, powyższy wykaz dotyczy usług faktycznie przez niego wykonanych.</w:t>
      </w:r>
    </w:p>
    <w:p w14:paraId="1BF552CA" w14:textId="77777777" w:rsidR="00AA3045" w:rsidRPr="00D61251" w:rsidRDefault="00AA3045" w:rsidP="00AA3045">
      <w:pPr>
        <w:pStyle w:val="Akapitzlist"/>
        <w:numPr>
          <w:ilvl w:val="8"/>
          <w:numId w:val="29"/>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2D75BED0" w14:textId="07375307" w:rsidR="00AA3045" w:rsidRPr="00F67A36" w:rsidRDefault="00AA3045" w:rsidP="00AA3045">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lastRenderedPageBreak/>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w:t>
      </w:r>
      <w:r w:rsidR="00E26933">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rozumieniu ustawy z dnia 16.02.2007 r. o ochronie konkurencji i konsumentów (Dz. U. z 2021 poz. 275), z innym wykonawcą, który złożył odrębną ofertę, ofertę częściową lu</w:t>
      </w:r>
      <w:r w:rsidR="00E26933">
        <w:rPr>
          <w:rFonts w:asciiTheme="minorHAnsi" w:eastAsiaTheme="majorEastAsia" w:hAnsiTheme="minorHAnsi" w:cstheme="minorHAnsi"/>
          <w:lang w:eastAsia="en-US"/>
        </w:rPr>
        <w:t>b</w:t>
      </w:r>
      <w:r w:rsidRPr="008625AD">
        <w:rPr>
          <w:rFonts w:asciiTheme="minorHAnsi" w:eastAsiaTheme="majorEastAsia" w:hAnsiTheme="minorHAnsi" w:cstheme="minorHAnsi"/>
          <w:lang w:eastAsia="en-US"/>
        </w:rPr>
        <w:t xml:space="preserve">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Pr>
          <w:rFonts w:asciiTheme="minorHAnsi" w:eastAsiaTheme="majorEastAsia" w:hAnsiTheme="minorHAnsi" w:cstheme="minorHAnsi"/>
          <w:lang w:eastAsia="en-US"/>
        </w:rPr>
        <w:t>W</w:t>
      </w:r>
      <w:r w:rsidRPr="008625AD">
        <w:rPr>
          <w:rFonts w:asciiTheme="minorHAnsi" w:eastAsiaTheme="majorEastAsia" w:hAnsiTheme="minorHAnsi" w:cstheme="minorHAnsi"/>
          <w:lang w:eastAsia="en-US"/>
        </w:rPr>
        <w:t xml:space="preserve">ykonawcy należącego do tej samej grupy kapitałowej - </w:t>
      </w:r>
      <w:r w:rsidRPr="008625AD">
        <w:rPr>
          <w:rFonts w:asciiTheme="minorHAnsi" w:eastAsiaTheme="majorEastAsia" w:hAnsiTheme="minorHAnsi" w:cstheme="minorHAnsi"/>
          <w:b/>
          <w:bCs/>
          <w:lang w:eastAsia="en-US"/>
        </w:rPr>
        <w:t xml:space="preserve">załącznik nr </w:t>
      </w:r>
      <w:r w:rsidR="008B3F06">
        <w:rPr>
          <w:rFonts w:asciiTheme="minorHAnsi" w:eastAsiaTheme="majorEastAsia" w:hAnsiTheme="minorHAnsi" w:cstheme="minorHAnsi"/>
          <w:b/>
          <w:bCs/>
          <w:lang w:eastAsia="en-US"/>
        </w:rPr>
        <w:t>6</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9260A94" w14:textId="0896D1B4" w:rsidR="00AA3045" w:rsidRPr="002F6430" w:rsidRDefault="00AA3045" w:rsidP="00AA3045">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8B3F06">
        <w:rPr>
          <w:rFonts w:asciiTheme="minorHAnsi" w:eastAsiaTheme="majorEastAsia" w:hAnsiTheme="minorHAnsi" w:cstheme="minorHAnsi"/>
          <w:b/>
          <w:bCs/>
          <w:lang w:eastAsia="en-US"/>
        </w:rPr>
        <w:t>7</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lastRenderedPageBreak/>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w:t>
      </w:r>
      <w:r w:rsidRPr="00052BCB">
        <w:rPr>
          <w:rFonts w:asciiTheme="minorHAnsi" w:eastAsiaTheme="majorEastAsia" w:hAnsiTheme="minorHAnsi" w:cstheme="minorHAnsi"/>
          <w:lang w:eastAsia="en-US"/>
        </w:rPr>
        <w:lastRenderedPageBreak/>
        <w:t>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658A0443"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w:t>
      </w:r>
      <w:r w:rsidR="00144AE1">
        <w:rPr>
          <w:rFonts w:asciiTheme="minorHAnsi" w:eastAsiaTheme="majorEastAsia" w:hAnsiTheme="minorHAnsi" w:cstheme="minorHAnsi"/>
          <w:lang w:eastAsia="en-US"/>
        </w:rPr>
        <w:t xml:space="preserve"> </w:t>
      </w:r>
      <w:r w:rsidRPr="00992E2B">
        <w:rPr>
          <w:rFonts w:asciiTheme="minorHAnsi" w:eastAsiaTheme="majorEastAsia" w:hAnsiTheme="minorHAnsi" w:cstheme="minorHAnsi"/>
          <w:lang w:eastAsia="en-US"/>
        </w:rPr>
        <w:t xml:space="preserve">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w:t>
      </w:r>
      <w:r w:rsidRPr="00915136">
        <w:rPr>
          <w:rFonts w:asciiTheme="minorHAnsi" w:eastAsiaTheme="majorEastAsia" w:hAnsiTheme="minorHAnsi" w:cstheme="minorHAnsi"/>
          <w:i/>
          <w:iCs/>
          <w:lang w:eastAsia="en-US"/>
        </w:rPr>
        <w:lastRenderedPageBreak/>
        <w:t>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AA3045">
      <w:pPr>
        <w:pStyle w:val="Akapitzlist"/>
        <w:numPr>
          <w:ilvl w:val="0"/>
          <w:numId w:val="50"/>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lastRenderedPageBreak/>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xml:space="preserve">, podmiotowych środków dowodowych, innych dokumentów lub oświadczeń składanych w postępowaniu lub są one niekompletne lub zawierają błędy, Zamawiający wezwie </w:t>
      </w:r>
      <w:r w:rsidRPr="00AD36E7">
        <w:rPr>
          <w:rFonts w:asciiTheme="minorHAnsi" w:eastAsiaTheme="majorEastAsia" w:hAnsiTheme="minorHAnsi" w:cstheme="minorHAnsi"/>
          <w:lang w:eastAsia="en-US"/>
        </w:rPr>
        <w:lastRenderedPageBreak/>
        <w:t>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DF7036">
      <w:pPr>
        <w:pStyle w:val="Akapitzlist"/>
        <w:numPr>
          <w:ilvl w:val="0"/>
          <w:numId w:val="13"/>
        </w:numPr>
        <w:spacing w:line="276" w:lineRule="auto"/>
        <w:ind w:left="426" w:hanging="426"/>
        <w:jc w:val="both"/>
        <w:rPr>
          <w:rFonts w:asciiTheme="minorHAnsi" w:hAnsiTheme="minorHAnsi" w:cstheme="minorHAnsi"/>
        </w:rPr>
      </w:pPr>
      <w:bookmarkStart w:id="11"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1"/>
    <w:p w14:paraId="66832E8A" w14:textId="77777777" w:rsidR="00DF7036" w:rsidRPr="00353CDA" w:rsidRDefault="00DF7036" w:rsidP="00DF70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DF70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B41829">
      <w:pPr>
        <w:pStyle w:val="Akapitzlist"/>
        <w:numPr>
          <w:ilvl w:val="2"/>
          <w:numId w:val="60"/>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lastRenderedPageBreak/>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lastRenderedPageBreak/>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bookmarkStart w:id="12"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2"/>
    <w:p w14:paraId="357F846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lastRenderedPageBreak/>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B41829">
      <w:pPr>
        <w:pStyle w:val="Akapitzlist"/>
        <w:numPr>
          <w:ilvl w:val="0"/>
          <w:numId w:val="62"/>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8E454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0EEE8D96"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 xml:space="preserve">Adres strony prowadzonego postępowania: </w:t>
      </w:r>
      <w:r w:rsidRPr="007D2FD5">
        <w:rPr>
          <w:rFonts w:asciiTheme="minorHAnsi" w:hAnsiTheme="minorHAnsi" w:cstheme="minorHAnsi"/>
        </w:rPr>
        <w:t>https://platformazakupowa.pl/transakcja/</w:t>
      </w:r>
      <w:r w:rsidR="00087E1E" w:rsidRPr="00087E1E">
        <w:rPr>
          <w:rFonts w:asciiTheme="minorHAnsi" w:hAnsiTheme="minorHAnsi" w:cstheme="minorHAnsi"/>
        </w:rPr>
        <w:t>847583</w:t>
      </w:r>
      <w:r w:rsidR="00087E1E">
        <w:rPr>
          <w:rFonts w:asciiTheme="minorHAnsi" w:hAnsiTheme="minorHAnsi" w:cstheme="minorHAnsi"/>
        </w:rPr>
        <w:t>.</w:t>
      </w:r>
    </w:p>
    <w:p w14:paraId="0D65D55B" w14:textId="77777777"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7170D0">
      <w:pPr>
        <w:pStyle w:val="Akapitzlist"/>
        <w:numPr>
          <w:ilvl w:val="0"/>
          <w:numId w:val="63"/>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lastRenderedPageBreak/>
        <w:t>W uzasadnionych przypadkach Zamawiający może przed upływem terminu składania ofert zmienić treść SWZ.</w:t>
      </w:r>
    </w:p>
    <w:p w14:paraId="7471BD27" w14:textId="77777777" w:rsidR="00B41829" w:rsidRPr="00C5373D" w:rsidRDefault="00B41829" w:rsidP="007170D0">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3AD498C6" w:rsidR="00B41829" w:rsidRPr="00B41829" w:rsidRDefault="00B41829" w:rsidP="007170D0">
      <w:pPr>
        <w:pStyle w:val="Akapitzlist"/>
        <w:numPr>
          <w:ilvl w:val="0"/>
          <w:numId w:val="63"/>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7170D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7560BA63" w14:textId="77777777" w:rsidR="00186E75" w:rsidRDefault="00EA4C97" w:rsidP="007B3D99">
      <w:pPr>
        <w:pStyle w:val="Akapitzlist"/>
        <w:numPr>
          <w:ilvl w:val="6"/>
          <w:numId w:val="30"/>
        </w:numPr>
        <w:spacing w:before="120" w:after="120" w:line="269" w:lineRule="auto"/>
        <w:ind w:left="426" w:hanging="426"/>
        <w:jc w:val="both"/>
        <w:rPr>
          <w:rFonts w:asciiTheme="minorHAnsi" w:hAnsiTheme="minorHAnsi" w:cstheme="minorHAnsi"/>
        </w:rPr>
      </w:pPr>
      <w:r w:rsidRPr="00186E75">
        <w:rPr>
          <w:rFonts w:asciiTheme="minorHAnsi" w:hAnsiTheme="minorHAnsi" w:cstheme="minorHAnsi"/>
        </w:rPr>
        <w:t>Cena podana w Formularzu oferty - załącznik nr 1 do SWZ musi uwzględniać wszystkie koszty realizacji przyszłej umowy (w tym transport</w:t>
      </w:r>
      <w:r w:rsidR="00186E75" w:rsidRPr="00186E75">
        <w:rPr>
          <w:rFonts w:asciiTheme="minorHAnsi" w:hAnsiTheme="minorHAnsi" w:cstheme="minorHAnsi"/>
        </w:rPr>
        <w:t>, pakowanie</w:t>
      </w:r>
      <w:r w:rsidRPr="00186E75">
        <w:rPr>
          <w:rFonts w:asciiTheme="minorHAnsi" w:hAnsiTheme="minorHAnsi" w:cstheme="minorHAnsi"/>
        </w:rPr>
        <w:t>)</w:t>
      </w:r>
      <w:r w:rsidR="00186E75" w:rsidRPr="00186E75">
        <w:rPr>
          <w:rFonts w:asciiTheme="minorHAnsi" w:hAnsiTheme="minorHAnsi" w:cstheme="minorHAnsi"/>
        </w:rPr>
        <w:t>.</w:t>
      </w:r>
    </w:p>
    <w:p w14:paraId="05366416" w14:textId="25014F76" w:rsidR="00EA4C97" w:rsidRPr="00186E75" w:rsidRDefault="00EA4C97" w:rsidP="007B3D99">
      <w:pPr>
        <w:pStyle w:val="Akapitzlist"/>
        <w:numPr>
          <w:ilvl w:val="6"/>
          <w:numId w:val="30"/>
        </w:numPr>
        <w:spacing w:before="120" w:after="120" w:line="269" w:lineRule="auto"/>
        <w:ind w:left="426" w:hanging="426"/>
        <w:jc w:val="both"/>
        <w:rPr>
          <w:rFonts w:asciiTheme="minorHAnsi" w:hAnsiTheme="minorHAnsi" w:cstheme="minorHAnsi"/>
        </w:rPr>
      </w:pPr>
      <w:r w:rsidRPr="00186E75">
        <w:rPr>
          <w:rFonts w:asciiTheme="minorHAnsi" w:hAnsiTheme="minorHAnsi" w:cstheme="minorHAnsi"/>
        </w:rPr>
        <w:t>Wykonawca ma obowiązek wyceny wszystkich elementów przedmiotu zamówienia wskazanych w Formularzu ofertowym</w:t>
      </w:r>
      <w:r w:rsidR="002256C7">
        <w:rPr>
          <w:rFonts w:asciiTheme="minorHAnsi" w:hAnsiTheme="minorHAnsi" w:cstheme="minorHAnsi"/>
        </w:rPr>
        <w:t>.</w:t>
      </w:r>
    </w:p>
    <w:p w14:paraId="12AA5D36" w14:textId="77777777" w:rsidR="00EA4C97" w:rsidRPr="004A42A1"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r w:rsidRPr="004A42A1">
        <w:rPr>
          <w:rFonts w:asciiTheme="minorHAnsi" w:hAnsiTheme="minorHAnsi" w:cstheme="minorHAnsi"/>
        </w:rPr>
        <w:t xml:space="preserve">W obliczonej przez Wykonawcę cenie należy uwzględnić wszelkie koszty bezpośrednie i pośrednie, zysk Wykonawcy oraz wszystkie wymagane przepisami opłaty i podatki, a także wszystkie potencjalne ryzyka ekonomiczne, jakie mogą wystąpić przy realizacji przedmiotu umowy, wynikające z okoliczności, których nie można było przewidzieć w chwili zawierania umowy. </w:t>
      </w:r>
    </w:p>
    <w:p w14:paraId="2CC6A374" w14:textId="77777777" w:rsidR="00EA4C97" w:rsidRPr="00984EC7"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r w:rsidRPr="004A42A1">
        <w:rPr>
          <w:rFonts w:asciiTheme="minorHAnsi" w:hAnsiTheme="minorHAnsi" w:cstheme="minorHAnsi"/>
        </w:rPr>
        <w:t>Zaoferowana przez Wykonawcę</w:t>
      </w:r>
      <w:r w:rsidRPr="005901DA">
        <w:rPr>
          <w:rFonts w:asciiTheme="minorHAnsi" w:hAnsiTheme="minorHAnsi" w:cstheme="minorHAnsi"/>
        </w:rPr>
        <w:t xml:space="preserve"> cena oferty służy jedynie do celów porównawczych do </w:t>
      </w:r>
      <w:r w:rsidRPr="00984EC7">
        <w:rPr>
          <w:rFonts w:asciiTheme="minorHAnsi" w:hAnsiTheme="minorHAnsi" w:cstheme="minorHAnsi"/>
        </w:rPr>
        <w:t>wyboru najkorzystniejszej oferty przy wskazanej szacunkowej ilości świadczenia usługi.</w:t>
      </w:r>
    </w:p>
    <w:p w14:paraId="5B7973E1" w14:textId="2E1169AC" w:rsidR="00EA4C97"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bookmarkStart w:id="13" w:name="_Hlk127801595"/>
      <w:r w:rsidRPr="00984EC7">
        <w:rPr>
          <w:rFonts w:asciiTheme="minorHAnsi" w:hAnsiTheme="minorHAnsi" w:cstheme="minorHAnsi"/>
        </w:rPr>
        <w:t xml:space="preserve">Rozliczenia pomiędzy Zamawiającym a Wykonawcą zostaną dokonane za faktycznie zrealizowane usługi w sposób określony umową zgodnie z ceną podaną w Formularzu ofertowym przez Wykonawcę za </w:t>
      </w:r>
      <w:bookmarkEnd w:id="13"/>
      <w:r w:rsidR="00186E75" w:rsidRPr="00984EC7">
        <w:rPr>
          <w:rFonts w:asciiTheme="minorHAnsi" w:hAnsiTheme="minorHAnsi" w:cstheme="minorHAnsi"/>
        </w:rPr>
        <w:t>druk gazetek</w:t>
      </w:r>
      <w:r w:rsidRPr="00984EC7">
        <w:rPr>
          <w:rFonts w:asciiTheme="minorHAnsi" w:hAnsiTheme="minorHAnsi" w:cstheme="minorHAnsi"/>
        </w:rPr>
        <w:t>.</w:t>
      </w:r>
    </w:p>
    <w:p w14:paraId="3A381389" w14:textId="17B263D7" w:rsidR="002256C7" w:rsidRDefault="002256C7" w:rsidP="002256C7">
      <w:pPr>
        <w:pStyle w:val="Akapitzlist"/>
        <w:numPr>
          <w:ilvl w:val="6"/>
          <w:numId w:val="30"/>
        </w:numPr>
        <w:spacing w:before="120" w:after="120" w:line="269" w:lineRule="auto"/>
        <w:ind w:left="426" w:hanging="426"/>
        <w:jc w:val="both"/>
        <w:rPr>
          <w:rFonts w:asciiTheme="minorHAnsi" w:hAnsiTheme="minorHAnsi" w:cstheme="minorHAnsi"/>
        </w:rPr>
      </w:pPr>
      <w:r w:rsidRPr="002256C7">
        <w:rPr>
          <w:rFonts w:asciiTheme="minorHAnsi" w:hAnsiTheme="minorHAnsi" w:cstheme="minorHAnsi"/>
        </w:rPr>
        <w:t xml:space="preserve">Wykonawca zobowiązany jest do określenia cen jednostkowych dla wszystkich pozycji Formularza </w:t>
      </w:r>
      <w:r>
        <w:rPr>
          <w:rFonts w:asciiTheme="minorHAnsi" w:hAnsiTheme="minorHAnsi" w:cstheme="minorHAnsi"/>
        </w:rPr>
        <w:t>ofertowego z tabeli</w:t>
      </w:r>
      <w:r w:rsidRPr="002256C7">
        <w:rPr>
          <w:rFonts w:asciiTheme="minorHAnsi" w:hAnsiTheme="minorHAnsi" w:cstheme="minorHAnsi"/>
        </w:rPr>
        <w:t xml:space="preserve">, a także do wyliczenia łącznej ceny oferty </w:t>
      </w:r>
      <w:r>
        <w:rPr>
          <w:rFonts w:asciiTheme="minorHAnsi" w:hAnsiTheme="minorHAnsi" w:cstheme="minorHAnsi"/>
        </w:rPr>
        <w:t xml:space="preserve">netto i </w:t>
      </w:r>
      <w:r w:rsidRPr="002256C7">
        <w:rPr>
          <w:rFonts w:asciiTheme="minorHAnsi" w:hAnsiTheme="minorHAnsi" w:cstheme="minorHAnsi"/>
        </w:rPr>
        <w:t xml:space="preserve">brutto </w:t>
      </w:r>
      <w:r>
        <w:rPr>
          <w:rFonts w:asciiTheme="minorHAnsi" w:hAnsiTheme="minorHAnsi" w:cstheme="minorHAnsi"/>
        </w:rPr>
        <w:t xml:space="preserve">zamówienia podstawowego </w:t>
      </w:r>
      <w:r w:rsidRPr="002256C7">
        <w:rPr>
          <w:rFonts w:asciiTheme="minorHAnsi" w:hAnsiTheme="minorHAnsi" w:cstheme="minorHAnsi"/>
        </w:rPr>
        <w:t>oraz wartości dla zamówienia z zastosowaniem prawa opcji</w:t>
      </w:r>
      <w:r w:rsidR="005063BA">
        <w:rPr>
          <w:rFonts w:asciiTheme="minorHAnsi" w:hAnsiTheme="minorHAnsi" w:cstheme="minorHAnsi"/>
        </w:rPr>
        <w:t xml:space="preserve"> (czyli za dwa dodatkowe wydania 28 stronicowe)</w:t>
      </w:r>
      <w:r w:rsidRPr="002256C7">
        <w:rPr>
          <w:rFonts w:asciiTheme="minorHAnsi" w:hAnsiTheme="minorHAnsi" w:cstheme="minorHAnsi"/>
        </w:rPr>
        <w:t>.</w:t>
      </w:r>
    </w:p>
    <w:p w14:paraId="673E5938" w14:textId="12A4B1F5" w:rsidR="007F5AB9" w:rsidRPr="007F5AB9" w:rsidRDefault="00EA4C97" w:rsidP="007F5AB9">
      <w:pPr>
        <w:pStyle w:val="Akapitzlist"/>
        <w:numPr>
          <w:ilvl w:val="6"/>
          <w:numId w:val="30"/>
        </w:numPr>
        <w:spacing w:before="120" w:after="120" w:line="269" w:lineRule="auto"/>
        <w:ind w:left="426" w:hanging="426"/>
        <w:jc w:val="both"/>
        <w:rPr>
          <w:rFonts w:asciiTheme="minorHAnsi" w:hAnsiTheme="minorHAnsi" w:cstheme="minorHAnsi"/>
        </w:rPr>
      </w:pPr>
      <w:r w:rsidRPr="007F5AB9">
        <w:rPr>
          <w:rFonts w:asciiTheme="minorHAnsi" w:hAnsiTheme="minorHAnsi" w:cstheme="minorHAnsi"/>
        </w:rPr>
        <w:t>Ceny jednostkowe mają charakter ryczałtowy i pozostają niezmienne w całym okresie realizacji zamówienia</w:t>
      </w:r>
      <w:r w:rsidR="007F5AB9">
        <w:rPr>
          <w:rFonts w:asciiTheme="minorHAnsi" w:hAnsiTheme="minorHAnsi" w:cstheme="minorHAnsi"/>
        </w:rPr>
        <w:t xml:space="preserve"> </w:t>
      </w:r>
      <w:r w:rsidR="007F5AB9" w:rsidRPr="007F5AB9">
        <w:rPr>
          <w:rFonts w:asciiTheme="minorHAnsi" w:hAnsiTheme="minorHAnsi" w:cstheme="minorHAnsi"/>
        </w:rPr>
        <w:t>z zastrzeżeniem zmian przewidzianych w projekcie umowy.</w:t>
      </w:r>
    </w:p>
    <w:p w14:paraId="31D554F0" w14:textId="77777777" w:rsidR="00EA4C97"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Cena może być tylko jedna za oferowany przedmiot zamówienia, nie dopuszcza się wariantowości cen.</w:t>
      </w:r>
    </w:p>
    <w:p w14:paraId="6028430B" w14:textId="77777777" w:rsidR="00EA4C97"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Cenę oferty netto i brutto podaje się w formularzu ofertowym w PLN w zapisie liczbowym</w:t>
      </w:r>
      <w:r>
        <w:rPr>
          <w:rFonts w:asciiTheme="minorHAnsi" w:hAnsiTheme="minorHAnsi" w:cstheme="minorHAnsi"/>
        </w:rPr>
        <w:t>.</w:t>
      </w:r>
    </w:p>
    <w:p w14:paraId="03A0DE42" w14:textId="51C4F10F" w:rsidR="00EA4C97"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Wykonawca wskaże w Formularzu ofertowym stawkę podatku od towarów i usług (VAT) właściwą dla przedmiotu zamówienia, obowiązującą według stanu prawnego na dzień składania ofert</w:t>
      </w:r>
      <w:r>
        <w:rPr>
          <w:rFonts w:asciiTheme="minorHAnsi" w:hAnsiTheme="minorHAnsi" w:cstheme="minorHAnsi"/>
        </w:rPr>
        <w:t xml:space="preserve">, która wynosi </w:t>
      </w:r>
      <w:r w:rsidR="005063BA">
        <w:rPr>
          <w:rFonts w:asciiTheme="minorHAnsi" w:hAnsiTheme="minorHAnsi" w:cstheme="minorHAnsi"/>
        </w:rPr>
        <w:t>5</w:t>
      </w:r>
      <w:r w:rsidRPr="00DA04E0">
        <w:rPr>
          <w:rFonts w:asciiTheme="minorHAnsi" w:hAnsiTheme="minorHAnsi" w:cstheme="minorHAnsi"/>
        </w:rPr>
        <w:t xml:space="preserve"> %.</w:t>
      </w:r>
    </w:p>
    <w:p w14:paraId="4D7B349C" w14:textId="77777777" w:rsidR="00EA4C97"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5901DA">
        <w:rPr>
          <w:rFonts w:asciiTheme="minorHAnsi" w:hAnsiTheme="minorHAnsi" w:cstheme="minorHAnsi"/>
        </w:rPr>
        <w:t>Pzp</w:t>
      </w:r>
      <w:proofErr w:type="spellEnd"/>
      <w:r w:rsidRPr="005901DA">
        <w:rPr>
          <w:rFonts w:asciiTheme="minorHAnsi" w:hAnsiTheme="minorHAnsi" w:cstheme="minorHAnsi"/>
        </w:rPr>
        <w:t xml:space="preserve"> w związku z art. 223 ust. 2 pkt 3 ustawy </w:t>
      </w:r>
      <w:proofErr w:type="spellStart"/>
      <w:r w:rsidRPr="005901DA">
        <w:rPr>
          <w:rFonts w:asciiTheme="minorHAnsi" w:hAnsiTheme="minorHAnsi" w:cstheme="minorHAnsi"/>
        </w:rPr>
        <w:t>Pzp</w:t>
      </w:r>
      <w:proofErr w:type="spellEnd"/>
      <w:r w:rsidRPr="005901DA">
        <w:rPr>
          <w:rFonts w:asciiTheme="minorHAnsi" w:hAnsiTheme="minorHAnsi" w:cstheme="minorHAnsi"/>
        </w:rPr>
        <w:t>).</w:t>
      </w:r>
    </w:p>
    <w:p w14:paraId="0A9E2C14" w14:textId="4301FD42" w:rsidR="00EA4C97"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lastRenderedPageBreak/>
        <w:t>Prawidłowe ustalenie należnej stawki podatku VAT należy do obowiązków Wykonawcy</w:t>
      </w:r>
      <w:r w:rsidR="00186E75">
        <w:rPr>
          <w:rFonts w:asciiTheme="minorHAnsi" w:hAnsiTheme="minorHAnsi" w:cstheme="minorHAnsi"/>
        </w:rPr>
        <w:t xml:space="preserve"> </w:t>
      </w:r>
      <w:r w:rsidRPr="005901DA">
        <w:rPr>
          <w:rFonts w:asciiTheme="minorHAnsi" w:hAnsiTheme="minorHAnsi" w:cstheme="minorHAnsi"/>
        </w:rPr>
        <w:t>zgodnie z przepisami ustawy z dnia 11 marca 2004 r. o podatku od towarów i usług (</w:t>
      </w:r>
      <w:proofErr w:type="spellStart"/>
      <w:r w:rsidRPr="005901DA">
        <w:rPr>
          <w:rFonts w:asciiTheme="minorHAnsi" w:hAnsiTheme="minorHAnsi" w:cstheme="minorHAnsi"/>
        </w:rPr>
        <w:t>t.j</w:t>
      </w:r>
      <w:proofErr w:type="spellEnd"/>
      <w:r w:rsidRPr="005901DA">
        <w:rPr>
          <w:rFonts w:asciiTheme="minorHAnsi" w:hAnsiTheme="minorHAnsi" w:cstheme="minorHAnsi"/>
        </w:rPr>
        <w:t>. Dz. U. 2020 poz. 106).</w:t>
      </w:r>
    </w:p>
    <w:p w14:paraId="710DA1DA" w14:textId="77777777" w:rsidR="00EA4C97" w:rsidRPr="005901DA"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 xml:space="preserve">Zgodnie z art. 225 ustawy </w:t>
      </w:r>
      <w:proofErr w:type="spellStart"/>
      <w:r w:rsidRPr="005901DA">
        <w:rPr>
          <w:rFonts w:asciiTheme="minorHAnsi" w:hAnsiTheme="minorHAnsi" w:cstheme="minorHAnsi"/>
        </w:rPr>
        <w:t>Pzp</w:t>
      </w:r>
      <w:proofErr w:type="spellEnd"/>
      <w:r w:rsidRPr="005901DA">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0716F1" w14:textId="77777777" w:rsidR="00EA4C97" w:rsidRDefault="00EA4C97" w:rsidP="00EA4C97">
      <w:pPr>
        <w:pStyle w:val="Akapitzlist"/>
        <w:numPr>
          <w:ilvl w:val="0"/>
          <w:numId w:val="96"/>
        </w:numPr>
        <w:tabs>
          <w:tab w:val="left" w:pos="993"/>
        </w:tabs>
        <w:spacing w:before="120" w:after="120" w:line="269" w:lineRule="auto"/>
        <w:ind w:left="993" w:hanging="426"/>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3207E103" w14:textId="77777777" w:rsidR="00EA4C97" w:rsidRDefault="00EA4C97" w:rsidP="00EA4C97">
      <w:pPr>
        <w:pStyle w:val="Akapitzlist"/>
        <w:numPr>
          <w:ilvl w:val="0"/>
          <w:numId w:val="96"/>
        </w:numPr>
        <w:tabs>
          <w:tab w:val="left" w:pos="993"/>
        </w:tabs>
        <w:spacing w:before="120" w:after="120" w:line="269" w:lineRule="auto"/>
        <w:ind w:left="993" w:hanging="426"/>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34FF22C" w14:textId="77777777" w:rsidR="00EA4C97" w:rsidRDefault="00EA4C97" w:rsidP="00EA4C97">
      <w:pPr>
        <w:pStyle w:val="Akapitzlist"/>
        <w:numPr>
          <w:ilvl w:val="0"/>
          <w:numId w:val="96"/>
        </w:numPr>
        <w:tabs>
          <w:tab w:val="left" w:pos="993"/>
        </w:tabs>
        <w:spacing w:before="120" w:after="120" w:line="269" w:lineRule="auto"/>
        <w:ind w:left="993" w:hanging="426"/>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5D0A8A21" w14:textId="77777777" w:rsidR="00EA4C97" w:rsidRPr="00F043B0" w:rsidRDefault="00EA4C97" w:rsidP="00EA4C97">
      <w:pPr>
        <w:pStyle w:val="Akapitzlist"/>
        <w:numPr>
          <w:ilvl w:val="0"/>
          <w:numId w:val="96"/>
        </w:numPr>
        <w:tabs>
          <w:tab w:val="left" w:pos="993"/>
        </w:tabs>
        <w:spacing w:before="120" w:after="120" w:line="269" w:lineRule="auto"/>
        <w:ind w:left="993" w:hanging="426"/>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7861EF79" w14:textId="77777777" w:rsidR="00EA4C97"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r w:rsidRPr="006B1BF8">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14:paraId="602CECD7" w14:textId="77777777" w:rsidR="00EA4C97"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r w:rsidRPr="005901DA">
        <w:rPr>
          <w:rFonts w:asciiTheme="minorHAnsi" w:hAnsiTheme="minorHAnsi" w:cstheme="minorHAnsi"/>
        </w:rPr>
        <w:t>Cenę należy podać w PLN (w złotych polskich). Zamawiający nie dopuszcza podania w ofercie ceny w walucie obcej.</w:t>
      </w:r>
    </w:p>
    <w:p w14:paraId="3686E5EC" w14:textId="77777777" w:rsidR="00EA4C97"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bookmarkStart w:id="14" w:name="_Hlk150863739"/>
      <w:r w:rsidRPr="00291FD6">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bookmarkEnd w:id="14"/>
    <w:p w14:paraId="702F6533" w14:textId="77777777" w:rsidR="00EA4C97" w:rsidRDefault="00EA4C97" w:rsidP="00EA4C97">
      <w:pPr>
        <w:pStyle w:val="Akapitzlist"/>
        <w:numPr>
          <w:ilvl w:val="6"/>
          <w:numId w:val="30"/>
        </w:numPr>
        <w:spacing w:before="120" w:after="120" w:line="269" w:lineRule="auto"/>
        <w:ind w:left="426" w:hanging="426"/>
        <w:jc w:val="both"/>
        <w:rPr>
          <w:rFonts w:asciiTheme="minorHAnsi" w:hAnsiTheme="minorHAnsi" w:cstheme="minorHAnsi"/>
        </w:rPr>
      </w:pPr>
      <w:r w:rsidRPr="00291FD6">
        <w:rPr>
          <w:rFonts w:asciiTheme="minorHAnsi" w:hAnsiTheme="minorHAnsi" w:cstheme="minorHAnsi"/>
        </w:rPr>
        <w:t>Wykonawcy ponoszą wszelkie koszty związane z przygotowaniem i złożeniem oferty.</w:t>
      </w:r>
    </w:p>
    <w:p w14:paraId="589748EA" w14:textId="6D3AC1ED" w:rsidR="00DE3586" w:rsidRPr="002A4AF7" w:rsidRDefault="00E16E38" w:rsidP="00B41829">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A55F28F" w14:textId="77777777" w:rsidR="00984EC7" w:rsidRPr="00501248" w:rsidRDefault="002A4AF7" w:rsidP="00984EC7">
      <w:pPr>
        <w:widowControl w:val="0"/>
        <w:autoSpaceDE w:val="0"/>
        <w:autoSpaceDN w:val="0"/>
        <w:adjustRightInd w:val="0"/>
        <w:spacing w:before="240" w:line="269" w:lineRule="auto"/>
        <w:ind w:left="142"/>
        <w:rPr>
          <w:rFonts w:asciiTheme="minorHAnsi" w:hAnsiTheme="minorHAnsi" w:cstheme="minorHAnsi"/>
        </w:rPr>
      </w:pPr>
      <w:r w:rsidRPr="00501248">
        <w:rPr>
          <w:rFonts w:asciiTheme="minorHAnsi" w:hAnsiTheme="minorHAnsi" w:cstheme="minorHAnsi"/>
        </w:rPr>
        <w:t>Cena - 60%= 60 pkt</w:t>
      </w:r>
      <w:r w:rsidR="00A012A5" w:rsidRPr="00501248">
        <w:rPr>
          <w:rFonts w:asciiTheme="minorHAnsi" w:hAnsiTheme="minorHAnsi" w:cstheme="minorHAnsi"/>
        </w:rPr>
        <w:br/>
      </w:r>
      <w:r w:rsidR="00D3724C" w:rsidRPr="00501248">
        <w:rPr>
          <w:rFonts w:asciiTheme="minorHAnsi" w:hAnsiTheme="minorHAnsi" w:cstheme="minorHAnsi"/>
        </w:rPr>
        <w:t xml:space="preserve">Czas realizacji druku, pakowania i dostarczenia całego wydania do siedziby Zamawiającego </w:t>
      </w:r>
      <w:r w:rsidRPr="00501248">
        <w:rPr>
          <w:rFonts w:asciiTheme="minorHAnsi" w:hAnsiTheme="minorHAnsi" w:cstheme="minorHAnsi"/>
        </w:rPr>
        <w:t xml:space="preserve">- </w:t>
      </w:r>
      <w:r w:rsidR="00D3724C" w:rsidRPr="00501248">
        <w:rPr>
          <w:rFonts w:asciiTheme="minorHAnsi" w:hAnsiTheme="minorHAnsi" w:cstheme="minorHAnsi"/>
        </w:rPr>
        <w:t>4</w:t>
      </w:r>
      <w:r w:rsidRPr="00501248">
        <w:rPr>
          <w:rFonts w:asciiTheme="minorHAnsi" w:hAnsiTheme="minorHAnsi" w:cstheme="minorHAnsi"/>
        </w:rPr>
        <w:t xml:space="preserve">0%= </w:t>
      </w:r>
      <w:r w:rsidR="00D3724C" w:rsidRPr="00501248">
        <w:rPr>
          <w:rFonts w:asciiTheme="minorHAnsi" w:hAnsiTheme="minorHAnsi" w:cstheme="minorHAnsi"/>
        </w:rPr>
        <w:t>4</w:t>
      </w:r>
      <w:r w:rsidRPr="00501248">
        <w:rPr>
          <w:rFonts w:asciiTheme="minorHAnsi" w:hAnsiTheme="minorHAnsi" w:cstheme="minorHAnsi"/>
        </w:rPr>
        <w:t>0 pkt</w:t>
      </w:r>
    </w:p>
    <w:p w14:paraId="563634E2" w14:textId="1BC640CA" w:rsidR="002A4AF7" w:rsidRPr="00F76A5D" w:rsidRDefault="002A4AF7" w:rsidP="00984EC7">
      <w:pPr>
        <w:widowControl w:val="0"/>
        <w:autoSpaceDE w:val="0"/>
        <w:autoSpaceDN w:val="0"/>
        <w:adjustRightInd w:val="0"/>
        <w:spacing w:before="240" w:line="269" w:lineRule="auto"/>
        <w:ind w:left="142"/>
        <w:rPr>
          <w:rFonts w:asciiTheme="minorHAnsi" w:hAnsiTheme="minorHAnsi" w:cstheme="minorHAnsi"/>
          <w:b/>
        </w:rPr>
      </w:pPr>
      <w:r w:rsidRPr="00F76A5D">
        <w:rPr>
          <w:rFonts w:asciiTheme="minorHAnsi" w:hAnsiTheme="minorHAnsi" w:cstheme="minorHAnsi"/>
          <w:b/>
        </w:rPr>
        <w:t>Kryterium: cena</w:t>
      </w:r>
      <w:r w:rsidR="00984EC7">
        <w:rPr>
          <w:rFonts w:asciiTheme="minorHAnsi" w:hAnsiTheme="minorHAnsi" w:cstheme="minorHAnsi"/>
          <w:b/>
        </w:rPr>
        <w:t xml:space="preserve"> (C)</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984EC7">
      <w:pPr>
        <w:widowControl w:val="0"/>
        <w:autoSpaceDE w:val="0"/>
        <w:autoSpaceDN w:val="0"/>
        <w:adjustRightInd w:val="0"/>
        <w:spacing w:before="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694AA85B" w14:textId="77777777" w:rsidR="00501248" w:rsidRDefault="00501248">
      <w:pPr>
        <w:spacing w:after="160" w:line="259" w:lineRule="auto"/>
        <w:rPr>
          <w:rFonts w:asciiTheme="minorHAnsi" w:hAnsiTheme="minorHAnsi" w:cstheme="minorHAnsi"/>
        </w:rPr>
      </w:pPr>
      <w:r>
        <w:rPr>
          <w:rFonts w:asciiTheme="minorHAnsi" w:hAnsiTheme="minorHAnsi" w:cstheme="minorHAnsi"/>
        </w:rPr>
        <w:br w:type="page"/>
      </w:r>
    </w:p>
    <w:p w14:paraId="1046D791" w14:textId="1DC9FF0F" w:rsidR="00984EC7" w:rsidRPr="00AA0AC0" w:rsidRDefault="00984EC7" w:rsidP="00984EC7">
      <w:pPr>
        <w:widowControl w:val="0"/>
        <w:autoSpaceDE w:val="0"/>
        <w:autoSpaceDN w:val="0"/>
        <w:adjustRightInd w:val="0"/>
        <w:spacing w:after="120" w:line="269" w:lineRule="auto"/>
        <w:ind w:left="142"/>
        <w:jc w:val="center"/>
        <w:rPr>
          <w:rFonts w:asciiTheme="minorHAnsi" w:hAnsiTheme="minorHAnsi" w:cstheme="minorHAnsi"/>
        </w:rPr>
      </w:pPr>
      <w:r w:rsidRPr="00AA0AC0">
        <w:rPr>
          <w:rFonts w:asciiTheme="minorHAnsi" w:hAnsiTheme="minorHAnsi" w:cstheme="minorHAnsi"/>
        </w:rPr>
        <w:lastRenderedPageBreak/>
        <w:t>Cena najniższej oferty x 100</w:t>
      </w:r>
    </w:p>
    <w:p w14:paraId="08C886E8" w14:textId="344821AB" w:rsidR="00984EC7" w:rsidRPr="00AA0AC0" w:rsidRDefault="00984EC7" w:rsidP="00984EC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877871">
        <w:rPr>
          <w:rFonts w:asciiTheme="minorHAnsi" w:hAnsiTheme="minorHAnsi" w:cstheme="minorHAnsi"/>
        </w:rPr>
        <w:t xml:space="preserve"> </w:t>
      </w:r>
      <w:r w:rsidRPr="00AA0AC0">
        <w:rPr>
          <w:rFonts w:asciiTheme="minorHAnsi" w:hAnsiTheme="minorHAnsi" w:cstheme="minorHAnsi"/>
        </w:rPr>
        <w:t>60 %</w:t>
      </w:r>
    </w:p>
    <w:p w14:paraId="0FEC32B9" w14:textId="77777777" w:rsidR="00984EC7" w:rsidRPr="00501248" w:rsidRDefault="00984EC7" w:rsidP="00984EC7">
      <w:pPr>
        <w:widowControl w:val="0"/>
        <w:autoSpaceDE w:val="0"/>
        <w:autoSpaceDN w:val="0"/>
        <w:adjustRightInd w:val="0"/>
        <w:spacing w:before="120" w:after="120" w:line="269" w:lineRule="auto"/>
        <w:ind w:left="142"/>
        <w:jc w:val="center"/>
        <w:rPr>
          <w:rFonts w:asciiTheme="minorHAnsi" w:hAnsiTheme="minorHAnsi" w:cstheme="minorHAnsi"/>
        </w:rPr>
      </w:pPr>
      <w:r w:rsidRPr="00501248">
        <w:rPr>
          <w:rFonts w:asciiTheme="minorHAnsi" w:hAnsiTheme="minorHAnsi" w:cstheme="minorHAnsi"/>
        </w:rPr>
        <w:t>Cena badanej oferty</w:t>
      </w:r>
    </w:p>
    <w:p w14:paraId="11124179" w14:textId="64F8A73D" w:rsidR="008E21AD" w:rsidRPr="00501248" w:rsidRDefault="00A012A5" w:rsidP="008E21AD">
      <w:pPr>
        <w:widowControl w:val="0"/>
        <w:autoSpaceDE w:val="0"/>
        <w:autoSpaceDN w:val="0"/>
        <w:adjustRightInd w:val="0"/>
        <w:spacing w:before="120" w:after="120" w:line="269" w:lineRule="auto"/>
        <w:jc w:val="both"/>
        <w:rPr>
          <w:rFonts w:asciiTheme="minorHAnsi" w:hAnsiTheme="minorHAnsi" w:cstheme="minorHAnsi"/>
          <w:b/>
          <w:bCs/>
        </w:rPr>
      </w:pPr>
      <w:r w:rsidRPr="00501248">
        <w:rPr>
          <w:rFonts w:asciiTheme="minorHAnsi" w:hAnsiTheme="minorHAnsi" w:cstheme="minorHAnsi"/>
          <w:b/>
          <w:bCs/>
        </w:rPr>
        <w:t xml:space="preserve">Kryterium: </w:t>
      </w:r>
      <w:r w:rsidR="008E21AD" w:rsidRPr="00501248">
        <w:rPr>
          <w:rFonts w:asciiTheme="minorHAnsi" w:hAnsiTheme="minorHAnsi" w:cstheme="minorHAnsi"/>
          <w:b/>
          <w:bCs/>
        </w:rPr>
        <w:t>czas realizacji druku, pakowania i dostarczenia całego wydania do siedziby Zamawiającego</w:t>
      </w:r>
      <w:r w:rsidR="008B3F06" w:rsidRPr="00501248">
        <w:rPr>
          <w:rFonts w:asciiTheme="minorHAnsi" w:hAnsiTheme="minorHAnsi" w:cstheme="minorHAnsi"/>
          <w:b/>
          <w:bCs/>
        </w:rPr>
        <w:t xml:space="preserve"> </w:t>
      </w:r>
      <w:r w:rsidR="008E21AD" w:rsidRPr="00501248">
        <w:rPr>
          <w:rFonts w:asciiTheme="minorHAnsi" w:hAnsiTheme="minorHAnsi" w:cstheme="minorHAnsi"/>
          <w:b/>
          <w:bCs/>
        </w:rPr>
        <w:t>(</w:t>
      </w:r>
      <w:proofErr w:type="spellStart"/>
      <w:r w:rsidR="008E21AD" w:rsidRPr="00501248">
        <w:rPr>
          <w:rFonts w:asciiTheme="minorHAnsi" w:hAnsiTheme="minorHAnsi" w:cstheme="minorHAnsi"/>
          <w:b/>
          <w:bCs/>
        </w:rPr>
        <w:t>Cz</w:t>
      </w:r>
      <w:proofErr w:type="spellEnd"/>
      <w:r w:rsidR="008E21AD" w:rsidRPr="00501248">
        <w:rPr>
          <w:rFonts w:asciiTheme="minorHAnsi" w:hAnsiTheme="minorHAnsi" w:cstheme="minorHAnsi"/>
          <w:b/>
          <w:bCs/>
        </w:rPr>
        <w:t>)</w:t>
      </w:r>
    </w:p>
    <w:p w14:paraId="0466828C" w14:textId="356A5B26" w:rsidR="008E21AD" w:rsidRPr="00501248" w:rsidRDefault="00E858A6" w:rsidP="008E21A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Ocena oferty według kryterium „</w:t>
      </w:r>
      <w:r w:rsidR="008B3F06" w:rsidRPr="00501248">
        <w:rPr>
          <w:rFonts w:asciiTheme="minorHAnsi" w:hAnsiTheme="minorHAnsi" w:cstheme="minorHAnsi"/>
        </w:rPr>
        <w:t>czas realizacji druku, pakowania i dostarczenia całego wydania do siedziby Zamawiającego</w:t>
      </w:r>
      <w:r w:rsidRPr="00501248">
        <w:rPr>
          <w:rFonts w:asciiTheme="minorHAnsi" w:hAnsiTheme="minorHAnsi" w:cstheme="minorHAnsi"/>
        </w:rPr>
        <w:t>” zostanie dokonana według następującego schematu:</w:t>
      </w:r>
    </w:p>
    <w:p w14:paraId="6BAAE230" w14:textId="6C0467FB" w:rsidR="008E21AD" w:rsidRPr="00501248" w:rsidRDefault="008E21AD" w:rsidP="008E21A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 xml:space="preserve">- </w:t>
      </w:r>
      <w:r w:rsidR="00E858A6" w:rsidRPr="00501248">
        <w:rPr>
          <w:rFonts w:asciiTheme="minorHAnsi" w:hAnsiTheme="minorHAnsi" w:cstheme="minorHAnsi"/>
        </w:rPr>
        <w:t>jeżeli</w:t>
      </w:r>
      <w:r w:rsidRPr="00501248">
        <w:rPr>
          <w:rFonts w:asciiTheme="minorHAnsi" w:hAnsiTheme="minorHAnsi" w:cstheme="minorHAnsi"/>
        </w:rPr>
        <w:t xml:space="preserve"> Wykonawca </w:t>
      </w:r>
      <w:r w:rsidR="00D3724C" w:rsidRPr="00501248">
        <w:rPr>
          <w:rFonts w:asciiTheme="minorHAnsi" w:hAnsiTheme="minorHAnsi" w:cstheme="minorHAnsi"/>
        </w:rPr>
        <w:t>w Formularzu ofertowym zaoferuje</w:t>
      </w:r>
      <w:r w:rsidRPr="00501248">
        <w:rPr>
          <w:rFonts w:asciiTheme="minorHAnsi" w:hAnsiTheme="minorHAnsi" w:cstheme="minorHAnsi"/>
        </w:rPr>
        <w:t xml:space="preserve"> maksymalnie 2 dni</w:t>
      </w:r>
      <w:r w:rsidR="00D3724C" w:rsidRPr="00501248">
        <w:rPr>
          <w:rFonts w:asciiTheme="minorHAnsi" w:hAnsiTheme="minorHAnsi" w:cstheme="minorHAnsi"/>
        </w:rPr>
        <w:t xml:space="preserve"> robocze</w:t>
      </w:r>
      <w:r w:rsidRPr="00501248">
        <w:rPr>
          <w:rFonts w:asciiTheme="minorHAnsi" w:hAnsiTheme="minorHAnsi" w:cstheme="minorHAnsi"/>
        </w:rPr>
        <w:t xml:space="preserve"> na druk, pakowanie i dostarczenie całego wydania do siedziby Zamawiającego</w:t>
      </w:r>
      <w:r w:rsidR="00E858A6" w:rsidRPr="00501248">
        <w:rPr>
          <w:rFonts w:asciiTheme="minorHAnsi" w:hAnsiTheme="minorHAnsi" w:cstheme="minorHAnsi"/>
        </w:rPr>
        <w:t xml:space="preserve"> otrzyma 40 pkt. </w:t>
      </w:r>
    </w:p>
    <w:p w14:paraId="13180A6C" w14:textId="65A06E7D" w:rsidR="00D3724C" w:rsidRPr="00501248" w:rsidRDefault="00D3724C" w:rsidP="008E21A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 jeżeli Wykonawca w Formularzu ofertowym zaoferuje maksymalnie 3 dni robocze na druk, pakowanie i dostarczenie całego wydania do siedziby Zamawiającego otrzyma 20 pkt.</w:t>
      </w:r>
    </w:p>
    <w:p w14:paraId="6E7744A7" w14:textId="7993A853" w:rsidR="008E21AD" w:rsidRPr="00501248" w:rsidRDefault="00D3724C" w:rsidP="008E21A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 jeżeli Wykonawca w Formularzu ofertowym zaoferuje maksymalnie 4 dni robocze na druk, pakowanie i dostarczenie całego wydania do siedziby Zamawiającego otrzyma 0 pkt.</w:t>
      </w:r>
    </w:p>
    <w:p w14:paraId="40881155" w14:textId="193870FC" w:rsidR="008E21AD" w:rsidRPr="00501248" w:rsidRDefault="008E21AD" w:rsidP="008E21A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W przypadku, gdy w Formularzu ofertowym Wykonawca wskaże „czas realizacji druku, pakowani</w:t>
      </w:r>
      <w:r w:rsidR="00D3724C" w:rsidRPr="00501248">
        <w:rPr>
          <w:rFonts w:asciiTheme="minorHAnsi" w:hAnsiTheme="minorHAnsi" w:cstheme="minorHAnsi"/>
        </w:rPr>
        <w:t>a</w:t>
      </w:r>
      <w:r w:rsidRPr="00501248">
        <w:rPr>
          <w:rFonts w:asciiTheme="minorHAnsi" w:hAnsiTheme="minorHAnsi" w:cstheme="minorHAnsi"/>
        </w:rPr>
        <w:t xml:space="preserve"> i dostarczenie całego wydania do siedziby Zamawiającego” dłuższy niż </w:t>
      </w:r>
      <w:r w:rsidR="00D3724C" w:rsidRPr="00501248">
        <w:rPr>
          <w:rFonts w:asciiTheme="minorHAnsi" w:hAnsiTheme="minorHAnsi" w:cstheme="minorHAnsi"/>
        </w:rPr>
        <w:t>4</w:t>
      </w:r>
      <w:r w:rsidRPr="00501248">
        <w:rPr>
          <w:rFonts w:asciiTheme="minorHAnsi" w:hAnsiTheme="minorHAnsi" w:cstheme="minorHAnsi"/>
        </w:rPr>
        <w:t xml:space="preserve"> dni</w:t>
      </w:r>
      <w:r w:rsidR="00D3724C" w:rsidRPr="00501248">
        <w:rPr>
          <w:rFonts w:asciiTheme="minorHAnsi" w:hAnsiTheme="minorHAnsi" w:cstheme="minorHAnsi"/>
        </w:rPr>
        <w:t xml:space="preserve"> robocze</w:t>
      </w:r>
      <w:r w:rsidRPr="00501248">
        <w:rPr>
          <w:rFonts w:asciiTheme="minorHAnsi" w:hAnsiTheme="minorHAnsi" w:cstheme="minorHAnsi"/>
        </w:rPr>
        <w:t xml:space="preserve"> jego oferta zostanie odrzucona.</w:t>
      </w:r>
    </w:p>
    <w:p w14:paraId="491A7137" w14:textId="35DF2D44" w:rsidR="00A012A5" w:rsidRPr="00501248" w:rsidRDefault="00A012A5" w:rsidP="00D3724C">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Wykonawca ma obowiązek określenia w Formularzu ofertowym (załącznik nr 1 do SWZ)</w:t>
      </w:r>
      <w:r w:rsidR="00D3724C" w:rsidRPr="00501248">
        <w:rPr>
          <w:rFonts w:asciiTheme="minorHAnsi" w:hAnsiTheme="minorHAnsi" w:cstheme="minorHAnsi"/>
        </w:rPr>
        <w:t xml:space="preserve"> czas realizacji druku, pakowania i dostarczenia całego wydania do siedziby Zamawiającego. W sytuacji gdy go nie określi, Zamawiający uzna, że jest to maksymalny wymagany czas wynoszący 4 dni robocze.</w:t>
      </w:r>
    </w:p>
    <w:p w14:paraId="7417F55C" w14:textId="09ED334D" w:rsidR="001C104D" w:rsidRPr="00501248" w:rsidRDefault="001C104D" w:rsidP="001C104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Usługi druku, pakowania i dostarczenia czasopisma do Zamawiającego powinny zostać zrealizowane w przedziale od min. 2 do max. 4 dni roboczych, licząc od dnia przekazania plików – materiałów przez Zamawiającego lub podmiot składający czasopismo.</w:t>
      </w:r>
    </w:p>
    <w:p w14:paraId="562CB618" w14:textId="3CF6DD5B" w:rsidR="001C104D" w:rsidRPr="00501248" w:rsidRDefault="001C104D" w:rsidP="001C104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Pliki będą przesyłane Wykonawcy w dni robocze do godz. 15.</w:t>
      </w:r>
      <w:r w:rsidR="00501248">
        <w:rPr>
          <w:rFonts w:asciiTheme="minorHAnsi" w:hAnsiTheme="minorHAnsi" w:cstheme="minorHAnsi"/>
        </w:rPr>
        <w:t>0</w:t>
      </w:r>
      <w:r w:rsidRPr="00501248">
        <w:rPr>
          <w:rFonts w:asciiTheme="minorHAnsi" w:hAnsiTheme="minorHAnsi" w:cstheme="minorHAnsi"/>
        </w:rPr>
        <w:t xml:space="preserve">0. </w:t>
      </w:r>
    </w:p>
    <w:p w14:paraId="0C52914F" w14:textId="1E155AC6" w:rsidR="001C104D" w:rsidRPr="00501248" w:rsidRDefault="001C104D" w:rsidP="001C104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Za dni robocze uważa się dni, zgodnie z definicją zawartą w ustawie z dnia 18 stycznia 1951r. o dniach wolnych od pracy</w:t>
      </w:r>
      <w:r w:rsidR="00877871" w:rsidRPr="00501248">
        <w:rPr>
          <w:rFonts w:asciiTheme="minorHAnsi" w:hAnsiTheme="minorHAnsi" w:cstheme="minorHAnsi"/>
        </w:rPr>
        <w:t xml:space="preserve">. </w:t>
      </w:r>
      <w:r w:rsidRPr="00501248">
        <w:rPr>
          <w:rFonts w:asciiTheme="minorHAnsi" w:hAnsiTheme="minorHAnsi" w:cstheme="minorHAnsi"/>
        </w:rPr>
        <w:t>Zgodnie z przywołaną ustawą, sobota jest dniem roboczym.</w:t>
      </w:r>
    </w:p>
    <w:p w14:paraId="569D4E54" w14:textId="77777777" w:rsidR="001C104D" w:rsidRPr="00501248" w:rsidRDefault="001C104D" w:rsidP="001C104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Zamawiający nie przewiduje możliwości dostawy czasopisma w niedziele i dni ustawowo wolne od pracy.</w:t>
      </w:r>
    </w:p>
    <w:p w14:paraId="0F91E86D" w14:textId="76B372C5" w:rsidR="001C104D" w:rsidRPr="00501248" w:rsidRDefault="001C104D" w:rsidP="001C104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Termin dostawy czasopisma liczymy w ujęciu dobowym, od godziny przesłania plików do Wykonawcy (znajduje zastosowanie w przypadku przesłania pliku do godz. 15.</w:t>
      </w:r>
      <w:r w:rsidR="00FC22E8">
        <w:rPr>
          <w:rFonts w:asciiTheme="minorHAnsi" w:hAnsiTheme="minorHAnsi" w:cstheme="minorHAnsi"/>
        </w:rPr>
        <w:t>0</w:t>
      </w:r>
      <w:r w:rsidRPr="00501248">
        <w:rPr>
          <w:rFonts w:asciiTheme="minorHAnsi" w:hAnsiTheme="minorHAnsi" w:cstheme="minorHAnsi"/>
        </w:rPr>
        <w:t>0).</w:t>
      </w:r>
    </w:p>
    <w:p w14:paraId="4C2B2A32" w14:textId="635E23CB" w:rsidR="001C104D" w:rsidRPr="00501248" w:rsidRDefault="001C104D" w:rsidP="001C104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Jeżeli pliki zostaną przesłane po godz. 15.</w:t>
      </w:r>
      <w:r w:rsidR="00501248">
        <w:rPr>
          <w:rFonts w:asciiTheme="minorHAnsi" w:hAnsiTheme="minorHAnsi" w:cstheme="minorHAnsi"/>
        </w:rPr>
        <w:t>0</w:t>
      </w:r>
      <w:r w:rsidRPr="00501248">
        <w:rPr>
          <w:rFonts w:asciiTheme="minorHAnsi" w:hAnsiTheme="minorHAnsi" w:cstheme="minorHAnsi"/>
        </w:rPr>
        <w:t>0, to termin dostarczenia czasopisma zaoferowany w Formularzu ofertowym przez Wykonawcę, tj. 2, 3 lub 4 dniowy zaczyna biec od godz. 8.00 następnego dnia roboczego i kończy się po upływie 2, 3 lub 4 dni roboczych o wskazanej godzinie.</w:t>
      </w:r>
    </w:p>
    <w:p w14:paraId="7B0D4B83" w14:textId="0D3D9A17" w:rsidR="001C104D" w:rsidRPr="00501248" w:rsidRDefault="001C104D" w:rsidP="001C104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t>Dla przykładu jeśli np. pliki zostaną przekazane Wykonawcy w piątek do godz. 15.</w:t>
      </w:r>
      <w:r w:rsidR="00501248">
        <w:rPr>
          <w:rFonts w:asciiTheme="minorHAnsi" w:hAnsiTheme="minorHAnsi" w:cstheme="minorHAnsi"/>
        </w:rPr>
        <w:t>00</w:t>
      </w:r>
      <w:r w:rsidRPr="00501248">
        <w:rPr>
          <w:rFonts w:asciiTheme="minorHAnsi" w:hAnsiTheme="minorHAnsi" w:cstheme="minorHAnsi"/>
        </w:rPr>
        <w:t>, to 2 dniowy termin na dostarczenie czasopisma zaczyna biec od piątku i upływa o godz. 15.</w:t>
      </w:r>
      <w:r w:rsidR="00501248">
        <w:rPr>
          <w:rFonts w:asciiTheme="minorHAnsi" w:hAnsiTheme="minorHAnsi" w:cstheme="minorHAnsi"/>
        </w:rPr>
        <w:t>0</w:t>
      </w:r>
      <w:r w:rsidRPr="00501248">
        <w:rPr>
          <w:rFonts w:asciiTheme="minorHAnsi" w:hAnsiTheme="minorHAnsi" w:cstheme="minorHAnsi"/>
        </w:rPr>
        <w:t xml:space="preserve">0 w poniedziałek, bowiem niedziela jest dniem ustawowo wolnym od pracy. </w:t>
      </w:r>
    </w:p>
    <w:p w14:paraId="4816D2DB" w14:textId="6267308B" w:rsidR="001C104D" w:rsidRPr="001C104D" w:rsidRDefault="001C104D" w:rsidP="001C104D">
      <w:pPr>
        <w:widowControl w:val="0"/>
        <w:autoSpaceDE w:val="0"/>
        <w:autoSpaceDN w:val="0"/>
        <w:adjustRightInd w:val="0"/>
        <w:spacing w:before="120" w:after="120" w:line="269" w:lineRule="auto"/>
        <w:jc w:val="both"/>
        <w:rPr>
          <w:rFonts w:asciiTheme="minorHAnsi" w:hAnsiTheme="minorHAnsi" w:cstheme="minorHAnsi"/>
        </w:rPr>
      </w:pPr>
      <w:r w:rsidRPr="00501248">
        <w:rPr>
          <w:rFonts w:asciiTheme="minorHAnsi" w:hAnsiTheme="minorHAnsi" w:cstheme="minorHAnsi"/>
        </w:rPr>
        <w:lastRenderedPageBreak/>
        <w:t>W przypadku przesłania plików w piątek po godz. 15.</w:t>
      </w:r>
      <w:r w:rsidR="00501248">
        <w:rPr>
          <w:rFonts w:asciiTheme="minorHAnsi" w:hAnsiTheme="minorHAnsi" w:cstheme="minorHAnsi"/>
        </w:rPr>
        <w:t>00</w:t>
      </w:r>
      <w:r w:rsidRPr="00501248">
        <w:rPr>
          <w:rFonts w:asciiTheme="minorHAnsi" w:hAnsiTheme="minorHAnsi" w:cstheme="minorHAnsi"/>
        </w:rPr>
        <w:t>, 2 dniowy termin dostarczenia czasopisma zaczyna biec w sobotę o godz. 8.00, a upływa we wtorek o godz. 8.00.</w:t>
      </w:r>
    </w:p>
    <w:p w14:paraId="46A557E0" w14:textId="24DB68DE" w:rsidR="00A012A5" w:rsidRDefault="00A012A5" w:rsidP="00A012A5">
      <w:pPr>
        <w:widowControl w:val="0"/>
        <w:autoSpaceDE w:val="0"/>
        <w:autoSpaceDN w:val="0"/>
        <w:adjustRightInd w:val="0"/>
        <w:spacing w:before="120" w:after="120" w:line="269" w:lineRule="auto"/>
        <w:jc w:val="both"/>
        <w:rPr>
          <w:rFonts w:asciiTheme="minorHAnsi" w:hAnsiTheme="minorHAnsi" w:cstheme="minorHAnsi"/>
        </w:rPr>
      </w:pPr>
      <w:r w:rsidRPr="00237D0A">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w:t>
      </w:r>
      <w:r>
        <w:rPr>
          <w:rFonts w:asciiTheme="minorHAnsi" w:hAnsiTheme="minorHAnsi" w:cstheme="minorHAnsi"/>
        </w:rPr>
        <w:t xml:space="preserve"> (P)</w:t>
      </w:r>
      <w:r w:rsidRPr="00237D0A">
        <w:rPr>
          <w:rFonts w:asciiTheme="minorHAnsi" w:hAnsiTheme="minorHAnsi" w:cstheme="minorHAnsi"/>
        </w:rPr>
        <w:t xml:space="preserve"> w ramach kryteriów określonych w SWZ, wyliczoną zgodnie ze wzorem: </w:t>
      </w:r>
    </w:p>
    <w:p w14:paraId="5028F5F4" w14:textId="26E42CE9" w:rsidR="00A012A5" w:rsidRPr="00793114" w:rsidRDefault="00A012A5" w:rsidP="00A012A5">
      <w:pPr>
        <w:widowControl w:val="0"/>
        <w:autoSpaceDE w:val="0"/>
        <w:autoSpaceDN w:val="0"/>
        <w:adjustRightInd w:val="0"/>
        <w:spacing w:before="120" w:after="120" w:line="269" w:lineRule="auto"/>
        <w:jc w:val="both"/>
        <w:rPr>
          <w:rFonts w:asciiTheme="minorHAnsi" w:hAnsiTheme="minorHAnsi" w:cstheme="minorHAnsi"/>
          <w:b/>
        </w:rPr>
      </w:pPr>
      <w:r w:rsidRPr="00793114">
        <w:rPr>
          <w:rFonts w:asciiTheme="minorHAnsi" w:hAnsiTheme="minorHAnsi" w:cstheme="minorHAnsi"/>
          <w:b/>
        </w:rPr>
        <w:t xml:space="preserve">P= </w:t>
      </w:r>
      <w:proofErr w:type="spellStart"/>
      <w:r w:rsidRPr="00793114">
        <w:rPr>
          <w:rFonts w:asciiTheme="minorHAnsi" w:hAnsiTheme="minorHAnsi" w:cstheme="minorHAnsi"/>
          <w:b/>
        </w:rPr>
        <w:t>C+</w:t>
      </w:r>
      <w:r w:rsidR="00984EC7">
        <w:rPr>
          <w:rFonts w:asciiTheme="minorHAnsi" w:hAnsiTheme="minorHAnsi" w:cstheme="minorHAnsi"/>
          <w:b/>
        </w:rPr>
        <w:t>Cz</w:t>
      </w:r>
      <w:proofErr w:type="spellEnd"/>
    </w:p>
    <w:p w14:paraId="4E7079B7" w14:textId="77777777" w:rsidR="00A012A5" w:rsidRPr="00793114" w:rsidRDefault="00A012A5" w:rsidP="00A012A5">
      <w:pPr>
        <w:widowControl w:val="0"/>
        <w:autoSpaceDE w:val="0"/>
        <w:autoSpaceDN w:val="0"/>
        <w:adjustRightInd w:val="0"/>
        <w:spacing w:before="120" w:after="120" w:line="269" w:lineRule="auto"/>
        <w:ind w:left="284"/>
        <w:jc w:val="both"/>
        <w:rPr>
          <w:rFonts w:asciiTheme="minorHAnsi" w:hAnsiTheme="minorHAnsi" w:cstheme="minorHAnsi"/>
        </w:rPr>
      </w:pPr>
      <w:r w:rsidRPr="00793114">
        <w:rPr>
          <w:rFonts w:asciiTheme="minorHAnsi" w:hAnsiTheme="minorHAnsi" w:cstheme="minorHAnsi"/>
        </w:rPr>
        <w:t>Gdzie:</w:t>
      </w:r>
    </w:p>
    <w:p w14:paraId="4BFA46C8" w14:textId="77777777" w:rsidR="00A012A5" w:rsidRPr="00793114" w:rsidRDefault="00A012A5" w:rsidP="00A012A5">
      <w:pPr>
        <w:widowControl w:val="0"/>
        <w:autoSpaceDE w:val="0"/>
        <w:autoSpaceDN w:val="0"/>
        <w:adjustRightInd w:val="0"/>
        <w:spacing w:before="120" w:after="120" w:line="269" w:lineRule="auto"/>
        <w:ind w:left="284"/>
        <w:jc w:val="both"/>
        <w:rPr>
          <w:rFonts w:asciiTheme="minorHAnsi" w:hAnsiTheme="minorHAnsi" w:cstheme="minorHAnsi"/>
        </w:rPr>
      </w:pPr>
      <w:r w:rsidRPr="00793114">
        <w:rPr>
          <w:rFonts w:asciiTheme="minorHAnsi" w:hAnsiTheme="minorHAnsi" w:cstheme="minorHAnsi"/>
        </w:rPr>
        <w:t>C - liczba punktów przyznanych ofercie ocenionej w kryterium „Cena”,</w:t>
      </w:r>
    </w:p>
    <w:p w14:paraId="5B7A56AC" w14:textId="1E188776" w:rsidR="00A012A5" w:rsidRPr="00793114" w:rsidRDefault="00984EC7" w:rsidP="00A012A5">
      <w:pPr>
        <w:widowControl w:val="0"/>
        <w:autoSpaceDE w:val="0"/>
        <w:autoSpaceDN w:val="0"/>
        <w:adjustRightInd w:val="0"/>
        <w:spacing w:before="120" w:after="120" w:line="269" w:lineRule="auto"/>
        <w:ind w:left="284"/>
        <w:jc w:val="both"/>
        <w:rPr>
          <w:rFonts w:asciiTheme="minorHAnsi" w:hAnsiTheme="minorHAnsi" w:cstheme="minorHAnsi"/>
        </w:rPr>
      </w:pPr>
      <w:proofErr w:type="spellStart"/>
      <w:r>
        <w:rPr>
          <w:rFonts w:asciiTheme="minorHAnsi" w:hAnsiTheme="minorHAnsi" w:cstheme="minorHAnsi"/>
        </w:rPr>
        <w:t>Cz</w:t>
      </w:r>
      <w:proofErr w:type="spellEnd"/>
      <w:r w:rsidR="00A012A5" w:rsidRPr="00793114">
        <w:rPr>
          <w:rFonts w:asciiTheme="minorHAnsi" w:hAnsiTheme="minorHAnsi" w:cstheme="minorHAnsi"/>
        </w:rPr>
        <w:t xml:space="preserve"> - liczba punktów przyznanych ofercie ocenionej w kryterium „</w:t>
      </w:r>
      <w:r w:rsidRPr="00984EC7">
        <w:rPr>
          <w:rFonts w:asciiTheme="minorHAnsi" w:hAnsiTheme="minorHAnsi" w:cstheme="minorHAnsi"/>
        </w:rPr>
        <w:t>Czas realizacji druku, pakowania i dostarczenia całego wydania do siedziby Zamawiającego</w:t>
      </w:r>
      <w:r w:rsidR="00A012A5" w:rsidRPr="00793114">
        <w:rPr>
          <w:rFonts w:asciiTheme="minorHAnsi" w:hAnsiTheme="minorHAnsi" w:cstheme="minorHAnsi"/>
        </w:rPr>
        <w:t>”.</w:t>
      </w:r>
    </w:p>
    <w:p w14:paraId="0828F199" w14:textId="77777777" w:rsidR="002A4AF7" w:rsidRPr="00EC6C10"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2A4AF7">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36F6330" w:rsidR="00501248"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633CE4D4" w14:textId="77777777" w:rsidR="00501248" w:rsidRDefault="00501248">
      <w:pPr>
        <w:spacing w:after="160" w:line="259" w:lineRule="auto"/>
        <w:rPr>
          <w:rFonts w:asciiTheme="minorHAnsi" w:hAnsiTheme="minorHAnsi" w:cstheme="minorHAnsi"/>
          <w:bCs/>
        </w:rPr>
      </w:pPr>
      <w:r>
        <w:rPr>
          <w:rFonts w:asciiTheme="minorHAnsi" w:hAnsiTheme="minorHAnsi" w:cstheme="minorHAnsi"/>
          <w:bCs/>
        </w:rPr>
        <w:br w:type="page"/>
      </w:r>
    </w:p>
    <w:p w14:paraId="7E2547BE" w14:textId="296DAD5B" w:rsidR="008B3B8B" w:rsidRPr="002A4AF7" w:rsidRDefault="008B3B8B"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lastRenderedPageBreak/>
        <w:t>WADIUM</w:t>
      </w:r>
    </w:p>
    <w:p w14:paraId="04CFEE27" w14:textId="1052D927" w:rsidR="002A4AF7" w:rsidRPr="002A4AF7" w:rsidRDefault="002A4AF7" w:rsidP="002A4AF7">
      <w:pPr>
        <w:autoSpaceDE w:val="0"/>
        <w:autoSpaceDN w:val="0"/>
        <w:spacing w:line="276" w:lineRule="auto"/>
        <w:jc w:val="both"/>
        <w:rPr>
          <w:rFonts w:asciiTheme="minorHAnsi" w:hAnsiTheme="minorHAnsi" w:cstheme="minorHAnsi"/>
        </w:rPr>
      </w:pPr>
      <w:r w:rsidRPr="002A4AF7">
        <w:rPr>
          <w:rFonts w:asciiTheme="minorHAnsi" w:hAnsiTheme="minorHAnsi" w:cstheme="minorHAnsi"/>
        </w:rPr>
        <w:t>Zamawiający nie wymaga wniesienia wadium.</w:t>
      </w:r>
    </w:p>
    <w:p w14:paraId="1D577386" w14:textId="45C17315" w:rsidR="007517DE" w:rsidRPr="00A012A5"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4E872270" w14:textId="5561721A" w:rsidR="00A012A5" w:rsidRPr="00A012A5" w:rsidRDefault="00A012A5" w:rsidP="00A012A5">
      <w:pPr>
        <w:ind w:right="-108"/>
        <w:jc w:val="both"/>
        <w:rPr>
          <w:rFonts w:asciiTheme="minorHAnsi" w:hAnsiTheme="minorHAnsi" w:cstheme="minorHAnsi"/>
        </w:rPr>
      </w:pPr>
      <w:r w:rsidRPr="00A012A5">
        <w:rPr>
          <w:rFonts w:asciiTheme="minorHAnsi" w:hAnsiTheme="minorHAnsi" w:cstheme="minorHAnsi"/>
        </w:rPr>
        <w:t>Zamawiający nie wymaga zabezpieczenia należytego wykonania umowy.</w:t>
      </w:r>
    </w:p>
    <w:p w14:paraId="0C607EEC" w14:textId="4EF48B2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70290009" w14:textId="424117D8" w:rsidR="00A012A5" w:rsidRPr="00A012A5" w:rsidRDefault="002A4AF7" w:rsidP="00A012A5">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w:t>
      </w:r>
      <w:r w:rsidRPr="004042E2">
        <w:rPr>
          <w:rFonts w:asciiTheme="minorHAnsi" w:hAnsiTheme="minorHAnsi" w:cstheme="minorHAnsi"/>
        </w:rPr>
        <w:t xml:space="preserve">stanowią </w:t>
      </w:r>
      <w:r w:rsidRPr="004042E2">
        <w:rPr>
          <w:rFonts w:asciiTheme="minorHAnsi" w:hAnsiTheme="minorHAnsi" w:cstheme="minorHAnsi"/>
          <w:b/>
          <w:bCs/>
        </w:rPr>
        <w:t xml:space="preserve">załącznik nr </w:t>
      </w:r>
      <w:r w:rsidR="004042E2" w:rsidRPr="004042E2">
        <w:rPr>
          <w:rFonts w:asciiTheme="minorHAnsi" w:hAnsiTheme="minorHAnsi" w:cstheme="minorHAnsi"/>
          <w:b/>
          <w:bCs/>
        </w:rPr>
        <w:t xml:space="preserve">8 </w:t>
      </w:r>
      <w:r w:rsidRPr="004042E2">
        <w:rPr>
          <w:rFonts w:asciiTheme="minorHAnsi" w:hAnsiTheme="minorHAnsi" w:cstheme="minorHAnsi"/>
          <w:b/>
          <w:bCs/>
        </w:rPr>
        <w:t>do SWZ</w:t>
      </w:r>
      <w:r w:rsidRPr="004042E2">
        <w:rPr>
          <w:rFonts w:asciiTheme="minorHAnsi" w:hAnsiTheme="minorHAnsi" w:cstheme="minorHAnsi"/>
        </w:rPr>
        <w:t>.</w:t>
      </w:r>
    </w:p>
    <w:p w14:paraId="050D22A9" w14:textId="77777777" w:rsidR="002A4AF7" w:rsidRPr="00A012A5" w:rsidRDefault="002A4AF7" w:rsidP="00A012A5">
      <w:pPr>
        <w:pStyle w:val="Akapitzlist"/>
        <w:numPr>
          <w:ilvl w:val="0"/>
          <w:numId w:val="75"/>
        </w:numPr>
        <w:spacing w:before="120" w:after="120" w:line="269" w:lineRule="auto"/>
        <w:ind w:left="426" w:hanging="426"/>
        <w:jc w:val="both"/>
        <w:rPr>
          <w:rFonts w:asciiTheme="minorHAnsi" w:hAnsiTheme="minorHAnsi" w:cstheme="minorHAnsi"/>
          <w:bCs/>
        </w:rPr>
      </w:pPr>
      <w:r w:rsidRPr="00A012A5">
        <w:rPr>
          <w:rFonts w:asciiTheme="minorHAnsi" w:hAnsiTheme="minorHAnsi" w:cstheme="minorHAnsi"/>
        </w:rPr>
        <w:t>Umowa zostanie zawarta na podstawie złożonej przez Wykonawcę oferty.</w:t>
      </w:r>
    </w:p>
    <w:p w14:paraId="63F76D02"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243956DE"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w:t>
      </w:r>
      <w:r w:rsidR="00E165B3">
        <w:rPr>
          <w:rFonts w:asciiTheme="minorHAnsi" w:hAnsiTheme="minorHAnsi" w:cstheme="minorHAnsi"/>
        </w:rPr>
        <w:t>1</w:t>
      </w:r>
      <w:r w:rsidRPr="002A4AF7">
        <w:rPr>
          <w:rFonts w:asciiTheme="minorHAnsi" w:hAnsiTheme="minorHAnsi" w:cstheme="minorHAnsi"/>
        </w:rPr>
        <w:t xml:space="preserve"> projektowanych postanowień umowy.</w:t>
      </w:r>
    </w:p>
    <w:p w14:paraId="5F844140"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5"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 xml:space="preserve">Jeżeli zostanie wybrana oferta Wykonawców wspólnie ubiegających się o udzielenie zamówienia, Zamawiający będzie żądał przed zawarciem umowy w sprawie zamówienia publicznego kopii umowy regulującej współpracę tych Wykonawców, w której m.in. </w:t>
      </w:r>
      <w:r w:rsidRPr="002A4AF7">
        <w:rPr>
          <w:rFonts w:asciiTheme="minorHAnsi" w:hAnsiTheme="minorHAnsi" w:cstheme="minorHAnsi"/>
        </w:rPr>
        <w:lastRenderedPageBreak/>
        <w:t>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55578594" w14:textId="77777777" w:rsidR="00CA287D" w:rsidRPr="00CA287D" w:rsidRDefault="00CA287D" w:rsidP="00CA287D">
      <w:pPr>
        <w:pStyle w:val="Akapitzlist"/>
        <w:numPr>
          <w:ilvl w:val="0"/>
          <w:numId w:val="77"/>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5"/>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5D49FF2"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5C4676">
      <w:pPr>
        <w:pStyle w:val="Tekstpodstawowy"/>
        <w:numPr>
          <w:ilvl w:val="0"/>
          <w:numId w:val="83"/>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lastRenderedPageBreak/>
        <w:t>• na podstawie art. 21 RODO prawo sprzeciwu, wobec przetwarzania danych osobowych, gdyż podstawą prawną przetwarzania Pani/Pana danych osobowych jest art. 6 ust. 1 lit. c RODO.</w:t>
      </w:r>
    </w:p>
    <w:p w14:paraId="219A1961" w14:textId="77777777" w:rsidR="005C46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77777777" w:rsidR="005C4676"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9090610"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6A3A9D74"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65B75EE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46C0B61C"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6A17231E"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14AB12AA"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01F7B24B"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167F9302" w:rsidR="005C4676"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lastRenderedPageBreak/>
        <w:t>Oświadczenie o niepodleganiu wykluczeniu oraz spełnianiu warunków udziału w postępowaniu</w:t>
      </w:r>
    </w:p>
    <w:p w14:paraId="260C6FFA" w14:textId="38DFEDEE"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 xml:space="preserve">Wykaz </w:t>
      </w:r>
      <w:r w:rsidR="00B2081D">
        <w:rPr>
          <w:rFonts w:cstheme="minorHAnsi"/>
          <w:szCs w:val="24"/>
        </w:rPr>
        <w:t>usług</w:t>
      </w:r>
    </w:p>
    <w:p w14:paraId="4D99DA67" w14:textId="77777777" w:rsidR="00AC646B" w:rsidRPr="001F73B4" w:rsidRDefault="00AC646B" w:rsidP="00FF0A80">
      <w:pPr>
        <w:pStyle w:val="pkt"/>
        <w:numPr>
          <w:ilvl w:val="6"/>
          <w:numId w:val="77"/>
        </w:numPr>
        <w:spacing w:before="0" w:after="0" w:line="276" w:lineRule="auto"/>
        <w:ind w:left="425" w:hanging="357"/>
        <w:rPr>
          <w:rFonts w:cstheme="minorHAnsi"/>
          <w:szCs w:val="24"/>
        </w:rPr>
      </w:pPr>
      <w:r w:rsidRPr="00DA4A59">
        <w:rPr>
          <w:rFonts w:cstheme="minorHAnsi"/>
        </w:rPr>
        <w:t>Oświadczenie - lista kapitałowa</w:t>
      </w:r>
    </w:p>
    <w:p w14:paraId="225C7245"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E48548C" w:rsidR="00AC646B"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Projektowane postanowienia umowy</w:t>
      </w:r>
    </w:p>
    <w:p w14:paraId="56814583" w14:textId="5A134D0D" w:rsidR="00CB3DC7" w:rsidRPr="00890F21" w:rsidRDefault="00CB3DC7" w:rsidP="00AC2DDF">
      <w:pPr>
        <w:pStyle w:val="pkt"/>
        <w:numPr>
          <w:ilvl w:val="6"/>
          <w:numId w:val="7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FB6955">
      <w:footerReference w:type="default" r:id="rId10"/>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DC8B" w14:textId="77777777" w:rsidR="000C2285" w:rsidRDefault="000C2285" w:rsidP="006A6065">
      <w:r>
        <w:separator/>
      </w:r>
    </w:p>
  </w:endnote>
  <w:endnote w:type="continuationSeparator" w:id="0">
    <w:p w14:paraId="7653F270" w14:textId="77777777" w:rsidR="000C2285" w:rsidRDefault="000C2285"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D7CC" w14:textId="77777777" w:rsidR="000C2285" w:rsidRDefault="000C2285" w:rsidP="006A6065">
      <w:r>
        <w:separator/>
      </w:r>
    </w:p>
  </w:footnote>
  <w:footnote w:type="continuationSeparator" w:id="0">
    <w:p w14:paraId="0AC621C4" w14:textId="77777777" w:rsidR="000C2285" w:rsidRDefault="000C2285"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321D01"/>
    <w:multiLevelType w:val="hybridMultilevel"/>
    <w:tmpl w:val="BB8C7688"/>
    <w:lvl w:ilvl="0" w:tplc="E2E60CD6">
      <w:start w:val="1"/>
      <w:numFmt w:val="lowerLetter"/>
      <w:lvlText w:val="%1)"/>
      <w:lvlJc w:val="left"/>
      <w:pPr>
        <w:ind w:left="2880" w:hanging="360"/>
      </w:pPr>
      <w:rPr>
        <w:rFonts w:asciiTheme="minorHAnsi" w:eastAsia="Times New Roman" w:hAnsiTheme="minorHAnsi" w:cstheme="minorHAnsi"/>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A12C6"/>
    <w:multiLevelType w:val="hybridMultilevel"/>
    <w:tmpl w:val="EB5EF86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10"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0EFE6A87"/>
    <w:multiLevelType w:val="hybridMultilevel"/>
    <w:tmpl w:val="D0829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5"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E36C25"/>
    <w:multiLevelType w:val="hybridMultilevel"/>
    <w:tmpl w:val="203E6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19243F16"/>
    <w:multiLevelType w:val="hybridMultilevel"/>
    <w:tmpl w:val="2E42F1AE"/>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5" w15:restartNumberingAfterBreak="0">
    <w:nsid w:val="20867C52"/>
    <w:multiLevelType w:val="hybridMultilevel"/>
    <w:tmpl w:val="D08290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0B45BBF"/>
    <w:multiLevelType w:val="hybridMultilevel"/>
    <w:tmpl w:val="D08290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2787F43"/>
    <w:multiLevelType w:val="hybridMultilevel"/>
    <w:tmpl w:val="71D0B6AA"/>
    <w:lvl w:ilvl="0" w:tplc="4418BD0A">
      <w:start w:val="1"/>
      <w:numFmt w:val="decimal"/>
      <w:lvlText w:val="%1."/>
      <w:lvlJc w:val="left"/>
      <w:pPr>
        <w:ind w:left="1080" w:hanging="720"/>
      </w:pPr>
      <w:rPr>
        <w:rFonts w:asciiTheme="minorHAnsi" w:eastAsia="Times New Roman" w:hAnsiTheme="minorHAnsi" w:cstheme="minorHAnsi" w:hint="default"/>
        <w:b w:val="0"/>
        <w:bCs/>
        <w:sz w:val="24"/>
      </w:rPr>
    </w:lvl>
    <w:lvl w:ilvl="1" w:tplc="FFFFFFFF">
      <w:start w:val="1"/>
      <w:numFmt w:val="decimal"/>
      <w:lvlText w:val="%2."/>
      <w:lvlJc w:val="left"/>
      <w:pPr>
        <w:ind w:left="1440" w:hanging="360"/>
      </w:pPr>
      <w:rPr>
        <w:rFonts w:asciiTheme="minorHAnsi" w:eastAsiaTheme="majorEastAsia" w:hAnsiTheme="minorHAnsi" w:cstheme="minorHAnsi"/>
        <w:b w:val="0"/>
        <w:bCs w:val="0"/>
      </w:rPr>
    </w:lvl>
    <w:lvl w:ilvl="2" w:tplc="FFFFFFFF">
      <w:start w:val="1"/>
      <w:numFmt w:val="decimal"/>
      <w:lvlText w:val="%3."/>
      <w:lvlJc w:val="left"/>
      <w:pPr>
        <w:ind w:left="720" w:hanging="360"/>
      </w:pPr>
      <w:rPr>
        <w:b w:val="0"/>
        <w:bCs w:val="0"/>
      </w:rPr>
    </w:lvl>
    <w:lvl w:ilvl="3" w:tplc="FFFFFFFF">
      <w:start w:val="1"/>
      <w:numFmt w:val="decimal"/>
      <w:lvlText w:val="%4)"/>
      <w:lvlJc w:val="left"/>
      <w:pPr>
        <w:ind w:left="2880" w:hanging="360"/>
      </w:pPr>
      <w:rPr>
        <w:rFonts w:asciiTheme="minorHAnsi" w:eastAsiaTheme="majorEastAsia" w:hAnsiTheme="minorHAnsi" w:cstheme="minorHAnsi"/>
      </w:rPr>
    </w:lvl>
    <w:lvl w:ilvl="4" w:tplc="FFFFFFFF">
      <w:start w:val="1"/>
      <w:numFmt w:val="upperLetter"/>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start w:val="1"/>
      <w:numFmt w:val="decimal"/>
      <w:lvlText w:val="%7."/>
      <w:lvlJc w:val="left"/>
      <w:pPr>
        <w:ind w:left="9291" w:hanging="360"/>
      </w:pPr>
      <w:rPr>
        <w:b w:val="0"/>
        <w:bCs w:val="0"/>
      </w:rPr>
    </w:lvl>
    <w:lvl w:ilvl="7" w:tplc="FFFFFFFF">
      <w:start w:val="1"/>
      <w:numFmt w:val="decimal"/>
      <w:lvlText w:val="%8)"/>
      <w:lvlJc w:val="left"/>
      <w:pPr>
        <w:ind w:left="5760" w:hanging="360"/>
      </w:pPr>
      <w:rPr>
        <w:rFonts w:asciiTheme="minorHAnsi" w:eastAsiaTheme="majorEastAsia" w:hAnsiTheme="minorHAnsi" w:cstheme="minorHAnsi"/>
      </w:rPr>
    </w:lvl>
    <w:lvl w:ilvl="8" w:tplc="FFFFFFFF" w:tentative="1">
      <w:start w:val="1"/>
      <w:numFmt w:val="lowerRoman"/>
      <w:lvlText w:val="%9."/>
      <w:lvlJc w:val="right"/>
      <w:pPr>
        <w:ind w:left="6480" w:hanging="180"/>
      </w:pPr>
    </w:lvl>
  </w:abstractNum>
  <w:abstractNum w:abstractNumId="29" w15:restartNumberingAfterBreak="0">
    <w:nsid w:val="289C2477"/>
    <w:multiLevelType w:val="hybridMultilevel"/>
    <w:tmpl w:val="455E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31"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2"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EA77AC3"/>
    <w:multiLevelType w:val="hybridMultilevel"/>
    <w:tmpl w:val="B3FE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7A2A01"/>
    <w:multiLevelType w:val="hybridMultilevel"/>
    <w:tmpl w:val="32C06574"/>
    <w:lvl w:ilvl="0" w:tplc="0B4E09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4804EBC"/>
    <w:multiLevelType w:val="hybridMultilevel"/>
    <w:tmpl w:val="9B626CE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70B6047"/>
    <w:multiLevelType w:val="hybridMultilevel"/>
    <w:tmpl w:val="810AD52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794BA2"/>
    <w:multiLevelType w:val="multilevel"/>
    <w:tmpl w:val="2D00AE5C"/>
    <w:lvl w:ilvl="0">
      <w:start w:val="1"/>
      <w:numFmt w:val="upperRoman"/>
      <w:lvlText w:val="%1."/>
      <w:lvlJc w:val="left"/>
      <w:pPr>
        <w:ind w:left="1080" w:hanging="720"/>
      </w:pPr>
      <w:rPr>
        <w:rFonts w:hint="default"/>
        <w:b/>
        <w:bCs/>
      </w:rPr>
    </w:lvl>
    <w:lvl w:ilvl="1">
      <w:start w:val="1"/>
      <w:numFmt w:val="decimal"/>
      <w:lvlText w:val="%2."/>
      <w:lvlJc w:val="left"/>
      <w:pPr>
        <w:ind w:left="360" w:hanging="360"/>
      </w:pPr>
      <w:rPr>
        <w:rFonts w:asciiTheme="minorHAnsi" w:eastAsiaTheme="majorEastAsia" w:hAnsiTheme="minorHAnsi" w:cstheme="minorHAnsi"/>
        <w:b w:val="0"/>
        <w:bCs w:val="0"/>
        <w:color w:val="auto"/>
      </w:rPr>
    </w:lvl>
    <w:lvl w:ilvl="2">
      <w:start w:val="1"/>
      <w:numFmt w:val="lowerLetter"/>
      <w:lvlText w:val="%3)"/>
      <w:lvlJc w:val="left"/>
      <w:pPr>
        <w:ind w:left="2340" w:hanging="360"/>
      </w:pPr>
      <w:rPr>
        <w:rFonts w:asciiTheme="minorHAnsi" w:eastAsia="Times New Roman" w:hAnsiTheme="minorHAnsi" w:cstheme="minorHAnsi"/>
        <w:b w:val="0"/>
        <w:bCs w:val="0"/>
      </w:rPr>
    </w:lvl>
    <w:lvl w:ilvl="3">
      <w:start w:val="1"/>
      <w:numFmt w:val="decimal"/>
      <w:lvlText w:val="%4)"/>
      <w:lvlJc w:val="left"/>
      <w:pPr>
        <w:ind w:left="2880" w:hanging="360"/>
      </w:pPr>
      <w:rPr>
        <w:rFonts w:asciiTheme="minorHAnsi" w:eastAsiaTheme="majorEastAsia" w:hAnsiTheme="minorHAnsi" w:cstheme="minorHAnsi"/>
        <w:b w:val="0"/>
        <w:bCs w:val="0"/>
        <w:color w:val="auto"/>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b w:val="0"/>
        <w:bCs w:val="0"/>
      </w:rPr>
    </w:lvl>
    <w:lvl w:ilvl="7">
      <w:start w:val="1"/>
      <w:numFmt w:val="decimal"/>
      <w:lvlText w:val="%8)"/>
      <w:lvlJc w:val="left"/>
      <w:pPr>
        <w:ind w:left="5760" w:hanging="360"/>
      </w:pPr>
      <w:rPr>
        <w:rFonts w:asciiTheme="minorHAnsi" w:eastAsiaTheme="majorEastAsia" w:hAnsiTheme="minorHAnsi" w:cstheme="minorHAnsi"/>
      </w:rPr>
    </w:lvl>
    <w:lvl w:ilvl="8">
      <w:start w:val="1"/>
      <w:numFmt w:val="lowerRoman"/>
      <w:lvlText w:val="%9."/>
      <w:lvlJc w:val="right"/>
      <w:pPr>
        <w:ind w:left="6480" w:hanging="180"/>
      </w:pPr>
    </w:lvl>
  </w:abstractNum>
  <w:abstractNum w:abstractNumId="42" w15:restartNumberingAfterBreak="0">
    <w:nsid w:val="399D68E1"/>
    <w:multiLevelType w:val="hybridMultilevel"/>
    <w:tmpl w:val="A18C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6D0AC0"/>
    <w:multiLevelType w:val="hybridMultilevel"/>
    <w:tmpl w:val="510A55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CAA18F7"/>
    <w:multiLevelType w:val="hybridMultilevel"/>
    <w:tmpl w:val="B96034D0"/>
    <w:lvl w:ilvl="0" w:tplc="5DC26B4A">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44BD4C29"/>
    <w:multiLevelType w:val="hybridMultilevel"/>
    <w:tmpl w:val="93441988"/>
    <w:lvl w:ilvl="0" w:tplc="CFA8E2CE">
      <w:start w:val="1"/>
      <w:numFmt w:val="decimal"/>
      <w:lvlText w:val="%1."/>
      <w:lvlJc w:val="left"/>
      <w:pPr>
        <w:ind w:left="1080" w:hanging="360"/>
      </w:pPr>
      <w:rPr>
        <w:rFonts w:asciiTheme="minorHAnsi" w:eastAsia="Times New Roman" w:hAnsiTheme="minorHAnsi" w:cstheme="minorHAnsi"/>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4C61F7A"/>
    <w:multiLevelType w:val="hybridMultilevel"/>
    <w:tmpl w:val="7C66F9BC"/>
    <w:lvl w:ilvl="0" w:tplc="D2BABB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3E774F"/>
    <w:multiLevelType w:val="multilevel"/>
    <w:tmpl w:val="901E7A44"/>
    <w:lvl w:ilvl="0">
      <w:start w:val="1"/>
      <w:numFmt w:val="none"/>
      <w:lvlText w:val="V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58" w15:restartNumberingAfterBreak="0">
    <w:nsid w:val="4ABA7A2A"/>
    <w:multiLevelType w:val="hybridMultilevel"/>
    <w:tmpl w:val="6FB03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D4F09BF"/>
    <w:multiLevelType w:val="hybridMultilevel"/>
    <w:tmpl w:val="0AF848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5"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A4EF3"/>
    <w:multiLevelType w:val="hybridMultilevel"/>
    <w:tmpl w:val="141492F4"/>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7F80C92"/>
    <w:multiLevelType w:val="hybridMultilevel"/>
    <w:tmpl w:val="203E6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72"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8A4824"/>
    <w:multiLevelType w:val="hybridMultilevel"/>
    <w:tmpl w:val="51F48DE8"/>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3B735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78" w15:restartNumberingAfterBreak="0">
    <w:nsid w:val="656A6A8F"/>
    <w:multiLevelType w:val="hybridMultilevel"/>
    <w:tmpl w:val="81D6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142BD3"/>
    <w:multiLevelType w:val="hybridMultilevel"/>
    <w:tmpl w:val="C1A6B3C2"/>
    <w:lvl w:ilvl="0" w:tplc="B59A7D0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B3E7B2D"/>
    <w:multiLevelType w:val="hybridMultilevel"/>
    <w:tmpl w:val="9098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FA1496"/>
    <w:multiLevelType w:val="hybridMultilevel"/>
    <w:tmpl w:val="C1B6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E14B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6"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876F85"/>
    <w:multiLevelType w:val="hybridMultilevel"/>
    <w:tmpl w:val="1CA40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0"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7"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DBA0F8A"/>
    <w:multiLevelType w:val="hybridMultilevel"/>
    <w:tmpl w:val="C9CE99BA"/>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89"/>
  </w:num>
  <w:num w:numId="2" w16cid:durableId="2076734665">
    <w:abstractNumId w:val="59"/>
  </w:num>
  <w:num w:numId="3" w16cid:durableId="880017669">
    <w:abstractNumId w:val="66"/>
  </w:num>
  <w:num w:numId="4" w16cid:durableId="1019232339">
    <w:abstractNumId w:val="50"/>
  </w:num>
  <w:num w:numId="5" w16cid:durableId="2013338083">
    <w:abstractNumId w:val="31"/>
  </w:num>
  <w:num w:numId="6" w16cid:durableId="712120823">
    <w:abstractNumId w:val="77"/>
  </w:num>
  <w:num w:numId="7" w16cid:durableId="1727874765">
    <w:abstractNumId w:val="12"/>
  </w:num>
  <w:num w:numId="8" w16cid:durableId="877745999">
    <w:abstractNumId w:val="65"/>
  </w:num>
  <w:num w:numId="9" w16cid:durableId="40792067">
    <w:abstractNumId w:val="51"/>
  </w:num>
  <w:num w:numId="10" w16cid:durableId="1928659892">
    <w:abstractNumId w:val="22"/>
  </w:num>
  <w:num w:numId="11" w16cid:durableId="2030175887">
    <w:abstractNumId w:val="73"/>
  </w:num>
  <w:num w:numId="12" w16cid:durableId="36396149">
    <w:abstractNumId w:val="4"/>
  </w:num>
  <w:num w:numId="13" w16cid:durableId="2029212138">
    <w:abstractNumId w:val="72"/>
  </w:num>
  <w:num w:numId="14" w16cid:durableId="612829818">
    <w:abstractNumId w:val="53"/>
  </w:num>
  <w:num w:numId="15" w16cid:durableId="1615601283">
    <w:abstractNumId w:val="55"/>
  </w:num>
  <w:num w:numId="16" w16cid:durableId="801918858">
    <w:abstractNumId w:val="76"/>
  </w:num>
  <w:num w:numId="17" w16cid:durableId="1960801105">
    <w:abstractNumId w:val="86"/>
  </w:num>
  <w:num w:numId="18" w16cid:durableId="2099447494">
    <w:abstractNumId w:val="39"/>
  </w:num>
  <w:num w:numId="19" w16cid:durableId="1149708825">
    <w:abstractNumId w:val="61"/>
  </w:num>
  <w:num w:numId="20" w16cid:durableId="2055349806">
    <w:abstractNumId w:val="16"/>
  </w:num>
  <w:num w:numId="21" w16cid:durableId="806508935">
    <w:abstractNumId w:val="80"/>
  </w:num>
  <w:num w:numId="22" w16cid:durableId="138233963">
    <w:abstractNumId w:val="9"/>
  </w:num>
  <w:num w:numId="23" w16cid:durableId="635455684">
    <w:abstractNumId w:val="27"/>
  </w:num>
  <w:num w:numId="24" w16cid:durableId="2088337299">
    <w:abstractNumId w:val="84"/>
  </w:num>
  <w:num w:numId="25" w16cid:durableId="905412197">
    <w:abstractNumId w:val="30"/>
  </w:num>
  <w:num w:numId="26" w16cid:durableId="694771568">
    <w:abstractNumId w:val="1"/>
  </w:num>
  <w:num w:numId="27" w16cid:durableId="92212620">
    <w:abstractNumId w:val="92"/>
  </w:num>
  <w:num w:numId="28" w16cid:durableId="1253470376">
    <w:abstractNumId w:val="14"/>
  </w:num>
  <w:num w:numId="29" w16cid:durableId="38744015">
    <w:abstractNumId w:val="57"/>
  </w:num>
  <w:num w:numId="30" w16cid:durableId="1888293872">
    <w:abstractNumId w:val="71"/>
  </w:num>
  <w:num w:numId="31" w16cid:durableId="1953978851">
    <w:abstractNumId w:val="96"/>
  </w:num>
  <w:num w:numId="32" w16cid:durableId="1910994049">
    <w:abstractNumId w:val="97"/>
  </w:num>
  <w:num w:numId="33" w16cid:durableId="297497826">
    <w:abstractNumId w:val="94"/>
  </w:num>
  <w:num w:numId="34" w16cid:durableId="2084445486">
    <w:abstractNumId w:val="0"/>
  </w:num>
  <w:num w:numId="35" w16cid:durableId="862133444">
    <w:abstractNumId w:val="23"/>
  </w:num>
  <w:num w:numId="36" w16cid:durableId="353770282">
    <w:abstractNumId w:val="20"/>
  </w:num>
  <w:num w:numId="37" w16cid:durableId="1848590000">
    <w:abstractNumId w:val="60"/>
  </w:num>
  <w:num w:numId="38" w16cid:durableId="1531844255">
    <w:abstractNumId w:val="45"/>
  </w:num>
  <w:num w:numId="39" w16cid:durableId="1462066932">
    <w:abstractNumId w:val="43"/>
  </w:num>
  <w:num w:numId="40" w16cid:durableId="2057318549">
    <w:abstractNumId w:val="69"/>
  </w:num>
  <w:num w:numId="41" w16cid:durableId="1918243425">
    <w:abstractNumId w:val="47"/>
  </w:num>
  <w:num w:numId="42" w16cid:durableId="1481270272">
    <w:abstractNumId w:val="68"/>
  </w:num>
  <w:num w:numId="43" w16cid:durableId="1498425088">
    <w:abstractNumId w:val="95"/>
  </w:num>
  <w:num w:numId="44" w16cid:durableId="1831753957">
    <w:abstractNumId w:val="15"/>
  </w:num>
  <w:num w:numId="45" w16cid:durableId="1285232970">
    <w:abstractNumId w:val="24"/>
  </w:num>
  <w:num w:numId="46" w16cid:durableId="631058694">
    <w:abstractNumId w:val="83"/>
  </w:num>
  <w:num w:numId="47" w16cid:durableId="224726332">
    <w:abstractNumId w:val="88"/>
  </w:num>
  <w:num w:numId="48" w16cid:durableId="182792907">
    <w:abstractNumId w:val="75"/>
  </w:num>
  <w:num w:numId="49" w16cid:durableId="258804250">
    <w:abstractNumId w:val="56"/>
  </w:num>
  <w:num w:numId="50" w16cid:durableId="778330035">
    <w:abstractNumId w:val="98"/>
  </w:num>
  <w:num w:numId="51" w16cid:durableId="1027876650">
    <w:abstractNumId w:val="36"/>
  </w:num>
  <w:num w:numId="52" w16cid:durableId="675570919">
    <w:abstractNumId w:val="64"/>
  </w:num>
  <w:num w:numId="53" w16cid:durableId="1928542119">
    <w:abstractNumId w:val="38"/>
  </w:num>
  <w:num w:numId="54" w16cid:durableId="946502200">
    <w:abstractNumId w:val="100"/>
  </w:num>
  <w:num w:numId="55" w16cid:durableId="160123552">
    <w:abstractNumId w:val="21"/>
  </w:num>
  <w:num w:numId="56" w16cid:durableId="1506894852">
    <w:abstractNumId w:val="34"/>
  </w:num>
  <w:num w:numId="57" w16cid:durableId="1308049351">
    <w:abstractNumId w:val="85"/>
  </w:num>
  <w:num w:numId="58" w16cid:durableId="333844775">
    <w:abstractNumId w:val="33"/>
  </w:num>
  <w:num w:numId="59" w16cid:durableId="23598782">
    <w:abstractNumId w:val="29"/>
  </w:num>
  <w:num w:numId="60" w16cid:durableId="1191064499">
    <w:abstractNumId w:val="32"/>
  </w:num>
  <w:num w:numId="61" w16cid:durableId="2092434682">
    <w:abstractNumId w:val="58"/>
  </w:num>
  <w:num w:numId="62" w16cid:durableId="1026718188">
    <w:abstractNumId w:val="90"/>
  </w:num>
  <w:num w:numId="63" w16cid:durableId="2021807359">
    <w:abstractNumId w:val="87"/>
  </w:num>
  <w:num w:numId="64" w16cid:durableId="1321156697">
    <w:abstractNumId w:val="78"/>
  </w:num>
  <w:num w:numId="65" w16cid:durableId="1653868059">
    <w:abstractNumId w:val="82"/>
  </w:num>
  <w:num w:numId="66" w16cid:durableId="1332872090">
    <w:abstractNumId w:val="81"/>
  </w:num>
  <w:num w:numId="67" w16cid:durableId="935752522">
    <w:abstractNumId w:val="42"/>
  </w:num>
  <w:num w:numId="68" w16cid:durableId="603414807">
    <w:abstractNumId w:val="93"/>
  </w:num>
  <w:num w:numId="69" w16cid:durableId="2053536218">
    <w:abstractNumId w:val="91"/>
  </w:num>
  <w:num w:numId="70" w16cid:durableId="1298992679">
    <w:abstractNumId w:val="49"/>
  </w:num>
  <w:num w:numId="71" w16cid:durableId="1918902528">
    <w:abstractNumId w:val="35"/>
  </w:num>
  <w:num w:numId="72" w16cid:durableId="1597248167">
    <w:abstractNumId w:val="63"/>
  </w:num>
  <w:num w:numId="73" w16cid:durableId="1608731400">
    <w:abstractNumId w:val="46"/>
  </w:num>
  <w:num w:numId="74" w16cid:durableId="1968655355">
    <w:abstractNumId w:val="19"/>
  </w:num>
  <w:num w:numId="75" w16cid:durableId="622883699">
    <w:abstractNumId w:val="3"/>
  </w:num>
  <w:num w:numId="76" w16cid:durableId="65148201">
    <w:abstractNumId w:val="8"/>
  </w:num>
  <w:num w:numId="77" w16cid:durableId="890774411">
    <w:abstractNumId w:val="44"/>
  </w:num>
  <w:num w:numId="78" w16cid:durableId="992413850">
    <w:abstractNumId w:val="37"/>
  </w:num>
  <w:num w:numId="79" w16cid:durableId="522943100">
    <w:abstractNumId w:val="10"/>
  </w:num>
  <w:num w:numId="80" w16cid:durableId="920328981">
    <w:abstractNumId w:val="40"/>
  </w:num>
  <w:num w:numId="81" w16cid:durableId="1132795970">
    <w:abstractNumId w:val="13"/>
  </w:num>
  <w:num w:numId="82" w16cid:durableId="1986205579">
    <w:abstractNumId w:val="18"/>
  </w:num>
  <w:num w:numId="83" w16cid:durableId="1845440675">
    <w:abstractNumId w:val="6"/>
  </w:num>
  <w:num w:numId="84" w16cid:durableId="1179810515">
    <w:abstractNumId w:val="52"/>
  </w:num>
  <w:num w:numId="85" w16cid:durableId="1042023908">
    <w:abstractNumId w:val="41"/>
  </w:num>
  <w:num w:numId="86" w16cid:durableId="673073878">
    <w:abstractNumId w:val="101"/>
  </w:num>
  <w:num w:numId="87" w16cid:durableId="1717855934">
    <w:abstractNumId w:val="28"/>
  </w:num>
  <w:num w:numId="88" w16cid:durableId="466515235">
    <w:abstractNumId w:val="5"/>
  </w:num>
  <w:num w:numId="89" w16cid:durableId="981621287">
    <w:abstractNumId w:val="2"/>
  </w:num>
  <w:num w:numId="90" w16cid:durableId="1117992206">
    <w:abstractNumId w:val="70"/>
  </w:num>
  <w:num w:numId="91" w16cid:durableId="1822850062">
    <w:abstractNumId w:val="62"/>
  </w:num>
  <w:num w:numId="92" w16cid:durableId="545142210">
    <w:abstractNumId w:val="48"/>
  </w:num>
  <w:num w:numId="93" w16cid:durableId="305474019">
    <w:abstractNumId w:val="11"/>
  </w:num>
  <w:num w:numId="94" w16cid:durableId="350768626">
    <w:abstractNumId w:val="79"/>
  </w:num>
  <w:num w:numId="95" w16cid:durableId="669914572">
    <w:abstractNumId w:val="17"/>
  </w:num>
  <w:num w:numId="96" w16cid:durableId="1825394756">
    <w:abstractNumId w:val="7"/>
  </w:num>
  <w:num w:numId="97" w16cid:durableId="1340422346">
    <w:abstractNumId w:val="67"/>
  </w:num>
  <w:num w:numId="98" w16cid:durableId="2110809586">
    <w:abstractNumId w:val="26"/>
  </w:num>
  <w:num w:numId="99" w16cid:durableId="512108246">
    <w:abstractNumId w:val="25"/>
  </w:num>
  <w:num w:numId="100" w16cid:durableId="420490365">
    <w:abstractNumId w:val="74"/>
  </w:num>
  <w:num w:numId="101" w16cid:durableId="1330937664">
    <w:abstractNumId w:val="99"/>
  </w:num>
  <w:num w:numId="102" w16cid:durableId="1319772527">
    <w:abstractNumId w:val="5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572E"/>
    <w:rsid w:val="00007F54"/>
    <w:rsid w:val="000108B4"/>
    <w:rsid w:val="00011A9A"/>
    <w:rsid w:val="000142A0"/>
    <w:rsid w:val="000175A0"/>
    <w:rsid w:val="00020F7E"/>
    <w:rsid w:val="00021BFA"/>
    <w:rsid w:val="00027478"/>
    <w:rsid w:val="00032969"/>
    <w:rsid w:val="00032FEC"/>
    <w:rsid w:val="0003649F"/>
    <w:rsid w:val="00037246"/>
    <w:rsid w:val="0004005F"/>
    <w:rsid w:val="0004037C"/>
    <w:rsid w:val="00041471"/>
    <w:rsid w:val="00046F80"/>
    <w:rsid w:val="00047537"/>
    <w:rsid w:val="00052BCB"/>
    <w:rsid w:val="00065C89"/>
    <w:rsid w:val="00065D88"/>
    <w:rsid w:val="00066127"/>
    <w:rsid w:val="00074D5A"/>
    <w:rsid w:val="000753C4"/>
    <w:rsid w:val="000776B6"/>
    <w:rsid w:val="000815B2"/>
    <w:rsid w:val="00082982"/>
    <w:rsid w:val="00083063"/>
    <w:rsid w:val="0008720E"/>
    <w:rsid w:val="000878A1"/>
    <w:rsid w:val="00087E1E"/>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2285"/>
    <w:rsid w:val="000C351D"/>
    <w:rsid w:val="000C3821"/>
    <w:rsid w:val="000C455B"/>
    <w:rsid w:val="000C50FB"/>
    <w:rsid w:val="000C59F1"/>
    <w:rsid w:val="000C76D9"/>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0F54B8"/>
    <w:rsid w:val="00102078"/>
    <w:rsid w:val="001033C8"/>
    <w:rsid w:val="0010798F"/>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417BD"/>
    <w:rsid w:val="00142BB0"/>
    <w:rsid w:val="0014304C"/>
    <w:rsid w:val="00144AE1"/>
    <w:rsid w:val="00145F6B"/>
    <w:rsid w:val="00147A78"/>
    <w:rsid w:val="0015028A"/>
    <w:rsid w:val="00150F8A"/>
    <w:rsid w:val="00151234"/>
    <w:rsid w:val="00152284"/>
    <w:rsid w:val="00152326"/>
    <w:rsid w:val="00152A34"/>
    <w:rsid w:val="00153325"/>
    <w:rsid w:val="001555C7"/>
    <w:rsid w:val="0015567E"/>
    <w:rsid w:val="00156272"/>
    <w:rsid w:val="00156D32"/>
    <w:rsid w:val="00156FED"/>
    <w:rsid w:val="00162E21"/>
    <w:rsid w:val="001636B9"/>
    <w:rsid w:val="00166E08"/>
    <w:rsid w:val="0016777E"/>
    <w:rsid w:val="00167880"/>
    <w:rsid w:val="00170B3F"/>
    <w:rsid w:val="00176EC6"/>
    <w:rsid w:val="00177049"/>
    <w:rsid w:val="00180D11"/>
    <w:rsid w:val="00182615"/>
    <w:rsid w:val="00183B26"/>
    <w:rsid w:val="00185235"/>
    <w:rsid w:val="00186452"/>
    <w:rsid w:val="00186774"/>
    <w:rsid w:val="00186E75"/>
    <w:rsid w:val="00190061"/>
    <w:rsid w:val="001919E4"/>
    <w:rsid w:val="00192372"/>
    <w:rsid w:val="0019491D"/>
    <w:rsid w:val="00194C9E"/>
    <w:rsid w:val="00194D98"/>
    <w:rsid w:val="00195828"/>
    <w:rsid w:val="001A4070"/>
    <w:rsid w:val="001A51A2"/>
    <w:rsid w:val="001A76B0"/>
    <w:rsid w:val="001A7E15"/>
    <w:rsid w:val="001B3883"/>
    <w:rsid w:val="001B3A8D"/>
    <w:rsid w:val="001B7B9E"/>
    <w:rsid w:val="001C104D"/>
    <w:rsid w:val="001C2386"/>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7D90"/>
    <w:rsid w:val="0021059D"/>
    <w:rsid w:val="00210848"/>
    <w:rsid w:val="002111B2"/>
    <w:rsid w:val="002115FE"/>
    <w:rsid w:val="00213AE5"/>
    <w:rsid w:val="00214D0C"/>
    <w:rsid w:val="00215886"/>
    <w:rsid w:val="00215C81"/>
    <w:rsid w:val="00215E33"/>
    <w:rsid w:val="00217F28"/>
    <w:rsid w:val="00221CA6"/>
    <w:rsid w:val="002227FE"/>
    <w:rsid w:val="00222820"/>
    <w:rsid w:val="0022299A"/>
    <w:rsid w:val="00223702"/>
    <w:rsid w:val="00224495"/>
    <w:rsid w:val="002254C2"/>
    <w:rsid w:val="002256C7"/>
    <w:rsid w:val="00225ECA"/>
    <w:rsid w:val="002263A9"/>
    <w:rsid w:val="002270CF"/>
    <w:rsid w:val="00227123"/>
    <w:rsid w:val="00230567"/>
    <w:rsid w:val="00230972"/>
    <w:rsid w:val="00232A25"/>
    <w:rsid w:val="002337A9"/>
    <w:rsid w:val="00233CB4"/>
    <w:rsid w:val="0023727A"/>
    <w:rsid w:val="00237D8B"/>
    <w:rsid w:val="002435B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8690F"/>
    <w:rsid w:val="00290270"/>
    <w:rsid w:val="002933B1"/>
    <w:rsid w:val="00295EFD"/>
    <w:rsid w:val="002978DC"/>
    <w:rsid w:val="00297DD1"/>
    <w:rsid w:val="002A0186"/>
    <w:rsid w:val="002A0DBB"/>
    <w:rsid w:val="002A156A"/>
    <w:rsid w:val="002A1DE3"/>
    <w:rsid w:val="002A4839"/>
    <w:rsid w:val="002A487B"/>
    <w:rsid w:val="002A4AF7"/>
    <w:rsid w:val="002A61F7"/>
    <w:rsid w:val="002A6E56"/>
    <w:rsid w:val="002B3882"/>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518"/>
    <w:rsid w:val="002E2A7B"/>
    <w:rsid w:val="002E2DC5"/>
    <w:rsid w:val="002E31DF"/>
    <w:rsid w:val="002E3801"/>
    <w:rsid w:val="002F1421"/>
    <w:rsid w:val="002F6430"/>
    <w:rsid w:val="00302019"/>
    <w:rsid w:val="003044CE"/>
    <w:rsid w:val="0030547D"/>
    <w:rsid w:val="00312030"/>
    <w:rsid w:val="003132E1"/>
    <w:rsid w:val="00313AA6"/>
    <w:rsid w:val="00314853"/>
    <w:rsid w:val="00316089"/>
    <w:rsid w:val="00316A98"/>
    <w:rsid w:val="00325A30"/>
    <w:rsid w:val="00330927"/>
    <w:rsid w:val="00330E93"/>
    <w:rsid w:val="00333820"/>
    <w:rsid w:val="0033674C"/>
    <w:rsid w:val="00336982"/>
    <w:rsid w:val="00341446"/>
    <w:rsid w:val="00341A11"/>
    <w:rsid w:val="00346BF4"/>
    <w:rsid w:val="003507FA"/>
    <w:rsid w:val="00352A09"/>
    <w:rsid w:val="00353CDA"/>
    <w:rsid w:val="00357626"/>
    <w:rsid w:val="00360341"/>
    <w:rsid w:val="00361E91"/>
    <w:rsid w:val="003625B0"/>
    <w:rsid w:val="00362E93"/>
    <w:rsid w:val="0036493B"/>
    <w:rsid w:val="003649FF"/>
    <w:rsid w:val="00364C7B"/>
    <w:rsid w:val="0037673E"/>
    <w:rsid w:val="003775EB"/>
    <w:rsid w:val="00377664"/>
    <w:rsid w:val="00377F98"/>
    <w:rsid w:val="00381444"/>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2D99"/>
    <w:rsid w:val="003F5CEC"/>
    <w:rsid w:val="0040225C"/>
    <w:rsid w:val="004042E2"/>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D54"/>
    <w:rsid w:val="004723F1"/>
    <w:rsid w:val="004724D6"/>
    <w:rsid w:val="00473253"/>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A3D32"/>
    <w:rsid w:val="004B0909"/>
    <w:rsid w:val="004B26F8"/>
    <w:rsid w:val="004B5225"/>
    <w:rsid w:val="004B76FB"/>
    <w:rsid w:val="004C1032"/>
    <w:rsid w:val="004C1DC6"/>
    <w:rsid w:val="004C4F93"/>
    <w:rsid w:val="004C66E2"/>
    <w:rsid w:val="004C6936"/>
    <w:rsid w:val="004C6E89"/>
    <w:rsid w:val="004C78FD"/>
    <w:rsid w:val="004D12C1"/>
    <w:rsid w:val="004D229D"/>
    <w:rsid w:val="004D4F39"/>
    <w:rsid w:val="004D73E5"/>
    <w:rsid w:val="004E0668"/>
    <w:rsid w:val="004E49AB"/>
    <w:rsid w:val="004E4D62"/>
    <w:rsid w:val="004E5E89"/>
    <w:rsid w:val="004F38CD"/>
    <w:rsid w:val="004F4E75"/>
    <w:rsid w:val="004F54DC"/>
    <w:rsid w:val="004F722D"/>
    <w:rsid w:val="004F740C"/>
    <w:rsid w:val="0050012D"/>
    <w:rsid w:val="0050090E"/>
    <w:rsid w:val="00501248"/>
    <w:rsid w:val="0050493C"/>
    <w:rsid w:val="005063BA"/>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4692"/>
    <w:rsid w:val="005450CE"/>
    <w:rsid w:val="005468B5"/>
    <w:rsid w:val="005474D9"/>
    <w:rsid w:val="00557E3E"/>
    <w:rsid w:val="00560351"/>
    <w:rsid w:val="0056123A"/>
    <w:rsid w:val="005628C4"/>
    <w:rsid w:val="00565040"/>
    <w:rsid w:val="00565061"/>
    <w:rsid w:val="005658E2"/>
    <w:rsid w:val="005662D0"/>
    <w:rsid w:val="00567DB6"/>
    <w:rsid w:val="00573723"/>
    <w:rsid w:val="0057459F"/>
    <w:rsid w:val="00574D86"/>
    <w:rsid w:val="00575335"/>
    <w:rsid w:val="00575B3A"/>
    <w:rsid w:val="0058166F"/>
    <w:rsid w:val="00582652"/>
    <w:rsid w:val="00582943"/>
    <w:rsid w:val="0058298E"/>
    <w:rsid w:val="00583FB1"/>
    <w:rsid w:val="00585396"/>
    <w:rsid w:val="00587C1D"/>
    <w:rsid w:val="00590A61"/>
    <w:rsid w:val="00592BDA"/>
    <w:rsid w:val="00594B9F"/>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4ED"/>
    <w:rsid w:val="005E599F"/>
    <w:rsid w:val="005E5FEA"/>
    <w:rsid w:val="005F15F1"/>
    <w:rsid w:val="005F2322"/>
    <w:rsid w:val="005F4E4C"/>
    <w:rsid w:val="005F7B21"/>
    <w:rsid w:val="006012CB"/>
    <w:rsid w:val="00602A33"/>
    <w:rsid w:val="00602EC5"/>
    <w:rsid w:val="006031E7"/>
    <w:rsid w:val="00605793"/>
    <w:rsid w:val="00611ECD"/>
    <w:rsid w:val="00613782"/>
    <w:rsid w:val="00616B0F"/>
    <w:rsid w:val="006177A0"/>
    <w:rsid w:val="006209D3"/>
    <w:rsid w:val="0062166F"/>
    <w:rsid w:val="00621B13"/>
    <w:rsid w:val="0062222A"/>
    <w:rsid w:val="00626744"/>
    <w:rsid w:val="00627E19"/>
    <w:rsid w:val="00630831"/>
    <w:rsid w:val="006316D8"/>
    <w:rsid w:val="00631D68"/>
    <w:rsid w:val="0063292D"/>
    <w:rsid w:val="00633E14"/>
    <w:rsid w:val="0063411F"/>
    <w:rsid w:val="00636859"/>
    <w:rsid w:val="00640038"/>
    <w:rsid w:val="006431D2"/>
    <w:rsid w:val="00643C70"/>
    <w:rsid w:val="006448F6"/>
    <w:rsid w:val="0065173E"/>
    <w:rsid w:val="00651B50"/>
    <w:rsid w:val="00655ADC"/>
    <w:rsid w:val="006574A9"/>
    <w:rsid w:val="00662C5E"/>
    <w:rsid w:val="006658EA"/>
    <w:rsid w:val="00671421"/>
    <w:rsid w:val="006760E2"/>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741A"/>
    <w:rsid w:val="00704515"/>
    <w:rsid w:val="007045FF"/>
    <w:rsid w:val="00704EEC"/>
    <w:rsid w:val="007053D5"/>
    <w:rsid w:val="007138FF"/>
    <w:rsid w:val="007152FD"/>
    <w:rsid w:val="007159FE"/>
    <w:rsid w:val="007162C4"/>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2E9"/>
    <w:rsid w:val="00767697"/>
    <w:rsid w:val="00773BE6"/>
    <w:rsid w:val="00775E15"/>
    <w:rsid w:val="00776843"/>
    <w:rsid w:val="00780BE0"/>
    <w:rsid w:val="00783054"/>
    <w:rsid w:val="00783EEA"/>
    <w:rsid w:val="007853D8"/>
    <w:rsid w:val="00786C86"/>
    <w:rsid w:val="0078713D"/>
    <w:rsid w:val="00787CDC"/>
    <w:rsid w:val="00792F98"/>
    <w:rsid w:val="0079491A"/>
    <w:rsid w:val="007A02EE"/>
    <w:rsid w:val="007A1A9B"/>
    <w:rsid w:val="007A52A4"/>
    <w:rsid w:val="007A781F"/>
    <w:rsid w:val="007B0B0E"/>
    <w:rsid w:val="007B4A57"/>
    <w:rsid w:val="007B5857"/>
    <w:rsid w:val="007B7869"/>
    <w:rsid w:val="007C299C"/>
    <w:rsid w:val="007C3AB1"/>
    <w:rsid w:val="007C5935"/>
    <w:rsid w:val="007C6181"/>
    <w:rsid w:val="007D0300"/>
    <w:rsid w:val="007D2AA0"/>
    <w:rsid w:val="007D2FD5"/>
    <w:rsid w:val="007D36B9"/>
    <w:rsid w:val="007D3B00"/>
    <w:rsid w:val="007D3C75"/>
    <w:rsid w:val="007E1659"/>
    <w:rsid w:val="007E3FB9"/>
    <w:rsid w:val="007E5E9E"/>
    <w:rsid w:val="007F1693"/>
    <w:rsid w:val="007F21FC"/>
    <w:rsid w:val="007F4399"/>
    <w:rsid w:val="007F5AB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5D4"/>
    <w:rsid w:val="0086291D"/>
    <w:rsid w:val="008646A9"/>
    <w:rsid w:val="0086505E"/>
    <w:rsid w:val="008653FE"/>
    <w:rsid w:val="00865867"/>
    <w:rsid w:val="0086588F"/>
    <w:rsid w:val="00866733"/>
    <w:rsid w:val="0086736E"/>
    <w:rsid w:val="0087227E"/>
    <w:rsid w:val="00873F5D"/>
    <w:rsid w:val="0087645D"/>
    <w:rsid w:val="008769C2"/>
    <w:rsid w:val="00877871"/>
    <w:rsid w:val="00881AB9"/>
    <w:rsid w:val="008843D2"/>
    <w:rsid w:val="008846A2"/>
    <w:rsid w:val="008846C3"/>
    <w:rsid w:val="00885932"/>
    <w:rsid w:val="00885A95"/>
    <w:rsid w:val="008907C8"/>
    <w:rsid w:val="00890F21"/>
    <w:rsid w:val="008934D6"/>
    <w:rsid w:val="0089374A"/>
    <w:rsid w:val="008940C2"/>
    <w:rsid w:val="008961E7"/>
    <w:rsid w:val="00896A3E"/>
    <w:rsid w:val="008A1355"/>
    <w:rsid w:val="008A143B"/>
    <w:rsid w:val="008A31BD"/>
    <w:rsid w:val="008A31C3"/>
    <w:rsid w:val="008A4152"/>
    <w:rsid w:val="008A60D0"/>
    <w:rsid w:val="008B30CB"/>
    <w:rsid w:val="008B3878"/>
    <w:rsid w:val="008B3B8B"/>
    <w:rsid w:val="008B3F06"/>
    <w:rsid w:val="008B545D"/>
    <w:rsid w:val="008B6197"/>
    <w:rsid w:val="008B68F2"/>
    <w:rsid w:val="008C412B"/>
    <w:rsid w:val="008D2B03"/>
    <w:rsid w:val="008D4FD3"/>
    <w:rsid w:val="008D685A"/>
    <w:rsid w:val="008E079B"/>
    <w:rsid w:val="008E21AD"/>
    <w:rsid w:val="008E2E4D"/>
    <w:rsid w:val="008E2FB1"/>
    <w:rsid w:val="008E3341"/>
    <w:rsid w:val="008E35D0"/>
    <w:rsid w:val="008E4486"/>
    <w:rsid w:val="008E4540"/>
    <w:rsid w:val="008E46AF"/>
    <w:rsid w:val="008E526C"/>
    <w:rsid w:val="008E564A"/>
    <w:rsid w:val="008F230F"/>
    <w:rsid w:val="008F2E99"/>
    <w:rsid w:val="008F779D"/>
    <w:rsid w:val="00901DD0"/>
    <w:rsid w:val="009050FB"/>
    <w:rsid w:val="00905648"/>
    <w:rsid w:val="00911287"/>
    <w:rsid w:val="00912AED"/>
    <w:rsid w:val="00912B55"/>
    <w:rsid w:val="00914923"/>
    <w:rsid w:val="00914AB2"/>
    <w:rsid w:val="00915136"/>
    <w:rsid w:val="0091536A"/>
    <w:rsid w:val="00916DB3"/>
    <w:rsid w:val="00922867"/>
    <w:rsid w:val="00924A88"/>
    <w:rsid w:val="00930094"/>
    <w:rsid w:val="0093311F"/>
    <w:rsid w:val="00934C2C"/>
    <w:rsid w:val="00935C79"/>
    <w:rsid w:val="00935F19"/>
    <w:rsid w:val="009367A6"/>
    <w:rsid w:val="00940DBA"/>
    <w:rsid w:val="009506C9"/>
    <w:rsid w:val="00951339"/>
    <w:rsid w:val="009536A1"/>
    <w:rsid w:val="0095420F"/>
    <w:rsid w:val="0095622C"/>
    <w:rsid w:val="009608CA"/>
    <w:rsid w:val="00965838"/>
    <w:rsid w:val="00966485"/>
    <w:rsid w:val="00970D6D"/>
    <w:rsid w:val="00971B2C"/>
    <w:rsid w:val="00971E5E"/>
    <w:rsid w:val="00973832"/>
    <w:rsid w:val="009742F1"/>
    <w:rsid w:val="00975167"/>
    <w:rsid w:val="00975C1A"/>
    <w:rsid w:val="00976CA2"/>
    <w:rsid w:val="00981846"/>
    <w:rsid w:val="00981C19"/>
    <w:rsid w:val="00981EB6"/>
    <w:rsid w:val="00984EC7"/>
    <w:rsid w:val="0098505A"/>
    <w:rsid w:val="0098751F"/>
    <w:rsid w:val="009911F9"/>
    <w:rsid w:val="00991965"/>
    <w:rsid w:val="00992E2B"/>
    <w:rsid w:val="009930D1"/>
    <w:rsid w:val="009931AE"/>
    <w:rsid w:val="00993BBE"/>
    <w:rsid w:val="009949D9"/>
    <w:rsid w:val="009976D1"/>
    <w:rsid w:val="009A0EC2"/>
    <w:rsid w:val="009A1370"/>
    <w:rsid w:val="009B0702"/>
    <w:rsid w:val="009B3761"/>
    <w:rsid w:val="009C0230"/>
    <w:rsid w:val="009C0BAB"/>
    <w:rsid w:val="009C1830"/>
    <w:rsid w:val="009C3A59"/>
    <w:rsid w:val="009C6D47"/>
    <w:rsid w:val="009D340A"/>
    <w:rsid w:val="009D47C2"/>
    <w:rsid w:val="009D50E5"/>
    <w:rsid w:val="009D5AE6"/>
    <w:rsid w:val="009D5C52"/>
    <w:rsid w:val="009E241E"/>
    <w:rsid w:val="009E252F"/>
    <w:rsid w:val="009E308E"/>
    <w:rsid w:val="009E34C7"/>
    <w:rsid w:val="009E74A4"/>
    <w:rsid w:val="009F077C"/>
    <w:rsid w:val="009F2B1C"/>
    <w:rsid w:val="009F4F48"/>
    <w:rsid w:val="009F5CCE"/>
    <w:rsid w:val="009F79AC"/>
    <w:rsid w:val="00A012A5"/>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2307"/>
    <w:rsid w:val="00AD36E7"/>
    <w:rsid w:val="00AD4C9A"/>
    <w:rsid w:val="00AD4FE7"/>
    <w:rsid w:val="00AD581A"/>
    <w:rsid w:val="00AD5B06"/>
    <w:rsid w:val="00AE28C6"/>
    <w:rsid w:val="00AE3DEA"/>
    <w:rsid w:val="00AE577B"/>
    <w:rsid w:val="00AF0F51"/>
    <w:rsid w:val="00AF1671"/>
    <w:rsid w:val="00AF1726"/>
    <w:rsid w:val="00AF25B9"/>
    <w:rsid w:val="00AF3316"/>
    <w:rsid w:val="00AF4D92"/>
    <w:rsid w:val="00AF608D"/>
    <w:rsid w:val="00AF6EE4"/>
    <w:rsid w:val="00B00304"/>
    <w:rsid w:val="00B00C11"/>
    <w:rsid w:val="00B04FBC"/>
    <w:rsid w:val="00B067F3"/>
    <w:rsid w:val="00B06F19"/>
    <w:rsid w:val="00B10278"/>
    <w:rsid w:val="00B1107D"/>
    <w:rsid w:val="00B114CA"/>
    <w:rsid w:val="00B11A1F"/>
    <w:rsid w:val="00B16F15"/>
    <w:rsid w:val="00B173DB"/>
    <w:rsid w:val="00B177C0"/>
    <w:rsid w:val="00B2081D"/>
    <w:rsid w:val="00B209C9"/>
    <w:rsid w:val="00B24672"/>
    <w:rsid w:val="00B24BD0"/>
    <w:rsid w:val="00B24E9C"/>
    <w:rsid w:val="00B24ECA"/>
    <w:rsid w:val="00B25837"/>
    <w:rsid w:val="00B26754"/>
    <w:rsid w:val="00B27B53"/>
    <w:rsid w:val="00B307BB"/>
    <w:rsid w:val="00B330E4"/>
    <w:rsid w:val="00B352D6"/>
    <w:rsid w:val="00B35AE1"/>
    <w:rsid w:val="00B40CA9"/>
    <w:rsid w:val="00B41829"/>
    <w:rsid w:val="00B42E55"/>
    <w:rsid w:val="00B45185"/>
    <w:rsid w:val="00B464B4"/>
    <w:rsid w:val="00B50B61"/>
    <w:rsid w:val="00B52E2C"/>
    <w:rsid w:val="00B53491"/>
    <w:rsid w:val="00B5582D"/>
    <w:rsid w:val="00B60F9E"/>
    <w:rsid w:val="00B6367D"/>
    <w:rsid w:val="00B70075"/>
    <w:rsid w:val="00B7031A"/>
    <w:rsid w:val="00B71B50"/>
    <w:rsid w:val="00B7222E"/>
    <w:rsid w:val="00B77C55"/>
    <w:rsid w:val="00B81622"/>
    <w:rsid w:val="00B8302B"/>
    <w:rsid w:val="00B84419"/>
    <w:rsid w:val="00B91D63"/>
    <w:rsid w:val="00B9561D"/>
    <w:rsid w:val="00B9703C"/>
    <w:rsid w:val="00BA0C15"/>
    <w:rsid w:val="00BA0CF1"/>
    <w:rsid w:val="00BA1E23"/>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4F65"/>
    <w:rsid w:val="00BD5657"/>
    <w:rsid w:val="00BD60D4"/>
    <w:rsid w:val="00BE6943"/>
    <w:rsid w:val="00BE7591"/>
    <w:rsid w:val="00BE7CFB"/>
    <w:rsid w:val="00BF0C65"/>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2C"/>
    <w:rsid w:val="00C63EEA"/>
    <w:rsid w:val="00C64729"/>
    <w:rsid w:val="00C70873"/>
    <w:rsid w:val="00C7380D"/>
    <w:rsid w:val="00C75DDC"/>
    <w:rsid w:val="00C833CB"/>
    <w:rsid w:val="00C86D5E"/>
    <w:rsid w:val="00C87DFA"/>
    <w:rsid w:val="00C907DC"/>
    <w:rsid w:val="00C90C10"/>
    <w:rsid w:val="00C94866"/>
    <w:rsid w:val="00C94B59"/>
    <w:rsid w:val="00C96305"/>
    <w:rsid w:val="00C97B65"/>
    <w:rsid w:val="00CA2140"/>
    <w:rsid w:val="00CA24C1"/>
    <w:rsid w:val="00CA287D"/>
    <w:rsid w:val="00CA2BF9"/>
    <w:rsid w:val="00CA7B98"/>
    <w:rsid w:val="00CA7E52"/>
    <w:rsid w:val="00CB1913"/>
    <w:rsid w:val="00CB1F2D"/>
    <w:rsid w:val="00CB3DC7"/>
    <w:rsid w:val="00CB4DBB"/>
    <w:rsid w:val="00CB59EE"/>
    <w:rsid w:val="00CC2F39"/>
    <w:rsid w:val="00CC3D04"/>
    <w:rsid w:val="00CC4B48"/>
    <w:rsid w:val="00CC6234"/>
    <w:rsid w:val="00CC6BDB"/>
    <w:rsid w:val="00CD20CC"/>
    <w:rsid w:val="00CD26EE"/>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4968"/>
    <w:rsid w:val="00D16812"/>
    <w:rsid w:val="00D177CC"/>
    <w:rsid w:val="00D23D48"/>
    <w:rsid w:val="00D24EFA"/>
    <w:rsid w:val="00D25ADB"/>
    <w:rsid w:val="00D2682E"/>
    <w:rsid w:val="00D26CAA"/>
    <w:rsid w:val="00D270C7"/>
    <w:rsid w:val="00D27ADD"/>
    <w:rsid w:val="00D31CAD"/>
    <w:rsid w:val="00D32196"/>
    <w:rsid w:val="00D3227A"/>
    <w:rsid w:val="00D34713"/>
    <w:rsid w:val="00D3724C"/>
    <w:rsid w:val="00D40BB1"/>
    <w:rsid w:val="00D4162A"/>
    <w:rsid w:val="00D428FA"/>
    <w:rsid w:val="00D42A8E"/>
    <w:rsid w:val="00D44370"/>
    <w:rsid w:val="00D453EB"/>
    <w:rsid w:val="00D45A3D"/>
    <w:rsid w:val="00D46079"/>
    <w:rsid w:val="00D51815"/>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94735"/>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8D4"/>
    <w:rsid w:val="00DF3F06"/>
    <w:rsid w:val="00DF7036"/>
    <w:rsid w:val="00E01001"/>
    <w:rsid w:val="00E0154E"/>
    <w:rsid w:val="00E03D3A"/>
    <w:rsid w:val="00E04032"/>
    <w:rsid w:val="00E04DE2"/>
    <w:rsid w:val="00E05A6B"/>
    <w:rsid w:val="00E070E5"/>
    <w:rsid w:val="00E1155E"/>
    <w:rsid w:val="00E12886"/>
    <w:rsid w:val="00E13C2B"/>
    <w:rsid w:val="00E165B3"/>
    <w:rsid w:val="00E16691"/>
    <w:rsid w:val="00E1681D"/>
    <w:rsid w:val="00E16E38"/>
    <w:rsid w:val="00E17B3B"/>
    <w:rsid w:val="00E20597"/>
    <w:rsid w:val="00E21434"/>
    <w:rsid w:val="00E236DE"/>
    <w:rsid w:val="00E24E6C"/>
    <w:rsid w:val="00E26933"/>
    <w:rsid w:val="00E31912"/>
    <w:rsid w:val="00E320A1"/>
    <w:rsid w:val="00E33AD0"/>
    <w:rsid w:val="00E40172"/>
    <w:rsid w:val="00E409D9"/>
    <w:rsid w:val="00E416E1"/>
    <w:rsid w:val="00E44599"/>
    <w:rsid w:val="00E47ED7"/>
    <w:rsid w:val="00E5195B"/>
    <w:rsid w:val="00E53A85"/>
    <w:rsid w:val="00E55FD9"/>
    <w:rsid w:val="00E5727A"/>
    <w:rsid w:val="00E60338"/>
    <w:rsid w:val="00E630CA"/>
    <w:rsid w:val="00E65CAE"/>
    <w:rsid w:val="00E6721C"/>
    <w:rsid w:val="00E75236"/>
    <w:rsid w:val="00E7661C"/>
    <w:rsid w:val="00E779EC"/>
    <w:rsid w:val="00E858A6"/>
    <w:rsid w:val="00E86DF3"/>
    <w:rsid w:val="00E873A2"/>
    <w:rsid w:val="00E9112A"/>
    <w:rsid w:val="00E91595"/>
    <w:rsid w:val="00E95A95"/>
    <w:rsid w:val="00E964C0"/>
    <w:rsid w:val="00EA1279"/>
    <w:rsid w:val="00EA138F"/>
    <w:rsid w:val="00EA37D8"/>
    <w:rsid w:val="00EA43F9"/>
    <w:rsid w:val="00EA4C97"/>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CB4"/>
    <w:rsid w:val="00EF3429"/>
    <w:rsid w:val="00EF3E19"/>
    <w:rsid w:val="00EF51CB"/>
    <w:rsid w:val="00EF5D63"/>
    <w:rsid w:val="00EF68D3"/>
    <w:rsid w:val="00EF7F27"/>
    <w:rsid w:val="00F003CA"/>
    <w:rsid w:val="00F038CA"/>
    <w:rsid w:val="00F043B0"/>
    <w:rsid w:val="00F07BF2"/>
    <w:rsid w:val="00F07E27"/>
    <w:rsid w:val="00F122C3"/>
    <w:rsid w:val="00F13781"/>
    <w:rsid w:val="00F146B9"/>
    <w:rsid w:val="00F16BDB"/>
    <w:rsid w:val="00F16EE4"/>
    <w:rsid w:val="00F17006"/>
    <w:rsid w:val="00F21E4A"/>
    <w:rsid w:val="00F23624"/>
    <w:rsid w:val="00F24DE9"/>
    <w:rsid w:val="00F24F93"/>
    <w:rsid w:val="00F26701"/>
    <w:rsid w:val="00F3253F"/>
    <w:rsid w:val="00F32A44"/>
    <w:rsid w:val="00F3302D"/>
    <w:rsid w:val="00F346FE"/>
    <w:rsid w:val="00F3521A"/>
    <w:rsid w:val="00F352E2"/>
    <w:rsid w:val="00F37383"/>
    <w:rsid w:val="00F373C5"/>
    <w:rsid w:val="00F40703"/>
    <w:rsid w:val="00F40D86"/>
    <w:rsid w:val="00F416C0"/>
    <w:rsid w:val="00F4335C"/>
    <w:rsid w:val="00F43C15"/>
    <w:rsid w:val="00F44876"/>
    <w:rsid w:val="00F45C9B"/>
    <w:rsid w:val="00F45DB4"/>
    <w:rsid w:val="00F50EAE"/>
    <w:rsid w:val="00F50F5E"/>
    <w:rsid w:val="00F51FC8"/>
    <w:rsid w:val="00F520E3"/>
    <w:rsid w:val="00F529D7"/>
    <w:rsid w:val="00F55941"/>
    <w:rsid w:val="00F55DF4"/>
    <w:rsid w:val="00F61E46"/>
    <w:rsid w:val="00F635FB"/>
    <w:rsid w:val="00F639F9"/>
    <w:rsid w:val="00F64FEF"/>
    <w:rsid w:val="00F67A36"/>
    <w:rsid w:val="00F71150"/>
    <w:rsid w:val="00F72C25"/>
    <w:rsid w:val="00F74A6B"/>
    <w:rsid w:val="00F76A5D"/>
    <w:rsid w:val="00F800DE"/>
    <w:rsid w:val="00F821FE"/>
    <w:rsid w:val="00F84427"/>
    <w:rsid w:val="00F84884"/>
    <w:rsid w:val="00F8751B"/>
    <w:rsid w:val="00FA0C45"/>
    <w:rsid w:val="00FA338F"/>
    <w:rsid w:val="00FA39A1"/>
    <w:rsid w:val="00FA41F0"/>
    <w:rsid w:val="00FA79CD"/>
    <w:rsid w:val="00FB33CE"/>
    <w:rsid w:val="00FB38B7"/>
    <w:rsid w:val="00FB4BB1"/>
    <w:rsid w:val="00FB6955"/>
    <w:rsid w:val="00FC041D"/>
    <w:rsid w:val="00FC0806"/>
    <w:rsid w:val="00FC22E8"/>
    <w:rsid w:val="00FC64D3"/>
    <w:rsid w:val="00FC69D6"/>
    <w:rsid w:val="00FC75CE"/>
    <w:rsid w:val="00FC7ED6"/>
    <w:rsid w:val="00FD17BB"/>
    <w:rsid w:val="00FD1F82"/>
    <w:rsid w:val="00FD312F"/>
    <w:rsid w:val="00FD4A96"/>
    <w:rsid w:val="00FD5E1C"/>
    <w:rsid w:val="00FE1938"/>
    <w:rsid w:val="00FE78DE"/>
    <w:rsid w:val="00FF0A80"/>
    <w:rsid w:val="00FF454E"/>
    <w:rsid w:val="00FF6666"/>
    <w:rsid w:val="00FF669A"/>
    <w:rsid w:val="00FF69D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33</Pages>
  <Words>11545</Words>
  <Characters>69275</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22</cp:revision>
  <cp:lastPrinted>2023-11-20T12:37:00Z</cp:lastPrinted>
  <dcterms:created xsi:type="dcterms:W3CDTF">2023-11-15T14:12:00Z</dcterms:created>
  <dcterms:modified xsi:type="dcterms:W3CDTF">2023-11-21T12:40:00Z</dcterms:modified>
</cp:coreProperties>
</file>