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459" w:rsidRPr="009A5459" w:rsidRDefault="009A5459" w:rsidP="009A5459">
      <w:r>
        <w:t>GK-ZP.271.7.2024                                                                                     Załącznik 8 do SWZ</w:t>
      </w:r>
    </w:p>
    <w:p w:rsidR="009A5459" w:rsidRDefault="009A5459" w:rsidP="009A5459"/>
    <w:p w:rsidR="009A5459" w:rsidRDefault="009A5459" w:rsidP="009A5459"/>
    <w:p w:rsidR="009A5459" w:rsidRPr="009A5459" w:rsidRDefault="009A5459" w:rsidP="009A5459">
      <w:r w:rsidRPr="009A5459">
        <w:t xml:space="preserve"> </w:t>
      </w:r>
      <w:r w:rsidRPr="009A5459">
        <w:rPr>
          <w:b/>
          <w:bCs/>
        </w:rPr>
        <w:t xml:space="preserve">OŚWIADCZENIE WYKONAWCY /PODWYKONAWCY* O WYPENIENIU OBOWIĄZKÓW WSKAZANYCH W USTAWIE O PRZECIWDZIAŁANIU ZAGROŻENIOM PRZESTĘPCZOŚCIĄ NA TLE SEKSUALNYM I OCHRONIE MAŁOLETNICH </w:t>
      </w:r>
    </w:p>
    <w:p w:rsidR="00D92BE6" w:rsidRDefault="00D92BE6" w:rsidP="009A5459"/>
    <w:p w:rsidR="009A5459" w:rsidRPr="009A5459" w:rsidRDefault="009A5459" w:rsidP="009A5459">
      <w:r w:rsidRPr="009A5459">
        <w:t xml:space="preserve">Wykonawca/Podwykonawca*: ……………………………………………………………………….………., </w:t>
      </w:r>
    </w:p>
    <w:p w:rsidR="009A5459" w:rsidRPr="009A5459" w:rsidRDefault="009A5459" w:rsidP="009A5459">
      <w:r w:rsidRPr="009A5459">
        <w:t>oświadcza, że dopełnił obowiązki wskazane w z art. 21 ustawy z dnia 13 maja 2016 r. o przeciwdziałaniu zagrożeniom przestępczością na tle seksualnym i ochronie małoletnich (</w:t>
      </w:r>
      <w:proofErr w:type="spellStart"/>
      <w:r w:rsidRPr="009A5459">
        <w:t>t.j</w:t>
      </w:r>
      <w:proofErr w:type="spellEnd"/>
      <w:r w:rsidRPr="009A5459">
        <w:t xml:space="preserve">. Dz. U. z 2023 r., poz. 1304 ze zm.), dalej Ustawa, i wymienione poniżej osoby, skierowane do wykonywania czynności związanych z realizacją przedmiotu umowy na stanowisku opiekuna/kierowcy: </w:t>
      </w:r>
    </w:p>
    <w:p w:rsidR="009A5459" w:rsidRPr="009A5459" w:rsidRDefault="009A5459" w:rsidP="009A5459">
      <w:r w:rsidRPr="009A5459">
        <w:t xml:space="preserve">1) nie figurują w Rejestrze Sprawców Przestępstw na Tle Seksualnym, o którym mowa w art. 4 </w:t>
      </w:r>
      <w:r>
        <w:t xml:space="preserve">            </w:t>
      </w:r>
      <w:r w:rsidRPr="009A5459">
        <w:t xml:space="preserve">w związku z art. 21 ust. 2 Ustawy </w:t>
      </w:r>
    </w:p>
    <w:p w:rsidR="009A5459" w:rsidRPr="009A5459" w:rsidRDefault="009A5459" w:rsidP="009A5459">
      <w:r w:rsidRPr="009A5459">
        <w:t xml:space="preserve">oraz że </w:t>
      </w:r>
    </w:p>
    <w:p w:rsidR="009A5459" w:rsidRPr="009A5459" w:rsidRDefault="009A5459" w:rsidP="009A5459">
      <w:r w:rsidRPr="009A5459">
        <w:t xml:space="preserve">2) osoby te złożyły informację z Krajowego Rejestru Karnego w zakresie przestępstw, o których mowa w art. 21.ust. 3 Ustawy </w:t>
      </w:r>
    </w:p>
    <w:p w:rsidR="00DA23AC" w:rsidRDefault="009A5459" w:rsidP="009A5459">
      <w:r w:rsidRPr="009A5459">
        <w:t>3) w przypadku osób nie będących obywatelami polskimi, dopełnił obowiązki, o których mowa w art. 21 ust 4-8 Ustawy.</w:t>
      </w:r>
    </w:p>
    <w:p w:rsidR="00DA23AC" w:rsidRDefault="00DA23AC" w:rsidP="009A5459"/>
    <w:p w:rsidR="009A5459" w:rsidRPr="009A5459" w:rsidRDefault="009A5459" w:rsidP="009A5459">
      <w:r w:rsidRPr="009A545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DA23AC" w:rsidTr="00DA23AC">
        <w:tc>
          <w:tcPr>
            <w:tcW w:w="846" w:type="dxa"/>
          </w:tcPr>
          <w:p w:rsidR="00DA23AC" w:rsidRDefault="00DA23AC">
            <w:r>
              <w:t>Lp.</w:t>
            </w:r>
          </w:p>
        </w:tc>
        <w:tc>
          <w:tcPr>
            <w:tcW w:w="4819" w:type="dxa"/>
          </w:tcPr>
          <w:p w:rsidR="00DA23AC" w:rsidRDefault="00DA23AC">
            <w:r>
              <w:t>Imię i Nazwisko</w:t>
            </w:r>
          </w:p>
        </w:tc>
        <w:tc>
          <w:tcPr>
            <w:tcW w:w="3397" w:type="dxa"/>
          </w:tcPr>
          <w:p w:rsidR="00DA23AC" w:rsidRDefault="00DA23AC">
            <w:r>
              <w:t>Funkcja</w:t>
            </w:r>
          </w:p>
        </w:tc>
      </w:tr>
      <w:tr w:rsidR="00DA23AC" w:rsidTr="00DA23AC">
        <w:tc>
          <w:tcPr>
            <w:tcW w:w="846" w:type="dxa"/>
          </w:tcPr>
          <w:p w:rsidR="00DA23AC" w:rsidRDefault="00DA23AC"/>
        </w:tc>
        <w:tc>
          <w:tcPr>
            <w:tcW w:w="4819" w:type="dxa"/>
          </w:tcPr>
          <w:p w:rsidR="00DA23AC" w:rsidRDefault="00DA23AC"/>
        </w:tc>
        <w:tc>
          <w:tcPr>
            <w:tcW w:w="3397" w:type="dxa"/>
          </w:tcPr>
          <w:p w:rsidR="00DA23AC" w:rsidRDefault="00DA23AC"/>
        </w:tc>
      </w:tr>
      <w:tr w:rsidR="00DA23AC" w:rsidTr="00DA23AC">
        <w:tc>
          <w:tcPr>
            <w:tcW w:w="846" w:type="dxa"/>
          </w:tcPr>
          <w:p w:rsidR="00DA23AC" w:rsidRDefault="00DA23AC"/>
        </w:tc>
        <w:tc>
          <w:tcPr>
            <w:tcW w:w="4819" w:type="dxa"/>
          </w:tcPr>
          <w:p w:rsidR="00DA23AC" w:rsidRDefault="00DA23AC"/>
        </w:tc>
        <w:tc>
          <w:tcPr>
            <w:tcW w:w="3397" w:type="dxa"/>
          </w:tcPr>
          <w:p w:rsidR="00DA23AC" w:rsidRDefault="00DA23AC"/>
        </w:tc>
      </w:tr>
      <w:tr w:rsidR="00DA23AC" w:rsidTr="00DA23AC">
        <w:tc>
          <w:tcPr>
            <w:tcW w:w="846" w:type="dxa"/>
          </w:tcPr>
          <w:p w:rsidR="00DA23AC" w:rsidRDefault="00DA23AC"/>
        </w:tc>
        <w:tc>
          <w:tcPr>
            <w:tcW w:w="4819" w:type="dxa"/>
          </w:tcPr>
          <w:p w:rsidR="00DA23AC" w:rsidRDefault="00DA23AC"/>
        </w:tc>
        <w:tc>
          <w:tcPr>
            <w:tcW w:w="3397" w:type="dxa"/>
          </w:tcPr>
          <w:p w:rsidR="00DA23AC" w:rsidRDefault="00DA23AC"/>
        </w:tc>
      </w:tr>
      <w:tr w:rsidR="00DA23AC" w:rsidTr="00DA23AC">
        <w:tc>
          <w:tcPr>
            <w:tcW w:w="846" w:type="dxa"/>
          </w:tcPr>
          <w:p w:rsidR="00DA23AC" w:rsidRDefault="00DA23AC"/>
        </w:tc>
        <w:tc>
          <w:tcPr>
            <w:tcW w:w="4819" w:type="dxa"/>
          </w:tcPr>
          <w:p w:rsidR="00DA23AC" w:rsidRDefault="00DA23AC"/>
        </w:tc>
        <w:tc>
          <w:tcPr>
            <w:tcW w:w="3397" w:type="dxa"/>
          </w:tcPr>
          <w:p w:rsidR="00DA23AC" w:rsidRDefault="00DA23AC"/>
        </w:tc>
      </w:tr>
      <w:tr w:rsidR="00DA23AC" w:rsidTr="00DA23AC">
        <w:tc>
          <w:tcPr>
            <w:tcW w:w="846" w:type="dxa"/>
          </w:tcPr>
          <w:p w:rsidR="00DA23AC" w:rsidRDefault="00DA23AC"/>
        </w:tc>
        <w:tc>
          <w:tcPr>
            <w:tcW w:w="4819" w:type="dxa"/>
          </w:tcPr>
          <w:p w:rsidR="00DA23AC" w:rsidRDefault="00DA23AC"/>
        </w:tc>
        <w:tc>
          <w:tcPr>
            <w:tcW w:w="3397" w:type="dxa"/>
          </w:tcPr>
          <w:p w:rsidR="00DA23AC" w:rsidRDefault="00DA23AC"/>
        </w:tc>
      </w:tr>
    </w:tbl>
    <w:p w:rsidR="00F81F96" w:rsidRDefault="00F81F96"/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59"/>
    <w:rsid w:val="009A5459"/>
    <w:rsid w:val="00D92BE6"/>
    <w:rsid w:val="00DA23AC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8D6"/>
  <w15:chartTrackingRefBased/>
  <w15:docId w15:val="{2C7EB67D-8313-4E49-BFAD-8A5FE70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2</cp:revision>
  <dcterms:created xsi:type="dcterms:W3CDTF">2024-08-06T09:43:00Z</dcterms:created>
  <dcterms:modified xsi:type="dcterms:W3CDTF">2024-08-06T09:43:00Z</dcterms:modified>
</cp:coreProperties>
</file>