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4B" w:rsidRDefault="0044254B" w:rsidP="0044254B">
      <w:pPr>
        <w:spacing w:after="0"/>
        <w:jc w:val="center"/>
      </w:pPr>
    </w:p>
    <w:p w:rsidR="0044254B" w:rsidRDefault="0044254B" w:rsidP="0044254B">
      <w:pPr>
        <w:spacing w:after="0"/>
        <w:ind w:right="62"/>
        <w:jc w:val="center"/>
      </w:pPr>
      <w:r>
        <w:rPr>
          <w:b/>
          <w:sz w:val="28"/>
        </w:rPr>
        <w:t xml:space="preserve">Projekt umowy </w:t>
      </w:r>
    </w:p>
    <w:p w:rsidR="0044254B" w:rsidRDefault="0044254B" w:rsidP="0044254B">
      <w:pPr>
        <w:spacing w:after="0"/>
      </w:pPr>
      <w:r>
        <w:rPr>
          <w:b/>
          <w:sz w:val="28"/>
        </w:rPr>
        <w:t xml:space="preserve"> </w:t>
      </w:r>
    </w:p>
    <w:p w:rsidR="0044254B" w:rsidRDefault="0044254B" w:rsidP="0044254B">
      <w:pPr>
        <w:spacing w:after="0"/>
      </w:pPr>
      <w:r>
        <w:rPr>
          <w:b/>
        </w:rPr>
        <w:t xml:space="preserve"> </w:t>
      </w:r>
    </w:p>
    <w:p w:rsidR="0044254B" w:rsidRDefault="0044254B" w:rsidP="0044254B">
      <w:pPr>
        <w:spacing w:after="0"/>
        <w:ind w:left="-5"/>
      </w:pPr>
      <w:r>
        <w:t xml:space="preserve">Umowa zawarta w dniu …………………………….. r. w Jaświłach pomiędzy </w:t>
      </w:r>
    </w:p>
    <w:p w:rsidR="0044254B" w:rsidRDefault="0044254B" w:rsidP="0044254B">
      <w:pPr>
        <w:spacing w:after="16" w:line="240" w:lineRule="auto"/>
        <w:ind w:right="967"/>
      </w:pPr>
      <w:r>
        <w:rPr>
          <w:b/>
          <w:color w:val="000000"/>
        </w:rPr>
        <w:t xml:space="preserve">Ochotniczą Strażą Pożarną w Jaświłach </w:t>
      </w:r>
      <w:r>
        <w:rPr>
          <w:color w:val="000000"/>
        </w:rPr>
        <w:t xml:space="preserve">z siedzibą w Jaświły, ul. Jaświły 7; 19 – 124 Jaświły, NIP </w:t>
      </w:r>
      <w:r>
        <w:t>5461267198</w:t>
      </w:r>
      <w:r>
        <w:rPr>
          <w:color w:val="000000"/>
        </w:rPr>
        <w:t>, REGON</w:t>
      </w:r>
      <w:r w:rsidRPr="00D824AC">
        <w:t xml:space="preserve"> </w:t>
      </w:r>
      <w:r>
        <w:t>451084499</w:t>
      </w:r>
      <w:r>
        <w:rPr>
          <w:color w:val="000000"/>
        </w:rPr>
        <w:t xml:space="preserve">, reprezentowaną przez: </w:t>
      </w:r>
    </w:p>
    <w:p w:rsidR="0044254B" w:rsidRDefault="0044254B" w:rsidP="0044254B">
      <w:pPr>
        <w:spacing w:after="0" w:line="373" w:lineRule="auto"/>
        <w:ind w:left="-5" w:right="5485"/>
      </w:pPr>
      <w:r>
        <w:t xml:space="preserve">1. </w:t>
      </w:r>
      <w:r>
        <w:tab/>
        <w:t xml:space="preserve">…………………………………………………., </w:t>
      </w:r>
    </w:p>
    <w:p w:rsidR="0044254B" w:rsidRDefault="0044254B" w:rsidP="0044254B">
      <w:pPr>
        <w:spacing w:after="0" w:line="373" w:lineRule="auto"/>
        <w:ind w:left="-5" w:right="5485"/>
      </w:pPr>
      <w:r>
        <w:t xml:space="preserve">2. </w:t>
      </w:r>
      <w:r>
        <w:tab/>
        <w:t xml:space="preserve">………………………………………………….. </w:t>
      </w:r>
    </w:p>
    <w:p w:rsidR="0044254B" w:rsidRDefault="0044254B" w:rsidP="0044254B">
      <w:pPr>
        <w:spacing w:after="0"/>
        <w:ind w:left="-5" w:right="4862"/>
      </w:pPr>
      <w:r>
        <w:t xml:space="preserve">zwaną w dalszej treści umowy </w:t>
      </w:r>
      <w:r>
        <w:rPr>
          <w:b/>
        </w:rPr>
        <w:t>„Zamawiającym”</w:t>
      </w:r>
      <w:r>
        <w:t xml:space="preserve"> </w:t>
      </w:r>
    </w:p>
    <w:p w:rsidR="0044254B" w:rsidRDefault="0044254B" w:rsidP="0044254B">
      <w:pPr>
        <w:spacing w:after="0"/>
        <w:ind w:left="-5" w:right="4862"/>
      </w:pPr>
    </w:p>
    <w:p w:rsidR="0044254B" w:rsidRDefault="0044254B" w:rsidP="0044254B">
      <w:pPr>
        <w:spacing w:after="0"/>
        <w:ind w:left="-5" w:right="4862"/>
      </w:pPr>
      <w:r>
        <w:t xml:space="preserve">a </w:t>
      </w:r>
    </w:p>
    <w:p w:rsidR="0044254B" w:rsidRDefault="0044254B" w:rsidP="0044254B">
      <w:pPr>
        <w:ind w:left="-5" w:right="51"/>
      </w:pPr>
      <w:r>
        <w:t xml:space="preserve">………………………………… z siedzibą w ……………………., przy ul. …………………………… </w:t>
      </w:r>
    </w:p>
    <w:p w:rsidR="0044254B" w:rsidRDefault="0044254B" w:rsidP="0044254B">
      <w:pPr>
        <w:ind w:left="-5" w:right="51"/>
      </w:pPr>
      <w:r>
        <w:t xml:space="preserve">NIP ………………………..…. REGON …………..………….…… reprezentowanym przez: </w:t>
      </w:r>
    </w:p>
    <w:p w:rsidR="0044254B" w:rsidRDefault="0044254B" w:rsidP="0044254B">
      <w:pPr>
        <w:ind w:left="-5" w:right="51"/>
      </w:pPr>
      <w:r>
        <w:t xml:space="preserve">……………………………………………… </w:t>
      </w:r>
    </w:p>
    <w:p w:rsidR="0044254B" w:rsidRDefault="0044254B" w:rsidP="0044254B">
      <w:pPr>
        <w:ind w:left="-5" w:right="51"/>
      </w:pPr>
      <w:r>
        <w:t xml:space="preserve">zwanym w dalszej treści umowy </w:t>
      </w:r>
      <w:r>
        <w:rPr>
          <w:b/>
        </w:rPr>
        <w:t>„Wykonawcą”</w:t>
      </w: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 w:line="249" w:lineRule="auto"/>
        <w:ind w:left="-15" w:right="53"/>
      </w:pPr>
      <w:r>
        <w:rPr>
          <w:color w:val="000000"/>
        </w:rPr>
        <w:t xml:space="preserve">Niniejsza  umowa  została  zawarta  w  wyniku  postępowania  przeprowadzonego  w  trybie przetargu nieograniczonego na podstawie  art. 132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t xml:space="preserve">na dostawę fabrycznie nowego ciężkiego samochodu ratowniczo – gaśniczego kategorii II z napędem 4x4 dla Ochotniczej Straży Pożarnej w Jaświłach. </w:t>
      </w:r>
      <w:r>
        <w:rPr>
          <w:color w:val="000000"/>
        </w:rPr>
        <w:t xml:space="preserve">Postępowanie przeprowadzone zostało na podstawie przepisów ustawy z dnia 11 września 2019 r. - Prawo zamówień publicznych (Dz. U. </w:t>
      </w:r>
      <w:r>
        <w:t>2021 r. poz. 1129, 1598, 2054, 2269, z 2022 r. poz. 25</w:t>
      </w:r>
      <w:r>
        <w:rPr>
          <w:color w:val="000000"/>
        </w:rPr>
        <w:t xml:space="preserve">) - dalej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Pomiędzy Zamawiającym i Wykonawcą została zawarta umowa o następującej treści:</w:t>
      </w: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  <w:ind w:left="233" w:right="281"/>
        <w:jc w:val="center"/>
      </w:pPr>
      <w:r>
        <w:rPr>
          <w:b/>
        </w:rPr>
        <w:t>PRZEDMIOT UMOWY</w:t>
      </w:r>
      <w:r>
        <w:t xml:space="preserve"> </w:t>
      </w:r>
    </w:p>
    <w:p w:rsidR="0044254B" w:rsidRDefault="0044254B" w:rsidP="0044254B">
      <w:pPr>
        <w:spacing w:after="0"/>
        <w:ind w:left="233" w:right="282"/>
        <w:jc w:val="center"/>
      </w:pPr>
      <w:r>
        <w:rPr>
          <w:b/>
        </w:rPr>
        <w:t>§ 1.</w:t>
      </w:r>
      <w:r>
        <w:t xml:space="preserve"> </w:t>
      </w:r>
    </w:p>
    <w:p w:rsidR="0044254B" w:rsidRDefault="0044254B" w:rsidP="0044254B">
      <w:pPr>
        <w:numPr>
          <w:ilvl w:val="0"/>
          <w:numId w:val="1"/>
        </w:numPr>
        <w:spacing w:after="26" w:line="250" w:lineRule="auto"/>
        <w:ind w:right="53" w:firstLine="142"/>
        <w:jc w:val="both"/>
      </w:pPr>
      <w:r>
        <w:t xml:space="preserve">Zamawiający powierza, a Wykonawca przyjmuje do wykonania przedmiot umowy, zwany również przedmiotem zamówienia, którym jest dostawa ciężkiego samochodu ratowniczo-gaśniczego kategorii II ( uterenowiony) z napędem 4x4 – 1 sztuka. </w:t>
      </w:r>
    </w:p>
    <w:p w:rsidR="0044254B" w:rsidRDefault="0044254B" w:rsidP="0044254B">
      <w:pPr>
        <w:numPr>
          <w:ilvl w:val="0"/>
          <w:numId w:val="1"/>
        </w:numPr>
        <w:spacing w:after="30" w:line="249" w:lineRule="auto"/>
        <w:ind w:right="53" w:firstLine="142"/>
        <w:jc w:val="both"/>
      </w:pPr>
      <w:r>
        <w:rPr>
          <w:color w:val="000000"/>
        </w:rPr>
        <w:t>Szczegółowe parametry techniczne przedmiotu umowy, o którym mowa w ust. 1 zostały określone w opisie przedmiotu zamówienia.</w:t>
      </w:r>
      <w:r>
        <w:t xml:space="preserve"> </w:t>
      </w:r>
    </w:p>
    <w:p w:rsidR="0044254B" w:rsidRDefault="0044254B" w:rsidP="0044254B">
      <w:pPr>
        <w:numPr>
          <w:ilvl w:val="0"/>
          <w:numId w:val="1"/>
        </w:numPr>
        <w:spacing w:after="28" w:line="249" w:lineRule="auto"/>
        <w:ind w:right="53" w:firstLine="142"/>
        <w:jc w:val="both"/>
      </w:pPr>
      <w:r>
        <w:rPr>
          <w:color w:val="000000"/>
        </w:rPr>
        <w:t xml:space="preserve">Przedmiot umowy, o którym mowa w ust. 1, musi być fabrycznie nowy oraz posiadać aktualne świadectwo dopuszczenia wydane przez CNBOP-PIB na cały pojazd po jego zabudowie zgodnie z rozporządzeniem Ministra Spraw Wewnętrznych i Administracji z dnia 20 czerwca 2007r. w sprawie wykazu wyrobów służących zapewnieniu bezpieczeństwa publicznego lub ochronie zdrowia i życia oraz mienia, a także zasad wydawania dopuszczania tych wyrobów do użytkowania (Dz.U.2007.143.1002 ze zm.).  </w:t>
      </w:r>
    </w:p>
    <w:p w:rsidR="0044254B" w:rsidRDefault="0044254B" w:rsidP="0044254B">
      <w:pPr>
        <w:numPr>
          <w:ilvl w:val="0"/>
          <w:numId w:val="1"/>
        </w:numPr>
        <w:spacing w:after="28" w:line="249" w:lineRule="auto"/>
        <w:ind w:right="53" w:firstLine="142"/>
        <w:jc w:val="both"/>
      </w:pPr>
      <w:r>
        <w:rPr>
          <w:color w:val="000000"/>
        </w:rPr>
        <w:t xml:space="preserve">Wykonawca, na wniosek Zamawiającego, zobowiązuje się do pisemnego informowania go o postępach w pracach, ewentualnych problemach czy opóźnieniach w realizacji przedmiotu umowy. </w:t>
      </w:r>
    </w:p>
    <w:p w:rsidR="0044254B" w:rsidRDefault="0044254B" w:rsidP="0044254B">
      <w:pPr>
        <w:numPr>
          <w:ilvl w:val="0"/>
          <w:numId w:val="1"/>
        </w:numPr>
        <w:spacing w:after="0" w:line="249" w:lineRule="auto"/>
        <w:ind w:right="53" w:firstLine="142"/>
        <w:jc w:val="both"/>
      </w:pPr>
      <w:r>
        <w:rPr>
          <w:color w:val="000000"/>
        </w:rPr>
        <w:lastRenderedPageBreak/>
        <w:t xml:space="preserve">Wykonawca wyda Zamawiającemu przedmiot umowy z pełnymi zbiornikami paliwa i płynów eksploatacyjnych (dotyczy również sprzętu będącego na wyposażeniu przedmiotu umowy). </w:t>
      </w:r>
    </w:p>
    <w:p w:rsidR="0044254B" w:rsidRDefault="0044254B" w:rsidP="0044254B">
      <w:pPr>
        <w:numPr>
          <w:ilvl w:val="0"/>
          <w:numId w:val="1"/>
        </w:numPr>
        <w:spacing w:after="26" w:line="250" w:lineRule="auto"/>
        <w:ind w:right="53" w:firstLine="142"/>
        <w:jc w:val="both"/>
      </w:pPr>
      <w:r>
        <w:t xml:space="preserve">Wykonawca potwierdza, że posiada niezbędne kwalifikacje, doświadczenie zawodowe, potencjał techniczny oraz że znajduje się w sytuacji finansowej, pozwalającej na zrealizowanie umowy z należytą starannością. </w:t>
      </w:r>
    </w:p>
    <w:p w:rsidR="0044254B" w:rsidRDefault="0044254B" w:rsidP="0044254B">
      <w:pPr>
        <w:numPr>
          <w:ilvl w:val="0"/>
          <w:numId w:val="1"/>
        </w:numPr>
        <w:spacing w:after="0" w:line="250" w:lineRule="auto"/>
        <w:ind w:right="53" w:firstLine="142"/>
        <w:jc w:val="both"/>
      </w:pPr>
      <w:r>
        <w:t xml:space="preserve">Wykonawca  oświadcza,  że przedmiot umowy spełnia  wszelkie  wymagania  jakościowe  i  normy obowiązujące dla danego rodzaju asortymentu oraz wymogi przewidziane obowiązującymi przepisami.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  <w:ind w:left="233" w:right="284"/>
        <w:jc w:val="center"/>
      </w:pPr>
      <w:r>
        <w:rPr>
          <w:b/>
        </w:rPr>
        <w:t>TERMIN REALIZACJI ZAMÓWIENIA</w:t>
      </w:r>
      <w:r>
        <w:t xml:space="preserve"> </w:t>
      </w:r>
    </w:p>
    <w:p w:rsidR="0044254B" w:rsidRDefault="0044254B" w:rsidP="0044254B">
      <w:pPr>
        <w:spacing w:after="116"/>
        <w:ind w:left="233" w:right="282"/>
        <w:jc w:val="center"/>
      </w:pPr>
      <w:r>
        <w:rPr>
          <w:b/>
        </w:rPr>
        <w:t>§ 2.</w:t>
      </w:r>
      <w:r>
        <w:t xml:space="preserve"> </w:t>
      </w:r>
    </w:p>
    <w:p w:rsidR="0044254B" w:rsidRDefault="0044254B" w:rsidP="0044254B">
      <w:pPr>
        <w:spacing w:after="0" w:line="249" w:lineRule="auto"/>
        <w:ind w:left="-15" w:right="53"/>
        <w:rPr>
          <w:b/>
        </w:rPr>
      </w:pPr>
      <w:r>
        <w:rPr>
          <w:color w:val="000000"/>
        </w:rPr>
        <w:t xml:space="preserve">1. Wykonawca  zobowiązuje  się  do  wykonania  przedmiotu  umowy  </w:t>
      </w:r>
      <w:r>
        <w:rPr>
          <w:b/>
          <w:color w:val="000000"/>
        </w:rPr>
        <w:t xml:space="preserve">w terminie </w:t>
      </w:r>
      <w:r w:rsidRPr="00CB43A8">
        <w:rPr>
          <w:b/>
          <w:color w:val="000000"/>
        </w:rPr>
        <w:t>3 miesięcy od podpisania umowy.</w:t>
      </w:r>
      <w:r>
        <w:rPr>
          <w:b/>
        </w:rPr>
        <w:t xml:space="preserve"> </w:t>
      </w:r>
    </w:p>
    <w:p w:rsidR="0044254B" w:rsidRDefault="0044254B" w:rsidP="0044254B">
      <w:pPr>
        <w:spacing w:after="0" w:line="249" w:lineRule="auto"/>
        <w:ind w:left="-15" w:right="53"/>
      </w:pPr>
      <w:r w:rsidRPr="00F52524">
        <w:t>2</w:t>
      </w:r>
      <w:r>
        <w:rPr>
          <w:b/>
        </w:rPr>
        <w:t xml:space="preserve">. </w:t>
      </w:r>
      <w:r>
        <w:rPr>
          <w:color w:val="000000"/>
        </w:rPr>
        <w:t xml:space="preserve">Potwierdzeniem wydania przedmiotu umowy w terminie jest protokół odbioru faktycznego, o którym mowa w § 6 ust. 4 umowy.  </w:t>
      </w:r>
    </w:p>
    <w:p w:rsidR="0044254B" w:rsidRPr="006F33DC" w:rsidRDefault="0044254B" w:rsidP="0044254B">
      <w:pPr>
        <w:spacing w:after="20"/>
        <w:rPr>
          <w:color w:val="000000"/>
        </w:rPr>
      </w:pPr>
      <w:r w:rsidRPr="006F33DC">
        <w:rPr>
          <w:color w:val="000000"/>
        </w:rPr>
        <w:t>3.  Za datę wykonania przedmiotu umowy w zakresie wyprodukowania Pojazdu Strony</w:t>
      </w:r>
      <w:r w:rsidRPr="006F33DC">
        <w:rPr>
          <w:color w:val="000000"/>
        </w:rPr>
        <w:br/>
        <w:t>przyjmują datę dokonania odbioru Pojazdu przez Zamawiającego. Na wypadek, gdyby Zamawiający</w:t>
      </w:r>
      <w:r w:rsidRPr="006F33DC">
        <w:rPr>
          <w:color w:val="000000"/>
        </w:rPr>
        <w:br/>
        <w:t>nie dokonał odbioru Pojazdu w terminie, o którym mowa w ust. 1 powyżej za datę wykonania</w:t>
      </w:r>
      <w:r w:rsidRPr="006F33DC">
        <w:rPr>
          <w:color w:val="000000"/>
        </w:rPr>
        <w:br/>
        <w:t>przedmiotu umowy w zakresie wyprodukowania Pojazdu Strony zgadzają się uznać datę</w:t>
      </w:r>
      <w:r w:rsidRPr="006F33DC">
        <w:rPr>
          <w:color w:val="000000"/>
        </w:rPr>
        <w:br/>
        <w:t>doręczenia Zamawiającemu dokumentów umożliwiających rejestrację Pojazdu i w tym zakresie</w:t>
      </w:r>
      <w:r w:rsidRPr="006F33DC">
        <w:rPr>
          <w:color w:val="000000"/>
        </w:rPr>
        <w:br/>
        <w:t>Strony uznają skutek określony w art. 348 kodeksu cywilnego.</w:t>
      </w:r>
    </w:p>
    <w:p w:rsidR="0044254B" w:rsidRDefault="0044254B" w:rsidP="0044254B">
      <w:pPr>
        <w:spacing w:after="20"/>
      </w:pPr>
      <w:r>
        <w:rPr>
          <w:color w:val="000000"/>
        </w:rPr>
        <w:t xml:space="preserve"> </w:t>
      </w:r>
    </w:p>
    <w:p w:rsidR="0044254B" w:rsidRDefault="0044254B" w:rsidP="0044254B">
      <w:pPr>
        <w:spacing w:after="116"/>
        <w:ind w:left="233" w:right="285"/>
        <w:jc w:val="center"/>
      </w:pPr>
      <w:r>
        <w:rPr>
          <w:b/>
        </w:rPr>
        <w:t>ODBIÓR PRZEDMIOTU UMOWY ORAZ SZKOLENIE</w:t>
      </w:r>
      <w:r>
        <w:t xml:space="preserve"> </w:t>
      </w:r>
    </w:p>
    <w:p w:rsidR="0044254B" w:rsidRDefault="0044254B" w:rsidP="0044254B">
      <w:pPr>
        <w:spacing w:after="154"/>
        <w:ind w:left="233" w:right="282"/>
        <w:jc w:val="center"/>
      </w:pPr>
      <w:r>
        <w:rPr>
          <w:b/>
        </w:rPr>
        <w:t>§ 3.</w:t>
      </w:r>
      <w:r>
        <w:t xml:space="preserve"> </w:t>
      </w:r>
    </w:p>
    <w:p w:rsidR="0044254B" w:rsidRDefault="0044254B" w:rsidP="0044254B">
      <w:pPr>
        <w:numPr>
          <w:ilvl w:val="0"/>
          <w:numId w:val="2"/>
        </w:numPr>
        <w:spacing w:after="31" w:line="243" w:lineRule="auto"/>
        <w:ind w:right="51" w:firstLine="142"/>
        <w:jc w:val="both"/>
      </w:pPr>
      <w:r>
        <w:t>Odbiór przedmiotu umowy odbędzie się w dwóch etapach:</w:t>
      </w:r>
    </w:p>
    <w:p w:rsidR="0044254B" w:rsidRDefault="0044254B" w:rsidP="0044254B">
      <w:pPr>
        <w:spacing w:after="31" w:line="243" w:lineRule="auto"/>
        <w:ind w:left="142" w:right="51"/>
      </w:pPr>
      <w:r>
        <w:t xml:space="preserve">1)  Etap I - odbiór techniczno-jakościowy w siedzibie Wykonawcy; </w:t>
      </w:r>
    </w:p>
    <w:p w:rsidR="0044254B" w:rsidRDefault="0044254B" w:rsidP="0044254B">
      <w:pPr>
        <w:spacing w:after="31" w:line="243" w:lineRule="auto"/>
        <w:ind w:left="142" w:right="51"/>
      </w:pPr>
      <w:r>
        <w:t xml:space="preserve">2) Etap II - odbiór faktyczny w siedzibie Wykonawcy. </w:t>
      </w:r>
    </w:p>
    <w:p w:rsidR="0044254B" w:rsidRDefault="0044254B" w:rsidP="0044254B">
      <w:pPr>
        <w:numPr>
          <w:ilvl w:val="0"/>
          <w:numId w:val="2"/>
        </w:numPr>
        <w:spacing w:after="26" w:line="250" w:lineRule="auto"/>
        <w:ind w:right="51" w:firstLine="142"/>
        <w:jc w:val="both"/>
      </w:pPr>
      <w:r>
        <w:t>Odbioru techniczno-jakościowego przedmiotu umowy dokona komisja. Wykonawca zawiadomi Zamawiającego o gotowości do przeprowadzenia odbioru techniczno-jakościowego Zamawiający dopuszcza zawiadomienie w formie e-mail na adres:  …………………………….</w:t>
      </w:r>
    </w:p>
    <w:p w:rsidR="0044254B" w:rsidRDefault="0044254B" w:rsidP="0044254B">
      <w:pPr>
        <w:numPr>
          <w:ilvl w:val="0"/>
          <w:numId w:val="2"/>
        </w:numPr>
        <w:spacing w:after="26" w:line="250" w:lineRule="auto"/>
        <w:ind w:right="51" w:firstLine="142"/>
        <w:jc w:val="both"/>
      </w:pPr>
      <w:r>
        <w:t xml:space="preserve">Protokół odbioru techniczno-jakościowego przedmiotu umowy zostanie sporządzony i podpisany przez strony. </w:t>
      </w:r>
    </w:p>
    <w:p w:rsidR="0044254B" w:rsidRDefault="0044254B" w:rsidP="0044254B">
      <w:pPr>
        <w:numPr>
          <w:ilvl w:val="0"/>
          <w:numId w:val="2"/>
        </w:numPr>
        <w:spacing w:after="26" w:line="250" w:lineRule="auto"/>
        <w:ind w:right="51" w:firstLine="142"/>
        <w:jc w:val="both"/>
      </w:pPr>
      <w:r>
        <w:t xml:space="preserve">Odbiór faktyczny przedmiotu umowy odbędzie się w siedzibie Wykonawcy po pozytywnym dokonaniu odbioru techniczno-jakościowego. Odbioru faktycznego przedmiotu umowy dokona komisja. Odbiór faktyczny przedmiotu umowy polegał będzie na sprawdzeniu stanu przedmiotu umowy i potwierdzeniu kompletności wyposażenia zgodnie ze stanem podczas odbioru techniczno-jakościowego. Protokół odbioru faktycznego dla przedmiotu umowy zostanie sporządzony i podpisany przez przedstawicieli stron. </w:t>
      </w:r>
    </w:p>
    <w:p w:rsidR="0044254B" w:rsidRDefault="0044254B" w:rsidP="0044254B">
      <w:pPr>
        <w:numPr>
          <w:ilvl w:val="0"/>
          <w:numId w:val="2"/>
        </w:numPr>
        <w:spacing w:after="26" w:line="250" w:lineRule="auto"/>
        <w:ind w:right="51" w:firstLine="142"/>
        <w:jc w:val="both"/>
      </w:pPr>
      <w:r>
        <w:t xml:space="preserve">W przypadku stwierdzenia podczas odbioru techniczno-jakościowego lub faktycznego przedmiotu umowy usterek, Wykonawca zobowiązuje się do ich niezwłocznego usunięcia lub wymiany przedmiotu umowy na wolny od usterek. W takim przypadku zostanie sporządzony protokół o stwierdzonych usterkach oraz zostanie podpisany przez przedstawicieli stron. Ustęp ten nie narusza postanowień dotyczących kar umownych i odstąpienia od umowy. </w:t>
      </w:r>
    </w:p>
    <w:p w:rsidR="0044254B" w:rsidRDefault="0044254B" w:rsidP="0044254B">
      <w:pPr>
        <w:numPr>
          <w:ilvl w:val="0"/>
          <w:numId w:val="2"/>
        </w:numPr>
        <w:spacing w:after="26" w:line="250" w:lineRule="auto"/>
        <w:ind w:right="51" w:firstLine="142"/>
        <w:jc w:val="both"/>
      </w:pPr>
      <w:r>
        <w:lastRenderedPageBreak/>
        <w:t xml:space="preserve">W przypadku, gdy Wykonawca nie jest w stanie niezwłocznie usunąć usterek, o których mowa w ust. 5 odbiór techniczno-jakościowy zostaje przerwany. Po usunięciu usterek, dalszy tok postępowania zgodny z ust. 2. </w:t>
      </w:r>
    </w:p>
    <w:p w:rsidR="0044254B" w:rsidRDefault="0044254B" w:rsidP="0044254B">
      <w:pPr>
        <w:numPr>
          <w:ilvl w:val="0"/>
          <w:numId w:val="2"/>
        </w:numPr>
        <w:spacing w:after="26" w:line="250" w:lineRule="auto"/>
        <w:ind w:right="51" w:firstLine="142"/>
        <w:jc w:val="both"/>
      </w:pPr>
      <w:r>
        <w:t xml:space="preserve">Wykonawca lub jego przedstawiciele przeprowadzą na własny koszt szkolenie z obsługi przedmiotu zamówienia. Szkolenie odbędzie się po odbiorze faktycznym w siedzibie Wykonawcy. Protokół z przeprowadzonego szkolenia wraz z wykazem osób przeszkolonych, zostanie sporządzony w 2 egzemplarzach, po 1 egzemplarzu dla Zamawiającego i Wykonawcy oraz zostanie podpisany przez przedstawicieli Zamawiającego i Wykonawcy. </w:t>
      </w:r>
    </w:p>
    <w:p w:rsidR="0044254B" w:rsidRDefault="0044254B" w:rsidP="0044254B">
      <w:pPr>
        <w:numPr>
          <w:ilvl w:val="0"/>
          <w:numId w:val="2"/>
        </w:numPr>
        <w:spacing w:after="26" w:line="250" w:lineRule="auto"/>
        <w:ind w:right="51" w:firstLine="142"/>
        <w:jc w:val="both"/>
      </w:pPr>
      <w:r>
        <w:t>Własność przedmiotu umowy przechodzi na Zamawiającego w chwili uregulowania należności za pojazd.</w:t>
      </w:r>
    </w:p>
    <w:p w:rsidR="0044254B" w:rsidRDefault="0044254B" w:rsidP="0044254B">
      <w:pPr>
        <w:numPr>
          <w:ilvl w:val="0"/>
          <w:numId w:val="2"/>
        </w:numPr>
        <w:spacing w:after="0" w:line="250" w:lineRule="auto"/>
        <w:ind w:right="51" w:firstLine="142"/>
        <w:jc w:val="both"/>
      </w:pPr>
      <w:r>
        <w:t xml:space="preserve">Po pozytywnie zakończonym odbiorze faktycznym Wykonawca pojazdu zapewni bezpłatnie możliwość zdeponowania zabezpieczonego pojazdu na terenie swojego zakładu na okres niezbędny do zarejestrowania pojazdu przez Zamawiającego (OSP </w:t>
      </w:r>
      <w:r>
        <w:rPr>
          <w:color w:val="000000"/>
        </w:rPr>
        <w:t>w Jaświłach</w:t>
      </w:r>
      <w:r>
        <w:t xml:space="preserve">), przy czym Wykonawca ponosi odpowiedzialność za ewentualne szkody w pojeździe do dnia odbioru pojazdu przez Zamawiającego z depozytu.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</w:pPr>
      <w:r>
        <w:rPr>
          <w:b/>
          <w:i/>
          <w:color w:val="FF0000"/>
        </w:rPr>
        <w:t xml:space="preserve"> </w:t>
      </w:r>
    </w:p>
    <w:p w:rsidR="0044254B" w:rsidRDefault="0044254B" w:rsidP="0044254B">
      <w:pPr>
        <w:spacing w:after="116"/>
        <w:ind w:left="233" w:right="285"/>
        <w:jc w:val="center"/>
      </w:pPr>
      <w:r>
        <w:rPr>
          <w:b/>
        </w:rPr>
        <w:t>DOKUMENTACJA TECHNICZNA</w:t>
      </w:r>
      <w:r>
        <w:t xml:space="preserve"> </w:t>
      </w:r>
    </w:p>
    <w:p w:rsidR="0044254B" w:rsidRDefault="0044254B" w:rsidP="0044254B">
      <w:pPr>
        <w:spacing w:after="152"/>
        <w:ind w:left="233" w:right="282"/>
        <w:jc w:val="center"/>
      </w:pPr>
      <w:r>
        <w:rPr>
          <w:b/>
        </w:rPr>
        <w:t>§ 5.</w:t>
      </w:r>
      <w:r>
        <w:t xml:space="preserve"> </w:t>
      </w:r>
    </w:p>
    <w:p w:rsidR="0044254B" w:rsidRDefault="0044254B" w:rsidP="0044254B">
      <w:pPr>
        <w:spacing w:after="0"/>
        <w:ind w:left="-15" w:right="51" w:firstLine="284"/>
      </w:pPr>
      <w:r>
        <w:rPr>
          <w:rFonts w:ascii="Times New Roman" w:eastAsia="Times New Roman" w:hAnsi="Times New Roman" w:cs="Times New Roman"/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t xml:space="preserve">Wykonawca zobowiązuje się dostarczyć i wydać Zamawiającemu w dniu odbioru faktycznego przedmiotu umowy: </w:t>
      </w:r>
    </w:p>
    <w:p w:rsidR="0044254B" w:rsidRDefault="0044254B" w:rsidP="0044254B">
      <w:pPr>
        <w:numPr>
          <w:ilvl w:val="0"/>
          <w:numId w:val="3"/>
        </w:numPr>
        <w:spacing w:after="26" w:line="250" w:lineRule="auto"/>
        <w:ind w:right="51" w:hanging="249"/>
        <w:jc w:val="both"/>
      </w:pPr>
      <w:r>
        <w:t xml:space="preserve">instrukcję obsługi i konserwacji samochodu oraz wyposażenia w języku polskim,  </w:t>
      </w:r>
    </w:p>
    <w:p w:rsidR="0044254B" w:rsidRDefault="0044254B" w:rsidP="0044254B">
      <w:pPr>
        <w:numPr>
          <w:ilvl w:val="0"/>
          <w:numId w:val="3"/>
        </w:numPr>
        <w:spacing w:after="0" w:line="250" w:lineRule="auto"/>
        <w:ind w:right="51" w:hanging="249"/>
        <w:jc w:val="both"/>
      </w:pPr>
      <w:r>
        <w:t xml:space="preserve">dokumentację niezbędną do rejestracji pojazdu jako samochodu specjalnego pożarniczego,  </w:t>
      </w:r>
    </w:p>
    <w:p w:rsidR="0044254B" w:rsidRDefault="0044254B" w:rsidP="0044254B">
      <w:pPr>
        <w:numPr>
          <w:ilvl w:val="0"/>
          <w:numId w:val="3"/>
        </w:numPr>
        <w:spacing w:after="26" w:line="250" w:lineRule="auto"/>
        <w:ind w:right="51" w:hanging="250"/>
        <w:jc w:val="both"/>
      </w:pPr>
      <w:r>
        <w:t xml:space="preserve">wykaz adresów punktów serwisowych na terenie kraju, </w:t>
      </w:r>
    </w:p>
    <w:p w:rsidR="0044254B" w:rsidRPr="00D61409" w:rsidRDefault="0044254B" w:rsidP="0044254B">
      <w:pPr>
        <w:numPr>
          <w:ilvl w:val="0"/>
          <w:numId w:val="3"/>
        </w:numPr>
        <w:spacing w:after="26" w:line="250" w:lineRule="auto"/>
        <w:ind w:right="51" w:hanging="250"/>
        <w:jc w:val="both"/>
      </w:pPr>
      <w:r>
        <w:t xml:space="preserve">kopię świadectwa dopuszczenia pojazdu zgodnie z rozporządzeniem Ministra Spraw Wewnętrznych z dnia 20 czerwca 2007 r. w sprawie wykazu wyrobów służących zapewnieniu bezpieczeństwa publicznego lub ochronie zdrowia i życia oraz mienia, a także zasad wydawania dopuszczenia tych wyrobów do użytkowania (Dz.U.2007.143.1002 ze zm.) poświadczoną za zgodność z oryginałem. </w:t>
      </w:r>
    </w:p>
    <w:p w:rsidR="0044254B" w:rsidRDefault="0044254B" w:rsidP="0044254B">
      <w:pPr>
        <w:spacing w:after="0"/>
        <w:ind w:left="720"/>
      </w:pPr>
      <w:r>
        <w:t xml:space="preserve"> </w:t>
      </w:r>
    </w:p>
    <w:p w:rsidR="0044254B" w:rsidRDefault="0044254B" w:rsidP="0044254B">
      <w:pPr>
        <w:spacing w:after="0"/>
        <w:ind w:left="720"/>
      </w:pPr>
      <w:r>
        <w:t xml:space="preserve"> </w:t>
      </w:r>
    </w:p>
    <w:p w:rsidR="0044254B" w:rsidRDefault="0044254B" w:rsidP="0044254B">
      <w:pPr>
        <w:spacing w:after="118"/>
        <w:ind w:left="233" w:right="282"/>
        <w:jc w:val="center"/>
      </w:pPr>
      <w:r>
        <w:rPr>
          <w:b/>
        </w:rPr>
        <w:t>GWARANCJA I SERWIS</w:t>
      </w:r>
      <w:r>
        <w:t xml:space="preserve"> </w:t>
      </w:r>
    </w:p>
    <w:p w:rsidR="0044254B" w:rsidRDefault="0044254B" w:rsidP="0044254B">
      <w:pPr>
        <w:spacing w:after="152"/>
        <w:ind w:left="233" w:right="282"/>
        <w:jc w:val="center"/>
      </w:pPr>
      <w:r>
        <w:rPr>
          <w:b/>
        </w:rPr>
        <w:t>§ 6.</w:t>
      </w:r>
      <w:r>
        <w:t xml:space="preserve"> </w:t>
      </w:r>
    </w:p>
    <w:p w:rsidR="0044254B" w:rsidRDefault="0044254B" w:rsidP="0044254B">
      <w:pPr>
        <w:numPr>
          <w:ilvl w:val="0"/>
          <w:numId w:val="4"/>
        </w:numPr>
        <w:spacing w:after="75" w:line="250" w:lineRule="auto"/>
        <w:ind w:right="51" w:firstLine="142"/>
        <w:jc w:val="both"/>
      </w:pPr>
      <w:r>
        <w:t xml:space="preserve">Wykonawca udziela Zamawiającemu </w:t>
      </w:r>
      <w:r>
        <w:rPr>
          <w:color w:val="000000"/>
        </w:rPr>
        <w:t xml:space="preserve">…… </w:t>
      </w:r>
      <w:r>
        <w:t xml:space="preserve">miesięcznej  gwarancji na pojazd (pojazd, zabudowa wraz z wyposażeniem, bez ograniczenia przebiegu). Wykonawca udziela gwarancji na wyposażenie pojazdu równej co do okresu gwarancji udzielonej na pojazd. </w:t>
      </w:r>
    </w:p>
    <w:p w:rsidR="0044254B" w:rsidRDefault="0044254B" w:rsidP="0044254B">
      <w:pPr>
        <w:numPr>
          <w:ilvl w:val="0"/>
          <w:numId w:val="4"/>
        </w:numPr>
        <w:spacing w:after="26" w:line="250" w:lineRule="auto"/>
        <w:ind w:right="51" w:firstLine="142"/>
        <w:jc w:val="both"/>
      </w:pPr>
      <w:r>
        <w:t xml:space="preserve">Niniejsza umowa stanowi dokument gwarancyjny. </w:t>
      </w:r>
    </w:p>
    <w:p w:rsidR="0044254B" w:rsidRDefault="0044254B" w:rsidP="0044254B">
      <w:pPr>
        <w:numPr>
          <w:ilvl w:val="0"/>
          <w:numId w:val="4"/>
        </w:numPr>
        <w:spacing w:after="26" w:line="250" w:lineRule="auto"/>
        <w:ind w:right="51" w:firstLine="142"/>
        <w:jc w:val="both"/>
      </w:pPr>
      <w:r>
        <w:t xml:space="preserve">Okres gwarancji liczy się od dnia podpisania protokołu odbioru faktycznego bez uwag. </w:t>
      </w:r>
    </w:p>
    <w:p w:rsidR="0044254B" w:rsidRDefault="0044254B" w:rsidP="0044254B">
      <w:pPr>
        <w:numPr>
          <w:ilvl w:val="0"/>
          <w:numId w:val="4"/>
        </w:numPr>
        <w:spacing w:after="26" w:line="250" w:lineRule="auto"/>
        <w:ind w:right="51" w:firstLine="142"/>
        <w:jc w:val="both"/>
      </w:pPr>
      <w:r>
        <w:t xml:space="preserve">Okres rękojmi za wady jest równy z okresem gwarancji. </w:t>
      </w:r>
    </w:p>
    <w:p w:rsidR="0044254B" w:rsidRPr="00936597" w:rsidRDefault="0044254B" w:rsidP="0044254B">
      <w:pPr>
        <w:numPr>
          <w:ilvl w:val="0"/>
          <w:numId w:val="4"/>
        </w:numPr>
        <w:spacing w:after="26" w:line="250" w:lineRule="auto"/>
        <w:ind w:right="51" w:firstLine="142"/>
        <w:jc w:val="both"/>
      </w:pPr>
      <w:r>
        <w:t>Wszelkie naprawy objęte gwarancją przeprowadzane będą w miejscu lokalizacji przedmiotu umowy przez autoryzowany serwis na koszt Wykonawcy.  W przypadkach kiedy naprawy nie da się przeprowadzić w siedzibie Zamawiającego, strony uzgodnią między sobą miejsce naprawy.</w:t>
      </w:r>
      <w:r w:rsidRPr="00936597">
        <w:rPr>
          <w:b/>
        </w:rPr>
        <w:t xml:space="preserve"> </w:t>
      </w:r>
    </w:p>
    <w:p w:rsidR="0044254B" w:rsidRPr="00CD475B" w:rsidRDefault="0044254B" w:rsidP="0044254B">
      <w:pPr>
        <w:numPr>
          <w:ilvl w:val="0"/>
          <w:numId w:val="4"/>
        </w:numPr>
        <w:spacing w:after="26" w:line="250" w:lineRule="auto"/>
        <w:ind w:right="51" w:firstLine="142"/>
        <w:jc w:val="both"/>
      </w:pPr>
      <w:r>
        <w:t xml:space="preserve">Czas reakcji serwisu od chwili zgłoszenia usterki nie może być dłuższy niż 5 dni od dnia powiadomienia, a czas usunięcia usterki nie może być dłuższy niż 14 dni od dnia przekazania przedmiotu umowy Wykonawcy. W przypadkach kiedy naprawy nie da się przeprowadzić w/w </w:t>
      </w:r>
      <w:r>
        <w:lastRenderedPageBreak/>
        <w:t>terminie strony uzgadniają między sobą czas potrzebny do jej przeprowadzenia. Strony dopuszczają zgłaszanie usterek w formie telefonicznej pod nr …………………… oraz na adres e-mail ……………………………………… .</w:t>
      </w:r>
    </w:p>
    <w:p w:rsidR="0044254B" w:rsidRDefault="0044254B" w:rsidP="0044254B">
      <w:pPr>
        <w:numPr>
          <w:ilvl w:val="0"/>
          <w:numId w:val="4"/>
        </w:numPr>
        <w:spacing w:after="0" w:line="250" w:lineRule="auto"/>
        <w:ind w:right="51" w:firstLine="142"/>
        <w:jc w:val="both"/>
      </w:pPr>
      <w:r>
        <w:t xml:space="preserve">Po okresie gwarancji serwis będzie prowadzony przez Wykonawcę na podstawie indywidualnych zleceń. </w:t>
      </w:r>
    </w:p>
    <w:p w:rsidR="0044254B" w:rsidRDefault="0044254B" w:rsidP="0044254B">
      <w:pPr>
        <w:spacing w:after="0"/>
        <w:ind w:left="142"/>
      </w:pPr>
      <w:r>
        <w:t xml:space="preserve"> </w:t>
      </w:r>
    </w:p>
    <w:p w:rsidR="0044254B" w:rsidRDefault="0044254B" w:rsidP="0044254B">
      <w:pPr>
        <w:spacing w:after="0"/>
        <w:ind w:left="142"/>
      </w:pPr>
      <w:r>
        <w:t xml:space="preserve"> </w:t>
      </w:r>
    </w:p>
    <w:p w:rsidR="0044254B" w:rsidRDefault="0044254B" w:rsidP="0044254B">
      <w:pPr>
        <w:spacing w:after="0"/>
        <w:ind w:left="233" w:right="287"/>
        <w:jc w:val="center"/>
      </w:pPr>
      <w:r>
        <w:rPr>
          <w:b/>
        </w:rPr>
        <w:t>CENA I WARUNKI PŁATNOŚCI</w:t>
      </w:r>
      <w:r>
        <w:t xml:space="preserve"> </w:t>
      </w:r>
    </w:p>
    <w:p w:rsidR="0044254B" w:rsidRDefault="0044254B" w:rsidP="0044254B">
      <w:pPr>
        <w:spacing w:after="0"/>
        <w:ind w:left="233" w:right="282"/>
        <w:jc w:val="center"/>
      </w:pPr>
      <w:r>
        <w:rPr>
          <w:b/>
        </w:rPr>
        <w:t>§ 7.</w:t>
      </w:r>
      <w:r>
        <w:t xml:space="preserve"> </w:t>
      </w:r>
    </w:p>
    <w:p w:rsidR="0044254B" w:rsidRDefault="0044254B" w:rsidP="0044254B">
      <w:pPr>
        <w:numPr>
          <w:ilvl w:val="0"/>
          <w:numId w:val="5"/>
        </w:numPr>
        <w:spacing w:after="3" w:line="250" w:lineRule="auto"/>
        <w:ind w:right="51" w:firstLine="142"/>
        <w:jc w:val="both"/>
      </w:pPr>
      <w:r>
        <w:t>Za wykonanie przedmiotu umowy, określonego w § 1, Strony ustalają wynagrodzenie ryczałtowe w wysokości ……………………… (słownie: …………………………………… ) złotych brutto, w tym podatek VAT …… % w kwocie ………………………………….</w:t>
      </w:r>
    </w:p>
    <w:p w:rsidR="0044254B" w:rsidRDefault="0044254B" w:rsidP="0044254B">
      <w:pPr>
        <w:numPr>
          <w:ilvl w:val="0"/>
          <w:numId w:val="5"/>
        </w:numPr>
        <w:spacing w:after="26" w:line="250" w:lineRule="auto"/>
        <w:ind w:right="51" w:firstLine="142"/>
        <w:jc w:val="both"/>
      </w:pPr>
      <w:r>
        <w:t xml:space="preserve">Wynagrodzenie ryczałtowe, o którym mowa w ust. 1, obejmuje wszelkie koszty związane z realizacją zamówienia. </w:t>
      </w:r>
    </w:p>
    <w:p w:rsidR="0044254B" w:rsidRDefault="0044254B" w:rsidP="0044254B">
      <w:pPr>
        <w:numPr>
          <w:ilvl w:val="0"/>
          <w:numId w:val="5"/>
        </w:numPr>
        <w:spacing w:after="26" w:line="250" w:lineRule="auto"/>
        <w:ind w:right="51" w:firstLine="142"/>
        <w:jc w:val="both"/>
      </w:pPr>
      <w:r>
        <w:t xml:space="preserve">Rozliczenie pomiędzy Stronami za wykonanie dostawy nastąpi po dokonaniu odbioru przedmiotu zamówienia. Nie przewiduje się rozliczeń częściowych. </w:t>
      </w:r>
    </w:p>
    <w:p w:rsidR="0044254B" w:rsidRDefault="0044254B" w:rsidP="0044254B">
      <w:pPr>
        <w:numPr>
          <w:ilvl w:val="0"/>
          <w:numId w:val="5"/>
        </w:numPr>
        <w:spacing w:after="31" w:line="243" w:lineRule="auto"/>
        <w:ind w:right="51" w:firstLine="142"/>
        <w:jc w:val="both"/>
      </w:pPr>
      <w:r>
        <w:t xml:space="preserve">Płatność będzie zrealizowana przelewem, </w:t>
      </w:r>
      <w:r>
        <w:tab/>
        <w:t xml:space="preserve">na </w:t>
      </w:r>
      <w:r>
        <w:tab/>
        <w:t xml:space="preserve">wskazany </w:t>
      </w:r>
      <w:r>
        <w:tab/>
        <w:t xml:space="preserve">przez </w:t>
      </w:r>
      <w:r>
        <w:tab/>
        <w:t xml:space="preserve">Wykonawcę </w:t>
      </w:r>
      <w:r>
        <w:tab/>
        <w:t xml:space="preserve">rachunek </w:t>
      </w:r>
      <w:r>
        <w:tab/>
        <w:t xml:space="preserve">bankowy </w:t>
      </w:r>
      <w:r>
        <w:tab/>
        <w:t>nr ………………………………………………………………………………,  w terminie do 30 dni od daty otrzymania przez Zamawiającego prawidłowo wystawionej faktury – jednak nie później niż w dniu wyjazdu pojazdu z depozytu.</w:t>
      </w:r>
    </w:p>
    <w:p w:rsidR="0044254B" w:rsidRDefault="0044254B" w:rsidP="0044254B">
      <w:pPr>
        <w:numPr>
          <w:ilvl w:val="0"/>
          <w:numId w:val="5"/>
        </w:numPr>
        <w:spacing w:after="26" w:line="250" w:lineRule="auto"/>
        <w:ind w:right="51" w:firstLine="142"/>
        <w:jc w:val="both"/>
      </w:pPr>
      <w:r>
        <w:t xml:space="preserve">Faktura wystawiona będzie na: </w:t>
      </w:r>
    </w:p>
    <w:p w:rsidR="0044254B" w:rsidRPr="00C30DA4" w:rsidRDefault="0044254B" w:rsidP="0044254B">
      <w:pPr>
        <w:spacing w:after="23" w:line="249" w:lineRule="auto"/>
        <w:ind w:left="-15" w:right="53"/>
      </w:pPr>
      <w:r>
        <w:rPr>
          <w:color w:val="000000"/>
        </w:rPr>
        <w:t xml:space="preserve">Ochotnicza Straż Pożarna w Jaświłach, Jaświły 7, 19 – 124 Jaświły,  NIP </w:t>
      </w:r>
      <w:r>
        <w:t>546 126 71 98</w:t>
      </w:r>
      <w:r>
        <w:rPr>
          <w:color w:val="000000"/>
        </w:rPr>
        <w:t xml:space="preserve">. </w:t>
      </w:r>
    </w:p>
    <w:p w:rsidR="0044254B" w:rsidRDefault="0044254B" w:rsidP="0044254B">
      <w:pPr>
        <w:spacing w:after="0"/>
        <w:ind w:left="142"/>
      </w:pPr>
      <w:r>
        <w:t xml:space="preserve"> </w:t>
      </w:r>
    </w:p>
    <w:p w:rsidR="0044254B" w:rsidRDefault="0044254B" w:rsidP="0044254B">
      <w:pPr>
        <w:spacing w:after="0"/>
        <w:ind w:left="1061"/>
        <w:jc w:val="center"/>
      </w:pPr>
      <w:r>
        <w:t xml:space="preserve"> </w:t>
      </w:r>
    </w:p>
    <w:p w:rsidR="0044254B" w:rsidRDefault="0044254B" w:rsidP="0044254B">
      <w:pPr>
        <w:spacing w:after="119"/>
        <w:ind w:left="233" w:right="285"/>
        <w:jc w:val="center"/>
      </w:pPr>
      <w:r>
        <w:rPr>
          <w:b/>
        </w:rPr>
        <w:t>KARY UMOWNE</w:t>
      </w:r>
      <w:r>
        <w:t xml:space="preserve"> </w:t>
      </w:r>
    </w:p>
    <w:p w:rsidR="0044254B" w:rsidRDefault="0044254B" w:rsidP="0044254B">
      <w:pPr>
        <w:spacing w:after="152"/>
        <w:ind w:left="233" w:right="282"/>
        <w:jc w:val="center"/>
      </w:pPr>
      <w:r>
        <w:rPr>
          <w:b/>
        </w:rPr>
        <w:t>§ 8.</w:t>
      </w:r>
      <w:r>
        <w:t xml:space="preserve"> </w:t>
      </w:r>
    </w:p>
    <w:p w:rsidR="0044254B" w:rsidRDefault="0044254B" w:rsidP="0044254B">
      <w:pPr>
        <w:numPr>
          <w:ilvl w:val="0"/>
          <w:numId w:val="6"/>
        </w:numPr>
        <w:spacing w:after="26" w:line="250" w:lineRule="auto"/>
        <w:ind w:right="51" w:firstLine="142"/>
        <w:jc w:val="both"/>
      </w:pPr>
      <w:r>
        <w:t xml:space="preserve">Zamawiający ma prawo obciążyć Wykonawcę następującymi karami umownymi: </w:t>
      </w:r>
    </w:p>
    <w:p w:rsidR="0044254B" w:rsidRDefault="0044254B" w:rsidP="0044254B">
      <w:pPr>
        <w:numPr>
          <w:ilvl w:val="1"/>
          <w:numId w:val="6"/>
        </w:numPr>
        <w:spacing w:after="26" w:line="250" w:lineRule="auto"/>
        <w:ind w:right="51" w:hanging="348"/>
        <w:jc w:val="both"/>
      </w:pPr>
      <w:r>
        <w:t xml:space="preserve">w przypadku zwłoki w wydaniu przedmiotu umowy w terminie, o którym mowa w § 2 – w wysokości 0,1 % wartości brutto Umowy za każdy rozpoczęty dzień zwłoki, </w:t>
      </w:r>
    </w:p>
    <w:p w:rsidR="0044254B" w:rsidRPr="00332BF0" w:rsidRDefault="0044254B" w:rsidP="0044254B">
      <w:pPr>
        <w:numPr>
          <w:ilvl w:val="1"/>
          <w:numId w:val="6"/>
        </w:numPr>
        <w:spacing w:after="26" w:line="250" w:lineRule="auto"/>
        <w:ind w:right="51" w:hanging="348"/>
        <w:jc w:val="both"/>
      </w:pPr>
      <w:r w:rsidRPr="00332BF0">
        <w:t xml:space="preserve">w przypadku nie usunięcia przez Wykonawcę usterki samochodu w terminie określonym w </w:t>
      </w:r>
      <w:r w:rsidRPr="00332BF0">
        <w:br/>
        <w:t>§6 ust. 6, zapłaci Zamawiającemu karę umowną za każdy dzień zwłoki w wysokości 0,05% wartości brutto niesprawnej części, na podstawie noty obciążeniowej wystawionej przez Zamawiającego, zgodnie z informacją przekazaną od Zamawiającego – pod warunkiem, że uszkodzenie powoduje wycofanie pojazdu z podziału bojowego.</w:t>
      </w:r>
    </w:p>
    <w:p w:rsidR="0044254B" w:rsidRPr="009D154D" w:rsidRDefault="0044254B" w:rsidP="0044254B">
      <w:pPr>
        <w:numPr>
          <w:ilvl w:val="1"/>
          <w:numId w:val="6"/>
        </w:numPr>
        <w:spacing w:after="26" w:line="250" w:lineRule="auto"/>
        <w:ind w:right="51" w:hanging="348"/>
        <w:jc w:val="both"/>
      </w:pPr>
      <w:r>
        <w:t xml:space="preserve">w przypadku, gdy wysokość poniesionej szkody przewyższa wysokość kar zastrzeżonych w umowie, Zamawiający może żądać odszkodowania na zasadach ogólnych w wysokości </w:t>
      </w:r>
      <w:r w:rsidRPr="009D154D">
        <w:t xml:space="preserve">odpowiadającej poniesionej szkodzie w pełnej wysokości, </w:t>
      </w:r>
    </w:p>
    <w:p w:rsidR="0044254B" w:rsidRDefault="0044254B" w:rsidP="0044254B">
      <w:pPr>
        <w:numPr>
          <w:ilvl w:val="1"/>
          <w:numId w:val="6"/>
        </w:numPr>
        <w:spacing w:after="26" w:line="250" w:lineRule="auto"/>
        <w:ind w:right="51" w:hanging="348"/>
        <w:jc w:val="both"/>
      </w:pPr>
      <w:r w:rsidRPr="009D154D">
        <w:t xml:space="preserve">w przypadku opóźnienia </w:t>
      </w:r>
      <w:r>
        <w:t xml:space="preserve">Zamawiającego w zapłacie faktury, Zamawiający zapłaci Wykonawcy odsetki ustawowe </w:t>
      </w:r>
      <w:r w:rsidRPr="009D154D">
        <w:t xml:space="preserve">za opóźnienie </w:t>
      </w:r>
      <w:r>
        <w:t xml:space="preserve">od kwot niezapłaconych w terminie, za każdy dzień opóźnienia, na podstawie noty obciążeniowej wystawionej przez Wykonawcę, na kwotę zgodną z warunkami niniejszej umowy, </w:t>
      </w:r>
    </w:p>
    <w:p w:rsidR="0044254B" w:rsidRDefault="0044254B" w:rsidP="0044254B">
      <w:pPr>
        <w:numPr>
          <w:ilvl w:val="0"/>
          <w:numId w:val="6"/>
        </w:numPr>
        <w:spacing w:after="26" w:line="250" w:lineRule="auto"/>
        <w:ind w:right="51" w:firstLine="142"/>
        <w:jc w:val="both"/>
      </w:pPr>
      <w:r>
        <w:t xml:space="preserve">Łączna wysokość kar umownych nie przekroczy 10% wynagrodzenia umownego brutto. </w:t>
      </w:r>
    </w:p>
    <w:p w:rsidR="0044254B" w:rsidRDefault="0044254B" w:rsidP="0044254B">
      <w:pPr>
        <w:numPr>
          <w:ilvl w:val="0"/>
          <w:numId w:val="6"/>
        </w:numPr>
        <w:spacing w:after="26" w:line="250" w:lineRule="auto"/>
        <w:ind w:right="51" w:firstLine="142"/>
        <w:jc w:val="both"/>
      </w:pPr>
      <w:r>
        <w:t xml:space="preserve">Wykonawca i Zamawiający są zobowiązani do zapłaty kary umownej w terminie 14 dni od dnia doręczenia noty obciążeniowej, na rachunek bankowy wskazany w treści noty obciążeniowej.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</w:pPr>
      <w:r>
        <w:rPr>
          <w:b/>
        </w:rPr>
        <w:t xml:space="preserve"> </w:t>
      </w:r>
    </w:p>
    <w:p w:rsidR="0044254B" w:rsidRDefault="0044254B" w:rsidP="0044254B">
      <w:pPr>
        <w:spacing w:after="0"/>
        <w:ind w:left="233" w:right="287"/>
        <w:jc w:val="center"/>
      </w:pPr>
      <w:r>
        <w:rPr>
          <w:b/>
        </w:rPr>
        <w:lastRenderedPageBreak/>
        <w:t>ODSTĄPIENIE OD UMOWY</w:t>
      </w:r>
      <w:r>
        <w:t xml:space="preserve"> </w:t>
      </w:r>
    </w:p>
    <w:p w:rsidR="0044254B" w:rsidRDefault="0044254B" w:rsidP="0044254B">
      <w:pPr>
        <w:spacing w:after="0"/>
        <w:ind w:left="233" w:right="281"/>
        <w:jc w:val="center"/>
      </w:pPr>
      <w:r>
        <w:rPr>
          <w:b/>
        </w:rPr>
        <w:t>§ 9.</w:t>
      </w: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ind w:left="294" w:right="51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Zamawiający działając na podstawie art. 456 ustawy </w:t>
      </w:r>
      <w:proofErr w:type="spellStart"/>
      <w:r>
        <w:t>Pzp</w:t>
      </w:r>
      <w:proofErr w:type="spellEnd"/>
      <w:r>
        <w:t xml:space="preserve"> może odstąpić od umowy: </w:t>
      </w:r>
    </w:p>
    <w:p w:rsidR="0044254B" w:rsidRDefault="0044254B" w:rsidP="0044254B">
      <w:pPr>
        <w:numPr>
          <w:ilvl w:val="0"/>
          <w:numId w:val="7"/>
        </w:numPr>
        <w:spacing w:after="26" w:line="250" w:lineRule="auto"/>
        <w:ind w:right="51" w:hanging="348"/>
        <w:jc w:val="both"/>
      </w:pPr>
      <w:r>
        <w:t xml:space="preserve">w  terminie  30  dni  od  dnia  powzięcia  wiadomości  o  zaistnieniu  istotnej  zmiany okoliczności powodującej, że wykonanie umowy nie leży w interesie publicznym, czego nie można było przewidzieć w chwili zawarcia umowy, lub dalsze wykonywanie umowy może    zagrozić    podstawowemu    interesowi    bezpieczeństwa    państwa    lub  bezpieczeństwu publicznemu; </w:t>
      </w:r>
    </w:p>
    <w:p w:rsidR="0044254B" w:rsidRDefault="0044254B" w:rsidP="0044254B">
      <w:pPr>
        <w:numPr>
          <w:ilvl w:val="0"/>
          <w:numId w:val="7"/>
        </w:numPr>
        <w:spacing w:after="26" w:line="250" w:lineRule="auto"/>
        <w:ind w:right="51" w:hanging="348"/>
        <w:jc w:val="both"/>
      </w:pPr>
      <w:r>
        <w:t xml:space="preserve">jeżeli zachodzi co najmniej jedna z następujących okoliczności:  </w:t>
      </w:r>
    </w:p>
    <w:p w:rsidR="0044254B" w:rsidRDefault="0044254B" w:rsidP="0044254B">
      <w:pPr>
        <w:numPr>
          <w:ilvl w:val="0"/>
          <w:numId w:val="8"/>
        </w:numPr>
        <w:spacing w:after="26" w:line="250" w:lineRule="auto"/>
        <w:ind w:right="51" w:hanging="348"/>
        <w:jc w:val="both"/>
      </w:pPr>
      <w:r>
        <w:t xml:space="preserve">dokonano zmiany umowy z naruszeniem art. 454 ustawy </w:t>
      </w:r>
      <w:proofErr w:type="spellStart"/>
      <w:r>
        <w:t>Pzp</w:t>
      </w:r>
      <w:proofErr w:type="spellEnd"/>
      <w:r>
        <w:t xml:space="preserve"> i art. 455 ustawy </w:t>
      </w:r>
      <w:proofErr w:type="spellStart"/>
      <w:r>
        <w:t>Pzp</w:t>
      </w:r>
      <w:proofErr w:type="spellEnd"/>
      <w:r>
        <w:t xml:space="preserve">, </w:t>
      </w:r>
    </w:p>
    <w:p w:rsidR="0044254B" w:rsidRDefault="0044254B" w:rsidP="0044254B">
      <w:pPr>
        <w:numPr>
          <w:ilvl w:val="0"/>
          <w:numId w:val="8"/>
        </w:numPr>
        <w:spacing w:after="26" w:line="250" w:lineRule="auto"/>
        <w:ind w:right="51" w:hanging="348"/>
        <w:jc w:val="both"/>
      </w:pPr>
      <w:r>
        <w:t xml:space="preserve">Wykonawca w chwili zawarcia umowy podlegał wykluczeniu na podstawie art. 108 ustawy </w:t>
      </w:r>
    </w:p>
    <w:p w:rsidR="0044254B" w:rsidRDefault="0044254B" w:rsidP="0044254B">
      <w:pPr>
        <w:ind w:left="730" w:right="51"/>
      </w:pPr>
      <w:proofErr w:type="spellStart"/>
      <w:r>
        <w:t>Pzp</w:t>
      </w:r>
      <w:proofErr w:type="spellEnd"/>
      <w:r>
        <w:t xml:space="preserve">,   </w:t>
      </w:r>
    </w:p>
    <w:p w:rsidR="0044254B" w:rsidRDefault="0044254B" w:rsidP="0044254B">
      <w:pPr>
        <w:numPr>
          <w:ilvl w:val="0"/>
          <w:numId w:val="8"/>
        </w:numPr>
        <w:spacing w:after="26" w:line="250" w:lineRule="auto"/>
        <w:ind w:right="51" w:hanging="348"/>
        <w:jc w:val="both"/>
      </w:pPr>
      <w: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 </w:t>
      </w:r>
    </w:p>
    <w:p w:rsidR="0044254B" w:rsidRDefault="0044254B" w:rsidP="0044254B">
      <w:pPr>
        <w:numPr>
          <w:ilvl w:val="0"/>
          <w:numId w:val="9"/>
        </w:numPr>
        <w:spacing w:after="26" w:line="250" w:lineRule="auto"/>
        <w:ind w:right="51" w:firstLine="142"/>
        <w:jc w:val="both"/>
      </w:pPr>
      <w:r>
        <w:t xml:space="preserve">W przypadku odstąpienia z powodu dokonania zmiany umowy z naruszeniem art. 454 ustawy </w:t>
      </w:r>
      <w:proofErr w:type="spellStart"/>
      <w:r>
        <w:t>Pzp</w:t>
      </w:r>
      <w:proofErr w:type="spellEnd"/>
      <w:r>
        <w:t xml:space="preserve"> i art. 455 ustawy </w:t>
      </w:r>
      <w:proofErr w:type="spellStart"/>
      <w:r>
        <w:t>Pzp</w:t>
      </w:r>
      <w:proofErr w:type="spellEnd"/>
      <w:r>
        <w:t xml:space="preserve">,, Zamawiający odstępuje od umowy w części, której zmiana dotyczy. </w:t>
      </w:r>
    </w:p>
    <w:p w:rsidR="0044254B" w:rsidRDefault="0044254B" w:rsidP="0044254B">
      <w:pPr>
        <w:numPr>
          <w:ilvl w:val="0"/>
          <w:numId w:val="9"/>
        </w:numPr>
        <w:spacing w:after="26" w:line="250" w:lineRule="auto"/>
        <w:ind w:right="51" w:firstLine="142"/>
        <w:jc w:val="both"/>
      </w:pPr>
      <w:r>
        <w:t xml:space="preserve">W przypadku odstąpienia przez Zamawiającego od umowy Wykonawca może żądać wyłącznie wynagrodzenia należnego z tytułu wykonania części umowy.  </w:t>
      </w:r>
    </w:p>
    <w:p w:rsidR="0044254B" w:rsidRDefault="0044254B" w:rsidP="0044254B">
      <w:pPr>
        <w:numPr>
          <w:ilvl w:val="0"/>
          <w:numId w:val="9"/>
        </w:numPr>
        <w:spacing w:after="28" w:line="249" w:lineRule="auto"/>
        <w:ind w:right="51" w:firstLine="142"/>
        <w:jc w:val="both"/>
      </w:pPr>
      <w:r>
        <w:rPr>
          <w:color w:val="000000"/>
        </w:rPr>
        <w:t xml:space="preserve">Zamawiającemu, niezależnie od uprawnień przewidzianych w przepisach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przysługuje prawo odstąpienia od umowy w całości lub w części w przypadkach i w sposób określony ustawą Kodeks cywilny, w szczególności w przypadku zwłoki Wykonawcy w dostawie przedmiotu umowy w stosunku do terminu określonego w § 2 niniejszej umowy trwającej co najmniej 14 dni, Zamawiającemu przysługuje prawo do odstąpienia od niniejszej Umowy w terminie 30 dni od upływu 14 dnia zwłoki.</w:t>
      </w:r>
      <w:r>
        <w:t xml:space="preserve"> </w:t>
      </w:r>
    </w:p>
    <w:p w:rsidR="0044254B" w:rsidRDefault="0044254B" w:rsidP="0044254B">
      <w:pPr>
        <w:numPr>
          <w:ilvl w:val="0"/>
          <w:numId w:val="9"/>
        </w:numPr>
        <w:spacing w:after="26" w:line="250" w:lineRule="auto"/>
        <w:ind w:right="51" w:firstLine="142"/>
        <w:jc w:val="both"/>
      </w:pPr>
      <w:r>
        <w:t xml:space="preserve">W  przypadku  odstąpienia  od  umowy  w  części,  Strony  zachowują  wzajemne  świadczenia prawidłowo spełnione do dnia odstąpienia od umowy. Wykonawca może żądać jedynie zapłaty wynagrodzenia należnego mu z tytułu prawidłowego wykonania części umowy. </w:t>
      </w:r>
    </w:p>
    <w:p w:rsidR="0044254B" w:rsidRDefault="0044254B" w:rsidP="0044254B">
      <w:pPr>
        <w:numPr>
          <w:ilvl w:val="0"/>
          <w:numId w:val="9"/>
        </w:numPr>
        <w:spacing w:after="26" w:line="250" w:lineRule="auto"/>
        <w:ind w:right="51" w:firstLine="142"/>
        <w:jc w:val="both"/>
      </w:pPr>
      <w:r>
        <w:t xml:space="preserve">Odstąpienie od umowy wymaga formy pisemnej pod rygorem nieważności. </w:t>
      </w:r>
    </w:p>
    <w:p w:rsidR="0044254B" w:rsidRDefault="0044254B" w:rsidP="0044254B">
      <w:pPr>
        <w:numPr>
          <w:ilvl w:val="0"/>
          <w:numId w:val="9"/>
        </w:numPr>
        <w:spacing w:after="26" w:line="250" w:lineRule="auto"/>
        <w:ind w:right="51" w:firstLine="142"/>
        <w:jc w:val="both"/>
      </w:pPr>
      <w:r>
        <w:t xml:space="preserve">Odstąpienie od umowy wymaga podania uzasadnienia. </w:t>
      </w:r>
    </w:p>
    <w:p w:rsidR="0044254B" w:rsidRDefault="0044254B" w:rsidP="0044254B">
      <w:pPr>
        <w:spacing w:after="0"/>
        <w:ind w:left="428"/>
      </w:pP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  <w:ind w:left="233"/>
        <w:jc w:val="center"/>
      </w:pPr>
      <w:r>
        <w:rPr>
          <w:b/>
        </w:rPr>
        <w:t>ZMIANY UMOWY</w:t>
      </w:r>
      <w:r>
        <w:t xml:space="preserve"> </w:t>
      </w:r>
    </w:p>
    <w:p w:rsidR="0044254B" w:rsidRDefault="0044254B" w:rsidP="0044254B">
      <w:pPr>
        <w:spacing w:after="0"/>
        <w:ind w:left="233"/>
        <w:jc w:val="center"/>
      </w:pPr>
      <w:r>
        <w:rPr>
          <w:b/>
        </w:rPr>
        <w:t>§ 10.</w:t>
      </w:r>
      <w:r>
        <w:t xml:space="preserve"> </w:t>
      </w:r>
    </w:p>
    <w:p w:rsidR="0044254B" w:rsidRDefault="0044254B" w:rsidP="0044254B">
      <w:pPr>
        <w:numPr>
          <w:ilvl w:val="0"/>
          <w:numId w:val="10"/>
        </w:numPr>
        <w:spacing w:after="26" w:line="250" w:lineRule="auto"/>
        <w:ind w:right="51" w:hanging="360"/>
        <w:jc w:val="both"/>
      </w:pPr>
      <w:r>
        <w:t xml:space="preserve">Wszelkie zmiany treści Umowy wymagają formy pisemnej w postaci aneksu pod rygorem nieważności. </w:t>
      </w:r>
    </w:p>
    <w:p w:rsidR="0044254B" w:rsidRDefault="0044254B" w:rsidP="0044254B">
      <w:pPr>
        <w:numPr>
          <w:ilvl w:val="0"/>
          <w:numId w:val="10"/>
        </w:numPr>
        <w:spacing w:after="0" w:line="250" w:lineRule="auto"/>
        <w:ind w:right="51" w:hanging="360"/>
        <w:jc w:val="both"/>
      </w:pPr>
      <w:r>
        <w:t xml:space="preserve">Zamawiający określa następujące warunki, w jakich przewiduje możliwość dokonania zmian zawartej umowy: </w:t>
      </w:r>
    </w:p>
    <w:p w:rsidR="0044254B" w:rsidRDefault="0044254B" w:rsidP="0044254B">
      <w:pPr>
        <w:numPr>
          <w:ilvl w:val="1"/>
          <w:numId w:val="10"/>
        </w:numPr>
        <w:spacing w:after="26" w:line="250" w:lineRule="auto"/>
        <w:ind w:left="957" w:right="51" w:hanging="249"/>
        <w:jc w:val="both"/>
      </w:pPr>
      <w:r>
        <w:t xml:space="preserve">zmiana terminu wykonania przedmiotu umowy;  </w:t>
      </w:r>
    </w:p>
    <w:p w:rsidR="0044254B" w:rsidRDefault="0044254B" w:rsidP="0044254B">
      <w:pPr>
        <w:numPr>
          <w:ilvl w:val="1"/>
          <w:numId w:val="11"/>
        </w:numPr>
        <w:spacing w:after="26" w:line="250" w:lineRule="auto"/>
        <w:ind w:left="1070" w:right="51" w:hanging="362"/>
        <w:jc w:val="both"/>
      </w:pPr>
      <w:r>
        <w:t xml:space="preserve">w przypadku, gdy nie może on być dochowany z przyczyn niezależnych od </w:t>
      </w:r>
    </w:p>
    <w:p w:rsidR="0044254B" w:rsidRDefault="0044254B" w:rsidP="0044254B">
      <w:pPr>
        <w:ind w:left="718" w:right="51"/>
      </w:pPr>
      <w:r>
        <w:t xml:space="preserve">Zamawiającego, czego nie można było przewidzieć w chwili zawarcia umowy, </w:t>
      </w:r>
    </w:p>
    <w:p w:rsidR="0044254B" w:rsidRDefault="0044254B" w:rsidP="0044254B">
      <w:pPr>
        <w:numPr>
          <w:ilvl w:val="1"/>
          <w:numId w:val="11"/>
        </w:numPr>
        <w:spacing w:after="26" w:line="250" w:lineRule="auto"/>
        <w:ind w:left="1070" w:right="51" w:hanging="362"/>
        <w:jc w:val="both"/>
      </w:pPr>
      <w:r>
        <w:t xml:space="preserve">w przypadku, gdy zmiana taka wynika z przyczyn niezależnych od Wykonawcy, </w:t>
      </w:r>
    </w:p>
    <w:p w:rsidR="0044254B" w:rsidRDefault="0044254B" w:rsidP="0044254B">
      <w:pPr>
        <w:numPr>
          <w:ilvl w:val="1"/>
          <w:numId w:val="11"/>
        </w:numPr>
        <w:spacing w:after="0" w:line="250" w:lineRule="auto"/>
        <w:ind w:left="1070" w:right="51" w:hanging="362"/>
        <w:jc w:val="both"/>
      </w:pPr>
      <w:r>
        <w:lastRenderedPageBreak/>
        <w:t xml:space="preserve">w przypadku braku możliwości zapewnienia wyposażenia samochodu odpowiadającego wymogom zawartym w Załączniku nr 1 do SWZ z powodu zakończenia produkcji lub niedostępności na rynku elementów wyposażenia – pod warunkiem, że nowe wyposażenie będzie odpowiadało pod względem funkcjonalności wyposażeniu pierwotnemu, a jego parametry pozostaną niezmienione lub będą lepsze od pierwotnego; </w:t>
      </w:r>
    </w:p>
    <w:p w:rsidR="0044254B" w:rsidRDefault="0044254B" w:rsidP="0044254B">
      <w:pPr>
        <w:numPr>
          <w:ilvl w:val="1"/>
          <w:numId w:val="10"/>
        </w:numPr>
        <w:spacing w:after="26" w:line="250" w:lineRule="auto"/>
        <w:ind w:left="957" w:right="51" w:hanging="249"/>
        <w:jc w:val="both"/>
      </w:pPr>
      <w:r>
        <w:t xml:space="preserve">zmiana w zakresie sposobu i zakresu wykonania przedmiotu umowy w następujących sytuacjach:  </w:t>
      </w:r>
    </w:p>
    <w:p w:rsidR="0044254B" w:rsidRDefault="0044254B" w:rsidP="0044254B">
      <w:pPr>
        <w:numPr>
          <w:ilvl w:val="1"/>
          <w:numId w:val="12"/>
        </w:numPr>
        <w:spacing w:after="0" w:line="250" w:lineRule="auto"/>
        <w:ind w:right="51" w:hanging="242"/>
        <w:jc w:val="both"/>
      </w:pPr>
      <w:r>
        <w:t>w zakresie rodzaju, typu lub modelu wyposażenia samochodu w przypadku braku możliwości zapewnienia wyposażenia samochodu odpowiadającego wymogom zawartym w załączniku nr 1</w:t>
      </w:r>
      <w:r>
        <w:rPr>
          <w:color w:val="000000"/>
        </w:rPr>
        <w:t xml:space="preserve"> </w:t>
      </w:r>
      <w:r>
        <w:t xml:space="preserve"> do SWZ z powodu zakończenia produkcji lub niedostępności na rynku elementów wyposażenia – pod warunkiem, że nowe wyposażenie będzie odpowiadało pod względem funkcjonalności wyposażeniu pierwotnemu, a jego parametry pozostaną niezmienione lub będą lepsze od pierwotnego; </w:t>
      </w:r>
    </w:p>
    <w:p w:rsidR="0044254B" w:rsidRDefault="0044254B" w:rsidP="0044254B">
      <w:pPr>
        <w:numPr>
          <w:ilvl w:val="1"/>
          <w:numId w:val="12"/>
        </w:numPr>
        <w:spacing w:after="0" w:line="250" w:lineRule="auto"/>
        <w:ind w:right="51" w:hanging="242"/>
        <w:jc w:val="both"/>
      </w:pPr>
      <w:r>
        <w:t xml:space="preserve">w zakresie zawartych w SWZ wraz z załącznikami przyjętych rozwiązań konstrukcyjnych w przypadku zaproponowania przez Wykonawcę w szczególnie uzasadnionych pod względem funkcjonalności, sprawności lub przeznaczenia samochodu albo jego wyposażenia, zmiany rozwiązań konstrukcyjnych w stosunku do koncepcji przedstawionej w ofercie, </w:t>
      </w:r>
    </w:p>
    <w:p w:rsidR="0044254B" w:rsidRDefault="0044254B" w:rsidP="0044254B">
      <w:pPr>
        <w:numPr>
          <w:ilvl w:val="1"/>
          <w:numId w:val="12"/>
        </w:numPr>
        <w:spacing w:after="0" w:line="250" w:lineRule="auto"/>
        <w:ind w:right="51" w:hanging="242"/>
        <w:jc w:val="both"/>
      </w:pPr>
      <w:r>
        <w:t xml:space="preserve">zmiany przepisów prawa powszechnie obowiązującego, jeśli zmiana ta wpływa na zakres lub warunki wykonania przez strony świadczeń wynikających z umowy, a zmiana ta polega na dostosowaniu jej postanowień do zmienionych przepisów i realizacji celu umowy, </w:t>
      </w:r>
    </w:p>
    <w:p w:rsidR="0044254B" w:rsidRDefault="0044254B" w:rsidP="0044254B">
      <w:pPr>
        <w:numPr>
          <w:ilvl w:val="1"/>
          <w:numId w:val="12"/>
        </w:numPr>
        <w:spacing w:after="0"/>
        <w:ind w:right="51" w:hanging="242"/>
        <w:jc w:val="both"/>
      </w:pPr>
      <w:r>
        <w:t xml:space="preserve">zmiana sposobu wykonania umowy, wymuszona okolicznościami związanymi z COVID-19.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spacing w:after="0"/>
        <w:ind w:left="303"/>
        <w:jc w:val="center"/>
      </w:pPr>
      <w:r>
        <w:rPr>
          <w:b/>
          <w:color w:val="000000"/>
        </w:rPr>
        <w:t>OCHRONA DANYCH OSOBOWYCH</w:t>
      </w:r>
      <w:r>
        <w:rPr>
          <w:color w:val="000000"/>
        </w:rPr>
        <w:t xml:space="preserve"> </w:t>
      </w:r>
    </w:p>
    <w:p w:rsidR="0044254B" w:rsidRDefault="0044254B" w:rsidP="0044254B">
      <w:pPr>
        <w:spacing w:after="0"/>
        <w:ind w:left="233" w:right="1"/>
        <w:jc w:val="center"/>
      </w:pPr>
      <w:r>
        <w:rPr>
          <w:b/>
        </w:rPr>
        <w:t xml:space="preserve">§ 11.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spacing w:after="0"/>
      </w:pPr>
      <w:r>
        <w:rPr>
          <w:color w:val="000000"/>
        </w:rPr>
        <w:t xml:space="preserve">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Na podstawie art. 28 Rozporządzenia Europejskiego i Rady (UE) 2016/679 z dnia  27 kwietnia 2016 r. (ogólne rozporządzenie o ochronie danych), Zamawiający jako administrator danych osobowych powierza Wykonawcy przetwarzanie  danych osobowych w imieniu i na rzecz Zamawiającego na warunkach opisanych w niniejszej umowie.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Zamawiający powierza Wykonawcy przetwarzanie danych osobowych (zwykłych) wyłącznie w celu, w zakresie i na czas niezbędny do należytego wykonania umowy.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 ponosi odpowiedzialność, tak wobec osób trzecich, jak i wobec Powierzającego, za szkody powstałe w związku z nieprzestrzeganiem Rozporządzenia ogólnego oraz za przetwarzanie powierzonych do przetwarzania danych osobowych niezgodnie z Umową.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oraz pracownicy Wykonawcy: </w:t>
      </w:r>
    </w:p>
    <w:p w:rsidR="0044254B" w:rsidRDefault="0044254B" w:rsidP="0044254B">
      <w:pPr>
        <w:numPr>
          <w:ilvl w:val="1"/>
          <w:numId w:val="13"/>
        </w:numPr>
        <w:spacing w:after="0" w:line="249" w:lineRule="auto"/>
        <w:ind w:left="805" w:right="53" w:hanging="521"/>
        <w:jc w:val="both"/>
      </w:pPr>
      <w:r>
        <w:rPr>
          <w:color w:val="000000"/>
        </w:rPr>
        <w:t xml:space="preserve">nie decydują o celach i środkach przetwarzania danych osobowych; </w:t>
      </w:r>
    </w:p>
    <w:p w:rsidR="0044254B" w:rsidRDefault="0044254B" w:rsidP="0044254B">
      <w:pPr>
        <w:numPr>
          <w:ilvl w:val="1"/>
          <w:numId w:val="13"/>
        </w:numPr>
        <w:spacing w:after="0" w:line="249" w:lineRule="auto"/>
        <w:ind w:left="805" w:right="53" w:hanging="521"/>
        <w:jc w:val="both"/>
      </w:pPr>
      <w:r>
        <w:rPr>
          <w:color w:val="000000"/>
        </w:rPr>
        <w:t xml:space="preserve"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umowy.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zobowiązuje się do wykonywania - w imieniu i na rzecz Zamawiającego- wobec osób fizycznych, których dane osobowe będą przetwarzane na podstawie umowy: </w:t>
      </w:r>
    </w:p>
    <w:p w:rsidR="0044254B" w:rsidRDefault="0044254B" w:rsidP="0044254B">
      <w:pPr>
        <w:numPr>
          <w:ilvl w:val="1"/>
          <w:numId w:val="13"/>
        </w:numPr>
        <w:spacing w:after="0" w:line="249" w:lineRule="auto"/>
        <w:ind w:left="805" w:right="53" w:hanging="521"/>
        <w:jc w:val="both"/>
      </w:pPr>
      <w:r>
        <w:rPr>
          <w:color w:val="000000"/>
        </w:rPr>
        <w:t xml:space="preserve">obowiązku informacyjnego, zgodnie z wymogami określonymi w art. 13 i art. 14 Rozporządzenia ogólnego, </w:t>
      </w:r>
    </w:p>
    <w:p w:rsidR="0044254B" w:rsidRDefault="0044254B" w:rsidP="0044254B">
      <w:pPr>
        <w:numPr>
          <w:ilvl w:val="1"/>
          <w:numId w:val="13"/>
        </w:numPr>
        <w:spacing w:after="0" w:line="249" w:lineRule="auto"/>
        <w:ind w:left="805" w:right="53" w:hanging="521"/>
        <w:jc w:val="both"/>
      </w:pPr>
      <w:r>
        <w:rPr>
          <w:color w:val="000000"/>
        </w:rPr>
        <w:t xml:space="preserve">obowiązku odpowiadania na żądania osoby, której dane dotyczą, w zakresie wykonywania jej praw określonych w rozdziale III Rozporządzenia ogólnego; </w:t>
      </w:r>
    </w:p>
    <w:p w:rsidR="0044254B" w:rsidRDefault="0044254B" w:rsidP="0044254B">
      <w:pPr>
        <w:numPr>
          <w:ilvl w:val="1"/>
          <w:numId w:val="13"/>
        </w:numPr>
        <w:spacing w:after="0" w:line="249" w:lineRule="auto"/>
        <w:ind w:left="805" w:right="53" w:hanging="521"/>
        <w:jc w:val="both"/>
      </w:pPr>
      <w:r>
        <w:rPr>
          <w:color w:val="000000"/>
        </w:rPr>
        <w:lastRenderedPageBreak/>
        <w:t xml:space="preserve">udzielania Zamawiającemu szerokiej pomocy w wywiązywaniu się z obowiązków określonych w art. 32–36 Rozporządzenia ogólnego.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Zamawiający umocowuje Wykonawcę do wydawania pracownikom Wykonawcy upoważnień do przetwarzania danych osobowych.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zobowiązuje się do przetwarzania powierzonych danych osobowych zgodnie z przepisami Rozporządzenia ogólnego oraz innymi przepisami powszechnie obowiązującymi, w tym wydanymi na podstawie Rozporządzenia ogólnego.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Przed rozpoczęciem przetwarzania powierzonych danych osobowych, Wykonawca zobowiązuje się zastosować wymagane przepisami Rozporządzenia ogólnego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zobowiąże swoich pracowników do zachowania powierzonych danych osobowych i sposobów ich zabezpieczenia w tajemnicy, także po ustaniu zatrudnienia u Wykonawcy.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niezwłocznie poinformuje Zamawiającego o wszelkich przypadkach naruszenia ochrony danych osobowych, w tym o naruszeniach obowiązków Wykonawcy dotyczących ochrony powierzonych danych osobowych, naruszenia tajemnicy tych danych osobowych lub ich niewłaściwego użycia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zobowiązuje się do udzielenia Zamawiającemu, na każde jego żądanie, informacji na temat przetwarzania powierzonych do przetwarzania danych osobowych.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umożliwi Zamawiającemu lub podmiotowi przez niego upoważnionemu dokonywanie w każdym czasie kontroli zgodności przetwarzania powierzonych do przetwarzania danych osobowych z Rozporządzeniem ogólnym lub umową w miejscach, w których są one przetwarzane, w tym w siedzibie Wykonawcy. Pisemne zawiadomienie o zamiarze przeprowadzenia kontroli powinno być przekazane Wykonawcy co najmniej 3 dni kalendarzowe przed dniem rozpoczęcia kontroli.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Wykonawca dokumentuje wszelkie naruszenia ochrony danych osobowych, w tym okoliczności naruszenia ochrony danych osobowych, jego skutki oraz podjęte działania zaradcze.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 xml:space="preserve">Zamawiający powierza Wykonawcy przetwarzanie danych osobowych na okres obowiązywania umowy. </w:t>
      </w:r>
    </w:p>
    <w:p w:rsidR="0044254B" w:rsidRDefault="0044254B" w:rsidP="0044254B">
      <w:pPr>
        <w:numPr>
          <w:ilvl w:val="0"/>
          <w:numId w:val="13"/>
        </w:numPr>
        <w:spacing w:after="0" w:line="249" w:lineRule="auto"/>
        <w:ind w:right="53" w:hanging="401"/>
        <w:jc w:val="both"/>
      </w:pPr>
      <w:r>
        <w:rPr>
          <w:color w:val="000000"/>
        </w:rPr>
        <w:t>W sprawach nieuregulowanych  w niniejszym paragrafie mają zastosowanie przepisy Rozporządzenia ogólnego oraz inne powszechnie obowiązujące przepisy, w tym wydane na podstawie Rozporządzenia ogólnego</w:t>
      </w:r>
      <w:r>
        <w:rPr>
          <w:color w:val="000000"/>
          <w:sz w:val="27"/>
        </w:rPr>
        <w:t xml:space="preserve">. </w:t>
      </w:r>
    </w:p>
    <w:p w:rsidR="0044254B" w:rsidRDefault="0044254B" w:rsidP="0044254B">
      <w:pPr>
        <w:spacing w:after="0"/>
        <w:ind w:left="711"/>
      </w:pPr>
      <w:r>
        <w:t xml:space="preserve"> </w:t>
      </w:r>
    </w:p>
    <w:p w:rsidR="0044254B" w:rsidRDefault="0044254B" w:rsidP="0044254B">
      <w:pPr>
        <w:spacing w:after="0"/>
        <w:ind w:left="711"/>
      </w:pPr>
      <w:r>
        <w:t xml:space="preserve"> </w:t>
      </w:r>
    </w:p>
    <w:p w:rsidR="0044254B" w:rsidRDefault="0044254B" w:rsidP="0044254B">
      <w:pPr>
        <w:spacing w:after="0"/>
        <w:ind w:left="233" w:right="2"/>
        <w:jc w:val="center"/>
      </w:pPr>
      <w:r>
        <w:rPr>
          <w:b/>
        </w:rPr>
        <w:t>POSTANOWIENIA KOŃCOWE</w:t>
      </w:r>
      <w:r>
        <w:t xml:space="preserve"> </w:t>
      </w:r>
    </w:p>
    <w:p w:rsidR="0044254B" w:rsidRDefault="0044254B" w:rsidP="0044254B">
      <w:pPr>
        <w:spacing w:after="0"/>
        <w:ind w:left="233"/>
        <w:jc w:val="center"/>
      </w:pPr>
      <w:r>
        <w:rPr>
          <w:b/>
        </w:rPr>
        <w:t xml:space="preserve">§ 12.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numPr>
          <w:ilvl w:val="1"/>
          <w:numId w:val="13"/>
        </w:numPr>
        <w:spacing w:after="0" w:line="250" w:lineRule="auto"/>
        <w:ind w:left="805" w:right="53" w:hanging="521"/>
        <w:jc w:val="both"/>
      </w:pPr>
      <w:r>
        <w:t xml:space="preserve">Osobą odpowiedzialną za realizację zamówienia ze strony Wykonawcy jest ……………………………..….. , nr tel. …………………………., e-mail ………………………….…. </w:t>
      </w:r>
    </w:p>
    <w:p w:rsidR="0044254B" w:rsidRDefault="0044254B" w:rsidP="0044254B">
      <w:pPr>
        <w:spacing w:after="16"/>
        <w:ind w:left="704"/>
      </w:pPr>
      <w:r>
        <w:t xml:space="preserve"> </w:t>
      </w:r>
    </w:p>
    <w:p w:rsidR="0044254B" w:rsidRDefault="0044254B" w:rsidP="0044254B">
      <w:pPr>
        <w:numPr>
          <w:ilvl w:val="1"/>
          <w:numId w:val="13"/>
        </w:numPr>
        <w:spacing w:after="0" w:line="250" w:lineRule="auto"/>
        <w:ind w:left="805" w:right="53" w:hanging="521"/>
        <w:jc w:val="both"/>
      </w:pPr>
      <w:r>
        <w:t>Osobą odpowiedzialną za realizację zamówienia ze strony Zamawiającego jest ……………………………..…….. , nr tel. ………………….………., e-mail ……………………………….</w:t>
      </w:r>
    </w:p>
    <w:p w:rsidR="0044254B" w:rsidRDefault="0044254B" w:rsidP="0044254B">
      <w:pPr>
        <w:numPr>
          <w:ilvl w:val="1"/>
          <w:numId w:val="13"/>
        </w:numPr>
        <w:spacing w:after="66" w:line="249" w:lineRule="auto"/>
        <w:ind w:left="805" w:right="53" w:hanging="521"/>
        <w:jc w:val="both"/>
      </w:pPr>
      <w:r>
        <w:rPr>
          <w:color w:val="000000"/>
        </w:rPr>
        <w:t xml:space="preserve">Osoby wskazane w ust. 1 i 2 są uprawnione do rozpatrywania wszelkich bieżących spraw związanych z wykonaniem Umowy. </w:t>
      </w:r>
    </w:p>
    <w:p w:rsidR="0044254B" w:rsidRDefault="0044254B" w:rsidP="0044254B">
      <w:pPr>
        <w:numPr>
          <w:ilvl w:val="1"/>
          <w:numId w:val="13"/>
        </w:numPr>
        <w:spacing w:after="28" w:line="249" w:lineRule="auto"/>
        <w:ind w:left="805" w:right="53" w:hanging="521"/>
        <w:jc w:val="both"/>
      </w:pPr>
      <w:r>
        <w:rPr>
          <w:color w:val="000000"/>
        </w:rPr>
        <w:t>Zmiana osób odpowiedzialnych za realizację zamówienia wymaga zawiadomienia drugiej Strony na piśmie lub za pośrednictwem poczty e-mail. Zmiana tych osób nie stanowi zmiany Umowy i nie wymaga sporządzenia aneksu do Umowy.</w:t>
      </w:r>
      <w:r>
        <w:t xml:space="preserve"> </w:t>
      </w:r>
    </w:p>
    <w:p w:rsidR="0044254B" w:rsidRDefault="0044254B" w:rsidP="0044254B">
      <w:pPr>
        <w:numPr>
          <w:ilvl w:val="1"/>
          <w:numId w:val="13"/>
        </w:numPr>
        <w:spacing w:after="26" w:line="250" w:lineRule="auto"/>
        <w:ind w:left="805" w:right="53" w:hanging="521"/>
        <w:jc w:val="both"/>
      </w:pPr>
      <w:r>
        <w:lastRenderedPageBreak/>
        <w:t xml:space="preserve">Wszelkie spory wynikające z umowy lub powstające w związku z umową będą rozstrzygane przez sąd właściwy dla siedziby Zamawiającego. </w:t>
      </w:r>
    </w:p>
    <w:p w:rsidR="0044254B" w:rsidRDefault="0044254B" w:rsidP="0044254B">
      <w:pPr>
        <w:numPr>
          <w:ilvl w:val="1"/>
          <w:numId w:val="13"/>
        </w:numPr>
        <w:spacing w:after="26" w:line="250" w:lineRule="auto"/>
        <w:ind w:left="805" w:right="53" w:hanging="521"/>
        <w:jc w:val="both"/>
      </w:pPr>
      <w:r>
        <w:t xml:space="preserve">W sprawach nieuregulowanych niniejszą umową stosuje się przepisy ustawy z dnia 23 kwietnia 1964 r. Kodeks cywilny (Dz. U. z Dz. U. z 2020 r. poz. 1740 i poz. 2320 i z 2021 r. poz.1509) i innych aktów prawnych powszechnie obowiązujących. </w:t>
      </w:r>
    </w:p>
    <w:p w:rsidR="0044254B" w:rsidRDefault="0044254B" w:rsidP="0044254B">
      <w:pPr>
        <w:numPr>
          <w:ilvl w:val="1"/>
          <w:numId w:val="13"/>
        </w:numPr>
        <w:spacing w:after="0" w:line="250" w:lineRule="auto"/>
        <w:ind w:left="805" w:right="53" w:hanging="521"/>
        <w:jc w:val="both"/>
      </w:pPr>
      <w:r>
        <w:t>Integralną część umowy stanowi Specyfikacja Warunków Zamówienia ze zmianami wprowadzonymi w trakcie procedury przetargowej, oferta przetargowa Wykonawcy.</w:t>
      </w:r>
    </w:p>
    <w:p w:rsidR="0044254B" w:rsidRDefault="0044254B" w:rsidP="0044254B">
      <w:pPr>
        <w:pStyle w:val="Akapitzlist"/>
        <w:numPr>
          <w:ilvl w:val="1"/>
          <w:numId w:val="13"/>
        </w:numPr>
        <w:spacing w:after="0"/>
      </w:pPr>
      <w:r>
        <w:t xml:space="preserve">Umowę sporządzono </w:t>
      </w:r>
      <w:r w:rsidRPr="007A6F11">
        <w:rPr>
          <w:b/>
        </w:rPr>
        <w:t>w trzech</w:t>
      </w:r>
      <w:r>
        <w:t xml:space="preserve"> jednobrzmiących egzemplarzach, dwa egzemplarze dla                     Zamawiającego i jeden egzemplarz dla Wykonawcy.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65"/>
        </w:tabs>
        <w:ind w:left="-15"/>
      </w:pPr>
      <w:r>
        <w:t xml:space="preserve"> 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772"/>
        </w:tabs>
        <w:ind w:left="-15"/>
      </w:pPr>
      <w:r>
        <w:t xml:space="preserve">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………………………………….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spacing w:after="0"/>
      </w:pPr>
      <w:r>
        <w:t xml:space="preserve"> </w:t>
      </w:r>
    </w:p>
    <w:p w:rsidR="0044254B" w:rsidRDefault="0044254B" w:rsidP="0044254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802"/>
          <w:tab w:val="center" w:pos="8498"/>
        </w:tabs>
        <w:ind w:left="-15"/>
      </w:pPr>
      <w:r>
        <w:t xml:space="preserve">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………………………………….. </w:t>
      </w:r>
      <w:r>
        <w:tab/>
        <w:t xml:space="preserve">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spacing w:after="0"/>
        <w:ind w:left="284"/>
      </w:pPr>
      <w:r>
        <w:t xml:space="preserve"> </w:t>
      </w:r>
    </w:p>
    <w:p w:rsidR="0044254B" w:rsidRDefault="0044254B" w:rsidP="0044254B">
      <w:pPr>
        <w:spacing w:after="0"/>
        <w:ind w:left="284"/>
      </w:pPr>
    </w:p>
    <w:p w:rsidR="0044254B" w:rsidRDefault="0044254B" w:rsidP="0044254B">
      <w:pPr>
        <w:spacing w:after="0"/>
      </w:pPr>
      <w:r>
        <w:t xml:space="preserve"> </w:t>
      </w:r>
    </w:p>
    <w:p w:rsidR="0044254B" w:rsidRPr="00F44660" w:rsidRDefault="0044254B" w:rsidP="0044254B">
      <w:pPr>
        <w:spacing w:after="56"/>
        <w:jc w:val="both"/>
        <w:rPr>
          <w:rFonts w:cs="Garamond"/>
          <w:sz w:val="24"/>
          <w:szCs w:val="24"/>
        </w:rPr>
      </w:pPr>
    </w:p>
    <w:p w:rsidR="00AB1E57" w:rsidRDefault="00AB1E57">
      <w:bookmarkStart w:id="0" w:name="_GoBack"/>
      <w:bookmarkEnd w:id="0"/>
    </w:p>
    <w:sectPr w:rsidR="00AB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FF"/>
    <w:multiLevelType w:val="hybridMultilevel"/>
    <w:tmpl w:val="61580A4C"/>
    <w:lvl w:ilvl="0" w:tplc="B0120DD8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332">
      <w:start w:val="1"/>
      <w:numFmt w:val="decimal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60D8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CC450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4C4D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2F69C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29B9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AC68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A352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82E03"/>
    <w:multiLevelType w:val="hybridMultilevel"/>
    <w:tmpl w:val="D96476C8"/>
    <w:lvl w:ilvl="0" w:tplc="68C81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00D8">
      <w:start w:val="1"/>
      <w:numFmt w:val="lowerLetter"/>
      <w:lvlText w:val="%2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26E9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4076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81B3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02B8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FB7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A487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8A5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26B13"/>
    <w:multiLevelType w:val="hybridMultilevel"/>
    <w:tmpl w:val="04DCA6B0"/>
    <w:lvl w:ilvl="0" w:tplc="319C7302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A7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8DBB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053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E535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A5F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416B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6A5A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EED6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70AF8"/>
    <w:multiLevelType w:val="hybridMultilevel"/>
    <w:tmpl w:val="FB14C34E"/>
    <w:lvl w:ilvl="0" w:tplc="07EE89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4C9A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438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EE1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23A6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0F5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E5EE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2372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0AA6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E4103"/>
    <w:multiLevelType w:val="hybridMultilevel"/>
    <w:tmpl w:val="86981D28"/>
    <w:lvl w:ilvl="0" w:tplc="C6FC681E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919E">
      <w:start w:val="1"/>
      <w:numFmt w:val="decimal"/>
      <w:lvlText w:val="%2)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E03D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43ED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0522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499B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E071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DA5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2DCB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C63E7"/>
    <w:multiLevelType w:val="hybridMultilevel"/>
    <w:tmpl w:val="D0969CF0"/>
    <w:lvl w:ilvl="0" w:tplc="0BDAE6D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E1C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CDE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CA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0B0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43C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206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243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0D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906C47"/>
    <w:multiLevelType w:val="hybridMultilevel"/>
    <w:tmpl w:val="4D786646"/>
    <w:lvl w:ilvl="0" w:tplc="E71486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0A3A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685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EA2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34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AB9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89D0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68C7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570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64205"/>
    <w:multiLevelType w:val="hybridMultilevel"/>
    <w:tmpl w:val="ED82541C"/>
    <w:lvl w:ilvl="0" w:tplc="2FB48AD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153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2725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09F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9C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885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0FB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A0E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EA3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E04256"/>
    <w:multiLevelType w:val="hybridMultilevel"/>
    <w:tmpl w:val="4C9A3A2E"/>
    <w:lvl w:ilvl="0" w:tplc="7F1493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06712">
      <w:start w:val="1"/>
      <w:numFmt w:val="lowerLetter"/>
      <w:lvlText w:val="%2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AE2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845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054F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CB6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E565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071C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3D3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B46C6"/>
    <w:multiLevelType w:val="hybridMultilevel"/>
    <w:tmpl w:val="AC5029A8"/>
    <w:lvl w:ilvl="0" w:tplc="9CD4F9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E8C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E36E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A79F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39E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8DD0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EF4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C6D5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2424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820208"/>
    <w:multiLevelType w:val="hybridMultilevel"/>
    <w:tmpl w:val="15B8B978"/>
    <w:lvl w:ilvl="0" w:tplc="C93818A8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3B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61A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661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CC1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A1A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676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C41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22D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C00FA6"/>
    <w:multiLevelType w:val="hybridMultilevel"/>
    <w:tmpl w:val="249839C4"/>
    <w:lvl w:ilvl="0" w:tplc="18F0F6B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4756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6C6E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85E2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CF10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800D8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A4AE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CFD7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C08C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6F6046"/>
    <w:multiLevelType w:val="hybridMultilevel"/>
    <w:tmpl w:val="76C00010"/>
    <w:lvl w:ilvl="0" w:tplc="C8ACE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A7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E7C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A359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225A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E3B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5C1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68E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4C74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B"/>
    <w:rsid w:val="0044254B"/>
    <w:rsid w:val="00A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8468-1AD8-4CC7-B866-D80B0C9F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2900</Words>
  <Characters>17402</Characters>
  <Application>Microsoft Office Word</Application>
  <DocSecurity>0</DocSecurity>
  <Lines>145</Lines>
  <Paragraphs>40</Paragraphs>
  <ScaleCrop>false</ScaleCrop>
  <Company/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1</cp:revision>
  <dcterms:created xsi:type="dcterms:W3CDTF">2023-05-18T07:50:00Z</dcterms:created>
  <dcterms:modified xsi:type="dcterms:W3CDTF">2023-05-18T07:51:00Z</dcterms:modified>
</cp:coreProperties>
</file>