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F1059" w14:textId="77777777" w:rsidR="009E7B58" w:rsidRPr="00862F77" w:rsidRDefault="009E7B58" w:rsidP="009E7B58">
      <w:pPr>
        <w:suppressAutoHyphens/>
        <w:spacing w:line="288" w:lineRule="auto"/>
        <w:jc w:val="right"/>
        <w:rPr>
          <w:b/>
          <w:bCs/>
          <w:caps/>
          <w:spacing w:val="8"/>
          <w:lang w:eastAsia="ar-SA"/>
        </w:rPr>
      </w:pPr>
      <w:r>
        <w:rPr>
          <w:b/>
          <w:bCs/>
          <w:caps/>
          <w:spacing w:val="8"/>
          <w:lang w:eastAsia="ar-SA"/>
        </w:rPr>
        <w:t>ZAŁĄCZNIK NR 3</w:t>
      </w:r>
      <w:r w:rsidRPr="00862F77">
        <w:rPr>
          <w:b/>
          <w:bCs/>
          <w:caps/>
          <w:spacing w:val="8"/>
          <w:lang w:eastAsia="ar-SA"/>
        </w:rPr>
        <w:t xml:space="preserve"> do SWZ</w:t>
      </w:r>
    </w:p>
    <w:p w14:paraId="2A93275C" w14:textId="77777777" w:rsidR="009E7B58" w:rsidRPr="00862F77" w:rsidRDefault="009E7B58" w:rsidP="009E7B58">
      <w:pPr>
        <w:suppressAutoHyphens/>
        <w:spacing w:line="288" w:lineRule="auto"/>
        <w:jc w:val="center"/>
        <w:rPr>
          <w:b/>
          <w:lang w:eastAsia="ar-SA"/>
        </w:rPr>
      </w:pPr>
    </w:p>
    <w:p w14:paraId="6A59C604" w14:textId="77777777" w:rsidR="009E7B58" w:rsidRDefault="009E7B58" w:rsidP="009E7B58">
      <w:pPr>
        <w:suppressAutoHyphens/>
        <w:spacing w:line="288" w:lineRule="auto"/>
        <w:jc w:val="center"/>
        <w:rPr>
          <w:b/>
          <w:lang w:eastAsia="ar-SA"/>
        </w:rPr>
      </w:pPr>
      <w:r w:rsidRPr="00862F77">
        <w:rPr>
          <w:b/>
          <w:lang w:eastAsia="ar-SA"/>
        </w:rPr>
        <w:t>SZCZEGÓŁO</w:t>
      </w:r>
      <w:r>
        <w:rPr>
          <w:b/>
          <w:lang w:eastAsia="ar-SA"/>
        </w:rPr>
        <w:t xml:space="preserve">WY OPIS PRZEDMIOTU </w:t>
      </w:r>
      <w:r w:rsidRPr="00AE33AB">
        <w:rPr>
          <w:b/>
          <w:lang w:eastAsia="ar-SA"/>
        </w:rPr>
        <w:t xml:space="preserve">ZAMÓWIENIA </w:t>
      </w:r>
      <w:r>
        <w:rPr>
          <w:b/>
          <w:lang w:eastAsia="ar-SA"/>
        </w:rPr>
        <w:t>1</w:t>
      </w:r>
      <w:r w:rsidRPr="00AE33AB">
        <w:rPr>
          <w:b/>
          <w:lang w:eastAsia="ar-SA"/>
        </w:rPr>
        <w:t>6/TP/2024</w:t>
      </w:r>
    </w:p>
    <w:p w14:paraId="110E803E" w14:textId="77777777" w:rsidR="009E7B58" w:rsidRPr="0028667F" w:rsidRDefault="009E7B58" w:rsidP="009E7B58">
      <w:pPr>
        <w:pStyle w:val="Tekstpodstawowy"/>
        <w:jc w:val="center"/>
        <w:rPr>
          <w:rFonts w:asciiTheme="minorHAnsi" w:eastAsia="Calibri" w:hAnsiTheme="minorHAnsi" w:cstheme="minorHAnsi"/>
          <w:b/>
          <w:bCs/>
          <w:sz w:val="18"/>
          <w:szCs w:val="18"/>
        </w:rPr>
      </w:pPr>
      <w:bookmarkStart w:id="0" w:name="_Hlk127797226"/>
      <w:r>
        <w:rPr>
          <w:rFonts w:asciiTheme="minorHAnsi" w:hAnsiTheme="minorHAnsi" w:cstheme="minorHAnsi"/>
          <w:b/>
          <w:bCs/>
          <w:sz w:val="18"/>
          <w:szCs w:val="18"/>
        </w:rPr>
        <w:t>D</w:t>
      </w:r>
      <w:r w:rsidRPr="0028667F">
        <w:rPr>
          <w:rFonts w:asciiTheme="minorHAnsi" w:hAnsiTheme="minorHAnsi" w:cstheme="minorHAnsi"/>
          <w:b/>
          <w:bCs/>
          <w:sz w:val="18"/>
          <w:szCs w:val="18"/>
        </w:rPr>
        <w:t>ostaw</w:t>
      </w:r>
      <w:r>
        <w:rPr>
          <w:rFonts w:asciiTheme="minorHAnsi" w:hAnsiTheme="minorHAnsi" w:cstheme="minorHAnsi"/>
          <w:b/>
          <w:bCs/>
          <w:sz w:val="18"/>
          <w:szCs w:val="18"/>
        </w:rPr>
        <w:t>ę</w:t>
      </w:r>
      <w:r w:rsidRPr="0028667F">
        <w:rPr>
          <w:rFonts w:asciiTheme="minorHAnsi" w:hAnsiTheme="minorHAnsi" w:cstheme="minorHAnsi"/>
          <w:b/>
          <w:bCs/>
          <w:sz w:val="18"/>
          <w:szCs w:val="18"/>
        </w:rPr>
        <w:t xml:space="preserve"> macierzy dyskowej, serwerów oraz przełączników sieciowych dla Szpitali Tczewskich S.A. </w:t>
      </w:r>
    </w:p>
    <w:p w14:paraId="745A7681" w14:textId="77777777" w:rsidR="009E7B58" w:rsidRDefault="009E7B58" w:rsidP="009E7B58">
      <w:pPr>
        <w:jc w:val="both"/>
        <w:rPr>
          <w:sz w:val="16"/>
          <w:szCs w:val="16"/>
          <w:lang w:eastAsia="pl-PL"/>
        </w:rPr>
      </w:pPr>
    </w:p>
    <w:bookmarkEnd w:id="0"/>
    <w:p w14:paraId="4D81249B" w14:textId="77777777" w:rsidR="009E7B58" w:rsidRDefault="009E7B58" w:rsidP="009E7B58">
      <w:pPr>
        <w:spacing w:line="288" w:lineRule="auto"/>
        <w:ind w:left="4959"/>
        <w:jc w:val="center"/>
        <w:rPr>
          <w:b/>
        </w:rPr>
      </w:pPr>
    </w:p>
    <w:p w14:paraId="6E661DF4" w14:textId="77777777" w:rsidR="009E7B58" w:rsidRPr="00653FBC" w:rsidRDefault="009E7B58" w:rsidP="009E7B58">
      <w:pPr>
        <w:jc w:val="center"/>
        <w:rPr>
          <w:b/>
          <w:bCs/>
        </w:rPr>
      </w:pPr>
      <w:r w:rsidRPr="00653FBC">
        <w:rPr>
          <w:b/>
          <w:bCs/>
        </w:rPr>
        <w:t>Przedmiotem zamówienia jest:</w:t>
      </w:r>
    </w:p>
    <w:p w14:paraId="5E981D10" w14:textId="77777777" w:rsidR="009E7B58" w:rsidRDefault="009E7B58" w:rsidP="009E7B58">
      <w:pPr>
        <w:jc w:val="both"/>
        <w:rPr>
          <w:b/>
          <w:bCs/>
          <w:u w:val="single"/>
        </w:rPr>
      </w:pPr>
    </w:p>
    <w:p w14:paraId="0C9FDFBC" w14:textId="77777777" w:rsidR="009E7B58" w:rsidRPr="00A2795D" w:rsidRDefault="009E7B58" w:rsidP="009E7B58">
      <w:pPr>
        <w:jc w:val="both"/>
        <w:rPr>
          <w:b/>
          <w:bCs/>
        </w:rPr>
      </w:pPr>
      <w:r w:rsidRPr="00A2795D">
        <w:rPr>
          <w:b/>
          <w:bCs/>
        </w:rPr>
        <w:t>I.</w:t>
      </w:r>
    </w:p>
    <w:p w14:paraId="6C56D881" w14:textId="77777777" w:rsidR="009E7B58" w:rsidRDefault="009E7B58" w:rsidP="009E7B58">
      <w:pPr>
        <w:spacing w:line="276" w:lineRule="auto"/>
        <w:jc w:val="both"/>
      </w:pPr>
      <w:r>
        <w:t xml:space="preserve">- Dostawa macierzy dyskowej z oprogramowaniem – 1 </w:t>
      </w:r>
      <w:proofErr w:type="spellStart"/>
      <w:r>
        <w:t>kpl</w:t>
      </w:r>
      <w:proofErr w:type="spellEnd"/>
      <w:r>
        <w:t>.</w:t>
      </w:r>
    </w:p>
    <w:p w14:paraId="5ABCC951" w14:textId="77777777" w:rsidR="009E7B58" w:rsidRDefault="009E7B58" w:rsidP="009E7B58">
      <w:pPr>
        <w:spacing w:line="276" w:lineRule="auto"/>
        <w:jc w:val="both"/>
      </w:pPr>
      <w:r>
        <w:t xml:space="preserve">- Dostawa serwera baz danych – 1 </w:t>
      </w:r>
      <w:proofErr w:type="spellStart"/>
      <w:r>
        <w:t>kpl</w:t>
      </w:r>
      <w:proofErr w:type="spellEnd"/>
      <w:r>
        <w:t>.</w:t>
      </w:r>
    </w:p>
    <w:p w14:paraId="17841D64" w14:textId="77777777" w:rsidR="009E7B58" w:rsidRDefault="009E7B58" w:rsidP="009E7B58">
      <w:pPr>
        <w:spacing w:line="276" w:lineRule="auto"/>
        <w:jc w:val="both"/>
      </w:pPr>
      <w:r>
        <w:t xml:space="preserve">- Dostawa serwera wirtualizacji z oprogramowaniem – 1 </w:t>
      </w:r>
      <w:proofErr w:type="spellStart"/>
      <w:r>
        <w:t>kpl</w:t>
      </w:r>
      <w:proofErr w:type="spellEnd"/>
      <w:r>
        <w:t xml:space="preserve">. </w:t>
      </w:r>
    </w:p>
    <w:p w14:paraId="42684D8F" w14:textId="77777777" w:rsidR="009E7B58" w:rsidRDefault="009E7B58" w:rsidP="009E7B58">
      <w:pPr>
        <w:spacing w:line="276" w:lineRule="auto"/>
        <w:jc w:val="both"/>
      </w:pPr>
      <w:r>
        <w:t xml:space="preserve">- Dostawa stosu przełączników data </w:t>
      </w:r>
      <w:proofErr w:type="spellStart"/>
      <w:r>
        <w:t>center</w:t>
      </w:r>
      <w:proofErr w:type="spellEnd"/>
      <w:r>
        <w:t xml:space="preserve"> (dwa urządzenia) – 1 </w:t>
      </w:r>
      <w:proofErr w:type="spellStart"/>
      <w:r>
        <w:t>kpl</w:t>
      </w:r>
      <w:proofErr w:type="spellEnd"/>
      <w:r>
        <w:t xml:space="preserve">. </w:t>
      </w:r>
    </w:p>
    <w:p w14:paraId="367444AF" w14:textId="77777777" w:rsidR="009E7B58" w:rsidRPr="001D325C" w:rsidRDefault="009E7B58" w:rsidP="009E7B58">
      <w:pPr>
        <w:spacing w:line="276" w:lineRule="auto"/>
        <w:jc w:val="both"/>
      </w:pPr>
      <w:r>
        <w:t xml:space="preserve">- Dostawa niezbędnych modułów i okablowania do zbudowania wymaganej topologii– 1 </w:t>
      </w:r>
      <w:proofErr w:type="spellStart"/>
      <w:r>
        <w:t>kpl</w:t>
      </w:r>
      <w:proofErr w:type="spellEnd"/>
      <w:r>
        <w:t>.</w:t>
      </w:r>
    </w:p>
    <w:p w14:paraId="257BD055" w14:textId="77777777" w:rsidR="009E7B58" w:rsidRDefault="009E7B58" w:rsidP="009E7B58">
      <w:pPr>
        <w:spacing w:line="276" w:lineRule="auto"/>
        <w:rPr>
          <w:b/>
          <w:bCs/>
          <w:u w:val="single"/>
        </w:rPr>
      </w:pPr>
    </w:p>
    <w:p w14:paraId="19F40FCB" w14:textId="77777777" w:rsidR="009E7B58" w:rsidRDefault="009E7B58" w:rsidP="009E7B58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Wraz z instalacją, konfiguracją oraz szkoleniem / instruktażem wdrożeniowym, j.n.:</w:t>
      </w:r>
    </w:p>
    <w:p w14:paraId="430E9A17" w14:textId="77777777" w:rsidR="009E7B58" w:rsidRDefault="009E7B58" w:rsidP="009E7B58">
      <w:pPr>
        <w:spacing w:line="276" w:lineRule="auto"/>
        <w:rPr>
          <w:b/>
          <w:bCs/>
        </w:rPr>
      </w:pPr>
    </w:p>
    <w:p w14:paraId="223A38CD" w14:textId="77777777" w:rsidR="009E7B58" w:rsidRPr="00A2795D" w:rsidRDefault="009E7B58" w:rsidP="009E7B58">
      <w:pPr>
        <w:spacing w:line="276" w:lineRule="auto"/>
        <w:rPr>
          <w:b/>
          <w:bCs/>
        </w:rPr>
      </w:pPr>
      <w:r w:rsidRPr="00A2795D">
        <w:rPr>
          <w:b/>
          <w:bCs/>
        </w:rPr>
        <w:t>II.</w:t>
      </w:r>
    </w:p>
    <w:p w14:paraId="2EA1DF26" w14:textId="77777777" w:rsidR="009E7B58" w:rsidRPr="001D325C" w:rsidRDefault="009E7B58" w:rsidP="009E7B58">
      <w:pPr>
        <w:pStyle w:val="Akapitzlist"/>
        <w:numPr>
          <w:ilvl w:val="0"/>
          <w:numId w:val="89"/>
        </w:numPr>
        <w:spacing w:before="100" w:beforeAutospacing="1" w:after="100" w:afterAutospacing="1"/>
        <w:ind w:left="426"/>
        <w:jc w:val="both"/>
        <w:rPr>
          <w:rFonts w:eastAsia="Times New Roman" w:cs="Calibri"/>
          <w:color w:val="000000"/>
          <w:lang w:eastAsia="pl-PL"/>
        </w:rPr>
      </w:pPr>
      <w:r w:rsidRPr="001D325C">
        <w:rPr>
          <w:rFonts w:eastAsia="Times New Roman" w:cs="Calibri"/>
          <w:color w:val="000000"/>
          <w:lang w:eastAsia="pl-PL"/>
        </w:rPr>
        <w:t>zestawienie przełączników w stos z wykorzystaniem technologii producenta dostarczanych przełączników sieciowych</w:t>
      </w:r>
      <w:r>
        <w:rPr>
          <w:rFonts w:eastAsia="Times New Roman" w:cs="Calibri"/>
          <w:color w:val="000000"/>
          <w:lang w:eastAsia="pl-PL"/>
        </w:rPr>
        <w:t>,</w:t>
      </w:r>
    </w:p>
    <w:p w14:paraId="12FA8402" w14:textId="77777777" w:rsidR="009E7B58" w:rsidRPr="001D325C" w:rsidRDefault="009E7B58" w:rsidP="009E7B58">
      <w:pPr>
        <w:pStyle w:val="Akapitzlist"/>
        <w:numPr>
          <w:ilvl w:val="0"/>
          <w:numId w:val="89"/>
        </w:numPr>
        <w:spacing w:before="100" w:beforeAutospacing="1" w:after="100" w:afterAutospacing="1"/>
        <w:ind w:left="426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</w:t>
      </w:r>
      <w:r w:rsidRPr="001D325C">
        <w:rPr>
          <w:rFonts w:eastAsia="Times New Roman" w:cs="Calibri"/>
          <w:color w:val="000000"/>
          <w:lang w:eastAsia="pl-PL"/>
        </w:rPr>
        <w:t>naliza istniejących ustawień sieci w infrastrukturze Zamawiającego i uzgodnienie procesu wdrożenia nowej infrastruktury</w:t>
      </w:r>
      <w:r>
        <w:rPr>
          <w:rFonts w:eastAsia="Times New Roman" w:cs="Calibri"/>
          <w:color w:val="000000"/>
          <w:lang w:eastAsia="pl-PL"/>
        </w:rPr>
        <w:t>,</w:t>
      </w:r>
    </w:p>
    <w:p w14:paraId="2FA6F3FB" w14:textId="77777777" w:rsidR="009E7B58" w:rsidRPr="001D325C" w:rsidRDefault="009E7B58" w:rsidP="009E7B58">
      <w:pPr>
        <w:pStyle w:val="Akapitzlist"/>
        <w:numPr>
          <w:ilvl w:val="0"/>
          <w:numId w:val="89"/>
        </w:numPr>
        <w:spacing w:before="100" w:beforeAutospacing="1" w:after="100" w:afterAutospacing="1"/>
        <w:ind w:left="426"/>
        <w:jc w:val="both"/>
        <w:rPr>
          <w:rFonts w:eastAsia="Times New Roman" w:cs="Calibri"/>
          <w:color w:val="000000"/>
          <w:lang w:eastAsia="pl-PL"/>
        </w:rPr>
      </w:pPr>
      <w:r w:rsidRPr="001D325C">
        <w:rPr>
          <w:rFonts w:eastAsia="Times New Roman" w:cs="Calibri"/>
          <w:color w:val="000000"/>
          <w:lang w:eastAsia="pl-PL"/>
        </w:rPr>
        <w:t xml:space="preserve">konfiguracja </w:t>
      </w:r>
      <w:proofErr w:type="spellStart"/>
      <w:r w:rsidRPr="001D325C">
        <w:rPr>
          <w:rFonts w:eastAsia="Times New Roman" w:cs="Calibri"/>
          <w:color w:val="000000"/>
          <w:lang w:eastAsia="pl-PL"/>
        </w:rPr>
        <w:t>VLANów</w:t>
      </w:r>
      <w:proofErr w:type="spellEnd"/>
      <w:r w:rsidRPr="001D325C">
        <w:rPr>
          <w:rFonts w:eastAsia="Times New Roman" w:cs="Calibri"/>
          <w:color w:val="000000"/>
          <w:lang w:eastAsia="pl-PL"/>
        </w:rPr>
        <w:t xml:space="preserve"> i </w:t>
      </w:r>
      <w:proofErr w:type="spellStart"/>
      <w:r w:rsidRPr="001D325C">
        <w:rPr>
          <w:rFonts w:eastAsia="Times New Roman" w:cs="Calibri"/>
          <w:color w:val="000000"/>
          <w:lang w:eastAsia="pl-PL"/>
        </w:rPr>
        <w:t>LAGów</w:t>
      </w:r>
      <w:proofErr w:type="spellEnd"/>
      <w:r w:rsidRPr="001D325C">
        <w:rPr>
          <w:rFonts w:eastAsia="Times New Roman" w:cs="Calibri"/>
          <w:color w:val="000000"/>
          <w:lang w:eastAsia="pl-PL"/>
        </w:rPr>
        <w:t>/</w:t>
      </w:r>
      <w:proofErr w:type="spellStart"/>
      <w:r w:rsidRPr="001D325C">
        <w:rPr>
          <w:rFonts w:eastAsia="Times New Roman" w:cs="Calibri"/>
          <w:color w:val="000000"/>
          <w:lang w:eastAsia="pl-PL"/>
        </w:rPr>
        <w:t>MLAGów</w:t>
      </w:r>
      <w:proofErr w:type="spellEnd"/>
      <w:r w:rsidRPr="001D325C">
        <w:rPr>
          <w:rFonts w:eastAsia="Times New Roman" w:cs="Calibri"/>
          <w:color w:val="000000"/>
          <w:lang w:eastAsia="pl-PL"/>
        </w:rPr>
        <w:t xml:space="preserve"> wg założeń Zamawiającego</w:t>
      </w:r>
      <w:r>
        <w:rPr>
          <w:rFonts w:eastAsia="Times New Roman" w:cs="Calibri"/>
          <w:color w:val="000000"/>
          <w:lang w:eastAsia="pl-PL"/>
        </w:rPr>
        <w:t>,</w:t>
      </w:r>
    </w:p>
    <w:p w14:paraId="32EAA0F4" w14:textId="77777777" w:rsidR="009E7B58" w:rsidRPr="001D325C" w:rsidRDefault="009E7B58" w:rsidP="009E7B58">
      <w:pPr>
        <w:pStyle w:val="Akapitzlist"/>
        <w:numPr>
          <w:ilvl w:val="0"/>
          <w:numId w:val="89"/>
        </w:numPr>
        <w:spacing w:before="100" w:beforeAutospacing="1" w:after="100" w:afterAutospacing="1"/>
        <w:ind w:left="426"/>
        <w:jc w:val="both"/>
        <w:rPr>
          <w:rFonts w:eastAsia="Times New Roman" w:cs="Calibri"/>
          <w:color w:val="000000"/>
          <w:lang w:eastAsia="pl-PL"/>
        </w:rPr>
      </w:pPr>
      <w:r w:rsidRPr="001D325C">
        <w:rPr>
          <w:rFonts w:eastAsia="Times New Roman" w:cs="Calibri"/>
          <w:color w:val="000000"/>
          <w:lang w:eastAsia="pl-PL"/>
        </w:rPr>
        <w:t xml:space="preserve">wykonanie redundantnych połączeń pomiędzy serwerami, macierzą i istniejącymi urządzeniami sieciowymi Zamawiającego (LAN i </w:t>
      </w:r>
      <w:proofErr w:type="spellStart"/>
      <w:r w:rsidRPr="001D325C">
        <w:rPr>
          <w:rFonts w:eastAsia="Times New Roman" w:cs="Calibri"/>
          <w:color w:val="000000"/>
          <w:lang w:eastAsia="pl-PL"/>
        </w:rPr>
        <w:t>iSCSI</w:t>
      </w:r>
      <w:proofErr w:type="spellEnd"/>
      <w:r w:rsidRPr="001D325C">
        <w:rPr>
          <w:rFonts w:eastAsia="Times New Roman" w:cs="Calibri"/>
          <w:color w:val="000000"/>
          <w:lang w:eastAsia="pl-PL"/>
        </w:rPr>
        <w:t>)</w:t>
      </w:r>
      <w:r>
        <w:rPr>
          <w:rFonts w:eastAsia="Times New Roman" w:cs="Calibri"/>
          <w:color w:val="000000"/>
          <w:lang w:eastAsia="pl-PL"/>
        </w:rPr>
        <w:t>,</w:t>
      </w:r>
    </w:p>
    <w:p w14:paraId="6E2D7007" w14:textId="77777777" w:rsidR="009E7B58" w:rsidRPr="001D325C" w:rsidRDefault="009E7B58" w:rsidP="009E7B58">
      <w:pPr>
        <w:pStyle w:val="Akapitzlist"/>
        <w:numPr>
          <w:ilvl w:val="0"/>
          <w:numId w:val="89"/>
        </w:numPr>
        <w:spacing w:before="100" w:beforeAutospacing="1" w:after="100" w:afterAutospacing="1"/>
        <w:ind w:left="426"/>
        <w:jc w:val="both"/>
        <w:rPr>
          <w:rFonts w:eastAsia="Times New Roman" w:cs="Calibri"/>
          <w:color w:val="000000"/>
          <w:lang w:eastAsia="pl-PL"/>
        </w:rPr>
      </w:pPr>
      <w:r w:rsidRPr="001D325C">
        <w:rPr>
          <w:rFonts w:eastAsia="Times New Roman" w:cs="Calibri"/>
          <w:color w:val="000000"/>
          <w:lang w:eastAsia="pl-PL"/>
        </w:rPr>
        <w:t>przygotowanie i podłączenie wolumenów dyskowych i grup wolumenów pod bazy danych na dostarczanej macierzy</w:t>
      </w:r>
      <w:r>
        <w:rPr>
          <w:rFonts w:eastAsia="Times New Roman" w:cs="Calibri"/>
          <w:color w:val="000000"/>
          <w:lang w:eastAsia="pl-PL"/>
        </w:rPr>
        <w:t>,</w:t>
      </w:r>
    </w:p>
    <w:p w14:paraId="602FB001" w14:textId="77777777" w:rsidR="009E7B58" w:rsidRPr="001D325C" w:rsidRDefault="009E7B58" w:rsidP="009E7B58">
      <w:pPr>
        <w:pStyle w:val="Akapitzlist"/>
        <w:numPr>
          <w:ilvl w:val="0"/>
          <w:numId w:val="89"/>
        </w:numPr>
        <w:spacing w:before="100" w:beforeAutospacing="1" w:after="100" w:afterAutospacing="1"/>
        <w:ind w:left="426"/>
        <w:jc w:val="both"/>
        <w:rPr>
          <w:rFonts w:eastAsia="Times New Roman" w:cs="Calibri"/>
          <w:color w:val="000000"/>
          <w:lang w:eastAsia="pl-PL"/>
        </w:rPr>
      </w:pPr>
      <w:r w:rsidRPr="001D325C">
        <w:rPr>
          <w:rFonts w:eastAsia="Times New Roman" w:cs="Calibri"/>
          <w:color w:val="000000"/>
          <w:lang w:eastAsia="pl-PL"/>
        </w:rPr>
        <w:t>migracja zasobów serwera bazy danych ma nowy serwer i macierz z podziałem na oddzielne wolumeny dla aplikacji bazy danych i oddzielnych wolumenów dla oddzielnych zasobów każdej z baz danych</w:t>
      </w:r>
      <w:r>
        <w:rPr>
          <w:rFonts w:eastAsia="Times New Roman" w:cs="Calibri"/>
          <w:color w:val="000000"/>
          <w:lang w:eastAsia="pl-PL"/>
        </w:rPr>
        <w:t xml:space="preserve">, </w:t>
      </w:r>
    </w:p>
    <w:p w14:paraId="2080131F" w14:textId="77777777" w:rsidR="009E7B58" w:rsidRPr="001D325C" w:rsidRDefault="009E7B58" w:rsidP="009E7B58">
      <w:pPr>
        <w:pStyle w:val="Akapitzlist"/>
        <w:numPr>
          <w:ilvl w:val="0"/>
          <w:numId w:val="89"/>
        </w:numPr>
        <w:spacing w:before="100" w:beforeAutospacing="1" w:after="100" w:afterAutospacing="1"/>
        <w:ind w:left="426"/>
        <w:jc w:val="both"/>
        <w:rPr>
          <w:rFonts w:eastAsia="Times New Roman" w:cs="Calibri"/>
          <w:color w:val="000000"/>
          <w:lang w:eastAsia="pl-PL"/>
        </w:rPr>
      </w:pPr>
      <w:r w:rsidRPr="001D325C">
        <w:rPr>
          <w:rFonts w:eastAsia="Times New Roman" w:cs="Calibri"/>
          <w:color w:val="000000"/>
          <w:lang w:eastAsia="pl-PL"/>
        </w:rPr>
        <w:t>konfiguracja polityk migawek</w:t>
      </w:r>
      <w:r>
        <w:rPr>
          <w:rFonts w:eastAsia="Times New Roman" w:cs="Calibri"/>
          <w:color w:val="000000"/>
          <w:lang w:eastAsia="pl-PL"/>
        </w:rPr>
        <w:t>,</w:t>
      </w:r>
    </w:p>
    <w:p w14:paraId="6C6A504B" w14:textId="77777777" w:rsidR="009E7B58" w:rsidRDefault="009E7B58" w:rsidP="009E7B58">
      <w:pPr>
        <w:pStyle w:val="Akapitzlist"/>
        <w:numPr>
          <w:ilvl w:val="0"/>
          <w:numId w:val="89"/>
        </w:numPr>
        <w:spacing w:before="100" w:beforeAutospacing="1" w:after="100" w:afterAutospacing="1"/>
        <w:ind w:left="426"/>
        <w:jc w:val="both"/>
        <w:rPr>
          <w:rFonts w:eastAsia="Times New Roman" w:cs="Calibri"/>
          <w:color w:val="000000"/>
          <w:lang w:eastAsia="pl-PL"/>
        </w:rPr>
      </w:pPr>
      <w:r w:rsidRPr="001D325C">
        <w:rPr>
          <w:rFonts w:eastAsia="Times New Roman" w:cs="Calibri"/>
          <w:color w:val="000000"/>
          <w:lang w:eastAsia="pl-PL"/>
        </w:rPr>
        <w:t>przeprowadzenie testu odtworzenia danych z migawki</w:t>
      </w:r>
      <w:r>
        <w:rPr>
          <w:rFonts w:eastAsia="Times New Roman" w:cs="Calibri"/>
          <w:color w:val="000000"/>
          <w:lang w:eastAsia="pl-PL"/>
        </w:rPr>
        <w:t>,</w:t>
      </w:r>
    </w:p>
    <w:p w14:paraId="45974AC0" w14:textId="77777777" w:rsidR="009E7B58" w:rsidRPr="00A655EA" w:rsidRDefault="009E7B58" w:rsidP="009E7B58">
      <w:pPr>
        <w:pStyle w:val="Akapitzlist"/>
        <w:numPr>
          <w:ilvl w:val="0"/>
          <w:numId w:val="89"/>
        </w:numPr>
        <w:spacing w:before="100" w:beforeAutospacing="1" w:after="100" w:afterAutospacing="1"/>
        <w:ind w:left="426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dołączenie do infrastruktury sieciowej nowego serwera wirtualizacji i konfiguracja wg założeń Zamawiającego,</w:t>
      </w:r>
    </w:p>
    <w:p w14:paraId="581B8B2E" w14:textId="77777777" w:rsidR="009E7B58" w:rsidRPr="001D325C" w:rsidRDefault="009E7B58" w:rsidP="009E7B58">
      <w:pPr>
        <w:pStyle w:val="Akapitzlist"/>
        <w:numPr>
          <w:ilvl w:val="0"/>
          <w:numId w:val="89"/>
        </w:numPr>
        <w:spacing w:before="100" w:beforeAutospacing="1" w:after="100" w:afterAutospacing="1"/>
        <w:ind w:left="426"/>
        <w:jc w:val="both"/>
        <w:rPr>
          <w:rFonts w:eastAsia="Times New Roman" w:cs="Calibri"/>
          <w:color w:val="000000"/>
          <w:lang w:eastAsia="pl-PL"/>
        </w:rPr>
      </w:pPr>
      <w:r w:rsidRPr="001D325C">
        <w:rPr>
          <w:rFonts w:eastAsia="Times New Roman" w:cs="Calibri"/>
          <w:color w:val="000000"/>
          <w:lang w:eastAsia="pl-PL"/>
        </w:rPr>
        <w:t>instruktaż administratorów Zamawiającego z zakresu wdrażanych rozwiązań</w:t>
      </w:r>
      <w:r>
        <w:rPr>
          <w:rFonts w:eastAsia="Times New Roman" w:cs="Calibri"/>
          <w:color w:val="000000"/>
          <w:lang w:eastAsia="pl-PL"/>
        </w:rPr>
        <w:t>,</w:t>
      </w:r>
    </w:p>
    <w:p w14:paraId="33B73EFA" w14:textId="77777777" w:rsidR="009E7B58" w:rsidRPr="00A51DEB" w:rsidRDefault="009E7B58" w:rsidP="009E7B58">
      <w:pPr>
        <w:pStyle w:val="Akapitzlist"/>
        <w:numPr>
          <w:ilvl w:val="0"/>
          <w:numId w:val="89"/>
        </w:numPr>
        <w:spacing w:after="0"/>
        <w:ind w:left="426"/>
        <w:jc w:val="both"/>
      </w:pPr>
      <w:r w:rsidRPr="001D325C">
        <w:rPr>
          <w:rFonts w:eastAsia="Times New Roman" w:cs="Calibri"/>
          <w:color w:val="000000"/>
          <w:lang w:eastAsia="pl-PL"/>
        </w:rPr>
        <w:t>wykonanie dokumentacji</w:t>
      </w:r>
      <w:r>
        <w:rPr>
          <w:rFonts w:eastAsia="Times New Roman" w:cs="Calibri"/>
          <w:color w:val="000000"/>
          <w:lang w:eastAsia="pl-PL"/>
        </w:rPr>
        <w:t xml:space="preserve"> powykonawczej.</w:t>
      </w:r>
    </w:p>
    <w:p w14:paraId="17F7B971" w14:textId="77777777" w:rsidR="009E7B58" w:rsidRDefault="009E7B58" w:rsidP="009E7B58">
      <w:pPr>
        <w:jc w:val="both"/>
      </w:pPr>
    </w:p>
    <w:p w14:paraId="1591D582" w14:textId="77777777" w:rsidR="009E7B58" w:rsidRDefault="009E7B58" w:rsidP="009E7B58">
      <w:pPr>
        <w:jc w:val="both"/>
      </w:pPr>
    </w:p>
    <w:p w14:paraId="16B88B36" w14:textId="77777777" w:rsidR="009E7B58" w:rsidRDefault="009E7B58" w:rsidP="009E7B58">
      <w:pPr>
        <w:jc w:val="both"/>
      </w:pPr>
    </w:p>
    <w:p w14:paraId="40C145D3" w14:textId="77777777" w:rsidR="009E7B58" w:rsidRDefault="009E7B58" w:rsidP="009E7B58">
      <w:pPr>
        <w:jc w:val="both"/>
      </w:pPr>
    </w:p>
    <w:p w14:paraId="51A073C3" w14:textId="77777777" w:rsidR="009E7B58" w:rsidRDefault="009E7B58" w:rsidP="009E7B58">
      <w:pPr>
        <w:jc w:val="both"/>
      </w:pPr>
      <w:r>
        <w:rPr>
          <w:noProof/>
        </w:rPr>
        <w:lastRenderedPageBreak/>
        <w:drawing>
          <wp:inline distT="0" distB="0" distL="0" distR="0" wp14:anchorId="32620F48" wp14:editId="76F11A24">
            <wp:extent cx="5760720" cy="8148320"/>
            <wp:effectExtent l="0" t="0" r="5080" b="5080"/>
            <wp:docPr id="2808556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855649" name="Obraz 28085564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5DDF4" w14:textId="77777777" w:rsidR="009E7B58" w:rsidRDefault="009E7B58" w:rsidP="009E7B58">
      <w:pPr>
        <w:jc w:val="both"/>
        <w:rPr>
          <w:b/>
          <w:bCs/>
          <w:u w:val="single"/>
        </w:rPr>
      </w:pPr>
    </w:p>
    <w:p w14:paraId="11A09284" w14:textId="77777777" w:rsidR="009E7B58" w:rsidRDefault="009E7B58" w:rsidP="009E7B58">
      <w:pPr>
        <w:jc w:val="both"/>
        <w:rPr>
          <w:b/>
          <w:bCs/>
          <w:u w:val="single"/>
        </w:rPr>
      </w:pPr>
    </w:p>
    <w:p w14:paraId="58218042" w14:textId="77777777" w:rsidR="009E7B58" w:rsidRDefault="009E7B58" w:rsidP="009E7B58">
      <w:pPr>
        <w:jc w:val="both"/>
        <w:rPr>
          <w:b/>
          <w:bCs/>
          <w:u w:val="single"/>
        </w:rPr>
      </w:pPr>
    </w:p>
    <w:p w14:paraId="1842478F" w14:textId="77777777" w:rsidR="009E7B58" w:rsidRDefault="009E7B58" w:rsidP="009E7B58">
      <w:pPr>
        <w:jc w:val="both"/>
        <w:rPr>
          <w:b/>
          <w:bCs/>
          <w:u w:val="single"/>
        </w:rPr>
      </w:pPr>
    </w:p>
    <w:p w14:paraId="41BFFBC9" w14:textId="77777777" w:rsidR="009E7B58" w:rsidRPr="005C7B60" w:rsidRDefault="009E7B58" w:rsidP="009E7B58">
      <w:pPr>
        <w:jc w:val="both"/>
        <w:rPr>
          <w:b/>
          <w:bCs/>
          <w:u w:val="single"/>
        </w:rPr>
      </w:pPr>
      <w:r w:rsidRPr="005C7B60">
        <w:rPr>
          <w:b/>
          <w:bCs/>
          <w:u w:val="single"/>
        </w:rPr>
        <w:t>Wymaganie minimalne na elementów infrastruktury:</w:t>
      </w:r>
    </w:p>
    <w:p w14:paraId="7D2B28C1" w14:textId="77777777" w:rsidR="009E7B58" w:rsidRDefault="009E7B58" w:rsidP="009E7B58">
      <w:pPr>
        <w:jc w:val="both"/>
      </w:pPr>
    </w:p>
    <w:p w14:paraId="7BC7730A" w14:textId="77777777" w:rsidR="009E7B58" w:rsidRDefault="009E7B58" w:rsidP="009E7B58">
      <w:pPr>
        <w:jc w:val="both"/>
      </w:pPr>
    </w:p>
    <w:p w14:paraId="2D953B73" w14:textId="77777777" w:rsidR="009E7B58" w:rsidRPr="00D378BC" w:rsidRDefault="009E7B58" w:rsidP="009E7B58">
      <w:pPr>
        <w:pStyle w:val="Akapitzlist"/>
        <w:numPr>
          <w:ilvl w:val="0"/>
          <w:numId w:val="90"/>
        </w:numPr>
        <w:spacing w:after="0" w:line="240" w:lineRule="auto"/>
        <w:jc w:val="both"/>
        <w:rPr>
          <w:b/>
          <w:bCs/>
        </w:rPr>
      </w:pPr>
      <w:r w:rsidRPr="00D378BC">
        <w:rPr>
          <w:b/>
          <w:bCs/>
        </w:rPr>
        <w:t xml:space="preserve">wymagania minimalne dla macierzy </w:t>
      </w:r>
      <w:r>
        <w:rPr>
          <w:b/>
          <w:bCs/>
        </w:rPr>
        <w:t xml:space="preserve">dyskowej </w:t>
      </w:r>
      <w:r w:rsidRPr="00D378BC">
        <w:rPr>
          <w:b/>
          <w:bCs/>
        </w:rPr>
        <w:t xml:space="preserve">z oprogramowaniem (1 </w:t>
      </w:r>
      <w:proofErr w:type="spellStart"/>
      <w:r w:rsidRPr="00D378BC">
        <w:rPr>
          <w:b/>
          <w:bCs/>
        </w:rPr>
        <w:t>kpl</w:t>
      </w:r>
      <w:proofErr w:type="spellEnd"/>
      <w:r w:rsidRPr="00D378BC">
        <w:rPr>
          <w:b/>
          <w:bCs/>
        </w:rPr>
        <w:t>.)</w:t>
      </w:r>
    </w:p>
    <w:p w14:paraId="51166525" w14:textId="77777777" w:rsidR="009E7B58" w:rsidRDefault="009E7B58" w:rsidP="009E7B58">
      <w:pPr>
        <w:jc w:val="both"/>
      </w:pPr>
    </w:p>
    <w:tbl>
      <w:tblPr>
        <w:tblW w:w="10348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996"/>
        <w:gridCol w:w="7917"/>
      </w:tblGrid>
      <w:tr w:rsidR="009E7B58" w:rsidRPr="00583E4C" w14:paraId="35F0CEB6" w14:textId="77777777" w:rsidTr="00B0612D">
        <w:trPr>
          <w:trHeight w:val="7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63332963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3CC798DA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eastAsia="pl-PL"/>
              </w:rPr>
              <w:t>Nazwa elementu, parametru lub cechy</w:t>
            </w:r>
          </w:p>
        </w:tc>
        <w:tc>
          <w:tcPr>
            <w:tcW w:w="7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503FAD86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eastAsia="pl-PL"/>
              </w:rPr>
              <w:t>Szczegółowy opis wymagań minimalnych</w:t>
            </w:r>
          </w:p>
        </w:tc>
      </w:tr>
      <w:tr w:rsidR="009E7B58" w:rsidRPr="00583E4C" w14:paraId="31A15893" w14:textId="77777777" w:rsidTr="00B0612D">
        <w:trPr>
          <w:trHeight w:val="36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236FE92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2D11ACE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Obudowa – gęstość upakowania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E1CBC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Macierz musi umożliwiać instalację w standardowej szafie RACK 19”.</w:t>
            </w:r>
          </w:p>
        </w:tc>
      </w:tr>
      <w:tr w:rsidR="009E7B58" w:rsidRPr="00583E4C" w14:paraId="6649E691" w14:textId="77777777" w:rsidTr="00B0612D">
        <w:trPr>
          <w:trHeight w:val="73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5CFD80C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19FF343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Obudowa – gęstość upakowania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44464D" w14:textId="77777777" w:rsidR="009E7B58" w:rsidRPr="00583E4C" w:rsidRDefault="009E7B58" w:rsidP="00B0612D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Macierz misi mieć możliwość instalacji kombinacji poniższych nośników dyskowych w ramach jednej obudowy podstawowej (zawierającej kontrolery):</w:t>
            </w: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br/>
              <w:t xml:space="preserve">- Flash </w:t>
            </w:r>
            <w:proofErr w:type="spellStart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NVMe</w:t>
            </w:r>
            <w:proofErr w:type="spellEnd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 lub </w:t>
            </w:r>
            <w:proofErr w:type="spellStart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NVMe</w:t>
            </w:r>
            <w:proofErr w:type="spellEnd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 SSD </w:t>
            </w: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br/>
              <w:t>- SCM (Storage Class Memory)</w:t>
            </w:r>
          </w:p>
        </w:tc>
      </w:tr>
      <w:tr w:rsidR="009E7B58" w:rsidRPr="00583E4C" w14:paraId="240C52B9" w14:textId="77777777" w:rsidTr="00B0612D">
        <w:trPr>
          <w:trHeight w:val="7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C1F2669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2116CE7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Obudowa – gęstość upakowania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B9CD4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Możliwość zainstalowania co najmniej 12 dysków </w:t>
            </w:r>
            <w:proofErr w:type="spellStart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NVMe</w:t>
            </w:r>
            <w:proofErr w:type="spellEnd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 o rozmiarze 2,5” cala w obudowie o wysokości 1U oraz co najmniej 12 dysków NL-SAS o rozmiarze 3,5” cala w obudowie o wysokości 2U. Wysokość rozwiązania nie może przekroczyć 3U.</w:t>
            </w:r>
          </w:p>
        </w:tc>
      </w:tr>
      <w:tr w:rsidR="009E7B58" w:rsidRPr="00583E4C" w14:paraId="0953DE3D" w14:textId="77777777" w:rsidTr="00B0612D">
        <w:trPr>
          <w:trHeight w:val="497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7CE57A8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2057059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Obudowa – gęstość upakowania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3AF2A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Kontrolery macierzowe muszą komunikować się z nośnikami dyskowymi umieszczonymi w obudowie podstawowej (zawierającej kontrolery) wyłącznie z użyciem protokołu </w:t>
            </w:r>
            <w:proofErr w:type="spellStart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NVMe</w:t>
            </w:r>
            <w:proofErr w:type="spellEnd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.</w:t>
            </w:r>
          </w:p>
        </w:tc>
      </w:tr>
      <w:tr w:rsidR="009E7B58" w:rsidRPr="00583E4C" w14:paraId="0231A0AC" w14:textId="77777777" w:rsidTr="00B0612D">
        <w:trPr>
          <w:trHeight w:val="36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18186ED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12217DA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Obudowa – gęstość upakowania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9D372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Macierz musi być zbudowana z minimum dwóch kontrolerów pracujących w trybie </w:t>
            </w:r>
            <w:proofErr w:type="spellStart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active-active</w:t>
            </w:r>
            <w:proofErr w:type="spellEnd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 lub dual-</w:t>
            </w:r>
            <w:proofErr w:type="spellStart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active</w:t>
            </w:r>
            <w:proofErr w:type="spellEnd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.</w:t>
            </w:r>
          </w:p>
        </w:tc>
      </w:tr>
      <w:tr w:rsidR="009E7B58" w:rsidRPr="00583E4C" w14:paraId="7BAB8959" w14:textId="77777777" w:rsidTr="00B0612D">
        <w:trPr>
          <w:trHeight w:val="36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4ED9B4F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A6C01B6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Obudowa – gęstość upakowania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A960F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Architektura macierzy ma być oparta o sprawdzone i powszechnie dostępne procesory technologii x86/x64</w:t>
            </w:r>
          </w:p>
        </w:tc>
      </w:tr>
      <w:tr w:rsidR="009E7B58" w:rsidRPr="00583E4C" w14:paraId="4EAFFD59" w14:textId="77777777" w:rsidTr="00B0612D">
        <w:trPr>
          <w:trHeight w:val="714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EC11B9B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14D0850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Funkcje niezawodnościowe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4BA69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Wszystkie krytyczne komponenty macierzy takie jak: kontrolery dyskowe, pamięć cache, zasilacze i wentylatory muszą być zdublowane tak, aby awaria pojedynczego elementu nie wpływała na funkcjonowanie całego systemu. Komponenty te muszą być wymienialne w trakcie pracy macierzy.</w:t>
            </w:r>
          </w:p>
        </w:tc>
      </w:tr>
      <w:tr w:rsidR="009E7B58" w:rsidRPr="00583E4C" w14:paraId="203CA67A" w14:textId="77777777" w:rsidTr="00B0612D">
        <w:trPr>
          <w:trHeight w:val="36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09729CE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22BA1F2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Funkcje niezawodnościowe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0A025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Macierz musi cechować brak pojedynczego punktu awarii.</w:t>
            </w:r>
          </w:p>
        </w:tc>
      </w:tr>
      <w:tr w:rsidR="009E7B58" w:rsidRPr="00583E4C" w14:paraId="574A675A" w14:textId="77777777" w:rsidTr="00B0612D">
        <w:trPr>
          <w:trHeight w:val="36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1CB53B0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05657B7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Funkcje niezawodnościowe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FB39E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Wsparcie dla zasilania z dwóch niezależnych źródeł prądu poprzez nadmiarowe zasilacze typu Hot-</w:t>
            </w:r>
            <w:proofErr w:type="spellStart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Swap</w:t>
            </w:r>
            <w:proofErr w:type="spellEnd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. Wentylatory typu Hot-</w:t>
            </w:r>
            <w:proofErr w:type="spellStart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Swap</w:t>
            </w:r>
            <w:proofErr w:type="spellEnd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.</w:t>
            </w:r>
          </w:p>
        </w:tc>
      </w:tr>
      <w:tr w:rsidR="009E7B58" w:rsidRPr="00583E4C" w14:paraId="10F08E31" w14:textId="77777777" w:rsidTr="00B0612D">
        <w:trPr>
          <w:trHeight w:val="36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C6BBD54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C4B21AC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Funkcje niezawodnościowe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79B60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Macierz musi być odporna na zaniki napięcia, tzn. chwilowy zanik napięcia nie powinien przerywać pracy macierzy.</w:t>
            </w:r>
          </w:p>
        </w:tc>
      </w:tr>
      <w:tr w:rsidR="009E7B58" w:rsidRPr="00583E4C" w14:paraId="120E8306" w14:textId="77777777" w:rsidTr="00B0612D">
        <w:trPr>
          <w:trHeight w:val="514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78B98E2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17500F3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Zarządzanie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24504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Macierz musi umożliwiać zarządzanie za pomocą interfejsu Ethernet. Możliwość zarządzania całością dostępnych zasobów dyskowych z jednej konsoli administracyjnej.</w:t>
            </w:r>
          </w:p>
        </w:tc>
      </w:tr>
      <w:tr w:rsidR="009E7B58" w:rsidRPr="00583E4C" w14:paraId="7B9A2FA7" w14:textId="77777777" w:rsidTr="00B0612D">
        <w:trPr>
          <w:trHeight w:val="36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1C5251E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32DC29F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Zarządzanie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0159E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Funkcjonalność bezpośredniego monitoringu stanu w jakim w danym momencie macierz się znajduje.</w:t>
            </w:r>
          </w:p>
        </w:tc>
      </w:tr>
      <w:tr w:rsidR="009E7B58" w:rsidRPr="00583E4C" w14:paraId="6BF966EB" w14:textId="77777777" w:rsidTr="00B0612D">
        <w:trPr>
          <w:trHeight w:val="726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5231107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D512106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Zarządzanie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C90BC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Urządzenie musi składać się z pojedynczej macierzy dyskowej zarządzanej z jednego wbudowanego w macierz interfejsu GUI (interfejs graficzny), CLI (interfejs tekstowy) oraz zapewniać możliwość tworzenia skryptów użytkownika. Interfejs ten musi być natywnie dostępny na macierzy, bez zastosowania zewnętrznych urządzeń. </w:t>
            </w:r>
          </w:p>
        </w:tc>
      </w:tr>
      <w:tr w:rsidR="009E7B58" w:rsidRPr="00583E4C" w14:paraId="74BAE305" w14:textId="77777777" w:rsidTr="00B0612D">
        <w:trPr>
          <w:trHeight w:val="4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9EE317E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1ED8CD0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Ilość portów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FB977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Wymagane jest nie mniej niż 2 porty 25/10Gb Ethernet per kontroler. Wszystkie porty powinny być wyposażone we wkładki 10Gb SFP+ SR.</w:t>
            </w:r>
          </w:p>
        </w:tc>
      </w:tr>
      <w:tr w:rsidR="009E7B58" w:rsidRPr="00583E4C" w14:paraId="7D1FF860" w14:textId="77777777" w:rsidTr="00B0612D">
        <w:trPr>
          <w:trHeight w:val="54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0A41A06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2871E89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Pojemność użytkowa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B5D1D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Macierz powinna być wyposażona w co najmniej 6 nośników </w:t>
            </w:r>
            <w:proofErr w:type="spellStart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NVMe</w:t>
            </w:r>
            <w:proofErr w:type="spellEnd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 Flash lub </w:t>
            </w:r>
            <w:proofErr w:type="spellStart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NVMe</w:t>
            </w:r>
            <w:proofErr w:type="spellEnd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 SSD o pojemności co najmniej 4TB każdy oraz 6 dysków NL-SAS 7200 </w:t>
            </w:r>
            <w:proofErr w:type="spellStart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obr</w:t>
            </w:r>
            <w:proofErr w:type="spellEnd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./min. o pojemności 8TB.</w:t>
            </w:r>
          </w:p>
        </w:tc>
      </w:tr>
      <w:tr w:rsidR="009E7B58" w:rsidRPr="00583E4C" w14:paraId="14FF5519" w14:textId="77777777" w:rsidTr="00B0612D">
        <w:trPr>
          <w:trHeight w:val="964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E8868B8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2263FC5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Pojemność użytkowa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95C1A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Macierz musi pozwalać na alokację 99% pojemności użytecznej bez spadku wydajności macierzy (brak zwiększonego czasu odpowiedzi, brak spadku przepustowości macierzy). Wydajność macierzy musi być niezależna od poziomu alokacji przestrzeni macierzy w zakresie od 0% alokacji do wartości wymaganej pojemności użytecznej. Jeżeli oferowane rozwiązanie nie spełnia opisanego wymagania należy dostarczyć co najmniej 20% pojemności użytecznej więcej.</w:t>
            </w:r>
          </w:p>
        </w:tc>
      </w:tr>
      <w:tr w:rsidR="009E7B58" w:rsidRPr="00583E4C" w14:paraId="4A92C466" w14:textId="77777777" w:rsidTr="00B0612D">
        <w:trPr>
          <w:trHeight w:val="553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270591B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B171D0D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Obsługiwane poziomy RAID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2570F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Macierz musi obsługiwać poziomy: RAID1 i RAID6 (dystrybuowane) i zapewniać zabezpieczenie przed awarią dwóch dysków jednocześnie w ramach jednej grupy </w:t>
            </w:r>
            <w:proofErr w:type="spellStart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raid</w:t>
            </w:r>
            <w:proofErr w:type="spellEnd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.</w:t>
            </w:r>
          </w:p>
        </w:tc>
      </w:tr>
      <w:tr w:rsidR="009E7B58" w:rsidRPr="00583E4C" w14:paraId="37F82572" w14:textId="77777777" w:rsidTr="00B0612D">
        <w:trPr>
          <w:trHeight w:val="547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B8550BF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477AB78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Bezpieczeństwo danych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9ECA4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Kontrolery macierzowe muszą posiadać możliwość szyfrowania danych, uniemożliwiając odczyt danych z usuniętych z macierzy nośników dyskowych.</w:t>
            </w:r>
          </w:p>
        </w:tc>
      </w:tr>
      <w:tr w:rsidR="009E7B58" w:rsidRPr="00583E4C" w14:paraId="362B957F" w14:textId="77777777" w:rsidTr="00B0612D">
        <w:trPr>
          <w:trHeight w:val="7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5C16666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78224AF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Skalowalność rozwiązania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607F1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Macierz musi mieć możliwość rozbudowy poprzez dodanie pojedynczego dysku, dodanie kontrolerów oraz półek rozszerzeń.</w:t>
            </w:r>
          </w:p>
        </w:tc>
      </w:tr>
      <w:tr w:rsidR="009E7B58" w:rsidRPr="00583E4C" w14:paraId="5406856E" w14:textId="77777777" w:rsidTr="00B0612D">
        <w:trPr>
          <w:trHeight w:val="408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1130706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2013B83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Skalowalność rozwiązania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4CB42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Niezależnie od zastosowanych nośników danych, macierz musi umożliwiać rozbudowę grupy RAID w zakresie od co najmniej od 1 do 12 nośników dyskowych, proces rozbudowy nie może powodować niedostępności do danych.</w:t>
            </w:r>
          </w:p>
        </w:tc>
      </w:tr>
      <w:tr w:rsidR="009E7B58" w:rsidRPr="00583E4C" w14:paraId="6AB90BC2" w14:textId="77777777" w:rsidTr="00B0612D">
        <w:trPr>
          <w:trHeight w:val="124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939C0BA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lastRenderedPageBreak/>
              <w:t>21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7A36B66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Kontrolery macierzy dyskowej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BFB00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Macierz musi być wyposażona w minimum 2 kontrolery dyskowe z możliwością rozbudowy do 4 kontrolerów. Każdy z kontrolerów musi udostępniać co najmniej 120GB pamięci Cache. </w:t>
            </w:r>
          </w:p>
        </w:tc>
      </w:tr>
      <w:tr w:rsidR="009E7B58" w:rsidRPr="00583E4C" w14:paraId="64D3D69D" w14:textId="77777777" w:rsidTr="00B0612D">
        <w:trPr>
          <w:trHeight w:val="442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8050CBC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4C65A6B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Kontrolery macierzy dyskowej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797B5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Macierz musi umożliwiać rozbudowę pamięci cache do 1TB w ramach klastra macierzy składającego się z identycznych kontrolerów i zarządzanego z jednego interfejsu GUI, CLI. Zamawiający nie dopuszcza zastosowania dysków SSD/ SSD </w:t>
            </w:r>
            <w:proofErr w:type="spellStart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NVMe</w:t>
            </w:r>
            <w:proofErr w:type="spellEnd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 lub kart pamięci/modułów FLASH jako rozszerzenia pamięci cache.</w:t>
            </w:r>
          </w:p>
        </w:tc>
      </w:tr>
      <w:tr w:rsidR="009E7B58" w:rsidRPr="00583E4C" w14:paraId="7DC4BDC0" w14:textId="77777777" w:rsidTr="00B0612D">
        <w:trPr>
          <w:trHeight w:val="36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DDD3966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AEFDB45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Funkcjonalności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B980A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Funkcjonalność partycjonowania pamięci cache.</w:t>
            </w:r>
          </w:p>
        </w:tc>
      </w:tr>
      <w:tr w:rsidR="009E7B58" w:rsidRPr="00583E4C" w14:paraId="6A29DEB9" w14:textId="77777777" w:rsidTr="00B0612D">
        <w:trPr>
          <w:trHeight w:val="36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FB07458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F6C4F14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Funkcjonalności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27686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Funkcjonalność separacji przestrzeni dyskowych pomiędzy różnymi podłączonymi hostami.</w:t>
            </w:r>
          </w:p>
        </w:tc>
      </w:tr>
      <w:tr w:rsidR="009E7B58" w:rsidRPr="00583E4C" w14:paraId="338A38F2" w14:textId="77777777" w:rsidTr="00B0612D">
        <w:trPr>
          <w:trHeight w:val="36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3525C8F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9B5D5BB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Funkcjonalności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54377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Funkcjonalność dynamicznego zwiększania rozmiaru wolumenów.</w:t>
            </w:r>
          </w:p>
        </w:tc>
      </w:tr>
      <w:tr w:rsidR="009E7B58" w:rsidRPr="00583E4C" w14:paraId="52E85D59" w14:textId="77777777" w:rsidTr="00B0612D">
        <w:trPr>
          <w:trHeight w:val="7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8B77A8C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1E53683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Funkcjonalności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8F76A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Funkcjonalność zarządzania maksymalną ilością operacji wejścia / wyjścia wykonywanych na danym wolumenie - zarządzanie musi być możliwe zarówno poprzez określenie ilości operacji I/O na sekundę jak również przepustowości określonej w MB/s.</w:t>
            </w:r>
          </w:p>
        </w:tc>
      </w:tr>
      <w:tr w:rsidR="009E7B58" w:rsidRPr="00583E4C" w14:paraId="4BBEA051" w14:textId="77777777" w:rsidTr="00B0612D">
        <w:trPr>
          <w:trHeight w:val="519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751EFE1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D6C6EB1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Funkcjonalności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F61FB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Macierz musi mieć możliwość kompresji i de-duplikacji dla wszystkich rodzajów dysków. Licencja na tą funkcjonalność musi być zawarta w cenie.</w:t>
            </w:r>
          </w:p>
        </w:tc>
      </w:tr>
      <w:tr w:rsidR="009E7B58" w:rsidRPr="00583E4C" w14:paraId="75FC2F4A" w14:textId="77777777" w:rsidTr="00B0612D">
        <w:trPr>
          <w:trHeight w:val="7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B191DDD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D9B8A57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Technologia optymalizacji przestrzeni zajmowanej przez dane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70A8B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Macierz musi wspierać kompresję i de-duplikację w trybie "</w:t>
            </w:r>
            <w:proofErr w:type="spellStart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inline</w:t>
            </w:r>
            <w:proofErr w:type="spellEnd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" („na bieżąco” bez potrzeby zapisywania danych na nośnikach danych w formie nie skompresowanej).</w:t>
            </w:r>
          </w:p>
        </w:tc>
      </w:tr>
      <w:tr w:rsidR="009E7B58" w:rsidRPr="00583E4C" w14:paraId="4097E713" w14:textId="77777777" w:rsidTr="00B0612D">
        <w:trPr>
          <w:trHeight w:val="962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6AF1DF2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71CB4B0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Wysoka dostępność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CB3BB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Zaoferowane rozwiązanie musi posiadać możliwość implementacji klastra wysokiej dostępności. W ramach architektury klastra wysokiej dostępności musi być wspierane bezprzerwowe migrowanie maszyn wirtualnych pomiędzy ośrodkami. W przypadku awarii jednej z macierzy nastąpi bezprzerwowe przełączenie do lokalizacji zapasowej. Powyższa funkcjonalność musi być realizowana niezależnie od systemu operacyjnego na poziomie przełączania ścieżek do urządzenia logicznego. Licencja na tą funkcjonalność musi być zawarta w cenie.</w:t>
            </w:r>
          </w:p>
        </w:tc>
      </w:tr>
      <w:tr w:rsidR="009E7B58" w:rsidRPr="00583E4C" w14:paraId="6074BDD2" w14:textId="77777777" w:rsidTr="00B0612D">
        <w:trPr>
          <w:trHeight w:val="678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E888B16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74C93E5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Optymalizacja wykorzystania zasobów wewnętrznych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2AE47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Macierz musi optymalizować wykorzystanie dysków SSD/ modułów Flash/ HDD, tak aby w ramach tego samego rodzaju dysków (pojemności/prędkości) wszystkie grupy dysków były utylizowane w równym stopniu. Licencja na tą funkcjonalność musi być zawarta w cenie. </w:t>
            </w:r>
          </w:p>
        </w:tc>
      </w:tr>
      <w:tr w:rsidR="009E7B58" w:rsidRPr="00583E4C" w14:paraId="4E966E16" w14:textId="77777777" w:rsidTr="00B0612D">
        <w:trPr>
          <w:trHeight w:val="36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9A30DEF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F5A7232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Obsługa wirtualnych dysków logicznych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BE96A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Macierz musi mieć możliwość rozłożenia wolumenu logicznego pomiędzy co najmniej dwoma różnymi typami macierzy dyskowych</w:t>
            </w:r>
          </w:p>
        </w:tc>
      </w:tr>
      <w:tr w:rsidR="009E7B58" w:rsidRPr="00583E4C" w14:paraId="60B67BF5" w14:textId="77777777" w:rsidTr="00B0612D">
        <w:trPr>
          <w:trHeight w:val="566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C0A0F04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8EF022B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Obsługa wirtualnych dysków logicznych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2ECE1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Macierz musi umożliwiać stworzenie mirrorowanych LUN pomiędzy różnymi macierzami, dla których awaria jednej kopii lustra musi być niezauważalna dla systemu hosta.</w:t>
            </w:r>
          </w:p>
        </w:tc>
      </w:tr>
      <w:tr w:rsidR="009E7B58" w:rsidRPr="00583E4C" w14:paraId="58619257" w14:textId="77777777" w:rsidTr="00B0612D">
        <w:trPr>
          <w:trHeight w:val="546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3BE4889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5F18424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Funkcjonalność </w:t>
            </w:r>
            <w:proofErr w:type="spellStart"/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thin</w:t>
            </w:r>
            <w:proofErr w:type="spellEnd"/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provisioning</w:t>
            </w:r>
            <w:proofErr w:type="spellEnd"/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720C8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Macierz musi obsługiwać funkcjonalność </w:t>
            </w:r>
            <w:proofErr w:type="spellStart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thin</w:t>
            </w:r>
            <w:proofErr w:type="spellEnd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provisioning</w:t>
            </w:r>
            <w:proofErr w:type="spellEnd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 dla wszystkich wolumenów. Licencja na tą funkcjonalność musi być zawarta w cenie.</w:t>
            </w:r>
          </w:p>
        </w:tc>
      </w:tr>
      <w:tr w:rsidR="009E7B58" w:rsidRPr="00583E4C" w14:paraId="75596D34" w14:textId="77777777" w:rsidTr="00B0612D">
        <w:trPr>
          <w:trHeight w:val="554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237ECD9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686011F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Kopie migawkowe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5D641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Kopie danych typu </w:t>
            </w:r>
            <w:proofErr w:type="spellStart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snapshot</w:t>
            </w:r>
            <w:proofErr w:type="spellEnd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 (PIT) muszą być tworzone w trybach </w:t>
            </w:r>
            <w:proofErr w:type="spellStart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incremental</w:t>
            </w:r>
            <w:proofErr w:type="spellEnd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multitarget</w:t>
            </w:r>
            <w:proofErr w:type="spellEnd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, oraz kopii pełnej oraz kopii wskaźników. Licencja na tą funkcjonalność musi być zawarta w cenie.</w:t>
            </w:r>
          </w:p>
        </w:tc>
      </w:tr>
      <w:tr w:rsidR="009E7B58" w:rsidRPr="00583E4C" w14:paraId="4B95EF57" w14:textId="77777777" w:rsidTr="00B0612D">
        <w:trPr>
          <w:trHeight w:val="676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2BF4BD2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FCC685D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Kopie migawkowe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CB704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Macierz musi posiadać możliwość tworzenia kopii migawkowych w trybie WORM (Write </w:t>
            </w:r>
            <w:proofErr w:type="spellStart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Once</w:t>
            </w:r>
            <w:proofErr w:type="spellEnd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 Read Many). Kopie powinny być tworzone za pomocą harmonogramu i mieć możliwość ustawienia retencji kopii, po upłynięciu której kopia automatycznie zostanie usunięta z macierzy.</w:t>
            </w:r>
          </w:p>
        </w:tc>
      </w:tr>
      <w:tr w:rsidR="009E7B58" w:rsidRPr="00583E4C" w14:paraId="7C47CE17" w14:textId="77777777" w:rsidTr="00B0612D">
        <w:trPr>
          <w:trHeight w:val="984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20BC31B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848CF3B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Replikacja danych pomiędzy macierzami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2DDE8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Macierz musi mieć możliwość wykonywania replikacji synchronicznej i asynchronicznej wolumenów logicznych pomiędzy różnymi typami macierzy dyskowych. Zasoby źródłowe kopii zdalnej oraz docelowe kopii zdalnej mogą być zabezpieczone różnymi poziomami RAID i egzystować na różnych technologicznie dyskach stałych (SAS, SSD, SATA). Licencja na tą funkcjonalność musi być zawarta w cenie.</w:t>
            </w:r>
          </w:p>
        </w:tc>
      </w:tr>
      <w:tr w:rsidR="009E7B58" w:rsidRPr="00583E4C" w14:paraId="3A8C7AC3" w14:textId="77777777" w:rsidTr="00B0612D">
        <w:trPr>
          <w:trHeight w:val="672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9BA4D20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B2DBFBC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Monitorowanie oferowanych macierzy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1537C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Oprogramowanie do monitorowania macierzy musi zapewniać przechowywanie trendów historycznych środowiska przez okres co najmniej 365 dni. Dodatkowo musi posiadać możliwość odpytywania danych telemetrycznych w celu uzyskania szczegółowych informacji w sekwencjach co najmniej 5-minutowych.</w:t>
            </w:r>
          </w:p>
        </w:tc>
      </w:tr>
      <w:tr w:rsidR="009E7B58" w:rsidRPr="00583E4C" w14:paraId="13D87699" w14:textId="77777777" w:rsidTr="00B0612D">
        <w:trPr>
          <w:trHeight w:val="2429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A4E65F4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CAA16AF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Monitorowanie oferowanych macierzy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3517A2" w14:textId="77777777" w:rsidR="009E7B58" w:rsidRPr="00583E4C" w:rsidRDefault="009E7B58" w:rsidP="00B0612D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Rozwiązanie musi pozwalać na monitorowanie następujących metryk dla dostarczonej macierzy dyskowej: </w:t>
            </w: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br/>
              <w:t>- ogólną aktywność i wydajność systemu</w:t>
            </w: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br/>
              <w:t>- pojemość macierzy</w:t>
            </w: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br/>
              <w:t>- najbardziej aktywne kontrolery</w:t>
            </w: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br/>
              <w:t>- najbardziej aktywne wolumeny</w:t>
            </w: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br/>
              <w:t>- najbardziej aktywne pule</w:t>
            </w: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br/>
              <w:t>- szybkość operacji I/O (</w:t>
            </w:r>
            <w:proofErr w:type="spellStart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/s) per macierz, kontroler, pula, wolumen.</w:t>
            </w: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br/>
              <w:t>- przepustowość (</w:t>
            </w:r>
            <w:proofErr w:type="spellStart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MiB</w:t>
            </w:r>
            <w:proofErr w:type="spellEnd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/s) per macierz, kontroler, pula, wolumen.</w:t>
            </w: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br/>
              <w:t>- czas odpowiedzi (ms/</w:t>
            </w:r>
            <w:proofErr w:type="spellStart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) per macierz, kontroler, pula, wolumen.                                                                                                                                                                                                                                                             - przepustowość i utylizacja portów/interfejsów macierzy                                                                                                                                                                   - utylizacja CPU macierzy (ogólna oraz per rdzeń)</w:t>
            </w:r>
          </w:p>
        </w:tc>
      </w:tr>
      <w:tr w:rsidR="009E7B58" w:rsidRPr="00583E4C" w14:paraId="11BF2BFC" w14:textId="77777777" w:rsidTr="00B0612D">
        <w:trPr>
          <w:trHeight w:val="70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24A8FC4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17A3748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Monitorowanie oferowanych macierzy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7A058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Rozwiązanie musi pozwalać na tworzenie raportów na podstawie informacji zawartych w tabelach interfejsu użytkownika rozwiązania.</w:t>
            </w:r>
          </w:p>
        </w:tc>
      </w:tr>
      <w:tr w:rsidR="009E7B58" w:rsidRPr="00583E4C" w14:paraId="50D5DF23" w14:textId="77777777" w:rsidTr="00B0612D">
        <w:trPr>
          <w:trHeight w:val="66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E07181E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lastRenderedPageBreak/>
              <w:t>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135323C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Monitorowanie oferowanych macierzy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4DAAD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Możliwość tworzenia użytkowników oraz grup i przypisywanie im określonych ról i poziomów dostępu.</w:t>
            </w:r>
          </w:p>
        </w:tc>
      </w:tr>
      <w:tr w:rsidR="009E7B58" w:rsidRPr="00583E4C" w14:paraId="4FD4458F" w14:textId="77777777" w:rsidTr="00B0612D">
        <w:trPr>
          <w:trHeight w:val="58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7DE15B6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DF3B258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Monitorowanie oferowanych macierzy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DC1E4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Wysyłanie alertów z rozwiązania do wewnętrznego systemu powiadamiania.</w:t>
            </w:r>
          </w:p>
        </w:tc>
      </w:tr>
      <w:tr w:rsidR="009E7B58" w:rsidRPr="00583E4C" w14:paraId="1FE29221" w14:textId="77777777" w:rsidTr="00B0612D">
        <w:trPr>
          <w:trHeight w:val="4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D7D50D9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B935CC3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A8D12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Macierz musi być nowa, nigdy wcześniej nie używana i pochodzić z autoryzowanego kanału dystrybucji producenta a także być objęta serwisem producenta na terenie RP.</w:t>
            </w:r>
          </w:p>
        </w:tc>
      </w:tr>
      <w:tr w:rsidR="009E7B58" w:rsidRPr="00583E4C" w14:paraId="24C20980" w14:textId="77777777" w:rsidTr="00B0612D">
        <w:trPr>
          <w:trHeight w:val="54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20CC45E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ED635D2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Wsparcie systemów operacyjnych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B93CE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Wsparcie systemów operacyjnych Macierz musi być wspierana przez systemy operacyjne i </w:t>
            </w:r>
            <w:proofErr w:type="spellStart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wirtualizatory</w:t>
            </w:r>
            <w:proofErr w:type="spellEnd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: MS Windows Server 2019, 2022, Vmware </w:t>
            </w:r>
            <w:proofErr w:type="spellStart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vSphere</w:t>
            </w:r>
            <w:proofErr w:type="spellEnd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 7 i nowsze, </w:t>
            </w:r>
            <w:proofErr w:type="spellStart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RedHat</w:t>
            </w:r>
            <w:proofErr w:type="spellEnd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 Enterprise Server 7.9 i nowsze</w:t>
            </w:r>
          </w:p>
        </w:tc>
      </w:tr>
      <w:tr w:rsidR="009E7B58" w:rsidRPr="00583E4C" w14:paraId="32AEF7DC" w14:textId="77777777" w:rsidTr="00B0612D">
        <w:trPr>
          <w:trHeight w:val="968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2F327CD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54AB513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Integracja z rozwiązaniem backupu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145F6" w14:textId="77777777" w:rsidR="009E7B58" w:rsidRPr="00583E4C" w:rsidRDefault="009E7B58" w:rsidP="00B0612D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Macierz musi zapewniać integrację z oprogramowaniem </w:t>
            </w:r>
            <w:proofErr w:type="spellStart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Veeam</w:t>
            </w:r>
            <w:proofErr w:type="spellEnd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 Backup &amp; Replication na poziomie umożliwiającym pełną współpracę w zakresie:</w:t>
            </w: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br/>
              <w:t>- backupu z migawek pamięci masowych</w:t>
            </w: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br/>
              <w:t xml:space="preserve">- </w:t>
            </w:r>
            <w:proofErr w:type="spellStart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Veeam</w:t>
            </w:r>
            <w:proofErr w:type="spellEnd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 Explorer for Storage </w:t>
            </w:r>
            <w:proofErr w:type="spellStart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Snapshots</w:t>
            </w:r>
            <w:proofErr w:type="spellEnd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br/>
              <w:t>- On-</w:t>
            </w:r>
            <w:proofErr w:type="spellStart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Demand</w:t>
            </w:r>
            <w:proofErr w:type="spellEnd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Sandbox</w:t>
            </w:r>
            <w:proofErr w:type="spellEnd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 for Storage </w:t>
            </w:r>
            <w:proofErr w:type="spellStart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Snapshots</w:t>
            </w:r>
            <w:proofErr w:type="spellEnd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br/>
            </w:r>
          </w:p>
          <w:p w14:paraId="17B5C0B7" w14:textId="77777777" w:rsidR="009E7B58" w:rsidRPr="00583E4C" w:rsidRDefault="009E7B58" w:rsidP="00B0612D">
            <w:pPr>
              <w:ind w:right="78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Współpraca z oprogramowaniem </w:t>
            </w:r>
            <w:proofErr w:type="spellStart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Veeam</w:t>
            </w:r>
            <w:proofErr w:type="spellEnd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 Backup &amp; Replication ma się odbywać bez konieczności instalacji dodatkowych modułów (</w:t>
            </w:r>
            <w:proofErr w:type="spellStart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pluginów</w:t>
            </w:r>
            <w:proofErr w:type="spellEnd"/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).</w:t>
            </w:r>
          </w:p>
        </w:tc>
      </w:tr>
      <w:tr w:rsidR="009E7B58" w:rsidRPr="00583E4C" w14:paraId="10C1176E" w14:textId="77777777" w:rsidTr="00B0612D">
        <w:trPr>
          <w:trHeight w:val="533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7D67826B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0703385D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Gwarancja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5F412" w14:textId="77777777" w:rsidR="009E7B58" w:rsidRPr="00583E4C" w:rsidRDefault="009E7B58" w:rsidP="00B0612D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Wymagana jest gwarancja świadczona na okres min. 60 miesięcy w trybie 24x7 z gwarantowanym czasem naprawy w ciągu 24h. Usługi serwisowe będą świadczone przez producenta oferowanego sprzętu. Gwarancja obejmuje również aktualizację kompletnego oprogramowania i licencji macierzy. Uszkodzone dyski pozostają u Zamawiającego. </w:t>
            </w:r>
          </w:p>
        </w:tc>
      </w:tr>
      <w:tr w:rsidR="009E7B58" w:rsidRPr="00583E4C" w14:paraId="3DEBAF04" w14:textId="77777777" w:rsidTr="00B0612D">
        <w:trPr>
          <w:trHeight w:val="357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5AAC95F9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A026872" w14:textId="77777777" w:rsidR="009E7B58" w:rsidRPr="00583E4C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Dokumentacja użytkownika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DA1F9" w14:textId="77777777" w:rsidR="009E7B58" w:rsidRPr="00583E4C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83E4C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Zamawiający wymaga dokumentacji w języku polskim lub angielskim</w:t>
            </w:r>
          </w:p>
        </w:tc>
      </w:tr>
    </w:tbl>
    <w:p w14:paraId="15A5F2F7" w14:textId="77777777" w:rsidR="009E7B58" w:rsidRDefault="009E7B58" w:rsidP="009E7B58">
      <w:pPr>
        <w:jc w:val="both"/>
      </w:pPr>
    </w:p>
    <w:p w14:paraId="1A669E49" w14:textId="77777777" w:rsidR="009E7B58" w:rsidRDefault="009E7B58" w:rsidP="009E7B58">
      <w:pPr>
        <w:jc w:val="both"/>
      </w:pPr>
    </w:p>
    <w:p w14:paraId="6DD324F8" w14:textId="77777777" w:rsidR="009E7B58" w:rsidRPr="005C7B60" w:rsidRDefault="009E7B58" w:rsidP="009E7B58">
      <w:pPr>
        <w:pStyle w:val="Akapitzlist"/>
        <w:numPr>
          <w:ilvl w:val="0"/>
          <w:numId w:val="90"/>
        </w:numPr>
        <w:spacing w:after="0" w:line="240" w:lineRule="auto"/>
        <w:jc w:val="both"/>
        <w:rPr>
          <w:b/>
          <w:bCs/>
        </w:rPr>
      </w:pPr>
      <w:r w:rsidRPr="005C7B60">
        <w:rPr>
          <w:b/>
          <w:bCs/>
        </w:rPr>
        <w:t>wymagania minimalne serwera baz danych</w:t>
      </w:r>
      <w:r>
        <w:rPr>
          <w:b/>
          <w:bCs/>
        </w:rPr>
        <w:t xml:space="preserve"> (</w:t>
      </w:r>
      <w:r w:rsidRPr="005C7B60">
        <w:rPr>
          <w:b/>
          <w:bCs/>
        </w:rPr>
        <w:t xml:space="preserve">1 </w:t>
      </w:r>
      <w:proofErr w:type="spellStart"/>
      <w:r w:rsidRPr="005C7B60">
        <w:rPr>
          <w:b/>
          <w:bCs/>
        </w:rPr>
        <w:t>kpl</w:t>
      </w:r>
      <w:proofErr w:type="spellEnd"/>
      <w:r w:rsidRPr="005C7B60">
        <w:rPr>
          <w:b/>
          <w:bCs/>
        </w:rPr>
        <w:t>.</w:t>
      </w:r>
      <w:r>
        <w:rPr>
          <w:b/>
          <w:bCs/>
        </w:rPr>
        <w:t>)</w:t>
      </w:r>
    </w:p>
    <w:p w14:paraId="583E1EC0" w14:textId="77777777" w:rsidR="009E7B58" w:rsidRDefault="009E7B58" w:rsidP="009E7B58">
      <w:pPr>
        <w:jc w:val="both"/>
        <w:rPr>
          <w:b/>
          <w:bCs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3"/>
        <w:gridCol w:w="7894"/>
      </w:tblGrid>
      <w:tr w:rsidR="009E7B58" w:rsidRPr="007E44E5" w14:paraId="08C0C181" w14:textId="77777777" w:rsidTr="00B0612D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14:paraId="622E91E0" w14:textId="77777777" w:rsidR="009E7B58" w:rsidRPr="003A5896" w:rsidRDefault="009E7B58" w:rsidP="00B0612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sz w:val="16"/>
                <w:szCs w:val="16"/>
              </w:rPr>
              <w:t>Parametr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14:paraId="2F9F2E52" w14:textId="77777777" w:rsidR="009E7B58" w:rsidRPr="003A5896" w:rsidRDefault="009E7B58" w:rsidP="00B0612D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sz w:val="16"/>
                <w:szCs w:val="16"/>
              </w:rPr>
              <w:t>Charakterystyka (wymagania minimalne)</w:t>
            </w:r>
          </w:p>
        </w:tc>
      </w:tr>
      <w:tr w:rsidR="009E7B58" w:rsidRPr="007E44E5" w14:paraId="23A6DD53" w14:textId="77777777" w:rsidTr="00B0612D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5CC30CD" w14:textId="77777777" w:rsidR="009E7B58" w:rsidRPr="003A5896" w:rsidRDefault="009E7B58" w:rsidP="00B0612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sz w:val="16"/>
                <w:szCs w:val="16"/>
              </w:rPr>
              <w:t>Obudowa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187D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Obudowa </w:t>
            </w:r>
            <w:proofErr w:type="spellStart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Rack</w:t>
            </w:r>
            <w:proofErr w:type="spellEnd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o wysokości max 1U z możliwością instalacji 8 dysków 2.5” z kompletem szyn wraz z </w:t>
            </w:r>
            <w:proofErr w:type="spellStart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organizerem</w:t>
            </w:r>
            <w:proofErr w:type="spellEnd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kabli umożliwiających montaż w szafie </w:t>
            </w:r>
            <w:proofErr w:type="spellStart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Rack</w:t>
            </w:r>
            <w:proofErr w:type="spellEnd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71AD6274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Obudowa z możliwością wyposażenia w </w:t>
            </w:r>
            <w:r w:rsidRPr="003A589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kartę umożliwiającą dostęp bezpośredni poprzez urządzenia mobilne - serwer musi posiadać możliwość konfiguracji oraz monitoringu najważniejszych komponentów serwera przy użyciu dedykowanej aplikacji mobilnej (Android/ Apple iOS) przy użyciu jednego z protokołów NFC/ BLE/ WIFI.</w:t>
            </w:r>
          </w:p>
        </w:tc>
      </w:tr>
      <w:tr w:rsidR="009E7B58" w:rsidRPr="007E44E5" w14:paraId="32F99F44" w14:textId="77777777" w:rsidTr="00B0612D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3858341" w14:textId="77777777" w:rsidR="009E7B58" w:rsidRPr="003A5896" w:rsidRDefault="009E7B58" w:rsidP="00B0612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sz w:val="16"/>
                <w:szCs w:val="16"/>
              </w:rPr>
              <w:t>Płyta główna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471B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Płyta główna z możliwością zainstalowania minimum jednego procesora. Płyta główna musi być zaprojektowana przez producenta serwera i oznaczona jego znakiem firmowym.</w:t>
            </w:r>
          </w:p>
        </w:tc>
      </w:tr>
      <w:tr w:rsidR="009E7B58" w:rsidRPr="007E44E5" w14:paraId="4AB8AFCD" w14:textId="77777777" w:rsidTr="00B0612D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D5FBFFB" w14:textId="77777777" w:rsidR="009E7B58" w:rsidRPr="003A5896" w:rsidRDefault="009E7B58" w:rsidP="00B0612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sz w:val="16"/>
                <w:szCs w:val="16"/>
              </w:rPr>
              <w:t>Chipset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D693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Cs/>
                <w:sz w:val="16"/>
                <w:szCs w:val="16"/>
              </w:rPr>
              <w:t>Dedykowany przez producenta procesora do pracy w serwerach jednoprocesorowych.</w:t>
            </w:r>
          </w:p>
        </w:tc>
      </w:tr>
      <w:tr w:rsidR="009E7B58" w:rsidRPr="007E44E5" w14:paraId="092C04A0" w14:textId="77777777" w:rsidTr="00B0612D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A3D229E" w14:textId="77777777" w:rsidR="009E7B58" w:rsidRPr="003A5896" w:rsidRDefault="009E7B58" w:rsidP="00B0612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sz w:val="16"/>
                <w:szCs w:val="16"/>
              </w:rPr>
              <w:t>Procesor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C465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Zainstalowany jeden procesor szesnastordzeniowy klasy x86 dedykowany do pracy z zaoferowanym serwerem umożliwiający osiągnięcie wyniku min. 221 punktów w teście SPECrate2017_int_base dostępnym na stronie www.spec.org.</w:t>
            </w:r>
          </w:p>
        </w:tc>
      </w:tr>
      <w:tr w:rsidR="009E7B58" w:rsidRPr="007E44E5" w14:paraId="5D5CD782" w14:textId="77777777" w:rsidTr="00B0612D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8BA2EDC" w14:textId="77777777" w:rsidR="009E7B58" w:rsidRPr="003A5896" w:rsidRDefault="009E7B58" w:rsidP="00B0612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sz w:val="16"/>
                <w:szCs w:val="16"/>
              </w:rPr>
              <w:t>RAM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ABBB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Min. 256GB DDR4 RDIMM 5600MT/s, na płycie głównej powinno znajdować się minimum 12 slotów przeznaczonych do instalacji pamięci. Płyta główna powinna obsługiwać do 768GB pamięci RAM.</w:t>
            </w:r>
          </w:p>
        </w:tc>
      </w:tr>
      <w:tr w:rsidR="009E7B58" w:rsidRPr="007E44E5" w14:paraId="5506BB37" w14:textId="77777777" w:rsidTr="00B0612D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DC4875E" w14:textId="77777777" w:rsidR="009E7B58" w:rsidRPr="003A5896" w:rsidRDefault="009E7B58" w:rsidP="00B0612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Gniazda </w:t>
            </w:r>
            <w:proofErr w:type="spellStart"/>
            <w:r w:rsidRPr="003A5896">
              <w:rPr>
                <w:rFonts w:asciiTheme="minorHAnsi" w:hAnsiTheme="minorHAnsi" w:cstheme="minorHAnsi"/>
                <w:b/>
                <w:sz w:val="16"/>
                <w:szCs w:val="16"/>
              </w:rPr>
              <w:t>PCIe</w:t>
            </w:r>
            <w:proofErr w:type="spellEnd"/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05A2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minimum jeden slot </w:t>
            </w:r>
            <w:proofErr w:type="spellStart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PCIe</w:t>
            </w:r>
            <w:proofErr w:type="spellEnd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x16 i dwa </w:t>
            </w:r>
            <w:proofErr w:type="spellStart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sloty</w:t>
            </w:r>
            <w:proofErr w:type="spellEnd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PCIe</w:t>
            </w:r>
            <w:proofErr w:type="spellEnd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x8.</w:t>
            </w:r>
          </w:p>
        </w:tc>
      </w:tr>
      <w:tr w:rsidR="009E7B58" w:rsidRPr="007E44E5" w14:paraId="2A1FF9AF" w14:textId="77777777" w:rsidTr="00B0612D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E4922FD" w14:textId="77777777" w:rsidR="009E7B58" w:rsidRPr="003A5896" w:rsidRDefault="009E7B58" w:rsidP="00B0612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sz w:val="16"/>
                <w:szCs w:val="16"/>
              </w:rPr>
              <w:t>Interfejsy sieciowe/FC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4755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Wbudowane minimum 2 porty typu Gigabit Ethernet Base-T oraz jedna karta dwuportowa 25GbE SFP28.</w:t>
            </w:r>
          </w:p>
          <w:p w14:paraId="0F4D78CD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Dodatkowo zainstalowana jedna karta dwuportowa 25GbE SFP28</w:t>
            </w:r>
          </w:p>
        </w:tc>
      </w:tr>
      <w:tr w:rsidR="009E7B58" w:rsidRPr="007E44E5" w14:paraId="0D553B92" w14:textId="77777777" w:rsidTr="00B0612D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7BA84AB" w14:textId="77777777" w:rsidR="009E7B58" w:rsidRPr="003A5896" w:rsidRDefault="009E7B58" w:rsidP="00B0612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sz w:val="16"/>
                <w:szCs w:val="16"/>
              </w:rPr>
              <w:t>Napęd optyczny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62A6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Nie wymagany</w:t>
            </w:r>
          </w:p>
        </w:tc>
      </w:tr>
      <w:tr w:rsidR="009E7B58" w:rsidRPr="007E44E5" w14:paraId="32464DF2" w14:textId="77777777" w:rsidTr="00B0612D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9DB0B89" w14:textId="77777777" w:rsidR="009E7B58" w:rsidRPr="003A5896" w:rsidRDefault="009E7B58" w:rsidP="00B0612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</w:pPr>
            <w:r w:rsidRPr="003A5896">
              <w:rPr>
                <w:rFonts w:asciiTheme="minorHAnsi" w:hAnsiTheme="minorHAnsi" w:cstheme="minorHAnsi"/>
                <w:b/>
                <w:sz w:val="16"/>
                <w:szCs w:val="16"/>
              </w:rPr>
              <w:t>Dyski twarde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42CB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Możliwość instalacji dysków SAS/SATA/</w:t>
            </w:r>
            <w:proofErr w:type="spellStart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NVMe</w:t>
            </w:r>
            <w:proofErr w:type="spellEnd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1F4D05D1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Zainstalowane 2 x 480GB SSD SATA skonfigurowane fabrycznie w RAID 1. </w:t>
            </w:r>
          </w:p>
          <w:p w14:paraId="68E4F2DF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Możliwość instalacji dwóch dysków M.2 </w:t>
            </w:r>
            <w:proofErr w:type="spellStart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NVMe</w:t>
            </w:r>
            <w:proofErr w:type="spellEnd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o pojemności min. 960GB, możliwość skonfigurowania RAID 1.</w:t>
            </w:r>
          </w:p>
        </w:tc>
      </w:tr>
      <w:tr w:rsidR="009E7B58" w:rsidRPr="007E44E5" w14:paraId="548A7A01" w14:textId="77777777" w:rsidTr="00B0612D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E291D32" w14:textId="77777777" w:rsidR="009E7B58" w:rsidRPr="003A5896" w:rsidRDefault="009E7B58" w:rsidP="00B0612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</w:pPr>
            <w:proofErr w:type="spellStart"/>
            <w:r w:rsidRPr="003A5896"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  <w:t>Kontroler</w:t>
            </w:r>
            <w:proofErr w:type="spellEnd"/>
            <w:r w:rsidRPr="003A5896"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  <w:t xml:space="preserve"> RAID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F0AA" w14:textId="77777777" w:rsidR="009E7B58" w:rsidRPr="003A5896" w:rsidRDefault="009E7B58" w:rsidP="00B0612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Sprzętowy kontroler dyskowy, możliwe konfiguracje poziomów RAID: 0,1,10.</w:t>
            </w:r>
          </w:p>
        </w:tc>
      </w:tr>
      <w:tr w:rsidR="009E7B58" w:rsidRPr="007E44E5" w14:paraId="30A43BA3" w14:textId="77777777" w:rsidTr="00B0612D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F7766CE" w14:textId="77777777" w:rsidR="009E7B58" w:rsidRPr="003A5896" w:rsidRDefault="009E7B58" w:rsidP="00B0612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</w:pPr>
            <w:proofErr w:type="spellStart"/>
            <w:r w:rsidRPr="003A5896"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  <w:t>Wbudowane</w:t>
            </w:r>
            <w:proofErr w:type="spellEnd"/>
            <w:r w:rsidRPr="003A5896"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5896"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  <w:t>porty</w:t>
            </w:r>
            <w:proofErr w:type="spellEnd"/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E300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min. 2 porty USB 2.0 oraz 1 port USB 3.0, 2 porty RJ45, 1 port VGA na przednim panelu</w:t>
            </w:r>
          </w:p>
        </w:tc>
      </w:tr>
      <w:tr w:rsidR="009E7B58" w:rsidRPr="007E44E5" w14:paraId="3BD596B7" w14:textId="77777777" w:rsidTr="00B0612D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7909E61" w14:textId="77777777" w:rsidR="009E7B58" w:rsidRPr="003A5896" w:rsidRDefault="009E7B58" w:rsidP="00B0612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</w:pPr>
            <w:r w:rsidRPr="003A5896"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  <w:t>Video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C8A0" w14:textId="77777777" w:rsidR="009E7B58" w:rsidRPr="003A5896" w:rsidRDefault="009E7B58" w:rsidP="00B0612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Zintegrowana karta graficzna umożliwiająca wyświetlenie rozdzielczości min. 1600x900.</w:t>
            </w:r>
          </w:p>
        </w:tc>
      </w:tr>
      <w:tr w:rsidR="009E7B58" w:rsidRPr="007E44E5" w14:paraId="243277D0" w14:textId="77777777" w:rsidTr="00B0612D">
        <w:trPr>
          <w:trHeight w:val="512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C03B63D" w14:textId="77777777" w:rsidR="009E7B58" w:rsidRPr="003A5896" w:rsidRDefault="009E7B58" w:rsidP="00B0612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sz w:val="16"/>
                <w:szCs w:val="16"/>
              </w:rPr>
              <w:t>Wentylatory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E7C7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Redundantne</w:t>
            </w:r>
          </w:p>
        </w:tc>
      </w:tr>
      <w:tr w:rsidR="009E7B58" w:rsidRPr="009E7B58" w14:paraId="57A7CA82" w14:textId="77777777" w:rsidTr="00B0612D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F2B3B15" w14:textId="77777777" w:rsidR="009E7B58" w:rsidRPr="003A5896" w:rsidRDefault="009E7B58" w:rsidP="00B0612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sz w:val="16"/>
                <w:szCs w:val="16"/>
              </w:rPr>
              <w:t>Zasilacze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6A45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Redundantne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, Hot-Plug min. 1100W.</w:t>
            </w:r>
          </w:p>
        </w:tc>
      </w:tr>
      <w:tr w:rsidR="009E7B58" w:rsidRPr="007E44E5" w14:paraId="50E47DC9" w14:textId="77777777" w:rsidTr="00B0612D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B10B75D" w14:textId="77777777" w:rsidR="009E7B58" w:rsidRPr="003A5896" w:rsidRDefault="009E7B58" w:rsidP="00B0612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sz w:val="16"/>
                <w:szCs w:val="16"/>
              </w:rPr>
              <w:t>Bezpieczeństwo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5855" w14:textId="77777777" w:rsidR="009E7B58" w:rsidRPr="003A5896" w:rsidRDefault="009E7B58" w:rsidP="00B0612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Zatrzask górnej pokrywy oraz blokada na ramce panelu zamykana na klucz służąca do ochrony nieautoryzowanego dostępu do dysków twardych. </w:t>
            </w:r>
          </w:p>
        </w:tc>
      </w:tr>
      <w:tr w:rsidR="009E7B58" w:rsidRPr="007E44E5" w14:paraId="526CF75E" w14:textId="77777777" w:rsidTr="00B0612D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8BA57BE" w14:textId="77777777" w:rsidR="009E7B58" w:rsidRPr="003A5896" w:rsidRDefault="009E7B58" w:rsidP="00B0612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sz w:val="16"/>
                <w:szCs w:val="16"/>
              </w:rPr>
              <w:t>System operacyjny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F80D" w14:textId="77777777" w:rsidR="009E7B58" w:rsidRPr="003A5896" w:rsidRDefault="009E7B58" w:rsidP="00B0612D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Cs/>
                <w:sz w:val="16"/>
                <w:szCs w:val="16"/>
              </w:rPr>
              <w:t>Brak</w:t>
            </w:r>
          </w:p>
        </w:tc>
      </w:tr>
      <w:tr w:rsidR="009E7B58" w:rsidRPr="007E44E5" w14:paraId="63CBA565" w14:textId="77777777" w:rsidTr="00B0612D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95AB986" w14:textId="77777777" w:rsidR="009E7B58" w:rsidRPr="003A5896" w:rsidRDefault="009E7B58" w:rsidP="00B0612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sz w:val="16"/>
                <w:szCs w:val="16"/>
              </w:rPr>
              <w:t>Karta Zarządzania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247E" w14:textId="77777777" w:rsidR="009E7B58" w:rsidRPr="003A5896" w:rsidRDefault="009E7B58" w:rsidP="00B0612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Niezależna od zainstalowanego na serwerze systemu operacyjnego posiadająca dedykowany port RJ-45 Gigabit Ethernet umożliwiająca:</w:t>
            </w:r>
          </w:p>
          <w:p w14:paraId="6360D54E" w14:textId="77777777" w:rsidR="009E7B58" w:rsidRPr="003A5896" w:rsidRDefault="009E7B58" w:rsidP="009E7B58">
            <w:pPr>
              <w:numPr>
                <w:ilvl w:val="0"/>
                <w:numId w:val="91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zdalny dostęp do graficznego interfejsu Web karty zarządzającej</w:t>
            </w:r>
          </w:p>
          <w:p w14:paraId="14E401E2" w14:textId="77777777" w:rsidR="009E7B58" w:rsidRPr="003A5896" w:rsidRDefault="009E7B58" w:rsidP="009E7B58">
            <w:pPr>
              <w:numPr>
                <w:ilvl w:val="0"/>
                <w:numId w:val="91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szyfrowane połączenie oraz autentykację i autoryzację użytkownika</w:t>
            </w:r>
          </w:p>
          <w:p w14:paraId="0A28E7D6" w14:textId="77777777" w:rsidR="009E7B58" w:rsidRPr="003A5896" w:rsidRDefault="009E7B58" w:rsidP="009E7B58">
            <w:pPr>
              <w:numPr>
                <w:ilvl w:val="0"/>
                <w:numId w:val="91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możliwość podmontowania zdalnych wirtualnych napędów</w:t>
            </w:r>
          </w:p>
          <w:p w14:paraId="5E52C113" w14:textId="77777777" w:rsidR="009E7B58" w:rsidRPr="003A5896" w:rsidRDefault="009E7B58" w:rsidP="009E7B58">
            <w:pPr>
              <w:numPr>
                <w:ilvl w:val="0"/>
                <w:numId w:val="91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wirtualną konsolę z dostępem do myszy, klawiatury</w:t>
            </w:r>
          </w:p>
          <w:p w14:paraId="27C5E8EB" w14:textId="77777777" w:rsidR="009E7B58" w:rsidRPr="003A5896" w:rsidRDefault="009E7B58" w:rsidP="009E7B58">
            <w:pPr>
              <w:numPr>
                <w:ilvl w:val="0"/>
                <w:numId w:val="91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wsparcie dla IPv6</w:t>
            </w:r>
          </w:p>
          <w:p w14:paraId="6E85523D" w14:textId="77777777" w:rsidR="009E7B58" w:rsidRPr="003A5896" w:rsidRDefault="009E7B58" w:rsidP="009E7B58">
            <w:pPr>
              <w:numPr>
                <w:ilvl w:val="0"/>
                <w:numId w:val="91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 xml:space="preserve">wsparcie dla SNMP; IPMI2.0, VLAN </w:t>
            </w:r>
            <w:proofErr w:type="spellStart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tagging</w:t>
            </w:r>
            <w:proofErr w:type="spellEnd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Telnet, SSH</w:t>
            </w:r>
          </w:p>
          <w:p w14:paraId="0BB0EA52" w14:textId="77777777" w:rsidR="009E7B58" w:rsidRPr="003A5896" w:rsidRDefault="009E7B58" w:rsidP="009E7B58">
            <w:pPr>
              <w:numPr>
                <w:ilvl w:val="0"/>
                <w:numId w:val="91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zdalne monitorowanie i informowanie o statusie serwera (konfiguracji serwera)</w:t>
            </w:r>
          </w:p>
          <w:p w14:paraId="1D19FE85" w14:textId="77777777" w:rsidR="009E7B58" w:rsidRPr="003A5896" w:rsidRDefault="009E7B58" w:rsidP="009E7B58">
            <w:pPr>
              <w:numPr>
                <w:ilvl w:val="0"/>
                <w:numId w:val="91"/>
              </w:numPr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monitorowanie zużycia dysków SSD </w:t>
            </w:r>
          </w:p>
          <w:p w14:paraId="0945E6AC" w14:textId="77777777" w:rsidR="009E7B58" w:rsidRPr="003A5896" w:rsidRDefault="009E7B58" w:rsidP="009E7B58">
            <w:pPr>
              <w:numPr>
                <w:ilvl w:val="0"/>
                <w:numId w:val="91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możliwość zdalnego monitorowania w czasie rzeczywistym poboru prądu przez serwer</w:t>
            </w:r>
          </w:p>
          <w:p w14:paraId="59AF0A5B" w14:textId="77777777" w:rsidR="009E7B58" w:rsidRPr="003A5896" w:rsidRDefault="009E7B58" w:rsidP="009E7B58">
            <w:pPr>
              <w:numPr>
                <w:ilvl w:val="0"/>
                <w:numId w:val="91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integracja z Active Directory</w:t>
            </w:r>
          </w:p>
          <w:p w14:paraId="2B2D35E7" w14:textId="77777777" w:rsidR="009E7B58" w:rsidRPr="003A5896" w:rsidRDefault="009E7B58" w:rsidP="009E7B58">
            <w:pPr>
              <w:numPr>
                <w:ilvl w:val="0"/>
                <w:numId w:val="91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możliwość obsługi przez dwóch administratorów jednocześnie</w:t>
            </w:r>
          </w:p>
          <w:p w14:paraId="0079A787" w14:textId="77777777" w:rsidR="009E7B58" w:rsidRPr="003A5896" w:rsidRDefault="009E7B58" w:rsidP="009E7B58">
            <w:pPr>
              <w:numPr>
                <w:ilvl w:val="0"/>
                <w:numId w:val="91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wsparcie dla </w:t>
            </w:r>
            <w:proofErr w:type="spellStart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dynamic</w:t>
            </w:r>
            <w:proofErr w:type="spellEnd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DNS</w:t>
            </w:r>
          </w:p>
          <w:p w14:paraId="561C99E4" w14:textId="77777777" w:rsidR="009E7B58" w:rsidRPr="003A5896" w:rsidRDefault="009E7B58" w:rsidP="009E7B58">
            <w:pPr>
              <w:numPr>
                <w:ilvl w:val="0"/>
                <w:numId w:val="91"/>
              </w:numPr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wsparcie dla LLDP </w:t>
            </w:r>
          </w:p>
          <w:p w14:paraId="2248B458" w14:textId="77777777" w:rsidR="009E7B58" w:rsidRPr="003A5896" w:rsidRDefault="009E7B58" w:rsidP="009E7B58">
            <w:pPr>
              <w:numPr>
                <w:ilvl w:val="0"/>
                <w:numId w:val="91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wysyłanie do administratora maila z powiadomieniem o awarii lub zmianie konfiguracji sprzętowej</w:t>
            </w:r>
          </w:p>
          <w:p w14:paraId="5A3B6437" w14:textId="77777777" w:rsidR="009E7B58" w:rsidRPr="003A5896" w:rsidRDefault="009E7B58" w:rsidP="009E7B58">
            <w:pPr>
              <w:numPr>
                <w:ilvl w:val="0"/>
                <w:numId w:val="91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możliwość podłączenia lokalnego poprzez złącze RS-232.</w:t>
            </w:r>
          </w:p>
          <w:p w14:paraId="3380806D" w14:textId="77777777" w:rsidR="009E7B58" w:rsidRPr="003A5896" w:rsidRDefault="009E7B58" w:rsidP="009E7B58">
            <w:pPr>
              <w:numPr>
                <w:ilvl w:val="0"/>
                <w:numId w:val="91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możliwość zarządzania bezpośredniego poprzez złącze USB umieszczone na froncie obudowy.</w:t>
            </w:r>
          </w:p>
        </w:tc>
      </w:tr>
      <w:tr w:rsidR="009E7B58" w:rsidRPr="007E44E5" w14:paraId="41002192" w14:textId="77777777" w:rsidTr="00B0612D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694FEB1" w14:textId="77777777" w:rsidR="009E7B58" w:rsidRPr="003A5896" w:rsidRDefault="009E7B58" w:rsidP="00B0612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Oprogramowanie do zarządzania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8E76" w14:textId="77777777" w:rsidR="009E7B58" w:rsidRPr="003A5896" w:rsidRDefault="009E7B58" w:rsidP="00B0612D">
            <w:pPr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Możliwość zainstalowania oprogramowania producenta do zarządzania, spełniające poniższe wymagania: </w:t>
            </w:r>
          </w:p>
          <w:p w14:paraId="09952D9F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Wsparcie dla serwerów, urządzeń sieciowych oraz pamięci masowych </w:t>
            </w:r>
          </w:p>
          <w:p w14:paraId="3B03DDD7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Integracja z Active Directory </w:t>
            </w:r>
          </w:p>
          <w:p w14:paraId="1E6259F9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Możliwość zarządzania dostarczonymi serwerami bez udziału dedykowanego agenta </w:t>
            </w:r>
          </w:p>
          <w:p w14:paraId="3E226944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Wsparcie dla protokołów SNMP, IPMI, Linux SSH, </w:t>
            </w:r>
            <w:proofErr w:type="spellStart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Redfish</w:t>
            </w:r>
            <w:proofErr w:type="spellEnd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  <w:p w14:paraId="492D3E4E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Możliwość uruchamiania procesu wykrywania urządzeń w oparciu o harmonogram </w:t>
            </w:r>
          </w:p>
          <w:p w14:paraId="67BBFFB0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Szczegółowy opis wykrytych systemów oraz ich komponentów </w:t>
            </w:r>
          </w:p>
          <w:p w14:paraId="324CFC79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Możliwość eksportu raportu do CSV, HTML, XLS, PDF </w:t>
            </w:r>
          </w:p>
          <w:p w14:paraId="4E7E7942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Możliwość tworzenia własnych raportów w oparciu o wszystkie informacje zawarte w inwentarzu. </w:t>
            </w:r>
          </w:p>
          <w:p w14:paraId="64FEC7DE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Grupowanie urządzeń w oparciu o kryteria użytkownika </w:t>
            </w:r>
          </w:p>
          <w:p w14:paraId="1D468942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Tworzenie automatycznie grup urządzeń w oparciu o dowolny element konfiguracji serwera np. Nazwa, lokalizacja, system operacyjny, obsadzenie slotów </w:t>
            </w:r>
            <w:proofErr w:type="spellStart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PCIe</w:t>
            </w:r>
            <w:proofErr w:type="spellEnd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pozostałego czasu gwarancji </w:t>
            </w:r>
          </w:p>
          <w:p w14:paraId="360C7B40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Możliwość uruchamiania narzędzi zarządzających w poszczególnych urządzeniach </w:t>
            </w:r>
          </w:p>
          <w:p w14:paraId="17E10AAA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Szybki podgląd stanu środowiska </w:t>
            </w:r>
          </w:p>
          <w:p w14:paraId="2F62C904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Podsumowanie stanu dla każdego urządzenia </w:t>
            </w:r>
          </w:p>
          <w:p w14:paraId="7BC66D33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Szczegółowy status urządzenia/elementu/komponentu </w:t>
            </w:r>
          </w:p>
          <w:p w14:paraId="06583A10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Generowanie alertów przy zmianie stanu urządzenia. </w:t>
            </w:r>
          </w:p>
          <w:p w14:paraId="01B82719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Filtry raportów umożliwiające podgląd najważniejszych zdarzeń </w:t>
            </w:r>
          </w:p>
          <w:p w14:paraId="10C08ECD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Integracja z service </w:t>
            </w:r>
            <w:proofErr w:type="spellStart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desk</w:t>
            </w:r>
            <w:proofErr w:type="spellEnd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producenta dostarczonej platformy sprzętowej </w:t>
            </w:r>
          </w:p>
          <w:p w14:paraId="4633021A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Możliwość przejęcia zdalnego pulpitu </w:t>
            </w:r>
          </w:p>
          <w:p w14:paraId="2DE46FB2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Możliwość podmontowania wirtualnego napędu </w:t>
            </w:r>
          </w:p>
          <w:p w14:paraId="2F9DC7BF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Kreator umożliwiający dostosowanie akcji dla wybranych alertów </w:t>
            </w:r>
          </w:p>
          <w:p w14:paraId="5304BA2F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Możliwość importu plików MIB </w:t>
            </w:r>
          </w:p>
          <w:p w14:paraId="77678812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Przesyłanie alertów „as-</w:t>
            </w:r>
            <w:proofErr w:type="spellStart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is</w:t>
            </w:r>
            <w:proofErr w:type="spellEnd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” do innych konsol firm trzecich </w:t>
            </w:r>
          </w:p>
          <w:p w14:paraId="59DC0310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Możliwość definiowania ról administratorów </w:t>
            </w:r>
          </w:p>
          <w:p w14:paraId="686E65A3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Możliwość zdalnej aktualizacji oprogramowania wewnętrznego serwerów </w:t>
            </w:r>
          </w:p>
          <w:p w14:paraId="6E3DFC79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Aktualizacja oparta o wybranie źródła bibliotek (lokalna, on-line producenta oferowanego rozwiązania) </w:t>
            </w:r>
          </w:p>
          <w:p w14:paraId="5B0B9B20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Możliwość instalacji oprogramowania wewnętrznego bez potrzeby instalacji agenta </w:t>
            </w:r>
          </w:p>
          <w:p w14:paraId="674B0D7D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Możliwość automatycznego generowania i zgłaszania incydentów awarii bezpośrednio do centrum serwisowego producenta serwerów </w:t>
            </w:r>
          </w:p>
          <w:p w14:paraId="45515FB5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alertów, MAC adresów kart sieciowych, stanie poszczególnych komponentów serwera</w:t>
            </w: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. </w:t>
            </w:r>
          </w:p>
          <w:p w14:paraId="5DD180CA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Możliwość tworzenia sprzętowej konfiguracji bazowej i na jej podstawie weryfikacji środowiska w celu wykrycia rozbieżności. </w:t>
            </w:r>
          </w:p>
          <w:p w14:paraId="49469DA6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Wdrażanie serwerów, rozwiązań modularnych oraz przełączników sieciowych w oparciu o profile </w:t>
            </w:r>
          </w:p>
          <w:p w14:paraId="351AC219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Możliwość migracji ustawień serwera wraz z wirtualnymi adresami sieciowymi (MAC, WWN, IQN) między urządzeniami. </w:t>
            </w:r>
          </w:p>
          <w:p w14:paraId="5E94F5EC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Tworzenie gotowych paczek informacji umożliwiających zdiagnozowanie awarii urządzenia przez serwis producenta. </w:t>
            </w:r>
          </w:p>
          <w:p w14:paraId="13AB4B75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Zdalne uruchamianie diagnostyki serwera. </w:t>
            </w:r>
          </w:p>
          <w:p w14:paraId="2D7A907C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Dedykowana aplikacja na urządzenia mobilne integrująca się z wyżej opisanymi oprogramowaniem zarządzającym. </w:t>
            </w:r>
          </w:p>
          <w:p w14:paraId="5205BBBD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Oprogramowanie dostarczane jako wirtualny 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appliance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 dla KVM, 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ESXi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 i Hyper-V. </w:t>
            </w:r>
          </w:p>
        </w:tc>
      </w:tr>
      <w:tr w:rsidR="009E7B58" w:rsidRPr="007E44E5" w14:paraId="563E8441" w14:textId="77777777" w:rsidTr="00B0612D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D14A4B2" w14:textId="77777777" w:rsidR="009E7B58" w:rsidRPr="003A5896" w:rsidRDefault="009E7B58" w:rsidP="00B0612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sz w:val="16"/>
                <w:szCs w:val="16"/>
              </w:rPr>
              <w:t>Certyfikaty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2584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Serwer musi być wyprodukowany zgodnie z normą ISO-9001:2015 oraz ISO-14001. </w:t>
            </w:r>
          </w:p>
          <w:p w14:paraId="664F2586" w14:textId="77777777" w:rsidR="009E7B58" w:rsidRPr="003A5896" w:rsidRDefault="009E7B58" w:rsidP="00B0612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Serwer musi posiadać deklaracja CE.</w:t>
            </w:r>
          </w:p>
          <w:p w14:paraId="055F6717" w14:textId="77777777" w:rsidR="009E7B58" w:rsidRPr="003A5896" w:rsidRDefault="009E7B58" w:rsidP="00B0612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380295ED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 xml:space="preserve">Oferowany serwer musi znajdować się na liście Windows Server </w:t>
            </w:r>
            <w:proofErr w:type="spellStart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Catalog</w:t>
            </w:r>
            <w:proofErr w:type="spellEnd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 posiadać status „</w:t>
            </w:r>
            <w:proofErr w:type="spellStart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Certified</w:t>
            </w:r>
            <w:proofErr w:type="spellEnd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for Windows” dla systemów Microsoft Windows Server 2019, Microsoft Windows Server 2022.</w:t>
            </w:r>
          </w:p>
        </w:tc>
      </w:tr>
      <w:tr w:rsidR="009E7B58" w:rsidRPr="007E44E5" w14:paraId="228B74B0" w14:textId="77777777" w:rsidTr="00B0612D">
        <w:trPr>
          <w:trHeight w:val="62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764A5AE" w14:textId="77777777" w:rsidR="009E7B58" w:rsidRPr="003A5896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Komponenty dodatkowe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C58D" w14:textId="77777777" w:rsidR="009E7B58" w:rsidRPr="003A5896" w:rsidRDefault="009E7B58" w:rsidP="00B0612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6 x moduł nadawczo-odbiorczy 25GbE </w:t>
            </w: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SFP28</w:t>
            </w:r>
          </w:p>
        </w:tc>
      </w:tr>
      <w:tr w:rsidR="009E7B58" w:rsidRPr="007E44E5" w14:paraId="59A6D502" w14:textId="77777777" w:rsidTr="00B0612D">
        <w:trPr>
          <w:trHeight w:val="62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B083BD5" w14:textId="77777777" w:rsidR="009E7B58" w:rsidRPr="003A5896" w:rsidRDefault="009E7B58" w:rsidP="00B0612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sz w:val="16"/>
                <w:szCs w:val="16"/>
              </w:rPr>
              <w:t>Warunki gwarancji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478C" w14:textId="77777777" w:rsidR="009E7B58" w:rsidRPr="003A5896" w:rsidRDefault="009E7B58" w:rsidP="00B0612D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Wymagana jest gwarancja świadczona na okres min. 60 miesięcy w trybie 24x7</w:t>
            </w: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3481B8A7" w14:textId="77777777" w:rsidR="009E7B58" w:rsidRPr="003A5896" w:rsidRDefault="009E7B58" w:rsidP="00B0612D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Usługi gwarancji będą świadczone </w:t>
            </w: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bezpośrednio przez Producenta i/lub we współpracy z Autoryzowanym Partnerem Serwisowym Producenta. </w:t>
            </w:r>
          </w:p>
          <w:p w14:paraId="6F959CA2" w14:textId="77777777" w:rsidR="009E7B58" w:rsidRPr="003A5896" w:rsidRDefault="009E7B58" w:rsidP="00B0612D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Gwarancja obejmuje również aktualizację oprogramowania serwera. Uszkodzone dyski pozostają u Zamawiającego.</w:t>
            </w:r>
          </w:p>
        </w:tc>
      </w:tr>
      <w:tr w:rsidR="009E7B58" w:rsidRPr="007E44E5" w14:paraId="32E01D7F" w14:textId="77777777" w:rsidTr="00B0612D">
        <w:trPr>
          <w:trHeight w:val="62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04685C4" w14:textId="77777777" w:rsidR="009E7B58" w:rsidRPr="003A5896" w:rsidRDefault="009E7B58" w:rsidP="00B0612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sz w:val="16"/>
                <w:szCs w:val="16"/>
              </w:rPr>
              <w:t>Dokumentacja użytkownika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9A73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Zamawiający wymaga dokumentacji w języku polskim lub angielskim.</w:t>
            </w:r>
          </w:p>
        </w:tc>
      </w:tr>
    </w:tbl>
    <w:p w14:paraId="5AD8644E" w14:textId="77777777" w:rsidR="009E7B58" w:rsidRPr="005C7B60" w:rsidRDefault="009E7B58" w:rsidP="009E7B58">
      <w:pPr>
        <w:jc w:val="both"/>
        <w:rPr>
          <w:b/>
          <w:bCs/>
        </w:rPr>
      </w:pPr>
    </w:p>
    <w:p w14:paraId="3A8CF601" w14:textId="77777777" w:rsidR="009E7B58" w:rsidRDefault="009E7B58" w:rsidP="009E7B58">
      <w:pPr>
        <w:jc w:val="both"/>
        <w:rPr>
          <w:b/>
          <w:bCs/>
        </w:rPr>
      </w:pPr>
    </w:p>
    <w:p w14:paraId="4CC64CE5" w14:textId="77777777" w:rsidR="009E7B58" w:rsidRPr="005C7B60" w:rsidRDefault="009E7B58" w:rsidP="009E7B58">
      <w:pPr>
        <w:jc w:val="both"/>
        <w:rPr>
          <w:b/>
          <w:bCs/>
        </w:rPr>
      </w:pPr>
    </w:p>
    <w:p w14:paraId="6E80C06F" w14:textId="77777777" w:rsidR="009E7B58" w:rsidRPr="005C7B60" w:rsidRDefault="009E7B58" w:rsidP="009E7B58">
      <w:pPr>
        <w:pStyle w:val="Akapitzlist"/>
        <w:numPr>
          <w:ilvl w:val="0"/>
          <w:numId w:val="90"/>
        </w:numPr>
        <w:spacing w:after="0" w:line="240" w:lineRule="auto"/>
        <w:jc w:val="both"/>
        <w:rPr>
          <w:b/>
          <w:bCs/>
        </w:rPr>
      </w:pPr>
      <w:r w:rsidRPr="005C7B60">
        <w:rPr>
          <w:b/>
          <w:bCs/>
        </w:rPr>
        <w:t>wymagania minimalne serwera wirtualizacji</w:t>
      </w:r>
      <w:r>
        <w:rPr>
          <w:b/>
          <w:bCs/>
        </w:rPr>
        <w:t xml:space="preserve"> z oprogramowaniem (</w:t>
      </w:r>
      <w:r w:rsidRPr="005C7B60">
        <w:rPr>
          <w:b/>
          <w:bCs/>
        </w:rPr>
        <w:t xml:space="preserve">1 </w:t>
      </w:r>
      <w:proofErr w:type="spellStart"/>
      <w:r w:rsidRPr="005C7B60">
        <w:rPr>
          <w:b/>
          <w:bCs/>
        </w:rPr>
        <w:t>kpl</w:t>
      </w:r>
      <w:proofErr w:type="spellEnd"/>
      <w:r w:rsidRPr="005C7B60">
        <w:rPr>
          <w:b/>
          <w:bCs/>
        </w:rPr>
        <w:t>.</w:t>
      </w:r>
      <w:r>
        <w:rPr>
          <w:b/>
          <w:bCs/>
        </w:rPr>
        <w:t>)</w:t>
      </w:r>
    </w:p>
    <w:p w14:paraId="5C635AF5" w14:textId="77777777" w:rsidR="009E7B58" w:rsidRPr="005C7B60" w:rsidRDefault="009E7B58" w:rsidP="009E7B58">
      <w:pPr>
        <w:jc w:val="both"/>
        <w:rPr>
          <w:b/>
          <w:bCs/>
        </w:rPr>
      </w:pPr>
    </w:p>
    <w:tbl>
      <w:tblPr>
        <w:tblW w:w="10207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8025"/>
      </w:tblGrid>
      <w:tr w:rsidR="009E7B58" w:rsidRPr="00DC74B3" w14:paraId="61CDCF89" w14:textId="77777777" w:rsidTr="00B0612D">
        <w:trPr>
          <w:trHeight w:val="384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  <w:hideMark/>
          </w:tcPr>
          <w:p w14:paraId="6AA553ED" w14:textId="77777777" w:rsidR="009E7B58" w:rsidRPr="003A5896" w:rsidRDefault="009E7B58" w:rsidP="00B0612D">
            <w:pPr>
              <w:jc w:val="center"/>
              <w:textAlignment w:val="baseline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Parametr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  <w:hideMark/>
          </w:tcPr>
          <w:p w14:paraId="63918CA7" w14:textId="77777777" w:rsidR="009E7B58" w:rsidRPr="003A5896" w:rsidRDefault="009E7B58" w:rsidP="00B0612D">
            <w:pPr>
              <w:jc w:val="center"/>
              <w:textAlignment w:val="baseline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Charakterystyka (wymagania minimalne)</w:t>
            </w:r>
          </w:p>
        </w:tc>
      </w:tr>
      <w:tr w:rsidR="009E7B58" w:rsidRPr="00DC74B3" w14:paraId="54F9328E" w14:textId="77777777" w:rsidTr="00B0612D"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2F9FB80D" w14:textId="77777777" w:rsidR="009E7B58" w:rsidRPr="003A5896" w:rsidRDefault="009E7B58" w:rsidP="00B0612D">
            <w:pPr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Obudowa</w:t>
            </w: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64992D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Obudowa </w:t>
            </w:r>
            <w:proofErr w:type="spellStart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Rack</w:t>
            </w:r>
            <w:proofErr w:type="spellEnd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o wysokości max 1U z możliwością instalacji 8 dysków 2.5” z kompletem szyn wraz z </w:t>
            </w:r>
            <w:proofErr w:type="spellStart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organizerem</w:t>
            </w:r>
            <w:proofErr w:type="spellEnd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kabli umożliwiających montaż w szafie </w:t>
            </w:r>
            <w:proofErr w:type="spellStart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Rack</w:t>
            </w:r>
            <w:proofErr w:type="spellEnd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37550DA5" w14:textId="77777777" w:rsidR="009E7B58" w:rsidRPr="003A5896" w:rsidRDefault="009E7B58" w:rsidP="00B0612D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Obudowa z możliwością wyposażenia w </w:t>
            </w:r>
            <w:r w:rsidRPr="003A589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kartę umożliwiającą dostęp bezpośredni poprzez urządzenia mobilne - serwer musi posiadać możliwość konfiguracji oraz monitoringu najważniejszych komponentów serwera przy użyciu dedykowanej aplikacji mobilnej (Android/ Apple iOS) przy użyciu jednego z protokołów NFC/ BLE/ WIFI.</w:t>
            </w:r>
          </w:p>
        </w:tc>
      </w:tr>
      <w:tr w:rsidR="009E7B58" w:rsidRPr="00DC74B3" w14:paraId="698A549C" w14:textId="77777777" w:rsidTr="00B0612D"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77155397" w14:textId="77777777" w:rsidR="009E7B58" w:rsidRPr="003A5896" w:rsidRDefault="009E7B58" w:rsidP="00B0612D">
            <w:pPr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Płyta główna</w:t>
            </w: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34B82D" w14:textId="77777777" w:rsidR="009E7B58" w:rsidRPr="003A5896" w:rsidRDefault="009E7B58" w:rsidP="00B0612D">
            <w:pPr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Płyta główna z możliwością zainstalowania dwóch procesorów. Płyta główna musi być zaprojektowana przez producenta serwera i oznaczona jego znakiem firmowym. </w:t>
            </w:r>
          </w:p>
        </w:tc>
      </w:tr>
      <w:tr w:rsidR="009E7B58" w:rsidRPr="00DC74B3" w14:paraId="0763A200" w14:textId="77777777" w:rsidTr="00B0612D">
        <w:trPr>
          <w:trHeight w:val="294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7ADCE2B3" w14:textId="77777777" w:rsidR="009E7B58" w:rsidRPr="003A5896" w:rsidRDefault="009E7B58" w:rsidP="00B0612D">
            <w:pPr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Chipset</w:t>
            </w: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F1DACD" w14:textId="77777777" w:rsidR="009E7B58" w:rsidRPr="003A5896" w:rsidRDefault="009E7B58" w:rsidP="00B0612D">
            <w:pPr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Dedykowany przez producenta procesora do pracy w serwerach dwuprocesorowych </w:t>
            </w:r>
          </w:p>
        </w:tc>
      </w:tr>
      <w:tr w:rsidR="009E7B58" w:rsidRPr="00DC74B3" w14:paraId="13E7144C" w14:textId="77777777" w:rsidTr="00B0612D">
        <w:trPr>
          <w:trHeight w:val="705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144A7DF8" w14:textId="77777777" w:rsidR="009E7B58" w:rsidRPr="003A5896" w:rsidRDefault="009E7B58" w:rsidP="00B0612D">
            <w:pPr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Procesor</w:t>
            </w: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CF4DC4" w14:textId="77777777" w:rsidR="009E7B58" w:rsidRPr="003A5896" w:rsidRDefault="009E7B58" w:rsidP="00B0612D">
            <w:pPr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Zainstalowany jeden procesor szesnastordzeniowy klasy x86 dedykowany do pracy z zaoferowanym serwerem umożliwiający osiągnięcie wyniku min. 265</w:t>
            </w:r>
            <w:r w:rsidRPr="003A589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 </w:t>
            </w: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punktów w teście SPECrate2017_int_base dostępnym na stronie www.spec.org dla dwóch procesorów.</w:t>
            </w:r>
          </w:p>
        </w:tc>
      </w:tr>
      <w:tr w:rsidR="009E7B58" w:rsidRPr="00DC74B3" w14:paraId="7E826D50" w14:textId="77777777" w:rsidTr="00B0612D"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23027503" w14:textId="77777777" w:rsidR="009E7B58" w:rsidRPr="003A5896" w:rsidRDefault="009E7B58" w:rsidP="00B0612D">
            <w:pPr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RAM</w:t>
            </w: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4FBFEB" w14:textId="77777777" w:rsidR="009E7B58" w:rsidRPr="003A5896" w:rsidRDefault="009E7B58" w:rsidP="00B0612D">
            <w:pPr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Min. 192GB DDR4 RDIMM 5600MT/s, na płycie głównej powinno znajdować się minimum 16 slotów przeznaczonych do instalacji pamięci. Płyta główna powinna obsługiwać do 1TB pamięci RAM. </w:t>
            </w:r>
          </w:p>
        </w:tc>
      </w:tr>
      <w:tr w:rsidR="009E7B58" w:rsidRPr="00DC74B3" w14:paraId="5A9E9DD1" w14:textId="77777777" w:rsidTr="00B0612D"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6CA8992F" w14:textId="77777777" w:rsidR="009E7B58" w:rsidRPr="003A5896" w:rsidRDefault="009E7B58" w:rsidP="00B0612D">
            <w:pPr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Gniazda </w:t>
            </w:r>
            <w:proofErr w:type="spellStart"/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PCIe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099B7C" w14:textId="77777777" w:rsidR="009E7B58" w:rsidRPr="003A5896" w:rsidRDefault="009E7B58" w:rsidP="00B0612D">
            <w:pPr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Minimum jeden slot </w:t>
            </w:r>
            <w:proofErr w:type="spellStart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PCIe</w:t>
            </w:r>
            <w:proofErr w:type="spellEnd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x16 i dwa </w:t>
            </w:r>
            <w:proofErr w:type="spellStart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sloty</w:t>
            </w:r>
            <w:proofErr w:type="spellEnd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PCIe</w:t>
            </w:r>
            <w:proofErr w:type="spellEnd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x8. </w:t>
            </w:r>
          </w:p>
        </w:tc>
      </w:tr>
      <w:tr w:rsidR="009E7B58" w:rsidRPr="00DC74B3" w14:paraId="2118840C" w14:textId="77777777" w:rsidTr="00B0612D">
        <w:trPr>
          <w:trHeight w:val="1919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1219367E" w14:textId="77777777" w:rsidR="009E7B58" w:rsidRPr="003A5896" w:rsidRDefault="009E7B58" w:rsidP="00B0612D">
            <w:pPr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Interfejsy sieciowe/FC/SAS</w:t>
            </w: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4C31E6" w14:textId="77777777" w:rsidR="009E7B58" w:rsidRPr="003A5896" w:rsidRDefault="009E7B58" w:rsidP="00B0612D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Dwa interfejsy sieciowe 25Gb Ethernet ze złączami SFP28 nie zajmujące slotów </w:t>
            </w:r>
            <w:proofErr w:type="spellStart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PCIe</w:t>
            </w:r>
            <w:proofErr w:type="spellEnd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42233240" w14:textId="77777777" w:rsidR="009E7B58" w:rsidRPr="003A5896" w:rsidRDefault="009E7B58" w:rsidP="00B0612D">
            <w:pPr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B4B9817" w14:textId="77777777" w:rsidR="009E7B58" w:rsidRPr="003A5896" w:rsidRDefault="009E7B58" w:rsidP="00B0612D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Możliwość instalacji wymiennie modułów udostępniających: </w:t>
            </w:r>
          </w:p>
          <w:p w14:paraId="7E169832" w14:textId="77777777" w:rsidR="009E7B58" w:rsidRPr="003A5896" w:rsidRDefault="009E7B58" w:rsidP="00B0612D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dwa interfejsy sieciowe 10Gb Ethernet w standardzie SFP+</w:t>
            </w:r>
          </w:p>
          <w:p w14:paraId="43D9C14E" w14:textId="77777777" w:rsidR="009E7B58" w:rsidRPr="003A5896" w:rsidRDefault="009E7B58" w:rsidP="00B0612D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dwa interfejsy sieciowe 10Gb Ethernet w standardzie Base-T</w:t>
            </w:r>
          </w:p>
          <w:p w14:paraId="13D9B304" w14:textId="77777777" w:rsidR="009E7B58" w:rsidRPr="003A5896" w:rsidRDefault="009E7B58" w:rsidP="00B0612D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cztery interfejsy sieciowe 25Gb Ethernet ze złączami SFP28.</w:t>
            </w:r>
          </w:p>
          <w:p w14:paraId="21B56697" w14:textId="77777777" w:rsidR="009E7B58" w:rsidRPr="003A5896" w:rsidRDefault="009E7B58" w:rsidP="00B0612D">
            <w:pPr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 cztery interfejsy sieciowe 10Gb Ethernet w standardzie SFP+ </w:t>
            </w:r>
          </w:p>
          <w:p w14:paraId="472D62EE" w14:textId="77777777" w:rsidR="009E7B58" w:rsidRPr="003A5896" w:rsidRDefault="009E7B58" w:rsidP="00B0612D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 cztery interfejsy sieciowe 1Gb Ethernet w standardzie Base-T </w:t>
            </w:r>
          </w:p>
          <w:p w14:paraId="33392784" w14:textId="77777777" w:rsidR="009E7B58" w:rsidRPr="003A5896" w:rsidRDefault="009E7B58" w:rsidP="00B0612D">
            <w:pPr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cztery interfejsy sieciowe 10Gb Ethernet w standardzie Base-T</w:t>
            </w:r>
          </w:p>
          <w:p w14:paraId="32ADD1BD" w14:textId="77777777" w:rsidR="009E7B58" w:rsidRPr="003A5896" w:rsidRDefault="009E7B58" w:rsidP="00B0612D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515410E2" w14:textId="77777777" w:rsidR="009E7B58" w:rsidRPr="003A5896" w:rsidRDefault="009E7B58" w:rsidP="00B0612D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Wbudowane </w:t>
            </w: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dwa interfejsy sieciowe 1Gb Ethernet w standardzie Base-T.</w:t>
            </w:r>
          </w:p>
        </w:tc>
      </w:tr>
      <w:tr w:rsidR="009E7B58" w:rsidRPr="00DC74B3" w14:paraId="51FEE0C3" w14:textId="77777777" w:rsidTr="00B0612D"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48E80F3" w14:textId="77777777" w:rsidR="009E7B58" w:rsidRPr="003A5896" w:rsidRDefault="009E7B58" w:rsidP="00B0612D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Napęd optyczny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5B3C9" w14:textId="77777777" w:rsidR="009E7B58" w:rsidRPr="003A5896" w:rsidRDefault="009E7B58" w:rsidP="00B0612D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Nie wymagany</w:t>
            </w:r>
          </w:p>
        </w:tc>
      </w:tr>
      <w:tr w:rsidR="009E7B58" w:rsidRPr="00DC74B3" w14:paraId="7537932C" w14:textId="77777777" w:rsidTr="00B0612D"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3A018244" w14:textId="77777777" w:rsidR="009E7B58" w:rsidRPr="003A5896" w:rsidRDefault="009E7B58" w:rsidP="00B0612D">
            <w:pPr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Dyski twarde</w:t>
            </w: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EF33FB" w14:textId="77777777" w:rsidR="009E7B58" w:rsidRPr="003A5896" w:rsidRDefault="009E7B58" w:rsidP="00B0612D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Zainstalowane 5 x 1.92TB SSD SATA skonfigurowane fabrycznie w RAID 5.</w:t>
            </w:r>
          </w:p>
          <w:p w14:paraId="01AA16C1" w14:textId="77777777" w:rsidR="009E7B58" w:rsidRPr="003A5896" w:rsidRDefault="009E7B58" w:rsidP="00B0612D">
            <w:pPr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Możliwość instalacji dwóch dysków M.2 </w:t>
            </w:r>
            <w:proofErr w:type="spellStart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NVMe</w:t>
            </w:r>
            <w:proofErr w:type="spellEnd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o pojemności min. 960GB z możliwością konfiguracji RAID 1. </w:t>
            </w:r>
          </w:p>
        </w:tc>
      </w:tr>
      <w:tr w:rsidR="009E7B58" w:rsidRPr="00DC74B3" w14:paraId="42244765" w14:textId="77777777" w:rsidTr="00B0612D"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015ED81" w14:textId="77777777" w:rsidR="009E7B58" w:rsidRPr="003A5896" w:rsidRDefault="009E7B58" w:rsidP="00B0612D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de-DE"/>
              </w:rPr>
            </w:pPr>
            <w:proofErr w:type="spellStart"/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de-DE"/>
              </w:rPr>
              <w:t>Kontroler</w:t>
            </w:r>
            <w:proofErr w:type="spellEnd"/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de-DE"/>
              </w:rPr>
              <w:t xml:space="preserve"> RAID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5503F" w14:textId="77777777" w:rsidR="009E7B58" w:rsidRPr="003A5896" w:rsidRDefault="009E7B58" w:rsidP="00B0612D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Sprzętowy kontroler dyskowy, możliwe konfiguracje poziomów RAID: 0,1,5,6,10,50,60, non-RAID (JBOD).</w:t>
            </w:r>
          </w:p>
        </w:tc>
      </w:tr>
      <w:tr w:rsidR="009E7B58" w:rsidRPr="00DC74B3" w14:paraId="34297CEC" w14:textId="77777777" w:rsidTr="00B0612D"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04D3C49D" w14:textId="77777777" w:rsidR="009E7B58" w:rsidRPr="003A5896" w:rsidRDefault="009E7B58" w:rsidP="00B0612D">
            <w:pPr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de-DE"/>
              </w:rPr>
              <w:t>Wbudowane</w:t>
            </w:r>
            <w:proofErr w:type="spellEnd"/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de-DE"/>
              </w:rPr>
              <w:t>porty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2A631F" w14:textId="77777777" w:rsidR="009E7B58" w:rsidRPr="003A5896" w:rsidRDefault="009E7B58" w:rsidP="00B0612D">
            <w:pPr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min. port USB 2.0 oraz port USB 3.0, port VGA, </w:t>
            </w:r>
          </w:p>
        </w:tc>
      </w:tr>
      <w:tr w:rsidR="009E7B58" w:rsidRPr="00DC74B3" w14:paraId="7ACF5C8E" w14:textId="77777777" w:rsidTr="00B0612D"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36AA2959" w14:textId="77777777" w:rsidR="009E7B58" w:rsidRPr="003A5896" w:rsidRDefault="009E7B58" w:rsidP="00B0612D">
            <w:pPr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de-DE"/>
              </w:rPr>
              <w:t>Video</w:t>
            </w: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11D57" w14:textId="77777777" w:rsidR="009E7B58" w:rsidRPr="003A5896" w:rsidRDefault="009E7B58" w:rsidP="00B0612D">
            <w:pPr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Zintegrowana karta graficzna umożliwiająca wyświetlenie rozdzielczości min. 1600x900 </w:t>
            </w:r>
          </w:p>
        </w:tc>
      </w:tr>
      <w:tr w:rsidR="009E7B58" w:rsidRPr="00DC74B3" w14:paraId="47BCBE95" w14:textId="77777777" w:rsidTr="00B0612D"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001EBE82" w14:textId="77777777" w:rsidR="009E7B58" w:rsidRPr="003A5896" w:rsidRDefault="009E7B58" w:rsidP="00B0612D">
            <w:pPr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Wentylatory</w:t>
            </w: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7F2BB6" w14:textId="77777777" w:rsidR="009E7B58" w:rsidRPr="003A5896" w:rsidRDefault="009E7B58" w:rsidP="00B0612D">
            <w:pPr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Redundantne </w:t>
            </w:r>
          </w:p>
        </w:tc>
      </w:tr>
      <w:tr w:rsidR="009E7B58" w:rsidRPr="009E7B58" w14:paraId="364D3861" w14:textId="77777777" w:rsidTr="00B0612D"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2EE83DB6" w14:textId="77777777" w:rsidR="009E7B58" w:rsidRPr="003A5896" w:rsidRDefault="009E7B58" w:rsidP="00B0612D">
            <w:pPr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Zasilacze</w:t>
            </w: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9431F5" w14:textId="77777777" w:rsidR="009E7B58" w:rsidRPr="003A5896" w:rsidRDefault="009E7B58" w:rsidP="00B0612D">
            <w:pPr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Redundantne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, Hot-Plug min. 1100W.</w:t>
            </w:r>
          </w:p>
        </w:tc>
      </w:tr>
      <w:tr w:rsidR="009E7B58" w:rsidRPr="00DC74B3" w14:paraId="5EFC2B6F" w14:textId="77777777" w:rsidTr="00B0612D"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B78B9CE" w14:textId="77777777" w:rsidR="009E7B58" w:rsidRPr="003A5896" w:rsidRDefault="009E7B58" w:rsidP="00B0612D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Bezpieczeństwo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CE222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Zatrzask górnej pokrywy oraz blokada na ramce panelu zamykana na klucz służąca do ochrony nieautoryzowanego dostępu do dysków twardych. </w:t>
            </w:r>
          </w:p>
        </w:tc>
      </w:tr>
      <w:tr w:rsidR="009E7B58" w:rsidRPr="00DC74B3" w14:paraId="5251651C" w14:textId="77777777" w:rsidTr="00B0612D"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0B1B2F8C" w14:textId="77777777" w:rsidR="009E7B58" w:rsidRPr="003A5896" w:rsidRDefault="009E7B58" w:rsidP="00B0612D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System Operacyjny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BC8C1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Zakres Przedmiotu Zamówienia obejmuje dostarczenie Oprogramowania Windows Server 2022 Standard na określoną przez procesor ilość rdzeni.</w:t>
            </w:r>
          </w:p>
        </w:tc>
      </w:tr>
      <w:tr w:rsidR="009E7B58" w:rsidRPr="00DC74B3" w14:paraId="303318F0" w14:textId="77777777" w:rsidTr="00B0612D"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17A0CA93" w14:textId="77777777" w:rsidR="009E7B58" w:rsidRPr="003A5896" w:rsidRDefault="009E7B58" w:rsidP="00B0612D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Oprogramowanie 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8365B" w14:textId="77777777" w:rsidR="009E7B58" w:rsidRPr="003A5896" w:rsidRDefault="009E7B58" w:rsidP="00B0612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Wraz z serwerem należy dostarczyć i wdrożyć </w:t>
            </w:r>
            <w:r w:rsidRPr="003A589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VCF-VSP-STD-8 (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VMware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vSphere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 Standard 8 - </w:t>
            </w: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  <w:t>1Y</w:t>
            </w:r>
            <w:r w:rsidRPr="003A589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) na określoną przez procesor ilość rdzeni.</w:t>
            </w:r>
          </w:p>
          <w:p w14:paraId="1A9A0971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  <w:p w14:paraId="2268F95D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Środowisko zamawiającego zbudowane jest w oparciu o Active Directory na bazie Windows Serwer 2022 Standard oraz w oparciu o platformę wirtualizacji 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VMware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. Bazując na architekturze funkcjonującego środowiska, doświadczeniu oraz posiadanych kompetencjach administratorów zarządzających środowiskiem Zamawiający planuje rozbudowywać/uzupełniać istniejący system właśnie w oparciu o w/w oprogramowanie.</w:t>
            </w:r>
          </w:p>
        </w:tc>
      </w:tr>
      <w:tr w:rsidR="009E7B58" w:rsidRPr="00DC74B3" w14:paraId="3972C35C" w14:textId="77777777" w:rsidTr="00B0612D"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335072D9" w14:textId="77777777" w:rsidR="009E7B58" w:rsidRPr="003A5896" w:rsidRDefault="009E7B58" w:rsidP="00B0612D">
            <w:pPr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Karta Zarządzania</w:t>
            </w: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2C97F" w14:textId="77777777" w:rsidR="009E7B58" w:rsidRPr="003A5896" w:rsidRDefault="009E7B58" w:rsidP="00B0612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Niezależna od zainstalowanego na serwerze systemu operacyjnego posiadająca dedykowany port RJ-45 Gigabit Ethernet umożliwiająca:</w:t>
            </w:r>
          </w:p>
          <w:p w14:paraId="7308DEBB" w14:textId="77777777" w:rsidR="009E7B58" w:rsidRPr="003A5896" w:rsidRDefault="009E7B58" w:rsidP="009E7B58">
            <w:pPr>
              <w:numPr>
                <w:ilvl w:val="0"/>
                <w:numId w:val="91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zdalny dostęp do graficznego interfejsu Web karty zarządzającej</w:t>
            </w:r>
          </w:p>
          <w:p w14:paraId="3655A4B8" w14:textId="77777777" w:rsidR="009E7B58" w:rsidRPr="003A5896" w:rsidRDefault="009E7B58" w:rsidP="009E7B58">
            <w:pPr>
              <w:numPr>
                <w:ilvl w:val="0"/>
                <w:numId w:val="91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szyfrowane połączenie oraz autentykację i autoryzację użytkownika</w:t>
            </w:r>
          </w:p>
          <w:p w14:paraId="0E9CF931" w14:textId="77777777" w:rsidR="009E7B58" w:rsidRPr="003A5896" w:rsidRDefault="009E7B58" w:rsidP="009E7B58">
            <w:pPr>
              <w:numPr>
                <w:ilvl w:val="0"/>
                <w:numId w:val="91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możliwość podmontowania zdalnych wirtualnych napędów</w:t>
            </w:r>
          </w:p>
          <w:p w14:paraId="3710982E" w14:textId="77777777" w:rsidR="009E7B58" w:rsidRPr="003A5896" w:rsidRDefault="009E7B58" w:rsidP="009E7B58">
            <w:pPr>
              <w:numPr>
                <w:ilvl w:val="0"/>
                <w:numId w:val="91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wirtualną konsolę z dostępem do myszy, klawiatury</w:t>
            </w:r>
          </w:p>
          <w:p w14:paraId="12AAEC37" w14:textId="77777777" w:rsidR="009E7B58" w:rsidRPr="003A5896" w:rsidRDefault="009E7B58" w:rsidP="009E7B58">
            <w:pPr>
              <w:numPr>
                <w:ilvl w:val="0"/>
                <w:numId w:val="91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wsparcie dla IPv6</w:t>
            </w:r>
          </w:p>
          <w:p w14:paraId="4234A2BE" w14:textId="77777777" w:rsidR="009E7B58" w:rsidRPr="003A5896" w:rsidRDefault="009E7B58" w:rsidP="009E7B58">
            <w:pPr>
              <w:numPr>
                <w:ilvl w:val="0"/>
                <w:numId w:val="91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wsparcie dla SNMP; IPMI2.0, VLAN </w:t>
            </w:r>
            <w:proofErr w:type="spellStart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tagging</w:t>
            </w:r>
            <w:proofErr w:type="spellEnd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Telnet, SSH</w:t>
            </w:r>
          </w:p>
          <w:p w14:paraId="785425AB" w14:textId="77777777" w:rsidR="009E7B58" w:rsidRPr="003A5896" w:rsidRDefault="009E7B58" w:rsidP="009E7B58">
            <w:pPr>
              <w:numPr>
                <w:ilvl w:val="0"/>
                <w:numId w:val="91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zdalne monitorowanie i informowanie o statusie serwera (konfiguracji serwera)</w:t>
            </w:r>
          </w:p>
          <w:p w14:paraId="4F35F85F" w14:textId="77777777" w:rsidR="009E7B58" w:rsidRPr="003A5896" w:rsidRDefault="009E7B58" w:rsidP="009E7B58">
            <w:pPr>
              <w:numPr>
                <w:ilvl w:val="0"/>
                <w:numId w:val="91"/>
              </w:numPr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monitorowanie zużycia dysków SSD </w:t>
            </w:r>
          </w:p>
          <w:p w14:paraId="64863A0A" w14:textId="77777777" w:rsidR="009E7B58" w:rsidRPr="003A5896" w:rsidRDefault="009E7B58" w:rsidP="009E7B58">
            <w:pPr>
              <w:numPr>
                <w:ilvl w:val="0"/>
                <w:numId w:val="91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możliwość zdalnego monitorowania w czasie rzeczywistym poboru prądu przez serwer</w:t>
            </w:r>
          </w:p>
          <w:p w14:paraId="0C6D7032" w14:textId="77777777" w:rsidR="009E7B58" w:rsidRPr="003A5896" w:rsidRDefault="009E7B58" w:rsidP="009E7B58">
            <w:pPr>
              <w:numPr>
                <w:ilvl w:val="0"/>
                <w:numId w:val="91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integracja z Active Directory</w:t>
            </w:r>
          </w:p>
          <w:p w14:paraId="5D75EA7B" w14:textId="77777777" w:rsidR="009E7B58" w:rsidRPr="003A5896" w:rsidRDefault="009E7B58" w:rsidP="009E7B58">
            <w:pPr>
              <w:numPr>
                <w:ilvl w:val="0"/>
                <w:numId w:val="91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możliwość obsługi przez dwóch administratorów jednocześnie</w:t>
            </w:r>
          </w:p>
          <w:p w14:paraId="0FB152FE" w14:textId="77777777" w:rsidR="009E7B58" w:rsidRPr="003A5896" w:rsidRDefault="009E7B58" w:rsidP="009E7B58">
            <w:pPr>
              <w:numPr>
                <w:ilvl w:val="0"/>
                <w:numId w:val="91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wsparcie dla </w:t>
            </w:r>
            <w:proofErr w:type="spellStart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dynamic</w:t>
            </w:r>
            <w:proofErr w:type="spellEnd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DNS</w:t>
            </w:r>
          </w:p>
          <w:p w14:paraId="20C999BD" w14:textId="77777777" w:rsidR="009E7B58" w:rsidRPr="003A5896" w:rsidRDefault="009E7B58" w:rsidP="009E7B58">
            <w:pPr>
              <w:numPr>
                <w:ilvl w:val="0"/>
                <w:numId w:val="91"/>
              </w:numPr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wsparcie dla LLDP </w:t>
            </w:r>
          </w:p>
          <w:p w14:paraId="711BBBBA" w14:textId="77777777" w:rsidR="009E7B58" w:rsidRPr="003A5896" w:rsidRDefault="009E7B58" w:rsidP="009E7B58">
            <w:pPr>
              <w:numPr>
                <w:ilvl w:val="0"/>
                <w:numId w:val="91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wysyłanie do administratora maila z powiadomieniem o awarii lub zmianie konfiguracji sprzętowej</w:t>
            </w:r>
          </w:p>
          <w:p w14:paraId="4FFDC721" w14:textId="77777777" w:rsidR="009E7B58" w:rsidRPr="003A5896" w:rsidRDefault="009E7B58" w:rsidP="009E7B58">
            <w:pPr>
              <w:numPr>
                <w:ilvl w:val="0"/>
                <w:numId w:val="91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możliwość podłączenia lokalnego poprzez złącze RS-232.</w:t>
            </w:r>
          </w:p>
          <w:p w14:paraId="55CD20DE" w14:textId="77777777" w:rsidR="009E7B58" w:rsidRPr="003A5896" w:rsidRDefault="009E7B58" w:rsidP="00B0612D">
            <w:pPr>
              <w:ind w:left="36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możliwość zarządzania bezpośredniego poprzez złącze USB umieszczone na froncie obudowy.</w:t>
            </w:r>
          </w:p>
        </w:tc>
      </w:tr>
      <w:tr w:rsidR="009E7B58" w:rsidRPr="00DC74B3" w14:paraId="2867AB6F" w14:textId="77777777" w:rsidTr="00B0612D">
        <w:trPr>
          <w:trHeight w:val="525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02BD6AAE" w14:textId="77777777" w:rsidR="009E7B58" w:rsidRPr="003A5896" w:rsidRDefault="009E7B58" w:rsidP="00B0612D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Oprogramowanie do zarządzania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248EA" w14:textId="77777777" w:rsidR="009E7B58" w:rsidRPr="003A5896" w:rsidRDefault="009E7B58" w:rsidP="00B0612D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Możliwość zainstalowania oprogramowania producenta serwera do zarządzania, spełniające poniższe wymagania:</w:t>
            </w:r>
          </w:p>
          <w:p w14:paraId="4DA3F939" w14:textId="77777777" w:rsidR="009E7B58" w:rsidRPr="003A5896" w:rsidRDefault="009E7B58" w:rsidP="00B0612D">
            <w:pPr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69CE3BD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Wsparcie dla serwerów, urządzeń sieciowych oraz pamięci masowych </w:t>
            </w:r>
          </w:p>
          <w:p w14:paraId="6BD98FF1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integracja z Active Directory </w:t>
            </w:r>
          </w:p>
          <w:p w14:paraId="1473F8EE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Możliwość zarządzania dostarczonymi serwerami bez udziału dedykowanego agenta </w:t>
            </w:r>
          </w:p>
          <w:p w14:paraId="402176FC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Wsparcie dla protokołów SNMP, IPMI, Linux SSH, </w:t>
            </w:r>
            <w:proofErr w:type="spellStart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Redfish</w:t>
            </w:r>
            <w:proofErr w:type="spellEnd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  <w:p w14:paraId="5EDE880C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Możliwość uruchamiania procesu wykrywania urządzeń w oparciu o harmonogram </w:t>
            </w:r>
          </w:p>
          <w:p w14:paraId="1A1620C9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Szczegółowy opis wykrytych systemów oraz ich komponentów </w:t>
            </w:r>
          </w:p>
          <w:p w14:paraId="5DF46C20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Możliwość eksportu raportu do CSV, HTML, XLS, PDF </w:t>
            </w:r>
          </w:p>
          <w:p w14:paraId="04E4EECE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Możliwość tworzenia własnych raportów w oparciu o wszystkie informacje zawarte w inwentarzu. </w:t>
            </w:r>
          </w:p>
          <w:p w14:paraId="5DAA0CE1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Grupowanie urządzeń w oparciu o kryteria użytkownika </w:t>
            </w:r>
          </w:p>
          <w:p w14:paraId="5FBD0ED8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Tworzenie automatycznie grup urządzeń w oparciu o dowolny element konfiguracji serwera np. Nazwa, lokalizacja, system operacyjny, obsadzenie slotów </w:t>
            </w:r>
            <w:proofErr w:type="spellStart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PCIe</w:t>
            </w:r>
            <w:proofErr w:type="spellEnd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pozostałego czasu gwarancji </w:t>
            </w:r>
          </w:p>
          <w:p w14:paraId="72EF5F04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Możliwość uruchamiania narzędzi zarządzających w poszczególnych urządzeniach </w:t>
            </w:r>
          </w:p>
          <w:p w14:paraId="641D0188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Szybki podgląd stanu środowiska </w:t>
            </w:r>
          </w:p>
          <w:p w14:paraId="47D09998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Podsumowanie stanu dla każdego urządzenia </w:t>
            </w:r>
          </w:p>
          <w:p w14:paraId="28A1383C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Szczegółowy status urządzenia/elementu/komponentu </w:t>
            </w:r>
          </w:p>
          <w:p w14:paraId="4BF70B5F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Generowanie alertów przy zmianie stanu urządzenia. </w:t>
            </w:r>
          </w:p>
          <w:p w14:paraId="5F7C107B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Filtry raportów umożliwiające podgląd najważniejszych zdarzeń </w:t>
            </w:r>
          </w:p>
          <w:p w14:paraId="359117C6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Integracja z service </w:t>
            </w:r>
            <w:proofErr w:type="spellStart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desk</w:t>
            </w:r>
            <w:proofErr w:type="spellEnd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producenta dostarczonej platformy sprzętowej </w:t>
            </w:r>
          </w:p>
          <w:p w14:paraId="1A49DFA6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Możliwość przejęcia zdalnego pulpitu </w:t>
            </w:r>
          </w:p>
          <w:p w14:paraId="1F15992E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Możliwość podmontowania wirtualnego napędu </w:t>
            </w:r>
          </w:p>
          <w:p w14:paraId="1AA24431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Kreator umożliwiający dostosowanie akcji dla wybranych alertów </w:t>
            </w:r>
          </w:p>
          <w:p w14:paraId="5E1ED468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Możliwość importu plików MIB </w:t>
            </w:r>
          </w:p>
          <w:p w14:paraId="5FC773FE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Przesyłanie alertów „as-</w:t>
            </w:r>
            <w:proofErr w:type="spellStart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is</w:t>
            </w:r>
            <w:proofErr w:type="spellEnd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” do innych konsol firm trzecich </w:t>
            </w:r>
          </w:p>
          <w:p w14:paraId="01B9CBCB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Możliwość definiowania ról administratorów </w:t>
            </w:r>
          </w:p>
          <w:p w14:paraId="4FCBC92B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Możliwość zdalnej aktualizacji oprogramowania wewnętrznego serwerów </w:t>
            </w:r>
          </w:p>
          <w:p w14:paraId="57F146B8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Aktualizacja oparta o wybranie źródła bibliotek (lokalna, on-line producenta oferowanego rozwiązania) </w:t>
            </w:r>
          </w:p>
          <w:p w14:paraId="5E32F85A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Możliwość instalacji oprogramowania wewnętrznego bez potrzeby instalacji agenta </w:t>
            </w:r>
          </w:p>
          <w:p w14:paraId="646E8A08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Możliwość automatycznego generowania i zgłaszania incydentów awarii bezpośrednio do centrum serwisowego producenta serwerów </w:t>
            </w:r>
          </w:p>
          <w:p w14:paraId="7FB23FFA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alertów, MAC adresów kart sieciowych, stanie poszczególnych komponentów serwera</w:t>
            </w: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. </w:t>
            </w:r>
          </w:p>
          <w:p w14:paraId="744D4950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Możliwość tworzenia sprzętowej konfiguracji bazowej i na jej podstawie weryfikacji środowiska w celu wykrycia rozbieżności. </w:t>
            </w:r>
          </w:p>
          <w:p w14:paraId="540266B1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Wdrażanie serwerów, rozwiązań modularnych oraz przełączników sieciowych w oparciu o profile </w:t>
            </w:r>
          </w:p>
          <w:p w14:paraId="7B2A6C0A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Możliwość migracji ustawień serwera wraz z wirtualnymi adresami sieciowymi (MAC, WWN, IQN) między urządzeniami. </w:t>
            </w:r>
          </w:p>
          <w:p w14:paraId="257FB060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Tworzenie gotowych paczek informacji umożliwiających zdiagnozowanie awarii urządzenia przez serwis producenta. </w:t>
            </w:r>
          </w:p>
          <w:p w14:paraId="2E9E065A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Zdalne uruchamianie diagnostyki serwera. </w:t>
            </w:r>
          </w:p>
          <w:p w14:paraId="7F667C5D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Dedykowana aplikacja na urządzenia mobilne integrująca się z wyżej opisanymi oprogramowaniem zarządzającym. </w:t>
            </w:r>
          </w:p>
          <w:p w14:paraId="19BDFB8A" w14:textId="77777777" w:rsidR="009E7B58" w:rsidRPr="003A5896" w:rsidRDefault="009E7B58" w:rsidP="009E7B58">
            <w:pPr>
              <w:numPr>
                <w:ilvl w:val="0"/>
                <w:numId w:val="92"/>
              </w:numPr>
              <w:ind w:left="360" w:firstLine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Oprogramowanie dostarczane jako wirtualny 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appliance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 dla KVM, 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ESXi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 i Hyper-V. </w:t>
            </w:r>
          </w:p>
        </w:tc>
      </w:tr>
      <w:tr w:rsidR="009E7B58" w:rsidRPr="00DC74B3" w14:paraId="0E7D5029" w14:textId="77777777" w:rsidTr="00B0612D"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2C28940C" w14:textId="77777777" w:rsidR="009E7B58" w:rsidRPr="003A5896" w:rsidRDefault="009E7B58" w:rsidP="00B0612D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Certyfikaty</w:t>
            </w: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45838" w14:textId="77777777" w:rsidR="009E7B58" w:rsidRPr="003A5896" w:rsidRDefault="009E7B58" w:rsidP="00B0612D">
            <w:pPr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Serwer musi być wyprodukowany zgodnie z normą ISO-9001:2015 oraz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ISO-14001. </w:t>
            </w: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>Serwer musi posiadać deklaracja CE. </w:t>
            </w:r>
          </w:p>
          <w:p w14:paraId="2679173D" w14:textId="77777777" w:rsidR="009E7B58" w:rsidRPr="003A5896" w:rsidRDefault="009E7B58" w:rsidP="00B061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3A5896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Oferowany serwer musi znajdować się na liście Windows Server </w:t>
            </w:r>
            <w:proofErr w:type="spellStart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Catalog</w:t>
            </w:r>
            <w:proofErr w:type="spellEnd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 posiadać status „</w:t>
            </w:r>
            <w:proofErr w:type="spellStart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Certified</w:t>
            </w:r>
            <w:proofErr w:type="spellEnd"/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for Windows” dla systemów Microsoft Windows Serwer 2019, Microsoft Windows Server 2022. </w:t>
            </w:r>
          </w:p>
        </w:tc>
      </w:tr>
      <w:tr w:rsidR="009E7B58" w:rsidRPr="00DC74B3" w14:paraId="61FB00BF" w14:textId="77777777" w:rsidTr="00B0612D"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878F5EE" w14:textId="77777777" w:rsidR="009E7B58" w:rsidRPr="003A5896" w:rsidRDefault="009E7B58" w:rsidP="00B0612D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Komponenty dodatkowe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F9EC6" w14:textId="77777777" w:rsidR="009E7B58" w:rsidRPr="003A5896" w:rsidRDefault="009E7B58" w:rsidP="00B0612D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2 x moduł nadawczo-odbiorczy SFP28 SR</w:t>
            </w:r>
          </w:p>
        </w:tc>
      </w:tr>
      <w:tr w:rsidR="009E7B58" w:rsidRPr="00DC74B3" w14:paraId="3AD27E14" w14:textId="77777777" w:rsidTr="00B0612D"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75589206" w14:textId="77777777" w:rsidR="009E7B58" w:rsidRPr="003A5896" w:rsidRDefault="009E7B58" w:rsidP="00B0612D">
            <w:pPr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Warunki gwarancji</w:t>
            </w: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E6ECEF" w14:textId="77777777" w:rsidR="009E7B58" w:rsidRPr="003A5896" w:rsidRDefault="009E7B58" w:rsidP="00B0612D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Wymagana jest gwarancja świadczona na okres min. 60 miesięcy w trybie 24x7</w:t>
            </w: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731C774B" w14:textId="77777777" w:rsidR="009E7B58" w:rsidRPr="003A5896" w:rsidRDefault="009E7B58" w:rsidP="00B0612D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Usługi gwarancji będą świadczone </w:t>
            </w: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bezpośrednio przez Producenta i/lub we współpracy z Autoryzowanym Partnerem Serwisowym Producenta. </w:t>
            </w:r>
          </w:p>
          <w:p w14:paraId="26197CB9" w14:textId="77777777" w:rsidR="009E7B58" w:rsidRPr="003A5896" w:rsidRDefault="009E7B58" w:rsidP="00B0612D">
            <w:pPr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Gwarancja obejmuje również aktualizację oprogramowania serwera. Uszkodzone dyski pozostają u Zamawiającego.</w:t>
            </w:r>
          </w:p>
        </w:tc>
      </w:tr>
      <w:tr w:rsidR="009E7B58" w:rsidRPr="00DC74B3" w14:paraId="0445DD9F" w14:textId="77777777" w:rsidTr="00B0612D">
        <w:trPr>
          <w:trHeight w:val="266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383B99EF" w14:textId="77777777" w:rsidR="009E7B58" w:rsidRPr="003A5896" w:rsidRDefault="009E7B58" w:rsidP="00B0612D">
            <w:pPr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Dokumentacja użytkownika</w:t>
            </w: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8D4967" w14:textId="77777777" w:rsidR="009E7B58" w:rsidRPr="003A5896" w:rsidRDefault="009E7B58" w:rsidP="00B0612D">
            <w:pPr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Zamawiający wymaga dokumentacji w języku polskim lub angi</w:t>
            </w:r>
            <w:r w:rsidRPr="003A589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</w:t>
            </w: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lskim. </w:t>
            </w:r>
          </w:p>
        </w:tc>
      </w:tr>
    </w:tbl>
    <w:p w14:paraId="0753D124" w14:textId="77777777" w:rsidR="009E7B58" w:rsidRDefault="009E7B58" w:rsidP="009E7B58">
      <w:pPr>
        <w:jc w:val="both"/>
        <w:rPr>
          <w:b/>
          <w:bCs/>
        </w:rPr>
      </w:pPr>
    </w:p>
    <w:p w14:paraId="358B0448" w14:textId="77777777" w:rsidR="009E7B58" w:rsidRPr="005C7B60" w:rsidRDefault="009E7B58" w:rsidP="009E7B58">
      <w:pPr>
        <w:jc w:val="both"/>
        <w:rPr>
          <w:b/>
          <w:bCs/>
        </w:rPr>
      </w:pPr>
    </w:p>
    <w:p w14:paraId="31300C75" w14:textId="77777777" w:rsidR="009E7B58" w:rsidRDefault="009E7B58" w:rsidP="009E7B58">
      <w:pPr>
        <w:pStyle w:val="Akapitzlist"/>
        <w:numPr>
          <w:ilvl w:val="0"/>
          <w:numId w:val="90"/>
        </w:numPr>
        <w:spacing w:after="0" w:line="240" w:lineRule="auto"/>
        <w:jc w:val="both"/>
        <w:rPr>
          <w:b/>
          <w:bCs/>
        </w:rPr>
      </w:pPr>
      <w:r w:rsidRPr="005C7B60">
        <w:rPr>
          <w:b/>
          <w:bCs/>
        </w:rPr>
        <w:t xml:space="preserve">wymagania minimalne dla stosu przełączników data </w:t>
      </w:r>
      <w:proofErr w:type="spellStart"/>
      <w:r w:rsidRPr="005C7B60">
        <w:rPr>
          <w:b/>
          <w:bCs/>
        </w:rPr>
        <w:t>center</w:t>
      </w:r>
      <w:proofErr w:type="spellEnd"/>
      <w:r w:rsidRPr="005C7B60">
        <w:rPr>
          <w:b/>
          <w:bCs/>
        </w:rPr>
        <w:t xml:space="preserve"> </w:t>
      </w:r>
      <w:r>
        <w:rPr>
          <w:b/>
          <w:bCs/>
        </w:rPr>
        <w:t>(</w:t>
      </w:r>
      <w:r w:rsidRPr="005C7B60">
        <w:rPr>
          <w:b/>
          <w:bCs/>
        </w:rPr>
        <w:t xml:space="preserve">1 </w:t>
      </w:r>
      <w:proofErr w:type="spellStart"/>
      <w:r w:rsidRPr="005C7B60">
        <w:rPr>
          <w:b/>
          <w:bCs/>
        </w:rPr>
        <w:t>kpl</w:t>
      </w:r>
      <w:proofErr w:type="spellEnd"/>
      <w:r w:rsidRPr="005C7B60">
        <w:rPr>
          <w:b/>
          <w:bCs/>
        </w:rPr>
        <w:t>.</w:t>
      </w:r>
      <w:r>
        <w:rPr>
          <w:b/>
          <w:bCs/>
        </w:rPr>
        <w:t>)</w:t>
      </w:r>
    </w:p>
    <w:p w14:paraId="1B5AB73A" w14:textId="77777777" w:rsidR="009E7B58" w:rsidRDefault="009E7B58" w:rsidP="009E7B58">
      <w:pPr>
        <w:jc w:val="both"/>
        <w:rPr>
          <w:b/>
          <w:bCs/>
        </w:rPr>
      </w:pPr>
    </w:p>
    <w:p w14:paraId="0233F3EE" w14:textId="77777777" w:rsidR="009E7B58" w:rsidRDefault="009E7B58" w:rsidP="009E7B58">
      <w:pPr>
        <w:jc w:val="both"/>
      </w:pPr>
      <w:r w:rsidRPr="001A0F5B">
        <w:t>Przedmiotem zamówienia jest</w:t>
      </w:r>
      <w:r>
        <w:t xml:space="preserve"> także</w:t>
      </w:r>
      <w:r w:rsidRPr="001A0F5B">
        <w:t xml:space="preserve"> dostawa, instalacja oraz uruchomienie </w:t>
      </w:r>
      <w:r>
        <w:t xml:space="preserve">w stosie 2 </w:t>
      </w:r>
      <w:r w:rsidRPr="001A0F5B">
        <w:t>przełącznik</w:t>
      </w:r>
      <w:r>
        <w:t>ów</w:t>
      </w:r>
      <w:r w:rsidRPr="001A0F5B">
        <w:t xml:space="preserve"> sieciow</w:t>
      </w:r>
      <w:r>
        <w:t>ych</w:t>
      </w:r>
      <w:r w:rsidRPr="001A0F5B">
        <w:t xml:space="preserve"> o wysokiej wydajności, przeznaczon</w:t>
      </w:r>
      <w:r>
        <w:t>ych</w:t>
      </w:r>
      <w:r w:rsidRPr="001A0F5B">
        <w:t xml:space="preserve"> do nowoczesnych centrów danych. Przełącznik </w:t>
      </w:r>
      <w:r>
        <w:t xml:space="preserve">stosu powinien charakteryzować się </w:t>
      </w:r>
      <w:r w:rsidRPr="001A0F5B">
        <w:t>wysoką skalowalnością, elastycznymi opcjami portów oraz wsparciem dla nowoczesnych rozwiązań sieciowych, umożliwiając</w:t>
      </w:r>
      <w:r>
        <w:t>ymi</w:t>
      </w:r>
      <w:r w:rsidRPr="001A0F5B">
        <w:t xml:space="preserve"> rozwój sieci centrum danych.</w:t>
      </w:r>
    </w:p>
    <w:p w14:paraId="1E21AC5B" w14:textId="77777777" w:rsidR="009E7B58" w:rsidRPr="001A0F5B" w:rsidRDefault="009E7B58" w:rsidP="009E7B58">
      <w:pPr>
        <w:jc w:val="both"/>
      </w:pPr>
      <w:r>
        <w:t xml:space="preserve">Zamawiający posiada infrastrukturę sieciową opartą o przełączniki sieciowe Cisco. W ramach niniejszego zadania zamierza rozbudować to środowisko, co pozwoli na ujednolicenie zarządzania i wpłynie na obniżenie kosztów eksploatacyjnych. </w:t>
      </w:r>
    </w:p>
    <w:p w14:paraId="0CDDF010" w14:textId="77777777" w:rsidR="009E7B58" w:rsidRPr="001A0F5B" w:rsidRDefault="009E7B58" w:rsidP="009E7B58"/>
    <w:p w14:paraId="394F477E" w14:textId="77777777" w:rsidR="009E7B58" w:rsidRPr="006A2D6C" w:rsidRDefault="009E7B58" w:rsidP="009E7B58">
      <w:r w:rsidRPr="006A2D6C">
        <w:t>Minimalne wymagania techniczne dla pojedynczego przełącznika sieciowego:</w:t>
      </w:r>
    </w:p>
    <w:p w14:paraId="317670A9" w14:textId="77777777" w:rsidR="009E7B58" w:rsidRDefault="009E7B58" w:rsidP="009E7B58">
      <w:pPr>
        <w:rPr>
          <w:b/>
          <w:bCs/>
        </w:rPr>
      </w:pPr>
    </w:p>
    <w:tbl>
      <w:tblPr>
        <w:tblW w:w="10207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8025"/>
      </w:tblGrid>
      <w:tr w:rsidR="009E7B58" w:rsidRPr="00DC74B3" w14:paraId="6FB7B941" w14:textId="77777777" w:rsidTr="00B0612D">
        <w:trPr>
          <w:trHeight w:val="372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27CCCC9A" w14:textId="77777777" w:rsidR="009E7B58" w:rsidRPr="00FD1B54" w:rsidRDefault="009E7B58" w:rsidP="00B0612D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FD1B54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Parametr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76D1F52D" w14:textId="77777777" w:rsidR="009E7B58" w:rsidRPr="00FD1B54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FD1B54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Charakterystyka (wymagania minimalne)</w:t>
            </w:r>
          </w:p>
        </w:tc>
      </w:tr>
      <w:tr w:rsidR="009E7B58" w:rsidRPr="00DC74B3" w14:paraId="78585AC7" w14:textId="77777777" w:rsidTr="00B0612D"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64AE0D4" w14:textId="77777777" w:rsidR="009E7B58" w:rsidRPr="003A5896" w:rsidRDefault="009E7B58" w:rsidP="00B0612D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Porty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02CB6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Min. 48 portów 1/10/25-Gbps SFP28 bezpośrednio w obudowie przełącznika.</w:t>
            </w:r>
          </w:p>
          <w:p w14:paraId="68E01A28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Min. 6 portów QSFP28 obsługujących prędkości 40 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Gbps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 oraz 100 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Gbps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9E7B58" w:rsidRPr="00DC74B3" w14:paraId="0533AFDF" w14:textId="77777777" w:rsidTr="00B0612D"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709F73DC" w14:textId="77777777" w:rsidR="009E7B58" w:rsidRPr="003A5896" w:rsidRDefault="009E7B58" w:rsidP="00B0612D">
            <w:pPr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Przepustowość i wydajność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2CAA98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Przepustowość przełącznika: min 3.6 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Tbps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C9963CF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Przepustowość pakietowa: min 2.6 miliarda pakietów na sekundę (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bpps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).</w:t>
            </w:r>
          </w:p>
          <w:p w14:paraId="6396C6D3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Opóźnienie przełączania pakietów: nie większe niż 1 µs.</w:t>
            </w:r>
          </w:p>
          <w:p w14:paraId="2A56898F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Obsługa do min. 896 000 wpisów routingu LPM.</w:t>
            </w:r>
          </w:p>
          <w:p w14:paraId="54E804EB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Obsługa do min. 896 000 wpisów adresów IP.</w:t>
            </w:r>
          </w:p>
          <w:p w14:paraId="6411A0A2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Obsługa do min. 32 000 tras 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multicast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134C4AF5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Obsługa do min. 8 000 grup 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snoopingu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 IGMP (maksymalnie 32 000).</w:t>
            </w:r>
          </w:p>
          <w:p w14:paraId="70E46641" w14:textId="77777777" w:rsidR="009E7B58" w:rsidRPr="003A5896" w:rsidRDefault="009E7B58" w:rsidP="00B0612D">
            <w:pPr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7B58" w:rsidRPr="00DC74B3" w14:paraId="614D5420" w14:textId="77777777" w:rsidTr="00B0612D">
        <w:trPr>
          <w:trHeight w:val="692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2AEEB2FD" w14:textId="77777777" w:rsidR="009E7B58" w:rsidRPr="003A5896" w:rsidRDefault="009E7B58" w:rsidP="00B0612D">
            <w:pPr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CPU i pamięć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55577F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Procesor: min. 4-rdzeniowy.</w:t>
            </w:r>
          </w:p>
          <w:p w14:paraId="3F0A76D5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Pamięć systemowa: min. 24 GB.</w:t>
            </w:r>
          </w:p>
          <w:p w14:paraId="0F7D9F1A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Dysk SSD: min. 64 GB.</w:t>
            </w:r>
          </w:p>
        </w:tc>
      </w:tr>
      <w:tr w:rsidR="009E7B58" w:rsidRPr="00DC74B3" w14:paraId="7966059E" w14:textId="77777777" w:rsidTr="00B0612D">
        <w:trPr>
          <w:trHeight w:val="1428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EA14BDB" w14:textId="77777777" w:rsidR="009E7B58" w:rsidRPr="003A5896" w:rsidRDefault="009E7B58" w:rsidP="00B0612D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Zarządzanie i automatyzacja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7F08B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Obsługa systemu operacyjnego NX-OS oraz wsparcie dla Cisco ACI lub równoważnego</w:t>
            </w:r>
          </w:p>
          <w:p w14:paraId="2903D233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Wsparcie dla programowalności przez API (JSON/RESTCONF/NETCONF) lub równoważnego</w:t>
            </w:r>
          </w:p>
          <w:p w14:paraId="12A3AFDE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Obsługa automatycznego wdrażania z użyciem Power On Auto 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Provisioning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, lub równoważnego</w:t>
            </w:r>
          </w:p>
          <w:p w14:paraId="2C9E9A1D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Integracja z narzędziami do automatyzacji, takimi jak 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Ansible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Chef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Puppet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, SALT lub równoważnego</w:t>
            </w:r>
          </w:p>
          <w:p w14:paraId="5B8B026E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Obsługa natywnego modelu YANG oraz 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OpenConfig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 przez RESTCONF/NETCONF, lub równoważnego</w:t>
            </w:r>
          </w:p>
          <w:p w14:paraId="7EE92321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API oparte na JSON RPC przez HTTP/HTTPS lub równoważne</w:t>
            </w:r>
          </w:p>
          <w:p w14:paraId="50F59BC7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Zarządzanie przez Cisco Data Center Network Manager (DCNM) dla monitorowania sieci i zarządzania.</w:t>
            </w:r>
          </w:p>
        </w:tc>
      </w:tr>
      <w:tr w:rsidR="009E7B58" w:rsidRPr="009E7B58" w14:paraId="16D3A2CB" w14:textId="77777777" w:rsidTr="00B0612D">
        <w:trPr>
          <w:trHeight w:val="567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59F286EB" w14:textId="77777777" w:rsidR="009E7B58" w:rsidRPr="003A5896" w:rsidRDefault="009E7B58" w:rsidP="00B0612D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Porty zarządzania i komunikacyjne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EBD69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Porty zarządzania: min. 2 (1 RJ-45 oraz 1 SFP).</w:t>
            </w:r>
          </w:p>
          <w:p w14:paraId="44254F65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Port USB: min. 1.</w:t>
            </w:r>
          </w:p>
          <w:p w14:paraId="66639EE5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Port RS-232: min. 1.</w:t>
            </w:r>
          </w:p>
        </w:tc>
      </w:tr>
      <w:tr w:rsidR="009E7B58" w:rsidRPr="00DC74B3" w14:paraId="3D46385C" w14:textId="77777777" w:rsidTr="00B0612D">
        <w:trPr>
          <w:trHeight w:val="567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5018F2ED" w14:textId="77777777" w:rsidR="009E7B58" w:rsidRPr="003A5896" w:rsidRDefault="009E7B58" w:rsidP="00B0612D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Zarządzanie ruchem sieciowym i obsługiwane protokoły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C5C3D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Obsługa zaawansowanych protokołów routingu: BGP, OSPF, EIGRP, PIM-SM, MP-BGP, VXLAN EVPN.</w:t>
            </w:r>
          </w:p>
          <w:p w14:paraId="08DB90D1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VLAN: Obsługa do min. 4096 VLAN-ów (z min. 127 VLAN-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ami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 zarezerwowanymi).</w:t>
            </w:r>
          </w:p>
          <w:p w14:paraId="6A4F50AE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VRF: Obsługa do min. 16 000 instancji VRF.</w:t>
            </w:r>
          </w:p>
          <w:p w14:paraId="7FD70A3C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NAT: Obsługa statycznego i dynamicznego NAT.</w:t>
            </w:r>
          </w:p>
          <w:p w14:paraId="77B096A1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Adresy MAC: Obsługa min. 256 000 wpisów MAC.</w:t>
            </w:r>
          </w:p>
          <w:p w14:paraId="4C8FA1FD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Obsługa domin.  64-kierunkowego równoważenia ścieżek ECMP.</w:t>
            </w:r>
          </w:p>
        </w:tc>
      </w:tr>
      <w:tr w:rsidR="009E7B58" w:rsidRPr="00DC74B3" w14:paraId="44B5A13C" w14:textId="77777777" w:rsidTr="00B0612D">
        <w:trPr>
          <w:trHeight w:val="567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9ECE5E8" w14:textId="77777777" w:rsidR="009E7B58" w:rsidRPr="003A5896" w:rsidRDefault="009E7B58" w:rsidP="00B0612D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Funkcje warstwy L2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CCFDF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IEEE 802.1s Multiple Spanning Tree (MST).</w:t>
            </w:r>
          </w:p>
          <w:p w14:paraId="57FF68A4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Obsługa 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snoopingu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 IGMP oraz zabezpieczeń 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Spanning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Tree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7C5E321E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Obsługa do 4000 wpisów ACL dla ruchu przychodzącego i do 2000 dla wychodzącego na jednostkę obliczeniową, łącznie do 8000 wpisów dla ruchu przychodzącego i do 4000 dla wychodzącego.</w:t>
            </w:r>
          </w:p>
        </w:tc>
      </w:tr>
      <w:tr w:rsidR="009E7B58" w:rsidRPr="00DC74B3" w14:paraId="22C16162" w14:textId="77777777" w:rsidTr="00B0612D">
        <w:trPr>
          <w:trHeight w:val="567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06F749DA" w14:textId="77777777" w:rsidR="009E7B58" w:rsidRPr="003A5896" w:rsidRDefault="009E7B58" w:rsidP="00B0612D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Wydajność buforowania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8D582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Bufor pamięci: min. 40 MB.</w:t>
            </w:r>
          </w:p>
          <w:p w14:paraId="3483C79A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Inteligentne zarządzanie buforami z funkcjami:</w:t>
            </w:r>
          </w:p>
          <w:p w14:paraId="3E8D1D96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Approximate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 Fair 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Dropping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 (AFD) lub równoważne (równoważność: Funkcja, która identyfikuje i 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priorytetyzuje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 krótkotrwałe przepływy („mice”) w stosunku do długotrwałych przepływów („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elephant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”), zapobiegając ich opóźnieniom podczas dużego obciążenia sieci.</w:t>
            </w:r>
          </w:p>
          <w:p w14:paraId="46B4D7A3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Dynamic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Packet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Prioritization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 (DPP) lub równoważne (równoważność: Mechanizm przydzielający różne kolejki buforowe dla przepływów krótkotrwałych i długotrwałych, aby zapewnić optymalne wykorzystanie przepustowości i minimalizację opóźnień dla wrażliwych aplikacji</w:t>
            </w:r>
          </w:p>
        </w:tc>
      </w:tr>
      <w:tr w:rsidR="009E7B58" w:rsidRPr="00DC74B3" w14:paraId="74153056" w14:textId="77777777" w:rsidTr="00B0612D">
        <w:trPr>
          <w:trHeight w:val="567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FC1A5EB" w14:textId="77777777" w:rsidR="009E7B58" w:rsidRPr="003A5896" w:rsidRDefault="009E7B58" w:rsidP="00B0612D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Wysoka dostępność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726D9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Redundancja zasilania: 2 zasilacze AC 650W (lub opcjonalnie 930W DC/1200W HVAC/HVDC).</w:t>
            </w:r>
          </w:p>
          <w:p w14:paraId="746A440C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Obsługa technologii wirtualnych kanałów portów (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vPC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).</w:t>
            </w:r>
          </w:p>
          <w:p w14:paraId="2BC16BE2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Obsługa zaawansowanych funkcji ponownego uruchamiania: hot i 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cold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patching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65489C1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Redundancja wentylatorów oraz zasilania (hot-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swap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).</w:t>
            </w:r>
          </w:p>
          <w:p w14:paraId="643583FB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Obsługa 64-kierunkowego ECMP dla równoważenia obciążenia 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siecioweg</w:t>
            </w:r>
            <w:proofErr w:type="spellEnd"/>
          </w:p>
        </w:tc>
      </w:tr>
      <w:tr w:rsidR="009E7B58" w:rsidRPr="00DC74B3" w14:paraId="0DAD5A78" w14:textId="77777777" w:rsidTr="00B0612D">
        <w:trPr>
          <w:trHeight w:val="567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BEC529E" w14:textId="77777777" w:rsidR="009E7B58" w:rsidRPr="003A5896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Bezpieczeństwo i zarządzanie dostępem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A6F82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Obsługa mechanizmów kontroli dostępu (ACL), 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snoopingu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 i ARP 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Inspection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B04AEA9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Obsługa min. 1 000 wpisów ACL dla ruchu przychodzącego i wychodzącego.</w:t>
            </w:r>
          </w:p>
        </w:tc>
      </w:tr>
      <w:tr w:rsidR="009E7B58" w:rsidRPr="00DC74B3" w14:paraId="0012A70A" w14:textId="77777777" w:rsidTr="00B0612D">
        <w:trPr>
          <w:trHeight w:val="567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E747599" w14:textId="77777777" w:rsidR="009E7B58" w:rsidRPr="003A5896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Zasilanie i zużycie energii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05DC6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Zasilanie: min. 650W AC </w:t>
            </w:r>
          </w:p>
          <w:p w14:paraId="28AA640D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Redundancja zasilania z opcją gorącej wymiany (hot-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swap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).</w:t>
            </w:r>
          </w:p>
          <w:p w14:paraId="2BCD0883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Typowe zużycie energii: maks. 210W.</w:t>
            </w:r>
          </w:p>
          <w:p w14:paraId="73CC4F7F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Maksymalne zużycie energii: maks. 470W</w:t>
            </w:r>
          </w:p>
        </w:tc>
      </w:tr>
      <w:tr w:rsidR="009E7B58" w:rsidRPr="00DC74B3" w14:paraId="75266D43" w14:textId="77777777" w:rsidTr="00B0612D">
        <w:trPr>
          <w:trHeight w:val="567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69ECD53" w14:textId="77777777" w:rsidR="009E7B58" w:rsidRPr="003A5896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Chłodzenie i wentylatory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7C6D0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Liczba wentylatorów: min. 4.</w:t>
            </w:r>
          </w:p>
          <w:p w14:paraId="77D302FC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Przepływ powietrza: 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Intake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 (ssanie) i 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exhaust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 (wydmuch) od strony portów.</w:t>
            </w:r>
          </w:p>
        </w:tc>
      </w:tr>
      <w:tr w:rsidR="009E7B58" w:rsidRPr="00DC74B3" w14:paraId="20E307FD" w14:textId="77777777" w:rsidTr="00B0612D">
        <w:trPr>
          <w:trHeight w:val="567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5E3A9CF2" w14:textId="77777777" w:rsidR="009E7B58" w:rsidRPr="003A5896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Wymiary fizyczne i waga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A3E8A1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Wymiary: 1RU, obudowa przystosowana do montażu w szafie 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rackowej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 19” </w:t>
            </w:r>
          </w:p>
          <w:p w14:paraId="70200D80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Akustyka:</w:t>
            </w:r>
          </w:p>
          <w:p w14:paraId="18B2DD5D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maks. 48.6 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dBA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 przy 40% prędkości 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wentylatora,maks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. 77.9 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dBA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 przy 100% prędkości wentylatora.</w:t>
            </w:r>
          </w:p>
        </w:tc>
      </w:tr>
      <w:tr w:rsidR="009E7B58" w:rsidRPr="009E7B58" w14:paraId="6C9E2973" w14:textId="77777777" w:rsidTr="00B0612D">
        <w:trPr>
          <w:trHeight w:val="567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0B62829" w14:textId="77777777" w:rsidR="009E7B58" w:rsidRPr="003A5896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Certyfikaty i zgodność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2F9007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Zgodność z deklaracją zgodności CE.</w:t>
            </w:r>
          </w:p>
          <w:p w14:paraId="66B51BEE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Zgodność z wymaganiami 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RoHS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CFD6CED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Spełnienie norm bezpieczeństwa: UL 60950-1, EN 60950-1, NEBS.</w:t>
            </w:r>
          </w:p>
          <w:p w14:paraId="3148966B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Zgodność z normami EMC: EN55022, CISPR24, KN22.</w:t>
            </w:r>
          </w:p>
          <w:p w14:paraId="48BF43F0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MTBF (Mean Time Between Failures): min. 390,330 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godz</w:t>
            </w:r>
            <w:proofErr w:type="spellEnd"/>
          </w:p>
        </w:tc>
      </w:tr>
      <w:tr w:rsidR="009E7B58" w:rsidRPr="00DC74B3" w14:paraId="0E53B781" w14:textId="77777777" w:rsidTr="00B0612D">
        <w:trPr>
          <w:trHeight w:val="567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0AA903C3" w14:textId="77777777" w:rsidR="009E7B58" w:rsidRPr="003A5896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Dodatkowe funkcje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2015F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Obsługa monitorowania ruchu przez SPAN i TAP lub równoważne</w:t>
            </w:r>
          </w:p>
          <w:p w14:paraId="14FB4F77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Wsparcie dla IPv4 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multicast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 (PIM-SM, SSM) lub równoważne</w:t>
            </w:r>
          </w:p>
          <w:p w14:paraId="08243351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Obsługa platformy Cisco </w:t>
            </w: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Tetration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 Analytics lub równoważnej (równoważność: analiza ruchu i monitorowanie w czasie rzeczywistym)</w:t>
            </w:r>
          </w:p>
          <w:p w14:paraId="6FD16EE8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Obsługa Cisco Network Assurance Engine (NAE) lub równoważnej (równoważność: weryfikacja zgodności polityk sieciowych i analiza problemów)</w:t>
            </w:r>
          </w:p>
          <w:p w14:paraId="5098BB3B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Telemetria eksportowana co 100 ms, umożliwiająca zaawansowaną analizę sieci.</w:t>
            </w:r>
          </w:p>
        </w:tc>
      </w:tr>
      <w:tr w:rsidR="009E7B58" w:rsidRPr="00DC74B3" w14:paraId="3A9B1E3C" w14:textId="77777777" w:rsidTr="00B0612D">
        <w:trPr>
          <w:trHeight w:val="567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CB38703" w14:textId="77777777" w:rsidR="009E7B58" w:rsidRPr="003A5896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Parametry środowiskowe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F4BF1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Temperatura pracy: od 0°C do 40°C.</w:t>
            </w:r>
          </w:p>
          <w:p w14:paraId="53212BD3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Wilgotność: od 5% do 95% (bez kondensacji).</w:t>
            </w:r>
          </w:p>
        </w:tc>
      </w:tr>
      <w:tr w:rsidR="009E7B58" w:rsidRPr="00DC74B3" w14:paraId="133D5363" w14:textId="77777777" w:rsidTr="00B0612D">
        <w:trPr>
          <w:trHeight w:val="567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BE3C2CE" w14:textId="77777777" w:rsidR="009E7B58" w:rsidRPr="003A5896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Gwarancja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53EF7" w14:textId="77777777" w:rsidR="009E7B58" w:rsidRPr="003A5896" w:rsidRDefault="009E7B58" w:rsidP="00B061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Przełącznik musi być objęty gwarancją min. 60 miesięcy, świadczoną przez serwis dostawcy, obejmującą wymianę uszkodzonego sprzętu w terminie nie dłuższym niż 10 dni roboczych od zgłoszenia awarii.</w:t>
            </w:r>
          </w:p>
        </w:tc>
      </w:tr>
      <w:tr w:rsidR="009E7B58" w:rsidRPr="00DC74B3" w14:paraId="6B43E760" w14:textId="77777777" w:rsidTr="00B0612D">
        <w:trPr>
          <w:trHeight w:val="567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2B4C5A5" w14:textId="77777777" w:rsidR="009E7B58" w:rsidRPr="003A5896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Dodatkowe akcesoria (dot. pojedynczego przełącznika)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F2C1F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1 szt. kabel SFP28 100G, długość 1 metr.</w:t>
            </w:r>
          </w:p>
          <w:p w14:paraId="4D1C91A7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4 szt. wkładek 10/25G SFP28, SMF, 1310nm, LC, 10km, DDM.</w:t>
            </w:r>
          </w:p>
          <w:p w14:paraId="5C0C9F30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Patchcordy</w:t>
            </w:r>
            <w:proofErr w:type="spellEnd"/>
            <w:r w:rsidRPr="003A5896">
              <w:rPr>
                <w:rFonts w:asciiTheme="minorHAnsi" w:hAnsiTheme="minorHAnsi" w:cstheme="minorHAnsi"/>
                <w:sz w:val="16"/>
                <w:szCs w:val="16"/>
              </w:rPr>
              <w:t xml:space="preserve"> optyczne w rodzaju i ilości wynikających w topologii wdrożenia. </w:t>
            </w:r>
          </w:p>
        </w:tc>
      </w:tr>
      <w:tr w:rsidR="009E7B58" w:rsidRPr="00DC74B3" w14:paraId="110C8ECA" w14:textId="77777777" w:rsidTr="00B0612D">
        <w:trPr>
          <w:trHeight w:val="567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27104024" w14:textId="77777777" w:rsidR="009E7B58" w:rsidRPr="003A5896" w:rsidRDefault="009E7B58" w:rsidP="00B0612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b/>
                <w:sz w:val="16"/>
                <w:szCs w:val="16"/>
              </w:rPr>
              <w:t>Dokumentacja użytkownika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97F11" w14:textId="77777777" w:rsidR="009E7B58" w:rsidRPr="003A5896" w:rsidRDefault="009E7B58" w:rsidP="00B061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5896">
              <w:rPr>
                <w:rFonts w:asciiTheme="minorHAnsi" w:hAnsiTheme="minorHAnsi" w:cstheme="minorHAnsi"/>
                <w:sz w:val="16"/>
                <w:szCs w:val="16"/>
              </w:rPr>
              <w:t>Zamawiający wymaga dokumentacji w języku polskim lub angielskim.</w:t>
            </w:r>
          </w:p>
        </w:tc>
      </w:tr>
    </w:tbl>
    <w:p w14:paraId="29CE862B" w14:textId="77777777" w:rsidR="009E7B58" w:rsidRPr="001A0F5B" w:rsidRDefault="009E7B58" w:rsidP="009E7B58">
      <w:pPr>
        <w:rPr>
          <w:b/>
          <w:bCs/>
        </w:rPr>
      </w:pPr>
    </w:p>
    <w:p w14:paraId="72FDEE98" w14:textId="77777777" w:rsidR="009E7B58" w:rsidRDefault="009E7B58" w:rsidP="009E7B58">
      <w:pPr>
        <w:rPr>
          <w:color w:val="000000"/>
        </w:rPr>
      </w:pPr>
    </w:p>
    <w:p w14:paraId="12B7284B" w14:textId="77777777" w:rsidR="009E7B58" w:rsidRDefault="009E7B58" w:rsidP="009E7B58">
      <w:pPr>
        <w:rPr>
          <w:b/>
          <w:color w:val="800000"/>
        </w:rPr>
      </w:pPr>
    </w:p>
    <w:p w14:paraId="17918E74" w14:textId="77777777" w:rsidR="009E7B58" w:rsidRPr="00A2696A" w:rsidRDefault="009E7B58" w:rsidP="009E7B58">
      <w:pPr>
        <w:rPr>
          <w:sz w:val="16"/>
          <w:szCs w:val="16"/>
        </w:rPr>
      </w:pPr>
      <w:r w:rsidRPr="00E13525">
        <w:rPr>
          <w:rFonts w:ascii="Calibri" w:eastAsia="Calibri" w:hAnsi="Calibri" w:cs="Calibri"/>
          <w:sz w:val="18"/>
          <w:szCs w:val="18"/>
        </w:rPr>
        <w:t>________________ dnia __.__.____ r.</w:t>
      </w:r>
    </w:p>
    <w:p w14:paraId="4612BD60" w14:textId="77777777" w:rsidR="009E7B58" w:rsidRPr="00E13525" w:rsidRDefault="009E7B58" w:rsidP="009E7B58">
      <w:pPr>
        <w:ind w:left="720"/>
        <w:rPr>
          <w:rFonts w:ascii="Calibri" w:hAnsi="Calibri" w:cs="Calibri"/>
          <w:sz w:val="16"/>
          <w:szCs w:val="16"/>
        </w:rPr>
      </w:pPr>
      <w:r w:rsidRPr="00E13525">
        <w:rPr>
          <w:rFonts w:ascii="Calibri" w:hAnsi="Calibri" w:cs="Calibri"/>
          <w:sz w:val="16"/>
          <w:szCs w:val="16"/>
        </w:rPr>
        <w:t>(miejscowość i data)</w:t>
      </w:r>
    </w:p>
    <w:p w14:paraId="57F7DF6B" w14:textId="77777777" w:rsidR="009E7B58" w:rsidRPr="00E13525" w:rsidRDefault="009E7B58" w:rsidP="009E7B58">
      <w:pPr>
        <w:pStyle w:val="Zwykytekst1"/>
        <w:spacing w:before="120" w:line="288" w:lineRule="auto"/>
        <w:jc w:val="center"/>
        <w:rPr>
          <w:rFonts w:ascii="Calibri" w:hAnsi="Calibri" w:cs="Calibri"/>
          <w:b/>
          <w:bCs/>
          <w:i/>
          <w:iCs/>
          <w:sz w:val="16"/>
          <w:szCs w:val="16"/>
        </w:rPr>
      </w:pPr>
    </w:p>
    <w:p w14:paraId="5B42FA04" w14:textId="77777777" w:rsidR="009E7B58" w:rsidRPr="00E13525" w:rsidRDefault="009E7B58" w:rsidP="009E7B58">
      <w:pPr>
        <w:pStyle w:val="Zwykytekst1"/>
        <w:spacing w:before="120" w:line="288" w:lineRule="auto"/>
        <w:jc w:val="center"/>
        <w:rPr>
          <w:rFonts w:ascii="Calibri" w:hAnsi="Calibri" w:cs="Calibri"/>
          <w:b/>
          <w:bCs/>
          <w:i/>
          <w:iCs/>
          <w:sz w:val="16"/>
          <w:szCs w:val="16"/>
        </w:rPr>
      </w:pPr>
    </w:p>
    <w:p w14:paraId="337E45BE" w14:textId="77777777" w:rsidR="009E7B58" w:rsidRPr="00E13525" w:rsidRDefault="009E7B58" w:rsidP="009E7B58">
      <w:pPr>
        <w:pStyle w:val="Zwykytekst1"/>
        <w:spacing w:before="120" w:line="288" w:lineRule="auto"/>
        <w:jc w:val="center"/>
        <w:rPr>
          <w:rFonts w:ascii="Calibri" w:hAnsi="Calibri" w:cs="Calibri"/>
          <w:b/>
          <w:bCs/>
          <w:i/>
          <w:iCs/>
          <w:sz w:val="16"/>
          <w:szCs w:val="16"/>
        </w:rPr>
      </w:pPr>
      <w:r w:rsidRPr="00E13525">
        <w:rPr>
          <w:rFonts w:ascii="Calibri" w:hAnsi="Calibri" w:cs="Calibri"/>
          <w:b/>
          <w:bCs/>
          <w:i/>
          <w:iCs/>
          <w:sz w:val="16"/>
          <w:szCs w:val="16"/>
        </w:rPr>
        <w:t>Dokument ten należy podpisać elektronicznie, zgodnie z wymogami zawartymi w SWZ do niniejszego postępowania</w:t>
      </w:r>
    </w:p>
    <w:p w14:paraId="0E465F25" w14:textId="77777777" w:rsidR="009E7B58" w:rsidRPr="00994192" w:rsidRDefault="009E7B58" w:rsidP="009E7B58">
      <w:pPr>
        <w:spacing w:line="288" w:lineRule="auto"/>
        <w:jc w:val="center"/>
        <w:rPr>
          <w:b/>
          <w:sz w:val="16"/>
          <w:szCs w:val="16"/>
        </w:rPr>
      </w:pPr>
      <w:r w:rsidRPr="00994192">
        <w:rPr>
          <w:b/>
          <w:sz w:val="16"/>
          <w:szCs w:val="16"/>
        </w:rPr>
        <w:t>DOKUMENT SKŁ</w:t>
      </w:r>
      <w:r>
        <w:rPr>
          <w:b/>
          <w:sz w:val="16"/>
          <w:szCs w:val="16"/>
        </w:rPr>
        <w:t>A</w:t>
      </w:r>
      <w:r w:rsidRPr="00994192">
        <w:rPr>
          <w:b/>
          <w:sz w:val="16"/>
          <w:szCs w:val="16"/>
        </w:rPr>
        <w:t>DANY WRAZ Z OFERTĄ</w:t>
      </w:r>
    </w:p>
    <w:p w14:paraId="2D974AEA" w14:textId="37B35AD1" w:rsidR="00BF034D" w:rsidRPr="00E85D8E" w:rsidRDefault="00BF034D" w:rsidP="00E85D8E"/>
    <w:sectPr w:rsidR="00BF034D" w:rsidRPr="00E85D8E" w:rsidSect="00327EE0">
      <w:footerReference w:type="default" r:id="rId9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39480" w14:textId="77777777" w:rsidR="00020256" w:rsidRDefault="00020256">
      <w:r>
        <w:separator/>
      </w:r>
    </w:p>
  </w:endnote>
  <w:endnote w:type="continuationSeparator" w:id="0">
    <w:p w14:paraId="22856C4E" w14:textId="77777777" w:rsidR="00020256" w:rsidRDefault="0002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217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8E3587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8E3587" w:rsidRDefault="008E3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B5578" w14:textId="77777777" w:rsidR="00020256" w:rsidRDefault="00020256">
      <w:r>
        <w:separator/>
      </w:r>
    </w:p>
  </w:footnote>
  <w:footnote w:type="continuationSeparator" w:id="0">
    <w:p w14:paraId="197831DA" w14:textId="77777777" w:rsidR="00020256" w:rsidRDefault="00020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B37AF7"/>
    <w:multiLevelType w:val="hybridMultilevel"/>
    <w:tmpl w:val="6AF6F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4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9" w15:restartNumberingAfterBreak="0">
    <w:nsid w:val="2094160A"/>
    <w:multiLevelType w:val="multilevel"/>
    <w:tmpl w:val="481E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5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3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5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9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60" w15:restartNumberingAfterBreak="0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3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6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9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3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5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9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0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81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8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3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9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90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91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92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4" w15:restartNumberingAfterBreak="0">
    <w:nsid w:val="561B05DD"/>
    <w:multiLevelType w:val="hybridMultilevel"/>
    <w:tmpl w:val="76229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6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7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2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03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104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5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0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11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2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9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20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4"/>
  </w:num>
  <w:num w:numId="2" w16cid:durableId="1653945430">
    <w:abstractNumId w:val="74"/>
    <w:lvlOverride w:ilvl="0">
      <w:startOverride w:val="1"/>
    </w:lvlOverride>
  </w:num>
  <w:num w:numId="3" w16cid:durableId="993679434">
    <w:abstractNumId w:val="72"/>
  </w:num>
  <w:num w:numId="4" w16cid:durableId="1223718215">
    <w:abstractNumId w:val="69"/>
  </w:num>
  <w:num w:numId="5" w16cid:durableId="2143687847">
    <w:abstractNumId w:val="91"/>
  </w:num>
  <w:num w:numId="6" w16cid:durableId="1720320176">
    <w:abstractNumId w:val="40"/>
  </w:num>
  <w:num w:numId="7" w16cid:durableId="448476446">
    <w:abstractNumId w:val="58"/>
  </w:num>
  <w:num w:numId="8" w16cid:durableId="1570844225">
    <w:abstractNumId w:val="30"/>
  </w:num>
  <w:num w:numId="9" w16cid:durableId="315452543">
    <w:abstractNumId w:val="28"/>
  </w:num>
  <w:num w:numId="10" w16cid:durableId="1397437427">
    <w:abstractNumId w:val="102"/>
  </w:num>
  <w:num w:numId="11" w16cid:durableId="1972437661">
    <w:abstractNumId w:val="111"/>
  </w:num>
  <w:num w:numId="12" w16cid:durableId="1031346981">
    <w:abstractNumId w:val="73"/>
  </w:num>
  <w:num w:numId="13" w16cid:durableId="1896501223">
    <w:abstractNumId w:val="52"/>
  </w:num>
  <w:num w:numId="14" w16cid:durableId="438911412">
    <w:abstractNumId w:val="110"/>
  </w:num>
  <w:num w:numId="15" w16cid:durableId="653294884">
    <w:abstractNumId w:val="75"/>
  </w:num>
  <w:num w:numId="16" w16cid:durableId="551112651">
    <w:abstractNumId w:val="112"/>
  </w:num>
  <w:num w:numId="17" w16cid:durableId="433012604">
    <w:abstractNumId w:val="90"/>
  </w:num>
  <w:num w:numId="18" w16cid:durableId="268703653">
    <w:abstractNumId w:val="66"/>
  </w:num>
  <w:num w:numId="19" w16cid:durableId="1553543910">
    <w:abstractNumId w:val="34"/>
  </w:num>
  <w:num w:numId="20" w16cid:durableId="1276523895">
    <w:abstractNumId w:val="38"/>
  </w:num>
  <w:num w:numId="21" w16cid:durableId="960647407">
    <w:abstractNumId w:val="95"/>
  </w:num>
  <w:num w:numId="22" w16cid:durableId="1533028999">
    <w:abstractNumId w:val="105"/>
  </w:num>
  <w:num w:numId="23" w16cid:durableId="1320236307">
    <w:abstractNumId w:val="100"/>
  </w:num>
  <w:num w:numId="24" w16cid:durableId="2071148435">
    <w:abstractNumId w:val="54"/>
  </w:num>
  <w:num w:numId="25" w16cid:durableId="1265457425">
    <w:abstractNumId w:val="48"/>
  </w:num>
  <w:num w:numId="26" w16cid:durableId="531844377">
    <w:abstractNumId w:val="119"/>
  </w:num>
  <w:num w:numId="27" w16cid:durableId="878202805">
    <w:abstractNumId w:val="45"/>
  </w:num>
  <w:num w:numId="28" w16cid:durableId="2042895709">
    <w:abstractNumId w:val="93"/>
  </w:num>
  <w:num w:numId="29" w16cid:durableId="1023088643">
    <w:abstractNumId w:val="50"/>
  </w:num>
  <w:num w:numId="30" w16cid:durableId="988635100">
    <w:abstractNumId w:val="113"/>
  </w:num>
  <w:num w:numId="31" w16cid:durableId="220412089">
    <w:abstractNumId w:val="89"/>
  </w:num>
  <w:num w:numId="32" w16cid:durableId="1285188533">
    <w:abstractNumId w:val="79"/>
  </w:num>
  <w:num w:numId="33" w16cid:durableId="87654155">
    <w:abstractNumId w:val="39"/>
  </w:num>
  <w:num w:numId="34" w16cid:durableId="721440583">
    <w:abstractNumId w:val="62"/>
  </w:num>
  <w:num w:numId="35" w16cid:durableId="533857133">
    <w:abstractNumId w:val="118"/>
  </w:num>
  <w:num w:numId="36" w16cid:durableId="880048215">
    <w:abstractNumId w:val="109"/>
  </w:num>
  <w:num w:numId="37" w16cid:durableId="1780368676">
    <w:abstractNumId w:val="67"/>
  </w:num>
  <w:num w:numId="38" w16cid:durableId="259870775">
    <w:abstractNumId w:val="88"/>
  </w:num>
  <w:num w:numId="39" w16cid:durableId="41028559">
    <w:abstractNumId w:val="24"/>
  </w:num>
  <w:num w:numId="40" w16cid:durableId="1290209034">
    <w:abstractNumId w:val="59"/>
  </w:num>
  <w:num w:numId="41" w16cid:durableId="315376149">
    <w:abstractNumId w:val="32"/>
  </w:num>
  <w:num w:numId="42" w16cid:durableId="1148475883">
    <w:abstractNumId w:val="76"/>
  </w:num>
  <w:num w:numId="43" w16cid:durableId="1397515175">
    <w:abstractNumId w:val="101"/>
    <w:lvlOverride w:ilvl="0">
      <w:startOverride w:val="1"/>
    </w:lvlOverride>
  </w:num>
  <w:num w:numId="44" w16cid:durableId="1608275758">
    <w:abstractNumId w:val="82"/>
    <w:lvlOverride w:ilvl="0">
      <w:startOverride w:val="1"/>
    </w:lvlOverride>
  </w:num>
  <w:num w:numId="45" w16cid:durableId="414014950">
    <w:abstractNumId w:val="51"/>
  </w:num>
  <w:num w:numId="46" w16cid:durableId="794106560">
    <w:abstractNumId w:val="81"/>
  </w:num>
  <w:num w:numId="47" w16cid:durableId="1898785694">
    <w:abstractNumId w:val="71"/>
  </w:num>
  <w:num w:numId="48" w16cid:durableId="549805913">
    <w:abstractNumId w:val="57"/>
  </w:num>
  <w:num w:numId="49" w16cid:durableId="1103306295">
    <w:abstractNumId w:val="68"/>
  </w:num>
  <w:num w:numId="50" w16cid:durableId="538469419">
    <w:abstractNumId w:val="36"/>
  </w:num>
  <w:num w:numId="51" w16cid:durableId="983776331">
    <w:abstractNumId w:val="43"/>
  </w:num>
  <w:num w:numId="52" w16cid:durableId="782386280">
    <w:abstractNumId w:val="31"/>
  </w:num>
  <w:num w:numId="53" w16cid:durableId="2019964934">
    <w:abstractNumId w:val="61"/>
  </w:num>
  <w:num w:numId="54" w16cid:durableId="1165781349">
    <w:abstractNumId w:val="104"/>
  </w:num>
  <w:num w:numId="55" w16cid:durableId="1843278359">
    <w:abstractNumId w:val="35"/>
  </w:num>
  <w:num w:numId="56" w16cid:durableId="1308511346">
    <w:abstractNumId w:val="116"/>
  </w:num>
  <w:num w:numId="57" w16cid:durableId="1325668690">
    <w:abstractNumId w:val="85"/>
  </w:num>
  <w:num w:numId="58" w16cid:durableId="741373956">
    <w:abstractNumId w:val="98"/>
  </w:num>
  <w:num w:numId="59" w16cid:durableId="101390031">
    <w:abstractNumId w:val="96"/>
  </w:num>
  <w:num w:numId="60" w16cid:durableId="1574269183">
    <w:abstractNumId w:val="77"/>
  </w:num>
  <w:num w:numId="61" w16cid:durableId="1246454390">
    <w:abstractNumId w:val="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7"/>
  </w:num>
  <w:num w:numId="63" w16cid:durableId="1311639535">
    <w:abstractNumId w:val="114"/>
  </w:num>
  <w:num w:numId="64" w16cid:durableId="506991548">
    <w:abstractNumId w:val="108"/>
  </w:num>
  <w:num w:numId="65" w16cid:durableId="1398019813">
    <w:abstractNumId w:val="83"/>
  </w:num>
  <w:num w:numId="66" w16cid:durableId="913930481">
    <w:abstractNumId w:val="84"/>
  </w:num>
  <w:num w:numId="67" w16cid:durableId="882864131">
    <w:abstractNumId w:val="47"/>
  </w:num>
  <w:num w:numId="68" w16cid:durableId="1460219511">
    <w:abstractNumId w:val="46"/>
  </w:num>
  <w:num w:numId="69" w16cid:durableId="1707875323">
    <w:abstractNumId w:val="97"/>
  </w:num>
  <w:num w:numId="70" w16cid:durableId="1771967707">
    <w:abstractNumId w:val="120"/>
  </w:num>
  <w:num w:numId="71" w16cid:durableId="1290282498">
    <w:abstractNumId w:val="64"/>
  </w:num>
  <w:num w:numId="72" w16cid:durableId="952981673">
    <w:abstractNumId w:val="27"/>
  </w:num>
  <w:num w:numId="73" w16cid:durableId="1232278693">
    <w:abstractNumId w:val="107"/>
  </w:num>
  <w:num w:numId="74" w16cid:durableId="1547721244">
    <w:abstractNumId w:val="87"/>
  </w:num>
  <w:num w:numId="75" w16cid:durableId="205945512">
    <w:abstractNumId w:val="70"/>
  </w:num>
  <w:num w:numId="76" w16cid:durableId="1958415105">
    <w:abstractNumId w:val="23"/>
  </w:num>
  <w:num w:numId="77" w16cid:durableId="358818986">
    <w:abstractNumId w:val="55"/>
  </w:num>
  <w:num w:numId="78" w16cid:durableId="83428613">
    <w:abstractNumId w:val="106"/>
  </w:num>
  <w:num w:numId="79" w16cid:durableId="1443841769">
    <w:abstractNumId w:val="92"/>
  </w:num>
  <w:num w:numId="80" w16cid:durableId="310986518">
    <w:abstractNumId w:val="115"/>
  </w:num>
  <w:num w:numId="81" w16cid:durableId="1361928949">
    <w:abstractNumId w:val="99"/>
  </w:num>
  <w:num w:numId="82" w16cid:durableId="745569216">
    <w:abstractNumId w:val="86"/>
  </w:num>
  <w:num w:numId="83" w16cid:durableId="1485658096">
    <w:abstractNumId w:val="25"/>
  </w:num>
  <w:num w:numId="84" w16cid:durableId="1286734145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53507734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754165132">
    <w:abstractNumId w:val="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 w16cid:durableId="46782259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87917038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388527106">
    <w:abstractNumId w:val="42"/>
  </w:num>
  <w:num w:numId="90" w16cid:durableId="587424502">
    <w:abstractNumId w:val="94"/>
  </w:num>
  <w:num w:numId="91" w16cid:durableId="689648501">
    <w:abstractNumId w:val="60"/>
  </w:num>
  <w:num w:numId="92" w16cid:durableId="1122655929">
    <w:abstractNumId w:val="4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256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9DF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55D2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EE0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228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94C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30E5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506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87D8D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3587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4F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4DA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2D24"/>
    <w:rsid w:val="009E5000"/>
    <w:rsid w:val="009E5AB5"/>
    <w:rsid w:val="009E6AB5"/>
    <w:rsid w:val="009E6B97"/>
    <w:rsid w:val="009E6D73"/>
    <w:rsid w:val="009E7168"/>
    <w:rsid w:val="009E7A5C"/>
    <w:rsid w:val="009E7B58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4C0F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612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A7222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563C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7778A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0FE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205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D7F52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0D09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1AF2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5D8E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46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  <w:style w:type="paragraph" w:customStyle="1" w:styleId="WW-Zawartotabeli">
    <w:name w:val="WW-Zawartość tabeli"/>
    <w:basedOn w:val="Tekstpodstawowy"/>
    <w:rsid w:val="00D60D09"/>
    <w:pPr>
      <w:widowControl w:val="0"/>
      <w:suppressLineNumbers/>
      <w:spacing w:after="120"/>
    </w:pPr>
    <w:rPr>
      <w:rFonts w:ascii="Arial" w:eastAsia="Lucida Sans Unicode" w:hAnsi="Arial"/>
      <w:szCs w:val="24"/>
    </w:rPr>
  </w:style>
  <w:style w:type="paragraph" w:customStyle="1" w:styleId="Bezodstpw2">
    <w:name w:val="Bez odstępów2"/>
    <w:rsid w:val="00D60D09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font9">
    <w:name w:val="font9"/>
    <w:basedOn w:val="Normalny"/>
    <w:rsid w:val="00D60D09"/>
    <w:pPr>
      <w:spacing w:before="100" w:beforeAutospacing="1" w:after="100" w:afterAutospacing="1"/>
    </w:pPr>
    <w:rPr>
      <w:rFonts w:ascii="Times New Roman CE" w:hAnsi="Times New Roman CE" w:cs="Times New Roman CE"/>
      <w:b/>
      <w:bCs/>
      <w:color w:val="000000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45194C"/>
    <w:pPr>
      <w:suppressAutoHyphens/>
      <w:spacing w:after="160" w:line="259" w:lineRule="auto"/>
      <w:ind w:left="720"/>
    </w:pPr>
    <w:rPr>
      <w:rFonts w:ascii="Calibri" w:eastAsia="SimSun" w:hAnsi="Calibri" w:cs="font1217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4855</Words>
  <Characters>29135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33923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14</cp:revision>
  <cp:lastPrinted>2023-01-26T08:27:00Z</cp:lastPrinted>
  <dcterms:created xsi:type="dcterms:W3CDTF">2023-02-01T13:17:00Z</dcterms:created>
  <dcterms:modified xsi:type="dcterms:W3CDTF">2024-12-11T10:47:00Z</dcterms:modified>
</cp:coreProperties>
</file>