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4378" w14:textId="4F32CF6A" w:rsidR="00820CC7" w:rsidRPr="00D85A53" w:rsidRDefault="00C015F9" w:rsidP="00C015F9">
      <w:pPr>
        <w:ind w:right="292"/>
        <w:jc w:val="right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D85A53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Załącznik nr  </w:t>
      </w:r>
      <w:r w:rsidR="00D85A53" w:rsidRPr="00D85A53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18</w:t>
      </w:r>
      <w:r w:rsidRPr="00D85A53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do SWZ</w:t>
      </w:r>
    </w:p>
    <w:p w14:paraId="617F0DA2" w14:textId="77777777" w:rsidR="00C015F9" w:rsidRPr="00820CC7" w:rsidRDefault="00C015F9" w:rsidP="00C015F9">
      <w:pPr>
        <w:ind w:right="29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764ED4" w14:textId="07288831" w:rsidR="00820CC7" w:rsidRDefault="00870D2D" w:rsidP="00820CC7">
      <w:pPr>
        <w:spacing w:after="0" w:line="240" w:lineRule="auto"/>
        <w:ind w:right="292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20CC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„Zasady pielęgnacji drzew - uwarunkowanie procesów życiowych roślin od prawidłowo wykonanych zabiegów pielęgnacyjnych”.</w:t>
      </w:r>
    </w:p>
    <w:p w14:paraId="38FD73CD" w14:textId="77777777" w:rsidR="00C015F9" w:rsidRPr="00820CC7" w:rsidRDefault="00C015F9" w:rsidP="00820CC7">
      <w:pPr>
        <w:spacing w:after="0" w:line="240" w:lineRule="auto"/>
        <w:ind w:right="29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D0C997" w14:textId="6E505B8F" w:rsidR="00820CC7" w:rsidRPr="00C911E5" w:rsidRDefault="00820CC7" w:rsidP="00C015F9">
      <w:pPr>
        <w:overflowPunct w:val="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3383182"/>
      <w:r w:rsidRPr="00820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End w:id="0"/>
      <w:r w:rsidRPr="00820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Przebudowa drogi powiatowej Nr 5165E – ul. Pabianicka w Aleksandrowie Łódzkim- przebudowa chodnika strona południowa na odcinku od 11-go Listopada do  ul. Waryńskiego”</w:t>
      </w:r>
    </w:p>
    <w:p w14:paraId="28F360F7" w14:textId="77777777" w:rsidR="00820CC7" w:rsidRDefault="00820CC7" w:rsidP="00C015F9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4D5391EA" w14:textId="623ADC76" w:rsidR="00247B29" w:rsidRPr="00CA32BA" w:rsidRDefault="0073788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Ochrona drzew powinna obejmować: poznanie (diagnozę, rokowanie efektywności zabiegów), zapobieganie (prawidłowy dobór roślin, projektowanie, zabezpieczanie, kształtowanie warunków siedliska itp.), leczenie (zwalczanie chorób, szkodników oraz chirurgię). 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="00247B29"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hirurgia drzew</w:t>
      </w:r>
      <w:r w:rsidR="00247B29"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” polega</w:t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wykonywaniu zabiegów leczenia drzew przede wszystkim najcenniejszych, najstarszych i pomnikowych. Ogranicza się do zabezpieczenia drzewa o wadliwej konstrukcji stwarzającego zagrożenie lub do usuwania zranień, złamanych, usychających lub porażonych grzybem gałęzi i konarów. 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Należy pamiętać, że nieprawidłowo wykonane zabiegi pielęgnacyjne w koronach drzew mogą spowodować zagrożenie bezpieczeństwa dla ludzi i mienia, a zwłaszcza zamieranie drzewa. Do tych zabiegów również należą cięcia w koronach drzew.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Podstawowe zasady pielęgnacji drzew, rodzaje zabiegów niezbędnych do prawidłowego rozwoju drzew w terenach miejskich, cele ich wykonywania. </w:t>
      </w:r>
      <w:r w:rsidR="00247B29"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abiegi związane z cięciem w koronach drzew nie mogą być wykonywane w sposób przypadkowy.</w:t>
      </w:r>
    </w:p>
    <w:p w14:paraId="11ABA64A" w14:textId="4C215294" w:rsidR="007446EA" w:rsidRPr="00CA32BA" w:rsidRDefault="0073788C">
      <w:pPr>
        <w:rPr>
          <w:sz w:val="24"/>
          <w:szCs w:val="24"/>
        </w:rPr>
      </w:pP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A32B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Rodzaje zabiegów pielęgnacyjnych drzew: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przyrodnicze i nieprzyrodnicze w koronach drzew z uwzględnieniem</w:t>
      </w:r>
      <w:r w:rsidR="00247B29" w:rsidRPr="00CA32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cech poszczególnych gatunków,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Nawadnianie i nawożenie przy uwzględnieniu miejscowych warunków siedliskowych i wymagań danego gatunku drzewa,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Utrzymywanie optymalnych warunków egzystencjalnych, ochrona gleby przed zasoleniem, ubiciem, zanieczyszczeniem itp., obejmujące różne rozwiązania agrotechniczne i konstrukcyjne,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Ochrona drzew podczas robót drogowych i ziemnych,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Stosowanie prawidłowych technik sadzenia drzew z zastosowaniem nowoczesnych metod konstrukcyjnych takich jak system nawadniający i odprowadzający wodę,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Prowadzenie zabiegów profilaktycznych i ochronnych przed szkodnikami i chorobami grzybowymi,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Zabezpieczanie drzew przed uszkodzeniami mechanicznymi np. przez parkujące samochody, przy koszeniu trawy,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Prawidłowe kształtowanie otoczenia wokół drzewa (dotyczy warunków siedliskowych i przestrzennych).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Style w:val="Pogrubieni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Cele wykonania zabiegów pielęgnacyjnych: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• Zapewnienie optymalnych warunków wzrostu i rozwoju,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Zapewnienie bezpieczeństwa ludzi i mienia,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Poprawienie stanu zdrowotnego drzew,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Zabezpieczanie drzew,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Kształtowanie warunków siedliskowych,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Kształtowanie warunków przestrzennych drzewostanu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Ograniczanie warunków rozwoju patogenów i szkodników,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Style w:val="Pogrubieni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Rodzaje cięć w koronach drzew.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1.Cięcia techniczne (nieprzyrodnicze):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wzdłuż ciągów komunikacyjnych,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 energetyce i telekomunikacji,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 budownictwie,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dla uzyskania form sztucznych np.: sztuka topiarystyczna.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2. Cięcia pielęgnacyjne (przyrodnicze):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sanitarne,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korygujące,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prześwietlające,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formujące,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odmładzające.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Style w:val="Pogrubieni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Podstawowe definicje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Cięcia techniczne (cięcia nieprzyrodnicze) są to cięcia konarów i gałęzi wymuszone znajdującymi się w kolizji z nimi urządzeniami technicznymi lub architekturą, umożliwiające wzajemne optymalne współistnienie drzewa i będącego z nimi w konflikcie obiektu,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2. Cięcia pielęgnacyjne (cięcia przyrodnicze) są to cięcia w koronach drzew, mające na celu umożliwienie prawidłowego i charakterystycznego dla danego gatunku (odmiany) rozwoju koron, dążące do uzyskania najlepszego stanu zdrowotnego koron oraz najlepszej konstrukcji korony.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sanitarne są to cięcia w koronach drzew, polegające na usuwaniu pędów, gałęzi i konarów chorych, martwych lub połamanych,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korygujące są to cięcia zmierzające do niwelowania wad budowy korony, poprawiające statykę drzewa lub zapobiegające rozłamaniom (np.</w:t>
      </w:r>
      <w:r w:rsidR="005167C2"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dwudniowość),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formujące czyli cięcia zmierzające do uzyskania określonej formy pokrojowej krzewu lub niektórych drzew (zabieg dotyczy głównie drzew młodych),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prześwietlające – cięcia rozluźniające zbyt zagęszczoną koronę. Mają na celu lepsze wykorzystanie przez drzewo światła oraz lepsze przewietrzanie korony, a tym samym poprawę warunków życia drzewa.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Style w:val="Pogrubieni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Fizjologiczne zasady wykonywania cięć w koronach drzew:</w:t>
      </w:r>
      <w:r w:rsidRPr="00CA32BA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Należy zastosować zasadę minimalizacji cięcia w zależności od celu i efektu. Jednorazowo nie powinno się usuwać więcej niż 15-20 % masy asymilacyjnej drzewa (tylko niektóre gatunki znoszą cięcia koron do 50%),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 trakcie wykonywanego zabiegu należy dążyć do zachowania typowego dla danego drzewa pokroju np. kulistego, piramidalnego, stożkowego,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• Podczas wykonywania cięć redukcyjnych i technicznych należy dążyć do przywrócenia symetryczności korony, a tym samym do poprawienia statyki drzewa,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Należy unikać cięcia grubych gałęzi i konarów. Rana powstała po cięciu jest miejscem nieuchronnej infekcji grzybowej. W wyniku zranienia powstaje wysokie zapotrzebowanie energetyczne wywołane mechanizmami ochronnymi i regeneracyjnymi,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konarów i gałęzi należy wykonać na tzw. „obrączkę”, ponieważ jest ono fizjologicznie mniej szkodliwe niż „cięcie na płasko”. Konsekwencją prawidłowego cięcia jest powstanie zamkniętego pierścienia tkanki przyrannej (kalusa),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Wykonanie cięcia w sposób nieprawidłowy pozostawiający tzw. „tylec” lub „stołek” jest niezwykle szkodliwy dla drzewa,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gałęzi lub konaru nie wykonuje się w miejscach przypadkowych, lecz tam gdzie powyżej rany znajduje się żywa gałąź przewidziana do pozostawienia, by produkowała asymilaty potrzebne do zabliźnienia rany, tzw. gałąź zabliźniająca.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Style w:val="Pogrubieni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Najczęstsze błędy wykonania cięć w koronach drzew: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Niedopuszczalne są cięcia pozostawiające odarcia, wyłamania, progi, zawiasy, skaleczenia kalusa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Pozostawianie tylca (czopu) wystającego ponad obrączkę,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Usuwanie zbyt grubych części korony – niestosowanie zasady: kilka małych cięć zamiast jednego, grubego,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Chcąc ułatwić sobie pracę pracownicy usuwają całe konary razem z jego zdrową częścią, a nie tylko jego część martwą, złamaną, trudno osiągalną,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Usuwanie starych tylców, wygładzanie starych ran i narośli,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Usuwanie jednorazowo więcej niż20% masy asymilacyjnej drzewa(masy żywych gałęzi). Przy drzewach zaniedbanych zabieg można przeprowadzić rozkładając cięcia z odstępstwem co najmniej dwu letnim,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Wykonywanie cięć w niewłaściwych miejscach bez pozostawienia żywego pędu – gałęzi zabliźniającej,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Wykonywanie cięć pod nieodpowiednim kątem, „cięcia na płasko” pozostawianie tzw. „stołka”. Są to cięcia naruszające strukturę pozostającego drewna, osłabiające miejsca cięcia lub powodujące zbyt długie gojenie się ran,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Cięcia niekorzystnie naruszające statykę konara, wywołujące nie występujące wcześniej obciążenia, co prowadzi do skręcania (efekt korby),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Pozostawianie gałęzi ocierających się, krzyżujących i gałęzi rosnących do wnętrza krony powodujących nadmierne zacienianie,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Tworzenie form sztucznych z gatunków drzew o intensywnym wzroście, trudno gojących rany lub form płaczących,</w:t>
      </w:r>
      <w:r w:rsidRPr="00CA32BA">
        <w:rPr>
          <w:rFonts w:ascii="Arial" w:hAnsi="Arial" w:cs="Arial"/>
          <w:color w:val="000000"/>
          <w:sz w:val="24"/>
          <w:szCs w:val="24"/>
        </w:rPr>
        <w:br/>
      </w:r>
      <w:r w:rsidRPr="00CA32B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Nieprawidłowo wykonane cięcia powodują nadmierne rozwój tzw. wilków, które są niebezpieczne i szkodliwe dla drzewa (przyklejone do pnia).</w:t>
      </w:r>
    </w:p>
    <w:sectPr w:rsidR="007446EA" w:rsidRPr="00CA32BA" w:rsidSect="00852B0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D356" w14:textId="77777777" w:rsidR="00FC74ED" w:rsidRDefault="00FC74ED" w:rsidP="00820CC7">
      <w:pPr>
        <w:spacing w:after="0" w:line="240" w:lineRule="auto"/>
      </w:pPr>
      <w:r>
        <w:separator/>
      </w:r>
    </w:p>
  </w:endnote>
  <w:endnote w:type="continuationSeparator" w:id="0">
    <w:p w14:paraId="2991EACD" w14:textId="77777777" w:rsidR="00FC74ED" w:rsidRDefault="00FC74ED" w:rsidP="0082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09BD" w14:textId="77777777" w:rsidR="00FC74ED" w:rsidRDefault="00FC74ED" w:rsidP="00820CC7">
      <w:pPr>
        <w:spacing w:after="0" w:line="240" w:lineRule="auto"/>
      </w:pPr>
      <w:r>
        <w:separator/>
      </w:r>
    </w:p>
  </w:footnote>
  <w:footnote w:type="continuationSeparator" w:id="0">
    <w:p w14:paraId="09956A97" w14:textId="77777777" w:rsidR="00FC74ED" w:rsidRDefault="00FC74ED" w:rsidP="0082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C"/>
    <w:rsid w:val="00247B29"/>
    <w:rsid w:val="003A424B"/>
    <w:rsid w:val="005167C2"/>
    <w:rsid w:val="0058594E"/>
    <w:rsid w:val="0073788C"/>
    <w:rsid w:val="007446EA"/>
    <w:rsid w:val="00820CC7"/>
    <w:rsid w:val="00852B09"/>
    <w:rsid w:val="00870D2D"/>
    <w:rsid w:val="0089519E"/>
    <w:rsid w:val="00C015F9"/>
    <w:rsid w:val="00C911E5"/>
    <w:rsid w:val="00CA32BA"/>
    <w:rsid w:val="00D85A53"/>
    <w:rsid w:val="00DC0FBA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9581"/>
  <w15:chartTrackingRefBased/>
  <w15:docId w15:val="{F29695D6-BA01-4C74-BD16-C3C7037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788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C7"/>
  </w:style>
  <w:style w:type="paragraph" w:styleId="Stopka">
    <w:name w:val="footer"/>
    <w:basedOn w:val="Normalny"/>
    <w:link w:val="StopkaZnak"/>
    <w:uiPriority w:val="99"/>
    <w:unhideWhenUsed/>
    <w:rsid w:val="0082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8160-1F4C-4581-9B1B-EB209B15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Chudy</dc:creator>
  <cp:keywords/>
  <dc:description/>
  <cp:lastModifiedBy>Renata Fandrych</cp:lastModifiedBy>
  <cp:revision>4</cp:revision>
  <cp:lastPrinted>2021-05-24T12:41:00Z</cp:lastPrinted>
  <dcterms:created xsi:type="dcterms:W3CDTF">2021-05-24T12:38:00Z</dcterms:created>
  <dcterms:modified xsi:type="dcterms:W3CDTF">2021-05-25T13:57:00Z</dcterms:modified>
</cp:coreProperties>
</file>