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C3E66" w14:paraId="1FD8EB13" w14:textId="77777777" w:rsidTr="0047630C">
        <w:tc>
          <w:tcPr>
            <w:tcW w:w="6997" w:type="dxa"/>
          </w:tcPr>
          <w:p w14:paraId="455C9E2F" w14:textId="77777777" w:rsidR="005C3E66" w:rsidRDefault="005C3E66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bookmarkStart w:id="0" w:name="_Hlk107835877"/>
            <w:bookmarkStart w:id="1" w:name="_Hlk107835836"/>
          </w:p>
        </w:tc>
        <w:tc>
          <w:tcPr>
            <w:tcW w:w="6997" w:type="dxa"/>
          </w:tcPr>
          <w:p w14:paraId="0D2D59C1" w14:textId="77777777" w:rsidR="005C3E66" w:rsidRDefault="005C3E66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ZAŁĄCZNIK NR 3A</w:t>
            </w:r>
          </w:p>
        </w:tc>
      </w:tr>
    </w:tbl>
    <w:p w14:paraId="5FBF06F3" w14:textId="77777777" w:rsidR="005C3E66" w:rsidRDefault="005C3E66" w:rsidP="005C3E66">
      <w:pPr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3E7A8A52" w14:textId="504A1CE0" w:rsidR="005C3E66" w:rsidRPr="00C52D5F" w:rsidRDefault="005C3E66" w:rsidP="005C3E66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Zestawienie Parametrów Technicznych</w:t>
      </w:r>
      <w:r w:rsidR="00B43FC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– wymagania jakościowe</w:t>
      </w:r>
    </w:p>
    <w:p w14:paraId="57BC17AE" w14:textId="77777777" w:rsidR="005C3E66" w:rsidRPr="00C52D5F" w:rsidRDefault="005C3E66" w:rsidP="005C3E66">
      <w:pPr>
        <w:rPr>
          <w:rFonts w:ascii="Times New Roman" w:hAnsi="Times New Roman" w:cs="Times New Roman"/>
          <w:sz w:val="20"/>
          <w:szCs w:val="20"/>
        </w:rPr>
      </w:pPr>
      <w:bookmarkStart w:id="2" w:name="_Hlk107406480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Część</w:t>
      </w:r>
      <w:r w:rsidRPr="00C52D5F">
        <w:rPr>
          <w:rFonts w:ascii="Times New Roman" w:hAnsi="Times New Roman" w:cs="Times New Roman"/>
          <w:b/>
          <w:bCs/>
          <w:sz w:val="20"/>
          <w:szCs w:val="20"/>
        </w:rPr>
        <w:t xml:space="preserve"> nr 1</w:t>
      </w:r>
      <w:r w:rsidRPr="00C52D5F">
        <w:rPr>
          <w:rFonts w:ascii="Times New Roman" w:hAnsi="Times New Roman" w:cs="Times New Roman"/>
          <w:sz w:val="20"/>
          <w:szCs w:val="20"/>
        </w:rPr>
        <w:t xml:space="preserve"> Sprzęt 3D z akcesoriami</w:t>
      </w:r>
    </w:p>
    <w:p w14:paraId="65E54760" w14:textId="77777777" w:rsidR="005C3E66" w:rsidRPr="00C52D5F" w:rsidRDefault="005C3E66" w:rsidP="005C3E66">
      <w:pPr>
        <w:rPr>
          <w:rFonts w:ascii="Times New Roman" w:hAnsi="Times New Roman" w:cs="Times New Roman"/>
          <w:sz w:val="20"/>
          <w:szCs w:val="20"/>
        </w:rPr>
      </w:pPr>
      <w:r w:rsidRPr="00C52D5F">
        <w:rPr>
          <w:rFonts w:ascii="Times New Roman" w:hAnsi="Times New Roman" w:cs="Times New Roman"/>
          <w:sz w:val="20"/>
          <w:szCs w:val="20"/>
        </w:rPr>
        <w:t>Opis zamawianego sprzętu z minimalnymi wymaganiami.</w:t>
      </w:r>
    </w:p>
    <w:bookmarkEnd w:id="1"/>
    <w:bookmarkEnd w:id="2"/>
    <w:p w14:paraId="27F00D8F" w14:textId="77777777" w:rsidR="005C3E66" w:rsidRPr="00C52D5F" w:rsidRDefault="005C3E66" w:rsidP="005C3E6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511"/>
        <w:gridCol w:w="3887"/>
        <w:gridCol w:w="4590"/>
        <w:gridCol w:w="1639"/>
        <w:gridCol w:w="4394"/>
      </w:tblGrid>
      <w:tr w:rsidR="005C3E66" w:rsidRPr="00C52D5F" w14:paraId="6EEE0529" w14:textId="77777777" w:rsidTr="0047630C">
        <w:tc>
          <w:tcPr>
            <w:tcW w:w="511" w:type="dxa"/>
          </w:tcPr>
          <w:p w14:paraId="3F44FF11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" w:name="_Hlk107835846"/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87" w:type="dxa"/>
          </w:tcPr>
          <w:p w14:paraId="54F9FA07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590" w:type="dxa"/>
          </w:tcPr>
          <w:p w14:paraId="14F9C9FE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opis/minimalne wymagania techniczne</w:t>
            </w:r>
          </w:p>
        </w:tc>
        <w:tc>
          <w:tcPr>
            <w:tcW w:w="1639" w:type="dxa"/>
          </w:tcPr>
          <w:p w14:paraId="4DC6DAE2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sztuk/ Zestawów</w:t>
            </w:r>
          </w:p>
        </w:tc>
        <w:tc>
          <w:tcPr>
            <w:tcW w:w="4394" w:type="dxa"/>
            <w:vAlign w:val="center"/>
          </w:tcPr>
          <w:p w14:paraId="60C7E020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model/nazwa</w:t>
            </w:r>
          </w:p>
        </w:tc>
      </w:tr>
      <w:tr w:rsidR="005C3E66" w:rsidRPr="00C52D5F" w14:paraId="3146CEDC" w14:textId="77777777" w:rsidTr="0047630C">
        <w:tc>
          <w:tcPr>
            <w:tcW w:w="511" w:type="dxa"/>
          </w:tcPr>
          <w:p w14:paraId="3C48F86C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7" w:type="dxa"/>
          </w:tcPr>
          <w:p w14:paraId="566F0AE5" w14:textId="77777777" w:rsidR="005C3E66" w:rsidRPr="00C52D5F" w:rsidRDefault="005C3E66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Filament</w:t>
            </w:r>
            <w:proofErr w:type="spellEnd"/>
          </w:p>
        </w:tc>
        <w:tc>
          <w:tcPr>
            <w:tcW w:w="4590" w:type="dxa"/>
          </w:tcPr>
          <w:p w14:paraId="7D01CDDA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Biodegradowalne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filamenty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kompatybilne z zakupioną drukarką.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do drukarek 3D 750g -1kg w różnych kolorach (min. biały, żółty, czerwony, niebieski, zielony, czarny, szary).</w:t>
            </w:r>
          </w:p>
        </w:tc>
        <w:tc>
          <w:tcPr>
            <w:tcW w:w="1639" w:type="dxa"/>
            <w:vAlign w:val="center"/>
          </w:tcPr>
          <w:p w14:paraId="49431C28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394" w:type="dxa"/>
          </w:tcPr>
          <w:p w14:paraId="2E9BFD07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FC6" w:rsidRPr="00C52D5F" w14:paraId="34FF32C7" w14:textId="77777777" w:rsidTr="0047630C">
        <w:tc>
          <w:tcPr>
            <w:tcW w:w="511" w:type="dxa"/>
            <w:vMerge w:val="restart"/>
          </w:tcPr>
          <w:p w14:paraId="047A952F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7" w:type="dxa"/>
            <w:vMerge w:val="restart"/>
          </w:tcPr>
          <w:p w14:paraId="6DB9D595" w14:textId="77777777" w:rsidR="00B43FC6" w:rsidRPr="00C52D5F" w:rsidRDefault="00B43FC6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Drukarka 3D wraz z akcesoriami</w:t>
            </w:r>
          </w:p>
        </w:tc>
        <w:tc>
          <w:tcPr>
            <w:tcW w:w="4590" w:type="dxa"/>
          </w:tcPr>
          <w:p w14:paraId="0D43A719" w14:textId="77777777" w:rsidR="00B43FC6" w:rsidRPr="0030434A" w:rsidRDefault="00B43FC6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składa się z:</w:t>
            </w:r>
          </w:p>
          <w:p w14:paraId="776E2832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Technologia - FDM</w:t>
            </w:r>
          </w:p>
          <w:p w14:paraId="5808F641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pole robocze - 210 x 210 x 210 mm, podświetlane</w:t>
            </w:r>
          </w:p>
          <w:p w14:paraId="6ADC11A0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stół roboczy - wymienny</w:t>
            </w:r>
          </w:p>
          <w:p w14:paraId="179D0430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obudowa drukarki - przezroczysta, zabudowana</w:t>
            </w:r>
          </w:p>
          <w:p w14:paraId="7DB66FFD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podgląd wydruku - stacjonarny, zdalny (WI-FI)</w:t>
            </w:r>
          </w:p>
          <w:p w14:paraId="5AF332D9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wyświetlacz - z polskim menu, dotykowy, kolorowy 2,4”</w:t>
            </w:r>
          </w:p>
          <w:p w14:paraId="3EF28513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łączność - WI-FI, USB, karta SD</w:t>
            </w:r>
          </w:p>
          <w:p w14:paraId="78E8065C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kamera - tak</w:t>
            </w:r>
          </w:p>
          <w:p w14:paraId="7848FD2A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Biblioteka projektów - online</w:t>
            </w:r>
          </w:p>
          <w:p w14:paraId="23253D4E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Oprogramowanie -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TinkerCAD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, Fusion360,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Onshape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, CURA, Simplify3D</w:t>
            </w:r>
          </w:p>
          <w:p w14:paraId="66AD955A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Gwarancja 24 miesiące. </w:t>
            </w: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Warsztat wdrożeniowy przeznaczony dla nauczycieli (seria szkoleń na terenie szkoły),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39" w:type="dxa"/>
            <w:vMerge w:val="restart"/>
            <w:vAlign w:val="center"/>
          </w:tcPr>
          <w:p w14:paraId="2C478A7E" w14:textId="77777777" w:rsidR="00B43FC6" w:rsidRPr="00C52D5F" w:rsidRDefault="00B43FC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</w:tcPr>
          <w:p w14:paraId="4F98D3B9" w14:textId="77777777" w:rsidR="00B43FC6" w:rsidRPr="00C52D5F" w:rsidRDefault="00B43FC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FC6" w:rsidRPr="00C52D5F" w14:paraId="4D4E6440" w14:textId="77777777" w:rsidTr="0047630C">
        <w:tc>
          <w:tcPr>
            <w:tcW w:w="511" w:type="dxa"/>
            <w:vMerge/>
          </w:tcPr>
          <w:p w14:paraId="3D4BDC94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</w:tcPr>
          <w:p w14:paraId="2259DCE7" w14:textId="77777777" w:rsidR="00B43FC6" w:rsidRPr="00C52D5F" w:rsidRDefault="00B43FC6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14:paraId="6C7C5A2A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-stolik na drukarkę 3D z akcesoriami, stolik meblowy z szafką na drukarkę 3D i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filamenty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9" w:type="dxa"/>
            <w:vMerge/>
            <w:vAlign w:val="center"/>
          </w:tcPr>
          <w:p w14:paraId="799BEBB3" w14:textId="77777777" w:rsidR="00B43FC6" w:rsidRPr="00C52D5F" w:rsidRDefault="00B43FC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DAE2856" w14:textId="77777777" w:rsidR="00B43FC6" w:rsidRPr="00C52D5F" w:rsidRDefault="00B43FC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FC6" w:rsidRPr="00C52D5F" w14:paraId="28E6C459" w14:textId="77777777" w:rsidTr="0047630C">
        <w:tc>
          <w:tcPr>
            <w:tcW w:w="511" w:type="dxa"/>
            <w:vMerge/>
          </w:tcPr>
          <w:p w14:paraId="5368D293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</w:tcPr>
          <w:p w14:paraId="77633DBF" w14:textId="77777777" w:rsidR="00B43FC6" w:rsidRPr="00C52D5F" w:rsidRDefault="00B43FC6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14:paraId="3544BB41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-długopisy 3D (zasilane na baterie) - 12 sztuk.</w:t>
            </w:r>
          </w:p>
        </w:tc>
        <w:tc>
          <w:tcPr>
            <w:tcW w:w="1639" w:type="dxa"/>
            <w:vMerge/>
            <w:vAlign w:val="center"/>
          </w:tcPr>
          <w:p w14:paraId="28D071A0" w14:textId="77777777" w:rsidR="00B43FC6" w:rsidRPr="00C52D5F" w:rsidRDefault="00B43FC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FA3C5C3" w14:textId="77777777" w:rsidR="00B43FC6" w:rsidRPr="00C52D5F" w:rsidRDefault="00B43FC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FC6" w:rsidRPr="00C52D5F" w14:paraId="6013B30B" w14:textId="77777777" w:rsidTr="0047630C">
        <w:tc>
          <w:tcPr>
            <w:tcW w:w="511" w:type="dxa"/>
            <w:vMerge/>
          </w:tcPr>
          <w:p w14:paraId="3807637F" w14:textId="77777777" w:rsidR="00B43FC6" w:rsidRPr="00C52D5F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</w:tcPr>
          <w:p w14:paraId="0E80DED3" w14:textId="77777777" w:rsidR="00B43FC6" w:rsidRPr="00C52D5F" w:rsidRDefault="00B43FC6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14:paraId="3B756D27" w14:textId="77777777" w:rsidR="00B43FC6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filament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(PLA biodegradowalny) - 3 rolki.</w:t>
            </w:r>
          </w:p>
          <w:p w14:paraId="1D848D09" w14:textId="77777777" w:rsidR="00B43FC6" w:rsidRDefault="00B43FC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223BD" w14:textId="77777777" w:rsidR="00675B8A" w:rsidRDefault="00675B8A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0F669" w14:textId="012344C6" w:rsidR="00675B8A" w:rsidRPr="00C52D5F" w:rsidRDefault="00675B8A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14:paraId="3729BEA3" w14:textId="77777777" w:rsidR="00B43FC6" w:rsidRPr="00C52D5F" w:rsidRDefault="00B43FC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5783384C" w14:textId="77777777" w:rsidR="00B43FC6" w:rsidRPr="00C52D5F" w:rsidRDefault="00B43FC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3E66" w:rsidRPr="00C52D5F" w14:paraId="59C65BE4" w14:textId="77777777" w:rsidTr="0047630C">
        <w:tc>
          <w:tcPr>
            <w:tcW w:w="511" w:type="dxa"/>
          </w:tcPr>
          <w:p w14:paraId="6EC89B5D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87" w:type="dxa"/>
          </w:tcPr>
          <w:p w14:paraId="20FD2DFB" w14:textId="77777777" w:rsidR="005C3E66" w:rsidRPr="00C52D5F" w:rsidRDefault="005C3E66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 3D z akcesoriami</w:t>
            </w:r>
          </w:p>
        </w:tc>
        <w:tc>
          <w:tcPr>
            <w:tcW w:w="4590" w:type="dxa"/>
          </w:tcPr>
          <w:p w14:paraId="2BD9BEF1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Zestaw zawiera:</w:t>
            </w:r>
          </w:p>
          <w:p w14:paraId="5B7EE556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Długopisów 3D - 6 szt.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Przenośnych baterii (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bank) do korzystania z długopisów 3D bez zasilania – 6 szt.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Materiału do druku -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filamentu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Szablonów do pracy w klasie z długopisami 3D</w:t>
            </w:r>
          </w:p>
          <w:p w14:paraId="2E310084" w14:textId="77777777" w:rsidR="005C3E66" w:rsidRPr="00C52D5F" w:rsidRDefault="005C3E66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Warunki techniczne: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zakres obsługiwanej temperatury: od 50 do 210*C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- 8 ustawień prędkości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system start-stop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br/>
              <w:t>- ceramiczna głowica</w:t>
            </w:r>
          </w:p>
        </w:tc>
        <w:tc>
          <w:tcPr>
            <w:tcW w:w="1639" w:type="dxa"/>
            <w:vAlign w:val="center"/>
          </w:tcPr>
          <w:p w14:paraId="28ED8D7D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3C59BD77" w14:textId="77777777" w:rsidR="005C3E66" w:rsidRPr="00C52D5F" w:rsidRDefault="005C3E66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3"/>
    </w:tbl>
    <w:p w14:paraId="29C0159E" w14:textId="77777777" w:rsidR="005C3E66" w:rsidRPr="00C52D5F" w:rsidRDefault="005C3E66" w:rsidP="005C3E6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64DB1F6F" w14:textId="77777777" w:rsidR="005C3E66" w:rsidRDefault="005C3E66" w:rsidP="005C3E6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4551C1B6" w14:textId="77777777" w:rsidR="005C3E66" w:rsidRDefault="005C3E66" w:rsidP="005C3E6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6C813B88" w14:textId="77777777" w:rsidR="005C3E66" w:rsidRDefault="005C3E66" w:rsidP="005C3E6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511E74EE" w14:textId="77777777" w:rsidR="00675B8A" w:rsidRPr="00C261DC" w:rsidRDefault="00675B8A" w:rsidP="00675B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1878C1EE" w14:textId="7F49889E" w:rsidR="00675B8A" w:rsidRPr="00C261DC" w:rsidRDefault="00675B8A" w:rsidP="00675B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Zestawienie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, przez osobę lub osoby uprawnione do reprezentowania firmy kwalifikowanym podpisem elektronicznym, lub podpisem zaufanym lub podpisem osobistym i przekazany Zamawiającemu wraz z dokumentem/dokumentami potwierdzającymi prawo do reprezentacji Wykonawcy przez osobę podpisującą ofertę.</w:t>
      </w:r>
    </w:p>
    <w:p w14:paraId="34D5B722" w14:textId="77777777" w:rsidR="005C3E66" w:rsidRDefault="005C3E66" w:rsidP="005C3E66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764B4315" w14:textId="77777777" w:rsidR="00B87ED4" w:rsidRPr="005C3E66" w:rsidRDefault="00B87ED4" w:rsidP="005C3E66"/>
    <w:sectPr w:rsidR="00B87ED4" w:rsidRPr="005C3E66" w:rsidSect="00415A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24"/>
    <w:rsid w:val="00415AB9"/>
    <w:rsid w:val="00584324"/>
    <w:rsid w:val="005C3E66"/>
    <w:rsid w:val="00675B8A"/>
    <w:rsid w:val="00B43FC6"/>
    <w:rsid w:val="00B87ED4"/>
    <w:rsid w:val="00E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2C14"/>
  <w15:chartTrackingRefBased/>
  <w15:docId w15:val="{7406C8A7-D172-4A46-9A3F-3DE3466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B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marlenag</cp:lastModifiedBy>
  <cp:revision>2</cp:revision>
  <dcterms:created xsi:type="dcterms:W3CDTF">2022-07-06T10:50:00Z</dcterms:created>
  <dcterms:modified xsi:type="dcterms:W3CDTF">2022-07-06T10:50:00Z</dcterms:modified>
</cp:coreProperties>
</file>