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DA" w:rsidRPr="00B637D3" w:rsidRDefault="000D6FDA" w:rsidP="00350C74">
      <w:pPr>
        <w:spacing w:before="200"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</w:t>
      </w:r>
      <w:r w:rsidR="00B637D3">
        <w:rPr>
          <w:rFonts w:ascii="Times New Roman" w:eastAsia="Times New Roman" w:hAnsi="Times New Roman"/>
          <w:b/>
          <w:sz w:val="24"/>
          <w:szCs w:val="24"/>
          <w:lang w:eastAsia="pl-PL"/>
        </w:rPr>
        <w:t>OWY</w:t>
      </w:r>
    </w:p>
    <w:p w:rsidR="000D6FDA" w:rsidRPr="003114EF" w:rsidRDefault="000D6FDA" w:rsidP="005D0B95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WYKONAWC</w:t>
      </w:r>
      <w:r w:rsidR="00C34186">
        <w:rPr>
          <w:rFonts w:ascii="Times New Roman" w:eastAsia="Times New Roman" w:hAnsi="Times New Roman"/>
          <w:b/>
          <w:sz w:val="24"/>
          <w:szCs w:val="24"/>
          <w:lang w:eastAsia="pl-PL"/>
        </w:rPr>
        <w:t>A:</w:t>
      </w:r>
    </w:p>
    <w:p w:rsidR="000D6FDA" w:rsidRDefault="000D6FDA" w:rsidP="0034239D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………………………………………………………………………………………….</w:t>
      </w:r>
    </w:p>
    <w:p w:rsidR="000D6FDA" w:rsidRDefault="000D6FDA" w:rsidP="0034239D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</w:t>
      </w:r>
      <w:r w:rsidR="00B637D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 </w:t>
      </w:r>
    </w:p>
    <w:p w:rsidR="00B637D3" w:rsidRDefault="00B637D3" w:rsidP="0034239D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REGON: .................................. </w:t>
      </w:r>
    </w:p>
    <w:p w:rsidR="000D6FDA" w:rsidRDefault="000D6FDA" w:rsidP="0034239D">
      <w:pPr>
        <w:spacing w:before="120"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 ……………………………………</w:t>
      </w:r>
    </w:p>
    <w:p w:rsidR="0034239D" w:rsidRDefault="0034239D" w:rsidP="005D0B95">
      <w:pPr>
        <w:spacing w:after="0" w:line="240" w:lineRule="auto"/>
        <w:ind w:left="567"/>
        <w:rPr>
          <w:rFonts w:ascii="Times New Roman" w:hAnsi="Times New Roman"/>
          <w:sz w:val="24"/>
        </w:rPr>
      </w:pPr>
    </w:p>
    <w:p w:rsidR="00CE2B4C" w:rsidRPr="00CE2B4C" w:rsidRDefault="00CE2B4C" w:rsidP="005D0B95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CE2B4C">
        <w:rPr>
          <w:rFonts w:ascii="Times New Roman" w:hAnsi="Times New Roman"/>
          <w:sz w:val="24"/>
        </w:rPr>
        <w:t xml:space="preserve">Do:  </w:t>
      </w:r>
      <w:r w:rsidRPr="00CE2B4C">
        <w:rPr>
          <w:rFonts w:ascii="Times New Roman" w:hAnsi="Times New Roman"/>
          <w:sz w:val="24"/>
        </w:rPr>
        <w:tab/>
      </w:r>
      <w:r w:rsidRPr="00CE2B4C">
        <w:rPr>
          <w:rFonts w:ascii="Times New Roman" w:hAnsi="Times New Roman"/>
          <w:sz w:val="24"/>
        </w:rPr>
        <w:tab/>
      </w:r>
      <w:r w:rsidRPr="00CE2B4C">
        <w:rPr>
          <w:rFonts w:ascii="Times New Roman" w:hAnsi="Times New Roman"/>
          <w:b/>
          <w:sz w:val="24"/>
        </w:rPr>
        <w:t>Uniwersytet Medyczny im. Karola Marcinkowskiego</w:t>
      </w:r>
      <w:r>
        <w:rPr>
          <w:rFonts w:ascii="Times New Roman" w:hAnsi="Times New Roman"/>
          <w:b/>
          <w:sz w:val="24"/>
        </w:rPr>
        <w:t xml:space="preserve"> w Poznaniu</w:t>
      </w:r>
    </w:p>
    <w:p w:rsidR="00CE2B4C" w:rsidRDefault="00CE2B4C" w:rsidP="005D0B95">
      <w:pPr>
        <w:spacing w:after="0" w:line="240" w:lineRule="auto"/>
        <w:ind w:left="1416" w:firstLine="708"/>
        <w:rPr>
          <w:rFonts w:ascii="Times New Roman" w:hAnsi="Times New Roman"/>
          <w:b/>
          <w:sz w:val="24"/>
        </w:rPr>
      </w:pPr>
      <w:r w:rsidRPr="00CE2B4C">
        <w:rPr>
          <w:rFonts w:ascii="Times New Roman" w:hAnsi="Times New Roman"/>
          <w:b/>
          <w:sz w:val="24"/>
        </w:rPr>
        <w:t>Dział Inwestycyjno-Techniczny</w:t>
      </w:r>
    </w:p>
    <w:p w:rsidR="0034239D" w:rsidRPr="00CE2B4C" w:rsidRDefault="0034239D" w:rsidP="005D0B95">
      <w:pPr>
        <w:spacing w:after="0" w:line="240" w:lineRule="auto"/>
        <w:ind w:left="1416" w:firstLine="708"/>
        <w:rPr>
          <w:rFonts w:ascii="Times New Roman" w:hAnsi="Times New Roman"/>
          <w:b/>
          <w:sz w:val="24"/>
        </w:rPr>
      </w:pPr>
    </w:p>
    <w:p w:rsidR="00CE2B4C" w:rsidRPr="00C34186" w:rsidRDefault="00BF7002" w:rsidP="00942AD7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postępowania na </w:t>
      </w:r>
      <w:r w:rsidR="000D6FDA" w:rsidRPr="00C34186">
        <w:rPr>
          <w:rFonts w:ascii="Times New Roman" w:eastAsia="Times New Roman" w:hAnsi="Times New Roman"/>
          <w:sz w:val="24"/>
          <w:szCs w:val="24"/>
          <w:lang w:eastAsia="pl-PL"/>
        </w:rPr>
        <w:t>wykonanie przedmiotu zamówienia</w:t>
      </w:r>
      <w:r w:rsidR="00CE2B4C" w:rsidRPr="00C34186">
        <w:rPr>
          <w:rFonts w:ascii="Times New Roman" w:eastAsia="Times New Roman" w:hAnsi="Times New Roman"/>
          <w:sz w:val="24"/>
          <w:szCs w:val="24"/>
          <w:lang w:eastAsia="pl-PL"/>
        </w:rPr>
        <w:t xml:space="preserve"> p/n:</w:t>
      </w:r>
      <w:r w:rsidR="000D6FDA" w:rsidRPr="00C341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4239D" w:rsidRDefault="00984C78" w:rsidP="0034239D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F7002">
        <w:rPr>
          <w:rFonts w:ascii="Times New Roman" w:hAnsi="Times New Roman"/>
          <w:b/>
          <w:sz w:val="24"/>
          <w:szCs w:val="24"/>
        </w:rPr>
        <w:t xml:space="preserve">Przeglądy dachów obiektów Zamawiającego, </w:t>
      </w:r>
    </w:p>
    <w:p w:rsidR="00CE2B4C" w:rsidRPr="00BF7002" w:rsidRDefault="00984C78" w:rsidP="0034239D">
      <w:pPr>
        <w:spacing w:after="0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7002">
        <w:rPr>
          <w:rFonts w:ascii="Times New Roman" w:hAnsi="Times New Roman"/>
          <w:b/>
          <w:sz w:val="24"/>
          <w:szCs w:val="24"/>
        </w:rPr>
        <w:t>z oczyszczeniem i naprawami drobnych uszkodzeń – przed</w:t>
      </w:r>
      <w:r w:rsidR="00BF7002" w:rsidRPr="00BF7002">
        <w:rPr>
          <w:rFonts w:ascii="Times New Roman" w:hAnsi="Times New Roman"/>
          <w:b/>
          <w:sz w:val="24"/>
          <w:szCs w:val="24"/>
        </w:rPr>
        <w:t xml:space="preserve"> </w:t>
      </w:r>
      <w:r w:rsidRPr="00BF7002">
        <w:rPr>
          <w:rFonts w:ascii="Times New Roman" w:hAnsi="Times New Roman"/>
          <w:b/>
          <w:sz w:val="24"/>
          <w:szCs w:val="24"/>
        </w:rPr>
        <w:t>sezonem zimowym</w:t>
      </w:r>
      <w:r w:rsidR="000D6FDA" w:rsidRPr="00BF7002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34239D" w:rsidRDefault="00BF7002" w:rsidP="00C34186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</w:t>
      </w:r>
      <w:r w:rsidR="0034239D">
        <w:rPr>
          <w:rFonts w:ascii="Times New Roman" w:eastAsia="Times New Roman" w:hAnsi="Times New Roman"/>
          <w:sz w:val="24"/>
          <w:szCs w:val="24"/>
          <w:lang w:eastAsia="pl-PL"/>
        </w:rPr>
        <w:t xml:space="preserve">uprzątnięcie, oczyszczenie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 przeglądów wszystkich dachów</w:t>
      </w:r>
      <w:r w:rsidR="003423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D6FDA" w:rsidRDefault="009304C8" w:rsidP="00C34186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warunkami określonymi w niniejszym postępowaniu,</w:t>
      </w:r>
      <w:r w:rsidR="00BF70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6FDA" w:rsidRPr="003114EF">
        <w:rPr>
          <w:rFonts w:ascii="Times New Roman" w:eastAsia="Times New Roman" w:hAnsi="Times New Roman"/>
          <w:sz w:val="24"/>
          <w:szCs w:val="24"/>
          <w:lang w:eastAsia="pl-PL"/>
        </w:rPr>
        <w:t>za cenę:</w:t>
      </w:r>
    </w:p>
    <w:tbl>
      <w:tblPr>
        <w:tblpPr w:leftFromText="141" w:rightFromText="141" w:vertAnchor="text" w:horzAnchor="margin" w:tblpXSpec="center" w:tblpY="96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2410"/>
      </w:tblGrid>
      <w:tr w:rsidR="00C34186" w:rsidRPr="0023021C" w:rsidTr="00C34186">
        <w:trPr>
          <w:trHeight w:val="559"/>
        </w:trPr>
        <w:tc>
          <w:tcPr>
            <w:tcW w:w="2268" w:type="dxa"/>
          </w:tcPr>
          <w:p w:rsidR="00C34186" w:rsidRPr="00375B6A" w:rsidRDefault="00C34186" w:rsidP="00C34186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126" w:type="dxa"/>
          </w:tcPr>
          <w:p w:rsidR="00C34186" w:rsidRPr="00375B6A" w:rsidRDefault="00C34186" w:rsidP="00C34186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410" w:type="dxa"/>
          </w:tcPr>
          <w:p w:rsidR="00C34186" w:rsidRPr="00375B6A" w:rsidRDefault="00C34186" w:rsidP="00C34186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C34186" w:rsidRPr="0023021C" w:rsidTr="00C34186">
        <w:trPr>
          <w:trHeight w:val="893"/>
        </w:trPr>
        <w:tc>
          <w:tcPr>
            <w:tcW w:w="2268" w:type="dxa"/>
          </w:tcPr>
          <w:p w:rsidR="00C34186" w:rsidRDefault="00C34186" w:rsidP="00C3418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4186" w:rsidRPr="00375B6A" w:rsidRDefault="00C34186" w:rsidP="00C3418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__________,____ zł</w:t>
            </w:r>
          </w:p>
        </w:tc>
        <w:tc>
          <w:tcPr>
            <w:tcW w:w="2126" w:type="dxa"/>
          </w:tcPr>
          <w:p w:rsidR="00C34186" w:rsidRPr="00375B6A" w:rsidRDefault="00C34186" w:rsidP="00A760F0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stawka  </w:t>
            </w:r>
            <w:r w:rsidR="00A760F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 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 zł</w:t>
            </w:r>
          </w:p>
        </w:tc>
        <w:tc>
          <w:tcPr>
            <w:tcW w:w="2410" w:type="dxa"/>
          </w:tcPr>
          <w:p w:rsidR="00C34186" w:rsidRDefault="00C34186" w:rsidP="00C3418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4186" w:rsidRPr="00375B6A" w:rsidRDefault="00C34186" w:rsidP="00C3418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 zł</w:t>
            </w:r>
          </w:p>
        </w:tc>
      </w:tr>
    </w:tbl>
    <w:p w:rsidR="000D6FDA" w:rsidRDefault="000D6FDA" w:rsidP="000D6FDA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0D6FDA" w:rsidRDefault="000D6FDA" w:rsidP="000D6FDA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0D6FDA" w:rsidRDefault="000D6FDA" w:rsidP="000D6FDA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0D6FDA" w:rsidRDefault="000D6FDA" w:rsidP="000D6FDA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C34186" w:rsidRPr="00C34186" w:rsidRDefault="00A760F0" w:rsidP="00C34186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brutto s</w:t>
      </w:r>
      <w:r w:rsidR="00C34186">
        <w:rPr>
          <w:rFonts w:ascii="Times New Roman" w:eastAsia="Times New Roman" w:hAnsi="Times New Roman"/>
          <w:sz w:val="24"/>
          <w:szCs w:val="24"/>
          <w:lang w:eastAsia="pl-PL"/>
        </w:rPr>
        <w:t>łownie</w:t>
      </w:r>
      <w:r w:rsidR="00C34186" w:rsidRPr="00C34186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……………………………………</w:t>
      </w:r>
    </w:p>
    <w:p w:rsidR="002F12AF" w:rsidRPr="00BF7002" w:rsidRDefault="00CE7152" w:rsidP="00D023FE">
      <w:pPr>
        <w:pStyle w:val="Akapitzlist"/>
        <w:numPr>
          <w:ilvl w:val="0"/>
          <w:numId w:val="18"/>
        </w:numPr>
        <w:spacing w:after="120" w:line="360" w:lineRule="auto"/>
        <w:ind w:left="851" w:hanging="284"/>
        <w:contextualSpacing w:val="0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Dla wykonan</w:t>
      </w:r>
      <w:r w:rsidR="00BF7002">
        <w:rPr>
          <w:rFonts w:ascii="Times New Roman" w:eastAsia="Times New Roman" w:hAnsi="Times New Roman"/>
          <w:szCs w:val="24"/>
          <w:lang w:eastAsia="pl-PL"/>
        </w:rPr>
        <w:t>ych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F7002">
        <w:rPr>
          <w:rFonts w:ascii="Times New Roman" w:eastAsia="Times New Roman" w:hAnsi="Times New Roman"/>
          <w:szCs w:val="24"/>
          <w:lang w:eastAsia="pl-PL"/>
        </w:rPr>
        <w:t xml:space="preserve">napraw uszkodzeń </w:t>
      </w:r>
      <w:r>
        <w:rPr>
          <w:rFonts w:ascii="Times New Roman" w:eastAsia="Times New Roman" w:hAnsi="Times New Roman"/>
          <w:szCs w:val="24"/>
          <w:lang w:eastAsia="pl-PL"/>
        </w:rPr>
        <w:t xml:space="preserve">oferuję udzielenie bezwarunkowej gwarancji na okres </w:t>
      </w:r>
      <w:r w:rsidR="00C71A9C">
        <w:rPr>
          <w:rFonts w:ascii="Times New Roman" w:eastAsia="Times New Roman" w:hAnsi="Times New Roman"/>
          <w:szCs w:val="24"/>
          <w:lang w:eastAsia="pl-PL"/>
        </w:rPr>
        <w:t>……</w:t>
      </w:r>
      <w:r>
        <w:rPr>
          <w:rFonts w:ascii="Times New Roman" w:eastAsia="Times New Roman" w:hAnsi="Times New Roman"/>
          <w:szCs w:val="24"/>
          <w:lang w:eastAsia="pl-PL"/>
        </w:rPr>
        <w:t xml:space="preserve"> m-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Cs w:val="24"/>
          <w:lang w:eastAsia="pl-PL"/>
        </w:rPr>
        <w:t>.</w:t>
      </w:r>
    </w:p>
    <w:p w:rsidR="00BE7C9D" w:rsidRPr="00BE7C9D" w:rsidRDefault="000D6FDA" w:rsidP="00BE7C9D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Oświadczam, że</w:t>
      </w:r>
      <w:r w:rsidR="00BE7C9D" w:rsidRPr="00BE7C9D">
        <w:rPr>
          <w:rFonts w:ascii="Times New Roman" w:eastAsia="Times New Roman" w:hAnsi="Times New Roman"/>
          <w:szCs w:val="24"/>
          <w:lang w:eastAsia="pl-PL"/>
        </w:rPr>
        <w:t>:</w:t>
      </w:r>
    </w:p>
    <w:p w:rsidR="00BE7C9D" w:rsidRPr="00BE7C9D" w:rsidRDefault="000D6FDA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zapoznałem się z opisem przedmiotu zamówienia i nie wnoszę do niego zastrzeżeń</w:t>
      </w:r>
      <w:r w:rsidR="00BE7C9D" w:rsidRPr="00BE7C9D">
        <w:rPr>
          <w:rFonts w:ascii="Times New Roman" w:hAnsi="Times New Roman"/>
        </w:rPr>
        <w:t>;</w:t>
      </w:r>
    </w:p>
    <w:p w:rsidR="000D6FDA" w:rsidRPr="00BE7C9D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 xml:space="preserve">zapoznałem się z projektem umowy i nie wnoszę do niego zastrzeżeń, </w:t>
      </w:r>
      <w:r w:rsidRPr="00BE7C9D">
        <w:rPr>
          <w:rFonts w:ascii="Times New Roman" w:hAnsi="Times New Roman"/>
        </w:rPr>
        <w:t>a w przypadku wyboru mojej oferty podpiszę umowę zgodnie z tym projektem;</w:t>
      </w:r>
    </w:p>
    <w:p w:rsidR="00BE7C9D" w:rsidRPr="00BE7C9D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w cenie oferty zostały uwzględnione wszystkie koszty prawidłowego wykonania zamówienia i realizacji przyszłego świadczenia umownego;</w:t>
      </w:r>
    </w:p>
    <w:p w:rsidR="00BE7C9D" w:rsidRPr="00BE7C9D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C9D">
        <w:rPr>
          <w:rFonts w:ascii="Times New Roman" w:eastAsia="Times New Roman" w:hAnsi="Times New Roman"/>
          <w:lang w:eastAsia="pl-PL"/>
        </w:rPr>
        <w:t>posiadam odpowiednie uprawnienia i kompetencje do realizacji przedmiotu zamówienia;</w:t>
      </w:r>
    </w:p>
    <w:p w:rsidR="00BE7C9D" w:rsidRPr="00BE7C9D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C9D">
        <w:rPr>
          <w:rFonts w:ascii="Times New Roman" w:eastAsia="Times New Roman" w:hAnsi="Times New Roman"/>
          <w:lang w:eastAsia="pl-PL"/>
        </w:rPr>
        <w:t>moja sytuacja ekonomiczna i finansowa pozwala na realizację przedmiotu zamówienia;</w:t>
      </w:r>
    </w:p>
    <w:p w:rsidR="004A0F70" w:rsidRPr="00942AD7" w:rsidRDefault="00BE7C9D" w:rsidP="00942AD7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C9D">
        <w:rPr>
          <w:rFonts w:ascii="Times New Roman" w:eastAsia="Times New Roman" w:hAnsi="Times New Roman"/>
          <w:lang w:eastAsia="pl-PL"/>
        </w:rPr>
        <w:t>dysponuję wymaganym potencjałem technicznym i osobowym do wykonania przedmiotu zamówienia;</w:t>
      </w:r>
    </w:p>
    <w:p w:rsidR="002F12AF" w:rsidRPr="002F12AF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uważamy się związani niniejszą ofertą przez czas wskazany w ogłoszeniu.</w:t>
      </w:r>
    </w:p>
    <w:p w:rsidR="00350C74" w:rsidRDefault="00350C74" w:rsidP="00942AD7">
      <w:pPr>
        <w:spacing w:after="0"/>
        <w:rPr>
          <w:rFonts w:ascii="Times New Roman" w:hAnsi="Times New Roman"/>
        </w:rPr>
      </w:pPr>
    </w:p>
    <w:p w:rsidR="000D6FDA" w:rsidRDefault="000D6FDA" w:rsidP="002B195C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</w:t>
      </w:r>
      <w:r w:rsidR="0034239D">
        <w:rPr>
          <w:rFonts w:ascii="Times New Roman" w:eastAsia="Times New Roman" w:hAnsi="Times New Roman"/>
          <w:szCs w:val="24"/>
          <w:lang w:eastAsia="pl-PL"/>
        </w:rPr>
        <w:t> </w:t>
      </w:r>
      <w:r w:rsidRPr="00BE7C9D">
        <w:rPr>
          <w:rFonts w:ascii="Times New Roman" w:eastAsia="Times New Roman" w:hAnsi="Times New Roman"/>
          <w:szCs w:val="24"/>
          <w:lang w:eastAsia="pl-PL"/>
        </w:rPr>
        <w:t>zamówienie w niniejszym postępowaniu.</w:t>
      </w:r>
    </w:p>
    <w:p w:rsidR="002B195C" w:rsidRPr="002B195C" w:rsidRDefault="002B195C" w:rsidP="002B195C">
      <w:p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B195C" w:rsidRPr="00BE7C9D" w:rsidRDefault="002B195C" w:rsidP="00A760F0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lastRenderedPageBreak/>
        <w:t>Oferuję wykonanie robót naprawczych w poniższych cenach jednostkowych</w:t>
      </w:r>
      <w:r w:rsidR="009304C8">
        <w:rPr>
          <w:rFonts w:ascii="Times New Roman" w:eastAsia="Times New Roman" w:hAnsi="Times New Roman"/>
          <w:szCs w:val="24"/>
          <w:lang w:eastAsia="pl-PL"/>
        </w:rPr>
        <w:t xml:space="preserve"> netto (bez podatku VAT)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</w:p>
    <w:tbl>
      <w:tblPr>
        <w:tblW w:w="9359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40"/>
        <w:gridCol w:w="4960"/>
        <w:gridCol w:w="580"/>
        <w:gridCol w:w="580"/>
        <w:gridCol w:w="939"/>
      </w:tblGrid>
      <w:tr w:rsidR="00A760F0" w:rsidRPr="00A760F0" w:rsidTr="00A760F0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Cena za jednostkę</w:t>
            </w:r>
          </w:p>
        </w:tc>
      </w:tr>
      <w:tr w:rsidR="00A760F0" w:rsidRPr="00A760F0" w:rsidTr="00A760F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 4-01 0507-01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Mocowanie obruszonych pojedynczych dachówek karpiówek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 4-01 0526-02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Naprawa rynien półokrągłych i skrzynkowych z blachy ocynkowanej w odcinkach o dług.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 0.5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 4-01 0526-07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Naprawa rynien przez wstawienie łatek o pow.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 0.01 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 4-01 0529-01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Naprawa pęknięć zbiornika rury spustowej - kalk.ind.-</w:t>
            </w:r>
            <w:proofErr w:type="spellStart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anal</w:t>
            </w:r>
            <w:proofErr w:type="spellEnd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 4-01 0529-02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Naprawa rur spustowych przez zdjęcie, wyprostowanie, wstawienie małych łatek, zawieszenie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 4-01 0529-03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Sprawdzenie,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wyprostowanie,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polutowanie uszkodzeń rur spustowych ,umocowanie obruszonych uchwytów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 4-01 0529-08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Naprawa rur spustowych przez wycięcie i wstawienie nowych odcinków o dług.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 1.0 m z blachy z tytan-cynku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 4-01 0523-09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Naprawa pokrycia i obróbek z blachy - uszczelnienie miejsc uszkodzonych kitem asfaltowym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 4-01 0529-09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Naprawa obróbek blacharskich przez wycięcie i wstawienie nowych odcinków o dług.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 1.0 m z blachy ocynkowanej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 4-01 0530-03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Uzupełnienie obróbek blacharskich gzymsów i pasów elewacyjnych z blachy z tytan-cynku o szer.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 25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 4-01 0530-06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Uzupełnienie obróbek blacharskich gzymsów i pasów elewacyjnych z blachy ocynkowanej o szer.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ponad 25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 4-01 0533-04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Naprawa obróbek blacharskich ,wyprostowanie i polutowanie drobnych uszkodzeń,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wstawienie łatek o pow.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 0.01 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KNR-W 4-01 </w:t>
            </w:r>
          </w:p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0518-01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Drobne naprawy pokrycia z papy polegające na umocowaniu pokrycia i zakitowaniu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KNR-W 4-01</w:t>
            </w:r>
          </w:p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0518-02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Drobne naprawy pokrycia z papy polegające na wstawieniu łat do 0.10 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KNR-W 4-01 </w:t>
            </w:r>
          </w:p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0518-03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Drobne naprawy pokrycia z papy zgrzewalnej polegające na wstawieniu łat do 1.0 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KNR-W 4-01 </w:t>
            </w:r>
          </w:p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0519-04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Naprawa pokryć dachowych papą termozgrzewalną - obróbki z papy wierzchniego krycia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KNR 2-02 0333-01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Uszczelnianie kitem styków elementów zewnętrznych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anal.indywid</w:t>
            </w:r>
            <w:proofErr w:type="spellEnd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Naprawa mocowania istniejącej listwy dociskowej obróbki z papy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anal.indywid</w:t>
            </w:r>
            <w:proofErr w:type="spellEnd"/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Naprawa listwy z kolcami przeciw ptakom - klejenie oderwanych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0F0" w:rsidRPr="00A760F0" w:rsidTr="00A760F0">
        <w:trPr>
          <w:trHeight w:val="255"/>
        </w:trPr>
        <w:tc>
          <w:tcPr>
            <w:tcW w:w="9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u w:val="single"/>
                <w:lang w:eastAsia="pl-PL"/>
              </w:rPr>
              <w:t>Składniki kalkulacji w/w cen:</w:t>
            </w:r>
          </w:p>
        </w:tc>
      </w:tr>
      <w:tr w:rsidR="00A760F0" w:rsidRPr="00A760F0" w:rsidTr="00A760F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u w:val="single"/>
                <w:lang w:eastAsia="pl-PL"/>
              </w:rPr>
              <w:t>Materiały kalkulowane (z kosztami zakupu i transportu) loco plac budowy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760F0" w:rsidRPr="00A760F0" w:rsidTr="00A760F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Stawka robocizny R =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zł/r-g</w:t>
            </w:r>
          </w:p>
        </w:tc>
      </w:tr>
      <w:tr w:rsidR="00A760F0" w:rsidRPr="00A760F0" w:rsidTr="00A760F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Narzut kosztów ogólnych do( R + S) =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A760F0" w:rsidRPr="00A760F0" w:rsidTr="00A760F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0F0" w:rsidRPr="00A760F0" w:rsidRDefault="00A760F0" w:rsidP="00A760F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Narzut zysku do (R + S + koszty ogólne) = 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F0" w:rsidRPr="00A760F0" w:rsidRDefault="00A760F0" w:rsidP="00A76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60F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</w:tr>
    </w:tbl>
    <w:p w:rsidR="009304C8" w:rsidRPr="002B195C" w:rsidRDefault="009304C8" w:rsidP="002B195C">
      <w:pPr>
        <w:spacing w:after="0" w:line="360" w:lineRule="auto"/>
        <w:ind w:left="851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B195C" w:rsidRDefault="002B195C" w:rsidP="000D6FDA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760F0" w:rsidRPr="002B195C" w:rsidRDefault="00A760F0" w:rsidP="000D6FDA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D6FDA" w:rsidRDefault="000D6FDA" w:rsidP="000D6F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6FDA" w:rsidRPr="00DA6A92" w:rsidRDefault="000D6FDA" w:rsidP="00BE7C9D">
      <w:pPr>
        <w:tabs>
          <w:tab w:val="center" w:pos="751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350C7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 dn</w:t>
      </w:r>
      <w:r w:rsidR="009304C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671087" w:rsidRPr="00350C74" w:rsidRDefault="00350C74" w:rsidP="000D6FDA">
      <w:pPr>
        <w:tabs>
          <w:tab w:val="center" w:pos="7513"/>
        </w:tabs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50C7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(miejscowość)                         (data)</w:t>
      </w:r>
      <w:r w:rsidR="000D6FDA" w:rsidRPr="00350C74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(podpis osoby uprawnionej) </w:t>
      </w:r>
    </w:p>
    <w:sectPr w:rsidR="00671087" w:rsidRPr="00350C74" w:rsidSect="00A760F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566" w:bottom="1134" w:left="851" w:header="28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2E" w:rsidRDefault="00D7562E" w:rsidP="000D6FDA">
      <w:pPr>
        <w:spacing w:after="0" w:line="240" w:lineRule="auto"/>
      </w:pPr>
      <w:r>
        <w:separator/>
      </w:r>
    </w:p>
  </w:endnote>
  <w:endnote w:type="continuationSeparator" w:id="0">
    <w:p w:rsidR="00D7562E" w:rsidRDefault="00D7562E" w:rsidP="000D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2904881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0C74" w:rsidRDefault="00350C74" w:rsidP="00350C74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0C74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57533E"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57533E"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71A9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57533E"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50C7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57533E"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57533E"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71A9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="0057533E"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350C74" w:rsidRPr="00350C74" w:rsidRDefault="00813CDF" w:rsidP="00350C74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C1" w:rsidRPr="00350C74" w:rsidRDefault="00F736C1" w:rsidP="00F736C1">
    <w:pPr>
      <w:pStyle w:val="Stopka"/>
      <w:numPr>
        <w:ilvl w:val="0"/>
        <w:numId w:val="24"/>
      </w:numPr>
      <w:pBdr>
        <w:top w:val="single" w:sz="4" w:space="1" w:color="auto"/>
      </w:pBdr>
      <w:rPr>
        <w:rFonts w:ascii="Times New Roman" w:hAnsi="Times New Roman"/>
        <w:sz w:val="20"/>
      </w:rPr>
    </w:pPr>
    <w:r w:rsidRPr="00350C74">
      <w:rPr>
        <w:rFonts w:ascii="Times New Roman" w:hAnsi="Times New Roman"/>
        <w:sz w:val="20"/>
      </w:rPr>
      <w:t xml:space="preserve">– </w:t>
    </w:r>
    <w:r w:rsidR="002F12AF" w:rsidRPr="00350C74">
      <w:rPr>
        <w:rFonts w:ascii="Times New Roman" w:hAnsi="Times New Roman"/>
        <w:sz w:val="20"/>
      </w:rPr>
      <w:t xml:space="preserve">zaznaczyć właściwy kwadrat </w:t>
    </w:r>
  </w:p>
  <w:p w:rsidR="002F12AF" w:rsidRPr="00350C74" w:rsidRDefault="002F12AF" w:rsidP="002F12AF">
    <w:pPr>
      <w:pStyle w:val="Stopka"/>
      <w:numPr>
        <w:ilvl w:val="0"/>
        <w:numId w:val="24"/>
      </w:numPr>
      <w:pBdr>
        <w:top w:val="single" w:sz="4" w:space="1" w:color="auto"/>
      </w:pBdr>
      <w:rPr>
        <w:rFonts w:ascii="Times New Roman" w:hAnsi="Times New Roman"/>
        <w:sz w:val="20"/>
      </w:rPr>
    </w:pPr>
    <w:r w:rsidRPr="00350C74">
      <w:rPr>
        <w:rFonts w:ascii="Times New Roman" w:hAnsi="Times New Roman"/>
        <w:sz w:val="20"/>
      </w:rPr>
      <w:t>– 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2E" w:rsidRDefault="00D7562E" w:rsidP="000D6FDA">
      <w:pPr>
        <w:spacing w:after="0" w:line="240" w:lineRule="auto"/>
      </w:pPr>
      <w:r>
        <w:separator/>
      </w:r>
    </w:p>
  </w:footnote>
  <w:footnote w:type="continuationSeparator" w:id="0">
    <w:p w:rsidR="00D7562E" w:rsidRDefault="00D7562E" w:rsidP="000D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37" w:rsidRDefault="007C2E37" w:rsidP="00350C7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</w:p>
  <w:p w:rsidR="00350C74" w:rsidRPr="00502492" w:rsidRDefault="00350C74" w:rsidP="00350C7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2</w:t>
    </w:r>
  </w:p>
  <w:p w:rsidR="00350C74" w:rsidRPr="000D6FDA" w:rsidRDefault="00350C74" w:rsidP="00350C74">
    <w:pPr>
      <w:pBdr>
        <w:bottom w:val="single" w:sz="4" w:space="1" w:color="auto"/>
      </w:pBdr>
      <w:spacing w:after="0" w:line="240" w:lineRule="auto"/>
      <w:jc w:val="right"/>
      <w:rPr>
        <w:rFonts w:eastAsia="Times New Roman" w:cs="Arial"/>
        <w:bCs/>
        <w:i/>
        <w:iCs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(139913) </w:t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 w:rsidRPr="00CF42A3">
      <w:rPr>
        <w:rFonts w:ascii="Times New Roman" w:eastAsia="Times New Roman" w:hAnsi="Times New Roman"/>
        <w:sz w:val="20"/>
        <w:szCs w:val="24"/>
        <w:lang w:eastAsia="pl-PL"/>
      </w:rPr>
      <w:t>do zapytania ofertowego /ogłoszenia o przetargu otwartym</w:t>
    </w:r>
  </w:p>
  <w:p w:rsidR="00350C74" w:rsidRDefault="00350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37" w:rsidRDefault="007C2E37" w:rsidP="00CF42A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</w:p>
  <w:p w:rsidR="00CF42A3" w:rsidRPr="00502492" w:rsidRDefault="00C34186" w:rsidP="00CF42A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 w:rsidR="00B637D3">
      <w:rPr>
        <w:rFonts w:ascii="Times New Roman" w:eastAsia="Times New Roman" w:hAnsi="Times New Roman"/>
        <w:sz w:val="20"/>
        <w:szCs w:val="20"/>
      </w:rPr>
      <w:t>2</w:t>
    </w:r>
  </w:p>
  <w:p w:rsidR="00CF42A3" w:rsidRPr="000D6FDA" w:rsidRDefault="00350C74" w:rsidP="00B637D3">
    <w:pPr>
      <w:pBdr>
        <w:bottom w:val="single" w:sz="4" w:space="1" w:color="auto"/>
      </w:pBdr>
      <w:spacing w:after="0" w:line="240" w:lineRule="auto"/>
      <w:jc w:val="right"/>
      <w:rPr>
        <w:rFonts w:eastAsia="Times New Roman" w:cs="Arial"/>
        <w:bCs/>
        <w:i/>
        <w:iCs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>(1</w:t>
    </w:r>
    <w:r w:rsidR="00A760F0">
      <w:rPr>
        <w:rFonts w:ascii="Times New Roman" w:eastAsia="Times New Roman" w:hAnsi="Times New Roman"/>
        <w:sz w:val="20"/>
        <w:szCs w:val="24"/>
        <w:lang w:eastAsia="pl-PL"/>
      </w:rPr>
      <w:t>53713</w:t>
    </w:r>
    <w:r>
      <w:rPr>
        <w:rFonts w:ascii="Times New Roman" w:eastAsia="Times New Roman" w:hAnsi="Times New Roman"/>
        <w:sz w:val="20"/>
        <w:szCs w:val="24"/>
        <w:lang w:eastAsia="pl-PL"/>
      </w:rPr>
      <w:t xml:space="preserve">) </w:t>
    </w:r>
    <w:r w:rsidR="00A760F0">
      <w:rPr>
        <w:rFonts w:ascii="Times New Roman" w:eastAsia="Times New Roman" w:hAnsi="Times New Roman"/>
        <w:sz w:val="20"/>
        <w:szCs w:val="24"/>
        <w:lang w:eastAsia="pl-PL"/>
      </w:rPr>
      <w:tab/>
    </w:r>
    <w:r w:rsidR="00A760F0">
      <w:rPr>
        <w:rFonts w:ascii="Times New Roman" w:eastAsia="Times New Roman" w:hAnsi="Times New Roman"/>
        <w:sz w:val="20"/>
        <w:szCs w:val="24"/>
        <w:lang w:eastAsia="pl-PL"/>
      </w:rPr>
      <w:tab/>
    </w:r>
    <w:r w:rsidR="00A760F0">
      <w:rPr>
        <w:rFonts w:ascii="Times New Roman" w:eastAsia="Times New Roman" w:hAnsi="Times New Roman"/>
        <w:sz w:val="20"/>
        <w:szCs w:val="24"/>
        <w:lang w:eastAsia="pl-PL"/>
      </w:rPr>
      <w:tab/>
    </w:r>
    <w:r w:rsidR="00A760F0"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 w:rsidR="00A760F0">
      <w:rPr>
        <w:rFonts w:ascii="Times New Roman" w:eastAsia="Times New Roman" w:hAnsi="Times New Roman"/>
        <w:sz w:val="20"/>
        <w:szCs w:val="24"/>
        <w:lang w:eastAsia="pl-PL"/>
      </w:rPr>
      <w:t xml:space="preserve">do zapytania ofertowego </w:t>
    </w:r>
  </w:p>
  <w:p w:rsidR="00CF42A3" w:rsidRDefault="00813CDF" w:rsidP="000D6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50C8"/>
    <w:multiLevelType w:val="hybridMultilevel"/>
    <w:tmpl w:val="786E954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5" w15:restartNumberingAfterBreak="0">
    <w:nsid w:val="1B4D1F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5166"/>
    <w:multiLevelType w:val="hybridMultilevel"/>
    <w:tmpl w:val="DB223D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 w15:restartNumberingAfterBreak="0">
    <w:nsid w:val="2A3A336C"/>
    <w:multiLevelType w:val="hybridMultilevel"/>
    <w:tmpl w:val="A8EC0EDE"/>
    <w:lvl w:ilvl="0" w:tplc="989AF59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435ED9"/>
    <w:multiLevelType w:val="hybridMultilevel"/>
    <w:tmpl w:val="BB1E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18B7"/>
    <w:multiLevelType w:val="hybridMultilevel"/>
    <w:tmpl w:val="658C333A"/>
    <w:lvl w:ilvl="0" w:tplc="A9E4233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91488"/>
    <w:multiLevelType w:val="hybridMultilevel"/>
    <w:tmpl w:val="FCA4E7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97876"/>
    <w:multiLevelType w:val="hybridMultilevel"/>
    <w:tmpl w:val="FAFC3B22"/>
    <w:lvl w:ilvl="0" w:tplc="FCFE6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A51E0"/>
    <w:multiLevelType w:val="hybridMultilevel"/>
    <w:tmpl w:val="A3E06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18"/>
  </w:num>
  <w:num w:numId="8">
    <w:abstractNumId w:val="20"/>
  </w:num>
  <w:num w:numId="9">
    <w:abstractNumId w:val="4"/>
  </w:num>
  <w:num w:numId="10">
    <w:abstractNumId w:val="6"/>
  </w:num>
  <w:num w:numId="11">
    <w:abstractNumId w:val="17"/>
  </w:num>
  <w:num w:numId="12">
    <w:abstractNumId w:val="10"/>
  </w:num>
  <w:num w:numId="13">
    <w:abstractNumId w:val="13"/>
  </w:num>
  <w:num w:numId="14">
    <w:abstractNumId w:val="21"/>
  </w:num>
  <w:num w:numId="15">
    <w:abstractNumId w:val="22"/>
  </w:num>
  <w:num w:numId="16">
    <w:abstractNumId w:val="15"/>
  </w:num>
  <w:num w:numId="17">
    <w:abstractNumId w:val="0"/>
  </w:num>
  <w:num w:numId="18">
    <w:abstractNumId w:val="5"/>
  </w:num>
  <w:num w:numId="19">
    <w:abstractNumId w:val="19"/>
  </w:num>
  <w:num w:numId="20">
    <w:abstractNumId w:val="2"/>
  </w:num>
  <w:num w:numId="21">
    <w:abstractNumId w:val="23"/>
  </w:num>
  <w:num w:numId="22">
    <w:abstractNumId w:val="14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DA"/>
    <w:rsid w:val="00091221"/>
    <w:rsid w:val="000D6FDA"/>
    <w:rsid w:val="00136BB5"/>
    <w:rsid w:val="00177A66"/>
    <w:rsid w:val="002B195C"/>
    <w:rsid w:val="002E65AB"/>
    <w:rsid w:val="002F12AF"/>
    <w:rsid w:val="0034239D"/>
    <w:rsid w:val="00350C74"/>
    <w:rsid w:val="00390BB1"/>
    <w:rsid w:val="00394190"/>
    <w:rsid w:val="004910C6"/>
    <w:rsid w:val="004A0F70"/>
    <w:rsid w:val="0057533E"/>
    <w:rsid w:val="005B2A55"/>
    <w:rsid w:val="005D0B95"/>
    <w:rsid w:val="00671087"/>
    <w:rsid w:val="00774C59"/>
    <w:rsid w:val="00795484"/>
    <w:rsid w:val="007C2E37"/>
    <w:rsid w:val="00813CDF"/>
    <w:rsid w:val="009048E5"/>
    <w:rsid w:val="009304C8"/>
    <w:rsid w:val="00942AD7"/>
    <w:rsid w:val="00984C78"/>
    <w:rsid w:val="00A760F0"/>
    <w:rsid w:val="00AA0347"/>
    <w:rsid w:val="00B637D3"/>
    <w:rsid w:val="00BE7C9D"/>
    <w:rsid w:val="00BF7002"/>
    <w:rsid w:val="00C34186"/>
    <w:rsid w:val="00C71A9C"/>
    <w:rsid w:val="00CA74DC"/>
    <w:rsid w:val="00CE2B4C"/>
    <w:rsid w:val="00CE7152"/>
    <w:rsid w:val="00D023FE"/>
    <w:rsid w:val="00D35A42"/>
    <w:rsid w:val="00D7562E"/>
    <w:rsid w:val="00F137E7"/>
    <w:rsid w:val="00F41248"/>
    <w:rsid w:val="00F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CB38FB3-CEE3-4CAE-9594-6DEF62E5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FDA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D6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FD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6FDA"/>
    <w:pPr>
      <w:ind w:left="720"/>
      <w:contextualSpacing/>
    </w:pPr>
  </w:style>
  <w:style w:type="paragraph" w:styleId="Tekstpodstawowy">
    <w:name w:val="Body Text"/>
    <w:aliases w:val="Tekst Tomek"/>
    <w:basedOn w:val="Normalny"/>
    <w:link w:val="TekstpodstawowyZnak"/>
    <w:rsid w:val="000D6FDA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0D6FDA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0D6FDA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0D6FDA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F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F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6FD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D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FD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D6FD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D6F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0D6F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Tomkowiak</dc:creator>
  <cp:lastModifiedBy>Robert Kaźmierczak (p012158)</cp:lastModifiedBy>
  <cp:revision>2</cp:revision>
  <dcterms:created xsi:type="dcterms:W3CDTF">2022-10-11T08:23:00Z</dcterms:created>
  <dcterms:modified xsi:type="dcterms:W3CDTF">2022-10-11T08:23:00Z</dcterms:modified>
</cp:coreProperties>
</file>