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E433F9">
        <w:rPr>
          <w:rFonts w:ascii="Arial" w:hAnsi="Arial" w:cs="Arial"/>
          <w:sz w:val="22"/>
        </w:rPr>
        <w:t>11</w:t>
      </w:r>
      <w:r w:rsidR="007E0BDA" w:rsidRPr="00966714">
        <w:rPr>
          <w:rFonts w:ascii="Arial" w:hAnsi="Arial" w:cs="Arial"/>
          <w:sz w:val="22"/>
        </w:rPr>
        <w:t>.0</w:t>
      </w:r>
      <w:r w:rsidR="00B36F12">
        <w:rPr>
          <w:rFonts w:ascii="Arial" w:hAnsi="Arial" w:cs="Arial"/>
          <w:sz w:val="22"/>
        </w:rPr>
        <w:t>5</w:t>
      </w:r>
      <w:r w:rsidR="007E0BDA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557412">
        <w:rPr>
          <w:rFonts w:ascii="Arial" w:hAnsi="Arial" w:cs="Arial"/>
          <w:sz w:val="22"/>
        </w:rPr>
        <w:t>10</w:t>
      </w:r>
      <w:r w:rsidR="00677186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E433F9">
        <w:rPr>
          <w:rFonts w:ascii="Arial" w:hAnsi="Arial" w:cs="Arial"/>
          <w:sz w:val="22"/>
        </w:rPr>
        <w:t>8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                </w:t>
      </w: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Informacja o wyborze najkorzystniejszej oferty </w:t>
      </w:r>
    </w:p>
    <w:p w:rsid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7020DF" w:rsidRPr="007020DF" w:rsidRDefault="007020DF" w:rsidP="00702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Dotyczy postępowania prowadzonego w trybie podstawowym na Pełnienie Nadzoru Inwestorskiego nad realizacją zadania inwestycyjnego pn. „Przebudowa ulicy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Zygmunta Starego na osiedlu Prątnica </w:t>
      </w: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w Tczewie”. </w:t>
      </w: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I. </w:t>
      </w:r>
      <w:r w:rsidRPr="007020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Informuję, iż w niniejszym postępowaniu jako najkorzystniejszą ofertę wybrano ofertę Wykonawcy: </w:t>
      </w:r>
    </w:p>
    <w:p w:rsidR="007020DF" w:rsidRP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ATR Sławomir Rytlewski</w:t>
      </w:r>
    </w:p>
    <w:p w:rsidR="007020DF" w:rsidRP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ul. Reja 16</w:t>
      </w:r>
    </w:p>
    <w:p w:rsid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83 – 110 Tczew</w:t>
      </w:r>
    </w:p>
    <w:p w:rsidR="007020DF" w:rsidRPr="007020DF" w:rsidRDefault="007020DF" w:rsidP="00702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Wybrana oferta spełnia wszystkie wymagania Zamawiającego określone w treści SWZ. Oferta zgodnie z kryteriami oceny ofert uzyskała najwyższą łączną liczbę punktów w przedmiotowym zamówieniu. </w:t>
      </w:r>
    </w:p>
    <w:p w:rsidR="007020DF" w:rsidRPr="007020DF" w:rsidRDefault="007020DF" w:rsidP="007020D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927D4" w:rsidRDefault="007020DF" w:rsidP="007020DF">
      <w:pPr>
        <w:tabs>
          <w:tab w:val="left" w:pos="426"/>
        </w:tabs>
        <w:spacing w:line="288" w:lineRule="auto"/>
        <w:ind w:left="218" w:hanging="21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020D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II. </w:t>
      </w:r>
      <w:r w:rsidRPr="007020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Zbiorcze zestawienie ofert wraz z przyznaną punktacją:</w:t>
      </w:r>
    </w:p>
    <w:p w:rsidR="006C5DEB" w:rsidRDefault="006C5DEB" w:rsidP="007020DF">
      <w:pPr>
        <w:tabs>
          <w:tab w:val="left" w:pos="426"/>
        </w:tabs>
        <w:spacing w:line="288" w:lineRule="auto"/>
        <w:ind w:left="218" w:hanging="21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842"/>
      </w:tblGrid>
      <w:tr w:rsidR="006C5DEB" w:rsidRPr="006C5DEB" w:rsidTr="00086DB0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 xml:space="preserve">Liczba pkt                  w kryterium </w:t>
            </w:r>
            <w:r w:rsidR="00A56879">
              <w:rPr>
                <w:rFonts w:ascii="Arial" w:hAnsi="Arial" w:cs="Arial"/>
                <w:sz w:val="18"/>
                <w:szCs w:val="18"/>
              </w:rPr>
              <w:t xml:space="preserve">doświadczenie zawodowe </w:t>
            </w:r>
            <w:r w:rsidRPr="006C5DEB">
              <w:rPr>
                <w:rFonts w:ascii="Arial" w:hAnsi="Arial" w:cs="Arial"/>
                <w:sz w:val="18"/>
                <w:szCs w:val="18"/>
              </w:rPr>
              <w:t>- 40</w:t>
            </w:r>
          </w:p>
          <w:p w:rsidR="006C5DEB" w:rsidRPr="006C5DEB" w:rsidRDefault="006C5DEB" w:rsidP="006C5DEB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6C5DEB" w:rsidRPr="006C5DEB" w:rsidTr="00086DB0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1E03" w:rsidRPr="00441E03" w:rsidRDefault="006C5DEB" w:rsidP="00441E03">
            <w:pPr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ATR Sławomir Rytlewski</w:t>
            </w:r>
          </w:p>
          <w:p w:rsidR="006C5DEB" w:rsidRPr="00441E03" w:rsidRDefault="006C5DEB" w:rsidP="00441E03">
            <w:pPr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ul. Reja 16</w:t>
            </w:r>
          </w:p>
          <w:p w:rsidR="006C5DEB" w:rsidRPr="00441E03" w:rsidRDefault="006C5DEB" w:rsidP="0044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83-110 Tczew</w:t>
            </w:r>
            <w:r w:rsidRPr="00441E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41E03" w:rsidRPr="006C5DEB" w:rsidRDefault="00441E03" w:rsidP="0044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441E03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60</w:t>
            </w:r>
            <w:r w:rsidR="006C5DEB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DEB">
              <w:rPr>
                <w:rFonts w:ascii="Arial" w:hAnsi="Arial" w:cs="Arial"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441E03" w:rsidP="006C5DEB">
            <w:pPr>
              <w:ind w:left="-70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100</w:t>
            </w:r>
            <w:r w:rsidR="006C5DEB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6C5DEB" w:rsidRPr="006C5DEB" w:rsidTr="00441E03">
        <w:trPr>
          <w:cantSplit/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441E03" w:rsidRDefault="00441E03" w:rsidP="00441E03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DEB" w:rsidRPr="006C5DEB" w:rsidRDefault="00441E03" w:rsidP="00441E03">
            <w:pPr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 xml:space="preserve">DROMAX Piotr </w:t>
            </w:r>
            <w:proofErr w:type="spellStart"/>
            <w:r w:rsidRPr="00441E03">
              <w:rPr>
                <w:rFonts w:ascii="Arial" w:hAnsi="Arial" w:cs="Arial"/>
                <w:sz w:val="18"/>
                <w:szCs w:val="18"/>
              </w:rPr>
              <w:t>Szanser</w:t>
            </w:r>
            <w:proofErr w:type="spellEnd"/>
          </w:p>
          <w:p w:rsidR="00441E03" w:rsidRPr="00441E03" w:rsidRDefault="00441E03" w:rsidP="00441E0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E03">
              <w:rPr>
                <w:rFonts w:ascii="Arial" w:hAnsi="Arial" w:cs="Arial"/>
                <w:sz w:val="18"/>
                <w:szCs w:val="18"/>
              </w:rPr>
              <w:t>Knybawa</w:t>
            </w:r>
            <w:proofErr w:type="spellEnd"/>
            <w:r w:rsidRPr="00441E03">
              <w:rPr>
                <w:rFonts w:ascii="Arial" w:hAnsi="Arial" w:cs="Arial"/>
                <w:sz w:val="18"/>
                <w:szCs w:val="18"/>
              </w:rPr>
              <w:t>, ul. Nadwiślańska 7</w:t>
            </w:r>
          </w:p>
          <w:p w:rsidR="006C5DEB" w:rsidRPr="006C5DEB" w:rsidRDefault="00441E03" w:rsidP="00441E03">
            <w:pPr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83-110 Tczew</w:t>
            </w:r>
          </w:p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-70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6C5DEB" w:rsidRPr="006C5DEB" w:rsidTr="00086DB0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DE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</w:p>
          <w:p w:rsidR="006C5DEB" w:rsidRPr="006C5DEB" w:rsidRDefault="00441E03" w:rsidP="00441E03">
            <w:pPr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 xml:space="preserve">Biuro Obsługi Inwestycji „INWEST </w:t>
            </w:r>
            <w:r w:rsidR="00E433F9">
              <w:rPr>
                <w:rFonts w:ascii="Arial" w:hAnsi="Arial" w:cs="Arial"/>
                <w:sz w:val="18"/>
                <w:szCs w:val="18"/>
              </w:rPr>
              <w:t>-</w:t>
            </w:r>
            <w:r w:rsidRPr="00441E03">
              <w:rPr>
                <w:rFonts w:ascii="Arial" w:hAnsi="Arial" w:cs="Arial"/>
                <w:sz w:val="18"/>
                <w:szCs w:val="18"/>
              </w:rPr>
              <w:t>WYBRZEŻE” Sp. z o. o.</w:t>
            </w:r>
          </w:p>
          <w:p w:rsidR="00E433F9" w:rsidRDefault="00441E03" w:rsidP="006C5DE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1E0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ul. Hieronima Derdowskiego </w:t>
            </w:r>
            <w:r w:rsidR="00E433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  <w:p w:rsidR="006C5DEB" w:rsidRPr="006C5DEB" w:rsidRDefault="00E433F9" w:rsidP="006C5DEB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81-</w:t>
            </w:r>
            <w:r w:rsidR="00441E03" w:rsidRPr="00441E0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369 Gdynia</w:t>
            </w:r>
          </w:p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441E03" w:rsidP="006C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50,74</w:t>
            </w:r>
            <w:r w:rsidR="006C5DEB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6C5DEB" w:rsidP="006C5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DEB">
              <w:rPr>
                <w:rFonts w:ascii="Arial" w:hAnsi="Arial" w:cs="Arial"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EB" w:rsidRPr="006C5DEB" w:rsidRDefault="00441E03" w:rsidP="006C5DEB">
            <w:pPr>
              <w:ind w:left="-70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90,74</w:t>
            </w:r>
            <w:r w:rsidR="006C5DEB"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441E03" w:rsidRPr="006C5DEB" w:rsidTr="00086DB0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441E03" w:rsidP="00086DB0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4</w:t>
            </w:r>
            <w:r w:rsidRPr="006C5D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441E03" w:rsidP="00086DB0">
            <w:pPr>
              <w:jc w:val="center"/>
              <w:rPr>
                <w:rFonts w:ascii="CIDFont+F4" w:eastAsiaTheme="minorHAnsi" w:hAnsi="CIDFont+F4" w:cs="CIDFont+F4"/>
                <w:color w:val="00000A"/>
                <w:sz w:val="18"/>
                <w:szCs w:val="18"/>
                <w:lang w:eastAsia="en-US"/>
              </w:rPr>
            </w:pPr>
          </w:p>
          <w:p w:rsidR="00441E03" w:rsidRPr="00441E03" w:rsidRDefault="00441E03" w:rsidP="00441E0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Development Design Sp. z o.o.</w:t>
            </w:r>
          </w:p>
          <w:p w:rsidR="00441E03" w:rsidRPr="00441E03" w:rsidRDefault="00441E03" w:rsidP="00441E0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ul. Mikołaja Kopernika 25/2</w:t>
            </w:r>
          </w:p>
          <w:p w:rsidR="00441E03" w:rsidRPr="006C5DEB" w:rsidRDefault="00441E03" w:rsidP="00086DB0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76-200 Słupsk</w:t>
            </w:r>
            <w:r w:rsidRPr="00441E0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441E03" w:rsidRPr="006C5DEB" w:rsidRDefault="00441E03" w:rsidP="00086D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441E03" w:rsidP="00086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44,85</w:t>
            </w:r>
            <w:r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441E03" w:rsidP="00086D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DEB">
              <w:rPr>
                <w:rFonts w:ascii="Arial" w:hAnsi="Arial" w:cs="Arial"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6C5DEB" w:rsidRDefault="00441E03" w:rsidP="00086DB0">
            <w:pPr>
              <w:ind w:left="-70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E03">
              <w:rPr>
                <w:rFonts w:ascii="Arial" w:hAnsi="Arial" w:cs="Arial"/>
                <w:sz w:val="18"/>
                <w:szCs w:val="18"/>
              </w:rPr>
              <w:t>84,85</w:t>
            </w:r>
            <w:r w:rsidRPr="006C5DE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D00DBD" w:rsidRDefault="00677A64" w:rsidP="00316509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77A64">
        <w:rPr>
          <w:rFonts w:ascii="Arial" w:hAnsi="Arial" w:cs="Arial"/>
          <w:color w:val="FFFFFF" w:themeColor="background1"/>
          <w:sz w:val="22"/>
          <w:szCs w:val="22"/>
        </w:rPr>
        <w:t xml:space="preserve">     </w:t>
      </w:r>
    </w:p>
    <w:p w:rsidR="00316509" w:rsidRPr="001C1F05" w:rsidRDefault="00316509" w:rsidP="00316509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 </w:t>
      </w:r>
      <w:r w:rsidRPr="001C1F05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Pr="001C1F05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316509" w:rsidRPr="001C1F05" w:rsidRDefault="00316509" w:rsidP="00316509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1C1F05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1F05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316509" w:rsidRPr="00316509" w:rsidRDefault="00316509" w:rsidP="00316509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lang w:eastAsia="zh-CN"/>
        </w:rPr>
      </w:pPr>
      <w:r w:rsidRPr="001C1F05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</w:t>
      </w:r>
      <w:r w:rsidR="00194C27">
        <w:rPr>
          <w:rFonts w:ascii="Arial" w:hAnsi="Arial" w:cs="Arial"/>
          <w:color w:val="FF0000"/>
          <w:sz w:val="22"/>
          <w:lang w:eastAsia="zh-CN"/>
        </w:rPr>
        <w:t xml:space="preserve"> </w:t>
      </w:r>
      <w:bookmarkStart w:id="0" w:name="_GoBack"/>
      <w:bookmarkEnd w:id="0"/>
      <w:r w:rsidRPr="001C1F05">
        <w:rPr>
          <w:rFonts w:ascii="Arial" w:hAnsi="Arial" w:cs="Arial"/>
          <w:color w:val="FF0000"/>
          <w:sz w:val="22"/>
          <w:lang w:eastAsia="zh-CN"/>
        </w:rPr>
        <w:t xml:space="preserve">   Komunalnych w Tczewie</w:t>
      </w:r>
    </w:p>
    <w:p w:rsidR="00D00DBD" w:rsidRPr="00316509" w:rsidRDefault="002927D4" w:rsidP="00316509">
      <w:pPr>
        <w:tabs>
          <w:tab w:val="left" w:pos="426"/>
        </w:tabs>
        <w:spacing w:line="288" w:lineRule="auto"/>
        <w:rPr>
          <w:rFonts w:ascii="Arial" w:hAnsi="Arial" w:cs="Arial"/>
          <w:sz w:val="18"/>
          <w:szCs w:val="18"/>
        </w:rPr>
      </w:pPr>
      <w:r w:rsidRPr="0023057E">
        <w:rPr>
          <w:rFonts w:ascii="Arial" w:hAnsi="Arial" w:cs="Arial"/>
          <w:sz w:val="18"/>
          <w:szCs w:val="18"/>
        </w:rPr>
        <w:t>Otrzymują:</w:t>
      </w:r>
    </w:p>
    <w:p w:rsidR="00316509" w:rsidRPr="00316509" w:rsidRDefault="00316509" w:rsidP="00316509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Adresat;</w:t>
      </w:r>
    </w:p>
    <w:p w:rsidR="00316509" w:rsidRPr="00316509" w:rsidRDefault="00316509" w:rsidP="00316509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23057E">
        <w:rPr>
          <w:rFonts w:ascii="Arial" w:hAnsi="Arial" w:cs="Arial"/>
          <w:sz w:val="16"/>
          <w:szCs w:val="18"/>
        </w:rPr>
        <w:t>A/a.</w:t>
      </w:r>
    </w:p>
    <w:sectPr w:rsidR="00316509" w:rsidRPr="00316509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578"/>
    <w:multiLevelType w:val="hybridMultilevel"/>
    <w:tmpl w:val="98C40D50"/>
    <w:lvl w:ilvl="0" w:tplc="FFB6A30C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352E1"/>
    <w:multiLevelType w:val="hybridMultilevel"/>
    <w:tmpl w:val="8C9EF36C"/>
    <w:lvl w:ilvl="0" w:tplc="297CF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C7C70"/>
    <w:multiLevelType w:val="hybridMultilevel"/>
    <w:tmpl w:val="7520A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42D11"/>
    <w:multiLevelType w:val="hybridMultilevel"/>
    <w:tmpl w:val="30080BA0"/>
    <w:lvl w:ilvl="0" w:tplc="297CF0A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E1DEA"/>
    <w:multiLevelType w:val="hybridMultilevel"/>
    <w:tmpl w:val="7488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2738D"/>
    <w:rsid w:val="0006642B"/>
    <w:rsid w:val="0009454D"/>
    <w:rsid w:val="000C696A"/>
    <w:rsid w:val="00146254"/>
    <w:rsid w:val="00154D9F"/>
    <w:rsid w:val="00175799"/>
    <w:rsid w:val="00194C27"/>
    <w:rsid w:val="001A4BF9"/>
    <w:rsid w:val="001A5C43"/>
    <w:rsid w:val="001B1D0B"/>
    <w:rsid w:val="001C1F05"/>
    <w:rsid w:val="001D0475"/>
    <w:rsid w:val="00215C6E"/>
    <w:rsid w:val="0023057E"/>
    <w:rsid w:val="0025421A"/>
    <w:rsid w:val="0027213B"/>
    <w:rsid w:val="00276274"/>
    <w:rsid w:val="002927D4"/>
    <w:rsid w:val="002A1C5D"/>
    <w:rsid w:val="002F17B0"/>
    <w:rsid w:val="002F36BA"/>
    <w:rsid w:val="002F6AEE"/>
    <w:rsid w:val="00316509"/>
    <w:rsid w:val="003423E4"/>
    <w:rsid w:val="00344B4E"/>
    <w:rsid w:val="003741E7"/>
    <w:rsid w:val="00396A51"/>
    <w:rsid w:val="003C7ECA"/>
    <w:rsid w:val="00441E03"/>
    <w:rsid w:val="00470BC4"/>
    <w:rsid w:val="004837C8"/>
    <w:rsid w:val="004F0341"/>
    <w:rsid w:val="00502C45"/>
    <w:rsid w:val="00537AD6"/>
    <w:rsid w:val="00557412"/>
    <w:rsid w:val="00563A12"/>
    <w:rsid w:val="00565C9C"/>
    <w:rsid w:val="00590A93"/>
    <w:rsid w:val="005C344C"/>
    <w:rsid w:val="005C3707"/>
    <w:rsid w:val="005C4013"/>
    <w:rsid w:val="005D3F1D"/>
    <w:rsid w:val="005F07E2"/>
    <w:rsid w:val="00665186"/>
    <w:rsid w:val="006761EF"/>
    <w:rsid w:val="00677186"/>
    <w:rsid w:val="00677A64"/>
    <w:rsid w:val="00686FAA"/>
    <w:rsid w:val="006A1093"/>
    <w:rsid w:val="006C5DEB"/>
    <w:rsid w:val="006D2113"/>
    <w:rsid w:val="007020DF"/>
    <w:rsid w:val="007054E1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1213F"/>
    <w:rsid w:val="009178FD"/>
    <w:rsid w:val="00966714"/>
    <w:rsid w:val="009A0F06"/>
    <w:rsid w:val="009A1234"/>
    <w:rsid w:val="009C4010"/>
    <w:rsid w:val="009D3DE1"/>
    <w:rsid w:val="00A247F0"/>
    <w:rsid w:val="00A34FC1"/>
    <w:rsid w:val="00A354C4"/>
    <w:rsid w:val="00A56879"/>
    <w:rsid w:val="00A86D39"/>
    <w:rsid w:val="00AC6987"/>
    <w:rsid w:val="00AE7410"/>
    <w:rsid w:val="00B06618"/>
    <w:rsid w:val="00B1680F"/>
    <w:rsid w:val="00B34EEA"/>
    <w:rsid w:val="00B36F12"/>
    <w:rsid w:val="00B96360"/>
    <w:rsid w:val="00BA5233"/>
    <w:rsid w:val="00BD32D7"/>
    <w:rsid w:val="00C365D3"/>
    <w:rsid w:val="00C37AF9"/>
    <w:rsid w:val="00C82EBB"/>
    <w:rsid w:val="00C87212"/>
    <w:rsid w:val="00CB25DA"/>
    <w:rsid w:val="00CC7BAF"/>
    <w:rsid w:val="00CD35E7"/>
    <w:rsid w:val="00CD4035"/>
    <w:rsid w:val="00CF1C37"/>
    <w:rsid w:val="00D00DBD"/>
    <w:rsid w:val="00D1792B"/>
    <w:rsid w:val="00D42391"/>
    <w:rsid w:val="00D6670F"/>
    <w:rsid w:val="00DD7DFC"/>
    <w:rsid w:val="00E13C46"/>
    <w:rsid w:val="00E32742"/>
    <w:rsid w:val="00E433F9"/>
    <w:rsid w:val="00E64EC2"/>
    <w:rsid w:val="00E72196"/>
    <w:rsid w:val="00E75A6E"/>
    <w:rsid w:val="00E80117"/>
    <w:rsid w:val="00EF2A73"/>
    <w:rsid w:val="00F20903"/>
    <w:rsid w:val="00F46CD7"/>
    <w:rsid w:val="00F679FA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AC69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AC69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7644-9550-461A-AB1E-C510C37A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2022-05-11T10:17:00Z</cp:lastPrinted>
  <dcterms:created xsi:type="dcterms:W3CDTF">2022-05-11T10:14:00Z</dcterms:created>
  <dcterms:modified xsi:type="dcterms:W3CDTF">2022-05-11T10:19:00Z</dcterms:modified>
</cp:coreProperties>
</file>