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DD" w:rsidRDefault="00464A61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</w:t>
      </w:r>
      <w:r w:rsidR="00CE68DD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</w:t>
      </w:r>
    </w:p>
    <w:p w:rsidR="00C74EA9" w:rsidRPr="002E6A77" w:rsidRDefault="00C74EA9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……………………………………</w:t>
      </w:r>
      <w:r w:rsid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</w:t>
      </w:r>
    </w:p>
    <w:p w:rsidR="008014CE" w:rsidRPr="002E6A77" w:rsidRDefault="00C74EA9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(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pieczęć instytucji szkoleniowej)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Harmonogram zajęć do szkolenia 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</w:t>
      </w:r>
      <w:bookmarkStart w:id="0" w:name="_GoBack"/>
      <w:bookmarkEnd w:id="0"/>
    </w:p>
    <w:p w:rsidR="008014CE" w:rsidRPr="002E6A77" w:rsidRDefault="008014CE" w:rsidP="002E6A77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/nazwa szkolenia/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/>
        </w:rPr>
        <w:t>termin realizacji 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041"/>
        <w:gridCol w:w="900"/>
        <w:gridCol w:w="1620"/>
        <w:gridCol w:w="1620"/>
        <w:gridCol w:w="2160"/>
        <w:gridCol w:w="3266"/>
        <w:gridCol w:w="1768"/>
      </w:tblGrid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Godziny zorganizowania zajęć 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 od godz.   do godz.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zegarowych  przebywania uczestnika na szkoleniu </w:t>
            </w:r>
            <w:r w:rsidRPr="002E6A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Rodzaj zajęć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(zajęcia teoretyczne/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zajęcia praktyczne) 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Temat zajęć </w:t>
            </w: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Nazwisko i imię wykładowcy</w:t>
            </w: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3708" w:type="dxa"/>
            <w:gridSpan w:val="3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194" w:type="dxa"/>
            <w:gridSpan w:val="3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014CE" w:rsidRPr="002E6A77" w:rsidRDefault="008014CE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:rsidR="002E6A77" w:rsidRDefault="008014CE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2E6A77">
        <w:rPr>
          <w:rFonts w:asciiTheme="minorHAnsi" w:eastAsia="Times New Roman" w:hAnsiTheme="minorHAnsi" w:cstheme="minorHAnsi"/>
          <w:color w:val="auto"/>
          <w:sz w:val="21"/>
          <w:szCs w:val="21"/>
          <w:lang w:val="pl-PL"/>
        </w:rPr>
        <w:t xml:space="preserve">.        </w:t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                 </w:t>
      </w:r>
    </w:p>
    <w:p w:rsidR="008014CE" w:rsidRPr="002E6A77" w:rsidRDefault="002E6A77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1"/>
          <w:szCs w:val="21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 .......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....................................................................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</w:t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  /podpis i pieczęć dyrektora/kierownika 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>instytucji szkoleniowej lub osoby upoważnionej</w:t>
      </w:r>
    </w:p>
    <w:p w:rsidR="00941C05" w:rsidRPr="002E6A77" w:rsidRDefault="008014CE" w:rsidP="0045011F">
      <w:pPr>
        <w:tabs>
          <w:tab w:val="left" w:pos="360"/>
        </w:tabs>
        <w:spacing w:line="100" w:lineRule="atLeast"/>
        <w:jc w:val="center"/>
        <w:rPr>
          <w:rFonts w:asciiTheme="minorHAnsi" w:hAnsiTheme="minorHAnsi" w:cstheme="minorHAnsi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 xml:space="preserve">        </w:t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 xml:space="preserve">          do występowania w jego imieniu/</w:t>
      </w:r>
    </w:p>
    <w:sectPr w:rsidR="00941C05" w:rsidRPr="002E6A77" w:rsidSect="00C74EA9">
      <w:headerReference w:type="default" r:id="rId6"/>
      <w:footerReference w:type="even" r:id="rId7"/>
      <w:footerReference w:type="default" r:id="rId8"/>
      <w:pgSz w:w="16838" w:h="11906" w:orient="landscape"/>
      <w:pgMar w:top="567" w:right="1134" w:bottom="567" w:left="1134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FF" w:rsidRDefault="007419FF" w:rsidP="008014CE">
      <w:r>
        <w:separator/>
      </w:r>
    </w:p>
  </w:endnote>
  <w:endnote w:type="continuationSeparator" w:id="0">
    <w:p w:rsidR="007419FF" w:rsidRDefault="007419FF" w:rsidP="0080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BC" w:rsidRDefault="00795DE4" w:rsidP="008E7A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BBC" w:rsidRDefault="007419FF" w:rsidP="00621B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E7" w:rsidRPr="00F33BE7" w:rsidRDefault="00F33BE7" w:rsidP="00F33BE7">
    <w:pPr>
      <w:pStyle w:val="Stopka"/>
      <w:jc w:val="both"/>
      <w:rPr>
        <w:i/>
        <w:color w:val="808080"/>
        <w:sz w:val="16"/>
        <w:szCs w:val="16"/>
        <w:lang w:val="pl-PL"/>
      </w:rPr>
    </w:pPr>
    <w:r w:rsidRPr="00F33BE7">
      <w:rPr>
        <w:i/>
        <w:color w:val="808080"/>
        <w:sz w:val="16"/>
        <w:szCs w:val="16"/>
        <w:lang w:val="pl-PL"/>
      </w:rPr>
      <w:t xml:space="preserve">Dokument stworzony w oparciu o: </w:t>
    </w:r>
  </w:p>
  <w:p w:rsidR="00F33BE7" w:rsidRPr="00F33BE7" w:rsidRDefault="00F33BE7" w:rsidP="00F33BE7">
    <w:pPr>
      <w:pStyle w:val="Stopka"/>
      <w:jc w:val="both"/>
      <w:rPr>
        <w:color w:val="auto"/>
        <w:lang w:val="pl-PL"/>
      </w:rPr>
    </w:pPr>
    <w:r w:rsidRPr="00F33BE7">
      <w:rPr>
        <w:i/>
        <w:sz w:val="16"/>
        <w:szCs w:val="16"/>
        <w:lang w:val="pl-PL"/>
      </w:rPr>
      <w:t>Zarządzenie Nr 14/2024 Dyrektora Powiatowego Urzędu Pracy w Skarżysku - Kamiennej z dnia 09.01.2024 r., obowiązuje od dnia 09.01.2024 r.</w:t>
    </w:r>
  </w:p>
  <w:p w:rsidR="0045011F" w:rsidRPr="00EF24A6" w:rsidRDefault="0045011F" w:rsidP="0045011F">
    <w:pPr>
      <w:pStyle w:val="Stopka"/>
      <w:rPr>
        <w:i/>
        <w:sz w:val="16"/>
        <w:szCs w:val="16"/>
        <w:lang w:val="pl-PL"/>
      </w:rPr>
    </w:pPr>
  </w:p>
  <w:p w:rsidR="0045011F" w:rsidRPr="0045011F" w:rsidRDefault="0045011F">
    <w:pPr>
      <w:pStyle w:val="Stopka"/>
      <w:rPr>
        <w:lang w:val="pl-PL"/>
      </w:rPr>
    </w:pPr>
  </w:p>
  <w:p w:rsidR="00A82ED7" w:rsidRPr="00A82ED7" w:rsidRDefault="007419FF" w:rsidP="00A82ED7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FF" w:rsidRDefault="007419FF" w:rsidP="008014CE">
      <w:r>
        <w:separator/>
      </w:r>
    </w:p>
  </w:footnote>
  <w:footnote w:type="continuationSeparator" w:id="0">
    <w:p w:rsidR="007419FF" w:rsidRDefault="007419FF" w:rsidP="00801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D7" w:rsidRPr="00A82ED7" w:rsidRDefault="006E0763" w:rsidP="00A82ED7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 xml:space="preserve">Załącznik Nr </w:t>
    </w:r>
    <w:r w:rsidR="00C23674">
      <w:rPr>
        <w:i/>
        <w:sz w:val="18"/>
        <w:szCs w:val="18"/>
        <w:lang w:val="pl-PL"/>
      </w:rPr>
      <w:t>2</w:t>
    </w:r>
    <w:r w:rsidR="00C74EA9">
      <w:rPr>
        <w:i/>
        <w:sz w:val="18"/>
        <w:szCs w:val="18"/>
        <w:lang w:val="pl-PL"/>
      </w:rPr>
      <w:t xml:space="preserve"> do Kryteriów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014CE"/>
    <w:rsid w:val="000655E1"/>
    <w:rsid w:val="000A73F7"/>
    <w:rsid w:val="0012363A"/>
    <w:rsid w:val="0012479F"/>
    <w:rsid w:val="001740B9"/>
    <w:rsid w:val="00181D34"/>
    <w:rsid w:val="00287F6F"/>
    <w:rsid w:val="002A2A08"/>
    <w:rsid w:val="002E6A77"/>
    <w:rsid w:val="003B461C"/>
    <w:rsid w:val="0045011F"/>
    <w:rsid w:val="00464A61"/>
    <w:rsid w:val="00543585"/>
    <w:rsid w:val="0054753D"/>
    <w:rsid w:val="00552866"/>
    <w:rsid w:val="005E0B48"/>
    <w:rsid w:val="005E14E4"/>
    <w:rsid w:val="00631C80"/>
    <w:rsid w:val="006615C5"/>
    <w:rsid w:val="006873BE"/>
    <w:rsid w:val="00697224"/>
    <w:rsid w:val="006D3D59"/>
    <w:rsid w:val="006D58A1"/>
    <w:rsid w:val="006E0763"/>
    <w:rsid w:val="006F3436"/>
    <w:rsid w:val="007419FF"/>
    <w:rsid w:val="00770DB8"/>
    <w:rsid w:val="00795DE4"/>
    <w:rsid w:val="007C250E"/>
    <w:rsid w:val="007C6CBB"/>
    <w:rsid w:val="007D6380"/>
    <w:rsid w:val="008014CE"/>
    <w:rsid w:val="00833B7E"/>
    <w:rsid w:val="00856F7C"/>
    <w:rsid w:val="008844CE"/>
    <w:rsid w:val="008D5350"/>
    <w:rsid w:val="00941C05"/>
    <w:rsid w:val="00980F52"/>
    <w:rsid w:val="00A52889"/>
    <w:rsid w:val="00AC773B"/>
    <w:rsid w:val="00C23674"/>
    <w:rsid w:val="00C74EA9"/>
    <w:rsid w:val="00C87061"/>
    <w:rsid w:val="00CD761E"/>
    <w:rsid w:val="00CE68DD"/>
    <w:rsid w:val="00E861ED"/>
    <w:rsid w:val="00EC764F"/>
    <w:rsid w:val="00F24E39"/>
    <w:rsid w:val="00F3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C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rsid w:val="00801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rsid w:val="0080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8014CE"/>
  </w:style>
  <w:style w:type="paragraph" w:styleId="Tekstdymka">
    <w:name w:val="Balloon Text"/>
    <w:basedOn w:val="Normalny"/>
    <w:link w:val="TekstdymkaZnak"/>
    <w:uiPriority w:val="99"/>
    <w:semiHidden/>
    <w:unhideWhenUsed/>
    <w:rsid w:val="0045011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mkosiec</cp:lastModifiedBy>
  <cp:revision>11</cp:revision>
  <cp:lastPrinted>2024-09-11T09:32:00Z</cp:lastPrinted>
  <dcterms:created xsi:type="dcterms:W3CDTF">2021-12-22T08:06:00Z</dcterms:created>
  <dcterms:modified xsi:type="dcterms:W3CDTF">2024-09-11T09:33:00Z</dcterms:modified>
</cp:coreProperties>
</file>