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64" w:rsidRPr="009F1617" w:rsidRDefault="00821064" w:rsidP="00E547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CB2C38" w:rsidRPr="009F1617" w:rsidRDefault="0093137D" w:rsidP="00E547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F1617">
        <w:rPr>
          <w:rFonts w:ascii="Arial" w:hAnsi="Arial" w:cs="Arial"/>
          <w:b/>
          <w:bCs/>
          <w:sz w:val="30"/>
          <w:szCs w:val="30"/>
        </w:rPr>
        <w:t>Opis przedmiotu zamówienia</w:t>
      </w:r>
    </w:p>
    <w:p w:rsidR="006A4243" w:rsidRPr="009F1617" w:rsidRDefault="006A4243" w:rsidP="00E547AA">
      <w:pPr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Przedmiotem zamówienia jest </w:t>
      </w:r>
      <w:r w:rsidR="0010561B" w:rsidRPr="009F1617">
        <w:rPr>
          <w:rFonts w:ascii="Arial" w:hAnsi="Arial" w:cs="Arial"/>
          <w:color w:val="000000" w:themeColor="text1"/>
          <w:sz w:val="24"/>
          <w:szCs w:val="24"/>
        </w:rPr>
        <w:t>dostarczanie, sprzedaż i dystrybucja energii cieplnej</w:t>
      </w:r>
      <w:r w:rsidRPr="009F16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1617">
        <w:rPr>
          <w:rFonts w:ascii="Arial" w:hAnsi="Arial" w:cs="Arial"/>
          <w:sz w:val="24"/>
          <w:szCs w:val="24"/>
        </w:rPr>
        <w:t>do kompleksów wojskowych zlokalizowa</w:t>
      </w:r>
      <w:r w:rsidR="00821064" w:rsidRPr="009F1617">
        <w:rPr>
          <w:rFonts w:ascii="Arial" w:hAnsi="Arial" w:cs="Arial"/>
          <w:sz w:val="24"/>
          <w:szCs w:val="24"/>
        </w:rPr>
        <w:t>nyc</w:t>
      </w:r>
      <w:bookmarkStart w:id="0" w:name="_GoBack"/>
      <w:bookmarkEnd w:id="0"/>
      <w:r w:rsidR="00821064" w:rsidRPr="009F1617">
        <w:rPr>
          <w:rFonts w:ascii="Arial" w:hAnsi="Arial" w:cs="Arial"/>
          <w:sz w:val="24"/>
          <w:szCs w:val="24"/>
        </w:rPr>
        <w:t>h</w:t>
      </w:r>
      <w:r w:rsidR="00575B04" w:rsidRPr="009F1617">
        <w:rPr>
          <w:rFonts w:ascii="Arial" w:hAnsi="Arial" w:cs="Arial"/>
          <w:sz w:val="24"/>
          <w:szCs w:val="24"/>
        </w:rPr>
        <w:t xml:space="preserve"> w Warszawie  przy ulicach wymienionych</w:t>
      </w:r>
      <w:r w:rsidR="009F1617">
        <w:rPr>
          <w:rFonts w:ascii="Arial" w:hAnsi="Arial" w:cs="Arial"/>
          <w:sz w:val="24"/>
          <w:szCs w:val="24"/>
        </w:rPr>
        <w:t xml:space="preserve"> </w:t>
      </w:r>
      <w:r w:rsidR="00575B04" w:rsidRPr="009F1617">
        <w:rPr>
          <w:rFonts w:ascii="Arial" w:hAnsi="Arial" w:cs="Arial"/>
          <w:sz w:val="24"/>
          <w:szCs w:val="24"/>
        </w:rPr>
        <w:t>w formularzu cenowym.</w:t>
      </w:r>
    </w:p>
    <w:p w:rsidR="002B1CAB" w:rsidRPr="009F1617" w:rsidRDefault="0093137D" w:rsidP="002B1CA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Kod CPV: 09300000-2 Energia cieplna.</w:t>
      </w:r>
    </w:p>
    <w:p w:rsidR="0093137D" w:rsidRPr="009F1617" w:rsidRDefault="002B1CAB" w:rsidP="002B1CA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Termin realizacji - </w:t>
      </w:r>
      <w:r w:rsidRPr="009F1617">
        <w:rPr>
          <w:rFonts w:ascii="Arial" w:eastAsia="Calibri" w:hAnsi="Arial" w:cs="Arial"/>
          <w:sz w:val="24"/>
          <w:szCs w:val="24"/>
          <w:lang w:eastAsia="ar-SA"/>
        </w:rPr>
        <w:t xml:space="preserve">Umowa kompleksowa na  dostarczanie ciepła będzie wykonywana przez 36 </w:t>
      </w:r>
      <w:r w:rsidR="005B333A" w:rsidRPr="009F1617">
        <w:rPr>
          <w:rFonts w:ascii="Arial" w:eastAsia="Calibri" w:hAnsi="Arial" w:cs="Arial"/>
          <w:sz w:val="24"/>
          <w:szCs w:val="24"/>
          <w:lang w:eastAsia="ar-SA"/>
        </w:rPr>
        <w:t>miesięc</w:t>
      </w:r>
      <w:r w:rsidR="005B333A">
        <w:rPr>
          <w:rFonts w:ascii="Arial" w:eastAsia="Calibri" w:hAnsi="Arial" w:cs="Arial"/>
          <w:sz w:val="24"/>
          <w:szCs w:val="24"/>
          <w:lang w:eastAsia="ar-SA"/>
        </w:rPr>
        <w:t>y</w:t>
      </w:r>
      <w:r w:rsidRPr="009F1617">
        <w:rPr>
          <w:rFonts w:ascii="Arial" w:eastAsia="Calibri" w:hAnsi="Arial" w:cs="Arial"/>
          <w:sz w:val="24"/>
          <w:szCs w:val="24"/>
          <w:lang w:eastAsia="ar-SA"/>
        </w:rPr>
        <w:t>, nie wcześniej niż od 01.12.2021 roku.</w:t>
      </w:r>
    </w:p>
    <w:p w:rsidR="0093137D" w:rsidRPr="009F1617" w:rsidRDefault="0093137D" w:rsidP="00E547A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Ciepło będzie dostarczane za pośrednictwem nośnika ciepła – gorącej wody, przy pomocy sieci ciepłowniczej zasilającej węzły cieplne.</w:t>
      </w:r>
    </w:p>
    <w:p w:rsidR="00C77979" w:rsidRPr="009F1617" w:rsidRDefault="0093137D" w:rsidP="00E547A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Wszystkie układy pomiarowo-rozliczeniowe zainstalowane są w ma</w:t>
      </w:r>
      <w:r w:rsidR="00C77979" w:rsidRPr="009F1617">
        <w:rPr>
          <w:rFonts w:ascii="Arial" w:hAnsi="Arial" w:cs="Arial"/>
          <w:sz w:val="24"/>
          <w:szCs w:val="24"/>
        </w:rPr>
        <w:t>kietach węzła cieplnego.</w:t>
      </w:r>
    </w:p>
    <w:p w:rsidR="0093137D" w:rsidRPr="009F1617" w:rsidRDefault="0093137D" w:rsidP="00E547A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Ilość ciepła pobraneg</w:t>
      </w:r>
      <w:r w:rsidR="00756CB6" w:rsidRPr="009F1617">
        <w:rPr>
          <w:rFonts w:ascii="Arial" w:hAnsi="Arial" w:cs="Arial"/>
          <w:sz w:val="24"/>
          <w:szCs w:val="24"/>
        </w:rPr>
        <w:t xml:space="preserve">o w ciągu roku szacuje się na </w:t>
      </w:r>
      <w:r w:rsidR="005D4179" w:rsidRPr="009F1617">
        <w:rPr>
          <w:rFonts w:ascii="Arial" w:hAnsi="Arial" w:cs="Arial"/>
          <w:b/>
          <w:sz w:val="24"/>
          <w:szCs w:val="24"/>
        </w:rPr>
        <w:t>52 399,3043</w:t>
      </w:r>
      <w:r w:rsidRPr="009F1617">
        <w:rPr>
          <w:rFonts w:ascii="Arial" w:hAnsi="Arial" w:cs="Arial"/>
          <w:b/>
          <w:sz w:val="24"/>
          <w:szCs w:val="24"/>
        </w:rPr>
        <w:t xml:space="preserve"> GJ</w:t>
      </w:r>
      <w:r w:rsidRPr="009F1617">
        <w:rPr>
          <w:rFonts w:ascii="Arial" w:hAnsi="Arial" w:cs="Arial"/>
          <w:sz w:val="24"/>
          <w:szCs w:val="24"/>
        </w:rPr>
        <w:t>, w ciągu ca</w:t>
      </w:r>
      <w:r w:rsidR="00756CB6" w:rsidRPr="009F1617">
        <w:rPr>
          <w:rFonts w:ascii="Arial" w:hAnsi="Arial" w:cs="Arial"/>
          <w:sz w:val="24"/>
          <w:szCs w:val="24"/>
        </w:rPr>
        <w:t xml:space="preserve">łego okresu trwania umowy na </w:t>
      </w:r>
      <w:r w:rsidR="00C4586F" w:rsidRPr="009F1617">
        <w:rPr>
          <w:rFonts w:ascii="Arial" w:hAnsi="Arial" w:cs="Arial"/>
          <w:b/>
          <w:sz w:val="24"/>
          <w:szCs w:val="24"/>
        </w:rPr>
        <w:t>1</w:t>
      </w:r>
      <w:r w:rsidR="005D4179" w:rsidRPr="009F1617">
        <w:rPr>
          <w:rFonts w:ascii="Arial" w:hAnsi="Arial" w:cs="Arial"/>
          <w:b/>
          <w:sz w:val="24"/>
          <w:szCs w:val="24"/>
        </w:rPr>
        <w:t xml:space="preserve">57 197,9129 </w:t>
      </w:r>
      <w:r w:rsidRPr="009F1617">
        <w:rPr>
          <w:rFonts w:ascii="Arial" w:hAnsi="Arial" w:cs="Arial"/>
          <w:b/>
          <w:sz w:val="24"/>
          <w:szCs w:val="24"/>
        </w:rPr>
        <w:t>GJ.</w:t>
      </w:r>
    </w:p>
    <w:p w:rsidR="0093137D" w:rsidRPr="009F1617" w:rsidRDefault="0093137D" w:rsidP="00E547A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przypadku wyczerpania środków z umowy, ze względu na zwiększone zapotrzebowanie na energię cieplną, te</w:t>
      </w:r>
      <w:r w:rsidR="007B144D" w:rsidRPr="009F1617">
        <w:rPr>
          <w:rFonts w:ascii="Arial" w:hAnsi="Arial" w:cs="Arial"/>
          <w:sz w:val="24"/>
          <w:szCs w:val="24"/>
        </w:rPr>
        <w:t>rmin obowiązywania umowy zostanie</w:t>
      </w:r>
      <w:r w:rsidRPr="009F1617">
        <w:rPr>
          <w:rFonts w:ascii="Arial" w:hAnsi="Arial" w:cs="Arial"/>
          <w:sz w:val="24"/>
          <w:szCs w:val="24"/>
        </w:rPr>
        <w:t xml:space="preserve"> odpowiednio skrócony.</w:t>
      </w:r>
    </w:p>
    <w:p w:rsidR="0093137D" w:rsidRPr="009F1617" w:rsidRDefault="0093137D" w:rsidP="00E547A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W przypadku niewykorzystania środków z umowy, ze względu na zmniejszone zapotrzebowanie na energię cieplną, </w:t>
      </w:r>
      <w:r w:rsidR="005F5AA5" w:rsidRPr="009F1617">
        <w:rPr>
          <w:rFonts w:ascii="Arial" w:hAnsi="Arial" w:cs="Arial"/>
          <w:sz w:val="24"/>
          <w:szCs w:val="24"/>
        </w:rPr>
        <w:t>Wykon</w:t>
      </w:r>
      <w:r w:rsidRPr="009F1617">
        <w:rPr>
          <w:rFonts w:ascii="Arial" w:hAnsi="Arial" w:cs="Arial"/>
          <w:sz w:val="24"/>
          <w:szCs w:val="24"/>
        </w:rPr>
        <w:t xml:space="preserve">awcy przysługuje zapłata tylko za </w:t>
      </w:r>
      <w:r w:rsidR="00427B6F" w:rsidRPr="009F1617">
        <w:rPr>
          <w:rFonts w:ascii="Arial" w:hAnsi="Arial" w:cs="Arial"/>
          <w:sz w:val="24"/>
          <w:szCs w:val="24"/>
        </w:rPr>
        <w:t xml:space="preserve">faktycznie </w:t>
      </w:r>
      <w:r w:rsidRPr="009F1617">
        <w:rPr>
          <w:rFonts w:ascii="Arial" w:hAnsi="Arial" w:cs="Arial"/>
          <w:sz w:val="24"/>
          <w:szCs w:val="24"/>
        </w:rPr>
        <w:t>zrealizowaną część umowy.</w:t>
      </w:r>
    </w:p>
    <w:p w:rsidR="00D34A89" w:rsidRPr="009F1617" w:rsidRDefault="00D34A89" w:rsidP="00E547A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Wykonawca zobowiązany jest do posiadania aktualnej koncesji w zakresie obrotu energią cieplną </w:t>
      </w:r>
      <w:r w:rsidR="00DD62E3" w:rsidRPr="009F1617">
        <w:rPr>
          <w:rFonts w:ascii="Arial" w:hAnsi="Arial" w:cs="Arial"/>
          <w:sz w:val="24"/>
          <w:szCs w:val="24"/>
        </w:rPr>
        <w:t>i/</w:t>
      </w:r>
      <w:r w:rsidRPr="009F1617">
        <w:rPr>
          <w:rFonts w:ascii="Arial" w:hAnsi="Arial" w:cs="Arial"/>
          <w:sz w:val="24"/>
          <w:szCs w:val="24"/>
        </w:rPr>
        <w:t>lub aktualnej koncesji na prowadze</w:t>
      </w:r>
      <w:r w:rsidR="002C7F0C" w:rsidRPr="009F1617">
        <w:rPr>
          <w:rFonts w:ascii="Arial" w:hAnsi="Arial" w:cs="Arial"/>
          <w:sz w:val="24"/>
          <w:szCs w:val="24"/>
        </w:rPr>
        <w:t>nie działalności gospodarczej w </w:t>
      </w:r>
      <w:r w:rsidRPr="009F1617">
        <w:rPr>
          <w:rFonts w:ascii="Arial" w:hAnsi="Arial" w:cs="Arial"/>
          <w:sz w:val="24"/>
          <w:szCs w:val="24"/>
        </w:rPr>
        <w:t>zakresie wytwarzania energii cieplnej wydanej przez Pr</w:t>
      </w:r>
      <w:r w:rsidR="009F1617">
        <w:rPr>
          <w:rFonts w:ascii="Arial" w:hAnsi="Arial" w:cs="Arial"/>
          <w:sz w:val="24"/>
          <w:szCs w:val="24"/>
        </w:rPr>
        <w:t>ezesa URE, w oparciu o </w:t>
      </w:r>
      <w:r w:rsidR="00D76CDB" w:rsidRPr="009F1617">
        <w:rPr>
          <w:rFonts w:ascii="Arial" w:hAnsi="Arial" w:cs="Arial"/>
          <w:sz w:val="24"/>
          <w:szCs w:val="24"/>
        </w:rPr>
        <w:t>ustawę z </w:t>
      </w:r>
      <w:r w:rsidRPr="009F1617">
        <w:rPr>
          <w:rFonts w:ascii="Arial" w:hAnsi="Arial" w:cs="Arial"/>
          <w:sz w:val="24"/>
          <w:szCs w:val="24"/>
        </w:rPr>
        <w:t>dnia 10 kwietnia 1997 roku Prawo energetyczne (Dz. U. z 20</w:t>
      </w:r>
      <w:r w:rsidR="000608F8" w:rsidRPr="009F1617">
        <w:rPr>
          <w:rFonts w:ascii="Arial" w:hAnsi="Arial" w:cs="Arial"/>
          <w:sz w:val="24"/>
          <w:szCs w:val="24"/>
        </w:rPr>
        <w:t>21</w:t>
      </w:r>
      <w:r w:rsidRPr="009F1617">
        <w:rPr>
          <w:rFonts w:ascii="Arial" w:hAnsi="Arial" w:cs="Arial"/>
          <w:sz w:val="24"/>
          <w:szCs w:val="24"/>
        </w:rPr>
        <w:t xml:space="preserve"> r.</w:t>
      </w:r>
      <w:r w:rsidR="00E65794" w:rsidRPr="009F1617">
        <w:rPr>
          <w:rFonts w:ascii="Arial" w:hAnsi="Arial" w:cs="Arial"/>
          <w:sz w:val="24"/>
          <w:szCs w:val="24"/>
        </w:rPr>
        <w:t xml:space="preserve"> poz. </w:t>
      </w:r>
      <w:r w:rsidR="000608F8" w:rsidRPr="009F1617">
        <w:rPr>
          <w:rFonts w:ascii="Arial" w:hAnsi="Arial" w:cs="Arial"/>
          <w:sz w:val="24"/>
          <w:szCs w:val="24"/>
        </w:rPr>
        <w:t>716</w:t>
      </w:r>
      <w:r w:rsidR="00461B87" w:rsidRPr="009F161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461B87" w:rsidRPr="009F1617">
        <w:rPr>
          <w:rFonts w:ascii="Arial" w:hAnsi="Arial" w:cs="Arial"/>
          <w:sz w:val="24"/>
          <w:szCs w:val="24"/>
        </w:rPr>
        <w:t>późn</w:t>
      </w:r>
      <w:proofErr w:type="spellEnd"/>
      <w:r w:rsidR="00461B87" w:rsidRPr="009F1617">
        <w:rPr>
          <w:rFonts w:ascii="Arial" w:hAnsi="Arial" w:cs="Arial"/>
          <w:sz w:val="24"/>
          <w:szCs w:val="24"/>
        </w:rPr>
        <w:t>. zm.</w:t>
      </w:r>
      <w:r w:rsidRPr="009F1617">
        <w:rPr>
          <w:rFonts w:ascii="Arial" w:hAnsi="Arial" w:cs="Arial"/>
          <w:sz w:val="24"/>
          <w:szCs w:val="24"/>
        </w:rPr>
        <w:t>)</w:t>
      </w:r>
      <w:r w:rsidR="0021188D" w:rsidRPr="009F1617">
        <w:rPr>
          <w:rFonts w:ascii="Arial" w:hAnsi="Arial" w:cs="Arial"/>
          <w:sz w:val="24"/>
          <w:szCs w:val="24"/>
        </w:rPr>
        <w:t>.</w:t>
      </w:r>
    </w:p>
    <w:p w:rsidR="00E74979" w:rsidRPr="009F1617" w:rsidRDefault="00427B6F" w:rsidP="008F77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color w:val="000000" w:themeColor="text1"/>
          <w:sz w:val="24"/>
          <w:szCs w:val="24"/>
        </w:rPr>
        <w:t xml:space="preserve">Należności </w:t>
      </w:r>
      <w:r w:rsidR="00114835" w:rsidRPr="009F1617">
        <w:rPr>
          <w:rFonts w:ascii="Arial" w:hAnsi="Arial" w:cs="Arial"/>
          <w:color w:val="000000" w:themeColor="text1"/>
          <w:sz w:val="24"/>
          <w:szCs w:val="24"/>
        </w:rPr>
        <w:t xml:space="preserve">regulowane </w:t>
      </w:r>
      <w:r w:rsidR="00D67D29" w:rsidRPr="009F1617">
        <w:rPr>
          <w:rFonts w:ascii="Arial" w:hAnsi="Arial" w:cs="Arial"/>
          <w:color w:val="000000" w:themeColor="text1"/>
          <w:sz w:val="24"/>
          <w:szCs w:val="24"/>
        </w:rPr>
        <w:t xml:space="preserve">będą </w:t>
      </w:r>
      <w:r w:rsidR="00392ECF" w:rsidRPr="009F16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prawidłowo wystawionej faktury VAT </w:t>
      </w:r>
      <w:r w:rsidR="00D67D29" w:rsidRPr="009F16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</w:t>
      </w:r>
      <w:r w:rsidR="00392ECF" w:rsidRPr="009F16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terminie </w:t>
      </w:r>
      <w:r w:rsidR="00D67D29" w:rsidRPr="009F16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21 dni kalendarzowych</w:t>
      </w:r>
      <w:r w:rsidR="00392ECF" w:rsidRPr="009F16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liczonym od dnia przekazania (</w:t>
      </w:r>
      <w:r w:rsidR="00392ECF" w:rsidRPr="009F1617">
        <w:rPr>
          <w:rFonts w:ascii="Arial" w:hAnsi="Arial" w:cs="Arial"/>
          <w:color w:val="000000" w:themeColor="text1"/>
          <w:sz w:val="24"/>
          <w:szCs w:val="24"/>
        </w:rPr>
        <w:t>dnia dostarczenia faktury do siedziby Zamawiającego</w:t>
      </w:r>
      <w:r w:rsidR="00392ECF" w:rsidRPr="009F16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Zamawiającemu prawidłowo wystawionej faktury VAT</w:t>
      </w:r>
      <w:r w:rsidR="00D67D29" w:rsidRPr="009F16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wydłużonym o termin wskazany w ofercie</w:t>
      </w:r>
      <w:r w:rsidR="00392ECF" w:rsidRPr="009F16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 dzień zapłaty uznaje się dzień </w:t>
      </w:r>
      <w:r w:rsidR="00392ECF" w:rsidRPr="009F1617">
        <w:rPr>
          <w:rFonts w:ascii="Arial" w:eastAsia="Times New Roman" w:hAnsi="Arial" w:cs="Arial"/>
          <w:sz w:val="24"/>
          <w:szCs w:val="24"/>
          <w:lang w:eastAsia="pl-PL"/>
        </w:rPr>
        <w:t xml:space="preserve">obciążenia rachunku  Zamawiającego. </w:t>
      </w:r>
      <w:r w:rsidR="00392ECF" w:rsidRPr="009F1617">
        <w:rPr>
          <w:rFonts w:ascii="Arial" w:hAnsi="Arial" w:cs="Arial"/>
          <w:sz w:val="24"/>
          <w:szCs w:val="24"/>
        </w:rPr>
        <w:t>P</w:t>
      </w:r>
      <w:r w:rsidRPr="009F1617">
        <w:rPr>
          <w:rFonts w:ascii="Arial" w:hAnsi="Arial" w:cs="Arial"/>
          <w:sz w:val="24"/>
          <w:szCs w:val="24"/>
        </w:rPr>
        <w:t xml:space="preserve">rzy czym Wykonawca wystawiał będzie faktury do </w:t>
      </w:r>
      <w:r w:rsidR="00F33A42" w:rsidRPr="00F33A42">
        <w:rPr>
          <w:rFonts w:ascii="Arial" w:hAnsi="Arial" w:cs="Arial"/>
          <w:color w:val="FF0000"/>
          <w:sz w:val="24"/>
          <w:szCs w:val="24"/>
        </w:rPr>
        <w:t xml:space="preserve">10 dnia </w:t>
      </w:r>
      <w:r w:rsidRPr="00F33A42">
        <w:rPr>
          <w:rFonts w:ascii="Arial" w:hAnsi="Arial" w:cs="Arial"/>
          <w:color w:val="FF0000"/>
          <w:sz w:val="24"/>
          <w:szCs w:val="24"/>
        </w:rPr>
        <w:t xml:space="preserve">roboczego </w:t>
      </w:r>
      <w:r w:rsidRPr="009F1617">
        <w:rPr>
          <w:rFonts w:ascii="Arial" w:hAnsi="Arial" w:cs="Arial"/>
          <w:sz w:val="24"/>
          <w:szCs w:val="24"/>
        </w:rPr>
        <w:t>miesiąca następując</w:t>
      </w:r>
      <w:r w:rsidR="00D67D29" w:rsidRPr="009F1617">
        <w:rPr>
          <w:rFonts w:ascii="Arial" w:hAnsi="Arial" w:cs="Arial"/>
          <w:sz w:val="24"/>
          <w:szCs w:val="24"/>
        </w:rPr>
        <w:t>ego po okresie rozliczeniowym</w:t>
      </w:r>
      <w:r w:rsidR="00421A82" w:rsidRPr="009F1617">
        <w:rPr>
          <w:rFonts w:ascii="Arial" w:hAnsi="Arial" w:cs="Arial"/>
          <w:sz w:val="24"/>
          <w:szCs w:val="24"/>
        </w:rPr>
        <w:t>.</w:t>
      </w:r>
      <w:r w:rsidR="00D67D29" w:rsidRPr="009F1617">
        <w:rPr>
          <w:rFonts w:ascii="Arial" w:hAnsi="Arial" w:cs="Arial"/>
          <w:sz w:val="24"/>
          <w:szCs w:val="24"/>
        </w:rPr>
        <w:t xml:space="preserve"> </w:t>
      </w:r>
      <w:r w:rsidR="0093137D" w:rsidRPr="009F1617">
        <w:rPr>
          <w:rFonts w:ascii="Arial" w:hAnsi="Arial" w:cs="Arial"/>
          <w:sz w:val="24"/>
          <w:szCs w:val="24"/>
        </w:rPr>
        <w:t>Zamawiający nie przewiduje możliwości udzielania zaliczek na poczet wykonania zamówienia.</w:t>
      </w:r>
    </w:p>
    <w:p w:rsidR="001F7F34" w:rsidRPr="009F1617" w:rsidRDefault="0093137D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</w:t>
      </w:r>
    </w:p>
    <w:p w:rsidR="00D73B36" w:rsidRPr="009F1617" w:rsidRDefault="00D73B36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D73B36" w:rsidRPr="009F1617" w:rsidRDefault="00D73B36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9F1617">
        <w:rPr>
          <w:rFonts w:ascii="Arial" w:hAnsi="Arial" w:cs="Arial"/>
          <w:b/>
          <w:sz w:val="24"/>
          <w:szCs w:val="24"/>
        </w:rPr>
        <w:t>Ostroroga</w:t>
      </w:r>
      <w:proofErr w:type="spellEnd"/>
      <w:r w:rsidRPr="009F1617">
        <w:rPr>
          <w:rFonts w:ascii="Arial" w:hAnsi="Arial" w:cs="Arial"/>
          <w:b/>
          <w:sz w:val="24"/>
          <w:szCs w:val="24"/>
        </w:rPr>
        <w:t xml:space="preserve"> 35 – bud. Koszarowy,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DD2CA0" w:rsidRPr="009F1617">
        <w:rPr>
          <w:rFonts w:ascii="Arial" w:hAnsi="Arial" w:cs="Arial"/>
          <w:b/>
          <w:bCs/>
          <w:sz w:val="24"/>
          <w:szCs w:val="24"/>
        </w:rPr>
        <w:t>2 324,2267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0,5179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0,3329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</w:t>
      </w:r>
      <w:r w:rsidR="009A48AE" w:rsidRPr="009F1617">
        <w:rPr>
          <w:rFonts w:ascii="Arial" w:hAnsi="Arial" w:cs="Arial"/>
          <w:sz w:val="24"/>
          <w:szCs w:val="24"/>
        </w:rPr>
        <w:t>otrzeby ciepłej wody 0,0658</w:t>
      </w:r>
      <w:r w:rsidRPr="009F1617">
        <w:rPr>
          <w:rFonts w:ascii="Arial" w:hAnsi="Arial" w:cs="Arial"/>
          <w:sz w:val="24"/>
          <w:szCs w:val="24"/>
        </w:rPr>
        <w:t xml:space="preserve">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0,1192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</w:t>
      </w:r>
      <w:r w:rsidR="002C7F0C" w:rsidRPr="009F1617">
        <w:rPr>
          <w:rFonts w:ascii="Arial" w:hAnsi="Arial" w:cs="Arial"/>
          <w:sz w:val="24"/>
          <w:szCs w:val="24"/>
        </w:rPr>
        <w:t>awa S.A. i zainstalowany jest w </w:t>
      </w:r>
      <w:r w:rsidRPr="009F1617">
        <w:rPr>
          <w:rFonts w:ascii="Arial" w:hAnsi="Arial" w:cs="Arial"/>
          <w:sz w:val="24"/>
          <w:szCs w:val="24"/>
        </w:rPr>
        <w:t>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85/60˚C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3351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i) powierzchnia ogrzewana – lokali niemieszkalnych: 1885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color w:val="FF0000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k) powierzchnia całkowita budynku: 5236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22945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1989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1992</w:t>
      </w:r>
    </w:p>
    <w:p w:rsidR="0093137D" w:rsidRPr="009F1617" w:rsidRDefault="0093137D" w:rsidP="00D255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93137D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2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9F1617">
        <w:rPr>
          <w:rFonts w:ascii="Arial" w:hAnsi="Arial" w:cs="Arial"/>
          <w:b/>
          <w:sz w:val="24"/>
          <w:szCs w:val="24"/>
        </w:rPr>
        <w:t>Ostroroga</w:t>
      </w:r>
      <w:proofErr w:type="spellEnd"/>
      <w:r w:rsidRPr="009F1617">
        <w:rPr>
          <w:rFonts w:ascii="Arial" w:hAnsi="Arial" w:cs="Arial"/>
          <w:b/>
          <w:sz w:val="24"/>
          <w:szCs w:val="24"/>
        </w:rPr>
        <w:t xml:space="preserve"> 35 – bud. </w:t>
      </w:r>
      <w:r w:rsidR="00154408" w:rsidRPr="009F1617">
        <w:rPr>
          <w:rFonts w:ascii="Arial" w:hAnsi="Arial" w:cs="Arial"/>
          <w:b/>
          <w:sz w:val="24"/>
          <w:szCs w:val="24"/>
        </w:rPr>
        <w:t xml:space="preserve">( sztabowy „C”) </w:t>
      </w:r>
      <w:r w:rsidRPr="009F1617">
        <w:rPr>
          <w:rFonts w:ascii="Arial" w:hAnsi="Arial" w:cs="Arial"/>
          <w:b/>
          <w:sz w:val="24"/>
          <w:szCs w:val="24"/>
        </w:rPr>
        <w:t>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9C1EFA" w:rsidRPr="009F1617">
        <w:rPr>
          <w:rFonts w:ascii="Arial" w:hAnsi="Arial" w:cs="Arial"/>
          <w:b/>
          <w:bCs/>
          <w:sz w:val="24"/>
          <w:szCs w:val="24"/>
        </w:rPr>
        <w:t>2 598,9333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="009E3354" w:rsidRPr="009F1617">
        <w:rPr>
          <w:rFonts w:ascii="Arial" w:hAnsi="Arial" w:cs="Arial"/>
          <w:b/>
          <w:bCs/>
          <w:sz w:val="24"/>
          <w:szCs w:val="24"/>
        </w:rPr>
        <w:t>0,7625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</w:t>
      </w:r>
      <w:r w:rsidR="009E3354" w:rsidRPr="009F1617">
        <w:rPr>
          <w:rFonts w:ascii="Arial" w:hAnsi="Arial" w:cs="Arial"/>
          <w:sz w:val="24"/>
          <w:szCs w:val="24"/>
        </w:rPr>
        <w:t>6513</w:t>
      </w:r>
      <w:r w:rsidRPr="009F1617">
        <w:rPr>
          <w:rFonts w:ascii="Arial" w:hAnsi="Arial" w:cs="Arial"/>
          <w:sz w:val="24"/>
          <w:szCs w:val="24"/>
        </w:rPr>
        <w:t xml:space="preserve">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0,1112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color w:val="FF0000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d) węzeł cieplny jest własnością </w:t>
      </w:r>
      <w:r w:rsidR="000477C9" w:rsidRPr="009F1617">
        <w:rPr>
          <w:rFonts w:ascii="Arial" w:hAnsi="Arial" w:cs="Arial"/>
          <w:sz w:val="24"/>
          <w:szCs w:val="24"/>
        </w:rPr>
        <w:t>JW2063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65/55˚C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ogrzewana – lokali niemiesz</w:t>
      </w:r>
      <w:r w:rsidR="000132BE" w:rsidRPr="009F1617">
        <w:rPr>
          <w:rFonts w:ascii="Arial" w:hAnsi="Arial" w:cs="Arial"/>
          <w:sz w:val="24"/>
          <w:szCs w:val="24"/>
        </w:rPr>
        <w:t>kalnych: 2394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0132BE" w:rsidRPr="009F1617">
        <w:rPr>
          <w:rFonts w:ascii="Arial" w:hAnsi="Arial" w:cs="Arial"/>
          <w:sz w:val="24"/>
          <w:szCs w:val="24"/>
        </w:rPr>
        <w:t>erzchnia całkowita budynku: 2394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l) kubatura całkowita budynku: </w:t>
      </w:r>
      <w:r w:rsidR="000132BE" w:rsidRPr="009F1617">
        <w:rPr>
          <w:rFonts w:ascii="Arial" w:hAnsi="Arial" w:cs="Arial"/>
          <w:sz w:val="24"/>
          <w:szCs w:val="24"/>
        </w:rPr>
        <w:t>11260</w:t>
      </w:r>
      <w:r w:rsidRPr="009F1617">
        <w:rPr>
          <w:rFonts w:ascii="Arial" w:hAnsi="Arial" w:cs="Arial"/>
          <w:sz w:val="24"/>
          <w:szCs w:val="24"/>
        </w:rPr>
        <w:t xml:space="preserve">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1948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1994</w:t>
      </w:r>
      <w:r w:rsidR="009E3354" w:rsidRPr="009F1617">
        <w:rPr>
          <w:rFonts w:ascii="Arial" w:hAnsi="Arial" w:cs="Arial"/>
          <w:sz w:val="24"/>
          <w:szCs w:val="24"/>
        </w:rPr>
        <w:t xml:space="preserve"> (2017)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93137D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3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9F1617">
        <w:rPr>
          <w:rFonts w:ascii="Arial" w:hAnsi="Arial" w:cs="Arial"/>
          <w:b/>
          <w:sz w:val="24"/>
          <w:szCs w:val="24"/>
        </w:rPr>
        <w:t>Ostroroga</w:t>
      </w:r>
      <w:proofErr w:type="spellEnd"/>
      <w:r w:rsidRPr="009F1617">
        <w:rPr>
          <w:rFonts w:ascii="Arial" w:hAnsi="Arial" w:cs="Arial"/>
          <w:b/>
          <w:sz w:val="24"/>
          <w:szCs w:val="24"/>
        </w:rPr>
        <w:t xml:space="preserve"> 35 – bud. nr 21,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9C2A1C" w:rsidRPr="009F1617">
        <w:rPr>
          <w:rFonts w:ascii="Arial" w:hAnsi="Arial" w:cs="Arial"/>
          <w:b/>
          <w:sz w:val="24"/>
          <w:szCs w:val="24"/>
        </w:rPr>
        <w:t>5 085,1599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1,330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0,8000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0,4500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0,0800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i) powierzchnia ogrzewana – lokali niemieszkalnych: 1791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k) powierzchnia całkowita budynku: 1791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9560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1984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1984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93137D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4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9F1617">
        <w:rPr>
          <w:rFonts w:ascii="Arial" w:hAnsi="Arial" w:cs="Arial"/>
          <w:b/>
          <w:sz w:val="24"/>
          <w:szCs w:val="24"/>
        </w:rPr>
        <w:t>Ostroroga</w:t>
      </w:r>
      <w:proofErr w:type="spellEnd"/>
      <w:r w:rsidRPr="009F1617">
        <w:rPr>
          <w:rFonts w:ascii="Arial" w:hAnsi="Arial" w:cs="Arial"/>
          <w:b/>
          <w:sz w:val="24"/>
          <w:szCs w:val="24"/>
        </w:rPr>
        <w:t xml:space="preserve"> 35 –</w:t>
      </w:r>
      <w:r w:rsidR="007D751B" w:rsidRPr="009F1617">
        <w:rPr>
          <w:rFonts w:ascii="Arial" w:hAnsi="Arial" w:cs="Arial"/>
          <w:b/>
          <w:sz w:val="24"/>
          <w:szCs w:val="24"/>
        </w:rPr>
        <w:t xml:space="preserve"> bud. C,</w:t>
      </w:r>
      <w:r w:rsidRPr="009F1617">
        <w:rPr>
          <w:rFonts w:ascii="Arial" w:hAnsi="Arial" w:cs="Arial"/>
          <w:b/>
          <w:sz w:val="24"/>
          <w:szCs w:val="24"/>
        </w:rPr>
        <w:t xml:space="preserve"> stołówka, Warszawa</w:t>
      </w:r>
    </w:p>
    <w:p w:rsidR="0093137D" w:rsidRPr="009F1617" w:rsidRDefault="0093137D" w:rsidP="00E547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planowane zużycie energii cieplnej w roku: </w:t>
      </w:r>
      <w:r w:rsidR="009E556B" w:rsidRPr="009F1617">
        <w:rPr>
          <w:rFonts w:ascii="Arial" w:hAnsi="Arial" w:cs="Arial"/>
          <w:b/>
          <w:sz w:val="24"/>
          <w:szCs w:val="24"/>
        </w:rPr>
        <w:t>1 367,9532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="00FA6B4C" w:rsidRPr="009F1617">
        <w:rPr>
          <w:rFonts w:ascii="Arial" w:hAnsi="Arial" w:cs="Arial"/>
          <w:b/>
          <w:bCs/>
          <w:sz w:val="24"/>
          <w:szCs w:val="24"/>
        </w:rPr>
        <w:t>0,3780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0,1861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</w:t>
      </w:r>
      <w:r w:rsidR="00FA6B4C" w:rsidRPr="009F1617">
        <w:rPr>
          <w:rFonts w:ascii="Arial" w:hAnsi="Arial" w:cs="Arial"/>
          <w:sz w:val="24"/>
          <w:szCs w:val="24"/>
        </w:rPr>
        <w:t>,1919</w:t>
      </w:r>
      <w:r w:rsidRPr="009F1617">
        <w:rPr>
          <w:rFonts w:ascii="Arial" w:hAnsi="Arial" w:cs="Arial"/>
          <w:sz w:val="24"/>
          <w:szCs w:val="24"/>
        </w:rPr>
        <w:t xml:space="preserve">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i) powierzchnia ogrzewana – lokali niemieszkalnych: 4052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k) powierzchnia całkowita budynku: 4052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19900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1993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1993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93137D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5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9F1617">
        <w:rPr>
          <w:rFonts w:ascii="Arial" w:hAnsi="Arial" w:cs="Arial"/>
          <w:b/>
          <w:sz w:val="24"/>
          <w:szCs w:val="24"/>
        </w:rPr>
        <w:t>Ostroroga</w:t>
      </w:r>
      <w:proofErr w:type="spellEnd"/>
      <w:r w:rsidRPr="009F1617">
        <w:rPr>
          <w:rFonts w:ascii="Arial" w:hAnsi="Arial" w:cs="Arial"/>
          <w:b/>
          <w:sz w:val="24"/>
          <w:szCs w:val="24"/>
        </w:rPr>
        <w:t xml:space="preserve"> 35 – bud. nr 5,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EA557F" w:rsidRPr="009F1617">
        <w:rPr>
          <w:rFonts w:ascii="Arial" w:hAnsi="Arial" w:cs="Arial"/>
          <w:b/>
          <w:bCs/>
          <w:sz w:val="24"/>
          <w:szCs w:val="24"/>
        </w:rPr>
        <w:t>2 915,5240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0,7910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0,0600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0,2900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0,4410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</w:t>
      </w:r>
      <w:r w:rsidR="00F50CA3" w:rsidRPr="009F1617">
        <w:rPr>
          <w:rFonts w:ascii="Arial" w:hAnsi="Arial" w:cs="Arial"/>
          <w:sz w:val="24"/>
          <w:szCs w:val="24"/>
        </w:rPr>
        <w:t>w</w:t>
      </w:r>
      <w:r w:rsidRPr="009F1617">
        <w:rPr>
          <w:rFonts w:ascii="Arial" w:hAnsi="Arial" w:cs="Arial"/>
          <w:sz w:val="24"/>
          <w:szCs w:val="24"/>
        </w:rPr>
        <w:t>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</w:t>
      </w:r>
      <w:r w:rsidR="00733485" w:rsidRPr="009F1617">
        <w:rPr>
          <w:rFonts w:ascii="Arial" w:hAnsi="Arial" w:cs="Arial"/>
          <w:sz w:val="24"/>
          <w:szCs w:val="24"/>
        </w:rPr>
        <w:t>a – lokali niemieszkalnych: 2837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733485" w:rsidRPr="009F1617">
        <w:rPr>
          <w:rFonts w:ascii="Arial" w:hAnsi="Arial" w:cs="Arial"/>
          <w:sz w:val="24"/>
          <w:szCs w:val="24"/>
        </w:rPr>
        <w:t>erzchnia całkowita budynku: 2837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l) kubatura całkowita budynku: </w:t>
      </w:r>
      <w:r w:rsidR="00733485" w:rsidRPr="009F1617">
        <w:rPr>
          <w:rFonts w:ascii="Arial" w:hAnsi="Arial" w:cs="Arial"/>
          <w:sz w:val="24"/>
          <w:szCs w:val="24"/>
        </w:rPr>
        <w:t>15380</w:t>
      </w:r>
      <w:r w:rsidRPr="009F1617">
        <w:rPr>
          <w:rFonts w:ascii="Arial" w:hAnsi="Arial" w:cs="Arial"/>
          <w:sz w:val="24"/>
          <w:szCs w:val="24"/>
        </w:rPr>
        <w:t xml:space="preserve">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2008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2011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93137D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6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E13E2A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9F1617">
        <w:rPr>
          <w:rFonts w:ascii="Arial" w:hAnsi="Arial" w:cs="Arial"/>
          <w:b/>
          <w:sz w:val="24"/>
          <w:szCs w:val="24"/>
        </w:rPr>
        <w:t>Ostroroga</w:t>
      </w:r>
      <w:proofErr w:type="spellEnd"/>
      <w:r w:rsidRPr="009F1617">
        <w:rPr>
          <w:rFonts w:ascii="Arial" w:hAnsi="Arial" w:cs="Arial"/>
          <w:b/>
          <w:sz w:val="24"/>
          <w:szCs w:val="24"/>
        </w:rPr>
        <w:t xml:space="preserve"> 35 – bud. ”B”</w:t>
      </w:r>
      <w:r w:rsidR="0093137D" w:rsidRPr="009F1617">
        <w:rPr>
          <w:rFonts w:ascii="Arial" w:hAnsi="Arial" w:cs="Arial"/>
          <w:b/>
          <w:sz w:val="24"/>
          <w:szCs w:val="24"/>
        </w:rPr>
        <w:t>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3E2E31" w:rsidRPr="009F1617">
        <w:rPr>
          <w:rFonts w:ascii="Arial" w:hAnsi="Arial" w:cs="Arial"/>
          <w:b/>
          <w:bCs/>
          <w:sz w:val="24"/>
          <w:szCs w:val="24"/>
        </w:rPr>
        <w:t>1 611,4416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0,3730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0,2270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0,0370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0,1090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85/55˚C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</w:t>
      </w:r>
      <w:r w:rsidR="0086763D" w:rsidRPr="009F1617">
        <w:rPr>
          <w:rFonts w:ascii="Arial" w:hAnsi="Arial" w:cs="Arial"/>
          <w:sz w:val="24"/>
          <w:szCs w:val="24"/>
        </w:rPr>
        <w:t>a – lokali niemieszkalnych: 5070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86763D" w:rsidRPr="009F1617">
        <w:rPr>
          <w:rFonts w:ascii="Arial" w:hAnsi="Arial" w:cs="Arial"/>
          <w:sz w:val="24"/>
          <w:szCs w:val="24"/>
        </w:rPr>
        <w:t>erzchnia całkowita budynku: 5070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22945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2004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2004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C12BBB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7</w:t>
      </w:r>
    </w:p>
    <w:p w:rsidR="00C12BBB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C12BBB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C12BBB" w:rsidRPr="009F1617" w:rsidRDefault="00C12BBB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C12BBB" w:rsidRPr="009F1617" w:rsidRDefault="00C12BBB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9F1617">
        <w:rPr>
          <w:rFonts w:ascii="Arial" w:hAnsi="Arial" w:cs="Arial"/>
          <w:b/>
          <w:sz w:val="24"/>
          <w:szCs w:val="24"/>
        </w:rPr>
        <w:t>Ostroroga</w:t>
      </w:r>
      <w:proofErr w:type="spellEnd"/>
      <w:r w:rsidRPr="009F1617">
        <w:rPr>
          <w:rFonts w:ascii="Arial" w:hAnsi="Arial" w:cs="Arial"/>
          <w:b/>
          <w:sz w:val="24"/>
          <w:szCs w:val="24"/>
        </w:rPr>
        <w:t xml:space="preserve"> 35 – bud. 7, Warszawa</w:t>
      </w:r>
    </w:p>
    <w:p w:rsidR="00C12BBB" w:rsidRPr="009F1617" w:rsidRDefault="00C12BBB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3E2E31" w:rsidRPr="009F1617">
        <w:rPr>
          <w:rFonts w:ascii="Arial" w:hAnsi="Arial" w:cs="Arial"/>
          <w:b/>
          <w:bCs/>
          <w:sz w:val="24"/>
          <w:szCs w:val="24"/>
        </w:rPr>
        <w:t>493,9440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="00F33A42" w:rsidRPr="00F33A42">
        <w:rPr>
          <w:rFonts w:ascii="Arial" w:hAnsi="Arial" w:cs="Arial"/>
          <w:b/>
          <w:bCs/>
          <w:color w:val="FF0000"/>
          <w:sz w:val="24"/>
          <w:szCs w:val="24"/>
        </w:rPr>
        <w:t xml:space="preserve">0,1800 </w:t>
      </w:r>
      <w:r w:rsidRPr="009F1617">
        <w:rPr>
          <w:rFonts w:ascii="Arial" w:hAnsi="Arial" w:cs="Arial"/>
          <w:b/>
          <w:bCs/>
          <w:sz w:val="24"/>
          <w:szCs w:val="24"/>
        </w:rPr>
        <w:t>MW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</w:t>
      </w:r>
      <w:r w:rsidR="0014386A" w:rsidRPr="009F1617">
        <w:rPr>
          <w:rFonts w:ascii="Arial" w:hAnsi="Arial" w:cs="Arial"/>
          <w:sz w:val="24"/>
          <w:szCs w:val="24"/>
        </w:rPr>
        <w:t xml:space="preserve">eplna na potrzeby ogrzewania </w:t>
      </w:r>
      <w:r w:rsidR="00F33A42" w:rsidRPr="00F33A42">
        <w:rPr>
          <w:rFonts w:ascii="Arial" w:hAnsi="Arial" w:cs="Arial"/>
          <w:b/>
          <w:color w:val="FF0000"/>
          <w:sz w:val="24"/>
          <w:szCs w:val="24"/>
        </w:rPr>
        <w:t>0,1050</w:t>
      </w:r>
      <w:r w:rsidR="00F33A42" w:rsidRPr="00F33A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3A42">
        <w:rPr>
          <w:rFonts w:ascii="Arial" w:hAnsi="Arial" w:cs="Arial"/>
          <w:sz w:val="24"/>
          <w:szCs w:val="24"/>
        </w:rPr>
        <w:t>MW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</w:t>
      </w:r>
      <w:r w:rsidR="0014386A" w:rsidRPr="009F1617">
        <w:rPr>
          <w:rFonts w:ascii="Arial" w:hAnsi="Arial" w:cs="Arial"/>
          <w:sz w:val="24"/>
          <w:szCs w:val="24"/>
        </w:rPr>
        <w:t>0250</w:t>
      </w:r>
      <w:r w:rsidRPr="009F1617">
        <w:rPr>
          <w:rFonts w:ascii="Arial" w:hAnsi="Arial" w:cs="Arial"/>
          <w:sz w:val="24"/>
          <w:szCs w:val="24"/>
        </w:rPr>
        <w:t xml:space="preserve"> MW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0,</w:t>
      </w:r>
      <w:r w:rsidR="0014386A" w:rsidRPr="009F1617">
        <w:rPr>
          <w:rFonts w:ascii="Arial" w:hAnsi="Arial" w:cs="Arial"/>
          <w:sz w:val="24"/>
          <w:szCs w:val="24"/>
        </w:rPr>
        <w:t>0500</w:t>
      </w:r>
      <w:r w:rsidRPr="009F1617">
        <w:rPr>
          <w:rFonts w:ascii="Arial" w:hAnsi="Arial" w:cs="Arial"/>
          <w:sz w:val="24"/>
          <w:szCs w:val="24"/>
        </w:rPr>
        <w:t xml:space="preserve"> MW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g) temperatura obliczeniowa instalacji centralnego ogrzewania zgodnie z projektem </w:t>
      </w:r>
      <w:r w:rsidR="00912E57" w:rsidRPr="009F1617">
        <w:rPr>
          <w:rFonts w:ascii="Arial" w:hAnsi="Arial" w:cs="Arial"/>
          <w:sz w:val="24"/>
          <w:szCs w:val="24"/>
        </w:rPr>
        <w:t>technicznym i mocą zamówioną: 70/50</w:t>
      </w:r>
      <w:r w:rsidRPr="009F1617">
        <w:rPr>
          <w:rFonts w:ascii="Arial" w:hAnsi="Arial" w:cs="Arial"/>
          <w:sz w:val="24"/>
          <w:szCs w:val="24"/>
        </w:rPr>
        <w:t>˚C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</w:t>
      </w:r>
      <w:r w:rsidR="00F36F8B" w:rsidRPr="009F1617">
        <w:rPr>
          <w:rFonts w:ascii="Arial" w:hAnsi="Arial" w:cs="Arial"/>
          <w:sz w:val="24"/>
          <w:szCs w:val="24"/>
        </w:rPr>
        <w:t>a – lokali niemieszkalnych: 761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F36F8B" w:rsidRPr="009F1617">
        <w:rPr>
          <w:rFonts w:ascii="Arial" w:hAnsi="Arial" w:cs="Arial"/>
          <w:sz w:val="24"/>
          <w:szCs w:val="24"/>
        </w:rPr>
        <w:t>erzchnia całkowita budynku: 761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C12BBB" w:rsidRPr="009F1617" w:rsidRDefault="00C12BBB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</w:t>
      </w:r>
      <w:r w:rsidR="00912E57" w:rsidRPr="009F1617">
        <w:rPr>
          <w:rFonts w:ascii="Arial" w:hAnsi="Arial" w:cs="Arial"/>
          <w:sz w:val="24"/>
          <w:szCs w:val="24"/>
        </w:rPr>
        <w:t>ubatura całkowita budynku: 5464</w:t>
      </w:r>
      <w:r w:rsidRPr="009F1617">
        <w:rPr>
          <w:rFonts w:ascii="Arial" w:hAnsi="Arial" w:cs="Arial"/>
          <w:sz w:val="24"/>
          <w:szCs w:val="24"/>
        </w:rPr>
        <w:t xml:space="preserve"> m3</w:t>
      </w:r>
    </w:p>
    <w:p w:rsidR="00C12BBB" w:rsidRPr="009F1617" w:rsidRDefault="00912E57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1948</w:t>
      </w:r>
    </w:p>
    <w:p w:rsidR="00C12BBB" w:rsidRPr="009F1617" w:rsidRDefault="00C12BBB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n)</w:t>
      </w:r>
      <w:r w:rsidR="00912E57" w:rsidRPr="009F1617">
        <w:rPr>
          <w:rFonts w:ascii="Arial" w:hAnsi="Arial" w:cs="Arial"/>
          <w:sz w:val="24"/>
          <w:szCs w:val="24"/>
        </w:rPr>
        <w:t xml:space="preserve"> rok przyłączenia do </w:t>
      </w:r>
      <w:proofErr w:type="spellStart"/>
      <w:r w:rsidR="00912E57" w:rsidRPr="009F1617">
        <w:rPr>
          <w:rFonts w:ascii="Arial" w:hAnsi="Arial" w:cs="Arial"/>
          <w:sz w:val="24"/>
          <w:szCs w:val="24"/>
        </w:rPr>
        <w:t>m.s.c</w:t>
      </w:r>
      <w:proofErr w:type="spellEnd"/>
      <w:r w:rsidR="00912E57" w:rsidRPr="009F1617">
        <w:rPr>
          <w:rFonts w:ascii="Arial" w:hAnsi="Arial" w:cs="Arial"/>
          <w:sz w:val="24"/>
          <w:szCs w:val="24"/>
        </w:rPr>
        <w:t>: 2017</w:t>
      </w:r>
    </w:p>
    <w:p w:rsidR="00C12BBB" w:rsidRPr="009F1617" w:rsidRDefault="00C12BBB" w:rsidP="00E547AA">
      <w:pPr>
        <w:spacing w:after="0" w:line="360" w:lineRule="auto"/>
        <w:ind w:firstLine="350"/>
        <w:contextualSpacing/>
        <w:rPr>
          <w:rFonts w:ascii="Arial" w:hAnsi="Arial" w:cs="Arial"/>
          <w:sz w:val="24"/>
          <w:szCs w:val="24"/>
        </w:rPr>
      </w:pPr>
    </w:p>
    <w:p w:rsidR="00C12BBB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</w:p>
    <w:p w:rsidR="00C12BBB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</w:p>
    <w:p w:rsidR="00C12BBB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</w:p>
    <w:p w:rsidR="00C12BBB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</w:p>
    <w:p w:rsidR="00C12BBB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</w:p>
    <w:p w:rsidR="00C12BBB" w:rsidRDefault="00C12BBB" w:rsidP="00D255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F1617" w:rsidRDefault="009F1617" w:rsidP="00D255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F1617" w:rsidRPr="009F1617" w:rsidRDefault="009F1617" w:rsidP="00D255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8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left="284" w:firstLine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Ul. Pirenejska 5, Warszawa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3E2E31" w:rsidRPr="009F1617">
        <w:rPr>
          <w:rFonts w:ascii="Arial" w:hAnsi="Arial" w:cs="Arial"/>
          <w:b/>
          <w:sz w:val="24"/>
          <w:szCs w:val="24"/>
        </w:rPr>
        <w:t>4 681,3449</w:t>
      </w:r>
      <w:r w:rsidRPr="009F1617">
        <w:rPr>
          <w:rFonts w:ascii="Arial" w:hAnsi="Arial" w:cs="Arial"/>
          <w:b/>
          <w:bCs/>
          <w:sz w:val="24"/>
          <w:szCs w:val="24"/>
        </w:rPr>
        <w:t>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0,8968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0,7152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0,0911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0,905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95/65˚C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7505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i) powierzchnia ogrzewana – lokali niemieszkalnych: 2637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k) powierzchnia całkowita budynku: 10142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38508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1987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1997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9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Al. Niepodległości 141,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3E2E31" w:rsidRPr="009F1617">
        <w:rPr>
          <w:rFonts w:ascii="Arial" w:hAnsi="Arial" w:cs="Arial"/>
          <w:b/>
          <w:bCs/>
          <w:sz w:val="24"/>
          <w:szCs w:val="24"/>
        </w:rPr>
        <w:t>1 492,4118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0,7377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0,3204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0,1490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0,2683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85/65˚C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</w:t>
      </w:r>
      <w:r w:rsidR="003D580D" w:rsidRPr="009F1617">
        <w:rPr>
          <w:rFonts w:ascii="Arial" w:hAnsi="Arial" w:cs="Arial"/>
          <w:sz w:val="24"/>
          <w:szCs w:val="24"/>
        </w:rPr>
        <w:t>a – lokali niemieszkalnych: 6342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3D580D" w:rsidRPr="009F1617">
        <w:rPr>
          <w:rFonts w:ascii="Arial" w:hAnsi="Arial" w:cs="Arial"/>
          <w:sz w:val="24"/>
          <w:szCs w:val="24"/>
        </w:rPr>
        <w:t>erzchnia całkowita budynku: 6342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28329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1955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1997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10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Ul. Winnicka 1,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3E2E31" w:rsidRPr="009F1617">
        <w:rPr>
          <w:rFonts w:ascii="Arial" w:hAnsi="Arial" w:cs="Arial"/>
          <w:b/>
          <w:bCs/>
          <w:sz w:val="24"/>
          <w:szCs w:val="24"/>
        </w:rPr>
        <w:t>1 179,7500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0,3042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0,2908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0,0134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</w:t>
      </w:r>
      <w:r w:rsidR="003D580D" w:rsidRPr="009F1617">
        <w:rPr>
          <w:rFonts w:ascii="Arial" w:hAnsi="Arial" w:cs="Arial"/>
          <w:sz w:val="24"/>
          <w:szCs w:val="24"/>
        </w:rPr>
        <w:t>a – lokali niemieszkalnych: 3016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3D580D" w:rsidRPr="009F1617">
        <w:rPr>
          <w:rFonts w:ascii="Arial" w:hAnsi="Arial" w:cs="Arial"/>
          <w:sz w:val="24"/>
          <w:szCs w:val="24"/>
        </w:rPr>
        <w:t>erzchnia całkowita budynku: 3016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13024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1952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2001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D255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11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9F1617">
        <w:rPr>
          <w:rFonts w:ascii="Arial" w:hAnsi="Arial" w:cs="Arial"/>
          <w:b/>
          <w:sz w:val="24"/>
          <w:szCs w:val="24"/>
        </w:rPr>
        <w:t>Sękocińska</w:t>
      </w:r>
      <w:proofErr w:type="spellEnd"/>
      <w:r w:rsidRPr="009F1617">
        <w:rPr>
          <w:rFonts w:ascii="Arial" w:hAnsi="Arial" w:cs="Arial"/>
          <w:b/>
          <w:sz w:val="24"/>
          <w:szCs w:val="24"/>
        </w:rPr>
        <w:t xml:space="preserve"> 8,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D738AE" w:rsidRPr="009F1617">
        <w:rPr>
          <w:rFonts w:ascii="Arial" w:hAnsi="Arial" w:cs="Arial"/>
          <w:b/>
          <w:sz w:val="24"/>
          <w:szCs w:val="24"/>
        </w:rPr>
        <w:t>479,6562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0,0920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0,0920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A3/B1/C1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d) węzeł cieplny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f) regulator pogodowy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</w:t>
      </w:r>
      <w:r w:rsidR="004E13AC" w:rsidRPr="009F1617">
        <w:rPr>
          <w:rFonts w:ascii="Arial" w:hAnsi="Arial" w:cs="Arial"/>
          <w:sz w:val="24"/>
          <w:szCs w:val="24"/>
        </w:rPr>
        <w:t>hnicznym i mocą zamówioną: 70</w:t>
      </w:r>
      <w:r w:rsidRPr="009F1617">
        <w:rPr>
          <w:rFonts w:ascii="Arial" w:hAnsi="Arial" w:cs="Arial"/>
          <w:sz w:val="24"/>
          <w:szCs w:val="24"/>
        </w:rPr>
        <w:t>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</w:t>
      </w:r>
      <w:r w:rsidR="001767F8" w:rsidRPr="009F1617">
        <w:rPr>
          <w:rFonts w:ascii="Arial" w:hAnsi="Arial" w:cs="Arial"/>
          <w:sz w:val="24"/>
          <w:szCs w:val="24"/>
        </w:rPr>
        <w:t>a – lokali niemieszkalnych: 1357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1767F8" w:rsidRPr="009F1617">
        <w:rPr>
          <w:rFonts w:ascii="Arial" w:hAnsi="Arial" w:cs="Arial"/>
          <w:sz w:val="24"/>
          <w:szCs w:val="24"/>
        </w:rPr>
        <w:t>erzchnia całkowita budynku: 1357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l) </w:t>
      </w:r>
      <w:r w:rsidR="001767F8" w:rsidRPr="009F1617">
        <w:rPr>
          <w:rFonts w:ascii="Arial" w:hAnsi="Arial" w:cs="Arial"/>
          <w:sz w:val="24"/>
          <w:szCs w:val="24"/>
        </w:rPr>
        <w:t>kubatura całkowita budynku: 4959</w:t>
      </w:r>
      <w:r w:rsidRPr="009F1617">
        <w:rPr>
          <w:rFonts w:ascii="Arial" w:hAnsi="Arial" w:cs="Arial"/>
          <w:sz w:val="24"/>
          <w:szCs w:val="24"/>
        </w:rPr>
        <w:t xml:space="preserve">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1954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1954</w:t>
      </w: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12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Ul. Banacha 2,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A5286D" w:rsidRPr="009F1617">
        <w:rPr>
          <w:rFonts w:ascii="Arial" w:hAnsi="Arial" w:cs="Arial"/>
          <w:b/>
          <w:bCs/>
          <w:sz w:val="24"/>
          <w:szCs w:val="24"/>
        </w:rPr>
        <w:t>3 830,9700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0,5600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0,5200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0,0400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i) powierzchnia ogrzewana – lokali niemieszkalnych: 9081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k) powierzchnia całkowita budynku: 9081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37442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</w:t>
      </w:r>
      <w:r w:rsidR="00987B0C" w:rsidRPr="009F1617">
        <w:rPr>
          <w:rFonts w:ascii="Arial" w:hAnsi="Arial" w:cs="Arial"/>
          <w:sz w:val="24"/>
          <w:szCs w:val="24"/>
        </w:rPr>
        <w:t xml:space="preserve"> bud. 1 –</w:t>
      </w:r>
      <w:r w:rsidRPr="009F1617">
        <w:rPr>
          <w:rFonts w:ascii="Arial" w:hAnsi="Arial" w:cs="Arial"/>
          <w:sz w:val="24"/>
          <w:szCs w:val="24"/>
        </w:rPr>
        <w:t xml:space="preserve"> </w:t>
      </w:r>
      <w:r w:rsidR="00987B0C" w:rsidRPr="009F1617">
        <w:rPr>
          <w:rFonts w:ascii="Arial" w:hAnsi="Arial" w:cs="Arial"/>
          <w:sz w:val="24"/>
          <w:szCs w:val="24"/>
        </w:rPr>
        <w:t>1930, bud. 3 – 1952, bud. 5 - 1930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2004</w:t>
      </w: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13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Al. Jerozolimskie 97,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A5286D" w:rsidRPr="009F1617">
        <w:rPr>
          <w:rFonts w:ascii="Arial" w:hAnsi="Arial" w:cs="Arial"/>
          <w:b/>
          <w:bCs/>
          <w:sz w:val="24"/>
          <w:szCs w:val="24"/>
        </w:rPr>
        <w:t>6 538,7569</w:t>
      </w:r>
      <w:r w:rsidR="003E50AC" w:rsidRPr="009F16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1617">
        <w:rPr>
          <w:rFonts w:ascii="Arial" w:hAnsi="Arial" w:cs="Arial"/>
          <w:b/>
          <w:bCs/>
          <w:sz w:val="24"/>
          <w:szCs w:val="24"/>
        </w:rPr>
        <w:t>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1,3439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1,2375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0,1064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</w:t>
      </w:r>
      <w:proofErr w:type="spellStart"/>
      <w:r w:rsidRPr="009F1617">
        <w:rPr>
          <w:rFonts w:ascii="Arial" w:hAnsi="Arial" w:cs="Arial"/>
          <w:sz w:val="24"/>
          <w:szCs w:val="24"/>
        </w:rPr>
        <w:t>ca</w:t>
      </w:r>
      <w:r w:rsidR="00646949" w:rsidRPr="009F1617">
        <w:rPr>
          <w:rFonts w:ascii="Arial" w:hAnsi="Arial" w:cs="Arial"/>
          <w:sz w:val="24"/>
          <w:szCs w:val="24"/>
        </w:rPr>
        <w:t>d</w:t>
      </w:r>
      <w:r w:rsidRPr="009F1617">
        <w:rPr>
          <w:rFonts w:ascii="Arial" w:hAnsi="Arial" w:cs="Arial"/>
          <w:sz w:val="24"/>
          <w:szCs w:val="24"/>
        </w:rPr>
        <w:t>łkowite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ogrzewana</w:t>
      </w:r>
      <w:r w:rsidR="00052144" w:rsidRPr="009F1617">
        <w:rPr>
          <w:rFonts w:ascii="Arial" w:hAnsi="Arial" w:cs="Arial"/>
          <w:sz w:val="24"/>
          <w:szCs w:val="24"/>
        </w:rPr>
        <w:t xml:space="preserve"> – lokali niemieszkalnych: 17251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powie</w:t>
      </w:r>
      <w:r w:rsidR="00052144" w:rsidRPr="009F1617">
        <w:rPr>
          <w:rFonts w:ascii="Arial" w:hAnsi="Arial" w:cs="Arial"/>
          <w:sz w:val="24"/>
          <w:szCs w:val="24"/>
        </w:rPr>
        <w:t>rzchnia całkowita budynku: 17251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l) </w:t>
      </w:r>
      <w:r w:rsidR="00052144" w:rsidRPr="009F1617">
        <w:rPr>
          <w:rFonts w:ascii="Arial" w:hAnsi="Arial" w:cs="Arial"/>
          <w:sz w:val="24"/>
          <w:szCs w:val="24"/>
        </w:rPr>
        <w:t>kubatura całkowita budynku: 7</w:t>
      </w:r>
      <w:r w:rsidRPr="009F1617">
        <w:rPr>
          <w:rFonts w:ascii="Arial" w:hAnsi="Arial" w:cs="Arial"/>
          <w:sz w:val="24"/>
          <w:szCs w:val="24"/>
        </w:rPr>
        <w:t>3</w:t>
      </w:r>
      <w:r w:rsidR="00052144" w:rsidRPr="009F1617">
        <w:rPr>
          <w:rFonts w:ascii="Arial" w:hAnsi="Arial" w:cs="Arial"/>
          <w:sz w:val="24"/>
          <w:szCs w:val="24"/>
        </w:rPr>
        <w:t>539</w:t>
      </w:r>
      <w:r w:rsidRPr="009F1617">
        <w:rPr>
          <w:rFonts w:ascii="Arial" w:hAnsi="Arial" w:cs="Arial"/>
          <w:sz w:val="24"/>
          <w:szCs w:val="24"/>
        </w:rPr>
        <w:t xml:space="preserve">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1936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1995</w:t>
      </w: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14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Ul. Złota 5,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a) planowane zużycie energii cieplnej w roku:</w:t>
      </w:r>
      <w:r w:rsidRPr="009F161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60FB4" w:rsidRPr="009F1617">
        <w:rPr>
          <w:rFonts w:ascii="Arial" w:hAnsi="Arial" w:cs="Arial"/>
          <w:b/>
          <w:bCs/>
          <w:sz w:val="24"/>
          <w:szCs w:val="24"/>
        </w:rPr>
        <w:t>1 062,6436</w:t>
      </w:r>
      <w:r w:rsidR="00162FF0" w:rsidRPr="009F16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1617">
        <w:rPr>
          <w:rFonts w:ascii="Arial" w:hAnsi="Arial" w:cs="Arial"/>
          <w:b/>
          <w:bCs/>
          <w:sz w:val="24"/>
          <w:szCs w:val="24"/>
        </w:rPr>
        <w:t>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0,1919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0,1744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0,0175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90/70˚C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i) powierzchnia ogrzewana – lokali niemieszkalnych: 2470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k) powierzchnia całkowita budynku: 2470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10888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1953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1997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15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</w:t>
      </w:r>
      <w:r w:rsidR="00EC1F27" w:rsidRPr="009F161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EC1F27" w:rsidRPr="009F1617">
        <w:rPr>
          <w:rFonts w:ascii="Arial" w:hAnsi="Arial" w:cs="Arial"/>
          <w:b/>
          <w:sz w:val="24"/>
          <w:szCs w:val="24"/>
        </w:rPr>
        <w:t>Tokarzewskiego-Karaszewicza</w:t>
      </w:r>
      <w:proofErr w:type="spellEnd"/>
      <w:r w:rsidR="00EC1F27" w:rsidRPr="009F1617">
        <w:rPr>
          <w:rFonts w:ascii="Arial" w:hAnsi="Arial" w:cs="Arial"/>
          <w:b/>
          <w:sz w:val="24"/>
          <w:szCs w:val="24"/>
        </w:rPr>
        <w:t xml:space="preserve"> 4</w:t>
      </w:r>
      <w:r w:rsidR="00A60526" w:rsidRPr="009F1617">
        <w:rPr>
          <w:rFonts w:ascii="Arial" w:hAnsi="Arial" w:cs="Arial"/>
          <w:b/>
          <w:sz w:val="24"/>
          <w:szCs w:val="24"/>
        </w:rPr>
        <w:t>,</w:t>
      </w:r>
      <w:r w:rsidRPr="009F1617">
        <w:rPr>
          <w:rFonts w:ascii="Arial" w:hAnsi="Arial" w:cs="Arial"/>
          <w:b/>
          <w:sz w:val="24"/>
          <w:szCs w:val="24"/>
        </w:rPr>
        <w:t xml:space="preserve">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C50B33" w:rsidRPr="009F1617">
        <w:rPr>
          <w:rFonts w:ascii="Arial" w:hAnsi="Arial" w:cs="Arial"/>
          <w:b/>
          <w:bCs/>
          <w:sz w:val="24"/>
          <w:szCs w:val="24"/>
        </w:rPr>
        <w:t>937,2746</w:t>
      </w:r>
      <w:r w:rsidR="003E50AC" w:rsidRPr="009F16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1617">
        <w:rPr>
          <w:rFonts w:ascii="Arial" w:hAnsi="Arial" w:cs="Arial"/>
          <w:b/>
          <w:bCs/>
          <w:sz w:val="24"/>
          <w:szCs w:val="24"/>
        </w:rPr>
        <w:t>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0,2181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0,1954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0,0227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85/65˚C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</w:t>
      </w:r>
      <w:r w:rsidR="00A60526" w:rsidRPr="009F1617">
        <w:rPr>
          <w:rFonts w:ascii="Arial" w:hAnsi="Arial" w:cs="Arial"/>
          <w:sz w:val="24"/>
          <w:szCs w:val="24"/>
        </w:rPr>
        <w:t>a – lokali niemieszkalnych: 2520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A60526" w:rsidRPr="009F1617">
        <w:rPr>
          <w:rFonts w:ascii="Arial" w:hAnsi="Arial" w:cs="Arial"/>
          <w:sz w:val="24"/>
          <w:szCs w:val="24"/>
        </w:rPr>
        <w:t>erzchnia całkowita budynku: 2520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17787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1936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2005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16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Pl. Piłsudskiego 4,</w:t>
      </w:r>
      <w:r w:rsidR="00A60526" w:rsidRPr="009F1617">
        <w:rPr>
          <w:rFonts w:ascii="Arial" w:hAnsi="Arial" w:cs="Arial"/>
          <w:b/>
          <w:sz w:val="24"/>
          <w:szCs w:val="24"/>
        </w:rPr>
        <w:t xml:space="preserve"> bud. 2,</w:t>
      </w:r>
      <w:r w:rsidRPr="009F1617">
        <w:rPr>
          <w:rFonts w:ascii="Arial" w:hAnsi="Arial" w:cs="Arial"/>
          <w:b/>
          <w:sz w:val="24"/>
          <w:szCs w:val="24"/>
        </w:rPr>
        <w:t xml:space="preserve">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7E70D1" w:rsidRPr="009F1617">
        <w:rPr>
          <w:rFonts w:ascii="Arial" w:hAnsi="Arial" w:cs="Arial"/>
          <w:b/>
          <w:bCs/>
          <w:sz w:val="24"/>
          <w:szCs w:val="24"/>
        </w:rPr>
        <w:t>2 272,5377</w:t>
      </w:r>
      <w:r w:rsidR="003E50AC" w:rsidRPr="009F16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1617">
        <w:rPr>
          <w:rFonts w:ascii="Arial" w:hAnsi="Arial" w:cs="Arial"/>
          <w:b/>
          <w:bCs/>
          <w:sz w:val="24"/>
          <w:szCs w:val="24"/>
        </w:rPr>
        <w:t>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0,4727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0,4347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0,0380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</w:t>
      </w:r>
      <w:r w:rsidR="00A60526" w:rsidRPr="009F1617">
        <w:rPr>
          <w:rFonts w:ascii="Arial" w:hAnsi="Arial" w:cs="Arial"/>
          <w:sz w:val="24"/>
          <w:szCs w:val="24"/>
        </w:rPr>
        <w:t>a – lokali niemieszkalnych: 5096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A60526" w:rsidRPr="009F1617">
        <w:rPr>
          <w:rFonts w:ascii="Arial" w:hAnsi="Arial" w:cs="Arial"/>
          <w:sz w:val="24"/>
          <w:szCs w:val="24"/>
        </w:rPr>
        <w:t>erzchnia całkowita budynku: 5096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32616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1933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1998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17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Ul. Królewska 1/7,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7A4A3B" w:rsidRPr="009F1617">
        <w:rPr>
          <w:rFonts w:ascii="Arial" w:hAnsi="Arial" w:cs="Arial"/>
          <w:b/>
          <w:bCs/>
          <w:sz w:val="24"/>
          <w:szCs w:val="24"/>
        </w:rPr>
        <w:t>3 344,2526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0,6710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0,6210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0,0500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</w:t>
      </w:r>
      <w:r w:rsidR="007C4D0C" w:rsidRPr="009F1617">
        <w:rPr>
          <w:rFonts w:ascii="Arial" w:hAnsi="Arial" w:cs="Arial"/>
          <w:sz w:val="24"/>
          <w:szCs w:val="24"/>
        </w:rPr>
        <w:t>a – lokali niemieszkalnych: 9261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7C4D0C" w:rsidRPr="009F1617">
        <w:rPr>
          <w:rFonts w:ascii="Arial" w:hAnsi="Arial" w:cs="Arial"/>
          <w:sz w:val="24"/>
          <w:szCs w:val="24"/>
        </w:rPr>
        <w:t>erzchnia całkowita budynku: 9261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38703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1949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1995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18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Ul. Kredytowa 5/7,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201A77" w:rsidRPr="009F1617">
        <w:rPr>
          <w:rFonts w:ascii="Arial" w:hAnsi="Arial" w:cs="Arial"/>
          <w:b/>
          <w:bCs/>
          <w:sz w:val="24"/>
          <w:szCs w:val="24"/>
        </w:rPr>
        <w:t>2 158,9321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0,5902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0,3538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0,1047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0,1317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i) powierzchnia ogrzewana – lokali niemieszkalnych: 3385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k) powierzchnia całkowita budynku: 3385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18009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1945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1996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spacing w:after="0" w:line="360" w:lineRule="auto"/>
        <w:ind w:firstLine="350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br w:type="page"/>
      </w:r>
    </w:p>
    <w:p w:rsidR="00B15593" w:rsidRPr="009F1617" w:rsidRDefault="00C12BBB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>ZLECENIE NR 19</w:t>
      </w:r>
      <w:r w:rsidR="00B1559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B15593" w:rsidRPr="009F1617" w:rsidRDefault="00B15593" w:rsidP="00E547AA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93137D" w:rsidRPr="009F1617" w:rsidRDefault="0093137D" w:rsidP="00E547AA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93137D" w:rsidRPr="009F1617" w:rsidRDefault="0093137D" w:rsidP="00E547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Ul. Długa 13/15, Warszawa</w:t>
      </w:r>
    </w:p>
    <w:p w:rsidR="0093137D" w:rsidRPr="009F1617" w:rsidRDefault="0093137D" w:rsidP="00E547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1C6FA2" w:rsidRPr="009F1617">
        <w:rPr>
          <w:rFonts w:ascii="Arial" w:hAnsi="Arial" w:cs="Arial"/>
          <w:b/>
          <w:bCs/>
          <w:sz w:val="24"/>
          <w:szCs w:val="24"/>
        </w:rPr>
        <w:t>1 773,3912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0,4213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ogrzewania 0,3042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0,0671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na potrzeby c.t. 0,0500 MW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</w:t>
      </w:r>
      <w:r w:rsidR="00471CCD" w:rsidRPr="009F1617">
        <w:rPr>
          <w:rFonts w:ascii="Arial" w:hAnsi="Arial" w:cs="Arial"/>
          <w:sz w:val="24"/>
          <w:szCs w:val="24"/>
        </w:rPr>
        <w:t>ewana – lokali mieszkalnych: 2264</w:t>
      </w:r>
      <w:r w:rsidRPr="009F1617">
        <w:rPr>
          <w:rFonts w:ascii="Arial" w:hAnsi="Arial" w:cs="Arial"/>
          <w:sz w:val="24"/>
          <w:szCs w:val="24"/>
        </w:rPr>
        <w:t xml:space="preserve">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i) powierzchnia ogrzewana </w:t>
      </w:r>
      <w:r w:rsidR="00471CCD" w:rsidRPr="009F1617">
        <w:rPr>
          <w:rFonts w:ascii="Arial" w:hAnsi="Arial" w:cs="Arial"/>
          <w:sz w:val="24"/>
          <w:szCs w:val="24"/>
        </w:rPr>
        <w:t>– lokali niemieszkalnych: 1872</w:t>
      </w:r>
      <w:r w:rsidRPr="009F1617">
        <w:rPr>
          <w:rFonts w:ascii="Arial" w:hAnsi="Arial" w:cs="Arial"/>
          <w:sz w:val="24"/>
          <w:szCs w:val="24"/>
        </w:rPr>
        <w:t xml:space="preserve">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</w:t>
      </w:r>
      <w:r w:rsidR="00471CCD" w:rsidRPr="009F1617">
        <w:rPr>
          <w:rFonts w:ascii="Arial" w:hAnsi="Arial" w:cs="Arial"/>
          <w:sz w:val="24"/>
          <w:szCs w:val="24"/>
        </w:rPr>
        <w:t>chnia garaży ogrzewanych – 0</w:t>
      </w:r>
      <w:r w:rsidRPr="009F1617">
        <w:rPr>
          <w:rFonts w:ascii="Arial" w:hAnsi="Arial" w:cs="Arial"/>
          <w:sz w:val="24"/>
          <w:szCs w:val="24"/>
        </w:rPr>
        <w:t xml:space="preserve"> m2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k) powi</w:t>
      </w:r>
      <w:r w:rsidR="00471CCD" w:rsidRPr="009F1617">
        <w:rPr>
          <w:rFonts w:ascii="Arial" w:hAnsi="Arial" w:cs="Arial"/>
          <w:sz w:val="24"/>
          <w:szCs w:val="24"/>
        </w:rPr>
        <w:t>erzchnia całkowita budynku: 4136</w:t>
      </w:r>
      <w:r w:rsidRPr="009F1617">
        <w:rPr>
          <w:rFonts w:ascii="Arial" w:hAnsi="Arial" w:cs="Arial"/>
          <w:sz w:val="24"/>
          <w:szCs w:val="24"/>
        </w:rPr>
        <w:t xml:space="preserve"> m2 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</w:t>
      </w:r>
      <w:r w:rsidR="00471CCD" w:rsidRPr="009F1617">
        <w:rPr>
          <w:rFonts w:ascii="Arial" w:hAnsi="Arial" w:cs="Arial"/>
          <w:sz w:val="24"/>
          <w:szCs w:val="24"/>
        </w:rPr>
        <w:t>ubatura całkowita budynku: 22349</w:t>
      </w:r>
      <w:r w:rsidRPr="009F1617">
        <w:rPr>
          <w:rFonts w:ascii="Arial" w:hAnsi="Arial" w:cs="Arial"/>
          <w:sz w:val="24"/>
          <w:szCs w:val="24"/>
        </w:rPr>
        <w:t xml:space="preserve"> m3</w:t>
      </w:r>
    </w:p>
    <w:p w:rsidR="0093137D" w:rsidRPr="009F1617" w:rsidRDefault="0093137D" w:rsidP="00E547AA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 bud. 1 – 1960, bud. 2 – 1994, bud. 3 – 1950</w:t>
      </w:r>
    </w:p>
    <w:p w:rsidR="00E74979" w:rsidRPr="009F1617" w:rsidRDefault="0093137D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1995</w:t>
      </w:r>
    </w:p>
    <w:p w:rsidR="00E74979" w:rsidRPr="009F1617" w:rsidRDefault="00E74979" w:rsidP="00E547AA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4460CE" w:rsidRPr="009F1617" w:rsidRDefault="004460CE" w:rsidP="00E547AA">
      <w:pPr>
        <w:spacing w:after="0" w:line="360" w:lineRule="auto"/>
        <w:ind w:firstLine="350"/>
        <w:contextualSpacing/>
        <w:jc w:val="both"/>
        <w:rPr>
          <w:rFonts w:ascii="Arial" w:hAnsi="Arial" w:cs="Arial"/>
          <w:sz w:val="24"/>
          <w:szCs w:val="24"/>
        </w:rPr>
      </w:pPr>
    </w:p>
    <w:p w:rsidR="00555379" w:rsidRPr="009F1617" w:rsidRDefault="00555379" w:rsidP="00E547AA">
      <w:pPr>
        <w:spacing w:after="0" w:line="360" w:lineRule="auto"/>
        <w:ind w:firstLine="350"/>
        <w:contextualSpacing/>
        <w:jc w:val="both"/>
        <w:rPr>
          <w:rFonts w:ascii="Arial" w:hAnsi="Arial" w:cs="Arial"/>
          <w:sz w:val="24"/>
          <w:szCs w:val="24"/>
        </w:rPr>
      </w:pPr>
    </w:p>
    <w:p w:rsidR="00555379" w:rsidRPr="009F1617" w:rsidRDefault="00555379" w:rsidP="00E547AA">
      <w:pPr>
        <w:spacing w:after="0" w:line="360" w:lineRule="auto"/>
        <w:ind w:firstLine="350"/>
        <w:contextualSpacing/>
        <w:jc w:val="both"/>
        <w:rPr>
          <w:rFonts w:ascii="Arial" w:hAnsi="Arial" w:cs="Arial"/>
          <w:sz w:val="24"/>
          <w:szCs w:val="24"/>
        </w:rPr>
      </w:pPr>
    </w:p>
    <w:p w:rsidR="00555379" w:rsidRPr="009F1617" w:rsidRDefault="00555379" w:rsidP="00E547AA">
      <w:pPr>
        <w:spacing w:after="0" w:line="360" w:lineRule="auto"/>
        <w:ind w:firstLine="350"/>
        <w:contextualSpacing/>
        <w:jc w:val="both"/>
        <w:rPr>
          <w:rFonts w:ascii="Arial" w:hAnsi="Arial" w:cs="Arial"/>
          <w:sz w:val="24"/>
          <w:szCs w:val="24"/>
        </w:rPr>
      </w:pPr>
    </w:p>
    <w:p w:rsidR="00555379" w:rsidRPr="009F1617" w:rsidRDefault="00555379" w:rsidP="00E547AA">
      <w:pPr>
        <w:spacing w:after="0" w:line="360" w:lineRule="auto"/>
        <w:ind w:firstLine="350"/>
        <w:contextualSpacing/>
        <w:jc w:val="both"/>
        <w:rPr>
          <w:rFonts w:ascii="Arial" w:hAnsi="Arial" w:cs="Arial"/>
          <w:sz w:val="24"/>
          <w:szCs w:val="24"/>
        </w:rPr>
      </w:pPr>
    </w:p>
    <w:p w:rsidR="00555379" w:rsidRDefault="00555379" w:rsidP="00E547AA">
      <w:pPr>
        <w:spacing w:after="0" w:line="360" w:lineRule="auto"/>
        <w:ind w:firstLine="350"/>
        <w:contextualSpacing/>
        <w:jc w:val="both"/>
        <w:rPr>
          <w:rFonts w:ascii="Arial" w:hAnsi="Arial" w:cs="Arial"/>
          <w:sz w:val="24"/>
          <w:szCs w:val="24"/>
        </w:rPr>
      </w:pPr>
    </w:p>
    <w:p w:rsidR="009F1617" w:rsidRDefault="009F1617" w:rsidP="00E547AA">
      <w:pPr>
        <w:spacing w:after="0" w:line="360" w:lineRule="auto"/>
        <w:ind w:firstLine="350"/>
        <w:contextualSpacing/>
        <w:jc w:val="both"/>
        <w:rPr>
          <w:rFonts w:ascii="Arial" w:hAnsi="Arial" w:cs="Arial"/>
          <w:sz w:val="24"/>
          <w:szCs w:val="24"/>
        </w:rPr>
      </w:pPr>
    </w:p>
    <w:p w:rsidR="009F1617" w:rsidRPr="009F1617" w:rsidRDefault="009F1617" w:rsidP="00E547AA">
      <w:pPr>
        <w:spacing w:after="0" w:line="360" w:lineRule="auto"/>
        <w:ind w:firstLine="350"/>
        <w:contextualSpacing/>
        <w:jc w:val="both"/>
        <w:rPr>
          <w:rFonts w:ascii="Arial" w:hAnsi="Arial" w:cs="Arial"/>
          <w:sz w:val="24"/>
          <w:szCs w:val="24"/>
        </w:rPr>
      </w:pPr>
    </w:p>
    <w:p w:rsidR="00555379" w:rsidRPr="009F1617" w:rsidRDefault="00555379" w:rsidP="00555379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 xml:space="preserve">ZLECENIE NR 20 </w:t>
      </w:r>
    </w:p>
    <w:p w:rsidR="00555379" w:rsidRPr="009F1617" w:rsidRDefault="00555379" w:rsidP="00555379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555379" w:rsidRPr="009F1617" w:rsidRDefault="00555379" w:rsidP="00555379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555379" w:rsidRPr="009F1617" w:rsidRDefault="00555379" w:rsidP="00555379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555379" w:rsidRPr="009F1617" w:rsidRDefault="00555379" w:rsidP="00555379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Ul. Klonowa 8, Warszawa</w:t>
      </w:r>
    </w:p>
    <w:p w:rsidR="00555379" w:rsidRPr="009F1617" w:rsidRDefault="00555379" w:rsidP="005553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4B1F9C" w:rsidRPr="009F1617">
        <w:rPr>
          <w:rFonts w:ascii="Arial" w:hAnsi="Arial" w:cs="Arial"/>
          <w:b/>
          <w:bCs/>
          <w:sz w:val="24"/>
          <w:szCs w:val="24"/>
        </w:rPr>
        <w:t>…</w:t>
      </w:r>
      <w:r w:rsidR="00695AE7" w:rsidRPr="009F1617">
        <w:rPr>
          <w:rFonts w:ascii="Arial" w:hAnsi="Arial" w:cs="Arial"/>
          <w:b/>
          <w:bCs/>
          <w:sz w:val="24"/>
          <w:szCs w:val="24"/>
        </w:rPr>
        <w:t>0…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0,</w:t>
      </w:r>
      <w:r w:rsidR="004B1F9C" w:rsidRPr="009F1617">
        <w:rPr>
          <w:rFonts w:ascii="Arial" w:hAnsi="Arial" w:cs="Arial"/>
          <w:b/>
          <w:bCs/>
          <w:sz w:val="24"/>
          <w:szCs w:val="24"/>
        </w:rPr>
        <w:t>0419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MW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-moc cieplna na potrzeby ogrzewania </w:t>
      </w:r>
      <w:r w:rsidR="004B1F9C" w:rsidRPr="009F1617">
        <w:rPr>
          <w:rFonts w:ascii="Arial" w:hAnsi="Arial" w:cs="Arial"/>
          <w:sz w:val="24"/>
          <w:szCs w:val="24"/>
        </w:rPr>
        <w:t>0,0419</w:t>
      </w:r>
      <w:r w:rsidRPr="009F1617">
        <w:rPr>
          <w:rFonts w:ascii="Arial" w:hAnsi="Arial" w:cs="Arial"/>
          <w:sz w:val="24"/>
          <w:szCs w:val="24"/>
        </w:rPr>
        <w:t>MW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-moc cieplna (średnia) na potrzeby ciepłej wody </w:t>
      </w:r>
      <w:r w:rsidR="004B1F9C" w:rsidRPr="009F1617">
        <w:rPr>
          <w:rFonts w:ascii="Arial" w:hAnsi="Arial" w:cs="Arial"/>
          <w:sz w:val="24"/>
          <w:szCs w:val="24"/>
        </w:rPr>
        <w:t>0,0195</w:t>
      </w:r>
      <w:r w:rsidRPr="009F1617">
        <w:rPr>
          <w:rFonts w:ascii="Arial" w:hAnsi="Arial" w:cs="Arial"/>
          <w:sz w:val="24"/>
          <w:szCs w:val="24"/>
        </w:rPr>
        <w:t xml:space="preserve"> MW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-moc cieplna na potrzeby c.t. </w:t>
      </w:r>
      <w:r w:rsidRPr="00640219">
        <w:rPr>
          <w:rFonts w:ascii="Arial" w:hAnsi="Arial" w:cs="Arial"/>
          <w:strike/>
          <w:color w:val="FF0000"/>
          <w:sz w:val="24"/>
          <w:szCs w:val="24"/>
        </w:rPr>
        <w:t>0,0500 MW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 w makiecie węzła cieplnego,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h) powierzchnia ogrzewana – lokali mieszkalnych: 429 m2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ogrzewana – lokali niemieszkalnych: 0 m2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 0 m2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k) powierzchnia całkowita budynku: 462 m2 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l) kubatura całkowita budynku: 0 m3</w:t>
      </w:r>
    </w:p>
    <w:p w:rsidR="00555379" w:rsidRPr="009F1617" w:rsidRDefault="00555379" w:rsidP="00555379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m) rok budowy: </w:t>
      </w:r>
      <w:r w:rsidR="00695AE7" w:rsidRPr="009F1617">
        <w:rPr>
          <w:rFonts w:ascii="Arial" w:hAnsi="Arial" w:cs="Arial"/>
          <w:sz w:val="24"/>
          <w:szCs w:val="24"/>
        </w:rPr>
        <w:t xml:space="preserve"> 1936 r.</w:t>
      </w:r>
    </w:p>
    <w:p w:rsidR="00555379" w:rsidRPr="009F1617" w:rsidRDefault="003C1601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n) rok przyłączenia do </w:t>
      </w:r>
      <w:proofErr w:type="spellStart"/>
      <w:r w:rsidRPr="009F1617">
        <w:rPr>
          <w:rFonts w:ascii="Arial" w:hAnsi="Arial" w:cs="Arial"/>
          <w:sz w:val="24"/>
          <w:szCs w:val="24"/>
        </w:rPr>
        <w:t>m.s.c</w:t>
      </w:r>
      <w:proofErr w:type="spellEnd"/>
      <w:r w:rsidRPr="009F1617">
        <w:rPr>
          <w:rFonts w:ascii="Arial" w:hAnsi="Arial" w:cs="Arial"/>
          <w:sz w:val="24"/>
          <w:szCs w:val="24"/>
        </w:rPr>
        <w:t>: 2020 r.</w:t>
      </w:r>
    </w:p>
    <w:p w:rsidR="005906B0" w:rsidRPr="009F1617" w:rsidRDefault="005906B0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5906B0" w:rsidRPr="009F1617" w:rsidRDefault="005906B0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5906B0" w:rsidRPr="009F1617" w:rsidRDefault="005906B0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5906B0" w:rsidRPr="009F1617" w:rsidRDefault="005906B0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5906B0" w:rsidRDefault="005906B0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F1617" w:rsidRDefault="009F1617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F1617" w:rsidRDefault="009F1617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9F1617" w:rsidRPr="009F1617" w:rsidRDefault="009F1617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5906B0" w:rsidRPr="009F1617" w:rsidRDefault="005906B0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p w:rsidR="005906B0" w:rsidRPr="009F1617" w:rsidRDefault="005906B0" w:rsidP="005906B0">
      <w:pPr>
        <w:spacing w:after="0" w:line="360" w:lineRule="auto"/>
        <w:ind w:firstLine="6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lastRenderedPageBreak/>
        <w:t xml:space="preserve">ZLECENIE NR 21 </w:t>
      </w:r>
    </w:p>
    <w:p w:rsidR="005906B0" w:rsidRPr="009F1617" w:rsidRDefault="005906B0" w:rsidP="005906B0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na dostarczenie ciepła do obiektu zasilanego z węzła cieplnego</w:t>
      </w:r>
    </w:p>
    <w:p w:rsidR="005906B0" w:rsidRPr="009F1617" w:rsidRDefault="005906B0" w:rsidP="005906B0">
      <w:pPr>
        <w:spacing w:after="0" w:line="360" w:lineRule="auto"/>
        <w:ind w:firstLine="644"/>
        <w:contextualSpacing/>
        <w:jc w:val="center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rozliczanego wg wskazań układu pomiarowo-rozliczeniowego</w:t>
      </w:r>
    </w:p>
    <w:p w:rsidR="005906B0" w:rsidRPr="009F1617" w:rsidRDefault="005906B0" w:rsidP="005906B0">
      <w:pPr>
        <w:spacing w:after="0" w:line="360" w:lineRule="auto"/>
        <w:ind w:left="350" w:firstLine="358"/>
        <w:jc w:val="center"/>
        <w:rPr>
          <w:rFonts w:ascii="Arial" w:hAnsi="Arial" w:cs="Arial"/>
          <w:sz w:val="24"/>
          <w:szCs w:val="24"/>
        </w:rPr>
      </w:pPr>
    </w:p>
    <w:p w:rsidR="005906B0" w:rsidRPr="009F1617" w:rsidRDefault="005906B0" w:rsidP="005906B0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F1617">
        <w:rPr>
          <w:rFonts w:ascii="Arial" w:hAnsi="Arial" w:cs="Arial"/>
          <w:b/>
          <w:sz w:val="24"/>
          <w:szCs w:val="24"/>
        </w:rPr>
        <w:t>Ul. Nowowiejska 28 A, Warszawa</w:t>
      </w:r>
      <w:r w:rsidR="002A5DC1" w:rsidRPr="009F1617">
        <w:rPr>
          <w:rFonts w:ascii="Arial" w:hAnsi="Arial" w:cs="Arial"/>
          <w:b/>
          <w:sz w:val="24"/>
          <w:szCs w:val="24"/>
        </w:rPr>
        <w:t xml:space="preserve"> </w:t>
      </w:r>
      <w:r w:rsidR="00A15773" w:rsidRPr="009F1617">
        <w:rPr>
          <w:rFonts w:ascii="Arial" w:hAnsi="Arial" w:cs="Arial"/>
          <w:b/>
          <w:sz w:val="24"/>
          <w:szCs w:val="24"/>
        </w:rPr>
        <w:t xml:space="preserve"> </w:t>
      </w:r>
    </w:p>
    <w:p w:rsidR="005906B0" w:rsidRPr="009F1617" w:rsidRDefault="005906B0" w:rsidP="005906B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a) planowane zużycie energii cieplnej w roku: </w:t>
      </w:r>
      <w:r w:rsidR="001C6FA2" w:rsidRPr="009F1617">
        <w:rPr>
          <w:rFonts w:ascii="Arial" w:hAnsi="Arial" w:cs="Arial"/>
          <w:b/>
          <w:bCs/>
          <w:sz w:val="24"/>
          <w:szCs w:val="24"/>
        </w:rPr>
        <w:t>6 250,2000</w:t>
      </w:r>
      <w:r w:rsidRPr="009F1617">
        <w:rPr>
          <w:rFonts w:ascii="Arial" w:hAnsi="Arial" w:cs="Arial"/>
          <w:b/>
          <w:bCs/>
          <w:sz w:val="24"/>
          <w:szCs w:val="24"/>
        </w:rPr>
        <w:t xml:space="preserve"> GJ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b) moc cieplna zamawiana </w:t>
      </w:r>
      <w:r w:rsidRPr="009F1617">
        <w:rPr>
          <w:rFonts w:ascii="Arial" w:hAnsi="Arial" w:cs="Arial"/>
          <w:b/>
          <w:bCs/>
          <w:sz w:val="24"/>
          <w:szCs w:val="24"/>
        </w:rPr>
        <w:t>1,9800 MW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w tym: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                    -moc cieplna na potrzeby ogrzewania 1,6200MW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72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-moc cieplna (średnia) na potrzeby ciepłej wody 0,3600 MW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-moc cieplna na potrzeby c.t.  </w:t>
      </w:r>
      <w:r w:rsidR="009F1617">
        <w:rPr>
          <w:rFonts w:ascii="Arial" w:hAnsi="Arial" w:cs="Arial"/>
          <w:sz w:val="24"/>
          <w:szCs w:val="24"/>
        </w:rPr>
        <w:t>1,9800</w:t>
      </w:r>
      <w:r w:rsidRPr="009F1617">
        <w:rPr>
          <w:rFonts w:ascii="Arial" w:hAnsi="Arial" w:cs="Arial"/>
          <w:sz w:val="24"/>
          <w:szCs w:val="24"/>
        </w:rPr>
        <w:t xml:space="preserve"> MW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ab/>
        <w:t>c) aktualnie obowiązująca grupa taryfowa: A3/B1/C3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d) węzeł cieplny jest własnością JW 2063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e) układ pomiarowo-rozliczeniowy mierzący całkowite ciepło dostarczane do węzła cieplnego jest własnością </w:t>
      </w:r>
      <w:proofErr w:type="spellStart"/>
      <w:r w:rsidRPr="009F1617">
        <w:rPr>
          <w:rFonts w:ascii="Arial" w:hAnsi="Arial" w:cs="Arial"/>
          <w:sz w:val="24"/>
          <w:szCs w:val="24"/>
        </w:rPr>
        <w:t>Veolia</w:t>
      </w:r>
      <w:proofErr w:type="spellEnd"/>
      <w:r w:rsidRPr="009F1617">
        <w:rPr>
          <w:rFonts w:ascii="Arial" w:hAnsi="Arial" w:cs="Arial"/>
          <w:sz w:val="24"/>
          <w:szCs w:val="24"/>
        </w:rPr>
        <w:t xml:space="preserve"> Energia Warszawa S.A. i zainstalowany jest</w:t>
      </w:r>
      <w:r w:rsidR="009F1617">
        <w:rPr>
          <w:rFonts w:ascii="Arial" w:hAnsi="Arial" w:cs="Arial"/>
          <w:sz w:val="24"/>
          <w:szCs w:val="24"/>
        </w:rPr>
        <w:t xml:space="preserve"> </w:t>
      </w:r>
      <w:r w:rsidRPr="009F1617">
        <w:rPr>
          <w:rFonts w:ascii="Arial" w:hAnsi="Arial" w:cs="Arial"/>
          <w:sz w:val="24"/>
          <w:szCs w:val="24"/>
        </w:rPr>
        <w:t>w makiecie węzła cieplnego,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f) regulator pogodowy jest własnością JW 2063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g) temperatura obliczeniowa instalacji centralnego ogrzewania zgodnie z projektem technicznym i mocą zamówioną: 70˚C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h) powierzchnia ogrzewana – lokali mieszkalnych: </w:t>
      </w:r>
      <w:r w:rsidR="008E1AA2" w:rsidRPr="009F1617">
        <w:rPr>
          <w:rFonts w:ascii="Arial" w:hAnsi="Arial" w:cs="Arial"/>
          <w:sz w:val="24"/>
          <w:szCs w:val="24"/>
        </w:rPr>
        <w:t xml:space="preserve"> 6 462,84 </w:t>
      </w:r>
      <w:r w:rsidRPr="009F1617">
        <w:rPr>
          <w:rFonts w:ascii="Arial" w:hAnsi="Arial" w:cs="Arial"/>
          <w:sz w:val="24"/>
          <w:szCs w:val="24"/>
        </w:rPr>
        <w:t>m2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i) powierzchnia ogrzewana – lokali niemieszkalnych:</w:t>
      </w:r>
      <w:r w:rsidR="008E1AA2" w:rsidRPr="009F1617">
        <w:rPr>
          <w:rFonts w:ascii="Arial" w:hAnsi="Arial" w:cs="Arial"/>
          <w:sz w:val="24"/>
          <w:szCs w:val="24"/>
        </w:rPr>
        <w:t xml:space="preserve"> 6 841,20</w:t>
      </w:r>
      <w:r w:rsidRPr="009F1617">
        <w:rPr>
          <w:rFonts w:ascii="Arial" w:hAnsi="Arial" w:cs="Arial"/>
          <w:sz w:val="24"/>
          <w:szCs w:val="24"/>
        </w:rPr>
        <w:t xml:space="preserve"> m2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j) powierzchnia garaży ogrzewanych –</w:t>
      </w:r>
      <w:r w:rsidR="004A42A3" w:rsidRPr="009F1617">
        <w:rPr>
          <w:rFonts w:ascii="Arial" w:hAnsi="Arial" w:cs="Arial"/>
          <w:sz w:val="24"/>
          <w:szCs w:val="24"/>
        </w:rPr>
        <w:t xml:space="preserve"> </w:t>
      </w:r>
      <w:r w:rsidRPr="009F1617">
        <w:rPr>
          <w:rFonts w:ascii="Arial" w:hAnsi="Arial" w:cs="Arial"/>
          <w:sz w:val="24"/>
          <w:szCs w:val="24"/>
        </w:rPr>
        <w:t>0</w:t>
      </w:r>
      <w:r w:rsidR="004A42A3" w:rsidRPr="009F1617">
        <w:rPr>
          <w:rFonts w:ascii="Arial" w:hAnsi="Arial" w:cs="Arial"/>
          <w:sz w:val="24"/>
          <w:szCs w:val="24"/>
        </w:rPr>
        <w:t xml:space="preserve"> </w:t>
      </w:r>
      <w:r w:rsidRPr="009F1617">
        <w:rPr>
          <w:rFonts w:ascii="Arial" w:hAnsi="Arial" w:cs="Arial"/>
          <w:sz w:val="24"/>
          <w:szCs w:val="24"/>
        </w:rPr>
        <w:t>m2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k) powierzchnia całkowita budynku: </w:t>
      </w:r>
      <w:r w:rsidR="008E1AA2" w:rsidRPr="009F1617">
        <w:rPr>
          <w:rFonts w:ascii="Arial" w:hAnsi="Arial" w:cs="Arial"/>
          <w:sz w:val="24"/>
          <w:szCs w:val="24"/>
        </w:rPr>
        <w:t xml:space="preserve">6 842,20 </w:t>
      </w:r>
      <w:r w:rsidRPr="009F1617">
        <w:rPr>
          <w:rFonts w:ascii="Arial" w:hAnsi="Arial" w:cs="Arial"/>
          <w:sz w:val="24"/>
          <w:szCs w:val="24"/>
        </w:rPr>
        <w:t xml:space="preserve">m2 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 xml:space="preserve">l) kubatura całkowita budynku: </w:t>
      </w:r>
      <w:r w:rsidR="002A5DC1" w:rsidRPr="009F1617">
        <w:rPr>
          <w:rFonts w:ascii="Arial" w:hAnsi="Arial" w:cs="Arial"/>
          <w:sz w:val="24"/>
          <w:szCs w:val="24"/>
        </w:rPr>
        <w:t>1</w:t>
      </w:r>
      <w:r w:rsidR="008E1AA2" w:rsidRPr="009F1617">
        <w:rPr>
          <w:rFonts w:ascii="Arial" w:hAnsi="Arial" w:cs="Arial"/>
          <w:sz w:val="24"/>
          <w:szCs w:val="24"/>
        </w:rPr>
        <w:t xml:space="preserve">30 881 </w:t>
      </w:r>
      <w:r w:rsidRPr="009F1617">
        <w:rPr>
          <w:rFonts w:ascii="Arial" w:hAnsi="Arial" w:cs="Arial"/>
          <w:sz w:val="24"/>
          <w:szCs w:val="24"/>
        </w:rPr>
        <w:t>m3</w:t>
      </w:r>
    </w:p>
    <w:p w:rsidR="005906B0" w:rsidRPr="009F1617" w:rsidRDefault="005906B0" w:rsidP="005906B0">
      <w:pPr>
        <w:autoSpaceDE w:val="0"/>
        <w:autoSpaceDN w:val="0"/>
        <w:adjustRightInd w:val="0"/>
        <w:spacing w:after="0" w:line="360" w:lineRule="auto"/>
        <w:ind w:left="364" w:firstLine="344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m) rok budowy:</w:t>
      </w:r>
      <w:r w:rsidR="009F1617">
        <w:rPr>
          <w:rFonts w:ascii="Arial" w:hAnsi="Arial" w:cs="Arial"/>
          <w:sz w:val="24"/>
          <w:szCs w:val="24"/>
        </w:rPr>
        <w:t xml:space="preserve"> </w:t>
      </w:r>
      <w:r w:rsidRPr="009F1617">
        <w:rPr>
          <w:rFonts w:ascii="Arial" w:hAnsi="Arial" w:cs="Arial"/>
          <w:sz w:val="24"/>
          <w:szCs w:val="24"/>
        </w:rPr>
        <w:t>1</w:t>
      </w:r>
      <w:r w:rsidR="008E1AA2" w:rsidRPr="009F1617">
        <w:rPr>
          <w:rFonts w:ascii="Arial" w:hAnsi="Arial" w:cs="Arial"/>
          <w:sz w:val="24"/>
          <w:szCs w:val="24"/>
        </w:rPr>
        <w:t>890</w:t>
      </w:r>
      <w:r w:rsidRPr="009F1617">
        <w:rPr>
          <w:rFonts w:ascii="Arial" w:hAnsi="Arial" w:cs="Arial"/>
          <w:sz w:val="24"/>
          <w:szCs w:val="24"/>
        </w:rPr>
        <w:t>r.</w:t>
      </w:r>
    </w:p>
    <w:p w:rsidR="005906B0" w:rsidRPr="009F1617" w:rsidRDefault="005906B0" w:rsidP="005906B0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  <w:r w:rsidRPr="009F1617">
        <w:rPr>
          <w:rFonts w:ascii="Arial" w:hAnsi="Arial" w:cs="Arial"/>
          <w:sz w:val="24"/>
          <w:szCs w:val="24"/>
        </w:rPr>
        <w:t>n) rok</w:t>
      </w:r>
      <w:r w:rsidR="002A5DC1" w:rsidRPr="009F1617">
        <w:rPr>
          <w:rFonts w:ascii="Arial" w:hAnsi="Arial" w:cs="Arial"/>
          <w:sz w:val="24"/>
          <w:szCs w:val="24"/>
        </w:rPr>
        <w:t xml:space="preserve"> przyłączenia do </w:t>
      </w:r>
      <w:proofErr w:type="spellStart"/>
      <w:r w:rsidR="002A5DC1" w:rsidRPr="009F1617">
        <w:rPr>
          <w:rFonts w:ascii="Arial" w:hAnsi="Arial" w:cs="Arial"/>
          <w:sz w:val="24"/>
          <w:szCs w:val="24"/>
        </w:rPr>
        <w:t>m.s.c</w:t>
      </w:r>
      <w:proofErr w:type="spellEnd"/>
      <w:r w:rsidR="002A5DC1" w:rsidRPr="009F1617">
        <w:rPr>
          <w:rFonts w:ascii="Arial" w:hAnsi="Arial" w:cs="Arial"/>
          <w:sz w:val="24"/>
          <w:szCs w:val="24"/>
        </w:rPr>
        <w:t xml:space="preserve">: </w:t>
      </w:r>
      <w:r w:rsidR="009F1617">
        <w:rPr>
          <w:rFonts w:ascii="Arial" w:hAnsi="Arial" w:cs="Arial"/>
          <w:sz w:val="24"/>
          <w:szCs w:val="24"/>
        </w:rPr>
        <w:t>2020</w:t>
      </w:r>
      <w:r w:rsidRPr="009F1617">
        <w:rPr>
          <w:rFonts w:ascii="Arial" w:hAnsi="Arial" w:cs="Arial"/>
          <w:sz w:val="24"/>
          <w:szCs w:val="24"/>
        </w:rPr>
        <w:t xml:space="preserve"> r.</w:t>
      </w:r>
    </w:p>
    <w:p w:rsidR="005906B0" w:rsidRPr="009F1617" w:rsidRDefault="005906B0" w:rsidP="003C1601">
      <w:pPr>
        <w:spacing w:after="0" w:line="360" w:lineRule="auto"/>
        <w:ind w:left="350" w:firstLine="358"/>
        <w:jc w:val="both"/>
        <w:rPr>
          <w:rFonts w:ascii="Arial" w:hAnsi="Arial" w:cs="Arial"/>
          <w:sz w:val="24"/>
          <w:szCs w:val="24"/>
        </w:rPr>
      </w:pPr>
    </w:p>
    <w:sectPr w:rsidR="005906B0" w:rsidRPr="009F1617" w:rsidSect="00E547AA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DF" w:rsidRDefault="00DD44DF" w:rsidP="00E547AA">
      <w:pPr>
        <w:spacing w:after="0" w:line="240" w:lineRule="auto"/>
      </w:pPr>
      <w:r>
        <w:separator/>
      </w:r>
    </w:p>
  </w:endnote>
  <w:endnote w:type="continuationSeparator" w:id="0">
    <w:p w:rsidR="00DD44DF" w:rsidRDefault="00DD44DF" w:rsidP="00E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36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06B0" w:rsidRPr="00E547AA" w:rsidRDefault="005906B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47A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547A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547A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547A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7ED3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E547A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547A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547A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547A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547A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7ED3">
              <w:rPr>
                <w:rFonts w:ascii="Arial" w:hAnsi="Arial" w:cs="Arial"/>
                <w:bCs/>
                <w:noProof/>
                <w:sz w:val="18"/>
                <w:szCs w:val="18"/>
              </w:rPr>
              <w:t>22</w:t>
            </w:r>
            <w:r w:rsidRPr="00E547A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906B0" w:rsidRDefault="00590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DF" w:rsidRDefault="00DD44DF" w:rsidP="00E547AA">
      <w:pPr>
        <w:spacing w:after="0" w:line="240" w:lineRule="auto"/>
      </w:pPr>
      <w:r>
        <w:separator/>
      </w:r>
    </w:p>
  </w:footnote>
  <w:footnote w:type="continuationSeparator" w:id="0">
    <w:p w:rsidR="00DD44DF" w:rsidRDefault="00DD44DF" w:rsidP="00E5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17" w:rsidRDefault="009F1617" w:rsidP="009F161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nr 21/21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5 do SWZ</w:t>
    </w:r>
  </w:p>
  <w:p w:rsidR="005906B0" w:rsidRPr="00E547AA" w:rsidRDefault="005906B0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216"/>
    <w:multiLevelType w:val="hybridMultilevel"/>
    <w:tmpl w:val="84BCAE1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8F70A8C"/>
    <w:multiLevelType w:val="hybridMultilevel"/>
    <w:tmpl w:val="4BDE1D12"/>
    <w:lvl w:ilvl="0" w:tplc="C2B076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1BD1"/>
    <w:multiLevelType w:val="hybridMultilevel"/>
    <w:tmpl w:val="7D5CA55C"/>
    <w:lvl w:ilvl="0" w:tplc="7DA0072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0043DA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5E3A"/>
    <w:multiLevelType w:val="hybridMultilevel"/>
    <w:tmpl w:val="E160DA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550727"/>
    <w:multiLevelType w:val="hybridMultilevel"/>
    <w:tmpl w:val="81041D84"/>
    <w:lvl w:ilvl="0" w:tplc="BE1A75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AF"/>
    <w:rsid w:val="000047EB"/>
    <w:rsid w:val="000132BE"/>
    <w:rsid w:val="000320ED"/>
    <w:rsid w:val="00037341"/>
    <w:rsid w:val="000477C9"/>
    <w:rsid w:val="0005201F"/>
    <w:rsid w:val="00052144"/>
    <w:rsid w:val="000557B6"/>
    <w:rsid w:val="00057DAF"/>
    <w:rsid w:val="000608F8"/>
    <w:rsid w:val="0006218D"/>
    <w:rsid w:val="000A3144"/>
    <w:rsid w:val="000B000B"/>
    <w:rsid w:val="000D57FD"/>
    <w:rsid w:val="000E4C01"/>
    <w:rsid w:val="000E523B"/>
    <w:rsid w:val="0010561B"/>
    <w:rsid w:val="0011057E"/>
    <w:rsid w:val="00114835"/>
    <w:rsid w:val="00117513"/>
    <w:rsid w:val="00135BD7"/>
    <w:rsid w:val="0014386A"/>
    <w:rsid w:val="00154408"/>
    <w:rsid w:val="00162FF0"/>
    <w:rsid w:val="001767F8"/>
    <w:rsid w:val="001B3DCA"/>
    <w:rsid w:val="001C46C7"/>
    <w:rsid w:val="001C6AB4"/>
    <w:rsid w:val="001C6FA2"/>
    <w:rsid w:val="001C7E31"/>
    <w:rsid w:val="001D3F80"/>
    <w:rsid w:val="001D784D"/>
    <w:rsid w:val="001E56A6"/>
    <w:rsid w:val="001F7F34"/>
    <w:rsid w:val="00201A77"/>
    <w:rsid w:val="00206E57"/>
    <w:rsid w:val="00210E24"/>
    <w:rsid w:val="0021188D"/>
    <w:rsid w:val="00212420"/>
    <w:rsid w:val="002307DA"/>
    <w:rsid w:val="00240567"/>
    <w:rsid w:val="00252CAF"/>
    <w:rsid w:val="00266391"/>
    <w:rsid w:val="00273A25"/>
    <w:rsid w:val="002A0430"/>
    <w:rsid w:val="002A5DC1"/>
    <w:rsid w:val="002B1CAB"/>
    <w:rsid w:val="002C7F0C"/>
    <w:rsid w:val="002E4276"/>
    <w:rsid w:val="002F27EB"/>
    <w:rsid w:val="002F52DE"/>
    <w:rsid w:val="00317431"/>
    <w:rsid w:val="00322406"/>
    <w:rsid w:val="003235F5"/>
    <w:rsid w:val="00327ED3"/>
    <w:rsid w:val="003503D9"/>
    <w:rsid w:val="003542C6"/>
    <w:rsid w:val="003562B3"/>
    <w:rsid w:val="00380CAA"/>
    <w:rsid w:val="00392ECF"/>
    <w:rsid w:val="00396182"/>
    <w:rsid w:val="0039761B"/>
    <w:rsid w:val="003B1CB8"/>
    <w:rsid w:val="003B43F1"/>
    <w:rsid w:val="003C1601"/>
    <w:rsid w:val="003C365D"/>
    <w:rsid w:val="003D580D"/>
    <w:rsid w:val="003E2E31"/>
    <w:rsid w:val="003E50AC"/>
    <w:rsid w:val="00412263"/>
    <w:rsid w:val="00421A82"/>
    <w:rsid w:val="00427B6F"/>
    <w:rsid w:val="00430A11"/>
    <w:rsid w:val="0043214A"/>
    <w:rsid w:val="00434243"/>
    <w:rsid w:val="00445B15"/>
    <w:rsid w:val="004460CE"/>
    <w:rsid w:val="00461B87"/>
    <w:rsid w:val="00471CCD"/>
    <w:rsid w:val="004A42A3"/>
    <w:rsid w:val="004A7DCE"/>
    <w:rsid w:val="004B1F9C"/>
    <w:rsid w:val="004B6912"/>
    <w:rsid w:val="004C252F"/>
    <w:rsid w:val="004E13AC"/>
    <w:rsid w:val="004F59D6"/>
    <w:rsid w:val="005136CD"/>
    <w:rsid w:val="005237B0"/>
    <w:rsid w:val="00543CE4"/>
    <w:rsid w:val="00550E40"/>
    <w:rsid w:val="00555379"/>
    <w:rsid w:val="005555FC"/>
    <w:rsid w:val="00575B04"/>
    <w:rsid w:val="005906B0"/>
    <w:rsid w:val="00591FC1"/>
    <w:rsid w:val="005B0F98"/>
    <w:rsid w:val="005B333A"/>
    <w:rsid w:val="005B7E96"/>
    <w:rsid w:val="005D4179"/>
    <w:rsid w:val="005F5951"/>
    <w:rsid w:val="005F5AA5"/>
    <w:rsid w:val="006051A1"/>
    <w:rsid w:val="006116B7"/>
    <w:rsid w:val="006353BD"/>
    <w:rsid w:val="00640219"/>
    <w:rsid w:val="00646949"/>
    <w:rsid w:val="0065182F"/>
    <w:rsid w:val="00653011"/>
    <w:rsid w:val="00662888"/>
    <w:rsid w:val="00695AE7"/>
    <w:rsid w:val="006A4243"/>
    <w:rsid w:val="006D07D1"/>
    <w:rsid w:val="00703F2A"/>
    <w:rsid w:val="00733485"/>
    <w:rsid w:val="00736BDB"/>
    <w:rsid w:val="007425FD"/>
    <w:rsid w:val="00756CB6"/>
    <w:rsid w:val="007751FD"/>
    <w:rsid w:val="007942E5"/>
    <w:rsid w:val="007A4A3B"/>
    <w:rsid w:val="007A5B3B"/>
    <w:rsid w:val="007B144D"/>
    <w:rsid w:val="007B388B"/>
    <w:rsid w:val="007B63CE"/>
    <w:rsid w:val="007C4D0C"/>
    <w:rsid w:val="007D70EC"/>
    <w:rsid w:val="007D751B"/>
    <w:rsid w:val="007E0BDA"/>
    <w:rsid w:val="007E20CA"/>
    <w:rsid w:val="007E70D1"/>
    <w:rsid w:val="008165A8"/>
    <w:rsid w:val="00821064"/>
    <w:rsid w:val="0083253D"/>
    <w:rsid w:val="00842A00"/>
    <w:rsid w:val="00845E8E"/>
    <w:rsid w:val="0086763D"/>
    <w:rsid w:val="008765D5"/>
    <w:rsid w:val="00887C97"/>
    <w:rsid w:val="00892A73"/>
    <w:rsid w:val="008A69FF"/>
    <w:rsid w:val="008D66FD"/>
    <w:rsid w:val="008E1AA2"/>
    <w:rsid w:val="008F77CD"/>
    <w:rsid w:val="00912E57"/>
    <w:rsid w:val="00921FA4"/>
    <w:rsid w:val="00927A14"/>
    <w:rsid w:val="0093137D"/>
    <w:rsid w:val="0095486F"/>
    <w:rsid w:val="0096585C"/>
    <w:rsid w:val="00974A5F"/>
    <w:rsid w:val="00977E01"/>
    <w:rsid w:val="00982898"/>
    <w:rsid w:val="0098307C"/>
    <w:rsid w:val="00987B0C"/>
    <w:rsid w:val="00993C71"/>
    <w:rsid w:val="009978B6"/>
    <w:rsid w:val="009A15E4"/>
    <w:rsid w:val="009A48AE"/>
    <w:rsid w:val="009C1EFA"/>
    <w:rsid w:val="009C2A1C"/>
    <w:rsid w:val="009D0816"/>
    <w:rsid w:val="009E3354"/>
    <w:rsid w:val="009E556B"/>
    <w:rsid w:val="009F1617"/>
    <w:rsid w:val="00A00D35"/>
    <w:rsid w:val="00A02E62"/>
    <w:rsid w:val="00A10F50"/>
    <w:rsid w:val="00A11DFD"/>
    <w:rsid w:val="00A15773"/>
    <w:rsid w:val="00A25997"/>
    <w:rsid w:val="00A5286D"/>
    <w:rsid w:val="00A60526"/>
    <w:rsid w:val="00A6685B"/>
    <w:rsid w:val="00A8482C"/>
    <w:rsid w:val="00A84AC8"/>
    <w:rsid w:val="00AA51DD"/>
    <w:rsid w:val="00AB5C44"/>
    <w:rsid w:val="00AB641C"/>
    <w:rsid w:val="00AC5325"/>
    <w:rsid w:val="00AE16CC"/>
    <w:rsid w:val="00AE5B23"/>
    <w:rsid w:val="00AE79C3"/>
    <w:rsid w:val="00B01A9D"/>
    <w:rsid w:val="00B05B0A"/>
    <w:rsid w:val="00B15593"/>
    <w:rsid w:val="00B308EF"/>
    <w:rsid w:val="00B56168"/>
    <w:rsid w:val="00B660DF"/>
    <w:rsid w:val="00BA1729"/>
    <w:rsid w:val="00BB4FA0"/>
    <w:rsid w:val="00BB5A0B"/>
    <w:rsid w:val="00BD1828"/>
    <w:rsid w:val="00BE58CB"/>
    <w:rsid w:val="00C12BBB"/>
    <w:rsid w:val="00C14A2E"/>
    <w:rsid w:val="00C156F3"/>
    <w:rsid w:val="00C42F9A"/>
    <w:rsid w:val="00C4586F"/>
    <w:rsid w:val="00C50B33"/>
    <w:rsid w:val="00C77979"/>
    <w:rsid w:val="00C8260E"/>
    <w:rsid w:val="00C94BCF"/>
    <w:rsid w:val="00CB2C38"/>
    <w:rsid w:val="00CC63B0"/>
    <w:rsid w:val="00CC6B4B"/>
    <w:rsid w:val="00CF45C1"/>
    <w:rsid w:val="00D00F33"/>
    <w:rsid w:val="00D104F1"/>
    <w:rsid w:val="00D117DC"/>
    <w:rsid w:val="00D12F2D"/>
    <w:rsid w:val="00D16223"/>
    <w:rsid w:val="00D25573"/>
    <w:rsid w:val="00D34A89"/>
    <w:rsid w:val="00D46446"/>
    <w:rsid w:val="00D60FB4"/>
    <w:rsid w:val="00D6320B"/>
    <w:rsid w:val="00D6597E"/>
    <w:rsid w:val="00D67C18"/>
    <w:rsid w:val="00D67D29"/>
    <w:rsid w:val="00D738AE"/>
    <w:rsid w:val="00D73B36"/>
    <w:rsid w:val="00D75796"/>
    <w:rsid w:val="00D76CDB"/>
    <w:rsid w:val="00D83411"/>
    <w:rsid w:val="00DD2CA0"/>
    <w:rsid w:val="00DD44DF"/>
    <w:rsid w:val="00DD62E3"/>
    <w:rsid w:val="00DE6846"/>
    <w:rsid w:val="00DF13D2"/>
    <w:rsid w:val="00DF2100"/>
    <w:rsid w:val="00DF2EB9"/>
    <w:rsid w:val="00DF4BA3"/>
    <w:rsid w:val="00E13E2A"/>
    <w:rsid w:val="00E2237B"/>
    <w:rsid w:val="00E356D1"/>
    <w:rsid w:val="00E35FF4"/>
    <w:rsid w:val="00E37201"/>
    <w:rsid w:val="00E46393"/>
    <w:rsid w:val="00E547AA"/>
    <w:rsid w:val="00E65794"/>
    <w:rsid w:val="00E74979"/>
    <w:rsid w:val="00E93B40"/>
    <w:rsid w:val="00EA557F"/>
    <w:rsid w:val="00EC1F27"/>
    <w:rsid w:val="00ED12AF"/>
    <w:rsid w:val="00EF5BEC"/>
    <w:rsid w:val="00F33A42"/>
    <w:rsid w:val="00F36F8B"/>
    <w:rsid w:val="00F50CA3"/>
    <w:rsid w:val="00F64750"/>
    <w:rsid w:val="00F77524"/>
    <w:rsid w:val="00FA6B4C"/>
    <w:rsid w:val="00FA6CC8"/>
    <w:rsid w:val="00FB2052"/>
    <w:rsid w:val="00FF471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648C"/>
  <w15:docId w15:val="{7300EE15-F14D-4F82-BEC6-A689547C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AA"/>
  </w:style>
  <w:style w:type="paragraph" w:styleId="Stopka">
    <w:name w:val="footer"/>
    <w:basedOn w:val="Normalny"/>
    <w:link w:val="StopkaZnak"/>
    <w:uiPriority w:val="99"/>
    <w:unhideWhenUsed/>
    <w:rsid w:val="00E5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0E84-C659-41E7-A757-F41BEB21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3765</Words>
  <Characters>22592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SZUBARCZYK Krystian</dc:creator>
  <cp:lastModifiedBy>Dworakowska Wilczyńska Joanna</cp:lastModifiedBy>
  <cp:revision>6</cp:revision>
  <cp:lastPrinted>2021-07-01T07:09:00Z</cp:lastPrinted>
  <dcterms:created xsi:type="dcterms:W3CDTF">2021-07-22T10:48:00Z</dcterms:created>
  <dcterms:modified xsi:type="dcterms:W3CDTF">2021-07-22T13:04:00Z</dcterms:modified>
</cp:coreProperties>
</file>