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D012" w14:textId="77777777" w:rsidR="00A334B8" w:rsidRDefault="00A334B8" w:rsidP="00805C8C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17EAE1B2" w14:textId="064E3116" w:rsidR="00A2363A" w:rsidRPr="00E11D21" w:rsidRDefault="00805C8C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5853CF1" w14:textId="67984A2B" w:rsidR="00805C8C" w:rsidRPr="00290931" w:rsidRDefault="00A2363A" w:rsidP="00E11D21">
      <w:pPr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="00C219AE" w:rsidRPr="00A301E4">
        <w:rPr>
          <w:rFonts w:ascii="Trebuchet MS" w:hAnsi="Trebuchet MS"/>
          <w:sz w:val="20"/>
          <w:szCs w:val="20"/>
        </w:rPr>
        <w:t xml:space="preserve">     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68DBCAE5" w:rsidR="00306339" w:rsidRDefault="00805C8C" w:rsidP="00B06473">
      <w:pPr>
        <w:spacing w:before="120" w:after="120" w:line="276" w:lineRule="auto"/>
        <w:ind w:left="1410" w:hanging="141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A334B8">
        <w:rPr>
          <w:rFonts w:ascii="Trebuchet MS" w:hAnsi="Trebuchet MS"/>
          <w:b/>
          <w:bCs/>
        </w:rPr>
        <w:t>Bieżące utrzymanie dróg będących w zarządzie Prezydenta Miasta Bełchatowa</w:t>
      </w:r>
    </w:p>
    <w:p w14:paraId="15F548DB" w14:textId="6159C771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C451311" w14:textId="77777777" w:rsidR="00691029" w:rsidRPr="00306339" w:rsidRDefault="0069102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425CA73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78D47B82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A933359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4C25A064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5A870BF8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09E31BAA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3C369F3" w14:textId="757DE2D2" w:rsidR="009F460E" w:rsidRDefault="009F460E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9F460E">
        <w:rPr>
          <w:rFonts w:ascii="Trebuchet MS" w:hAnsi="Trebuchet MS"/>
          <w:b/>
          <w:bCs/>
        </w:rPr>
        <w:t>Numer konta bankowego:</w:t>
      </w:r>
      <w:r>
        <w:rPr>
          <w:rFonts w:ascii="Trebuchet MS" w:hAnsi="Trebuchet MS"/>
        </w:rPr>
        <w:t xml:space="preserve"> ……………………………………………………………………………….……….. (dotyczy zwrotu wadium wniesionego w pieniądzu </w:t>
      </w:r>
      <w:r w:rsidR="0037146C">
        <w:rPr>
          <w:rFonts w:ascii="Trebuchet MS" w:hAnsi="Trebuchet MS"/>
        </w:rPr>
        <w:t xml:space="preserve">wpłacone </w:t>
      </w:r>
      <w:r w:rsidR="0037146C" w:rsidRPr="0037146C">
        <w:rPr>
          <w:rFonts w:ascii="Trebuchet MS" w:hAnsi="Trebuchet MS"/>
          <w:u w:val="single"/>
        </w:rPr>
        <w:t>przelewem</w:t>
      </w:r>
      <w:r w:rsidR="0037146C">
        <w:rPr>
          <w:rFonts w:ascii="Trebuchet MS" w:hAnsi="Trebuchet MS"/>
        </w:rPr>
        <w:t>)</w:t>
      </w:r>
    </w:p>
    <w:p w14:paraId="3BF16F64" w14:textId="77777777" w:rsidR="00955E02" w:rsidRPr="00C219AE" w:rsidRDefault="00955E02" w:rsidP="00955E02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84B348F" w14:textId="104B6E9F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 w:rsidRPr="00972CC4">
        <w:rPr>
          <w:rFonts w:ascii="Trebuchet MS" w:hAnsi="Trebuchet MS"/>
        </w:rPr>
        <w:t>wynagrodzenie:</w:t>
      </w:r>
    </w:p>
    <w:p w14:paraId="382C14A3" w14:textId="77777777" w:rsidR="00955E02" w:rsidRPr="00EA2F19" w:rsidRDefault="00955E02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E207E05" w14:textId="49139918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>…………</w:t>
      </w:r>
      <w:r w:rsidR="00A334B8">
        <w:rPr>
          <w:rFonts w:ascii="Trebuchet MS" w:hAnsi="Trebuchet MS"/>
          <w:b/>
        </w:rPr>
        <w:t>…</w:t>
      </w:r>
      <w:r w:rsidRPr="004D14B2">
        <w:rPr>
          <w:rFonts w:ascii="Trebuchet MS" w:hAnsi="Trebuchet MS"/>
          <w:b/>
        </w:rPr>
        <w:t>.……………………</w:t>
      </w:r>
      <w:r w:rsidR="00A334B8">
        <w:rPr>
          <w:rFonts w:ascii="Trebuchet MS" w:hAnsi="Trebuchet MS"/>
          <w:b/>
        </w:rPr>
        <w:t>…</w:t>
      </w:r>
      <w:r w:rsidRPr="004D14B2">
        <w:rPr>
          <w:rFonts w:ascii="Trebuchet MS" w:hAnsi="Trebuchet MS"/>
          <w:b/>
        </w:rPr>
        <w:t xml:space="preserve"> </w:t>
      </w:r>
      <w:r w:rsidRPr="00D8764F">
        <w:rPr>
          <w:rFonts w:ascii="Trebuchet MS" w:hAnsi="Trebuchet MS"/>
        </w:rPr>
        <w:t xml:space="preserve">zł </w:t>
      </w:r>
    </w:p>
    <w:p w14:paraId="0F8F4044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5A117E5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784614EB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39D7F3F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C2761BD" w14:textId="484DE58F" w:rsidR="00955E02" w:rsidRDefault="00955E02" w:rsidP="00955E02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>……………………………………</w:t>
      </w:r>
      <w:r w:rsidR="00A334B8">
        <w:rPr>
          <w:rFonts w:ascii="Trebuchet MS" w:hAnsi="Trebuchet MS"/>
          <w:b/>
        </w:rPr>
        <w:t>…</w:t>
      </w:r>
      <w:r w:rsidRPr="004D14B2">
        <w:rPr>
          <w:rFonts w:ascii="Trebuchet MS" w:hAnsi="Trebuchet MS"/>
          <w:b/>
        </w:rPr>
        <w:t xml:space="preserve">. </w:t>
      </w:r>
      <w:r w:rsidRPr="00D8764F">
        <w:rPr>
          <w:rFonts w:ascii="Trebuchet MS" w:hAnsi="Trebuchet MS"/>
        </w:rPr>
        <w:t xml:space="preserve">zł </w:t>
      </w:r>
    </w:p>
    <w:p w14:paraId="4DDD5EEF" w14:textId="77777777" w:rsidR="00955E02" w:rsidRPr="00EA2F19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408FD76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51CB7CE9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683C65F" w14:textId="085DE82E" w:rsidR="00691029" w:rsidRDefault="00691029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1D8A89D9" w14:textId="77777777" w:rsidR="00A334B8" w:rsidRDefault="00A334B8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636E2286" w14:textId="77777777" w:rsidR="00A334B8" w:rsidRDefault="00A334B8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0658E48F" w14:textId="77777777" w:rsidR="00A334B8" w:rsidRDefault="00A334B8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5F846ADD" w14:textId="77777777" w:rsidR="00A334B8" w:rsidRPr="00A334B8" w:rsidRDefault="00A334B8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</w:rPr>
        <w:lastRenderedPageBreak/>
        <w:t>Lokalizacja bazy sprzętowo – materiałowej:</w:t>
      </w:r>
    </w:p>
    <w:p w14:paraId="29C47623" w14:textId="7E308CA0" w:rsidR="00A334B8" w:rsidRDefault="00A334B8" w:rsidP="00A334B8">
      <w:pPr>
        <w:pStyle w:val="Akapitzlist"/>
        <w:numPr>
          <w:ilvl w:val="0"/>
          <w:numId w:val="26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na terenie Miasta Bełchatowa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 xml:space="preserve">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132DF441" w14:textId="278FC638" w:rsidR="00A334B8" w:rsidRDefault="00A334B8" w:rsidP="00A334B8">
      <w:pPr>
        <w:pStyle w:val="Akapitzlist"/>
        <w:numPr>
          <w:ilvl w:val="0"/>
          <w:numId w:val="26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do 5 km od granic administracyjnych Miasta Bełchatowa           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46A8A567" w14:textId="51B421FE" w:rsidR="00A334B8" w:rsidRDefault="00A334B8" w:rsidP="00A334B8">
      <w:pPr>
        <w:pStyle w:val="Akapitzlist"/>
        <w:numPr>
          <w:ilvl w:val="0"/>
          <w:numId w:val="26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do 10 km od granic administracyjnych Miasta Bełchatowa         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3F7619E8" w14:textId="6DA5E7B3" w:rsidR="00A334B8" w:rsidRDefault="00A334B8" w:rsidP="00A334B8">
      <w:pPr>
        <w:pStyle w:val="Akapitzlist"/>
        <w:numPr>
          <w:ilvl w:val="0"/>
          <w:numId w:val="26"/>
        </w:num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powyżej 1</w:t>
      </w:r>
      <w:r w:rsidR="007F2751">
        <w:rPr>
          <w:rFonts w:ascii="Trebuchet MS" w:hAnsi="Trebuchet MS"/>
          <w:bCs/>
        </w:rPr>
        <w:t>0</w:t>
      </w:r>
      <w:r>
        <w:rPr>
          <w:rFonts w:ascii="Trebuchet MS" w:hAnsi="Trebuchet MS"/>
          <w:bCs/>
        </w:rPr>
        <w:t xml:space="preserve"> km od granic administracyjnych Miasta Bełchatowa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0F6934F2" w14:textId="77777777" w:rsidR="00A334B8" w:rsidRPr="00A334B8" w:rsidRDefault="00A334B8" w:rsidP="00A334B8">
      <w:pPr>
        <w:pStyle w:val="Akapitzlist"/>
        <w:overflowPunct w:val="0"/>
        <w:autoSpaceDE w:val="0"/>
        <w:spacing w:line="360" w:lineRule="auto"/>
        <w:ind w:left="1146"/>
        <w:jc w:val="both"/>
        <w:textAlignment w:val="baseline"/>
        <w:rPr>
          <w:rFonts w:ascii="Trebuchet MS" w:hAnsi="Trebuchet MS"/>
          <w:bCs/>
          <w:sz w:val="16"/>
          <w:szCs w:val="16"/>
        </w:rPr>
      </w:pPr>
    </w:p>
    <w:p w14:paraId="79641E82" w14:textId="2A56F03E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przedmiot zamówienia zrealizujemy w terminie: </w:t>
      </w:r>
      <w:r w:rsidR="00A334B8" w:rsidRPr="00A334B8">
        <w:rPr>
          <w:rFonts w:ascii="Trebuchet MS" w:hAnsi="Trebuchet MS"/>
        </w:rPr>
        <w:t>od dnia 01.01.2024 r. do dnia 31.12.2024 r</w:t>
      </w:r>
      <w:r w:rsidRPr="00A334B8">
        <w:rPr>
          <w:rFonts w:ascii="Trebuchet MS" w:hAnsi="Trebuchet MS"/>
        </w:rPr>
        <w:t>.</w:t>
      </w:r>
    </w:p>
    <w:p w14:paraId="10F3512C" w14:textId="09560C8F" w:rsidR="00955E02" w:rsidRPr="00DD7DD3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5B0099">
        <w:rPr>
          <w:rFonts w:ascii="Trebuchet MS" w:hAnsi="Trebuchet MS"/>
        </w:rPr>
        <w:t xml:space="preserve">Oświadczam/y, że udzielamy </w:t>
      </w:r>
      <w:r w:rsidRPr="00A334B8">
        <w:rPr>
          <w:rFonts w:ascii="Trebuchet MS" w:hAnsi="Trebuchet MS"/>
          <w:bCs/>
        </w:rPr>
        <w:t xml:space="preserve">gwarancji i rękojmi </w:t>
      </w:r>
      <w:r w:rsidR="00A334B8" w:rsidRPr="00A334B8">
        <w:rPr>
          <w:rFonts w:ascii="Trebuchet MS" w:hAnsi="Trebuchet MS"/>
          <w:bCs/>
        </w:rPr>
        <w:t>– zgodnie z zapisami FORMULARZA CENOWEGO</w:t>
      </w:r>
      <w:r w:rsidRPr="00A334B8">
        <w:rPr>
          <w:rFonts w:ascii="Trebuchet MS" w:hAnsi="Trebuchet MS"/>
          <w:bCs/>
        </w:rPr>
        <w:t>.</w:t>
      </w:r>
      <w:r w:rsidRPr="00DD7DD3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akceptuję/emy zasady korzystania z platformy zakupowej     wskazane w Instrukcji użytkownika i SWZ.</w:t>
      </w:r>
    </w:p>
    <w:p w14:paraId="1F90E7E2" w14:textId="1CE71673" w:rsidR="00955E02" w:rsidRPr="00253702" w:rsidRDefault="00955E02" w:rsidP="002537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77777777" w:rsidR="00955E02" w:rsidRPr="00203ED0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37411AD4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57AEF880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77777777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A62D5FA" w14:textId="77777777" w:rsidR="00955E02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77777777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0DC821F5" w14:textId="31F22F37" w:rsidR="00691029" w:rsidRPr="00A334B8" w:rsidRDefault="00955E02" w:rsidP="00A334B8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lastRenderedPageBreak/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258A2973" w14:textId="77777777" w:rsidR="00A334B8" w:rsidRPr="00A334B8" w:rsidRDefault="00A334B8" w:rsidP="00A334B8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5143A818" w14:textId="37F6C07E" w:rsidR="00955E02" w:rsidRPr="00B35150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A98FD5A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A3C439F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44FAE55B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83DAF8B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627005D8" w14:textId="7E9D107F" w:rsidR="00A334B8" w:rsidRPr="00A334B8" w:rsidRDefault="00955E02" w:rsidP="00A334B8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7822FA00" w14:textId="77777777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………………………………………</w:t>
      </w:r>
    </w:p>
    <w:p w14:paraId="70DDCD2E" w14:textId="77777777" w:rsidR="00955E02" w:rsidRPr="00847495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3917D6A3" w14:textId="38BF33CB" w:rsidR="00E11D21" w:rsidRPr="0037146C" w:rsidRDefault="00955E02" w:rsidP="0037146C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E11D21" w:rsidRPr="0037146C" w:rsidSect="00A334B8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6584" w14:textId="77777777" w:rsidR="001569E3" w:rsidRDefault="001569E3" w:rsidP="00D542EA">
      <w:r>
        <w:separator/>
      </w:r>
    </w:p>
  </w:endnote>
  <w:endnote w:type="continuationSeparator" w:id="0">
    <w:p w14:paraId="65B19986" w14:textId="77777777" w:rsidR="001569E3" w:rsidRDefault="001569E3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49A5" w14:textId="77777777" w:rsidR="001569E3" w:rsidRDefault="001569E3" w:rsidP="00D542EA">
      <w:r>
        <w:separator/>
      </w:r>
    </w:p>
  </w:footnote>
  <w:footnote w:type="continuationSeparator" w:id="0">
    <w:p w14:paraId="56E5DF71" w14:textId="77777777" w:rsidR="001569E3" w:rsidRDefault="001569E3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1376" w14:textId="6382F33F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B06473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="00A334B8">
      <w:rPr>
        <w:rFonts w:ascii="Trebuchet MS" w:hAnsi="Trebuchet MS" w:cs="Arial"/>
        <w:b/>
        <w:bCs/>
        <w:sz w:val="22"/>
        <w:szCs w:val="22"/>
        <w:lang w:eastAsia="en-US"/>
      </w:rPr>
      <w:t>9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9F460E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014064B"/>
    <w:multiLevelType w:val="hybridMultilevel"/>
    <w:tmpl w:val="500095D6"/>
    <w:lvl w:ilvl="0" w:tplc="38FEB136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5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2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4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3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  <w:num w:numId="26" w16cid:durableId="2875140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24538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5C03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69E3"/>
    <w:rsid w:val="00157133"/>
    <w:rsid w:val="001650D0"/>
    <w:rsid w:val="001652DD"/>
    <w:rsid w:val="00170095"/>
    <w:rsid w:val="001974DE"/>
    <w:rsid w:val="001B2A3A"/>
    <w:rsid w:val="001C2AFC"/>
    <w:rsid w:val="001C7294"/>
    <w:rsid w:val="001D209C"/>
    <w:rsid w:val="001E06AF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3702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4734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46C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A6226"/>
    <w:rsid w:val="004B306A"/>
    <w:rsid w:val="004B7278"/>
    <w:rsid w:val="004D3DC3"/>
    <w:rsid w:val="004E38EB"/>
    <w:rsid w:val="004E4105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22EDD"/>
    <w:rsid w:val="00637ED3"/>
    <w:rsid w:val="00643882"/>
    <w:rsid w:val="00653823"/>
    <w:rsid w:val="00663750"/>
    <w:rsid w:val="00671A24"/>
    <w:rsid w:val="0068339D"/>
    <w:rsid w:val="00691029"/>
    <w:rsid w:val="006A4EED"/>
    <w:rsid w:val="006B6130"/>
    <w:rsid w:val="006B6D14"/>
    <w:rsid w:val="006C53DB"/>
    <w:rsid w:val="006C5A2C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7F2751"/>
    <w:rsid w:val="00805C8C"/>
    <w:rsid w:val="0081073A"/>
    <w:rsid w:val="00821D36"/>
    <w:rsid w:val="00834646"/>
    <w:rsid w:val="008433A0"/>
    <w:rsid w:val="00847495"/>
    <w:rsid w:val="00860C39"/>
    <w:rsid w:val="00860C67"/>
    <w:rsid w:val="00867500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469EC"/>
    <w:rsid w:val="00955E02"/>
    <w:rsid w:val="00957721"/>
    <w:rsid w:val="00957E23"/>
    <w:rsid w:val="00972CC4"/>
    <w:rsid w:val="0097647B"/>
    <w:rsid w:val="009813AB"/>
    <w:rsid w:val="00984C09"/>
    <w:rsid w:val="009B07C8"/>
    <w:rsid w:val="009B3752"/>
    <w:rsid w:val="009C1379"/>
    <w:rsid w:val="009C1D63"/>
    <w:rsid w:val="009D5894"/>
    <w:rsid w:val="009F460E"/>
    <w:rsid w:val="00A2363A"/>
    <w:rsid w:val="00A301E4"/>
    <w:rsid w:val="00A30211"/>
    <w:rsid w:val="00A334B8"/>
    <w:rsid w:val="00A35233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E0366"/>
    <w:rsid w:val="00AE0868"/>
    <w:rsid w:val="00AF6DE1"/>
    <w:rsid w:val="00B04B72"/>
    <w:rsid w:val="00B06473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1645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90B95"/>
    <w:rsid w:val="00D930D6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9</cp:revision>
  <cp:lastPrinted>2022-09-01T09:33:00Z</cp:lastPrinted>
  <dcterms:created xsi:type="dcterms:W3CDTF">2023-07-24T12:27:00Z</dcterms:created>
  <dcterms:modified xsi:type="dcterms:W3CDTF">2023-12-04T10:49:00Z</dcterms:modified>
</cp:coreProperties>
</file>