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6A7F" w:rsidRDefault="00596A7F" w:rsidP="00596A7F">
      <w:pPr>
        <w:pStyle w:val="Nagwek1"/>
        <w:spacing w:before="1"/>
        <w:ind w:right="776"/>
        <w:jc w:val="right"/>
        <w:rPr>
          <w:spacing w:val="-5"/>
        </w:rPr>
      </w:pPr>
      <w:r>
        <w:t>Załącznik</w:t>
      </w:r>
      <w:r>
        <w:rPr>
          <w:spacing w:val="-3"/>
        </w:rPr>
        <w:t xml:space="preserve"> </w:t>
      </w:r>
      <w:r>
        <w:t>nr</w:t>
      </w:r>
      <w:r>
        <w:rPr>
          <w:spacing w:val="-2"/>
        </w:rPr>
        <w:t xml:space="preserve"> </w:t>
      </w:r>
      <w:r>
        <w:t>1</w:t>
      </w:r>
      <w:r>
        <w:rPr>
          <w:spacing w:val="-3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rPr>
          <w:spacing w:val="-5"/>
        </w:rPr>
        <w:t>SWZ</w:t>
      </w:r>
    </w:p>
    <w:p w:rsidR="00532876" w:rsidRPr="00182442" w:rsidRDefault="00532876" w:rsidP="00532876">
      <w:pPr>
        <w:pStyle w:val="Nagwek1"/>
        <w:spacing w:before="1"/>
        <w:ind w:right="776"/>
        <w:jc w:val="right"/>
        <w:rPr>
          <w:sz w:val="20"/>
          <w:szCs w:val="20"/>
        </w:rPr>
      </w:pPr>
      <w:r w:rsidRPr="00182442">
        <w:rPr>
          <w:b w:val="0"/>
          <w:sz w:val="20"/>
          <w:szCs w:val="20"/>
        </w:rPr>
        <w:t>SPZOZ/FERS 04.15/1/2024</w:t>
      </w:r>
    </w:p>
    <w:p w:rsidR="00532876" w:rsidRPr="00182442" w:rsidRDefault="00532876" w:rsidP="00532876">
      <w:pPr>
        <w:pStyle w:val="Tekstpodstawowy"/>
        <w:jc w:val="left"/>
      </w:pPr>
    </w:p>
    <w:p w:rsidR="00532876" w:rsidRDefault="00532876" w:rsidP="00596A7F">
      <w:pPr>
        <w:pStyle w:val="Nagwek1"/>
        <w:spacing w:before="1"/>
        <w:ind w:right="776"/>
        <w:jc w:val="right"/>
      </w:pPr>
    </w:p>
    <w:p w:rsidR="00CC0ECE" w:rsidRDefault="00CC0ECE">
      <w:pPr>
        <w:pStyle w:val="Tekstpodstawowy"/>
        <w:jc w:val="left"/>
        <w:rPr>
          <w:rFonts w:ascii="Times New Roman"/>
        </w:rPr>
      </w:pPr>
    </w:p>
    <w:p w:rsidR="00CC0ECE" w:rsidRDefault="00CC0ECE">
      <w:pPr>
        <w:pStyle w:val="Tekstpodstawowy"/>
        <w:jc w:val="left"/>
        <w:rPr>
          <w:rFonts w:ascii="Times New Roman"/>
        </w:rPr>
      </w:pPr>
    </w:p>
    <w:p w:rsidR="00CC0ECE" w:rsidRDefault="007E1DB2" w:rsidP="005E5CB1">
      <w:pPr>
        <w:pStyle w:val="Tekstpodstawowy"/>
        <w:spacing w:before="45"/>
        <w:jc w:val="center"/>
        <w:rPr>
          <w:rFonts w:ascii="Times New Roman"/>
        </w:rPr>
      </w:pPr>
      <w:r>
        <w:rPr>
          <w:b/>
          <w:color w:val="000000"/>
        </w:rPr>
        <w:t>Opis</w:t>
      </w:r>
      <w:r>
        <w:rPr>
          <w:b/>
          <w:color w:val="000000"/>
          <w:spacing w:val="-5"/>
        </w:rPr>
        <w:t xml:space="preserve"> </w:t>
      </w:r>
      <w:r>
        <w:rPr>
          <w:b/>
          <w:color w:val="000000"/>
        </w:rPr>
        <w:t>przedmiotu</w:t>
      </w:r>
      <w:r>
        <w:rPr>
          <w:b/>
          <w:color w:val="000000"/>
          <w:spacing w:val="-4"/>
        </w:rPr>
        <w:t xml:space="preserve"> </w:t>
      </w:r>
      <w:r>
        <w:rPr>
          <w:b/>
          <w:color w:val="000000"/>
          <w:spacing w:val="-2"/>
        </w:rPr>
        <w:t>zamówienia</w:t>
      </w:r>
    </w:p>
    <w:p w:rsidR="00CC0ECE" w:rsidRDefault="00CC0ECE" w:rsidP="007E1DB2">
      <w:pPr>
        <w:pStyle w:val="Tekstpodstawowy"/>
        <w:jc w:val="left"/>
        <w:rPr>
          <w:sz w:val="20"/>
        </w:rPr>
      </w:pPr>
    </w:p>
    <w:p w:rsidR="00E41A8E" w:rsidRDefault="00BC75DF" w:rsidP="00B154E2">
      <w:pPr>
        <w:pStyle w:val="Akapitzlist"/>
        <w:numPr>
          <w:ilvl w:val="0"/>
          <w:numId w:val="3"/>
        </w:numPr>
        <w:tabs>
          <w:tab w:val="left" w:pos="680"/>
          <w:tab w:val="left" w:pos="682"/>
        </w:tabs>
        <w:spacing w:line="360" w:lineRule="auto"/>
        <w:ind w:right="776"/>
      </w:pPr>
      <w:r>
        <w:rPr>
          <w:b/>
        </w:rPr>
        <w:t>przedmiot</w:t>
      </w:r>
      <w:r w:rsidR="007E1DB2" w:rsidRPr="00061C48">
        <w:rPr>
          <w:b/>
          <w:spacing w:val="40"/>
        </w:rPr>
        <w:t xml:space="preserve"> </w:t>
      </w:r>
      <w:r w:rsidR="007E1DB2" w:rsidRPr="00061C48">
        <w:rPr>
          <w:b/>
        </w:rPr>
        <w:t>zamówieni</w:t>
      </w:r>
      <w:r w:rsidR="007E1DB2" w:rsidRPr="00BC75DF">
        <w:rPr>
          <w:b/>
        </w:rPr>
        <w:t>a</w:t>
      </w:r>
      <w:r>
        <w:rPr>
          <w:b/>
        </w:rPr>
        <w:t xml:space="preserve">: </w:t>
      </w:r>
      <w:r w:rsidRPr="00BC75DF">
        <w:t>przedmiotem zamówienia jest</w:t>
      </w:r>
      <w:r>
        <w:rPr>
          <w:b/>
        </w:rPr>
        <w:t xml:space="preserve"> </w:t>
      </w:r>
      <w:r w:rsidR="002E1FE1">
        <w:rPr>
          <w:b/>
        </w:rPr>
        <w:t xml:space="preserve">wybór </w:t>
      </w:r>
      <w:r w:rsidR="000700CF">
        <w:rPr>
          <w:b/>
        </w:rPr>
        <w:t>e</w:t>
      </w:r>
      <w:r w:rsidR="002E1FE1">
        <w:rPr>
          <w:b/>
        </w:rPr>
        <w:t xml:space="preserve">kspertów do </w:t>
      </w:r>
      <w:r w:rsidR="007E1DB2" w:rsidRPr="00E41A8E">
        <w:rPr>
          <w:b/>
        </w:rPr>
        <w:t>opracowani</w:t>
      </w:r>
      <w:r w:rsidR="002E1FE1">
        <w:rPr>
          <w:b/>
        </w:rPr>
        <w:t>a</w:t>
      </w:r>
      <w:r w:rsidR="002E1FE1">
        <w:rPr>
          <w:b/>
          <w:spacing w:val="40"/>
        </w:rPr>
        <w:t xml:space="preserve"> </w:t>
      </w:r>
      <w:r w:rsidR="00E31648" w:rsidRPr="00E41A8E">
        <w:rPr>
          <w:b/>
          <w:spacing w:val="40"/>
        </w:rPr>
        <w:t xml:space="preserve">2 </w:t>
      </w:r>
      <w:r w:rsidR="007E1DB2" w:rsidRPr="00E41A8E">
        <w:rPr>
          <w:b/>
        </w:rPr>
        <w:t xml:space="preserve">specjalistycznych programów </w:t>
      </w:r>
      <w:r w:rsidR="00E31648" w:rsidRPr="00E41A8E">
        <w:rPr>
          <w:b/>
        </w:rPr>
        <w:t>diagn</w:t>
      </w:r>
      <w:r w:rsidR="000D38DA" w:rsidRPr="00E41A8E">
        <w:rPr>
          <w:b/>
        </w:rPr>
        <w:t>ozy</w:t>
      </w:r>
      <w:r w:rsidR="007E1DB2" w:rsidRPr="00E41A8E">
        <w:rPr>
          <w:b/>
        </w:rPr>
        <w:t xml:space="preserve"> zaburzeń psychicznych u osób dorosłych</w:t>
      </w:r>
      <w:r w:rsidR="007E1DB2" w:rsidRPr="00E41A8E">
        <w:rPr>
          <w:b/>
          <w:spacing w:val="40"/>
        </w:rPr>
        <w:t xml:space="preserve"> </w:t>
      </w:r>
      <w:r w:rsidR="00A14E94">
        <w:rPr>
          <w:b/>
        </w:rPr>
        <w:t>oraz</w:t>
      </w:r>
      <w:r w:rsidR="007E1DB2" w:rsidRPr="00E41A8E">
        <w:rPr>
          <w:b/>
          <w:spacing w:val="40"/>
        </w:rPr>
        <w:t xml:space="preserve"> </w:t>
      </w:r>
      <w:r w:rsidR="00FF4137">
        <w:rPr>
          <w:b/>
        </w:rPr>
        <w:t xml:space="preserve">przeprowadzenia (na </w:t>
      </w:r>
      <w:r w:rsidR="00B154E2">
        <w:rPr>
          <w:b/>
        </w:rPr>
        <w:t>zasadach prawa</w:t>
      </w:r>
      <w:r w:rsidR="00FF4137">
        <w:rPr>
          <w:b/>
        </w:rPr>
        <w:t xml:space="preserve"> opcji</w:t>
      </w:r>
      <w:r w:rsidR="00B154E2">
        <w:rPr>
          <w:b/>
        </w:rPr>
        <w:t xml:space="preserve"> zgodnie z ustawą Prawo zamówień publicznych</w:t>
      </w:r>
      <w:r w:rsidR="00FF4137">
        <w:rPr>
          <w:b/>
        </w:rPr>
        <w:t xml:space="preserve">) </w:t>
      </w:r>
      <w:r w:rsidR="007E1DB2" w:rsidRPr="00E41A8E">
        <w:rPr>
          <w:b/>
        </w:rPr>
        <w:t>szkoleń</w:t>
      </w:r>
      <w:r w:rsidR="007E1DB2" w:rsidRPr="00E41A8E">
        <w:rPr>
          <w:b/>
          <w:spacing w:val="40"/>
        </w:rPr>
        <w:t xml:space="preserve"> </w:t>
      </w:r>
      <w:r w:rsidR="007E1DB2" w:rsidRPr="00E41A8E">
        <w:rPr>
          <w:b/>
        </w:rPr>
        <w:t>w</w:t>
      </w:r>
      <w:r w:rsidR="007E1DB2" w:rsidRPr="00E41A8E">
        <w:rPr>
          <w:b/>
          <w:spacing w:val="40"/>
        </w:rPr>
        <w:t xml:space="preserve"> </w:t>
      </w:r>
      <w:r w:rsidR="007E1DB2" w:rsidRPr="00E41A8E">
        <w:rPr>
          <w:b/>
        </w:rPr>
        <w:t xml:space="preserve">zakresie </w:t>
      </w:r>
      <w:r w:rsidR="000700CF">
        <w:rPr>
          <w:b/>
        </w:rPr>
        <w:t xml:space="preserve">specjalistycznych </w:t>
      </w:r>
      <w:r w:rsidR="007E1DB2" w:rsidRPr="00E41A8E">
        <w:rPr>
          <w:b/>
        </w:rPr>
        <w:t>programów</w:t>
      </w:r>
      <w:r w:rsidR="004E2DB6" w:rsidRPr="004E2DB6">
        <w:rPr>
          <w:b/>
        </w:rPr>
        <w:t xml:space="preserve"> </w:t>
      </w:r>
      <w:r w:rsidR="004E2DB6" w:rsidRPr="003C1144">
        <w:rPr>
          <w:b/>
        </w:rPr>
        <w:t>diagnozy zaburzeń psychicznych u osób dorosłych</w:t>
      </w:r>
      <w:r w:rsidR="00B154E2">
        <w:t xml:space="preserve"> </w:t>
      </w:r>
      <w:r w:rsidR="007E1DB2">
        <w:t>w ramach projektu „</w:t>
      </w:r>
      <w:r w:rsidR="00E31648">
        <w:t>Opracowanie i realizacja specjalistycznych programów diagnozy i leczenia zaburzeń psychicznych</w:t>
      </w:r>
      <w:r w:rsidR="007E1DB2">
        <w:t>”</w:t>
      </w:r>
      <w:r w:rsidR="00E41A8E">
        <w:t>,</w:t>
      </w:r>
      <w:r w:rsidR="007E1DB2">
        <w:t xml:space="preserve"> </w:t>
      </w:r>
      <w:r w:rsidR="00B154E2" w:rsidRPr="00B154E2">
        <w:t>współfinansowanego przez Unię Europejską ze środków Europejskiego Funduszu Społecznego Plus</w:t>
      </w:r>
      <w:r w:rsidR="007E1DB2">
        <w:t xml:space="preserve"> w ramach Programu</w:t>
      </w:r>
      <w:r w:rsidR="007E1DB2" w:rsidRPr="007E1DB2">
        <w:rPr>
          <w:spacing w:val="-1"/>
        </w:rPr>
        <w:t xml:space="preserve"> </w:t>
      </w:r>
      <w:r w:rsidR="00E31648">
        <w:t>Fundusze Europejskie dla Rozwoju Społecznego</w:t>
      </w:r>
      <w:r w:rsidR="0030746C">
        <w:t xml:space="preserve"> 2021-2027</w:t>
      </w:r>
      <w:r w:rsidR="007E1DB2">
        <w:t>,</w:t>
      </w:r>
      <w:r w:rsidR="007E1DB2" w:rsidRPr="007E1DB2">
        <w:rPr>
          <w:spacing w:val="-1"/>
        </w:rPr>
        <w:t xml:space="preserve"> </w:t>
      </w:r>
      <w:r w:rsidR="007E1DB2">
        <w:t>Działanie</w:t>
      </w:r>
      <w:r w:rsidR="007E1DB2" w:rsidRPr="007E1DB2">
        <w:rPr>
          <w:spacing w:val="-1"/>
        </w:rPr>
        <w:t xml:space="preserve"> </w:t>
      </w:r>
      <w:r w:rsidR="00E31648">
        <w:t>FERS.04.15 Skuteczny i odporny system ochrony zdrowia.</w:t>
      </w:r>
      <w:r w:rsidR="00E41A8E">
        <w:t xml:space="preserve"> </w:t>
      </w:r>
    </w:p>
    <w:p w:rsidR="00CC0ECE" w:rsidRDefault="00061C48" w:rsidP="00B539B6">
      <w:pPr>
        <w:pStyle w:val="Akapitzlist"/>
        <w:numPr>
          <w:ilvl w:val="0"/>
          <w:numId w:val="3"/>
        </w:numPr>
        <w:tabs>
          <w:tab w:val="left" w:pos="680"/>
          <w:tab w:val="left" w:pos="682"/>
        </w:tabs>
        <w:spacing w:line="360" w:lineRule="auto"/>
        <w:ind w:right="776"/>
      </w:pPr>
      <w:r>
        <w:rPr>
          <w:b/>
        </w:rPr>
        <w:t>uzasadnienie</w:t>
      </w:r>
      <w:r w:rsidR="00E41A8E" w:rsidRPr="00061C48">
        <w:rPr>
          <w:b/>
        </w:rPr>
        <w:t xml:space="preserve"> opracowania:</w:t>
      </w:r>
      <w:r w:rsidR="00E41A8E">
        <w:t xml:space="preserve"> wypracowane </w:t>
      </w:r>
      <w:r w:rsidR="004C66E8">
        <w:t xml:space="preserve">specjalistyczne </w:t>
      </w:r>
      <w:r w:rsidR="00E41A8E">
        <w:t xml:space="preserve">programy </w:t>
      </w:r>
      <w:r w:rsidR="004C66E8">
        <w:t xml:space="preserve">diagnozy </w:t>
      </w:r>
      <w:r w:rsidR="00E41A8E">
        <w:t xml:space="preserve">zostaną wdrożone do praktyki </w:t>
      </w:r>
      <w:r w:rsidR="00B83A8E">
        <w:t>klinicznej</w:t>
      </w:r>
      <w:r w:rsidR="00E41A8E">
        <w:t xml:space="preserve"> w podmiotach realizujących projekt</w:t>
      </w:r>
      <w:r w:rsidR="004C66E8">
        <w:t xml:space="preserve"> (Instytut Psychiatrii i Neurologii w Warszawie, Specjalistyczny Psychiatryczny Zespół Opieki Zdrowotnej w Łodzi)</w:t>
      </w:r>
      <w:r w:rsidR="00E41A8E">
        <w:t>, oferujących świadczenia zdrowotne w obszarze zdrowia psychicznego. Wypracowanie specjalistycznych programów, dostosowanych do najnowszych zasad i metod diagnozy w psychiatrii</w:t>
      </w:r>
      <w:r w:rsidR="004C66E8">
        <w:t>,</w:t>
      </w:r>
      <w:r w:rsidR="00E41A8E">
        <w:t xml:space="preserve"> przyczyni się do upowszechnienia </w:t>
      </w:r>
      <w:r>
        <w:t xml:space="preserve">stosowania nowoczesnych i nowatorskich rozwiązań w ochronie zdrowia, umożliwi racjonalizację i optymalizację kosztów opieki psychiatrycznej </w:t>
      </w:r>
      <w:r w:rsidR="00E41A8E">
        <w:t xml:space="preserve"> </w:t>
      </w:r>
      <w:r>
        <w:t xml:space="preserve">oraz zwiększy efektywność procesów diagnostycznych i terapeutycznych. </w:t>
      </w:r>
      <w:r w:rsidR="00BC75DF">
        <w:t>Wypracowane programy specjalistyczne będą stanowiły podstawę do rozpoczęcia prac nad zmianą koszyka świadczeń gwarantowanych w rodzaju opieka psychiatryczna i leczenie uzależnień.</w:t>
      </w:r>
    </w:p>
    <w:p w:rsidR="00061C48" w:rsidRDefault="00061C48" w:rsidP="00B539B6">
      <w:pPr>
        <w:pStyle w:val="Akapitzlist"/>
        <w:numPr>
          <w:ilvl w:val="0"/>
          <w:numId w:val="3"/>
        </w:numPr>
        <w:tabs>
          <w:tab w:val="left" w:pos="680"/>
          <w:tab w:val="left" w:pos="682"/>
        </w:tabs>
        <w:spacing w:line="360" w:lineRule="auto"/>
        <w:ind w:right="776"/>
      </w:pPr>
      <w:r>
        <w:rPr>
          <w:b/>
        </w:rPr>
        <w:t>główne cele i założenia opracowania:</w:t>
      </w:r>
    </w:p>
    <w:p w:rsidR="00061C48" w:rsidRDefault="00061C48" w:rsidP="00B539B6">
      <w:pPr>
        <w:pStyle w:val="Akapitzlist"/>
        <w:numPr>
          <w:ilvl w:val="0"/>
          <w:numId w:val="5"/>
        </w:numPr>
        <w:tabs>
          <w:tab w:val="left" w:pos="851"/>
        </w:tabs>
        <w:spacing w:line="360" w:lineRule="auto"/>
        <w:ind w:left="851" w:right="776" w:hanging="142"/>
        <w:jc w:val="left"/>
      </w:pPr>
      <w:r>
        <w:t>wypracowanie rekomendacji dotyczących ścieżki pacjenta w systemie ochrony zdrowia psychicznego zgodnie ze standardami leczenia,</w:t>
      </w:r>
    </w:p>
    <w:p w:rsidR="00061C48" w:rsidRDefault="00061C48" w:rsidP="00B539B6">
      <w:pPr>
        <w:pStyle w:val="Akapitzlist"/>
        <w:numPr>
          <w:ilvl w:val="0"/>
          <w:numId w:val="5"/>
        </w:numPr>
        <w:tabs>
          <w:tab w:val="left" w:pos="680"/>
          <w:tab w:val="left" w:pos="682"/>
        </w:tabs>
        <w:spacing w:line="360" w:lineRule="auto"/>
        <w:ind w:left="851" w:right="776" w:hanging="142"/>
        <w:jc w:val="left"/>
      </w:pPr>
      <w:r>
        <w:t>optymalizacja wykorzystania kadr medycznych,</w:t>
      </w:r>
    </w:p>
    <w:p w:rsidR="00061C48" w:rsidRDefault="00061C48" w:rsidP="00B539B6">
      <w:pPr>
        <w:pStyle w:val="Akapitzlist"/>
        <w:numPr>
          <w:ilvl w:val="0"/>
          <w:numId w:val="5"/>
        </w:numPr>
        <w:tabs>
          <w:tab w:val="left" w:pos="680"/>
          <w:tab w:val="left" w:pos="682"/>
        </w:tabs>
        <w:spacing w:line="360" w:lineRule="auto"/>
        <w:ind w:left="851" w:right="776" w:hanging="142"/>
        <w:jc w:val="left"/>
      </w:pPr>
      <w:r>
        <w:t>wypracowanie rozwiązań, zwiększających dostępność usług ambulatoryjnych,</w:t>
      </w:r>
    </w:p>
    <w:p w:rsidR="00061C48" w:rsidRDefault="00061C48" w:rsidP="00B539B6">
      <w:pPr>
        <w:pStyle w:val="Akapitzlist"/>
        <w:numPr>
          <w:ilvl w:val="0"/>
          <w:numId w:val="5"/>
        </w:numPr>
        <w:tabs>
          <w:tab w:val="left" w:pos="851"/>
        </w:tabs>
        <w:spacing w:line="360" w:lineRule="auto"/>
        <w:ind w:left="851" w:right="776" w:hanging="142"/>
      </w:pPr>
      <w:r>
        <w:t xml:space="preserve">poszerzenie zakresu stosowanych obecnie usług z zakresu diagnozy zaburzeń psychicznych, </w:t>
      </w:r>
    </w:p>
    <w:p w:rsidR="00061C48" w:rsidRDefault="00061C48" w:rsidP="00B539B6">
      <w:pPr>
        <w:pStyle w:val="Akapitzlist"/>
        <w:numPr>
          <w:ilvl w:val="0"/>
          <w:numId w:val="5"/>
        </w:numPr>
        <w:tabs>
          <w:tab w:val="left" w:pos="851"/>
        </w:tabs>
        <w:spacing w:line="360" w:lineRule="auto"/>
        <w:ind w:left="851" w:right="776" w:hanging="142"/>
      </w:pPr>
      <w:r>
        <w:t>poprawa jakości udzielanych świadczeń zdrowotnych, bazujących na aktualnej wiedzy medycznej</w:t>
      </w:r>
      <w:r w:rsidR="00BC75DF">
        <w:t>,</w:t>
      </w:r>
    </w:p>
    <w:p w:rsidR="00BC75DF" w:rsidRDefault="00BC75DF" w:rsidP="00B539B6">
      <w:pPr>
        <w:pStyle w:val="Akapitzlist"/>
        <w:numPr>
          <w:ilvl w:val="0"/>
          <w:numId w:val="5"/>
        </w:numPr>
        <w:tabs>
          <w:tab w:val="left" w:pos="851"/>
        </w:tabs>
        <w:spacing w:line="360" w:lineRule="auto"/>
        <w:ind w:left="851" w:right="776" w:hanging="142"/>
      </w:pPr>
      <w:r>
        <w:t>uwzględnienie wysokospecjalistycznych oddziaływań, kierowanych do pacjentów i pacjentek</w:t>
      </w:r>
      <w:r w:rsidR="005672FB">
        <w:t>.</w:t>
      </w:r>
    </w:p>
    <w:p w:rsidR="00BC75DF" w:rsidRDefault="00BC75DF" w:rsidP="00B539B6">
      <w:pPr>
        <w:pStyle w:val="Akapitzlist"/>
        <w:numPr>
          <w:ilvl w:val="0"/>
          <w:numId w:val="3"/>
        </w:numPr>
        <w:tabs>
          <w:tab w:val="left" w:pos="756"/>
        </w:tabs>
        <w:spacing w:before="126"/>
      </w:pPr>
      <w:r>
        <w:t>Nazwa</w:t>
      </w:r>
      <w:r>
        <w:rPr>
          <w:spacing w:val="-5"/>
        </w:rPr>
        <w:t xml:space="preserve"> </w:t>
      </w:r>
      <w:r>
        <w:t>i</w:t>
      </w:r>
      <w:r>
        <w:rPr>
          <w:spacing w:val="-5"/>
        </w:rPr>
        <w:t xml:space="preserve"> </w:t>
      </w:r>
      <w:r>
        <w:t>kod</w:t>
      </w:r>
      <w:r>
        <w:rPr>
          <w:spacing w:val="-5"/>
        </w:rPr>
        <w:t xml:space="preserve"> </w:t>
      </w:r>
      <w:r>
        <w:t>zamówienia</w:t>
      </w:r>
      <w:r>
        <w:rPr>
          <w:spacing w:val="-5"/>
        </w:rPr>
        <w:t xml:space="preserve"> </w:t>
      </w:r>
      <w:r>
        <w:t>według</w:t>
      </w:r>
      <w:r>
        <w:rPr>
          <w:spacing w:val="-5"/>
        </w:rPr>
        <w:t xml:space="preserve"> </w:t>
      </w:r>
      <w:r>
        <w:t>Wspólnego</w:t>
      </w:r>
      <w:r>
        <w:rPr>
          <w:spacing w:val="-5"/>
        </w:rPr>
        <w:t xml:space="preserve"> </w:t>
      </w:r>
      <w:r>
        <w:t>Słownika</w:t>
      </w:r>
      <w:r>
        <w:rPr>
          <w:spacing w:val="-5"/>
        </w:rPr>
        <w:t xml:space="preserve"> </w:t>
      </w:r>
      <w:r>
        <w:rPr>
          <w:spacing w:val="-2"/>
        </w:rPr>
        <w:t>Zamówień:</w:t>
      </w:r>
    </w:p>
    <w:p w:rsidR="00BC75DF" w:rsidRDefault="00BC75DF" w:rsidP="00BC75DF">
      <w:pPr>
        <w:pStyle w:val="Tekstpodstawowy"/>
        <w:spacing w:before="127" w:line="360" w:lineRule="auto"/>
        <w:ind w:left="760"/>
        <w:jc w:val="left"/>
        <w:rPr>
          <w:spacing w:val="10"/>
        </w:rPr>
      </w:pPr>
      <w:r>
        <w:t>CPV:</w:t>
      </w:r>
      <w:r>
        <w:rPr>
          <w:spacing w:val="10"/>
        </w:rPr>
        <w:t xml:space="preserve"> </w:t>
      </w:r>
    </w:p>
    <w:p w:rsidR="00BC75DF" w:rsidRDefault="00BC75DF" w:rsidP="00BC75DF">
      <w:pPr>
        <w:pStyle w:val="Tekstpodstawowy"/>
        <w:spacing w:line="360" w:lineRule="auto"/>
        <w:ind w:left="760" w:hanging="51"/>
      </w:pPr>
      <w:r>
        <w:lastRenderedPageBreak/>
        <w:t>73000000-2</w:t>
      </w:r>
      <w:r>
        <w:rPr>
          <w:spacing w:val="10"/>
        </w:rPr>
        <w:t xml:space="preserve"> </w:t>
      </w:r>
      <w:r>
        <w:t>Usługi</w:t>
      </w:r>
      <w:r>
        <w:rPr>
          <w:spacing w:val="10"/>
        </w:rPr>
        <w:t xml:space="preserve"> </w:t>
      </w:r>
      <w:r>
        <w:t>badawcze</w:t>
      </w:r>
      <w:r>
        <w:rPr>
          <w:spacing w:val="10"/>
        </w:rPr>
        <w:t xml:space="preserve"> </w:t>
      </w:r>
      <w:r>
        <w:t>i</w:t>
      </w:r>
      <w:r>
        <w:rPr>
          <w:spacing w:val="10"/>
        </w:rPr>
        <w:t xml:space="preserve"> </w:t>
      </w:r>
      <w:r>
        <w:t>eksperymentalno-rozwojowe</w:t>
      </w:r>
      <w:r>
        <w:rPr>
          <w:spacing w:val="11"/>
        </w:rPr>
        <w:t xml:space="preserve"> </w:t>
      </w:r>
      <w:r>
        <w:t>oraz</w:t>
      </w:r>
      <w:r>
        <w:rPr>
          <w:spacing w:val="10"/>
        </w:rPr>
        <w:t xml:space="preserve"> </w:t>
      </w:r>
      <w:r>
        <w:t>pokrewne</w:t>
      </w:r>
      <w:r>
        <w:rPr>
          <w:spacing w:val="11"/>
        </w:rPr>
        <w:t xml:space="preserve"> </w:t>
      </w:r>
      <w:r>
        <w:rPr>
          <w:spacing w:val="-2"/>
        </w:rPr>
        <w:t>usługi</w:t>
      </w:r>
      <w:r>
        <w:t xml:space="preserve"> </w:t>
      </w:r>
      <w:r>
        <w:rPr>
          <w:spacing w:val="-2"/>
        </w:rPr>
        <w:t>doradcze</w:t>
      </w:r>
    </w:p>
    <w:p w:rsidR="00BC75DF" w:rsidRDefault="00BC75DF" w:rsidP="00BC75DF">
      <w:pPr>
        <w:pStyle w:val="Tekstpodstawowy"/>
        <w:spacing w:line="360" w:lineRule="auto"/>
        <w:ind w:right="3545" w:firstLine="709"/>
        <w:jc w:val="left"/>
      </w:pPr>
      <w:r>
        <w:t>79419000-4</w:t>
      </w:r>
      <w:r>
        <w:rPr>
          <w:spacing w:val="-7"/>
        </w:rPr>
        <w:t xml:space="preserve"> </w:t>
      </w:r>
      <w:r>
        <w:t>Usługi</w:t>
      </w:r>
      <w:r>
        <w:rPr>
          <w:spacing w:val="-7"/>
        </w:rPr>
        <w:t xml:space="preserve"> </w:t>
      </w:r>
      <w:r>
        <w:t>konsultacyjne</w:t>
      </w:r>
      <w:r>
        <w:rPr>
          <w:spacing w:val="-7"/>
        </w:rPr>
        <w:t xml:space="preserve"> </w:t>
      </w:r>
      <w:r>
        <w:t>w</w:t>
      </w:r>
      <w:r>
        <w:rPr>
          <w:spacing w:val="-7"/>
        </w:rPr>
        <w:t xml:space="preserve"> </w:t>
      </w:r>
      <w:r>
        <w:t>zakresie</w:t>
      </w:r>
      <w:r>
        <w:rPr>
          <w:spacing w:val="-7"/>
        </w:rPr>
        <w:t xml:space="preserve"> </w:t>
      </w:r>
      <w:r>
        <w:t xml:space="preserve">ewaluacji </w:t>
      </w:r>
    </w:p>
    <w:p w:rsidR="004047B3" w:rsidRDefault="004047B3" w:rsidP="00BC75DF">
      <w:pPr>
        <w:pStyle w:val="Tekstpodstawowy"/>
        <w:spacing w:line="360" w:lineRule="auto"/>
        <w:ind w:right="2789" w:firstLine="709"/>
        <w:jc w:val="left"/>
      </w:pPr>
      <w:r>
        <w:t>80320000-3 Usługi edukacji medycznej</w:t>
      </w:r>
    </w:p>
    <w:p w:rsidR="00BC75DF" w:rsidRDefault="00BC75DF" w:rsidP="00BC75DF">
      <w:pPr>
        <w:pStyle w:val="Tekstpodstawowy"/>
        <w:spacing w:line="360" w:lineRule="auto"/>
        <w:ind w:right="2789" w:firstLine="709"/>
        <w:jc w:val="left"/>
      </w:pPr>
      <w:r>
        <w:t>80561000-4 Usługi szkolenia w dziedzinie zdrowia</w:t>
      </w:r>
    </w:p>
    <w:p w:rsidR="00780C8D" w:rsidRDefault="00780C8D" w:rsidP="00B539B6">
      <w:pPr>
        <w:pStyle w:val="Akapitzlist"/>
        <w:numPr>
          <w:ilvl w:val="0"/>
          <w:numId w:val="3"/>
        </w:numPr>
        <w:tabs>
          <w:tab w:val="left" w:pos="680"/>
          <w:tab w:val="left" w:pos="682"/>
        </w:tabs>
        <w:spacing w:line="360" w:lineRule="auto"/>
        <w:ind w:right="776"/>
      </w:pPr>
      <w:r>
        <w:t>Przedmiot zamówie</w:t>
      </w:r>
      <w:r w:rsidR="002B4693">
        <w:t xml:space="preserve">nia został podzielony na części, </w:t>
      </w:r>
      <w:r w:rsidR="00DB7B0A">
        <w:t>a szczegółowy opis poszczególnych części zawarty jest w</w:t>
      </w:r>
      <w:r w:rsidR="002B4693">
        <w:t xml:space="preserve"> tabel</w:t>
      </w:r>
      <w:r w:rsidR="00DB7B0A">
        <w:t>i</w:t>
      </w:r>
      <w:r w:rsidR="002B4693">
        <w:t xml:space="preserve"> </w:t>
      </w:r>
      <w:r w:rsidR="00DB7B0A">
        <w:t>zamieszczonej</w:t>
      </w:r>
      <w:r w:rsidR="002B4693">
        <w:t xml:space="preserve"> w pkt 6 OPZ.</w:t>
      </w:r>
    </w:p>
    <w:p w:rsidR="002B4693" w:rsidRDefault="002B4693" w:rsidP="00687F53">
      <w:pPr>
        <w:pStyle w:val="Akapitzlist"/>
        <w:numPr>
          <w:ilvl w:val="0"/>
          <w:numId w:val="3"/>
        </w:numPr>
        <w:tabs>
          <w:tab w:val="left" w:pos="680"/>
          <w:tab w:val="left" w:pos="682"/>
        </w:tabs>
        <w:spacing w:line="360" w:lineRule="auto"/>
        <w:ind w:right="611"/>
      </w:pPr>
      <w:r>
        <w:t>Wykonawca zobowiązany jest wyznaczyć do realizacji zamówienia osobę (Eksperta</w:t>
      </w:r>
      <w:r w:rsidR="009F51AF">
        <w:t>/Ek</w:t>
      </w:r>
      <w:r w:rsidR="000700CF">
        <w:t>s</w:t>
      </w:r>
      <w:r w:rsidR="009F51AF">
        <w:t>pertkę</w:t>
      </w:r>
      <w:r>
        <w:t>), która spełnia minimalne wymagania merytoryczne określone w poniższej tabeli w odniesieniu do danej części zamówienia. Minimalne wymagania merytoryczne są to wymagania dotyczące wykształcenia</w:t>
      </w:r>
      <w:r w:rsidR="00493953">
        <w:t>, kwalifikacji i doświadczenia, któr</w:t>
      </w:r>
      <w:r w:rsidR="00CB12A6">
        <w:t>e</w:t>
      </w:r>
      <w:r w:rsidR="00493953">
        <w:t xml:space="preserve"> musi spełniać osoba (Ekspert</w:t>
      </w:r>
      <w:r w:rsidR="006E4FF0">
        <w:t>/Ekspertka</w:t>
      </w:r>
      <w:r w:rsidR="00493953">
        <w:t>) wyznaczona do realizacji zamówienia w ramach danej części zamówienia. Wszystkie używane pojęcia należy rozumieć zgodnie z obowiązującymi przepisami prawa – jeżeli pojęcia te zostały zdefiniowane w treści obowiązujących aktów prawnych. Zamawiający wymaga</w:t>
      </w:r>
      <w:r w:rsidR="00CB12A6">
        <w:t>,</w:t>
      </w:r>
      <w:r w:rsidR="00493953">
        <w:t xml:space="preserve"> aby zamówienie – w zakresie opracowania specjalistycznego programu oraz przeprowadzenia szkolenia – zostało zrealizowane osobiście przez osobę wyznaczoną do realizacji zamówienia</w:t>
      </w:r>
      <w:r w:rsidR="006E4FF0">
        <w:t xml:space="preserve"> (Eksperta/Ekspertkę)</w:t>
      </w:r>
      <w:r w:rsidR="00493953">
        <w:t>, wskazaną w ofercie Wykonawcy. Zmiana osoby wyznaczonej do realizacji zamówienia</w:t>
      </w:r>
      <w:r w:rsidR="006E4FF0">
        <w:t xml:space="preserve"> (Eksperta/Ekspertki)</w:t>
      </w:r>
      <w:r w:rsidR="00493953">
        <w:t xml:space="preserve">, </w:t>
      </w:r>
      <w:r w:rsidR="00C852E4">
        <w:t xml:space="preserve">wskazanej w ofercie Wykonawcy, </w:t>
      </w:r>
      <w:r w:rsidR="00493953">
        <w:t xml:space="preserve">na etapie realizacji zamówienia, jest możliwa wyłącznie </w:t>
      </w:r>
      <w:r w:rsidR="00C852E4">
        <w:t xml:space="preserve">za zgodą Zamawiającego oraz pod warunkiem, ze nowo wskazana osoba spełnia minimalne wymagania merytoryczne określone przez Zamawiającego w zakresie danej części zamówienia oraz uzyskałaby co najmniej taką samą ocenę, co osoba zastępowana w ramach </w:t>
      </w:r>
      <w:proofErr w:type="spellStart"/>
      <w:r w:rsidR="00C852E4">
        <w:t>pozacenowych</w:t>
      </w:r>
      <w:proofErr w:type="spellEnd"/>
      <w:r w:rsidR="00C852E4">
        <w:t xml:space="preserve"> kryteriów oceny ofert, dotyczących wykształcenia, kwalifikacji, doświadczenia, określonych </w:t>
      </w:r>
      <w:r w:rsidR="001B29E7">
        <w:t>w dokumentacji postępowania, na podstawie której dokonano wyboru oferty Wykonawcy.</w:t>
      </w:r>
    </w:p>
    <w:tbl>
      <w:tblPr>
        <w:tblStyle w:val="Tabela-Siatka"/>
        <w:tblpPr w:leftFromText="141" w:rightFromText="141" w:vertAnchor="text" w:tblpX="75" w:tblpY="1"/>
        <w:tblOverlap w:val="never"/>
        <w:tblW w:w="10456" w:type="dxa"/>
        <w:tblLayout w:type="fixed"/>
        <w:tblLook w:val="04A0" w:firstRow="1" w:lastRow="0" w:firstColumn="1" w:lastColumn="0" w:noHBand="0" w:noVBand="1"/>
      </w:tblPr>
      <w:tblGrid>
        <w:gridCol w:w="797"/>
        <w:gridCol w:w="4030"/>
        <w:gridCol w:w="2459"/>
        <w:gridCol w:w="1469"/>
        <w:gridCol w:w="1701"/>
      </w:tblGrid>
      <w:tr w:rsidR="00793EF1" w:rsidTr="00821534">
        <w:trPr>
          <w:trHeight w:val="562"/>
        </w:trPr>
        <w:tc>
          <w:tcPr>
            <w:tcW w:w="4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F3C" w:rsidRPr="00BE2EF1" w:rsidRDefault="00CE0F3C" w:rsidP="00BB3349">
            <w:pPr>
              <w:pStyle w:val="Akapitzlist"/>
              <w:tabs>
                <w:tab w:val="left" w:pos="680"/>
                <w:tab w:val="left" w:pos="682"/>
              </w:tabs>
              <w:ind w:left="0" w:right="776" w:firstLine="0"/>
              <w:jc w:val="center"/>
              <w:rPr>
                <w:b/>
                <w:sz w:val="16"/>
                <w:szCs w:val="16"/>
              </w:rPr>
            </w:pPr>
            <w:r w:rsidRPr="00BE2EF1">
              <w:rPr>
                <w:b/>
                <w:sz w:val="16"/>
                <w:szCs w:val="16"/>
              </w:rPr>
              <w:t>Część zamówienia</w:t>
            </w:r>
          </w:p>
        </w:tc>
        <w:tc>
          <w:tcPr>
            <w:tcW w:w="2459" w:type="dxa"/>
            <w:tcBorders>
              <w:left w:val="single" w:sz="4" w:space="0" w:color="auto"/>
            </w:tcBorders>
            <w:vAlign w:val="center"/>
          </w:tcPr>
          <w:p w:rsidR="00CE0F3C" w:rsidRDefault="00CE0F3C" w:rsidP="00E14159">
            <w:pPr>
              <w:pStyle w:val="Akapitzlist"/>
              <w:tabs>
                <w:tab w:val="left" w:pos="680"/>
                <w:tab w:val="left" w:pos="682"/>
              </w:tabs>
              <w:ind w:left="0" w:firstLine="0"/>
              <w:jc w:val="center"/>
              <w:rPr>
                <w:b/>
                <w:sz w:val="16"/>
                <w:szCs w:val="16"/>
              </w:rPr>
            </w:pPr>
            <w:r w:rsidRPr="00BE2EF1">
              <w:rPr>
                <w:b/>
                <w:sz w:val="16"/>
                <w:szCs w:val="16"/>
              </w:rPr>
              <w:t>Zakres zamówienia</w:t>
            </w:r>
            <w:r w:rsidR="00E14159">
              <w:rPr>
                <w:b/>
                <w:sz w:val="16"/>
                <w:szCs w:val="16"/>
              </w:rPr>
              <w:t xml:space="preserve"> dla danej części zamówienia</w:t>
            </w:r>
          </w:p>
          <w:p w:rsidR="00E14159" w:rsidRPr="00BE2EF1" w:rsidRDefault="00E14159" w:rsidP="002726A7">
            <w:pPr>
              <w:pStyle w:val="Akapitzlist"/>
              <w:tabs>
                <w:tab w:val="left" w:pos="680"/>
                <w:tab w:val="left" w:pos="682"/>
              </w:tabs>
              <w:ind w:left="0" w:firstLine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/łącznie dla każdego Eksperta</w:t>
            </w:r>
            <w:r w:rsidR="009F51AF">
              <w:rPr>
                <w:b/>
                <w:sz w:val="16"/>
                <w:szCs w:val="16"/>
              </w:rPr>
              <w:t>/Ek</w:t>
            </w:r>
            <w:r w:rsidR="00540EE2">
              <w:rPr>
                <w:b/>
                <w:sz w:val="16"/>
                <w:szCs w:val="16"/>
              </w:rPr>
              <w:t>s</w:t>
            </w:r>
            <w:r w:rsidR="009F51AF">
              <w:rPr>
                <w:b/>
                <w:sz w:val="16"/>
                <w:szCs w:val="16"/>
              </w:rPr>
              <w:t>pertki</w:t>
            </w:r>
            <w:r>
              <w:rPr>
                <w:b/>
                <w:sz w:val="16"/>
                <w:szCs w:val="16"/>
              </w:rPr>
              <w:t>/</w:t>
            </w:r>
          </w:p>
        </w:tc>
        <w:tc>
          <w:tcPr>
            <w:tcW w:w="1469" w:type="dxa"/>
            <w:vAlign w:val="center"/>
          </w:tcPr>
          <w:p w:rsidR="00CE0F3C" w:rsidRDefault="005A29D6" w:rsidP="00E14159">
            <w:pPr>
              <w:pStyle w:val="Akapitzlist"/>
              <w:ind w:left="0" w:hanging="8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C</w:t>
            </w:r>
            <w:r w:rsidR="00CE0F3C" w:rsidRPr="00BE2EF1">
              <w:rPr>
                <w:b/>
                <w:sz w:val="16"/>
                <w:szCs w:val="16"/>
              </w:rPr>
              <w:t xml:space="preserve">zas </w:t>
            </w:r>
            <w:r w:rsidR="00E14159">
              <w:rPr>
                <w:b/>
                <w:sz w:val="16"/>
                <w:szCs w:val="16"/>
              </w:rPr>
              <w:t>zaangażowania</w:t>
            </w:r>
          </w:p>
          <w:p w:rsidR="005A29D6" w:rsidRPr="00BE2EF1" w:rsidRDefault="005A29D6" w:rsidP="00E14159">
            <w:pPr>
              <w:pStyle w:val="Akapitzlist"/>
              <w:ind w:left="0" w:hanging="8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Eksperta</w:t>
            </w:r>
          </w:p>
        </w:tc>
        <w:tc>
          <w:tcPr>
            <w:tcW w:w="1701" w:type="dxa"/>
            <w:vAlign w:val="center"/>
          </w:tcPr>
          <w:p w:rsidR="00CE0F3C" w:rsidRPr="00BE2EF1" w:rsidRDefault="00CE0F3C" w:rsidP="00BB3349">
            <w:pPr>
              <w:pStyle w:val="Akapitzlist"/>
              <w:ind w:left="0" w:hanging="87"/>
              <w:jc w:val="center"/>
              <w:rPr>
                <w:b/>
                <w:sz w:val="16"/>
                <w:szCs w:val="16"/>
              </w:rPr>
            </w:pPr>
            <w:r w:rsidRPr="00BE2EF1">
              <w:rPr>
                <w:b/>
                <w:sz w:val="16"/>
                <w:szCs w:val="16"/>
              </w:rPr>
              <w:t>Termin realizacji</w:t>
            </w:r>
          </w:p>
        </w:tc>
      </w:tr>
      <w:tr w:rsidR="004808A4" w:rsidTr="00821534">
        <w:trPr>
          <w:trHeight w:val="1832"/>
        </w:trPr>
        <w:tc>
          <w:tcPr>
            <w:tcW w:w="7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F3C" w:rsidRPr="000C2D96" w:rsidRDefault="00CE0F3C" w:rsidP="00821534">
            <w:pPr>
              <w:pStyle w:val="Akapitzlist"/>
              <w:tabs>
                <w:tab w:val="left" w:pos="914"/>
              </w:tabs>
              <w:ind w:left="0" w:right="-128" w:firstLine="0"/>
              <w:rPr>
                <w:b/>
                <w:sz w:val="16"/>
                <w:szCs w:val="16"/>
              </w:rPr>
            </w:pPr>
            <w:r w:rsidRPr="000C2D96">
              <w:rPr>
                <w:b/>
                <w:sz w:val="16"/>
                <w:szCs w:val="16"/>
              </w:rPr>
              <w:t xml:space="preserve">Część 1 </w:t>
            </w:r>
          </w:p>
        </w:tc>
        <w:tc>
          <w:tcPr>
            <w:tcW w:w="4030" w:type="dxa"/>
            <w:vMerge w:val="restart"/>
            <w:tcBorders>
              <w:left w:val="single" w:sz="4" w:space="0" w:color="auto"/>
            </w:tcBorders>
            <w:vAlign w:val="center"/>
          </w:tcPr>
          <w:p w:rsidR="00D60E4B" w:rsidRDefault="00D60E4B" w:rsidP="00BB3349">
            <w:pPr>
              <w:pStyle w:val="Akapitzlist"/>
              <w:tabs>
                <w:tab w:val="left" w:pos="680"/>
                <w:tab w:val="left" w:pos="682"/>
              </w:tabs>
              <w:ind w:left="0" w:right="33" w:firstLine="0"/>
              <w:rPr>
                <w:b/>
                <w:sz w:val="16"/>
                <w:szCs w:val="16"/>
              </w:rPr>
            </w:pPr>
          </w:p>
          <w:p w:rsidR="00DE6E59" w:rsidRDefault="00CE0F3C" w:rsidP="00DE6E59">
            <w:pPr>
              <w:pStyle w:val="Akapitzlist"/>
              <w:tabs>
                <w:tab w:val="left" w:pos="680"/>
                <w:tab w:val="left" w:pos="682"/>
              </w:tabs>
              <w:ind w:left="0" w:right="33" w:firstLine="0"/>
              <w:rPr>
                <w:b/>
                <w:sz w:val="16"/>
                <w:szCs w:val="16"/>
              </w:rPr>
            </w:pPr>
            <w:r w:rsidRPr="00095AFE">
              <w:rPr>
                <w:b/>
                <w:sz w:val="16"/>
                <w:szCs w:val="16"/>
              </w:rPr>
              <w:t xml:space="preserve">Ekspert 1 </w:t>
            </w:r>
            <w:r w:rsidR="00DE6E59">
              <w:rPr>
                <w:b/>
                <w:sz w:val="16"/>
                <w:szCs w:val="16"/>
              </w:rPr>
              <w:t>–</w:t>
            </w:r>
            <w:r w:rsidR="00DE6E59" w:rsidRPr="00095AFE">
              <w:rPr>
                <w:b/>
                <w:sz w:val="16"/>
                <w:szCs w:val="16"/>
              </w:rPr>
              <w:t xml:space="preserve"> lekarz</w:t>
            </w:r>
          </w:p>
          <w:p w:rsidR="00763979" w:rsidRDefault="00763979" w:rsidP="00763979">
            <w:pPr>
              <w:pStyle w:val="Akapitzlist"/>
              <w:tabs>
                <w:tab w:val="left" w:pos="680"/>
                <w:tab w:val="left" w:pos="682"/>
              </w:tabs>
              <w:ind w:left="0" w:right="33" w:firstLine="0"/>
              <w:jc w:val="left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w</w:t>
            </w:r>
            <w:r w:rsidR="00DE6E59" w:rsidRPr="00DE6E59">
              <w:rPr>
                <w:sz w:val="16"/>
                <w:szCs w:val="16"/>
              </w:rPr>
              <w:t xml:space="preserve"> program</w:t>
            </w:r>
            <w:r>
              <w:rPr>
                <w:sz w:val="16"/>
                <w:szCs w:val="16"/>
              </w:rPr>
              <w:t>ie</w:t>
            </w:r>
            <w:r w:rsidR="00DE6E59" w:rsidRPr="00DE6E59">
              <w:rPr>
                <w:sz w:val="16"/>
                <w:szCs w:val="16"/>
              </w:rPr>
              <w:t>:</w:t>
            </w:r>
            <w:r w:rsidR="00DE6E59" w:rsidRPr="00CE0F3C">
              <w:rPr>
                <w:b/>
                <w:sz w:val="16"/>
                <w:szCs w:val="16"/>
              </w:rPr>
              <w:t xml:space="preserve"> Diagn</w:t>
            </w:r>
            <w:r w:rsidR="00DE6E59">
              <w:rPr>
                <w:b/>
                <w:sz w:val="16"/>
                <w:szCs w:val="16"/>
              </w:rPr>
              <w:t>ostyka</w:t>
            </w:r>
            <w:r w:rsidR="00DE6E59" w:rsidRPr="00CE0F3C">
              <w:rPr>
                <w:b/>
                <w:sz w:val="16"/>
                <w:szCs w:val="16"/>
              </w:rPr>
              <w:t xml:space="preserve"> zaburzeń lękowych, depresyjnych i </w:t>
            </w:r>
            <w:proofErr w:type="spellStart"/>
            <w:r w:rsidR="00DE6E59" w:rsidRPr="00CE0F3C">
              <w:rPr>
                <w:b/>
                <w:sz w:val="16"/>
                <w:szCs w:val="16"/>
              </w:rPr>
              <w:t>somatyzacyjnych</w:t>
            </w:r>
            <w:proofErr w:type="spellEnd"/>
            <w:r w:rsidR="00DE6E59" w:rsidRPr="00CE0F3C">
              <w:rPr>
                <w:b/>
                <w:sz w:val="16"/>
                <w:szCs w:val="16"/>
              </w:rPr>
              <w:t xml:space="preserve"> </w:t>
            </w:r>
          </w:p>
          <w:p w:rsidR="00DE6E59" w:rsidRDefault="00DE6E59" w:rsidP="00763979">
            <w:pPr>
              <w:pStyle w:val="Akapitzlist"/>
              <w:tabs>
                <w:tab w:val="left" w:pos="680"/>
                <w:tab w:val="left" w:pos="682"/>
              </w:tabs>
              <w:ind w:left="0" w:right="33" w:firstLine="0"/>
              <w:jc w:val="left"/>
              <w:rPr>
                <w:b/>
                <w:sz w:val="16"/>
                <w:szCs w:val="16"/>
              </w:rPr>
            </w:pPr>
            <w:r w:rsidRPr="00CE0F3C">
              <w:rPr>
                <w:b/>
                <w:sz w:val="16"/>
                <w:szCs w:val="16"/>
              </w:rPr>
              <w:t>(w tym zaburzeń nerwicowych, behawioralnych, psychosomatycznych)</w:t>
            </w:r>
          </w:p>
          <w:p w:rsidR="00CE0F3C" w:rsidRDefault="00CE0F3C" w:rsidP="00BB3349">
            <w:pPr>
              <w:pStyle w:val="Akapitzlist"/>
              <w:tabs>
                <w:tab w:val="left" w:pos="680"/>
                <w:tab w:val="left" w:pos="682"/>
              </w:tabs>
              <w:ind w:left="0" w:right="33" w:firstLine="0"/>
              <w:rPr>
                <w:b/>
                <w:sz w:val="16"/>
                <w:szCs w:val="16"/>
              </w:rPr>
            </w:pPr>
          </w:p>
          <w:p w:rsidR="00CE0F3C" w:rsidRPr="005E5CB1" w:rsidRDefault="00CE0F3C" w:rsidP="00BB3349">
            <w:pPr>
              <w:pStyle w:val="Akapitzlist"/>
              <w:tabs>
                <w:tab w:val="left" w:pos="680"/>
                <w:tab w:val="left" w:pos="682"/>
              </w:tabs>
              <w:ind w:left="0" w:right="33" w:firstLine="0"/>
              <w:jc w:val="left"/>
              <w:rPr>
                <w:sz w:val="14"/>
                <w:szCs w:val="14"/>
              </w:rPr>
            </w:pPr>
            <w:r w:rsidRPr="005E5CB1">
              <w:rPr>
                <w:sz w:val="14"/>
                <w:szCs w:val="14"/>
              </w:rPr>
              <w:t xml:space="preserve">spełniający łącznie poniższe </w:t>
            </w:r>
            <w:r w:rsidR="000C3BEA" w:rsidRPr="005E5CB1">
              <w:rPr>
                <w:sz w:val="14"/>
                <w:szCs w:val="14"/>
              </w:rPr>
              <w:t xml:space="preserve">minimalne </w:t>
            </w:r>
            <w:r w:rsidRPr="005E5CB1">
              <w:rPr>
                <w:sz w:val="14"/>
                <w:szCs w:val="14"/>
              </w:rPr>
              <w:t>wymagania:</w:t>
            </w:r>
          </w:p>
          <w:p w:rsidR="000C3BEA" w:rsidRPr="005E5CB1" w:rsidRDefault="00296C5B" w:rsidP="00B539B6">
            <w:pPr>
              <w:pStyle w:val="Akapitzlist"/>
              <w:numPr>
                <w:ilvl w:val="0"/>
                <w:numId w:val="6"/>
              </w:numPr>
              <w:tabs>
                <w:tab w:val="left" w:pos="176"/>
              </w:tabs>
              <w:ind w:right="33" w:hanging="720"/>
              <w:jc w:val="left"/>
              <w:rPr>
                <w:sz w:val="14"/>
                <w:szCs w:val="14"/>
              </w:rPr>
            </w:pPr>
            <w:r w:rsidRPr="005E5CB1">
              <w:rPr>
                <w:sz w:val="14"/>
                <w:szCs w:val="14"/>
              </w:rPr>
              <w:t>posiada t</w:t>
            </w:r>
            <w:r w:rsidR="000C3BEA" w:rsidRPr="005E5CB1">
              <w:rPr>
                <w:sz w:val="14"/>
                <w:szCs w:val="14"/>
              </w:rPr>
              <w:t>ytuł</w:t>
            </w:r>
            <w:r w:rsidR="00D21920" w:rsidRPr="005E5CB1">
              <w:rPr>
                <w:sz w:val="14"/>
                <w:szCs w:val="14"/>
              </w:rPr>
              <w:t>:</w:t>
            </w:r>
            <w:r w:rsidR="000C3BEA" w:rsidRPr="005E5CB1">
              <w:rPr>
                <w:sz w:val="14"/>
                <w:szCs w:val="14"/>
              </w:rPr>
              <w:t xml:space="preserve"> specjalista psychiatra</w:t>
            </w:r>
          </w:p>
          <w:p w:rsidR="00296C5B" w:rsidRPr="005E5CB1" w:rsidRDefault="00296C5B" w:rsidP="00B539B6">
            <w:pPr>
              <w:pStyle w:val="Akapitzlist"/>
              <w:numPr>
                <w:ilvl w:val="0"/>
                <w:numId w:val="6"/>
              </w:numPr>
              <w:tabs>
                <w:tab w:val="left" w:pos="176"/>
              </w:tabs>
              <w:ind w:left="176" w:right="33" w:hanging="176"/>
              <w:jc w:val="left"/>
              <w:rPr>
                <w:sz w:val="14"/>
                <w:szCs w:val="14"/>
              </w:rPr>
            </w:pPr>
            <w:r w:rsidRPr="005E5CB1">
              <w:rPr>
                <w:sz w:val="14"/>
                <w:szCs w:val="14"/>
              </w:rPr>
              <w:t>posiada doświadczenie kliniczne w pracy z pacjentami z zaburzeniami psychicznymi: min. 5 lat</w:t>
            </w:r>
          </w:p>
          <w:p w:rsidR="00C03DE5" w:rsidRPr="005E5CB1" w:rsidRDefault="00296C5B" w:rsidP="00927725">
            <w:pPr>
              <w:pStyle w:val="Akapitzlist"/>
              <w:numPr>
                <w:ilvl w:val="0"/>
                <w:numId w:val="6"/>
              </w:numPr>
              <w:tabs>
                <w:tab w:val="left" w:pos="176"/>
              </w:tabs>
              <w:ind w:left="196" w:right="33" w:hanging="196"/>
              <w:jc w:val="left"/>
              <w:rPr>
                <w:sz w:val="14"/>
                <w:szCs w:val="14"/>
              </w:rPr>
            </w:pPr>
            <w:r w:rsidRPr="005E5CB1">
              <w:rPr>
                <w:sz w:val="14"/>
                <w:szCs w:val="14"/>
              </w:rPr>
              <w:t xml:space="preserve">posiada doświadczenie w realizacji projektów </w:t>
            </w:r>
            <w:r w:rsidR="00C03DE5" w:rsidRPr="005E5CB1">
              <w:rPr>
                <w:sz w:val="14"/>
                <w:szCs w:val="14"/>
              </w:rPr>
              <w:t>badawczo-rozwojowych</w:t>
            </w:r>
            <w:r w:rsidR="00927725" w:rsidRPr="005E5CB1">
              <w:t xml:space="preserve"> </w:t>
            </w:r>
            <w:r w:rsidRPr="005E5CB1">
              <w:rPr>
                <w:sz w:val="14"/>
                <w:szCs w:val="14"/>
              </w:rPr>
              <w:t>(</w:t>
            </w:r>
            <w:r w:rsidR="007E37F3" w:rsidRPr="005E5CB1">
              <w:rPr>
                <w:sz w:val="14"/>
                <w:szCs w:val="14"/>
              </w:rPr>
              <w:t xml:space="preserve">jako kierownik projektu/badacz) </w:t>
            </w:r>
            <w:r w:rsidR="00927725" w:rsidRPr="005E5CB1">
              <w:rPr>
                <w:sz w:val="14"/>
                <w:szCs w:val="14"/>
              </w:rPr>
              <w:t>w obszarze psychiatrii i/lub psychologii</w:t>
            </w:r>
            <w:r w:rsidR="00C21B41" w:rsidRPr="005E5CB1">
              <w:rPr>
                <w:sz w:val="14"/>
                <w:szCs w:val="14"/>
              </w:rPr>
              <w:t>: min. 1</w:t>
            </w:r>
            <w:r w:rsidR="00927725" w:rsidRPr="005E5CB1">
              <w:rPr>
                <w:sz w:val="14"/>
                <w:szCs w:val="14"/>
              </w:rPr>
              <w:t xml:space="preserve"> </w:t>
            </w:r>
            <w:r w:rsidR="00C21B41" w:rsidRPr="005E5CB1">
              <w:rPr>
                <w:sz w:val="14"/>
                <w:szCs w:val="14"/>
              </w:rPr>
              <w:t>projekt</w:t>
            </w:r>
          </w:p>
          <w:p w:rsidR="00C03DE5" w:rsidRPr="005E5CB1" w:rsidRDefault="00296C5B" w:rsidP="00C03DE5">
            <w:pPr>
              <w:pStyle w:val="Akapitzlist"/>
              <w:tabs>
                <w:tab w:val="left" w:pos="176"/>
              </w:tabs>
              <w:ind w:left="176" w:right="33" w:firstLine="0"/>
              <w:jc w:val="left"/>
              <w:rPr>
                <w:sz w:val="14"/>
                <w:szCs w:val="14"/>
              </w:rPr>
            </w:pPr>
            <w:r w:rsidRPr="005E5CB1">
              <w:rPr>
                <w:sz w:val="14"/>
                <w:szCs w:val="14"/>
              </w:rPr>
              <w:t xml:space="preserve">lub </w:t>
            </w:r>
          </w:p>
          <w:p w:rsidR="00ED06EA" w:rsidRPr="005E5CB1" w:rsidRDefault="00ED06EA" w:rsidP="00C03DE5">
            <w:pPr>
              <w:pStyle w:val="Akapitzlist"/>
              <w:tabs>
                <w:tab w:val="left" w:pos="176"/>
              </w:tabs>
              <w:ind w:left="176" w:right="33" w:firstLine="0"/>
              <w:jc w:val="left"/>
              <w:rPr>
                <w:sz w:val="14"/>
                <w:szCs w:val="14"/>
              </w:rPr>
            </w:pPr>
            <w:r w:rsidRPr="005E5CB1">
              <w:rPr>
                <w:sz w:val="14"/>
                <w:szCs w:val="14"/>
              </w:rPr>
              <w:t xml:space="preserve">posiada </w:t>
            </w:r>
            <w:r w:rsidR="00296C5B" w:rsidRPr="005E5CB1">
              <w:rPr>
                <w:sz w:val="14"/>
                <w:szCs w:val="14"/>
              </w:rPr>
              <w:t xml:space="preserve">dorobek naukowy z zakresu psychiatrii. </w:t>
            </w:r>
          </w:p>
          <w:p w:rsidR="00296C5B" w:rsidRPr="005E5CB1" w:rsidRDefault="00296C5B" w:rsidP="00BB3349">
            <w:pPr>
              <w:pStyle w:val="Akapitzlist"/>
              <w:tabs>
                <w:tab w:val="left" w:pos="176"/>
              </w:tabs>
              <w:ind w:left="176" w:right="33" w:firstLine="0"/>
              <w:jc w:val="left"/>
              <w:rPr>
                <w:sz w:val="14"/>
                <w:szCs w:val="14"/>
              </w:rPr>
            </w:pPr>
            <w:r w:rsidRPr="005E5CB1">
              <w:rPr>
                <w:sz w:val="14"/>
                <w:szCs w:val="14"/>
              </w:rPr>
              <w:t>Przez dorobek naukowy należy rozumieć:</w:t>
            </w:r>
          </w:p>
          <w:p w:rsidR="00296C5B" w:rsidRPr="005E5CB1" w:rsidRDefault="00296C5B" w:rsidP="00B539B6">
            <w:pPr>
              <w:pStyle w:val="Akapitzlist"/>
              <w:numPr>
                <w:ilvl w:val="0"/>
                <w:numId w:val="7"/>
              </w:numPr>
              <w:tabs>
                <w:tab w:val="left" w:pos="176"/>
              </w:tabs>
              <w:ind w:left="317" w:right="33" w:hanging="141"/>
              <w:jc w:val="left"/>
              <w:rPr>
                <w:sz w:val="14"/>
                <w:szCs w:val="14"/>
              </w:rPr>
            </w:pPr>
            <w:r w:rsidRPr="005E5CB1">
              <w:rPr>
                <w:sz w:val="14"/>
                <w:szCs w:val="14"/>
              </w:rPr>
              <w:t xml:space="preserve">publikacje – tzn. jako autor/współautor artykułu w czasopiśmie </w:t>
            </w:r>
            <w:r w:rsidR="002D19A4" w:rsidRPr="005E5CB1">
              <w:rPr>
                <w:sz w:val="14"/>
                <w:szCs w:val="14"/>
              </w:rPr>
              <w:t>lub materiału konferencyjnego z wykazu czasopism naukowych i recenzowanych materiałów z konferencji międzynarodowych ministra właściwego ds. edukacji i nauki</w:t>
            </w:r>
            <w:r w:rsidR="00FD2DE6" w:rsidRPr="005E5CB1">
              <w:rPr>
                <w:sz w:val="14"/>
                <w:szCs w:val="14"/>
              </w:rPr>
              <w:t xml:space="preserve">, rozdziału podręcznika lub książki </w:t>
            </w:r>
            <w:r w:rsidR="004C52B1" w:rsidRPr="005E5CB1">
              <w:rPr>
                <w:sz w:val="14"/>
                <w:szCs w:val="14"/>
              </w:rPr>
              <w:t>– min. 1 publikacja</w:t>
            </w:r>
          </w:p>
          <w:p w:rsidR="004C52B1" w:rsidRPr="005E5CB1" w:rsidRDefault="004C52B1" w:rsidP="004C52B1">
            <w:pPr>
              <w:pStyle w:val="Akapitzlist"/>
              <w:tabs>
                <w:tab w:val="left" w:pos="176"/>
              </w:tabs>
              <w:ind w:left="317" w:right="33" w:firstLine="0"/>
              <w:jc w:val="left"/>
              <w:rPr>
                <w:sz w:val="14"/>
                <w:szCs w:val="14"/>
              </w:rPr>
            </w:pPr>
            <w:r w:rsidRPr="005E5CB1">
              <w:rPr>
                <w:sz w:val="14"/>
                <w:szCs w:val="14"/>
              </w:rPr>
              <w:t>lub</w:t>
            </w:r>
          </w:p>
          <w:p w:rsidR="00FD2DE6" w:rsidRPr="005E5CB1" w:rsidRDefault="00FD2DE6" w:rsidP="00B539B6">
            <w:pPr>
              <w:pStyle w:val="Akapitzlist"/>
              <w:numPr>
                <w:ilvl w:val="0"/>
                <w:numId w:val="7"/>
              </w:numPr>
              <w:tabs>
                <w:tab w:val="left" w:pos="176"/>
              </w:tabs>
              <w:ind w:left="317" w:right="33" w:hanging="141"/>
              <w:jc w:val="left"/>
              <w:rPr>
                <w:sz w:val="14"/>
                <w:szCs w:val="14"/>
              </w:rPr>
            </w:pPr>
            <w:r w:rsidRPr="005E5CB1">
              <w:rPr>
                <w:sz w:val="14"/>
                <w:szCs w:val="14"/>
              </w:rPr>
              <w:t>uczestnictwo w konferencjach naukowych jako prelegent</w:t>
            </w:r>
            <w:r w:rsidR="004C52B1" w:rsidRPr="005E5CB1">
              <w:rPr>
                <w:sz w:val="14"/>
                <w:szCs w:val="14"/>
              </w:rPr>
              <w:t xml:space="preserve"> – min. 1 konferencja</w:t>
            </w:r>
          </w:p>
          <w:p w:rsidR="004C52B1" w:rsidRPr="005E5CB1" w:rsidRDefault="004C52B1" w:rsidP="004C52B1">
            <w:pPr>
              <w:pStyle w:val="Akapitzlist"/>
              <w:tabs>
                <w:tab w:val="left" w:pos="176"/>
              </w:tabs>
              <w:ind w:left="317" w:right="33" w:firstLine="0"/>
              <w:jc w:val="left"/>
              <w:rPr>
                <w:sz w:val="14"/>
                <w:szCs w:val="14"/>
              </w:rPr>
            </w:pPr>
            <w:r w:rsidRPr="005E5CB1">
              <w:rPr>
                <w:sz w:val="14"/>
                <w:szCs w:val="14"/>
              </w:rPr>
              <w:t>lub</w:t>
            </w:r>
          </w:p>
          <w:p w:rsidR="00FD2DE6" w:rsidRPr="005E5CB1" w:rsidRDefault="00FD2DE6" w:rsidP="00B539B6">
            <w:pPr>
              <w:pStyle w:val="Akapitzlist"/>
              <w:numPr>
                <w:ilvl w:val="0"/>
                <w:numId w:val="7"/>
              </w:numPr>
              <w:tabs>
                <w:tab w:val="left" w:pos="176"/>
              </w:tabs>
              <w:ind w:left="317" w:right="33" w:hanging="141"/>
              <w:jc w:val="left"/>
              <w:rPr>
                <w:sz w:val="14"/>
                <w:szCs w:val="14"/>
              </w:rPr>
            </w:pPr>
            <w:r w:rsidRPr="005E5CB1">
              <w:rPr>
                <w:sz w:val="14"/>
                <w:szCs w:val="14"/>
              </w:rPr>
              <w:t>patent</w:t>
            </w:r>
          </w:p>
          <w:p w:rsidR="00C0472E" w:rsidRPr="006C053F" w:rsidRDefault="00C0472E" w:rsidP="00C0472E">
            <w:pPr>
              <w:pStyle w:val="Akapitzlist"/>
              <w:tabs>
                <w:tab w:val="left" w:pos="176"/>
              </w:tabs>
              <w:ind w:left="317" w:right="33" w:firstLine="0"/>
              <w:jc w:val="left"/>
              <w:rPr>
                <w:sz w:val="14"/>
                <w:szCs w:val="14"/>
              </w:rPr>
            </w:pPr>
          </w:p>
        </w:tc>
        <w:tc>
          <w:tcPr>
            <w:tcW w:w="2459" w:type="dxa"/>
            <w:vAlign w:val="center"/>
          </w:tcPr>
          <w:p w:rsidR="00821534" w:rsidRPr="00821534" w:rsidRDefault="001122F9" w:rsidP="00B539B6">
            <w:pPr>
              <w:pStyle w:val="Akapitzlist"/>
              <w:numPr>
                <w:ilvl w:val="0"/>
                <w:numId w:val="30"/>
              </w:numPr>
              <w:tabs>
                <w:tab w:val="left" w:pos="680"/>
                <w:tab w:val="left" w:pos="682"/>
              </w:tabs>
              <w:ind w:left="176" w:hanging="176"/>
              <w:jc w:val="left"/>
              <w:rPr>
                <w:sz w:val="16"/>
                <w:szCs w:val="16"/>
              </w:rPr>
            </w:pPr>
            <w:r w:rsidRPr="001122F9">
              <w:rPr>
                <w:sz w:val="16"/>
                <w:szCs w:val="16"/>
                <w:u w:val="single"/>
              </w:rPr>
              <w:lastRenderedPageBreak/>
              <w:t>zakres podstawowy zamówienia</w:t>
            </w:r>
            <w:r>
              <w:rPr>
                <w:sz w:val="16"/>
                <w:szCs w:val="16"/>
              </w:rPr>
              <w:t xml:space="preserve">: </w:t>
            </w:r>
            <w:r w:rsidR="00E14159">
              <w:rPr>
                <w:sz w:val="16"/>
                <w:szCs w:val="16"/>
              </w:rPr>
              <w:t>o</w:t>
            </w:r>
            <w:r w:rsidR="00CE0F3C">
              <w:rPr>
                <w:sz w:val="16"/>
                <w:szCs w:val="16"/>
              </w:rPr>
              <w:t xml:space="preserve">pracowanie specjalistycznego programu: </w:t>
            </w:r>
            <w:r w:rsidR="00CE0F3C" w:rsidRPr="00CE0F3C">
              <w:rPr>
                <w:b/>
                <w:sz w:val="16"/>
                <w:szCs w:val="16"/>
              </w:rPr>
              <w:t>Diagn</w:t>
            </w:r>
            <w:r w:rsidR="00C903FA">
              <w:rPr>
                <w:b/>
                <w:sz w:val="16"/>
                <w:szCs w:val="16"/>
              </w:rPr>
              <w:t>ostyka</w:t>
            </w:r>
            <w:r w:rsidR="00CE0F3C" w:rsidRPr="00CE0F3C">
              <w:rPr>
                <w:b/>
                <w:sz w:val="16"/>
                <w:szCs w:val="16"/>
              </w:rPr>
              <w:t xml:space="preserve"> zaburzeń lękowych, depresyjnych i </w:t>
            </w:r>
            <w:proofErr w:type="spellStart"/>
            <w:r w:rsidR="00CE0F3C" w:rsidRPr="00CE0F3C">
              <w:rPr>
                <w:b/>
                <w:sz w:val="16"/>
                <w:szCs w:val="16"/>
              </w:rPr>
              <w:t>somatyzacyjnych</w:t>
            </w:r>
            <w:proofErr w:type="spellEnd"/>
            <w:r w:rsidR="00CE0F3C" w:rsidRPr="00CE0F3C">
              <w:rPr>
                <w:b/>
                <w:sz w:val="16"/>
                <w:szCs w:val="16"/>
              </w:rPr>
              <w:t xml:space="preserve"> (w tym zaburzeń nerwicowych, behawioralnych, psychosomatycznych)</w:t>
            </w:r>
            <w:r w:rsidR="00821534">
              <w:rPr>
                <w:b/>
                <w:sz w:val="16"/>
                <w:szCs w:val="16"/>
              </w:rPr>
              <w:t xml:space="preserve">, </w:t>
            </w:r>
          </w:p>
          <w:p w:rsidR="00CE0F3C" w:rsidRDefault="00821534" w:rsidP="00821534">
            <w:pPr>
              <w:pStyle w:val="Akapitzlist"/>
              <w:tabs>
                <w:tab w:val="left" w:pos="680"/>
                <w:tab w:val="left" w:pos="682"/>
              </w:tabs>
              <w:ind w:left="176" w:firstLine="0"/>
              <w:jc w:val="lef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w tym:</w:t>
            </w:r>
          </w:p>
          <w:p w:rsidR="00821534" w:rsidRDefault="00821534" w:rsidP="00821534">
            <w:pPr>
              <w:ind w:left="135"/>
              <w:rPr>
                <w:sz w:val="16"/>
                <w:szCs w:val="16"/>
              </w:rPr>
            </w:pPr>
            <w:r w:rsidRPr="00821534">
              <w:rPr>
                <w:b/>
                <w:sz w:val="16"/>
                <w:szCs w:val="16"/>
              </w:rPr>
              <w:t xml:space="preserve">Etap 1 </w:t>
            </w:r>
            <w:r w:rsidRPr="00821534">
              <w:rPr>
                <w:sz w:val="16"/>
                <w:szCs w:val="16"/>
              </w:rPr>
              <w:t>- opracowanie specjalistycznego programu, zgodnie z zakresem określonym w pkt 7 OPZ</w:t>
            </w:r>
          </w:p>
          <w:p w:rsidR="00821534" w:rsidRPr="00540EE2" w:rsidRDefault="00821534" w:rsidP="00540EE2">
            <w:pPr>
              <w:tabs>
                <w:tab w:val="left" w:pos="135"/>
              </w:tabs>
              <w:ind w:left="135"/>
              <w:rPr>
                <w:sz w:val="16"/>
                <w:szCs w:val="16"/>
              </w:rPr>
            </w:pPr>
            <w:r w:rsidRPr="00821534">
              <w:rPr>
                <w:b/>
                <w:sz w:val="16"/>
                <w:szCs w:val="16"/>
              </w:rPr>
              <w:t>Etap 2</w:t>
            </w:r>
            <w:r>
              <w:rPr>
                <w:sz w:val="16"/>
                <w:szCs w:val="16"/>
              </w:rPr>
              <w:t xml:space="preserve"> - </w:t>
            </w:r>
            <w:r>
              <w:t xml:space="preserve"> </w:t>
            </w:r>
            <w:r w:rsidRPr="00821534">
              <w:rPr>
                <w:sz w:val="16"/>
                <w:szCs w:val="16"/>
              </w:rPr>
              <w:t>ewaluacja specjalistycznego programu zgodnie z zakresem określonym w pkt 7 OPZ</w:t>
            </w:r>
          </w:p>
        </w:tc>
        <w:tc>
          <w:tcPr>
            <w:tcW w:w="1469" w:type="dxa"/>
            <w:vAlign w:val="center"/>
          </w:tcPr>
          <w:p w:rsidR="00CE0F3C" w:rsidRPr="005E5CB1" w:rsidRDefault="00821534" w:rsidP="00821534">
            <w:pPr>
              <w:pStyle w:val="Akapitzlist"/>
              <w:tabs>
                <w:tab w:val="left" w:pos="680"/>
                <w:tab w:val="left" w:pos="682"/>
              </w:tabs>
              <w:ind w:left="0" w:firstLine="0"/>
              <w:rPr>
                <w:sz w:val="16"/>
                <w:szCs w:val="16"/>
              </w:rPr>
            </w:pPr>
            <w:r w:rsidRPr="005E5CB1">
              <w:rPr>
                <w:sz w:val="16"/>
                <w:szCs w:val="16"/>
              </w:rPr>
              <w:t>Etap 1: 100h</w:t>
            </w:r>
          </w:p>
        </w:tc>
        <w:tc>
          <w:tcPr>
            <w:tcW w:w="1701" w:type="dxa"/>
            <w:vAlign w:val="center"/>
          </w:tcPr>
          <w:p w:rsidR="004808A4" w:rsidRPr="005E5CB1" w:rsidRDefault="004808A4" w:rsidP="00BB3349">
            <w:pPr>
              <w:pStyle w:val="Akapitzlist"/>
              <w:tabs>
                <w:tab w:val="left" w:pos="680"/>
                <w:tab w:val="left" w:pos="682"/>
              </w:tabs>
              <w:ind w:left="0" w:right="776" w:firstLine="0"/>
              <w:rPr>
                <w:sz w:val="16"/>
                <w:szCs w:val="16"/>
              </w:rPr>
            </w:pPr>
          </w:p>
          <w:p w:rsidR="004808A4" w:rsidRPr="005E5CB1" w:rsidRDefault="00821534" w:rsidP="00821534">
            <w:pPr>
              <w:pStyle w:val="Akapitzlist"/>
              <w:ind w:left="-108" w:right="-108" w:firstLine="0"/>
              <w:jc w:val="left"/>
              <w:rPr>
                <w:sz w:val="16"/>
                <w:szCs w:val="16"/>
              </w:rPr>
            </w:pPr>
            <w:r w:rsidRPr="005E5CB1">
              <w:rPr>
                <w:sz w:val="16"/>
                <w:szCs w:val="16"/>
              </w:rPr>
              <w:t xml:space="preserve">Etap 1: do </w:t>
            </w:r>
            <w:r w:rsidR="004808A4" w:rsidRPr="005E5CB1">
              <w:rPr>
                <w:sz w:val="16"/>
                <w:szCs w:val="16"/>
              </w:rPr>
              <w:t>27.12.2024</w:t>
            </w:r>
            <w:r w:rsidRPr="005E5CB1">
              <w:rPr>
                <w:sz w:val="16"/>
                <w:szCs w:val="16"/>
              </w:rPr>
              <w:t>r.</w:t>
            </w:r>
          </w:p>
          <w:p w:rsidR="00821534" w:rsidRPr="005E5CB1" w:rsidRDefault="00821534" w:rsidP="00307E5C">
            <w:pPr>
              <w:pStyle w:val="Akapitzlist"/>
              <w:ind w:left="-108" w:right="-108" w:firstLine="0"/>
              <w:jc w:val="left"/>
              <w:rPr>
                <w:sz w:val="16"/>
                <w:szCs w:val="16"/>
              </w:rPr>
            </w:pPr>
            <w:r w:rsidRPr="005E5CB1">
              <w:rPr>
                <w:sz w:val="16"/>
                <w:szCs w:val="16"/>
              </w:rPr>
              <w:t xml:space="preserve">Etap 2: do </w:t>
            </w:r>
            <w:r w:rsidR="003C34A1" w:rsidRPr="005E5CB1">
              <w:rPr>
                <w:sz w:val="16"/>
                <w:szCs w:val="16"/>
              </w:rPr>
              <w:t xml:space="preserve">14 dni od dnia przekazania </w:t>
            </w:r>
            <w:r w:rsidR="00307E5C" w:rsidRPr="005E5CB1">
              <w:rPr>
                <w:sz w:val="16"/>
                <w:szCs w:val="16"/>
              </w:rPr>
              <w:t xml:space="preserve">Wykonawcy </w:t>
            </w:r>
            <w:r w:rsidR="003C34A1" w:rsidRPr="005E5CB1">
              <w:rPr>
                <w:sz w:val="16"/>
                <w:szCs w:val="16"/>
              </w:rPr>
              <w:t>przez Zamawiaj</w:t>
            </w:r>
            <w:r w:rsidR="00307E5C" w:rsidRPr="005E5CB1">
              <w:rPr>
                <w:sz w:val="16"/>
                <w:szCs w:val="16"/>
              </w:rPr>
              <w:t>ącego raportu ewaluacyjnego</w:t>
            </w:r>
          </w:p>
        </w:tc>
      </w:tr>
      <w:tr w:rsidR="004808A4" w:rsidTr="00821534">
        <w:tc>
          <w:tcPr>
            <w:tcW w:w="7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F3C" w:rsidRPr="000C2D96" w:rsidRDefault="00CE0F3C" w:rsidP="00BB3349">
            <w:pPr>
              <w:pStyle w:val="Akapitzlist"/>
              <w:tabs>
                <w:tab w:val="left" w:pos="680"/>
                <w:tab w:val="left" w:pos="682"/>
              </w:tabs>
              <w:ind w:left="0" w:right="776" w:firstLine="0"/>
              <w:rPr>
                <w:b/>
                <w:sz w:val="16"/>
                <w:szCs w:val="16"/>
              </w:rPr>
            </w:pPr>
          </w:p>
        </w:tc>
        <w:tc>
          <w:tcPr>
            <w:tcW w:w="4030" w:type="dxa"/>
            <w:vMerge/>
            <w:tcBorders>
              <w:left w:val="single" w:sz="4" w:space="0" w:color="auto"/>
            </w:tcBorders>
            <w:vAlign w:val="center"/>
          </w:tcPr>
          <w:p w:rsidR="00CE0F3C" w:rsidRPr="00780C8D" w:rsidRDefault="00CE0F3C" w:rsidP="00BB3349">
            <w:pPr>
              <w:pStyle w:val="Akapitzlist"/>
              <w:tabs>
                <w:tab w:val="left" w:pos="680"/>
                <w:tab w:val="left" w:pos="682"/>
              </w:tabs>
              <w:ind w:left="0" w:right="776" w:firstLine="0"/>
              <w:rPr>
                <w:sz w:val="16"/>
                <w:szCs w:val="16"/>
              </w:rPr>
            </w:pPr>
          </w:p>
        </w:tc>
        <w:tc>
          <w:tcPr>
            <w:tcW w:w="2459" w:type="dxa"/>
            <w:vAlign w:val="center"/>
          </w:tcPr>
          <w:p w:rsidR="00CE0F3C" w:rsidRPr="00780C8D" w:rsidRDefault="001122F9" w:rsidP="005A0A38">
            <w:pPr>
              <w:pStyle w:val="Akapitzlist"/>
              <w:numPr>
                <w:ilvl w:val="0"/>
                <w:numId w:val="30"/>
              </w:numPr>
              <w:tabs>
                <w:tab w:val="left" w:pos="318"/>
              </w:tabs>
              <w:ind w:left="318" w:hanging="318"/>
              <w:jc w:val="left"/>
              <w:rPr>
                <w:sz w:val="16"/>
                <w:szCs w:val="16"/>
              </w:rPr>
            </w:pPr>
            <w:r w:rsidRPr="001122F9">
              <w:rPr>
                <w:sz w:val="16"/>
                <w:szCs w:val="16"/>
                <w:u w:val="single"/>
              </w:rPr>
              <w:t>zakres opcjonalny zamówienia:</w:t>
            </w:r>
            <w:r>
              <w:rPr>
                <w:sz w:val="16"/>
                <w:szCs w:val="16"/>
              </w:rPr>
              <w:t xml:space="preserve"> </w:t>
            </w:r>
            <w:r w:rsidR="00CE0F3C">
              <w:rPr>
                <w:sz w:val="16"/>
                <w:szCs w:val="16"/>
              </w:rPr>
              <w:t>przeprowadzenie szkoleń w zakresie specjalistycznych programów</w:t>
            </w:r>
            <w:r w:rsidR="006D691B">
              <w:rPr>
                <w:sz w:val="16"/>
                <w:szCs w:val="16"/>
              </w:rPr>
              <w:t xml:space="preserve"> diagnozy </w:t>
            </w:r>
            <w:r w:rsidR="00763979">
              <w:rPr>
                <w:sz w:val="16"/>
                <w:szCs w:val="16"/>
              </w:rPr>
              <w:t>zaburzeń psychicznych u osób dorosłych</w:t>
            </w:r>
            <w:r w:rsidR="00B66C75">
              <w:rPr>
                <w:sz w:val="16"/>
                <w:szCs w:val="16"/>
              </w:rPr>
              <w:t xml:space="preserve">, </w:t>
            </w:r>
            <w:r w:rsidR="00B66C75">
              <w:rPr>
                <w:sz w:val="16"/>
                <w:szCs w:val="16"/>
              </w:rPr>
              <w:lastRenderedPageBreak/>
              <w:t>opracowanych w ramach Projektu</w:t>
            </w:r>
            <w:r w:rsidR="00721B2C">
              <w:rPr>
                <w:sz w:val="16"/>
                <w:szCs w:val="16"/>
              </w:rPr>
              <w:t xml:space="preserve"> dla persone</w:t>
            </w:r>
            <w:r w:rsidR="00F511C8">
              <w:rPr>
                <w:sz w:val="16"/>
                <w:szCs w:val="16"/>
              </w:rPr>
              <w:t xml:space="preserve">lu zaangażowanego </w:t>
            </w:r>
            <w:r w:rsidR="005A0A38">
              <w:rPr>
                <w:sz w:val="16"/>
                <w:szCs w:val="16"/>
              </w:rPr>
              <w:t xml:space="preserve">w </w:t>
            </w:r>
            <w:r w:rsidR="00721B2C">
              <w:rPr>
                <w:sz w:val="16"/>
                <w:szCs w:val="16"/>
              </w:rPr>
              <w:t>wdrażani</w:t>
            </w:r>
            <w:r w:rsidR="005A0A38">
              <w:rPr>
                <w:sz w:val="16"/>
                <w:szCs w:val="16"/>
              </w:rPr>
              <w:t>e</w:t>
            </w:r>
            <w:r w:rsidR="00721B2C">
              <w:rPr>
                <w:sz w:val="16"/>
                <w:szCs w:val="16"/>
              </w:rPr>
              <w:t xml:space="preserve"> programów</w:t>
            </w:r>
          </w:p>
        </w:tc>
        <w:tc>
          <w:tcPr>
            <w:tcW w:w="1469" w:type="dxa"/>
            <w:vAlign w:val="center"/>
          </w:tcPr>
          <w:p w:rsidR="00CE0F3C" w:rsidRPr="005E5CB1" w:rsidRDefault="006B387D" w:rsidP="00BB3349">
            <w:pPr>
              <w:pStyle w:val="Akapitzlist"/>
              <w:tabs>
                <w:tab w:val="left" w:pos="680"/>
                <w:tab w:val="left" w:pos="682"/>
              </w:tabs>
              <w:ind w:left="0" w:firstLine="0"/>
              <w:rPr>
                <w:sz w:val="16"/>
                <w:szCs w:val="16"/>
              </w:rPr>
            </w:pPr>
            <w:r w:rsidRPr="005E5CB1">
              <w:rPr>
                <w:sz w:val="16"/>
                <w:szCs w:val="16"/>
              </w:rPr>
              <w:lastRenderedPageBreak/>
              <w:t>m</w:t>
            </w:r>
            <w:r w:rsidR="00CE0F3C" w:rsidRPr="005E5CB1">
              <w:rPr>
                <w:sz w:val="16"/>
                <w:szCs w:val="16"/>
              </w:rPr>
              <w:t>aksymalnie</w:t>
            </w:r>
            <w:r w:rsidRPr="005E5CB1">
              <w:rPr>
                <w:sz w:val="16"/>
                <w:szCs w:val="16"/>
              </w:rPr>
              <w:t>:</w:t>
            </w:r>
            <w:r w:rsidR="00CE0F3C" w:rsidRPr="005E5CB1">
              <w:rPr>
                <w:sz w:val="16"/>
                <w:szCs w:val="16"/>
              </w:rPr>
              <w:t xml:space="preserve"> 64h</w:t>
            </w:r>
            <w:r w:rsidR="00821534" w:rsidRPr="005E5CB1">
              <w:rPr>
                <w:sz w:val="16"/>
                <w:szCs w:val="16"/>
              </w:rPr>
              <w:t xml:space="preserve"> dydaktyczne</w:t>
            </w:r>
          </w:p>
        </w:tc>
        <w:tc>
          <w:tcPr>
            <w:tcW w:w="1701" w:type="dxa"/>
          </w:tcPr>
          <w:p w:rsidR="00821534" w:rsidRPr="005E5CB1" w:rsidRDefault="00821534" w:rsidP="00821534">
            <w:pPr>
              <w:pStyle w:val="Akapitzlist"/>
              <w:tabs>
                <w:tab w:val="left" w:pos="680"/>
                <w:tab w:val="left" w:pos="682"/>
              </w:tabs>
              <w:ind w:left="0" w:right="459" w:firstLine="0"/>
              <w:rPr>
                <w:sz w:val="16"/>
                <w:szCs w:val="16"/>
              </w:rPr>
            </w:pPr>
          </w:p>
          <w:p w:rsidR="00821534" w:rsidRPr="005E5CB1" w:rsidRDefault="00821534" w:rsidP="00821534">
            <w:pPr>
              <w:pStyle w:val="Akapitzlist"/>
              <w:tabs>
                <w:tab w:val="left" w:pos="680"/>
                <w:tab w:val="left" w:pos="682"/>
              </w:tabs>
              <w:ind w:left="0" w:right="459" w:firstLine="0"/>
              <w:rPr>
                <w:sz w:val="16"/>
                <w:szCs w:val="16"/>
              </w:rPr>
            </w:pPr>
          </w:p>
          <w:p w:rsidR="00821534" w:rsidRPr="005E5CB1" w:rsidRDefault="00821534" w:rsidP="00821534">
            <w:pPr>
              <w:pStyle w:val="Akapitzlist"/>
              <w:tabs>
                <w:tab w:val="left" w:pos="680"/>
                <w:tab w:val="left" w:pos="682"/>
              </w:tabs>
              <w:ind w:left="0" w:right="459" w:firstLine="0"/>
              <w:rPr>
                <w:sz w:val="16"/>
                <w:szCs w:val="16"/>
              </w:rPr>
            </w:pPr>
          </w:p>
          <w:p w:rsidR="00821534" w:rsidRPr="005E5CB1" w:rsidRDefault="00821534" w:rsidP="00821534">
            <w:pPr>
              <w:pStyle w:val="Akapitzlist"/>
              <w:tabs>
                <w:tab w:val="left" w:pos="680"/>
                <w:tab w:val="left" w:pos="682"/>
              </w:tabs>
              <w:ind w:left="0" w:right="459" w:firstLine="0"/>
              <w:rPr>
                <w:sz w:val="16"/>
                <w:szCs w:val="16"/>
              </w:rPr>
            </w:pPr>
          </w:p>
          <w:p w:rsidR="00821534" w:rsidRPr="005E5CB1" w:rsidRDefault="00821534" w:rsidP="00821534">
            <w:pPr>
              <w:pStyle w:val="Akapitzlist"/>
              <w:tabs>
                <w:tab w:val="left" w:pos="680"/>
                <w:tab w:val="left" w:pos="682"/>
              </w:tabs>
              <w:ind w:left="0" w:right="459" w:firstLine="0"/>
              <w:rPr>
                <w:sz w:val="16"/>
                <w:szCs w:val="16"/>
              </w:rPr>
            </w:pPr>
          </w:p>
          <w:p w:rsidR="00CE0F3C" w:rsidRPr="005E5CB1" w:rsidRDefault="00821534" w:rsidP="00540EE2">
            <w:pPr>
              <w:pStyle w:val="Akapitzlist"/>
              <w:tabs>
                <w:tab w:val="left" w:pos="680"/>
                <w:tab w:val="left" w:pos="682"/>
              </w:tabs>
              <w:ind w:left="0" w:right="34" w:firstLine="0"/>
              <w:rPr>
                <w:sz w:val="16"/>
                <w:szCs w:val="16"/>
              </w:rPr>
            </w:pPr>
            <w:r w:rsidRPr="005E5CB1">
              <w:rPr>
                <w:sz w:val="16"/>
                <w:szCs w:val="16"/>
              </w:rPr>
              <w:t>do 31.10.2025</w:t>
            </w:r>
            <w:r w:rsidR="00540EE2" w:rsidRPr="005E5CB1">
              <w:rPr>
                <w:sz w:val="16"/>
                <w:szCs w:val="16"/>
              </w:rPr>
              <w:t>r.</w:t>
            </w:r>
          </w:p>
        </w:tc>
      </w:tr>
      <w:tr w:rsidR="00307E5C" w:rsidTr="006E4FF0">
        <w:trPr>
          <w:trHeight w:val="1834"/>
        </w:trPr>
        <w:tc>
          <w:tcPr>
            <w:tcW w:w="797" w:type="dxa"/>
            <w:vMerge w:val="restart"/>
            <w:tcBorders>
              <w:top w:val="single" w:sz="4" w:space="0" w:color="auto"/>
            </w:tcBorders>
            <w:vAlign w:val="center"/>
          </w:tcPr>
          <w:p w:rsidR="00307E5C" w:rsidRPr="000C2D96" w:rsidRDefault="00307E5C" w:rsidP="00307E5C">
            <w:pPr>
              <w:pStyle w:val="Akapitzlist"/>
              <w:tabs>
                <w:tab w:val="left" w:pos="680"/>
              </w:tabs>
              <w:ind w:left="0" w:right="-128" w:firstLine="0"/>
              <w:rPr>
                <w:b/>
                <w:sz w:val="16"/>
                <w:szCs w:val="16"/>
              </w:rPr>
            </w:pPr>
            <w:r w:rsidRPr="000C2D96">
              <w:rPr>
                <w:b/>
                <w:sz w:val="16"/>
                <w:szCs w:val="16"/>
              </w:rPr>
              <w:lastRenderedPageBreak/>
              <w:t>Część 2</w:t>
            </w:r>
          </w:p>
        </w:tc>
        <w:tc>
          <w:tcPr>
            <w:tcW w:w="4030" w:type="dxa"/>
            <w:vMerge w:val="restart"/>
            <w:vAlign w:val="center"/>
          </w:tcPr>
          <w:p w:rsidR="00307E5C" w:rsidRPr="005E5CB1" w:rsidRDefault="00307E5C" w:rsidP="00307E5C">
            <w:pPr>
              <w:pStyle w:val="Akapitzlist"/>
              <w:tabs>
                <w:tab w:val="left" w:pos="680"/>
                <w:tab w:val="left" w:pos="682"/>
              </w:tabs>
              <w:ind w:left="0" w:right="33" w:firstLine="0"/>
              <w:rPr>
                <w:b/>
                <w:sz w:val="16"/>
                <w:szCs w:val="16"/>
              </w:rPr>
            </w:pPr>
          </w:p>
          <w:p w:rsidR="00307E5C" w:rsidRPr="005E5CB1" w:rsidRDefault="00307E5C" w:rsidP="00307E5C">
            <w:pPr>
              <w:pStyle w:val="Akapitzlist"/>
              <w:tabs>
                <w:tab w:val="left" w:pos="680"/>
                <w:tab w:val="left" w:pos="682"/>
              </w:tabs>
              <w:ind w:left="0" w:right="33" w:firstLine="0"/>
              <w:rPr>
                <w:b/>
                <w:sz w:val="16"/>
                <w:szCs w:val="16"/>
              </w:rPr>
            </w:pPr>
            <w:r w:rsidRPr="005E5CB1">
              <w:rPr>
                <w:b/>
                <w:sz w:val="16"/>
                <w:szCs w:val="16"/>
              </w:rPr>
              <w:t>Ekspert 2 – psycholog</w:t>
            </w:r>
          </w:p>
          <w:p w:rsidR="00307E5C" w:rsidRPr="005E5CB1" w:rsidRDefault="00307E5C" w:rsidP="00307E5C">
            <w:pPr>
              <w:pStyle w:val="Akapitzlist"/>
              <w:tabs>
                <w:tab w:val="left" w:pos="680"/>
                <w:tab w:val="left" w:pos="682"/>
              </w:tabs>
              <w:ind w:left="0" w:right="33" w:firstLine="0"/>
              <w:jc w:val="left"/>
              <w:rPr>
                <w:b/>
                <w:sz w:val="16"/>
                <w:szCs w:val="16"/>
              </w:rPr>
            </w:pPr>
            <w:r w:rsidRPr="005E5CB1">
              <w:rPr>
                <w:sz w:val="16"/>
                <w:szCs w:val="16"/>
              </w:rPr>
              <w:t>w programie:</w:t>
            </w:r>
            <w:r w:rsidRPr="005E5CB1">
              <w:rPr>
                <w:b/>
                <w:sz w:val="16"/>
                <w:szCs w:val="16"/>
              </w:rPr>
              <w:t xml:space="preserve"> Diagnostyka i leczenie zaburzeń lękowych, depresyjnych i </w:t>
            </w:r>
            <w:proofErr w:type="spellStart"/>
            <w:r w:rsidRPr="005E5CB1">
              <w:rPr>
                <w:b/>
                <w:sz w:val="16"/>
                <w:szCs w:val="16"/>
              </w:rPr>
              <w:t>somatyzacyjnych</w:t>
            </w:r>
            <w:proofErr w:type="spellEnd"/>
            <w:r w:rsidRPr="005E5CB1">
              <w:rPr>
                <w:b/>
                <w:sz w:val="16"/>
                <w:szCs w:val="16"/>
              </w:rPr>
              <w:t xml:space="preserve"> </w:t>
            </w:r>
          </w:p>
          <w:p w:rsidR="00307E5C" w:rsidRPr="005E5CB1" w:rsidRDefault="00307E5C" w:rsidP="00307E5C">
            <w:pPr>
              <w:pStyle w:val="Akapitzlist"/>
              <w:tabs>
                <w:tab w:val="left" w:pos="680"/>
                <w:tab w:val="left" w:pos="682"/>
              </w:tabs>
              <w:ind w:left="0" w:right="33" w:firstLine="0"/>
              <w:jc w:val="left"/>
              <w:rPr>
                <w:b/>
                <w:sz w:val="16"/>
                <w:szCs w:val="16"/>
              </w:rPr>
            </w:pPr>
            <w:r w:rsidRPr="005E5CB1">
              <w:rPr>
                <w:b/>
                <w:sz w:val="16"/>
                <w:szCs w:val="16"/>
              </w:rPr>
              <w:t>(w tym zaburzeń nerwicowych, behawioralnych, psychosomatycznych)</w:t>
            </w:r>
          </w:p>
          <w:p w:rsidR="00307E5C" w:rsidRPr="005E5CB1" w:rsidRDefault="00307E5C" w:rsidP="00307E5C">
            <w:pPr>
              <w:pStyle w:val="Akapitzlist"/>
              <w:tabs>
                <w:tab w:val="left" w:pos="680"/>
                <w:tab w:val="left" w:pos="682"/>
              </w:tabs>
              <w:ind w:left="0" w:right="33" w:firstLine="0"/>
              <w:rPr>
                <w:b/>
                <w:sz w:val="16"/>
                <w:szCs w:val="16"/>
              </w:rPr>
            </w:pPr>
          </w:p>
          <w:p w:rsidR="00307E5C" w:rsidRPr="005E5CB1" w:rsidRDefault="00307E5C" w:rsidP="00307E5C">
            <w:pPr>
              <w:pStyle w:val="Akapitzlist"/>
              <w:tabs>
                <w:tab w:val="left" w:pos="680"/>
                <w:tab w:val="left" w:pos="682"/>
              </w:tabs>
              <w:ind w:left="0" w:right="33" w:firstLine="0"/>
              <w:jc w:val="left"/>
              <w:rPr>
                <w:sz w:val="14"/>
                <w:szCs w:val="14"/>
              </w:rPr>
            </w:pPr>
            <w:r w:rsidRPr="005E5CB1">
              <w:rPr>
                <w:sz w:val="14"/>
                <w:szCs w:val="14"/>
              </w:rPr>
              <w:t>spełniający łącznie poniższe minimalne wymagania:</w:t>
            </w:r>
          </w:p>
          <w:p w:rsidR="00307E5C" w:rsidRPr="005E5CB1" w:rsidRDefault="00307E5C" w:rsidP="00307E5C">
            <w:pPr>
              <w:pStyle w:val="Akapitzlist"/>
              <w:numPr>
                <w:ilvl w:val="0"/>
                <w:numId w:val="8"/>
              </w:numPr>
              <w:tabs>
                <w:tab w:val="left" w:pos="176"/>
              </w:tabs>
              <w:ind w:left="176" w:right="33" w:hanging="176"/>
              <w:jc w:val="left"/>
              <w:rPr>
                <w:sz w:val="14"/>
                <w:szCs w:val="14"/>
              </w:rPr>
            </w:pPr>
            <w:r w:rsidRPr="005E5CB1">
              <w:rPr>
                <w:sz w:val="14"/>
                <w:szCs w:val="14"/>
              </w:rPr>
              <w:t>posiada tytuł: specjalista w dziedzinie psychologii klinicznej</w:t>
            </w:r>
          </w:p>
          <w:p w:rsidR="00307E5C" w:rsidRPr="005E5CB1" w:rsidRDefault="00307E5C" w:rsidP="00307E5C">
            <w:pPr>
              <w:pStyle w:val="Akapitzlist"/>
              <w:numPr>
                <w:ilvl w:val="0"/>
                <w:numId w:val="8"/>
              </w:numPr>
              <w:tabs>
                <w:tab w:val="left" w:pos="176"/>
              </w:tabs>
              <w:ind w:left="176" w:right="33" w:hanging="176"/>
              <w:jc w:val="left"/>
              <w:rPr>
                <w:sz w:val="14"/>
                <w:szCs w:val="14"/>
              </w:rPr>
            </w:pPr>
            <w:r w:rsidRPr="005E5CB1">
              <w:rPr>
                <w:sz w:val="14"/>
                <w:szCs w:val="14"/>
              </w:rPr>
              <w:t>posiada doświadczenie kliniczne w pracy z pacjentami z zaburzeniami psychicznymi: min. 5 lat</w:t>
            </w:r>
          </w:p>
          <w:p w:rsidR="00431436" w:rsidRPr="005E5CB1" w:rsidRDefault="00307E5C" w:rsidP="00927725">
            <w:pPr>
              <w:pStyle w:val="Akapitzlist"/>
              <w:numPr>
                <w:ilvl w:val="0"/>
                <w:numId w:val="8"/>
              </w:numPr>
              <w:tabs>
                <w:tab w:val="left" w:pos="176"/>
              </w:tabs>
              <w:ind w:left="196" w:right="33" w:hanging="196"/>
              <w:jc w:val="left"/>
              <w:rPr>
                <w:sz w:val="14"/>
                <w:szCs w:val="14"/>
              </w:rPr>
            </w:pPr>
            <w:r w:rsidRPr="005E5CB1">
              <w:rPr>
                <w:sz w:val="14"/>
                <w:szCs w:val="14"/>
              </w:rPr>
              <w:t>posiada doświadczenie w realizacji projektów</w:t>
            </w:r>
            <w:r w:rsidR="00431436" w:rsidRPr="005E5CB1">
              <w:rPr>
                <w:sz w:val="14"/>
                <w:szCs w:val="14"/>
              </w:rPr>
              <w:t xml:space="preserve"> badawczo-rozwojowych</w:t>
            </w:r>
            <w:r w:rsidRPr="005E5CB1">
              <w:rPr>
                <w:sz w:val="14"/>
                <w:szCs w:val="14"/>
              </w:rPr>
              <w:t xml:space="preserve"> (jako kierownik projektu/badacz) </w:t>
            </w:r>
            <w:r w:rsidR="00927725" w:rsidRPr="005E5CB1">
              <w:rPr>
                <w:sz w:val="14"/>
                <w:szCs w:val="14"/>
              </w:rPr>
              <w:t>w obszarze psychiatrii i/lub psychologii</w:t>
            </w:r>
            <w:r w:rsidR="00CF1FB3" w:rsidRPr="005E5CB1">
              <w:rPr>
                <w:sz w:val="14"/>
                <w:szCs w:val="14"/>
              </w:rPr>
              <w:t>: min. 1 projekt</w:t>
            </w:r>
          </w:p>
          <w:p w:rsidR="00431436" w:rsidRPr="005E5CB1" w:rsidRDefault="00307E5C" w:rsidP="00431436">
            <w:pPr>
              <w:pStyle w:val="Akapitzlist"/>
              <w:tabs>
                <w:tab w:val="left" w:pos="176"/>
              </w:tabs>
              <w:ind w:left="176" w:right="33" w:firstLine="0"/>
              <w:jc w:val="left"/>
              <w:rPr>
                <w:sz w:val="14"/>
                <w:szCs w:val="14"/>
              </w:rPr>
            </w:pPr>
            <w:r w:rsidRPr="005E5CB1">
              <w:rPr>
                <w:sz w:val="14"/>
                <w:szCs w:val="14"/>
              </w:rPr>
              <w:t xml:space="preserve">lub </w:t>
            </w:r>
          </w:p>
          <w:p w:rsidR="00307E5C" w:rsidRPr="005E5CB1" w:rsidRDefault="00307E5C" w:rsidP="00431436">
            <w:pPr>
              <w:pStyle w:val="Akapitzlist"/>
              <w:tabs>
                <w:tab w:val="left" w:pos="176"/>
              </w:tabs>
              <w:ind w:left="176" w:right="-67" w:firstLine="0"/>
              <w:jc w:val="left"/>
              <w:rPr>
                <w:sz w:val="14"/>
                <w:szCs w:val="14"/>
              </w:rPr>
            </w:pPr>
            <w:r w:rsidRPr="005E5CB1">
              <w:rPr>
                <w:sz w:val="14"/>
                <w:szCs w:val="14"/>
              </w:rPr>
              <w:t>posiada dorobek nau</w:t>
            </w:r>
            <w:r w:rsidR="00431436" w:rsidRPr="005E5CB1">
              <w:rPr>
                <w:sz w:val="14"/>
                <w:szCs w:val="14"/>
              </w:rPr>
              <w:t>kowy z zakresu psychologii</w:t>
            </w:r>
            <w:r w:rsidR="00680EEA" w:rsidRPr="005E5CB1">
              <w:rPr>
                <w:sz w:val="14"/>
                <w:szCs w:val="14"/>
              </w:rPr>
              <w:t xml:space="preserve"> </w:t>
            </w:r>
            <w:r w:rsidRPr="005E5CB1">
              <w:rPr>
                <w:sz w:val="14"/>
                <w:szCs w:val="14"/>
              </w:rPr>
              <w:t xml:space="preserve"> </w:t>
            </w:r>
          </w:p>
          <w:p w:rsidR="00307E5C" w:rsidRPr="005E5CB1" w:rsidRDefault="00307E5C" w:rsidP="00307E5C">
            <w:pPr>
              <w:pStyle w:val="Akapitzlist"/>
              <w:tabs>
                <w:tab w:val="left" w:pos="176"/>
              </w:tabs>
              <w:ind w:left="176" w:right="33" w:firstLine="0"/>
              <w:jc w:val="left"/>
              <w:rPr>
                <w:sz w:val="14"/>
                <w:szCs w:val="14"/>
              </w:rPr>
            </w:pPr>
            <w:r w:rsidRPr="005E5CB1">
              <w:rPr>
                <w:sz w:val="14"/>
                <w:szCs w:val="14"/>
              </w:rPr>
              <w:t>Przez dorobek naukowy należy rozumieć:</w:t>
            </w:r>
          </w:p>
          <w:p w:rsidR="00307E5C" w:rsidRPr="005E5CB1" w:rsidRDefault="00307E5C" w:rsidP="00307E5C">
            <w:pPr>
              <w:pStyle w:val="Akapitzlist"/>
              <w:numPr>
                <w:ilvl w:val="0"/>
                <w:numId w:val="9"/>
              </w:numPr>
              <w:tabs>
                <w:tab w:val="left" w:pos="176"/>
              </w:tabs>
              <w:ind w:left="317" w:right="33" w:hanging="141"/>
              <w:jc w:val="left"/>
              <w:rPr>
                <w:sz w:val="14"/>
                <w:szCs w:val="14"/>
              </w:rPr>
            </w:pPr>
            <w:r w:rsidRPr="005E5CB1">
              <w:rPr>
                <w:sz w:val="14"/>
                <w:szCs w:val="14"/>
              </w:rPr>
              <w:t xml:space="preserve">publikacje – tzn. jako autor/współautor artykułu w czasopiśmie lub materiału konferencyjnego z wykazu czasopism naukowych i recenzowanych materiałów z konferencji międzynarodowych ministra właściwego ds. edukacji i nauki, rozdziału podręcznika lub książki </w:t>
            </w:r>
            <w:r w:rsidR="00CF1FB3" w:rsidRPr="005E5CB1">
              <w:rPr>
                <w:sz w:val="14"/>
                <w:szCs w:val="14"/>
              </w:rPr>
              <w:t>– min. 1 publikacja</w:t>
            </w:r>
          </w:p>
          <w:p w:rsidR="00CF1FB3" w:rsidRPr="005E5CB1" w:rsidRDefault="00CF1FB3" w:rsidP="00CF1FB3">
            <w:pPr>
              <w:pStyle w:val="Akapitzlist"/>
              <w:tabs>
                <w:tab w:val="left" w:pos="176"/>
              </w:tabs>
              <w:ind w:left="317" w:right="33" w:firstLine="0"/>
              <w:jc w:val="left"/>
              <w:rPr>
                <w:sz w:val="14"/>
                <w:szCs w:val="14"/>
              </w:rPr>
            </w:pPr>
            <w:r w:rsidRPr="005E5CB1">
              <w:rPr>
                <w:sz w:val="14"/>
                <w:szCs w:val="14"/>
              </w:rPr>
              <w:t>lub</w:t>
            </w:r>
          </w:p>
          <w:p w:rsidR="00307E5C" w:rsidRPr="005E5CB1" w:rsidRDefault="00307E5C" w:rsidP="00307E5C">
            <w:pPr>
              <w:pStyle w:val="Akapitzlist"/>
              <w:numPr>
                <w:ilvl w:val="0"/>
                <w:numId w:val="9"/>
              </w:numPr>
              <w:tabs>
                <w:tab w:val="left" w:pos="176"/>
              </w:tabs>
              <w:ind w:left="317" w:right="33" w:hanging="141"/>
              <w:jc w:val="left"/>
              <w:rPr>
                <w:sz w:val="14"/>
                <w:szCs w:val="14"/>
              </w:rPr>
            </w:pPr>
            <w:r w:rsidRPr="005E5CB1">
              <w:rPr>
                <w:sz w:val="14"/>
                <w:szCs w:val="14"/>
              </w:rPr>
              <w:t>uczestnictwo w konferencjach naukowych jako prelegent</w:t>
            </w:r>
            <w:r w:rsidR="00CF1FB3" w:rsidRPr="005E5CB1">
              <w:rPr>
                <w:sz w:val="14"/>
                <w:szCs w:val="14"/>
              </w:rPr>
              <w:t xml:space="preserve"> – min. 1 konferencja</w:t>
            </w:r>
          </w:p>
          <w:p w:rsidR="00CF1FB3" w:rsidRPr="005E5CB1" w:rsidRDefault="00CF1FB3" w:rsidP="00CF1FB3">
            <w:pPr>
              <w:pStyle w:val="Akapitzlist"/>
              <w:tabs>
                <w:tab w:val="left" w:pos="176"/>
              </w:tabs>
              <w:ind w:left="317" w:right="33" w:firstLine="0"/>
              <w:jc w:val="left"/>
              <w:rPr>
                <w:sz w:val="14"/>
                <w:szCs w:val="14"/>
              </w:rPr>
            </w:pPr>
            <w:r w:rsidRPr="005E5CB1">
              <w:rPr>
                <w:sz w:val="14"/>
                <w:szCs w:val="14"/>
              </w:rPr>
              <w:t>lub</w:t>
            </w:r>
          </w:p>
          <w:p w:rsidR="00307E5C" w:rsidRPr="005E5CB1" w:rsidRDefault="00307E5C" w:rsidP="00307E5C">
            <w:pPr>
              <w:pStyle w:val="Akapitzlist"/>
              <w:numPr>
                <w:ilvl w:val="0"/>
                <w:numId w:val="9"/>
              </w:numPr>
              <w:tabs>
                <w:tab w:val="left" w:pos="176"/>
              </w:tabs>
              <w:ind w:left="317" w:right="33" w:hanging="141"/>
              <w:jc w:val="left"/>
              <w:rPr>
                <w:sz w:val="14"/>
                <w:szCs w:val="14"/>
              </w:rPr>
            </w:pPr>
            <w:r w:rsidRPr="005E5CB1">
              <w:rPr>
                <w:sz w:val="14"/>
                <w:szCs w:val="14"/>
              </w:rPr>
              <w:t>patent</w:t>
            </w:r>
          </w:p>
          <w:p w:rsidR="00307E5C" w:rsidRPr="005E5CB1" w:rsidRDefault="00307E5C" w:rsidP="00307E5C">
            <w:pPr>
              <w:pStyle w:val="Akapitzlist"/>
              <w:tabs>
                <w:tab w:val="left" w:pos="176"/>
              </w:tabs>
              <w:ind w:left="317" w:right="33" w:firstLine="0"/>
              <w:jc w:val="left"/>
              <w:rPr>
                <w:sz w:val="14"/>
                <w:szCs w:val="14"/>
              </w:rPr>
            </w:pPr>
          </w:p>
        </w:tc>
        <w:tc>
          <w:tcPr>
            <w:tcW w:w="2459" w:type="dxa"/>
            <w:vAlign w:val="center"/>
          </w:tcPr>
          <w:p w:rsidR="00307E5C" w:rsidRPr="005E5CB1" w:rsidRDefault="00307E5C" w:rsidP="00307E5C">
            <w:pPr>
              <w:pStyle w:val="Akapitzlist"/>
              <w:numPr>
                <w:ilvl w:val="0"/>
                <w:numId w:val="31"/>
              </w:numPr>
              <w:tabs>
                <w:tab w:val="left" w:pos="318"/>
              </w:tabs>
              <w:ind w:left="318" w:hanging="318"/>
              <w:jc w:val="left"/>
              <w:rPr>
                <w:sz w:val="16"/>
                <w:szCs w:val="16"/>
              </w:rPr>
            </w:pPr>
            <w:r w:rsidRPr="005E5CB1">
              <w:rPr>
                <w:sz w:val="16"/>
                <w:szCs w:val="16"/>
                <w:u w:val="single"/>
              </w:rPr>
              <w:t>zakres podstawowy zamówienia:</w:t>
            </w:r>
            <w:r w:rsidRPr="005E5CB1">
              <w:rPr>
                <w:sz w:val="16"/>
                <w:szCs w:val="16"/>
              </w:rPr>
              <w:t xml:space="preserve"> opracowanie specjalistycznego programu: </w:t>
            </w:r>
            <w:r w:rsidRPr="005E5CB1">
              <w:rPr>
                <w:b/>
                <w:sz w:val="16"/>
                <w:szCs w:val="16"/>
              </w:rPr>
              <w:t xml:space="preserve">Diagnostyka zaburzeń lękowych, depresyjnych i </w:t>
            </w:r>
            <w:proofErr w:type="spellStart"/>
            <w:r w:rsidRPr="005E5CB1">
              <w:rPr>
                <w:b/>
                <w:sz w:val="16"/>
                <w:szCs w:val="16"/>
              </w:rPr>
              <w:t>somatyzacyjnych</w:t>
            </w:r>
            <w:proofErr w:type="spellEnd"/>
            <w:r w:rsidRPr="005E5CB1">
              <w:rPr>
                <w:b/>
                <w:sz w:val="16"/>
                <w:szCs w:val="16"/>
              </w:rPr>
              <w:t xml:space="preserve"> (w tym zaburzeń nerwicowych, behawioralnych, psychosomatycznych)</w:t>
            </w:r>
          </w:p>
          <w:p w:rsidR="00307E5C" w:rsidRPr="005E5CB1" w:rsidRDefault="00307E5C" w:rsidP="00307E5C">
            <w:pPr>
              <w:pStyle w:val="Akapitzlist"/>
              <w:tabs>
                <w:tab w:val="left" w:pos="680"/>
                <w:tab w:val="left" w:pos="682"/>
              </w:tabs>
              <w:ind w:left="176" w:firstLine="0"/>
              <w:jc w:val="left"/>
              <w:rPr>
                <w:b/>
                <w:sz w:val="16"/>
                <w:szCs w:val="16"/>
              </w:rPr>
            </w:pPr>
            <w:r w:rsidRPr="005E5CB1">
              <w:rPr>
                <w:b/>
                <w:sz w:val="16"/>
                <w:szCs w:val="16"/>
              </w:rPr>
              <w:t>w tym:</w:t>
            </w:r>
          </w:p>
          <w:p w:rsidR="00307E5C" w:rsidRPr="005E5CB1" w:rsidRDefault="00307E5C" w:rsidP="00307E5C">
            <w:pPr>
              <w:ind w:left="135"/>
              <w:rPr>
                <w:sz w:val="16"/>
                <w:szCs w:val="16"/>
              </w:rPr>
            </w:pPr>
            <w:r w:rsidRPr="005E5CB1">
              <w:rPr>
                <w:b/>
                <w:sz w:val="16"/>
                <w:szCs w:val="16"/>
              </w:rPr>
              <w:t xml:space="preserve">Etap 1 </w:t>
            </w:r>
            <w:r w:rsidRPr="005E5CB1">
              <w:rPr>
                <w:sz w:val="16"/>
                <w:szCs w:val="16"/>
              </w:rPr>
              <w:t>- opracowanie specjalistycznego programu, zgodnie z zakresem określonym w pkt 7 OPZ</w:t>
            </w:r>
          </w:p>
          <w:p w:rsidR="00307E5C" w:rsidRPr="005E5CB1" w:rsidRDefault="00307E5C" w:rsidP="00307E5C">
            <w:pPr>
              <w:tabs>
                <w:tab w:val="left" w:pos="135"/>
              </w:tabs>
              <w:ind w:left="135"/>
              <w:rPr>
                <w:sz w:val="16"/>
                <w:szCs w:val="16"/>
              </w:rPr>
            </w:pPr>
            <w:r w:rsidRPr="005E5CB1">
              <w:rPr>
                <w:b/>
                <w:sz w:val="16"/>
                <w:szCs w:val="16"/>
              </w:rPr>
              <w:t>Etap 2</w:t>
            </w:r>
            <w:r w:rsidRPr="005E5CB1">
              <w:rPr>
                <w:sz w:val="16"/>
                <w:szCs w:val="16"/>
              </w:rPr>
              <w:t xml:space="preserve"> - </w:t>
            </w:r>
            <w:r w:rsidRPr="005E5CB1">
              <w:t xml:space="preserve"> </w:t>
            </w:r>
            <w:r w:rsidRPr="005E5CB1">
              <w:rPr>
                <w:sz w:val="16"/>
                <w:szCs w:val="16"/>
              </w:rPr>
              <w:t>ewaluacja specjalistycznego programu zgodnie z zakresem określonym w pkt 7 OPZ</w:t>
            </w:r>
          </w:p>
        </w:tc>
        <w:tc>
          <w:tcPr>
            <w:tcW w:w="1469" w:type="dxa"/>
            <w:vAlign w:val="center"/>
          </w:tcPr>
          <w:p w:rsidR="00307E5C" w:rsidRPr="005E5CB1" w:rsidRDefault="00307E5C" w:rsidP="00307E5C">
            <w:pPr>
              <w:pStyle w:val="Akapitzlist"/>
              <w:tabs>
                <w:tab w:val="left" w:pos="680"/>
                <w:tab w:val="left" w:pos="682"/>
              </w:tabs>
              <w:ind w:left="0" w:firstLine="0"/>
              <w:rPr>
                <w:sz w:val="16"/>
                <w:szCs w:val="16"/>
              </w:rPr>
            </w:pPr>
            <w:r w:rsidRPr="005E5CB1">
              <w:rPr>
                <w:sz w:val="16"/>
                <w:szCs w:val="16"/>
              </w:rPr>
              <w:t>Etap 1: 100h</w:t>
            </w:r>
          </w:p>
        </w:tc>
        <w:tc>
          <w:tcPr>
            <w:tcW w:w="1701" w:type="dxa"/>
            <w:vAlign w:val="center"/>
          </w:tcPr>
          <w:p w:rsidR="00307E5C" w:rsidRPr="005E5CB1" w:rsidRDefault="00307E5C" w:rsidP="00307E5C">
            <w:pPr>
              <w:pStyle w:val="Akapitzlist"/>
              <w:tabs>
                <w:tab w:val="left" w:pos="680"/>
                <w:tab w:val="left" w:pos="682"/>
              </w:tabs>
              <w:ind w:left="0" w:right="776" w:firstLine="0"/>
              <w:rPr>
                <w:sz w:val="16"/>
                <w:szCs w:val="16"/>
              </w:rPr>
            </w:pPr>
          </w:p>
          <w:p w:rsidR="00307E5C" w:rsidRPr="005E5CB1" w:rsidRDefault="00307E5C" w:rsidP="00307E5C">
            <w:pPr>
              <w:pStyle w:val="Akapitzlist"/>
              <w:ind w:left="-108" w:right="-108" w:firstLine="0"/>
              <w:jc w:val="left"/>
              <w:rPr>
                <w:sz w:val="16"/>
                <w:szCs w:val="16"/>
              </w:rPr>
            </w:pPr>
            <w:r w:rsidRPr="005E5CB1">
              <w:rPr>
                <w:sz w:val="16"/>
                <w:szCs w:val="16"/>
              </w:rPr>
              <w:t>Etap 1: do 27.12.2024r.</w:t>
            </w:r>
          </w:p>
          <w:p w:rsidR="00307E5C" w:rsidRPr="005E5CB1" w:rsidRDefault="00307E5C" w:rsidP="00307E5C">
            <w:pPr>
              <w:pStyle w:val="Akapitzlist"/>
              <w:ind w:left="-108" w:right="-108" w:firstLine="0"/>
              <w:jc w:val="left"/>
              <w:rPr>
                <w:sz w:val="16"/>
                <w:szCs w:val="16"/>
              </w:rPr>
            </w:pPr>
            <w:r w:rsidRPr="005E5CB1">
              <w:rPr>
                <w:sz w:val="16"/>
                <w:szCs w:val="16"/>
              </w:rPr>
              <w:t>Etap 2: do 14 dni od dnia przekazania Wykonawcy przez Zamawiającego raportu ewaluacyjnego</w:t>
            </w:r>
          </w:p>
        </w:tc>
      </w:tr>
      <w:tr w:rsidR="00AE1A7D" w:rsidTr="00821534">
        <w:tc>
          <w:tcPr>
            <w:tcW w:w="797" w:type="dxa"/>
            <w:vMerge/>
          </w:tcPr>
          <w:p w:rsidR="00AE1A7D" w:rsidRPr="000C2D96" w:rsidRDefault="00AE1A7D" w:rsidP="00AE1A7D">
            <w:pPr>
              <w:pStyle w:val="Akapitzlist"/>
              <w:tabs>
                <w:tab w:val="left" w:pos="680"/>
                <w:tab w:val="left" w:pos="682"/>
              </w:tabs>
              <w:ind w:left="0" w:right="776" w:firstLine="0"/>
              <w:rPr>
                <w:b/>
                <w:sz w:val="16"/>
                <w:szCs w:val="16"/>
              </w:rPr>
            </w:pPr>
          </w:p>
        </w:tc>
        <w:tc>
          <w:tcPr>
            <w:tcW w:w="4030" w:type="dxa"/>
            <w:vMerge/>
          </w:tcPr>
          <w:p w:rsidR="00AE1A7D" w:rsidRPr="005E5CB1" w:rsidRDefault="00AE1A7D" w:rsidP="00AE1A7D">
            <w:pPr>
              <w:pStyle w:val="Akapitzlist"/>
              <w:tabs>
                <w:tab w:val="left" w:pos="680"/>
                <w:tab w:val="left" w:pos="682"/>
              </w:tabs>
              <w:ind w:left="0" w:right="776" w:firstLine="0"/>
              <w:rPr>
                <w:sz w:val="16"/>
                <w:szCs w:val="16"/>
              </w:rPr>
            </w:pPr>
          </w:p>
        </w:tc>
        <w:tc>
          <w:tcPr>
            <w:tcW w:w="2459" w:type="dxa"/>
            <w:vAlign w:val="center"/>
          </w:tcPr>
          <w:p w:rsidR="00AE1A7D" w:rsidRPr="005E5CB1" w:rsidRDefault="00AE1A7D" w:rsidP="005A0A38">
            <w:pPr>
              <w:pStyle w:val="Akapitzlist"/>
              <w:numPr>
                <w:ilvl w:val="0"/>
                <w:numId w:val="31"/>
              </w:numPr>
              <w:tabs>
                <w:tab w:val="left" w:pos="318"/>
              </w:tabs>
              <w:ind w:left="318" w:hanging="318"/>
              <w:jc w:val="left"/>
              <w:rPr>
                <w:sz w:val="16"/>
                <w:szCs w:val="16"/>
              </w:rPr>
            </w:pPr>
            <w:r w:rsidRPr="005E5CB1">
              <w:rPr>
                <w:sz w:val="16"/>
                <w:szCs w:val="16"/>
                <w:u w:val="single"/>
              </w:rPr>
              <w:t>zakres opcjonalny zamówienia:</w:t>
            </w:r>
            <w:r w:rsidRPr="005E5CB1">
              <w:rPr>
                <w:sz w:val="16"/>
                <w:szCs w:val="16"/>
              </w:rPr>
              <w:t xml:space="preserve"> </w:t>
            </w:r>
            <w:r w:rsidR="00F511C8" w:rsidRPr="005E5CB1">
              <w:rPr>
                <w:sz w:val="16"/>
                <w:szCs w:val="16"/>
              </w:rPr>
              <w:t xml:space="preserve"> przeprowadzenie szkoleń w zakresie specjalistycznych programów diagnozy zaburzeń psychicznych u osób dorosłych, opracowanych w ramach Projektu dla personelu zaangażowanego </w:t>
            </w:r>
            <w:r w:rsidR="005A0A38" w:rsidRPr="005E5CB1">
              <w:rPr>
                <w:sz w:val="16"/>
                <w:szCs w:val="16"/>
              </w:rPr>
              <w:t xml:space="preserve">w </w:t>
            </w:r>
            <w:r w:rsidR="00F511C8" w:rsidRPr="005E5CB1">
              <w:rPr>
                <w:sz w:val="16"/>
                <w:szCs w:val="16"/>
              </w:rPr>
              <w:t>wdrażani</w:t>
            </w:r>
            <w:r w:rsidR="005A0A38" w:rsidRPr="005E5CB1">
              <w:rPr>
                <w:sz w:val="16"/>
                <w:szCs w:val="16"/>
              </w:rPr>
              <w:t>e</w:t>
            </w:r>
            <w:r w:rsidR="00F511C8" w:rsidRPr="005E5CB1">
              <w:rPr>
                <w:sz w:val="16"/>
                <w:szCs w:val="16"/>
              </w:rPr>
              <w:t xml:space="preserve"> programów</w:t>
            </w:r>
          </w:p>
        </w:tc>
        <w:tc>
          <w:tcPr>
            <w:tcW w:w="1469" w:type="dxa"/>
            <w:vAlign w:val="center"/>
          </w:tcPr>
          <w:p w:rsidR="00AE1A7D" w:rsidRPr="005E5CB1" w:rsidRDefault="00AE1A7D" w:rsidP="00AE1A7D">
            <w:pPr>
              <w:pStyle w:val="Akapitzlist"/>
              <w:tabs>
                <w:tab w:val="left" w:pos="680"/>
                <w:tab w:val="left" w:pos="682"/>
              </w:tabs>
              <w:ind w:left="0" w:firstLine="0"/>
              <w:rPr>
                <w:sz w:val="16"/>
                <w:szCs w:val="16"/>
              </w:rPr>
            </w:pPr>
            <w:r w:rsidRPr="005E5CB1">
              <w:rPr>
                <w:sz w:val="16"/>
                <w:szCs w:val="16"/>
              </w:rPr>
              <w:t>maksymalnie: 64h dydaktyczne</w:t>
            </w:r>
          </w:p>
        </w:tc>
        <w:tc>
          <w:tcPr>
            <w:tcW w:w="1701" w:type="dxa"/>
          </w:tcPr>
          <w:p w:rsidR="00AE1A7D" w:rsidRPr="005E5CB1" w:rsidRDefault="00AE1A7D" w:rsidP="00AE1A7D">
            <w:pPr>
              <w:pStyle w:val="Akapitzlist"/>
              <w:tabs>
                <w:tab w:val="left" w:pos="680"/>
                <w:tab w:val="left" w:pos="682"/>
              </w:tabs>
              <w:ind w:left="0" w:right="459" w:firstLine="0"/>
              <w:rPr>
                <w:sz w:val="16"/>
                <w:szCs w:val="16"/>
              </w:rPr>
            </w:pPr>
          </w:p>
          <w:p w:rsidR="00AE1A7D" w:rsidRPr="005E5CB1" w:rsidRDefault="00AE1A7D" w:rsidP="00AE1A7D">
            <w:pPr>
              <w:pStyle w:val="Akapitzlist"/>
              <w:tabs>
                <w:tab w:val="left" w:pos="680"/>
                <w:tab w:val="left" w:pos="682"/>
              </w:tabs>
              <w:ind w:left="0" w:right="459" w:firstLine="0"/>
              <w:rPr>
                <w:sz w:val="16"/>
                <w:szCs w:val="16"/>
              </w:rPr>
            </w:pPr>
          </w:p>
          <w:p w:rsidR="00AE1A7D" w:rsidRPr="005E5CB1" w:rsidRDefault="00AE1A7D" w:rsidP="00AE1A7D">
            <w:pPr>
              <w:pStyle w:val="Akapitzlist"/>
              <w:tabs>
                <w:tab w:val="left" w:pos="680"/>
                <w:tab w:val="left" w:pos="682"/>
              </w:tabs>
              <w:ind w:left="0" w:right="459" w:firstLine="0"/>
              <w:rPr>
                <w:sz w:val="16"/>
                <w:szCs w:val="16"/>
              </w:rPr>
            </w:pPr>
          </w:p>
          <w:p w:rsidR="00AE1A7D" w:rsidRPr="005E5CB1" w:rsidRDefault="00AE1A7D" w:rsidP="00AE1A7D">
            <w:pPr>
              <w:pStyle w:val="Akapitzlist"/>
              <w:tabs>
                <w:tab w:val="left" w:pos="680"/>
                <w:tab w:val="left" w:pos="682"/>
              </w:tabs>
              <w:ind w:left="0" w:right="459" w:firstLine="0"/>
              <w:rPr>
                <w:sz w:val="16"/>
                <w:szCs w:val="16"/>
              </w:rPr>
            </w:pPr>
          </w:p>
          <w:p w:rsidR="00AE1A7D" w:rsidRPr="005E5CB1" w:rsidRDefault="00AE1A7D" w:rsidP="00AE1A7D">
            <w:pPr>
              <w:pStyle w:val="Akapitzlist"/>
              <w:tabs>
                <w:tab w:val="left" w:pos="680"/>
                <w:tab w:val="left" w:pos="682"/>
              </w:tabs>
              <w:ind w:left="0" w:right="459" w:firstLine="0"/>
              <w:rPr>
                <w:sz w:val="16"/>
                <w:szCs w:val="16"/>
              </w:rPr>
            </w:pPr>
          </w:p>
          <w:p w:rsidR="00AE1A7D" w:rsidRPr="005E5CB1" w:rsidRDefault="00AE1A7D" w:rsidP="00AE1A7D">
            <w:pPr>
              <w:pStyle w:val="Akapitzlist"/>
              <w:tabs>
                <w:tab w:val="left" w:pos="680"/>
                <w:tab w:val="left" w:pos="682"/>
              </w:tabs>
              <w:ind w:left="0" w:right="34" w:firstLine="0"/>
              <w:rPr>
                <w:sz w:val="16"/>
                <w:szCs w:val="16"/>
              </w:rPr>
            </w:pPr>
            <w:r w:rsidRPr="005E5CB1">
              <w:rPr>
                <w:sz w:val="16"/>
                <w:szCs w:val="16"/>
              </w:rPr>
              <w:t>do 31.10.2025r.</w:t>
            </w:r>
          </w:p>
        </w:tc>
      </w:tr>
      <w:tr w:rsidR="00307E5C" w:rsidRPr="005E5CB1" w:rsidTr="006E4FF0">
        <w:trPr>
          <w:trHeight w:val="3754"/>
        </w:trPr>
        <w:tc>
          <w:tcPr>
            <w:tcW w:w="797" w:type="dxa"/>
            <w:vMerge w:val="restart"/>
            <w:vAlign w:val="center"/>
          </w:tcPr>
          <w:p w:rsidR="00307E5C" w:rsidRPr="000C2D96" w:rsidRDefault="00307E5C" w:rsidP="00307E5C">
            <w:pPr>
              <w:pStyle w:val="Akapitzlist"/>
              <w:tabs>
                <w:tab w:val="left" w:pos="680"/>
                <w:tab w:val="left" w:pos="682"/>
              </w:tabs>
              <w:ind w:left="0" w:right="-128" w:firstLine="0"/>
              <w:rPr>
                <w:b/>
                <w:sz w:val="16"/>
                <w:szCs w:val="16"/>
              </w:rPr>
            </w:pPr>
            <w:r w:rsidRPr="000C2D96">
              <w:rPr>
                <w:b/>
                <w:sz w:val="16"/>
                <w:szCs w:val="16"/>
              </w:rPr>
              <w:t>Część 3</w:t>
            </w:r>
          </w:p>
        </w:tc>
        <w:tc>
          <w:tcPr>
            <w:tcW w:w="4030" w:type="dxa"/>
            <w:vMerge w:val="restart"/>
            <w:vAlign w:val="center"/>
          </w:tcPr>
          <w:p w:rsidR="00307E5C" w:rsidRPr="005E5CB1" w:rsidRDefault="00307E5C" w:rsidP="00307E5C">
            <w:pPr>
              <w:pStyle w:val="Akapitzlist"/>
              <w:tabs>
                <w:tab w:val="left" w:pos="680"/>
                <w:tab w:val="left" w:pos="682"/>
              </w:tabs>
              <w:ind w:left="0" w:right="33" w:firstLine="0"/>
              <w:rPr>
                <w:b/>
                <w:sz w:val="16"/>
                <w:szCs w:val="16"/>
              </w:rPr>
            </w:pPr>
          </w:p>
          <w:p w:rsidR="00307E5C" w:rsidRPr="005E5CB1" w:rsidRDefault="00307E5C" w:rsidP="00307E5C">
            <w:pPr>
              <w:pStyle w:val="Akapitzlist"/>
              <w:tabs>
                <w:tab w:val="left" w:pos="680"/>
                <w:tab w:val="left" w:pos="682"/>
              </w:tabs>
              <w:ind w:left="0" w:right="33" w:firstLine="0"/>
              <w:rPr>
                <w:b/>
                <w:sz w:val="16"/>
                <w:szCs w:val="16"/>
              </w:rPr>
            </w:pPr>
            <w:r w:rsidRPr="005E5CB1">
              <w:rPr>
                <w:b/>
                <w:sz w:val="16"/>
                <w:szCs w:val="16"/>
              </w:rPr>
              <w:t>Ekspert 3 – lekarz lub psycholog</w:t>
            </w:r>
          </w:p>
          <w:p w:rsidR="00307E5C" w:rsidRPr="005E5CB1" w:rsidRDefault="00307E5C" w:rsidP="00307E5C">
            <w:pPr>
              <w:pStyle w:val="Akapitzlist"/>
              <w:tabs>
                <w:tab w:val="left" w:pos="680"/>
                <w:tab w:val="left" w:pos="682"/>
              </w:tabs>
              <w:ind w:left="0" w:right="33" w:firstLine="0"/>
              <w:jc w:val="left"/>
              <w:rPr>
                <w:b/>
                <w:sz w:val="16"/>
                <w:szCs w:val="16"/>
              </w:rPr>
            </w:pPr>
            <w:r w:rsidRPr="005E5CB1">
              <w:rPr>
                <w:sz w:val="16"/>
                <w:szCs w:val="16"/>
              </w:rPr>
              <w:t>w programie:</w:t>
            </w:r>
            <w:r w:rsidRPr="005E5CB1">
              <w:rPr>
                <w:b/>
                <w:sz w:val="16"/>
                <w:szCs w:val="16"/>
              </w:rPr>
              <w:t xml:space="preserve"> Diagnostyka i leczenie zaburzeń lękowych, depresyjnych i </w:t>
            </w:r>
            <w:proofErr w:type="spellStart"/>
            <w:r w:rsidRPr="005E5CB1">
              <w:rPr>
                <w:b/>
                <w:sz w:val="16"/>
                <w:szCs w:val="16"/>
              </w:rPr>
              <w:t>somatyzacyjnych</w:t>
            </w:r>
            <w:proofErr w:type="spellEnd"/>
            <w:r w:rsidRPr="005E5CB1">
              <w:rPr>
                <w:b/>
                <w:sz w:val="16"/>
                <w:szCs w:val="16"/>
              </w:rPr>
              <w:t xml:space="preserve"> </w:t>
            </w:r>
          </w:p>
          <w:p w:rsidR="00307E5C" w:rsidRPr="005E5CB1" w:rsidRDefault="00307E5C" w:rsidP="00307E5C">
            <w:pPr>
              <w:pStyle w:val="Akapitzlist"/>
              <w:tabs>
                <w:tab w:val="left" w:pos="680"/>
                <w:tab w:val="left" w:pos="682"/>
              </w:tabs>
              <w:ind w:left="0" w:right="33" w:firstLine="0"/>
              <w:jc w:val="left"/>
              <w:rPr>
                <w:b/>
                <w:sz w:val="16"/>
                <w:szCs w:val="16"/>
              </w:rPr>
            </w:pPr>
            <w:r w:rsidRPr="005E5CB1">
              <w:rPr>
                <w:b/>
                <w:sz w:val="16"/>
                <w:szCs w:val="16"/>
              </w:rPr>
              <w:t>(w tym zaburzeń nerwicowych, behawioralnych, psychosomatycznych)</w:t>
            </w:r>
          </w:p>
          <w:p w:rsidR="00307E5C" w:rsidRPr="005E5CB1" w:rsidRDefault="00307E5C" w:rsidP="00307E5C">
            <w:pPr>
              <w:pStyle w:val="Akapitzlist"/>
              <w:tabs>
                <w:tab w:val="left" w:pos="680"/>
                <w:tab w:val="left" w:pos="682"/>
              </w:tabs>
              <w:ind w:left="0" w:right="33" w:firstLine="0"/>
              <w:rPr>
                <w:b/>
                <w:sz w:val="16"/>
                <w:szCs w:val="16"/>
              </w:rPr>
            </w:pPr>
          </w:p>
          <w:p w:rsidR="00307E5C" w:rsidRPr="005E5CB1" w:rsidRDefault="00307E5C" w:rsidP="00307E5C">
            <w:pPr>
              <w:pStyle w:val="Akapitzlist"/>
              <w:tabs>
                <w:tab w:val="left" w:pos="680"/>
                <w:tab w:val="left" w:pos="682"/>
              </w:tabs>
              <w:ind w:left="0" w:firstLine="0"/>
              <w:rPr>
                <w:sz w:val="14"/>
                <w:szCs w:val="14"/>
              </w:rPr>
            </w:pPr>
            <w:r w:rsidRPr="005E5CB1">
              <w:rPr>
                <w:sz w:val="14"/>
                <w:szCs w:val="14"/>
              </w:rPr>
              <w:t>spełniający łącznie poniższe minimalne wymagania odpowiednio dla lekarza lub psychologa:</w:t>
            </w:r>
          </w:p>
          <w:p w:rsidR="00307E5C" w:rsidRPr="005E5CB1" w:rsidRDefault="00307E5C" w:rsidP="00307E5C">
            <w:pPr>
              <w:pStyle w:val="Akapitzlist"/>
              <w:tabs>
                <w:tab w:val="left" w:pos="680"/>
                <w:tab w:val="left" w:pos="682"/>
              </w:tabs>
              <w:ind w:left="0" w:firstLine="0"/>
              <w:rPr>
                <w:sz w:val="14"/>
                <w:szCs w:val="14"/>
              </w:rPr>
            </w:pPr>
          </w:p>
          <w:p w:rsidR="00307E5C" w:rsidRPr="005E5CB1" w:rsidRDefault="00307E5C" w:rsidP="00307E5C">
            <w:pPr>
              <w:pStyle w:val="Akapitzlist"/>
              <w:tabs>
                <w:tab w:val="left" w:pos="680"/>
                <w:tab w:val="left" w:pos="682"/>
              </w:tabs>
              <w:ind w:left="0" w:right="33" w:firstLine="0"/>
              <w:jc w:val="left"/>
              <w:rPr>
                <w:b/>
                <w:sz w:val="14"/>
                <w:szCs w:val="14"/>
              </w:rPr>
            </w:pPr>
            <w:r w:rsidRPr="005E5CB1">
              <w:rPr>
                <w:b/>
                <w:sz w:val="14"/>
                <w:szCs w:val="14"/>
              </w:rPr>
              <w:t>lekarz:</w:t>
            </w:r>
          </w:p>
          <w:p w:rsidR="00307E5C" w:rsidRPr="005E5CB1" w:rsidRDefault="00307E5C" w:rsidP="00307E5C">
            <w:pPr>
              <w:pStyle w:val="Akapitzlist"/>
              <w:numPr>
                <w:ilvl w:val="0"/>
                <w:numId w:val="10"/>
              </w:numPr>
              <w:tabs>
                <w:tab w:val="left" w:pos="176"/>
              </w:tabs>
              <w:ind w:right="33" w:hanging="720"/>
              <w:jc w:val="left"/>
              <w:rPr>
                <w:sz w:val="14"/>
                <w:szCs w:val="14"/>
              </w:rPr>
            </w:pPr>
            <w:r w:rsidRPr="005E5CB1">
              <w:rPr>
                <w:sz w:val="14"/>
                <w:szCs w:val="14"/>
              </w:rPr>
              <w:t>posiada tytuł: specjalista psychiatra</w:t>
            </w:r>
          </w:p>
          <w:p w:rsidR="00307E5C" w:rsidRPr="005E5CB1" w:rsidRDefault="00307E5C" w:rsidP="00307E5C">
            <w:pPr>
              <w:pStyle w:val="Akapitzlist"/>
              <w:numPr>
                <w:ilvl w:val="0"/>
                <w:numId w:val="10"/>
              </w:numPr>
              <w:tabs>
                <w:tab w:val="left" w:pos="176"/>
              </w:tabs>
              <w:ind w:left="176" w:right="33" w:hanging="176"/>
              <w:jc w:val="left"/>
              <w:rPr>
                <w:sz w:val="14"/>
                <w:szCs w:val="14"/>
              </w:rPr>
            </w:pPr>
            <w:r w:rsidRPr="005E5CB1">
              <w:rPr>
                <w:sz w:val="14"/>
                <w:szCs w:val="14"/>
              </w:rPr>
              <w:t>posiada doświadczenie kliniczne w pracy z pacjentami z zaburzeniami psychicznymi: min. 5 lat</w:t>
            </w:r>
          </w:p>
          <w:p w:rsidR="00927725" w:rsidRPr="005E5CB1" w:rsidRDefault="00307E5C" w:rsidP="00307E5C">
            <w:pPr>
              <w:pStyle w:val="Akapitzlist"/>
              <w:numPr>
                <w:ilvl w:val="0"/>
                <w:numId w:val="10"/>
              </w:numPr>
              <w:tabs>
                <w:tab w:val="left" w:pos="176"/>
              </w:tabs>
              <w:ind w:left="176" w:right="33" w:hanging="176"/>
              <w:jc w:val="left"/>
              <w:rPr>
                <w:sz w:val="14"/>
                <w:szCs w:val="14"/>
              </w:rPr>
            </w:pPr>
            <w:r w:rsidRPr="005E5CB1">
              <w:rPr>
                <w:sz w:val="14"/>
                <w:szCs w:val="14"/>
              </w:rPr>
              <w:t>posiada doświadczenie w realizacji projektów</w:t>
            </w:r>
            <w:r w:rsidR="00927725" w:rsidRPr="005E5CB1">
              <w:rPr>
                <w:sz w:val="14"/>
                <w:szCs w:val="14"/>
              </w:rPr>
              <w:t xml:space="preserve"> badawczo-rozwojowych</w:t>
            </w:r>
            <w:r w:rsidRPr="005E5CB1">
              <w:rPr>
                <w:sz w:val="14"/>
                <w:szCs w:val="14"/>
              </w:rPr>
              <w:t xml:space="preserve"> (jako kierownik projektu/badacz) </w:t>
            </w:r>
            <w:r w:rsidR="007E37F3" w:rsidRPr="005E5CB1">
              <w:rPr>
                <w:sz w:val="14"/>
                <w:szCs w:val="14"/>
              </w:rPr>
              <w:t xml:space="preserve"> w obszarze psychiatrii i/lub psychologii</w:t>
            </w:r>
            <w:r w:rsidR="00CF1FB3" w:rsidRPr="005E5CB1">
              <w:rPr>
                <w:sz w:val="14"/>
                <w:szCs w:val="14"/>
              </w:rPr>
              <w:t>: min. 1 projekt</w:t>
            </w:r>
            <w:r w:rsidR="007E37F3" w:rsidRPr="005E5CB1">
              <w:rPr>
                <w:sz w:val="14"/>
                <w:szCs w:val="14"/>
              </w:rPr>
              <w:t xml:space="preserve">  </w:t>
            </w:r>
          </w:p>
          <w:p w:rsidR="00927725" w:rsidRPr="005E5CB1" w:rsidRDefault="00307E5C" w:rsidP="00927725">
            <w:pPr>
              <w:pStyle w:val="Akapitzlist"/>
              <w:tabs>
                <w:tab w:val="left" w:pos="176"/>
              </w:tabs>
              <w:ind w:left="176" w:right="33" w:firstLine="0"/>
              <w:jc w:val="left"/>
              <w:rPr>
                <w:sz w:val="14"/>
                <w:szCs w:val="14"/>
              </w:rPr>
            </w:pPr>
            <w:r w:rsidRPr="005E5CB1">
              <w:rPr>
                <w:sz w:val="14"/>
                <w:szCs w:val="14"/>
              </w:rPr>
              <w:t xml:space="preserve">lub </w:t>
            </w:r>
          </w:p>
          <w:p w:rsidR="00307E5C" w:rsidRPr="005E5CB1" w:rsidRDefault="00307E5C" w:rsidP="00927725">
            <w:pPr>
              <w:pStyle w:val="Akapitzlist"/>
              <w:tabs>
                <w:tab w:val="left" w:pos="176"/>
              </w:tabs>
              <w:ind w:left="176" w:right="33" w:firstLine="0"/>
              <w:jc w:val="left"/>
              <w:rPr>
                <w:sz w:val="14"/>
                <w:szCs w:val="14"/>
              </w:rPr>
            </w:pPr>
            <w:r w:rsidRPr="005E5CB1">
              <w:rPr>
                <w:sz w:val="14"/>
                <w:szCs w:val="14"/>
              </w:rPr>
              <w:t xml:space="preserve">posiada dorobek naukowy z zakresu psychiatrii. </w:t>
            </w:r>
          </w:p>
          <w:p w:rsidR="00307E5C" w:rsidRPr="005E5CB1" w:rsidRDefault="00307E5C" w:rsidP="00307E5C">
            <w:pPr>
              <w:pStyle w:val="Akapitzlist"/>
              <w:tabs>
                <w:tab w:val="left" w:pos="176"/>
              </w:tabs>
              <w:ind w:left="176" w:right="33" w:firstLine="0"/>
              <w:jc w:val="left"/>
              <w:rPr>
                <w:sz w:val="14"/>
                <w:szCs w:val="14"/>
              </w:rPr>
            </w:pPr>
            <w:r w:rsidRPr="005E5CB1">
              <w:rPr>
                <w:sz w:val="14"/>
                <w:szCs w:val="14"/>
              </w:rPr>
              <w:t>Przez dorobek naukowy należy rozumieć:</w:t>
            </w:r>
          </w:p>
          <w:p w:rsidR="00307E5C" w:rsidRPr="005E5CB1" w:rsidRDefault="00307E5C" w:rsidP="00307E5C">
            <w:pPr>
              <w:pStyle w:val="Akapitzlist"/>
              <w:numPr>
                <w:ilvl w:val="0"/>
                <w:numId w:val="11"/>
              </w:numPr>
              <w:tabs>
                <w:tab w:val="left" w:pos="176"/>
              </w:tabs>
              <w:ind w:left="317" w:right="33" w:hanging="141"/>
              <w:jc w:val="left"/>
              <w:rPr>
                <w:sz w:val="14"/>
                <w:szCs w:val="14"/>
              </w:rPr>
            </w:pPr>
            <w:r w:rsidRPr="005E5CB1">
              <w:rPr>
                <w:sz w:val="14"/>
                <w:szCs w:val="14"/>
              </w:rPr>
              <w:t xml:space="preserve">publikacje – tzn. jako autor/współautor artykułu w czasopiśmie lub materiału konferencyjnego z wykazu czasopism naukowych i recenzowanych materiałów z konferencji międzynarodowych ministra właściwego ds. edukacji i nauki, rozdziału podręcznika lub książki </w:t>
            </w:r>
            <w:r w:rsidR="00CF1FB3" w:rsidRPr="005E5CB1">
              <w:rPr>
                <w:sz w:val="14"/>
                <w:szCs w:val="14"/>
              </w:rPr>
              <w:t>– min. 1 publikacja</w:t>
            </w:r>
          </w:p>
          <w:p w:rsidR="00CF1FB3" w:rsidRPr="005E5CB1" w:rsidRDefault="00CF1FB3" w:rsidP="00CF1FB3">
            <w:pPr>
              <w:pStyle w:val="Akapitzlist"/>
              <w:tabs>
                <w:tab w:val="left" w:pos="176"/>
              </w:tabs>
              <w:ind w:left="317" w:right="33" w:firstLine="0"/>
              <w:jc w:val="left"/>
              <w:rPr>
                <w:sz w:val="14"/>
                <w:szCs w:val="14"/>
              </w:rPr>
            </w:pPr>
            <w:r w:rsidRPr="005E5CB1">
              <w:rPr>
                <w:sz w:val="14"/>
                <w:szCs w:val="14"/>
              </w:rPr>
              <w:t xml:space="preserve">lub </w:t>
            </w:r>
          </w:p>
          <w:p w:rsidR="00307E5C" w:rsidRPr="005E5CB1" w:rsidRDefault="00307E5C" w:rsidP="00307E5C">
            <w:pPr>
              <w:pStyle w:val="Akapitzlist"/>
              <w:numPr>
                <w:ilvl w:val="0"/>
                <w:numId w:val="11"/>
              </w:numPr>
              <w:tabs>
                <w:tab w:val="left" w:pos="176"/>
              </w:tabs>
              <w:ind w:left="317" w:right="33" w:hanging="141"/>
              <w:jc w:val="left"/>
              <w:rPr>
                <w:sz w:val="14"/>
                <w:szCs w:val="14"/>
              </w:rPr>
            </w:pPr>
            <w:r w:rsidRPr="005E5CB1">
              <w:rPr>
                <w:sz w:val="14"/>
                <w:szCs w:val="14"/>
              </w:rPr>
              <w:t xml:space="preserve"> uczestnictwo w konferencjach naukowych jako prelegent</w:t>
            </w:r>
            <w:r w:rsidR="00CF1FB3" w:rsidRPr="005E5CB1">
              <w:rPr>
                <w:sz w:val="14"/>
                <w:szCs w:val="14"/>
              </w:rPr>
              <w:t xml:space="preserve"> – min. 1 konferencja</w:t>
            </w:r>
          </w:p>
          <w:p w:rsidR="00CF1FB3" w:rsidRPr="005E5CB1" w:rsidRDefault="00CF1FB3" w:rsidP="00CF1FB3">
            <w:pPr>
              <w:pStyle w:val="Akapitzlist"/>
              <w:tabs>
                <w:tab w:val="left" w:pos="176"/>
              </w:tabs>
              <w:ind w:left="317" w:right="33" w:firstLine="0"/>
              <w:jc w:val="left"/>
              <w:rPr>
                <w:sz w:val="14"/>
                <w:szCs w:val="14"/>
              </w:rPr>
            </w:pPr>
            <w:r w:rsidRPr="005E5CB1">
              <w:rPr>
                <w:sz w:val="14"/>
                <w:szCs w:val="14"/>
              </w:rPr>
              <w:t>lub</w:t>
            </w:r>
          </w:p>
          <w:p w:rsidR="00307E5C" w:rsidRPr="005E5CB1" w:rsidRDefault="00307E5C" w:rsidP="00307E5C">
            <w:pPr>
              <w:pStyle w:val="Akapitzlist"/>
              <w:numPr>
                <w:ilvl w:val="0"/>
                <w:numId w:val="11"/>
              </w:numPr>
              <w:tabs>
                <w:tab w:val="left" w:pos="176"/>
              </w:tabs>
              <w:ind w:left="317" w:right="33" w:hanging="141"/>
              <w:jc w:val="left"/>
              <w:rPr>
                <w:sz w:val="14"/>
                <w:szCs w:val="14"/>
              </w:rPr>
            </w:pPr>
            <w:r w:rsidRPr="005E5CB1">
              <w:rPr>
                <w:sz w:val="14"/>
                <w:szCs w:val="14"/>
              </w:rPr>
              <w:t>patent</w:t>
            </w:r>
          </w:p>
          <w:p w:rsidR="00307E5C" w:rsidRPr="005E5CB1" w:rsidRDefault="00307E5C" w:rsidP="00307E5C">
            <w:pPr>
              <w:tabs>
                <w:tab w:val="left" w:pos="176"/>
              </w:tabs>
              <w:ind w:right="33"/>
              <w:rPr>
                <w:b/>
                <w:sz w:val="14"/>
                <w:szCs w:val="14"/>
              </w:rPr>
            </w:pPr>
            <w:r w:rsidRPr="005E5CB1">
              <w:rPr>
                <w:b/>
                <w:sz w:val="14"/>
                <w:szCs w:val="14"/>
              </w:rPr>
              <w:t>lub</w:t>
            </w:r>
          </w:p>
          <w:p w:rsidR="00307E5C" w:rsidRPr="005E5CB1" w:rsidRDefault="00307E5C" w:rsidP="00307E5C">
            <w:pPr>
              <w:tabs>
                <w:tab w:val="left" w:pos="176"/>
              </w:tabs>
              <w:ind w:right="33"/>
              <w:rPr>
                <w:sz w:val="14"/>
                <w:szCs w:val="14"/>
              </w:rPr>
            </w:pPr>
            <w:r w:rsidRPr="005E5CB1">
              <w:rPr>
                <w:b/>
                <w:sz w:val="14"/>
                <w:szCs w:val="14"/>
              </w:rPr>
              <w:t>psycholog</w:t>
            </w:r>
            <w:r w:rsidRPr="005E5CB1">
              <w:rPr>
                <w:sz w:val="14"/>
                <w:szCs w:val="14"/>
              </w:rPr>
              <w:t>:</w:t>
            </w:r>
          </w:p>
          <w:p w:rsidR="00307E5C" w:rsidRPr="005E5CB1" w:rsidRDefault="00307E5C" w:rsidP="00E001C3">
            <w:pPr>
              <w:pStyle w:val="Akapitzlist"/>
              <w:numPr>
                <w:ilvl w:val="0"/>
                <w:numId w:val="12"/>
              </w:numPr>
              <w:tabs>
                <w:tab w:val="left" w:pos="176"/>
              </w:tabs>
              <w:ind w:left="196" w:right="33" w:hanging="196"/>
              <w:jc w:val="left"/>
              <w:rPr>
                <w:sz w:val="14"/>
                <w:szCs w:val="14"/>
              </w:rPr>
            </w:pPr>
            <w:r w:rsidRPr="005E5CB1">
              <w:rPr>
                <w:sz w:val="14"/>
                <w:szCs w:val="14"/>
              </w:rPr>
              <w:t>posiada tytuł: specjalista w dziedzinie psychologii klinicznej</w:t>
            </w:r>
          </w:p>
          <w:p w:rsidR="00307E5C" w:rsidRPr="005E5CB1" w:rsidRDefault="00307E5C" w:rsidP="00307E5C">
            <w:pPr>
              <w:pStyle w:val="Akapitzlist"/>
              <w:numPr>
                <w:ilvl w:val="0"/>
                <w:numId w:val="12"/>
              </w:numPr>
              <w:tabs>
                <w:tab w:val="left" w:pos="176"/>
              </w:tabs>
              <w:ind w:left="176" w:right="33" w:hanging="176"/>
              <w:jc w:val="left"/>
              <w:rPr>
                <w:sz w:val="14"/>
                <w:szCs w:val="14"/>
              </w:rPr>
            </w:pPr>
            <w:r w:rsidRPr="005E5CB1">
              <w:rPr>
                <w:sz w:val="14"/>
                <w:szCs w:val="14"/>
              </w:rPr>
              <w:t>posiada doświadczenie kliniczne w pracy z pacjentami z zaburzeniami psychicznymi: min. 5 lat</w:t>
            </w:r>
          </w:p>
          <w:p w:rsidR="00927725" w:rsidRPr="005E5CB1" w:rsidRDefault="00307E5C" w:rsidP="00307E5C">
            <w:pPr>
              <w:pStyle w:val="Akapitzlist"/>
              <w:numPr>
                <w:ilvl w:val="0"/>
                <w:numId w:val="12"/>
              </w:numPr>
              <w:tabs>
                <w:tab w:val="left" w:pos="176"/>
              </w:tabs>
              <w:ind w:left="176" w:right="33" w:hanging="176"/>
              <w:jc w:val="left"/>
              <w:rPr>
                <w:sz w:val="14"/>
                <w:szCs w:val="14"/>
              </w:rPr>
            </w:pPr>
            <w:r w:rsidRPr="005E5CB1">
              <w:rPr>
                <w:sz w:val="14"/>
                <w:szCs w:val="14"/>
              </w:rPr>
              <w:t xml:space="preserve">posiada doświadczenie w realizacji projektów </w:t>
            </w:r>
            <w:r w:rsidR="00927725" w:rsidRPr="005E5CB1">
              <w:rPr>
                <w:sz w:val="14"/>
                <w:szCs w:val="14"/>
              </w:rPr>
              <w:t xml:space="preserve">badawczo-rozwojowych </w:t>
            </w:r>
            <w:r w:rsidRPr="005E5CB1">
              <w:rPr>
                <w:sz w:val="14"/>
                <w:szCs w:val="14"/>
              </w:rPr>
              <w:t xml:space="preserve">(jako kierownik projektu/badacz) </w:t>
            </w:r>
            <w:r w:rsidR="007E37F3" w:rsidRPr="005E5CB1">
              <w:rPr>
                <w:sz w:val="14"/>
                <w:szCs w:val="14"/>
              </w:rPr>
              <w:t xml:space="preserve"> w obszarz</w:t>
            </w:r>
            <w:r w:rsidR="00CF1FB3" w:rsidRPr="005E5CB1">
              <w:rPr>
                <w:sz w:val="14"/>
                <w:szCs w:val="14"/>
              </w:rPr>
              <w:t>e psychiatrii i/lub psychologii: min. 1 projekt</w:t>
            </w:r>
          </w:p>
          <w:p w:rsidR="00927725" w:rsidRPr="005E5CB1" w:rsidRDefault="00307E5C" w:rsidP="00927725">
            <w:pPr>
              <w:pStyle w:val="Akapitzlist"/>
              <w:tabs>
                <w:tab w:val="left" w:pos="176"/>
              </w:tabs>
              <w:ind w:left="176" w:right="33" w:firstLine="0"/>
              <w:jc w:val="left"/>
              <w:rPr>
                <w:sz w:val="14"/>
                <w:szCs w:val="14"/>
              </w:rPr>
            </w:pPr>
            <w:r w:rsidRPr="005E5CB1">
              <w:rPr>
                <w:sz w:val="14"/>
                <w:szCs w:val="14"/>
              </w:rPr>
              <w:t xml:space="preserve">lub </w:t>
            </w:r>
          </w:p>
          <w:p w:rsidR="00307E5C" w:rsidRPr="005E5CB1" w:rsidRDefault="00307E5C" w:rsidP="007E37F3">
            <w:pPr>
              <w:pStyle w:val="Akapitzlist"/>
              <w:tabs>
                <w:tab w:val="left" w:pos="176"/>
                <w:tab w:val="left" w:pos="3023"/>
              </w:tabs>
              <w:ind w:left="176" w:right="33" w:firstLine="0"/>
              <w:jc w:val="left"/>
              <w:rPr>
                <w:sz w:val="14"/>
                <w:szCs w:val="14"/>
              </w:rPr>
            </w:pPr>
            <w:r w:rsidRPr="005E5CB1">
              <w:rPr>
                <w:sz w:val="14"/>
                <w:szCs w:val="14"/>
              </w:rPr>
              <w:t>po</w:t>
            </w:r>
            <w:r w:rsidR="00927725" w:rsidRPr="005E5CB1">
              <w:rPr>
                <w:sz w:val="14"/>
                <w:szCs w:val="14"/>
              </w:rPr>
              <w:t xml:space="preserve">siada dorobek naukowy z zakresu </w:t>
            </w:r>
            <w:r w:rsidR="00680EEA" w:rsidRPr="005E5CB1">
              <w:rPr>
                <w:sz w:val="14"/>
                <w:szCs w:val="14"/>
              </w:rPr>
              <w:t xml:space="preserve">psychologii </w:t>
            </w:r>
            <w:r w:rsidRPr="005E5CB1">
              <w:rPr>
                <w:sz w:val="14"/>
                <w:szCs w:val="14"/>
              </w:rPr>
              <w:t xml:space="preserve"> </w:t>
            </w:r>
          </w:p>
          <w:p w:rsidR="00307E5C" w:rsidRPr="005E5CB1" w:rsidRDefault="00307E5C" w:rsidP="00307E5C">
            <w:pPr>
              <w:pStyle w:val="Akapitzlist"/>
              <w:tabs>
                <w:tab w:val="left" w:pos="176"/>
              </w:tabs>
              <w:ind w:left="176" w:right="33" w:firstLine="0"/>
              <w:jc w:val="left"/>
              <w:rPr>
                <w:sz w:val="14"/>
                <w:szCs w:val="14"/>
              </w:rPr>
            </w:pPr>
            <w:r w:rsidRPr="005E5CB1">
              <w:rPr>
                <w:sz w:val="14"/>
                <w:szCs w:val="14"/>
              </w:rPr>
              <w:t>Przez dorobek naukowy należy rozumieć:</w:t>
            </w:r>
          </w:p>
          <w:p w:rsidR="00307E5C" w:rsidRPr="005E5CB1" w:rsidRDefault="00307E5C" w:rsidP="00307E5C">
            <w:pPr>
              <w:pStyle w:val="Akapitzlist"/>
              <w:numPr>
                <w:ilvl w:val="0"/>
                <w:numId w:val="13"/>
              </w:numPr>
              <w:tabs>
                <w:tab w:val="left" w:pos="176"/>
              </w:tabs>
              <w:ind w:left="317" w:right="33" w:hanging="141"/>
              <w:jc w:val="left"/>
              <w:rPr>
                <w:sz w:val="14"/>
                <w:szCs w:val="14"/>
              </w:rPr>
            </w:pPr>
            <w:r w:rsidRPr="005E5CB1">
              <w:rPr>
                <w:sz w:val="14"/>
                <w:szCs w:val="14"/>
              </w:rPr>
              <w:t xml:space="preserve">publikacje – tzn. jako autor/współautor artykułu w czasopiśmie lub materiału konferencyjnego z wykazu czasopism naukowych i recenzowanych materiałów z konferencji międzynarodowych ministra właściwego ds. edukacji i nauki, rozdziału podręcznika lub książki </w:t>
            </w:r>
            <w:r w:rsidR="00CF1FB3" w:rsidRPr="005E5CB1">
              <w:rPr>
                <w:sz w:val="14"/>
                <w:szCs w:val="14"/>
              </w:rPr>
              <w:t>– min. 1 publikacja</w:t>
            </w:r>
          </w:p>
          <w:p w:rsidR="00CF1FB3" w:rsidRPr="005E5CB1" w:rsidRDefault="00CF1FB3" w:rsidP="00CF1FB3">
            <w:pPr>
              <w:pStyle w:val="Akapitzlist"/>
              <w:tabs>
                <w:tab w:val="left" w:pos="176"/>
              </w:tabs>
              <w:ind w:left="317" w:right="33" w:firstLine="0"/>
              <w:jc w:val="left"/>
              <w:rPr>
                <w:sz w:val="14"/>
                <w:szCs w:val="14"/>
              </w:rPr>
            </w:pPr>
            <w:r w:rsidRPr="005E5CB1">
              <w:rPr>
                <w:sz w:val="14"/>
                <w:szCs w:val="14"/>
              </w:rPr>
              <w:lastRenderedPageBreak/>
              <w:t>lub</w:t>
            </w:r>
          </w:p>
          <w:p w:rsidR="00307E5C" w:rsidRPr="005E5CB1" w:rsidRDefault="00307E5C" w:rsidP="00307E5C">
            <w:pPr>
              <w:pStyle w:val="Akapitzlist"/>
              <w:numPr>
                <w:ilvl w:val="0"/>
                <w:numId w:val="13"/>
              </w:numPr>
              <w:tabs>
                <w:tab w:val="left" w:pos="176"/>
              </w:tabs>
              <w:ind w:left="317" w:right="33" w:hanging="141"/>
              <w:jc w:val="left"/>
              <w:rPr>
                <w:sz w:val="14"/>
                <w:szCs w:val="14"/>
              </w:rPr>
            </w:pPr>
            <w:r w:rsidRPr="005E5CB1">
              <w:rPr>
                <w:sz w:val="14"/>
                <w:szCs w:val="14"/>
              </w:rPr>
              <w:t xml:space="preserve"> uczestnictwo w konferencjach naukowych jako prelegent</w:t>
            </w:r>
            <w:r w:rsidR="00CF1FB3" w:rsidRPr="005E5CB1">
              <w:rPr>
                <w:sz w:val="14"/>
                <w:szCs w:val="14"/>
              </w:rPr>
              <w:t xml:space="preserve"> – min. 1 konferencja</w:t>
            </w:r>
          </w:p>
          <w:p w:rsidR="00CF1FB3" w:rsidRPr="005E5CB1" w:rsidRDefault="00CF1FB3" w:rsidP="00CF1FB3">
            <w:pPr>
              <w:pStyle w:val="Akapitzlist"/>
              <w:tabs>
                <w:tab w:val="left" w:pos="176"/>
              </w:tabs>
              <w:ind w:left="317" w:right="33" w:firstLine="0"/>
              <w:jc w:val="left"/>
              <w:rPr>
                <w:sz w:val="14"/>
                <w:szCs w:val="14"/>
              </w:rPr>
            </w:pPr>
            <w:r w:rsidRPr="005E5CB1">
              <w:rPr>
                <w:sz w:val="14"/>
                <w:szCs w:val="14"/>
              </w:rPr>
              <w:t>lub</w:t>
            </w:r>
          </w:p>
          <w:p w:rsidR="00307E5C" w:rsidRPr="005E5CB1" w:rsidRDefault="00307E5C" w:rsidP="00307E5C">
            <w:pPr>
              <w:pStyle w:val="Akapitzlist"/>
              <w:numPr>
                <w:ilvl w:val="0"/>
                <w:numId w:val="13"/>
              </w:numPr>
              <w:tabs>
                <w:tab w:val="left" w:pos="176"/>
              </w:tabs>
              <w:ind w:left="317" w:right="33" w:hanging="141"/>
              <w:jc w:val="left"/>
              <w:rPr>
                <w:sz w:val="14"/>
                <w:szCs w:val="14"/>
              </w:rPr>
            </w:pPr>
            <w:r w:rsidRPr="005E5CB1">
              <w:rPr>
                <w:sz w:val="14"/>
                <w:szCs w:val="14"/>
              </w:rPr>
              <w:t>patent</w:t>
            </w:r>
          </w:p>
        </w:tc>
        <w:tc>
          <w:tcPr>
            <w:tcW w:w="2459" w:type="dxa"/>
            <w:vAlign w:val="center"/>
          </w:tcPr>
          <w:p w:rsidR="00307E5C" w:rsidRPr="005E5CB1" w:rsidRDefault="00307E5C" w:rsidP="00307E5C">
            <w:pPr>
              <w:pStyle w:val="Akapitzlist"/>
              <w:numPr>
                <w:ilvl w:val="0"/>
                <w:numId w:val="32"/>
              </w:numPr>
              <w:tabs>
                <w:tab w:val="left" w:pos="318"/>
              </w:tabs>
              <w:ind w:left="318" w:hanging="318"/>
              <w:jc w:val="left"/>
              <w:rPr>
                <w:sz w:val="16"/>
                <w:szCs w:val="16"/>
              </w:rPr>
            </w:pPr>
            <w:r w:rsidRPr="005E5CB1">
              <w:rPr>
                <w:sz w:val="16"/>
                <w:szCs w:val="16"/>
                <w:u w:val="single"/>
              </w:rPr>
              <w:lastRenderedPageBreak/>
              <w:t>zakres podstawowy zamówienia</w:t>
            </w:r>
            <w:r w:rsidRPr="005E5CB1">
              <w:rPr>
                <w:sz w:val="16"/>
                <w:szCs w:val="16"/>
              </w:rPr>
              <w:t xml:space="preserve">: opracowanie specjalistycznego programu: </w:t>
            </w:r>
            <w:r w:rsidRPr="005E5CB1">
              <w:rPr>
                <w:b/>
                <w:sz w:val="16"/>
                <w:szCs w:val="16"/>
              </w:rPr>
              <w:t xml:space="preserve">Diagnostyka zaburzeń lękowych, depresyjnych i </w:t>
            </w:r>
            <w:proofErr w:type="spellStart"/>
            <w:r w:rsidRPr="005E5CB1">
              <w:rPr>
                <w:b/>
                <w:sz w:val="16"/>
                <w:szCs w:val="16"/>
              </w:rPr>
              <w:t>somatyzacyjnych</w:t>
            </w:r>
            <w:proofErr w:type="spellEnd"/>
            <w:r w:rsidRPr="005E5CB1">
              <w:rPr>
                <w:b/>
                <w:sz w:val="16"/>
                <w:szCs w:val="16"/>
              </w:rPr>
              <w:t xml:space="preserve"> (w tym zaburzeń nerwicowych, behawioralnych, psychosomatycznych)</w:t>
            </w:r>
          </w:p>
          <w:p w:rsidR="00307E5C" w:rsidRPr="005E5CB1" w:rsidRDefault="00307E5C" w:rsidP="00307E5C">
            <w:pPr>
              <w:pStyle w:val="Akapitzlist"/>
              <w:tabs>
                <w:tab w:val="left" w:pos="680"/>
                <w:tab w:val="left" w:pos="682"/>
              </w:tabs>
              <w:ind w:left="176" w:firstLine="0"/>
              <w:jc w:val="left"/>
              <w:rPr>
                <w:b/>
                <w:sz w:val="16"/>
                <w:szCs w:val="16"/>
              </w:rPr>
            </w:pPr>
            <w:r w:rsidRPr="005E5CB1">
              <w:rPr>
                <w:b/>
                <w:sz w:val="16"/>
                <w:szCs w:val="16"/>
              </w:rPr>
              <w:t>w tym:</w:t>
            </w:r>
          </w:p>
          <w:p w:rsidR="00307E5C" w:rsidRPr="005E5CB1" w:rsidRDefault="00307E5C" w:rsidP="00307E5C">
            <w:pPr>
              <w:ind w:left="135"/>
              <w:rPr>
                <w:sz w:val="16"/>
                <w:szCs w:val="16"/>
              </w:rPr>
            </w:pPr>
            <w:r w:rsidRPr="005E5CB1">
              <w:rPr>
                <w:b/>
                <w:sz w:val="16"/>
                <w:szCs w:val="16"/>
              </w:rPr>
              <w:t xml:space="preserve">Etap 1 </w:t>
            </w:r>
            <w:r w:rsidRPr="005E5CB1">
              <w:rPr>
                <w:sz w:val="16"/>
                <w:szCs w:val="16"/>
              </w:rPr>
              <w:t>- opracowanie specjalistycznego programu, zgodnie z zakresem określonym w pkt 7 OPZ</w:t>
            </w:r>
          </w:p>
          <w:p w:rsidR="00307E5C" w:rsidRPr="005E5CB1" w:rsidRDefault="00307E5C" w:rsidP="00307E5C">
            <w:pPr>
              <w:tabs>
                <w:tab w:val="left" w:pos="135"/>
              </w:tabs>
              <w:ind w:left="135"/>
              <w:rPr>
                <w:sz w:val="16"/>
                <w:szCs w:val="16"/>
              </w:rPr>
            </w:pPr>
            <w:r w:rsidRPr="005E5CB1">
              <w:rPr>
                <w:b/>
                <w:sz w:val="16"/>
                <w:szCs w:val="16"/>
              </w:rPr>
              <w:t>Etap 2</w:t>
            </w:r>
            <w:r w:rsidRPr="005E5CB1">
              <w:rPr>
                <w:sz w:val="16"/>
                <w:szCs w:val="16"/>
              </w:rPr>
              <w:t xml:space="preserve"> - </w:t>
            </w:r>
            <w:r w:rsidRPr="005E5CB1">
              <w:t xml:space="preserve"> </w:t>
            </w:r>
            <w:r w:rsidRPr="005E5CB1">
              <w:rPr>
                <w:sz w:val="16"/>
                <w:szCs w:val="16"/>
              </w:rPr>
              <w:t>ewaluacja specjalistycznego programu zgodnie z zakresem określonym w pkt 7 OPZ</w:t>
            </w:r>
          </w:p>
        </w:tc>
        <w:tc>
          <w:tcPr>
            <w:tcW w:w="1469" w:type="dxa"/>
            <w:vAlign w:val="center"/>
          </w:tcPr>
          <w:p w:rsidR="00307E5C" w:rsidRPr="005E5CB1" w:rsidRDefault="00307E5C" w:rsidP="00307E5C">
            <w:pPr>
              <w:pStyle w:val="Akapitzlist"/>
              <w:tabs>
                <w:tab w:val="left" w:pos="680"/>
                <w:tab w:val="left" w:pos="682"/>
              </w:tabs>
              <w:ind w:left="0" w:firstLine="0"/>
              <w:rPr>
                <w:sz w:val="16"/>
                <w:szCs w:val="16"/>
              </w:rPr>
            </w:pPr>
            <w:r w:rsidRPr="005E5CB1">
              <w:rPr>
                <w:sz w:val="16"/>
                <w:szCs w:val="16"/>
              </w:rPr>
              <w:t>Etap 1: 100h</w:t>
            </w:r>
          </w:p>
        </w:tc>
        <w:tc>
          <w:tcPr>
            <w:tcW w:w="1701" w:type="dxa"/>
            <w:vAlign w:val="center"/>
          </w:tcPr>
          <w:p w:rsidR="00307E5C" w:rsidRPr="005E5CB1" w:rsidRDefault="00307E5C" w:rsidP="00307E5C">
            <w:pPr>
              <w:pStyle w:val="Akapitzlist"/>
              <w:tabs>
                <w:tab w:val="left" w:pos="680"/>
                <w:tab w:val="left" w:pos="682"/>
              </w:tabs>
              <w:ind w:left="0" w:right="776" w:firstLine="0"/>
              <w:rPr>
                <w:sz w:val="16"/>
                <w:szCs w:val="16"/>
              </w:rPr>
            </w:pPr>
          </w:p>
          <w:p w:rsidR="00307E5C" w:rsidRPr="005E5CB1" w:rsidRDefault="00307E5C" w:rsidP="00307E5C">
            <w:pPr>
              <w:pStyle w:val="Akapitzlist"/>
              <w:ind w:left="-108" w:right="-108" w:firstLine="0"/>
              <w:jc w:val="left"/>
              <w:rPr>
                <w:sz w:val="16"/>
                <w:szCs w:val="16"/>
              </w:rPr>
            </w:pPr>
            <w:r w:rsidRPr="005E5CB1">
              <w:rPr>
                <w:sz w:val="16"/>
                <w:szCs w:val="16"/>
              </w:rPr>
              <w:t>Etap 1: do 27.12.2024r.</w:t>
            </w:r>
          </w:p>
          <w:p w:rsidR="00307E5C" w:rsidRPr="005E5CB1" w:rsidRDefault="00307E5C" w:rsidP="00307E5C">
            <w:pPr>
              <w:pStyle w:val="Akapitzlist"/>
              <w:ind w:left="-108" w:right="-108" w:firstLine="0"/>
              <w:jc w:val="left"/>
              <w:rPr>
                <w:sz w:val="16"/>
                <w:szCs w:val="16"/>
              </w:rPr>
            </w:pPr>
            <w:r w:rsidRPr="005E5CB1">
              <w:rPr>
                <w:sz w:val="16"/>
                <w:szCs w:val="16"/>
              </w:rPr>
              <w:t>Etap 2: do 14 dni od dnia przekazania Wykonawcy przez Zamawiającego raportu ewaluacyjnego</w:t>
            </w:r>
          </w:p>
        </w:tc>
      </w:tr>
      <w:tr w:rsidR="00AE1A7D" w:rsidTr="00AE1A7D">
        <w:tc>
          <w:tcPr>
            <w:tcW w:w="797" w:type="dxa"/>
            <w:vMerge/>
            <w:vAlign w:val="center"/>
          </w:tcPr>
          <w:p w:rsidR="00AE1A7D" w:rsidRPr="000C2D96" w:rsidRDefault="00AE1A7D" w:rsidP="00AE1A7D">
            <w:pPr>
              <w:pStyle w:val="Akapitzlist"/>
              <w:tabs>
                <w:tab w:val="left" w:pos="680"/>
                <w:tab w:val="left" w:pos="682"/>
              </w:tabs>
              <w:ind w:left="0" w:right="776" w:firstLine="0"/>
              <w:rPr>
                <w:b/>
                <w:sz w:val="16"/>
                <w:szCs w:val="16"/>
              </w:rPr>
            </w:pPr>
          </w:p>
        </w:tc>
        <w:tc>
          <w:tcPr>
            <w:tcW w:w="4030" w:type="dxa"/>
            <w:vMerge/>
          </w:tcPr>
          <w:p w:rsidR="00AE1A7D" w:rsidRPr="00780C8D" w:rsidRDefault="00AE1A7D" w:rsidP="00AE1A7D">
            <w:pPr>
              <w:pStyle w:val="Akapitzlist"/>
              <w:tabs>
                <w:tab w:val="left" w:pos="680"/>
                <w:tab w:val="left" w:pos="682"/>
              </w:tabs>
              <w:ind w:left="0" w:right="776" w:firstLine="0"/>
              <w:rPr>
                <w:sz w:val="16"/>
                <w:szCs w:val="16"/>
              </w:rPr>
            </w:pPr>
          </w:p>
        </w:tc>
        <w:tc>
          <w:tcPr>
            <w:tcW w:w="2459" w:type="dxa"/>
            <w:vAlign w:val="center"/>
          </w:tcPr>
          <w:p w:rsidR="00AE1A7D" w:rsidRPr="00780C8D" w:rsidRDefault="00AE1A7D" w:rsidP="005A0A38">
            <w:pPr>
              <w:pStyle w:val="Akapitzlist"/>
              <w:numPr>
                <w:ilvl w:val="0"/>
                <w:numId w:val="32"/>
              </w:numPr>
              <w:tabs>
                <w:tab w:val="left" w:pos="318"/>
              </w:tabs>
              <w:ind w:left="318" w:hanging="318"/>
              <w:jc w:val="left"/>
              <w:rPr>
                <w:sz w:val="16"/>
                <w:szCs w:val="16"/>
              </w:rPr>
            </w:pPr>
            <w:r w:rsidRPr="001122F9">
              <w:rPr>
                <w:sz w:val="16"/>
                <w:szCs w:val="16"/>
                <w:u w:val="single"/>
              </w:rPr>
              <w:t>zakres opcjonalny zamówienia:</w:t>
            </w:r>
            <w:r>
              <w:rPr>
                <w:sz w:val="16"/>
                <w:szCs w:val="16"/>
              </w:rPr>
              <w:t xml:space="preserve"> </w:t>
            </w:r>
            <w:r w:rsidR="00F511C8">
              <w:rPr>
                <w:sz w:val="16"/>
                <w:szCs w:val="16"/>
              </w:rPr>
              <w:t xml:space="preserve"> przeprowadzenie szkoleń w zakresie specjalistycznych programów diagnozy zaburzeń psychicznych u osób dorosłych, opracowanych w ramach Projektu dla personelu zaangażowanego </w:t>
            </w:r>
            <w:r w:rsidR="005A0A38">
              <w:rPr>
                <w:sz w:val="16"/>
                <w:szCs w:val="16"/>
              </w:rPr>
              <w:t>w</w:t>
            </w:r>
            <w:r w:rsidR="00F511C8">
              <w:rPr>
                <w:sz w:val="16"/>
                <w:szCs w:val="16"/>
              </w:rPr>
              <w:t xml:space="preserve"> wdrażani</w:t>
            </w:r>
            <w:r w:rsidR="005A0A38">
              <w:rPr>
                <w:sz w:val="16"/>
                <w:szCs w:val="16"/>
              </w:rPr>
              <w:t>e</w:t>
            </w:r>
            <w:r w:rsidR="00F511C8">
              <w:rPr>
                <w:sz w:val="16"/>
                <w:szCs w:val="16"/>
              </w:rPr>
              <w:t xml:space="preserve"> programów</w:t>
            </w:r>
          </w:p>
        </w:tc>
        <w:tc>
          <w:tcPr>
            <w:tcW w:w="1469" w:type="dxa"/>
            <w:vAlign w:val="center"/>
          </w:tcPr>
          <w:p w:rsidR="00AE1A7D" w:rsidRPr="005E5CB1" w:rsidRDefault="00AE1A7D" w:rsidP="00AE1A7D">
            <w:pPr>
              <w:pStyle w:val="Akapitzlist"/>
              <w:tabs>
                <w:tab w:val="left" w:pos="680"/>
                <w:tab w:val="left" w:pos="682"/>
              </w:tabs>
              <w:ind w:left="0" w:firstLine="0"/>
              <w:rPr>
                <w:sz w:val="16"/>
                <w:szCs w:val="16"/>
              </w:rPr>
            </w:pPr>
            <w:r w:rsidRPr="005E5CB1">
              <w:rPr>
                <w:sz w:val="16"/>
                <w:szCs w:val="16"/>
              </w:rPr>
              <w:t>maksymalnie: 64h dydaktyczne</w:t>
            </w:r>
          </w:p>
        </w:tc>
        <w:tc>
          <w:tcPr>
            <w:tcW w:w="1701" w:type="dxa"/>
            <w:vAlign w:val="center"/>
          </w:tcPr>
          <w:p w:rsidR="00AE1A7D" w:rsidRPr="005E5CB1" w:rsidRDefault="00AE1A7D" w:rsidP="00AE1A7D">
            <w:pPr>
              <w:pStyle w:val="Akapitzlist"/>
              <w:tabs>
                <w:tab w:val="left" w:pos="680"/>
                <w:tab w:val="left" w:pos="682"/>
              </w:tabs>
              <w:ind w:left="0" w:right="459" w:firstLine="0"/>
              <w:rPr>
                <w:sz w:val="16"/>
                <w:szCs w:val="16"/>
              </w:rPr>
            </w:pPr>
          </w:p>
          <w:p w:rsidR="00AE1A7D" w:rsidRPr="005E5CB1" w:rsidRDefault="00AE1A7D" w:rsidP="00AE1A7D">
            <w:pPr>
              <w:pStyle w:val="Akapitzlist"/>
              <w:tabs>
                <w:tab w:val="left" w:pos="680"/>
                <w:tab w:val="left" w:pos="682"/>
              </w:tabs>
              <w:ind w:left="0" w:right="34" w:firstLine="0"/>
              <w:rPr>
                <w:sz w:val="16"/>
                <w:szCs w:val="16"/>
              </w:rPr>
            </w:pPr>
            <w:r w:rsidRPr="005E5CB1">
              <w:rPr>
                <w:sz w:val="16"/>
                <w:szCs w:val="16"/>
              </w:rPr>
              <w:t>do 31.10.2025r.</w:t>
            </w:r>
          </w:p>
        </w:tc>
      </w:tr>
      <w:tr w:rsidR="00307E5C" w:rsidTr="006E4FF0">
        <w:trPr>
          <w:trHeight w:val="3489"/>
        </w:trPr>
        <w:tc>
          <w:tcPr>
            <w:tcW w:w="797" w:type="dxa"/>
            <w:vMerge w:val="restart"/>
            <w:vAlign w:val="center"/>
          </w:tcPr>
          <w:p w:rsidR="00307E5C" w:rsidRPr="000C2D96" w:rsidRDefault="00307E5C" w:rsidP="00307E5C">
            <w:pPr>
              <w:pStyle w:val="Akapitzlist"/>
              <w:tabs>
                <w:tab w:val="left" w:pos="709"/>
                <w:tab w:val="left" w:pos="1221"/>
              </w:tabs>
              <w:ind w:left="0" w:right="-128" w:firstLine="0"/>
              <w:rPr>
                <w:b/>
                <w:sz w:val="16"/>
                <w:szCs w:val="16"/>
              </w:rPr>
            </w:pPr>
            <w:r w:rsidRPr="000C2D96">
              <w:rPr>
                <w:b/>
                <w:sz w:val="16"/>
                <w:szCs w:val="16"/>
              </w:rPr>
              <w:lastRenderedPageBreak/>
              <w:t>Część 4</w:t>
            </w:r>
          </w:p>
        </w:tc>
        <w:tc>
          <w:tcPr>
            <w:tcW w:w="4030" w:type="dxa"/>
            <w:vMerge w:val="restart"/>
            <w:vAlign w:val="center"/>
          </w:tcPr>
          <w:p w:rsidR="00307E5C" w:rsidRPr="005E5CB1" w:rsidRDefault="00307E5C" w:rsidP="00307E5C">
            <w:pPr>
              <w:pStyle w:val="Akapitzlist"/>
              <w:tabs>
                <w:tab w:val="left" w:pos="680"/>
                <w:tab w:val="left" w:pos="682"/>
              </w:tabs>
              <w:ind w:left="0" w:right="33" w:firstLine="0"/>
              <w:rPr>
                <w:b/>
                <w:sz w:val="16"/>
                <w:szCs w:val="16"/>
              </w:rPr>
            </w:pPr>
          </w:p>
          <w:p w:rsidR="00307E5C" w:rsidRPr="005E5CB1" w:rsidRDefault="00307E5C" w:rsidP="00307E5C">
            <w:pPr>
              <w:pStyle w:val="Akapitzlist"/>
              <w:tabs>
                <w:tab w:val="left" w:pos="680"/>
                <w:tab w:val="left" w:pos="682"/>
              </w:tabs>
              <w:ind w:left="0" w:right="33" w:firstLine="0"/>
              <w:rPr>
                <w:b/>
                <w:sz w:val="16"/>
                <w:szCs w:val="16"/>
              </w:rPr>
            </w:pPr>
            <w:r w:rsidRPr="005E5CB1">
              <w:rPr>
                <w:b/>
                <w:sz w:val="16"/>
                <w:szCs w:val="16"/>
              </w:rPr>
              <w:t>Ekspert 4 – lekarz lub psycholog</w:t>
            </w:r>
          </w:p>
          <w:p w:rsidR="00307E5C" w:rsidRPr="005E5CB1" w:rsidRDefault="00307E5C" w:rsidP="00307E5C">
            <w:pPr>
              <w:pStyle w:val="Akapitzlist"/>
              <w:tabs>
                <w:tab w:val="left" w:pos="680"/>
                <w:tab w:val="left" w:pos="682"/>
              </w:tabs>
              <w:ind w:left="0" w:right="33" w:firstLine="0"/>
              <w:jc w:val="left"/>
              <w:rPr>
                <w:b/>
                <w:sz w:val="16"/>
                <w:szCs w:val="16"/>
              </w:rPr>
            </w:pPr>
            <w:r w:rsidRPr="005E5CB1">
              <w:rPr>
                <w:sz w:val="16"/>
                <w:szCs w:val="16"/>
              </w:rPr>
              <w:t>w programie:</w:t>
            </w:r>
            <w:r w:rsidRPr="005E5CB1">
              <w:rPr>
                <w:b/>
                <w:sz w:val="16"/>
                <w:szCs w:val="16"/>
              </w:rPr>
              <w:t xml:space="preserve"> Diagnostyka i leczenie zaburzeń lękowych, depresyjnych i </w:t>
            </w:r>
            <w:proofErr w:type="spellStart"/>
            <w:r w:rsidRPr="005E5CB1">
              <w:rPr>
                <w:b/>
                <w:sz w:val="16"/>
                <w:szCs w:val="16"/>
              </w:rPr>
              <w:t>somatyzacyjnych</w:t>
            </w:r>
            <w:proofErr w:type="spellEnd"/>
            <w:r w:rsidRPr="005E5CB1">
              <w:rPr>
                <w:b/>
                <w:sz w:val="16"/>
                <w:szCs w:val="16"/>
              </w:rPr>
              <w:t xml:space="preserve"> </w:t>
            </w:r>
          </w:p>
          <w:p w:rsidR="00307E5C" w:rsidRPr="005E5CB1" w:rsidRDefault="00307E5C" w:rsidP="00307E5C">
            <w:pPr>
              <w:pStyle w:val="Akapitzlist"/>
              <w:tabs>
                <w:tab w:val="left" w:pos="680"/>
                <w:tab w:val="left" w:pos="682"/>
              </w:tabs>
              <w:ind w:left="0" w:right="33" w:firstLine="0"/>
              <w:jc w:val="left"/>
              <w:rPr>
                <w:b/>
                <w:sz w:val="16"/>
                <w:szCs w:val="16"/>
              </w:rPr>
            </w:pPr>
            <w:r w:rsidRPr="005E5CB1">
              <w:rPr>
                <w:b/>
                <w:sz w:val="16"/>
                <w:szCs w:val="16"/>
              </w:rPr>
              <w:t>(w tym zaburzeń nerwicowych, behawioralnych, psychosomatycznych)</w:t>
            </w:r>
          </w:p>
          <w:p w:rsidR="00307E5C" w:rsidRPr="005E5CB1" w:rsidRDefault="00307E5C" w:rsidP="00307E5C">
            <w:pPr>
              <w:pStyle w:val="Akapitzlist"/>
              <w:tabs>
                <w:tab w:val="left" w:pos="680"/>
                <w:tab w:val="left" w:pos="682"/>
              </w:tabs>
              <w:ind w:left="0" w:right="33" w:firstLine="0"/>
              <w:rPr>
                <w:b/>
                <w:sz w:val="16"/>
                <w:szCs w:val="16"/>
              </w:rPr>
            </w:pPr>
          </w:p>
          <w:p w:rsidR="00307E5C" w:rsidRPr="005E5CB1" w:rsidRDefault="00307E5C" w:rsidP="00307E5C">
            <w:pPr>
              <w:pStyle w:val="Akapitzlist"/>
              <w:tabs>
                <w:tab w:val="left" w:pos="680"/>
                <w:tab w:val="left" w:pos="682"/>
              </w:tabs>
              <w:ind w:left="0" w:firstLine="0"/>
              <w:rPr>
                <w:sz w:val="14"/>
                <w:szCs w:val="14"/>
              </w:rPr>
            </w:pPr>
            <w:r w:rsidRPr="005E5CB1">
              <w:rPr>
                <w:sz w:val="14"/>
                <w:szCs w:val="14"/>
              </w:rPr>
              <w:t>spełniający łącznie poniższe minimalne wymagania odpowiednio dla lekarza lub psychologa:</w:t>
            </w:r>
          </w:p>
          <w:p w:rsidR="00307E5C" w:rsidRPr="005E5CB1" w:rsidRDefault="00307E5C" w:rsidP="00307E5C">
            <w:pPr>
              <w:pStyle w:val="Akapitzlist"/>
              <w:tabs>
                <w:tab w:val="left" w:pos="680"/>
                <w:tab w:val="left" w:pos="682"/>
              </w:tabs>
              <w:ind w:left="0" w:firstLine="0"/>
              <w:rPr>
                <w:sz w:val="14"/>
                <w:szCs w:val="14"/>
              </w:rPr>
            </w:pPr>
          </w:p>
          <w:p w:rsidR="00307E5C" w:rsidRPr="005E5CB1" w:rsidRDefault="00307E5C" w:rsidP="00307E5C">
            <w:pPr>
              <w:pStyle w:val="Akapitzlist"/>
              <w:tabs>
                <w:tab w:val="left" w:pos="680"/>
                <w:tab w:val="left" w:pos="682"/>
              </w:tabs>
              <w:ind w:left="0" w:right="33" w:firstLine="0"/>
              <w:jc w:val="left"/>
              <w:rPr>
                <w:b/>
                <w:sz w:val="14"/>
                <w:szCs w:val="14"/>
              </w:rPr>
            </w:pPr>
            <w:r w:rsidRPr="005E5CB1">
              <w:rPr>
                <w:b/>
                <w:sz w:val="14"/>
                <w:szCs w:val="14"/>
              </w:rPr>
              <w:t>lekarz:</w:t>
            </w:r>
          </w:p>
          <w:p w:rsidR="00307E5C" w:rsidRPr="005E5CB1" w:rsidRDefault="00307E5C" w:rsidP="00307E5C">
            <w:pPr>
              <w:pStyle w:val="Akapitzlist"/>
              <w:numPr>
                <w:ilvl w:val="0"/>
                <w:numId w:val="14"/>
              </w:numPr>
              <w:tabs>
                <w:tab w:val="left" w:pos="176"/>
              </w:tabs>
              <w:ind w:right="33" w:hanging="720"/>
              <w:jc w:val="left"/>
              <w:rPr>
                <w:sz w:val="14"/>
                <w:szCs w:val="14"/>
              </w:rPr>
            </w:pPr>
            <w:r w:rsidRPr="005E5CB1">
              <w:rPr>
                <w:sz w:val="14"/>
                <w:szCs w:val="14"/>
              </w:rPr>
              <w:t>posiada tytuł: specjalista psychiatra</w:t>
            </w:r>
          </w:p>
          <w:p w:rsidR="00307E5C" w:rsidRPr="005E5CB1" w:rsidRDefault="00307E5C" w:rsidP="00307E5C">
            <w:pPr>
              <w:pStyle w:val="Akapitzlist"/>
              <w:numPr>
                <w:ilvl w:val="0"/>
                <w:numId w:val="14"/>
              </w:numPr>
              <w:tabs>
                <w:tab w:val="left" w:pos="176"/>
              </w:tabs>
              <w:ind w:left="176" w:right="33" w:hanging="176"/>
              <w:jc w:val="left"/>
              <w:rPr>
                <w:sz w:val="14"/>
                <w:szCs w:val="14"/>
              </w:rPr>
            </w:pPr>
            <w:r w:rsidRPr="005E5CB1">
              <w:rPr>
                <w:sz w:val="14"/>
                <w:szCs w:val="14"/>
              </w:rPr>
              <w:t>posiada doświadczenie kliniczne w pracy z pacjentami z zaburzeniami psychicznymi: min. 5 lat</w:t>
            </w:r>
          </w:p>
          <w:p w:rsidR="000D0DA9" w:rsidRPr="005E5CB1" w:rsidRDefault="00307E5C" w:rsidP="00307E5C">
            <w:pPr>
              <w:pStyle w:val="Akapitzlist"/>
              <w:numPr>
                <w:ilvl w:val="0"/>
                <w:numId w:val="14"/>
              </w:numPr>
              <w:tabs>
                <w:tab w:val="left" w:pos="176"/>
              </w:tabs>
              <w:ind w:left="176" w:right="33" w:hanging="176"/>
              <w:jc w:val="left"/>
              <w:rPr>
                <w:sz w:val="14"/>
                <w:szCs w:val="14"/>
              </w:rPr>
            </w:pPr>
            <w:r w:rsidRPr="005E5CB1">
              <w:rPr>
                <w:sz w:val="14"/>
                <w:szCs w:val="14"/>
              </w:rPr>
              <w:t xml:space="preserve">posiada doświadczenie w realizacji projektów </w:t>
            </w:r>
            <w:r w:rsidR="007E37F3" w:rsidRPr="005E5CB1">
              <w:rPr>
                <w:sz w:val="14"/>
                <w:szCs w:val="14"/>
              </w:rPr>
              <w:t xml:space="preserve">badawczo-rozwojowych </w:t>
            </w:r>
            <w:r w:rsidRPr="005E5CB1">
              <w:rPr>
                <w:sz w:val="14"/>
                <w:szCs w:val="14"/>
              </w:rPr>
              <w:t xml:space="preserve">(jako kierownik projektu/badacz) </w:t>
            </w:r>
            <w:r w:rsidR="007E37F3" w:rsidRPr="005E5CB1">
              <w:rPr>
                <w:sz w:val="14"/>
                <w:szCs w:val="14"/>
              </w:rPr>
              <w:t>w obszarze psychiatrii i/lub psychologii</w:t>
            </w:r>
            <w:r w:rsidR="000D0DA9" w:rsidRPr="005E5CB1">
              <w:rPr>
                <w:sz w:val="14"/>
                <w:szCs w:val="14"/>
              </w:rPr>
              <w:t>: min. 1 projekt</w:t>
            </w:r>
          </w:p>
          <w:p w:rsidR="007E37F3" w:rsidRPr="005E5CB1" w:rsidRDefault="007E37F3" w:rsidP="000D0DA9">
            <w:pPr>
              <w:pStyle w:val="Akapitzlist"/>
              <w:tabs>
                <w:tab w:val="left" w:pos="176"/>
              </w:tabs>
              <w:ind w:left="176" w:right="33" w:firstLine="0"/>
              <w:jc w:val="left"/>
              <w:rPr>
                <w:sz w:val="14"/>
                <w:szCs w:val="14"/>
              </w:rPr>
            </w:pPr>
            <w:r w:rsidRPr="005E5CB1">
              <w:rPr>
                <w:sz w:val="14"/>
                <w:szCs w:val="14"/>
              </w:rPr>
              <w:t xml:space="preserve"> </w:t>
            </w:r>
            <w:r w:rsidR="00307E5C" w:rsidRPr="005E5CB1">
              <w:rPr>
                <w:sz w:val="14"/>
                <w:szCs w:val="14"/>
              </w:rPr>
              <w:t xml:space="preserve">lub </w:t>
            </w:r>
          </w:p>
          <w:p w:rsidR="00307E5C" w:rsidRPr="005E5CB1" w:rsidRDefault="00307E5C" w:rsidP="007E37F3">
            <w:pPr>
              <w:pStyle w:val="Akapitzlist"/>
              <w:tabs>
                <w:tab w:val="left" w:pos="176"/>
              </w:tabs>
              <w:ind w:left="176" w:right="33" w:firstLine="0"/>
              <w:jc w:val="left"/>
              <w:rPr>
                <w:sz w:val="14"/>
                <w:szCs w:val="14"/>
              </w:rPr>
            </w:pPr>
            <w:r w:rsidRPr="005E5CB1">
              <w:rPr>
                <w:sz w:val="14"/>
                <w:szCs w:val="14"/>
              </w:rPr>
              <w:t>posiada</w:t>
            </w:r>
            <w:r w:rsidR="00615154" w:rsidRPr="005E5CB1">
              <w:rPr>
                <w:sz w:val="14"/>
                <w:szCs w:val="14"/>
              </w:rPr>
              <w:t xml:space="preserve"> </w:t>
            </w:r>
            <w:r w:rsidRPr="005E5CB1">
              <w:rPr>
                <w:sz w:val="14"/>
                <w:szCs w:val="14"/>
              </w:rPr>
              <w:t xml:space="preserve"> dorobek naukowy z zakresu psychiatrii. </w:t>
            </w:r>
          </w:p>
          <w:p w:rsidR="00307E5C" w:rsidRPr="005E5CB1" w:rsidRDefault="00307E5C" w:rsidP="00307E5C">
            <w:pPr>
              <w:pStyle w:val="Akapitzlist"/>
              <w:tabs>
                <w:tab w:val="left" w:pos="176"/>
              </w:tabs>
              <w:ind w:left="176" w:right="33" w:firstLine="0"/>
              <w:jc w:val="left"/>
              <w:rPr>
                <w:sz w:val="14"/>
                <w:szCs w:val="14"/>
              </w:rPr>
            </w:pPr>
            <w:r w:rsidRPr="005E5CB1">
              <w:rPr>
                <w:sz w:val="14"/>
                <w:szCs w:val="14"/>
              </w:rPr>
              <w:t>Przez dorobek naukowy należy rozumieć:</w:t>
            </w:r>
          </w:p>
          <w:p w:rsidR="00307E5C" w:rsidRPr="005E5CB1" w:rsidRDefault="00307E5C" w:rsidP="00307E5C">
            <w:pPr>
              <w:pStyle w:val="Akapitzlist"/>
              <w:numPr>
                <w:ilvl w:val="0"/>
                <w:numId w:val="15"/>
              </w:numPr>
              <w:tabs>
                <w:tab w:val="left" w:pos="176"/>
              </w:tabs>
              <w:ind w:left="317" w:right="33" w:hanging="141"/>
              <w:jc w:val="left"/>
              <w:rPr>
                <w:sz w:val="14"/>
                <w:szCs w:val="14"/>
              </w:rPr>
            </w:pPr>
            <w:r w:rsidRPr="005E5CB1">
              <w:rPr>
                <w:sz w:val="14"/>
                <w:szCs w:val="14"/>
              </w:rPr>
              <w:t>publikacje – tzn. jako autor/współautor artykułu w czasopiśmie lub materiału konferencyjnego</w:t>
            </w:r>
            <w:r w:rsidR="00D91BB7" w:rsidRPr="005E5CB1">
              <w:rPr>
                <w:sz w:val="14"/>
                <w:szCs w:val="14"/>
              </w:rPr>
              <w:t xml:space="preserve"> </w:t>
            </w:r>
            <w:r w:rsidRPr="005E5CB1">
              <w:rPr>
                <w:sz w:val="14"/>
                <w:szCs w:val="14"/>
              </w:rPr>
              <w:t xml:space="preserve"> z wykazu czasopism naukowych i recenzowanych materiałów z konferencji międzynarodowych ministra właściwego ds. edukacji i nauki, rozdziału podręcznika lub książki </w:t>
            </w:r>
            <w:r w:rsidR="000D0DA9" w:rsidRPr="005E5CB1">
              <w:rPr>
                <w:sz w:val="14"/>
                <w:szCs w:val="14"/>
              </w:rPr>
              <w:t>– min. 1 publikacja</w:t>
            </w:r>
          </w:p>
          <w:p w:rsidR="000D0DA9" w:rsidRPr="005E5CB1" w:rsidRDefault="000D0DA9" w:rsidP="000D0DA9">
            <w:pPr>
              <w:pStyle w:val="Akapitzlist"/>
              <w:tabs>
                <w:tab w:val="left" w:pos="176"/>
              </w:tabs>
              <w:ind w:left="317" w:right="33" w:firstLine="0"/>
              <w:jc w:val="left"/>
              <w:rPr>
                <w:sz w:val="14"/>
                <w:szCs w:val="14"/>
              </w:rPr>
            </w:pPr>
            <w:r w:rsidRPr="005E5CB1">
              <w:rPr>
                <w:sz w:val="14"/>
                <w:szCs w:val="14"/>
              </w:rPr>
              <w:t>lub</w:t>
            </w:r>
          </w:p>
          <w:p w:rsidR="00307E5C" w:rsidRPr="005E5CB1" w:rsidRDefault="00615154" w:rsidP="00307E5C">
            <w:pPr>
              <w:pStyle w:val="Akapitzlist"/>
              <w:numPr>
                <w:ilvl w:val="0"/>
                <w:numId w:val="15"/>
              </w:numPr>
              <w:tabs>
                <w:tab w:val="left" w:pos="176"/>
              </w:tabs>
              <w:ind w:left="317" w:right="33" w:hanging="141"/>
              <w:jc w:val="left"/>
              <w:rPr>
                <w:sz w:val="14"/>
                <w:szCs w:val="14"/>
              </w:rPr>
            </w:pPr>
            <w:r w:rsidRPr="005E5CB1">
              <w:rPr>
                <w:sz w:val="14"/>
                <w:szCs w:val="14"/>
              </w:rPr>
              <w:t xml:space="preserve"> </w:t>
            </w:r>
            <w:r w:rsidR="00307E5C" w:rsidRPr="005E5CB1">
              <w:rPr>
                <w:sz w:val="14"/>
                <w:szCs w:val="14"/>
              </w:rPr>
              <w:t>uczestnictwo w konferencjach naukowych jako prelegent</w:t>
            </w:r>
            <w:r w:rsidR="000D0DA9" w:rsidRPr="005E5CB1">
              <w:rPr>
                <w:sz w:val="14"/>
                <w:szCs w:val="14"/>
              </w:rPr>
              <w:t xml:space="preserve"> – min. 1 konferencja</w:t>
            </w:r>
          </w:p>
          <w:p w:rsidR="000D0DA9" w:rsidRPr="005E5CB1" w:rsidRDefault="000D0DA9" w:rsidP="000D0DA9">
            <w:pPr>
              <w:pStyle w:val="Akapitzlist"/>
              <w:tabs>
                <w:tab w:val="left" w:pos="176"/>
              </w:tabs>
              <w:ind w:left="317" w:right="33" w:firstLine="0"/>
              <w:jc w:val="left"/>
              <w:rPr>
                <w:sz w:val="14"/>
                <w:szCs w:val="14"/>
              </w:rPr>
            </w:pPr>
            <w:r w:rsidRPr="005E5CB1">
              <w:rPr>
                <w:sz w:val="14"/>
                <w:szCs w:val="14"/>
              </w:rPr>
              <w:t>lub</w:t>
            </w:r>
          </w:p>
          <w:p w:rsidR="00307E5C" w:rsidRPr="005E5CB1" w:rsidRDefault="00307E5C" w:rsidP="00307E5C">
            <w:pPr>
              <w:pStyle w:val="Akapitzlist"/>
              <w:numPr>
                <w:ilvl w:val="0"/>
                <w:numId w:val="15"/>
              </w:numPr>
              <w:tabs>
                <w:tab w:val="left" w:pos="176"/>
              </w:tabs>
              <w:ind w:left="317" w:right="33" w:hanging="141"/>
              <w:jc w:val="left"/>
              <w:rPr>
                <w:sz w:val="14"/>
                <w:szCs w:val="14"/>
              </w:rPr>
            </w:pPr>
            <w:r w:rsidRPr="005E5CB1">
              <w:rPr>
                <w:sz w:val="14"/>
                <w:szCs w:val="14"/>
              </w:rPr>
              <w:t>patent</w:t>
            </w:r>
          </w:p>
          <w:p w:rsidR="00307E5C" w:rsidRPr="005E5CB1" w:rsidRDefault="00307E5C" w:rsidP="00307E5C">
            <w:pPr>
              <w:tabs>
                <w:tab w:val="left" w:pos="176"/>
              </w:tabs>
              <w:ind w:right="33"/>
              <w:rPr>
                <w:b/>
                <w:sz w:val="14"/>
                <w:szCs w:val="14"/>
              </w:rPr>
            </w:pPr>
            <w:r w:rsidRPr="005E5CB1">
              <w:rPr>
                <w:b/>
                <w:sz w:val="14"/>
                <w:szCs w:val="14"/>
              </w:rPr>
              <w:t>lub</w:t>
            </w:r>
          </w:p>
          <w:p w:rsidR="00307E5C" w:rsidRPr="005E5CB1" w:rsidRDefault="00307E5C" w:rsidP="00307E5C">
            <w:pPr>
              <w:tabs>
                <w:tab w:val="left" w:pos="176"/>
              </w:tabs>
              <w:ind w:right="33"/>
              <w:rPr>
                <w:sz w:val="14"/>
                <w:szCs w:val="14"/>
              </w:rPr>
            </w:pPr>
            <w:r w:rsidRPr="005E5CB1">
              <w:rPr>
                <w:b/>
                <w:sz w:val="14"/>
                <w:szCs w:val="14"/>
              </w:rPr>
              <w:t>psycholog</w:t>
            </w:r>
            <w:r w:rsidRPr="005E5CB1">
              <w:rPr>
                <w:sz w:val="14"/>
                <w:szCs w:val="14"/>
              </w:rPr>
              <w:t>:</w:t>
            </w:r>
          </w:p>
          <w:p w:rsidR="00307E5C" w:rsidRPr="005E5CB1" w:rsidRDefault="00307E5C" w:rsidP="00D91BB7">
            <w:pPr>
              <w:pStyle w:val="Akapitzlist"/>
              <w:numPr>
                <w:ilvl w:val="0"/>
                <w:numId w:val="16"/>
              </w:numPr>
              <w:tabs>
                <w:tab w:val="left" w:pos="176"/>
              </w:tabs>
              <w:ind w:left="196" w:right="33" w:hanging="196"/>
              <w:jc w:val="left"/>
              <w:rPr>
                <w:sz w:val="14"/>
                <w:szCs w:val="14"/>
              </w:rPr>
            </w:pPr>
            <w:r w:rsidRPr="005E5CB1">
              <w:rPr>
                <w:sz w:val="14"/>
                <w:szCs w:val="14"/>
              </w:rPr>
              <w:t>posiada tytuł: specjalista w dziedzinie psychologii klinicznej</w:t>
            </w:r>
          </w:p>
          <w:p w:rsidR="00307E5C" w:rsidRPr="005E5CB1" w:rsidRDefault="00307E5C" w:rsidP="00307E5C">
            <w:pPr>
              <w:pStyle w:val="Akapitzlist"/>
              <w:numPr>
                <w:ilvl w:val="0"/>
                <w:numId w:val="16"/>
              </w:numPr>
              <w:tabs>
                <w:tab w:val="left" w:pos="176"/>
              </w:tabs>
              <w:ind w:left="176" w:right="33" w:hanging="176"/>
              <w:jc w:val="left"/>
              <w:rPr>
                <w:sz w:val="14"/>
                <w:szCs w:val="14"/>
              </w:rPr>
            </w:pPr>
            <w:r w:rsidRPr="005E5CB1">
              <w:rPr>
                <w:sz w:val="14"/>
                <w:szCs w:val="14"/>
              </w:rPr>
              <w:t>posiada doświadczenie kliniczne w pracy z pacjentami z zaburzeniami psychicznymi: min. 5 lat</w:t>
            </w:r>
          </w:p>
          <w:p w:rsidR="000D0DA9" w:rsidRPr="005E5CB1" w:rsidRDefault="00307E5C" w:rsidP="00307E5C">
            <w:pPr>
              <w:pStyle w:val="Akapitzlist"/>
              <w:numPr>
                <w:ilvl w:val="0"/>
                <w:numId w:val="16"/>
              </w:numPr>
              <w:tabs>
                <w:tab w:val="left" w:pos="176"/>
              </w:tabs>
              <w:ind w:left="176" w:right="33" w:hanging="176"/>
              <w:jc w:val="left"/>
              <w:rPr>
                <w:sz w:val="14"/>
                <w:szCs w:val="14"/>
              </w:rPr>
            </w:pPr>
            <w:r w:rsidRPr="005E5CB1">
              <w:rPr>
                <w:sz w:val="14"/>
                <w:szCs w:val="14"/>
              </w:rPr>
              <w:t>posiada doświadczenie w realizacji projektów</w:t>
            </w:r>
            <w:r w:rsidR="007E37F3" w:rsidRPr="005E5CB1">
              <w:rPr>
                <w:sz w:val="14"/>
                <w:szCs w:val="14"/>
              </w:rPr>
              <w:t xml:space="preserve"> badawczo-rozwojowych</w:t>
            </w:r>
            <w:r w:rsidRPr="005E5CB1">
              <w:rPr>
                <w:sz w:val="14"/>
                <w:szCs w:val="14"/>
              </w:rPr>
              <w:t xml:space="preserve"> (jako kierownik projektu/badacz) </w:t>
            </w:r>
            <w:r w:rsidR="007E37F3" w:rsidRPr="005E5CB1">
              <w:rPr>
                <w:sz w:val="14"/>
                <w:szCs w:val="14"/>
              </w:rPr>
              <w:t>w obszarze psychiatrii i/lub psychologii</w:t>
            </w:r>
            <w:r w:rsidR="000D0DA9" w:rsidRPr="005E5CB1">
              <w:rPr>
                <w:sz w:val="14"/>
                <w:szCs w:val="14"/>
              </w:rPr>
              <w:t>: min. 1 projekt</w:t>
            </w:r>
          </w:p>
          <w:p w:rsidR="007E37F3" w:rsidRPr="005E5CB1" w:rsidRDefault="007E37F3" w:rsidP="000D0DA9">
            <w:pPr>
              <w:pStyle w:val="Akapitzlist"/>
              <w:tabs>
                <w:tab w:val="left" w:pos="176"/>
              </w:tabs>
              <w:ind w:left="176" w:right="33" w:firstLine="0"/>
              <w:jc w:val="left"/>
              <w:rPr>
                <w:sz w:val="14"/>
                <w:szCs w:val="14"/>
              </w:rPr>
            </w:pPr>
            <w:r w:rsidRPr="005E5CB1">
              <w:rPr>
                <w:sz w:val="14"/>
                <w:szCs w:val="14"/>
              </w:rPr>
              <w:t xml:space="preserve"> </w:t>
            </w:r>
            <w:r w:rsidR="00307E5C" w:rsidRPr="005E5CB1">
              <w:rPr>
                <w:sz w:val="14"/>
                <w:szCs w:val="14"/>
              </w:rPr>
              <w:t xml:space="preserve">lub </w:t>
            </w:r>
          </w:p>
          <w:p w:rsidR="00307E5C" w:rsidRPr="005E5CB1" w:rsidRDefault="00307E5C" w:rsidP="007E37F3">
            <w:pPr>
              <w:pStyle w:val="Akapitzlist"/>
              <w:tabs>
                <w:tab w:val="left" w:pos="176"/>
              </w:tabs>
              <w:ind w:left="176" w:right="33" w:firstLine="0"/>
              <w:jc w:val="left"/>
              <w:rPr>
                <w:sz w:val="14"/>
                <w:szCs w:val="14"/>
              </w:rPr>
            </w:pPr>
            <w:r w:rsidRPr="005E5CB1">
              <w:rPr>
                <w:sz w:val="14"/>
                <w:szCs w:val="14"/>
              </w:rPr>
              <w:t xml:space="preserve">posiada dorobek naukowy z zakresu </w:t>
            </w:r>
            <w:r w:rsidR="00680EEA" w:rsidRPr="005E5CB1">
              <w:rPr>
                <w:sz w:val="14"/>
                <w:szCs w:val="14"/>
              </w:rPr>
              <w:t xml:space="preserve">psychologii </w:t>
            </w:r>
            <w:r w:rsidRPr="005E5CB1">
              <w:rPr>
                <w:sz w:val="14"/>
                <w:szCs w:val="14"/>
              </w:rPr>
              <w:t xml:space="preserve"> </w:t>
            </w:r>
          </w:p>
          <w:p w:rsidR="00307E5C" w:rsidRPr="005E5CB1" w:rsidRDefault="00307E5C" w:rsidP="00307E5C">
            <w:pPr>
              <w:pStyle w:val="Akapitzlist"/>
              <w:tabs>
                <w:tab w:val="left" w:pos="176"/>
              </w:tabs>
              <w:ind w:left="176" w:right="33" w:firstLine="0"/>
              <w:jc w:val="left"/>
              <w:rPr>
                <w:sz w:val="14"/>
                <w:szCs w:val="14"/>
              </w:rPr>
            </w:pPr>
            <w:r w:rsidRPr="005E5CB1">
              <w:rPr>
                <w:sz w:val="14"/>
                <w:szCs w:val="14"/>
              </w:rPr>
              <w:t>Przez dorobek naukowy należy rozumieć:</w:t>
            </w:r>
          </w:p>
          <w:p w:rsidR="00307E5C" w:rsidRPr="005E5CB1" w:rsidRDefault="00307E5C" w:rsidP="00307E5C">
            <w:pPr>
              <w:pStyle w:val="Akapitzlist"/>
              <w:numPr>
                <w:ilvl w:val="0"/>
                <w:numId w:val="17"/>
              </w:numPr>
              <w:tabs>
                <w:tab w:val="left" w:pos="176"/>
              </w:tabs>
              <w:ind w:left="317" w:right="33" w:hanging="141"/>
              <w:jc w:val="left"/>
              <w:rPr>
                <w:sz w:val="14"/>
                <w:szCs w:val="14"/>
              </w:rPr>
            </w:pPr>
            <w:r w:rsidRPr="005E5CB1">
              <w:rPr>
                <w:sz w:val="14"/>
                <w:szCs w:val="14"/>
              </w:rPr>
              <w:t xml:space="preserve">publikacje – tzn. jako autor/współautor artykułu w czasopiśmie lub materiału konferencyjnego z wykazu czasopism naukowych i recenzowanych materiałów z konferencji międzynarodowych ministra właściwego ds. edukacji i nauki, rozdziału podręcznika lub książki </w:t>
            </w:r>
            <w:r w:rsidR="000D0DA9" w:rsidRPr="005E5CB1">
              <w:rPr>
                <w:sz w:val="14"/>
                <w:szCs w:val="14"/>
              </w:rPr>
              <w:t>– min. 1 publikacja</w:t>
            </w:r>
          </w:p>
          <w:p w:rsidR="000D0DA9" w:rsidRPr="005E5CB1" w:rsidRDefault="000D0DA9" w:rsidP="000D0DA9">
            <w:pPr>
              <w:pStyle w:val="Akapitzlist"/>
              <w:tabs>
                <w:tab w:val="left" w:pos="176"/>
              </w:tabs>
              <w:ind w:left="317" w:right="33" w:firstLine="0"/>
              <w:jc w:val="left"/>
              <w:rPr>
                <w:sz w:val="14"/>
                <w:szCs w:val="14"/>
              </w:rPr>
            </w:pPr>
            <w:r w:rsidRPr="005E5CB1">
              <w:rPr>
                <w:sz w:val="14"/>
                <w:szCs w:val="14"/>
              </w:rPr>
              <w:t>lub</w:t>
            </w:r>
          </w:p>
          <w:p w:rsidR="00307E5C" w:rsidRPr="005E5CB1" w:rsidRDefault="00615154" w:rsidP="00307E5C">
            <w:pPr>
              <w:pStyle w:val="Akapitzlist"/>
              <w:numPr>
                <w:ilvl w:val="0"/>
                <w:numId w:val="17"/>
              </w:numPr>
              <w:tabs>
                <w:tab w:val="left" w:pos="176"/>
              </w:tabs>
              <w:ind w:left="317" w:right="33" w:hanging="141"/>
              <w:jc w:val="left"/>
              <w:rPr>
                <w:sz w:val="14"/>
                <w:szCs w:val="14"/>
              </w:rPr>
            </w:pPr>
            <w:r w:rsidRPr="005E5CB1">
              <w:rPr>
                <w:sz w:val="14"/>
                <w:szCs w:val="14"/>
              </w:rPr>
              <w:t xml:space="preserve"> </w:t>
            </w:r>
            <w:r w:rsidR="00307E5C" w:rsidRPr="005E5CB1">
              <w:rPr>
                <w:sz w:val="14"/>
                <w:szCs w:val="14"/>
              </w:rPr>
              <w:t>uczestnictwo w konferencjach naukowych jako prelegent</w:t>
            </w:r>
            <w:r w:rsidR="000D0DA9" w:rsidRPr="005E5CB1">
              <w:rPr>
                <w:sz w:val="14"/>
                <w:szCs w:val="14"/>
              </w:rPr>
              <w:t xml:space="preserve"> – min. 1 konferencja</w:t>
            </w:r>
          </w:p>
          <w:p w:rsidR="000D0DA9" w:rsidRPr="005E5CB1" w:rsidRDefault="000D0DA9" w:rsidP="000D0DA9">
            <w:pPr>
              <w:pStyle w:val="Akapitzlist"/>
              <w:tabs>
                <w:tab w:val="left" w:pos="176"/>
              </w:tabs>
              <w:ind w:left="317" w:right="33" w:firstLine="0"/>
              <w:jc w:val="left"/>
              <w:rPr>
                <w:sz w:val="14"/>
                <w:szCs w:val="14"/>
              </w:rPr>
            </w:pPr>
            <w:r w:rsidRPr="005E5CB1">
              <w:rPr>
                <w:sz w:val="14"/>
                <w:szCs w:val="14"/>
              </w:rPr>
              <w:t>lub</w:t>
            </w:r>
          </w:p>
          <w:p w:rsidR="00307E5C" w:rsidRPr="005E5CB1" w:rsidRDefault="00307E5C" w:rsidP="00307E5C">
            <w:pPr>
              <w:pStyle w:val="Akapitzlist"/>
              <w:numPr>
                <w:ilvl w:val="0"/>
                <w:numId w:val="17"/>
              </w:numPr>
              <w:tabs>
                <w:tab w:val="left" w:pos="176"/>
              </w:tabs>
              <w:ind w:left="317" w:right="33" w:hanging="141"/>
              <w:jc w:val="left"/>
              <w:rPr>
                <w:sz w:val="14"/>
                <w:szCs w:val="14"/>
              </w:rPr>
            </w:pPr>
            <w:r w:rsidRPr="005E5CB1">
              <w:rPr>
                <w:sz w:val="14"/>
                <w:szCs w:val="14"/>
              </w:rPr>
              <w:t>patent</w:t>
            </w:r>
          </w:p>
        </w:tc>
        <w:tc>
          <w:tcPr>
            <w:tcW w:w="2459" w:type="dxa"/>
            <w:vAlign w:val="center"/>
          </w:tcPr>
          <w:p w:rsidR="00307E5C" w:rsidRPr="005E5CB1" w:rsidRDefault="00307E5C" w:rsidP="00307E5C">
            <w:pPr>
              <w:pStyle w:val="Akapitzlist"/>
              <w:numPr>
                <w:ilvl w:val="0"/>
                <w:numId w:val="33"/>
              </w:numPr>
              <w:tabs>
                <w:tab w:val="left" w:pos="318"/>
              </w:tabs>
              <w:ind w:left="318" w:hanging="318"/>
              <w:jc w:val="left"/>
              <w:rPr>
                <w:sz w:val="16"/>
                <w:szCs w:val="16"/>
              </w:rPr>
            </w:pPr>
            <w:r w:rsidRPr="005E5CB1">
              <w:rPr>
                <w:sz w:val="16"/>
                <w:szCs w:val="16"/>
                <w:u w:val="single"/>
              </w:rPr>
              <w:t>zakres podstawowy zamówienia</w:t>
            </w:r>
            <w:r w:rsidRPr="005E5CB1">
              <w:rPr>
                <w:sz w:val="16"/>
                <w:szCs w:val="16"/>
              </w:rPr>
              <w:t xml:space="preserve">: opracowanie specjalistycznego programu: </w:t>
            </w:r>
            <w:r w:rsidRPr="005E5CB1">
              <w:rPr>
                <w:b/>
                <w:sz w:val="16"/>
                <w:szCs w:val="16"/>
              </w:rPr>
              <w:t xml:space="preserve">Diagnostyka zaburzeń lękowych, depresyjnych i </w:t>
            </w:r>
            <w:proofErr w:type="spellStart"/>
            <w:r w:rsidRPr="005E5CB1">
              <w:rPr>
                <w:b/>
                <w:sz w:val="16"/>
                <w:szCs w:val="16"/>
              </w:rPr>
              <w:t>somatyzacyjnych</w:t>
            </w:r>
            <w:proofErr w:type="spellEnd"/>
            <w:r w:rsidRPr="005E5CB1">
              <w:rPr>
                <w:b/>
                <w:sz w:val="16"/>
                <w:szCs w:val="16"/>
              </w:rPr>
              <w:t xml:space="preserve"> (w tym zaburzeń nerwicowych, behawioralnych, psychosomatycznych)</w:t>
            </w:r>
          </w:p>
          <w:p w:rsidR="00307E5C" w:rsidRPr="005E5CB1" w:rsidRDefault="00307E5C" w:rsidP="00307E5C">
            <w:pPr>
              <w:pStyle w:val="Akapitzlist"/>
              <w:tabs>
                <w:tab w:val="left" w:pos="680"/>
                <w:tab w:val="left" w:pos="682"/>
              </w:tabs>
              <w:ind w:left="176" w:firstLine="0"/>
              <w:jc w:val="left"/>
              <w:rPr>
                <w:b/>
                <w:sz w:val="16"/>
                <w:szCs w:val="16"/>
              </w:rPr>
            </w:pPr>
            <w:r w:rsidRPr="005E5CB1">
              <w:rPr>
                <w:b/>
                <w:sz w:val="16"/>
                <w:szCs w:val="16"/>
              </w:rPr>
              <w:t>w tym:</w:t>
            </w:r>
          </w:p>
          <w:p w:rsidR="00307E5C" w:rsidRPr="005E5CB1" w:rsidRDefault="00307E5C" w:rsidP="00307E5C">
            <w:pPr>
              <w:ind w:left="135"/>
              <w:rPr>
                <w:sz w:val="16"/>
                <w:szCs w:val="16"/>
              </w:rPr>
            </w:pPr>
            <w:r w:rsidRPr="005E5CB1">
              <w:rPr>
                <w:b/>
                <w:sz w:val="16"/>
                <w:szCs w:val="16"/>
              </w:rPr>
              <w:t xml:space="preserve">Etap 1 </w:t>
            </w:r>
            <w:r w:rsidRPr="005E5CB1">
              <w:rPr>
                <w:sz w:val="16"/>
                <w:szCs w:val="16"/>
              </w:rPr>
              <w:t>- opracowanie specjalistycznego programu, zgodnie z zakresem określonym w pkt 7 OPZ</w:t>
            </w:r>
          </w:p>
          <w:p w:rsidR="00307E5C" w:rsidRPr="005E5CB1" w:rsidRDefault="00307E5C" w:rsidP="00307E5C">
            <w:pPr>
              <w:tabs>
                <w:tab w:val="left" w:pos="135"/>
              </w:tabs>
              <w:ind w:left="135"/>
              <w:rPr>
                <w:sz w:val="16"/>
                <w:szCs w:val="16"/>
              </w:rPr>
            </w:pPr>
            <w:r w:rsidRPr="005E5CB1">
              <w:rPr>
                <w:b/>
                <w:sz w:val="16"/>
                <w:szCs w:val="16"/>
              </w:rPr>
              <w:t>Etap 2</w:t>
            </w:r>
            <w:r w:rsidRPr="005E5CB1">
              <w:rPr>
                <w:sz w:val="16"/>
                <w:szCs w:val="16"/>
              </w:rPr>
              <w:t xml:space="preserve"> - </w:t>
            </w:r>
            <w:r w:rsidRPr="005E5CB1">
              <w:t xml:space="preserve"> </w:t>
            </w:r>
            <w:r w:rsidRPr="005E5CB1">
              <w:rPr>
                <w:sz w:val="16"/>
                <w:szCs w:val="16"/>
              </w:rPr>
              <w:t>ewaluacja specjalistycznego programu zgodnie z zakresem określonym w pkt 7 OPZ</w:t>
            </w:r>
          </w:p>
          <w:p w:rsidR="00307E5C" w:rsidRPr="005E5CB1" w:rsidRDefault="00307E5C" w:rsidP="00307E5C">
            <w:pPr>
              <w:pStyle w:val="Akapitzlist"/>
              <w:tabs>
                <w:tab w:val="left" w:pos="318"/>
              </w:tabs>
              <w:ind w:left="318"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1469" w:type="dxa"/>
            <w:vAlign w:val="center"/>
          </w:tcPr>
          <w:p w:rsidR="00307E5C" w:rsidRPr="005E5CB1" w:rsidRDefault="00307E5C" w:rsidP="00307E5C">
            <w:pPr>
              <w:pStyle w:val="Akapitzlist"/>
              <w:tabs>
                <w:tab w:val="left" w:pos="680"/>
                <w:tab w:val="left" w:pos="682"/>
              </w:tabs>
              <w:ind w:left="0" w:firstLine="0"/>
              <w:rPr>
                <w:sz w:val="16"/>
                <w:szCs w:val="16"/>
              </w:rPr>
            </w:pPr>
            <w:r w:rsidRPr="005E5CB1">
              <w:rPr>
                <w:sz w:val="16"/>
                <w:szCs w:val="16"/>
              </w:rPr>
              <w:t>Etap 1: 100h</w:t>
            </w:r>
          </w:p>
        </w:tc>
        <w:tc>
          <w:tcPr>
            <w:tcW w:w="1701" w:type="dxa"/>
            <w:vAlign w:val="center"/>
          </w:tcPr>
          <w:p w:rsidR="00307E5C" w:rsidRPr="005E5CB1" w:rsidRDefault="00307E5C" w:rsidP="00307E5C">
            <w:pPr>
              <w:pStyle w:val="Akapitzlist"/>
              <w:tabs>
                <w:tab w:val="left" w:pos="680"/>
                <w:tab w:val="left" w:pos="682"/>
              </w:tabs>
              <w:ind w:left="0" w:right="776" w:firstLine="0"/>
              <w:rPr>
                <w:sz w:val="16"/>
                <w:szCs w:val="16"/>
              </w:rPr>
            </w:pPr>
          </w:p>
          <w:p w:rsidR="00307E5C" w:rsidRPr="005E5CB1" w:rsidRDefault="00307E5C" w:rsidP="00307E5C">
            <w:pPr>
              <w:pStyle w:val="Akapitzlist"/>
              <w:ind w:left="-108" w:right="-108" w:firstLine="0"/>
              <w:jc w:val="left"/>
              <w:rPr>
                <w:sz w:val="16"/>
                <w:szCs w:val="16"/>
              </w:rPr>
            </w:pPr>
            <w:r w:rsidRPr="005E5CB1">
              <w:rPr>
                <w:sz w:val="16"/>
                <w:szCs w:val="16"/>
              </w:rPr>
              <w:t>Etap 1: do 27.12.2024r.</w:t>
            </w:r>
          </w:p>
          <w:p w:rsidR="00307E5C" w:rsidRPr="005E5CB1" w:rsidRDefault="00307E5C" w:rsidP="00307E5C">
            <w:pPr>
              <w:pStyle w:val="Akapitzlist"/>
              <w:ind w:left="-108" w:right="-108" w:firstLine="0"/>
              <w:jc w:val="left"/>
              <w:rPr>
                <w:sz w:val="16"/>
                <w:szCs w:val="16"/>
              </w:rPr>
            </w:pPr>
            <w:r w:rsidRPr="005E5CB1">
              <w:rPr>
                <w:sz w:val="16"/>
                <w:szCs w:val="16"/>
              </w:rPr>
              <w:t>Etap 2: do 14 dni od dnia przekazania Wykonawcy przez Zamawiającego raportu ewaluacyjnego</w:t>
            </w:r>
          </w:p>
        </w:tc>
      </w:tr>
      <w:tr w:rsidR="00AE1A7D" w:rsidTr="00AE1A7D">
        <w:tc>
          <w:tcPr>
            <w:tcW w:w="797" w:type="dxa"/>
            <w:vMerge/>
            <w:vAlign w:val="center"/>
          </w:tcPr>
          <w:p w:rsidR="00AE1A7D" w:rsidRPr="000C2D96" w:rsidRDefault="00AE1A7D" w:rsidP="00AE1A7D">
            <w:pPr>
              <w:pStyle w:val="Akapitzlist"/>
              <w:tabs>
                <w:tab w:val="left" w:pos="680"/>
                <w:tab w:val="left" w:pos="682"/>
              </w:tabs>
              <w:ind w:left="0" w:right="776" w:firstLine="0"/>
              <w:rPr>
                <w:b/>
                <w:sz w:val="16"/>
                <w:szCs w:val="16"/>
              </w:rPr>
            </w:pPr>
          </w:p>
        </w:tc>
        <w:tc>
          <w:tcPr>
            <w:tcW w:w="4030" w:type="dxa"/>
            <w:vMerge/>
          </w:tcPr>
          <w:p w:rsidR="00AE1A7D" w:rsidRPr="00780C8D" w:rsidRDefault="00AE1A7D" w:rsidP="00AE1A7D">
            <w:pPr>
              <w:pStyle w:val="Akapitzlist"/>
              <w:tabs>
                <w:tab w:val="left" w:pos="680"/>
                <w:tab w:val="left" w:pos="682"/>
              </w:tabs>
              <w:ind w:left="0" w:right="776" w:firstLine="0"/>
              <w:rPr>
                <w:sz w:val="16"/>
                <w:szCs w:val="16"/>
              </w:rPr>
            </w:pPr>
          </w:p>
        </w:tc>
        <w:tc>
          <w:tcPr>
            <w:tcW w:w="2459" w:type="dxa"/>
            <w:vAlign w:val="center"/>
          </w:tcPr>
          <w:p w:rsidR="00AE1A7D" w:rsidRPr="005E5CB1" w:rsidRDefault="00AE1A7D" w:rsidP="005A0A38">
            <w:pPr>
              <w:pStyle w:val="Akapitzlist"/>
              <w:numPr>
                <w:ilvl w:val="0"/>
                <w:numId w:val="33"/>
              </w:numPr>
              <w:tabs>
                <w:tab w:val="left" w:pos="318"/>
              </w:tabs>
              <w:ind w:left="318" w:hanging="318"/>
              <w:jc w:val="left"/>
              <w:rPr>
                <w:sz w:val="16"/>
                <w:szCs w:val="16"/>
              </w:rPr>
            </w:pPr>
            <w:r w:rsidRPr="005E5CB1">
              <w:rPr>
                <w:sz w:val="16"/>
                <w:szCs w:val="16"/>
                <w:u w:val="single"/>
              </w:rPr>
              <w:t>zakres opcjonalny zamówienia:</w:t>
            </w:r>
            <w:r w:rsidRPr="005E5CB1">
              <w:rPr>
                <w:sz w:val="16"/>
                <w:szCs w:val="16"/>
              </w:rPr>
              <w:t xml:space="preserve"> </w:t>
            </w:r>
            <w:r w:rsidR="00F511C8" w:rsidRPr="005E5CB1">
              <w:rPr>
                <w:sz w:val="16"/>
                <w:szCs w:val="16"/>
              </w:rPr>
              <w:t xml:space="preserve"> przeprowadzenie szkoleń w zakresie specjalistycznych programów diagnozy zaburzeń psychicznych u osób dorosłych, opracowanych w ramach Projektu dla personelu zaangażowanego </w:t>
            </w:r>
            <w:r w:rsidR="005A0A38" w:rsidRPr="005E5CB1">
              <w:rPr>
                <w:sz w:val="16"/>
                <w:szCs w:val="16"/>
              </w:rPr>
              <w:t>w</w:t>
            </w:r>
            <w:r w:rsidR="00F511C8" w:rsidRPr="005E5CB1">
              <w:rPr>
                <w:sz w:val="16"/>
                <w:szCs w:val="16"/>
              </w:rPr>
              <w:t xml:space="preserve"> wdrażani</w:t>
            </w:r>
            <w:r w:rsidR="005A0A38" w:rsidRPr="005E5CB1">
              <w:rPr>
                <w:sz w:val="16"/>
                <w:szCs w:val="16"/>
              </w:rPr>
              <w:t>e</w:t>
            </w:r>
            <w:r w:rsidR="00F511C8" w:rsidRPr="005E5CB1">
              <w:rPr>
                <w:sz w:val="16"/>
                <w:szCs w:val="16"/>
              </w:rPr>
              <w:t xml:space="preserve"> programów</w:t>
            </w:r>
          </w:p>
        </w:tc>
        <w:tc>
          <w:tcPr>
            <w:tcW w:w="1469" w:type="dxa"/>
            <w:vAlign w:val="center"/>
          </w:tcPr>
          <w:p w:rsidR="00AE1A7D" w:rsidRPr="005E5CB1" w:rsidRDefault="00AE1A7D" w:rsidP="00AE1A7D">
            <w:pPr>
              <w:pStyle w:val="Akapitzlist"/>
              <w:tabs>
                <w:tab w:val="left" w:pos="680"/>
                <w:tab w:val="left" w:pos="682"/>
              </w:tabs>
              <w:ind w:left="0" w:firstLine="0"/>
              <w:rPr>
                <w:sz w:val="16"/>
                <w:szCs w:val="16"/>
              </w:rPr>
            </w:pPr>
            <w:r w:rsidRPr="005E5CB1">
              <w:rPr>
                <w:sz w:val="16"/>
                <w:szCs w:val="16"/>
              </w:rPr>
              <w:t>maksymalnie: 64h dydaktyczne</w:t>
            </w:r>
          </w:p>
        </w:tc>
        <w:tc>
          <w:tcPr>
            <w:tcW w:w="1701" w:type="dxa"/>
            <w:vAlign w:val="center"/>
          </w:tcPr>
          <w:p w:rsidR="00AE1A7D" w:rsidRPr="005E5CB1" w:rsidRDefault="00AE1A7D" w:rsidP="00AE1A7D">
            <w:pPr>
              <w:pStyle w:val="Akapitzlist"/>
              <w:tabs>
                <w:tab w:val="left" w:pos="680"/>
                <w:tab w:val="left" w:pos="682"/>
              </w:tabs>
              <w:ind w:left="0" w:right="459" w:firstLine="0"/>
              <w:rPr>
                <w:sz w:val="16"/>
                <w:szCs w:val="16"/>
              </w:rPr>
            </w:pPr>
          </w:p>
          <w:p w:rsidR="00AE1A7D" w:rsidRPr="005E5CB1" w:rsidRDefault="00AE1A7D" w:rsidP="00AE1A7D">
            <w:pPr>
              <w:pStyle w:val="Akapitzlist"/>
              <w:tabs>
                <w:tab w:val="left" w:pos="680"/>
                <w:tab w:val="left" w:pos="682"/>
              </w:tabs>
              <w:ind w:left="0" w:right="34" w:firstLine="0"/>
              <w:rPr>
                <w:sz w:val="16"/>
                <w:szCs w:val="16"/>
              </w:rPr>
            </w:pPr>
            <w:r w:rsidRPr="005E5CB1">
              <w:rPr>
                <w:sz w:val="16"/>
                <w:szCs w:val="16"/>
              </w:rPr>
              <w:t>do 31.10.2025r.</w:t>
            </w:r>
          </w:p>
        </w:tc>
      </w:tr>
      <w:tr w:rsidR="00307E5C" w:rsidTr="006E4FF0">
        <w:trPr>
          <w:trHeight w:val="1752"/>
        </w:trPr>
        <w:tc>
          <w:tcPr>
            <w:tcW w:w="797" w:type="dxa"/>
            <w:vMerge w:val="restart"/>
            <w:vAlign w:val="center"/>
          </w:tcPr>
          <w:p w:rsidR="00307E5C" w:rsidRPr="000C2D96" w:rsidRDefault="00307E5C" w:rsidP="00307E5C">
            <w:pPr>
              <w:pStyle w:val="Akapitzlist"/>
              <w:tabs>
                <w:tab w:val="left" w:pos="680"/>
              </w:tabs>
              <w:ind w:left="0" w:right="-128" w:firstLine="0"/>
              <w:rPr>
                <w:b/>
                <w:sz w:val="16"/>
                <w:szCs w:val="16"/>
              </w:rPr>
            </w:pPr>
            <w:r w:rsidRPr="000C2D96">
              <w:rPr>
                <w:b/>
                <w:sz w:val="16"/>
                <w:szCs w:val="16"/>
              </w:rPr>
              <w:t>Część 5</w:t>
            </w:r>
          </w:p>
        </w:tc>
        <w:tc>
          <w:tcPr>
            <w:tcW w:w="4030" w:type="dxa"/>
            <w:vMerge w:val="restart"/>
            <w:vAlign w:val="center"/>
          </w:tcPr>
          <w:p w:rsidR="00307E5C" w:rsidRPr="005E5CB1" w:rsidRDefault="00307E5C" w:rsidP="00307E5C">
            <w:pPr>
              <w:pStyle w:val="Akapitzlist"/>
              <w:tabs>
                <w:tab w:val="left" w:pos="680"/>
                <w:tab w:val="left" w:pos="682"/>
              </w:tabs>
              <w:ind w:left="0" w:right="33" w:firstLine="0"/>
              <w:rPr>
                <w:b/>
                <w:sz w:val="16"/>
                <w:szCs w:val="16"/>
              </w:rPr>
            </w:pPr>
          </w:p>
          <w:p w:rsidR="00307E5C" w:rsidRPr="005E5CB1" w:rsidRDefault="00307E5C" w:rsidP="00307E5C">
            <w:pPr>
              <w:pStyle w:val="Akapitzlist"/>
              <w:tabs>
                <w:tab w:val="left" w:pos="680"/>
                <w:tab w:val="left" w:pos="682"/>
              </w:tabs>
              <w:ind w:left="0" w:right="33" w:firstLine="0"/>
              <w:rPr>
                <w:b/>
                <w:sz w:val="16"/>
                <w:szCs w:val="16"/>
              </w:rPr>
            </w:pPr>
            <w:r w:rsidRPr="005E5CB1">
              <w:rPr>
                <w:b/>
                <w:sz w:val="16"/>
                <w:szCs w:val="16"/>
              </w:rPr>
              <w:t>Ekspert 1 – lekarz</w:t>
            </w:r>
          </w:p>
          <w:p w:rsidR="00307E5C" w:rsidRPr="005E5CB1" w:rsidRDefault="00307E5C" w:rsidP="00307E5C">
            <w:pPr>
              <w:pStyle w:val="Akapitzlist"/>
              <w:tabs>
                <w:tab w:val="left" w:pos="680"/>
                <w:tab w:val="left" w:pos="682"/>
              </w:tabs>
              <w:ind w:left="0" w:right="33" w:firstLine="0"/>
              <w:rPr>
                <w:b/>
                <w:sz w:val="16"/>
                <w:szCs w:val="16"/>
              </w:rPr>
            </w:pPr>
            <w:r w:rsidRPr="005E5CB1">
              <w:rPr>
                <w:sz w:val="16"/>
                <w:szCs w:val="16"/>
              </w:rPr>
              <w:t>w programie:</w:t>
            </w:r>
            <w:r w:rsidRPr="005E5CB1">
              <w:rPr>
                <w:b/>
                <w:sz w:val="16"/>
                <w:szCs w:val="16"/>
              </w:rPr>
              <w:t xml:space="preserve">  Diagnostyka zaburzeń osobowości </w:t>
            </w:r>
          </w:p>
          <w:p w:rsidR="00307E5C" w:rsidRPr="005E5CB1" w:rsidRDefault="00307E5C" w:rsidP="00307E5C">
            <w:pPr>
              <w:pStyle w:val="Akapitzlist"/>
              <w:tabs>
                <w:tab w:val="left" w:pos="680"/>
                <w:tab w:val="left" w:pos="682"/>
              </w:tabs>
              <w:ind w:left="0" w:right="33" w:firstLine="0"/>
              <w:rPr>
                <w:b/>
                <w:sz w:val="16"/>
                <w:szCs w:val="16"/>
              </w:rPr>
            </w:pPr>
          </w:p>
          <w:p w:rsidR="007E37F3" w:rsidRPr="005E5CB1" w:rsidRDefault="007E37F3" w:rsidP="007E37F3">
            <w:pPr>
              <w:pStyle w:val="Akapitzlist"/>
              <w:tabs>
                <w:tab w:val="left" w:pos="680"/>
                <w:tab w:val="left" w:pos="682"/>
              </w:tabs>
              <w:ind w:left="0" w:right="33" w:firstLine="0"/>
              <w:jc w:val="left"/>
              <w:rPr>
                <w:sz w:val="14"/>
                <w:szCs w:val="14"/>
              </w:rPr>
            </w:pPr>
            <w:r w:rsidRPr="005E5CB1">
              <w:rPr>
                <w:sz w:val="14"/>
                <w:szCs w:val="14"/>
              </w:rPr>
              <w:t>spełniający łącznie poniższe minimalne wymagania:</w:t>
            </w:r>
          </w:p>
          <w:p w:rsidR="007E37F3" w:rsidRPr="005E5CB1" w:rsidRDefault="007E37F3" w:rsidP="007E37F3">
            <w:pPr>
              <w:pStyle w:val="Akapitzlist"/>
              <w:numPr>
                <w:ilvl w:val="0"/>
                <w:numId w:val="49"/>
              </w:numPr>
              <w:tabs>
                <w:tab w:val="left" w:pos="176"/>
              </w:tabs>
              <w:ind w:right="33" w:hanging="720"/>
              <w:jc w:val="left"/>
              <w:rPr>
                <w:sz w:val="14"/>
                <w:szCs w:val="14"/>
              </w:rPr>
            </w:pPr>
            <w:r w:rsidRPr="005E5CB1">
              <w:rPr>
                <w:sz w:val="14"/>
                <w:szCs w:val="14"/>
              </w:rPr>
              <w:t>posiada tytuł: specjalista psychiatra</w:t>
            </w:r>
          </w:p>
          <w:p w:rsidR="007E37F3" w:rsidRPr="005E5CB1" w:rsidRDefault="007E37F3" w:rsidP="007E37F3">
            <w:pPr>
              <w:pStyle w:val="Akapitzlist"/>
              <w:numPr>
                <w:ilvl w:val="0"/>
                <w:numId w:val="49"/>
              </w:numPr>
              <w:tabs>
                <w:tab w:val="left" w:pos="176"/>
              </w:tabs>
              <w:ind w:left="176" w:right="33" w:hanging="176"/>
              <w:jc w:val="left"/>
              <w:rPr>
                <w:sz w:val="14"/>
                <w:szCs w:val="14"/>
              </w:rPr>
            </w:pPr>
            <w:r w:rsidRPr="005E5CB1">
              <w:rPr>
                <w:sz w:val="14"/>
                <w:szCs w:val="14"/>
              </w:rPr>
              <w:t>posiada doświadczenie kliniczne w pracy z pacjentami z zaburzeniami psychicznymi: min. 5 lat</w:t>
            </w:r>
          </w:p>
          <w:p w:rsidR="007E37F3" w:rsidRPr="005E5CB1" w:rsidRDefault="007E37F3" w:rsidP="007E37F3">
            <w:pPr>
              <w:pStyle w:val="Akapitzlist"/>
              <w:numPr>
                <w:ilvl w:val="0"/>
                <w:numId w:val="49"/>
              </w:numPr>
              <w:tabs>
                <w:tab w:val="left" w:pos="176"/>
              </w:tabs>
              <w:ind w:left="196" w:right="33" w:hanging="196"/>
              <w:jc w:val="left"/>
              <w:rPr>
                <w:sz w:val="14"/>
                <w:szCs w:val="14"/>
              </w:rPr>
            </w:pPr>
            <w:r w:rsidRPr="005E5CB1">
              <w:rPr>
                <w:sz w:val="14"/>
                <w:szCs w:val="14"/>
              </w:rPr>
              <w:t>posiada doświadczenie w realizacji projektów badawczo-rozwojowych</w:t>
            </w:r>
            <w:r w:rsidRPr="005E5CB1">
              <w:t xml:space="preserve"> </w:t>
            </w:r>
            <w:r w:rsidRPr="005E5CB1">
              <w:rPr>
                <w:sz w:val="14"/>
                <w:szCs w:val="14"/>
              </w:rPr>
              <w:t>(jako kierownik projektu/badacz) w obszarze psychiatrii i/lub psychologii</w:t>
            </w:r>
            <w:r w:rsidR="000D0DA9" w:rsidRPr="005E5CB1">
              <w:rPr>
                <w:sz w:val="14"/>
                <w:szCs w:val="14"/>
              </w:rPr>
              <w:t>: min. 1 projekt</w:t>
            </w:r>
            <w:r w:rsidRPr="005E5CB1">
              <w:rPr>
                <w:sz w:val="14"/>
                <w:szCs w:val="14"/>
              </w:rPr>
              <w:t xml:space="preserve">  </w:t>
            </w:r>
          </w:p>
          <w:p w:rsidR="007E37F3" w:rsidRPr="005E5CB1" w:rsidRDefault="007E37F3" w:rsidP="007E37F3">
            <w:pPr>
              <w:pStyle w:val="Akapitzlist"/>
              <w:tabs>
                <w:tab w:val="left" w:pos="176"/>
              </w:tabs>
              <w:ind w:left="176" w:right="33" w:firstLine="0"/>
              <w:jc w:val="left"/>
              <w:rPr>
                <w:sz w:val="14"/>
                <w:szCs w:val="14"/>
              </w:rPr>
            </w:pPr>
            <w:r w:rsidRPr="005E5CB1">
              <w:rPr>
                <w:sz w:val="14"/>
                <w:szCs w:val="14"/>
              </w:rPr>
              <w:t xml:space="preserve">lub </w:t>
            </w:r>
          </w:p>
          <w:p w:rsidR="007E37F3" w:rsidRPr="005E5CB1" w:rsidRDefault="005E5CB1" w:rsidP="007E37F3">
            <w:pPr>
              <w:pStyle w:val="Akapitzlist"/>
              <w:tabs>
                <w:tab w:val="left" w:pos="176"/>
              </w:tabs>
              <w:ind w:left="176" w:right="33" w:firstLine="0"/>
              <w:jc w:val="left"/>
              <w:rPr>
                <w:sz w:val="14"/>
                <w:szCs w:val="14"/>
              </w:rPr>
            </w:pPr>
            <w:r w:rsidRPr="005E5CB1">
              <w:rPr>
                <w:sz w:val="14"/>
                <w:szCs w:val="14"/>
              </w:rPr>
              <w:t>posiada</w:t>
            </w:r>
            <w:r w:rsidR="00615154" w:rsidRPr="005E5CB1">
              <w:rPr>
                <w:sz w:val="14"/>
                <w:szCs w:val="14"/>
              </w:rPr>
              <w:t xml:space="preserve"> </w:t>
            </w:r>
            <w:r w:rsidR="007E37F3" w:rsidRPr="005E5CB1">
              <w:rPr>
                <w:sz w:val="14"/>
                <w:szCs w:val="14"/>
              </w:rPr>
              <w:t xml:space="preserve">dorobek naukowy z zakresu psychiatrii. </w:t>
            </w:r>
          </w:p>
          <w:p w:rsidR="007E37F3" w:rsidRPr="005E5CB1" w:rsidRDefault="007E37F3" w:rsidP="007E37F3">
            <w:pPr>
              <w:pStyle w:val="Akapitzlist"/>
              <w:tabs>
                <w:tab w:val="left" w:pos="176"/>
              </w:tabs>
              <w:ind w:left="176" w:right="33" w:firstLine="0"/>
              <w:jc w:val="left"/>
              <w:rPr>
                <w:sz w:val="14"/>
                <w:szCs w:val="14"/>
              </w:rPr>
            </w:pPr>
            <w:r w:rsidRPr="005E5CB1">
              <w:rPr>
                <w:sz w:val="14"/>
                <w:szCs w:val="14"/>
              </w:rPr>
              <w:t>Przez dorobek naukowy należy rozumieć:</w:t>
            </w:r>
          </w:p>
          <w:p w:rsidR="007E37F3" w:rsidRPr="005E5CB1" w:rsidRDefault="007E37F3" w:rsidP="007E37F3">
            <w:pPr>
              <w:pStyle w:val="Akapitzlist"/>
              <w:numPr>
                <w:ilvl w:val="0"/>
                <w:numId w:val="50"/>
              </w:numPr>
              <w:tabs>
                <w:tab w:val="left" w:pos="176"/>
              </w:tabs>
              <w:ind w:left="337" w:right="33" w:hanging="161"/>
              <w:jc w:val="left"/>
              <w:rPr>
                <w:sz w:val="14"/>
                <w:szCs w:val="14"/>
              </w:rPr>
            </w:pPr>
            <w:r w:rsidRPr="005E5CB1">
              <w:rPr>
                <w:sz w:val="14"/>
                <w:szCs w:val="14"/>
              </w:rPr>
              <w:t xml:space="preserve">publikacje – tzn. jako autor/współautor artykułu w czasopiśmie lub materiału konferencyjnego z wykazu czasopism naukowych i recenzowanych materiałów z konferencji międzynarodowych ministra właściwego ds. edukacji i nauki, rozdziału podręcznika lub książki </w:t>
            </w:r>
            <w:r w:rsidR="008D004F" w:rsidRPr="005E5CB1">
              <w:rPr>
                <w:sz w:val="14"/>
                <w:szCs w:val="14"/>
              </w:rPr>
              <w:t>– min. 1 publikacja</w:t>
            </w:r>
          </w:p>
          <w:p w:rsidR="008D004F" w:rsidRPr="005E5CB1" w:rsidRDefault="008D004F" w:rsidP="008D004F">
            <w:pPr>
              <w:pStyle w:val="Akapitzlist"/>
              <w:tabs>
                <w:tab w:val="left" w:pos="176"/>
              </w:tabs>
              <w:ind w:left="337" w:right="33" w:firstLine="0"/>
              <w:jc w:val="left"/>
              <w:rPr>
                <w:sz w:val="14"/>
                <w:szCs w:val="14"/>
              </w:rPr>
            </w:pPr>
            <w:r w:rsidRPr="005E5CB1">
              <w:rPr>
                <w:sz w:val="14"/>
                <w:szCs w:val="14"/>
              </w:rPr>
              <w:t>lub</w:t>
            </w:r>
          </w:p>
          <w:p w:rsidR="007E37F3" w:rsidRPr="005E5CB1" w:rsidRDefault="00615154" w:rsidP="007E37F3">
            <w:pPr>
              <w:pStyle w:val="Akapitzlist"/>
              <w:numPr>
                <w:ilvl w:val="0"/>
                <w:numId w:val="50"/>
              </w:numPr>
              <w:tabs>
                <w:tab w:val="left" w:pos="176"/>
              </w:tabs>
              <w:ind w:left="317" w:right="33" w:hanging="141"/>
              <w:jc w:val="left"/>
              <w:rPr>
                <w:sz w:val="14"/>
                <w:szCs w:val="14"/>
              </w:rPr>
            </w:pPr>
            <w:r w:rsidRPr="005E5CB1">
              <w:rPr>
                <w:sz w:val="14"/>
                <w:szCs w:val="14"/>
              </w:rPr>
              <w:t xml:space="preserve"> </w:t>
            </w:r>
            <w:r w:rsidR="007E37F3" w:rsidRPr="005E5CB1">
              <w:rPr>
                <w:sz w:val="14"/>
                <w:szCs w:val="14"/>
              </w:rPr>
              <w:t>uczestnictwo w konferencjach naukowych jako prelegent</w:t>
            </w:r>
            <w:r w:rsidR="008D004F" w:rsidRPr="005E5CB1">
              <w:rPr>
                <w:sz w:val="14"/>
                <w:szCs w:val="14"/>
              </w:rPr>
              <w:t xml:space="preserve"> – min. 1 konferencja</w:t>
            </w:r>
          </w:p>
          <w:p w:rsidR="008D004F" w:rsidRPr="005E5CB1" w:rsidRDefault="008D004F" w:rsidP="008D004F">
            <w:pPr>
              <w:pStyle w:val="Akapitzlist"/>
              <w:tabs>
                <w:tab w:val="left" w:pos="176"/>
              </w:tabs>
              <w:ind w:left="317" w:right="33" w:firstLine="0"/>
              <w:jc w:val="left"/>
              <w:rPr>
                <w:sz w:val="14"/>
                <w:szCs w:val="14"/>
              </w:rPr>
            </w:pPr>
            <w:r w:rsidRPr="005E5CB1">
              <w:rPr>
                <w:sz w:val="14"/>
                <w:szCs w:val="14"/>
              </w:rPr>
              <w:t>lub</w:t>
            </w:r>
          </w:p>
          <w:p w:rsidR="007E37F3" w:rsidRPr="005E5CB1" w:rsidRDefault="007E37F3" w:rsidP="007E37F3">
            <w:pPr>
              <w:pStyle w:val="Akapitzlist"/>
              <w:numPr>
                <w:ilvl w:val="0"/>
                <w:numId w:val="50"/>
              </w:numPr>
              <w:tabs>
                <w:tab w:val="left" w:pos="176"/>
              </w:tabs>
              <w:ind w:left="317" w:right="33" w:hanging="141"/>
              <w:jc w:val="left"/>
              <w:rPr>
                <w:sz w:val="14"/>
                <w:szCs w:val="14"/>
              </w:rPr>
            </w:pPr>
            <w:r w:rsidRPr="005E5CB1">
              <w:rPr>
                <w:sz w:val="14"/>
                <w:szCs w:val="14"/>
              </w:rPr>
              <w:t>patent</w:t>
            </w:r>
          </w:p>
          <w:p w:rsidR="00307E5C" w:rsidRPr="005E5CB1" w:rsidRDefault="00307E5C" w:rsidP="00307E5C">
            <w:pPr>
              <w:pStyle w:val="Akapitzlist"/>
              <w:tabs>
                <w:tab w:val="left" w:pos="176"/>
              </w:tabs>
              <w:ind w:left="317" w:right="33" w:firstLine="0"/>
              <w:jc w:val="left"/>
              <w:rPr>
                <w:sz w:val="14"/>
                <w:szCs w:val="14"/>
              </w:rPr>
            </w:pPr>
          </w:p>
        </w:tc>
        <w:tc>
          <w:tcPr>
            <w:tcW w:w="2459" w:type="dxa"/>
            <w:vAlign w:val="center"/>
          </w:tcPr>
          <w:p w:rsidR="00307E5C" w:rsidRPr="005E5CB1" w:rsidRDefault="00307E5C" w:rsidP="00307E5C">
            <w:pPr>
              <w:pStyle w:val="Akapitzlist"/>
              <w:numPr>
                <w:ilvl w:val="0"/>
                <w:numId w:val="34"/>
              </w:numPr>
              <w:tabs>
                <w:tab w:val="left" w:pos="318"/>
              </w:tabs>
              <w:ind w:left="318" w:hanging="318"/>
              <w:jc w:val="left"/>
              <w:rPr>
                <w:sz w:val="16"/>
                <w:szCs w:val="16"/>
              </w:rPr>
            </w:pPr>
            <w:r w:rsidRPr="005E5CB1">
              <w:rPr>
                <w:sz w:val="16"/>
                <w:szCs w:val="16"/>
                <w:u w:val="single"/>
              </w:rPr>
              <w:t>zakres podstawowy zamówienia</w:t>
            </w:r>
            <w:r w:rsidRPr="005E5CB1">
              <w:rPr>
                <w:sz w:val="16"/>
                <w:szCs w:val="16"/>
              </w:rPr>
              <w:t xml:space="preserve">: opracowanie specjalistycznego programu: </w:t>
            </w:r>
            <w:r w:rsidRPr="005E5CB1">
              <w:rPr>
                <w:b/>
                <w:sz w:val="16"/>
                <w:szCs w:val="16"/>
              </w:rPr>
              <w:t>Diagnostyka zaburzeń osobowości</w:t>
            </w:r>
          </w:p>
          <w:p w:rsidR="00307E5C" w:rsidRPr="005E5CB1" w:rsidRDefault="00307E5C" w:rsidP="00307E5C">
            <w:pPr>
              <w:pStyle w:val="Akapitzlist"/>
              <w:tabs>
                <w:tab w:val="left" w:pos="680"/>
                <w:tab w:val="left" w:pos="682"/>
              </w:tabs>
              <w:ind w:left="176" w:firstLine="0"/>
              <w:jc w:val="left"/>
              <w:rPr>
                <w:b/>
                <w:sz w:val="16"/>
                <w:szCs w:val="16"/>
              </w:rPr>
            </w:pPr>
            <w:r w:rsidRPr="005E5CB1">
              <w:rPr>
                <w:b/>
                <w:sz w:val="16"/>
                <w:szCs w:val="16"/>
              </w:rPr>
              <w:t>w tym:</w:t>
            </w:r>
          </w:p>
          <w:p w:rsidR="00307E5C" w:rsidRPr="005E5CB1" w:rsidRDefault="00307E5C" w:rsidP="00307E5C">
            <w:pPr>
              <w:ind w:left="135"/>
              <w:rPr>
                <w:sz w:val="16"/>
                <w:szCs w:val="16"/>
              </w:rPr>
            </w:pPr>
            <w:r w:rsidRPr="005E5CB1">
              <w:rPr>
                <w:b/>
                <w:sz w:val="16"/>
                <w:szCs w:val="16"/>
              </w:rPr>
              <w:t xml:space="preserve">Etap 1 </w:t>
            </w:r>
            <w:r w:rsidRPr="005E5CB1">
              <w:rPr>
                <w:sz w:val="16"/>
                <w:szCs w:val="16"/>
              </w:rPr>
              <w:t>- opracowanie specjalistycznego programu, zgodnie z zakresem określonym w pkt 7 OPZ</w:t>
            </w:r>
          </w:p>
          <w:p w:rsidR="00307E5C" w:rsidRPr="005E5CB1" w:rsidRDefault="00307E5C" w:rsidP="00307E5C">
            <w:pPr>
              <w:tabs>
                <w:tab w:val="left" w:pos="135"/>
              </w:tabs>
              <w:ind w:left="135"/>
              <w:rPr>
                <w:sz w:val="16"/>
                <w:szCs w:val="16"/>
              </w:rPr>
            </w:pPr>
            <w:r w:rsidRPr="005E5CB1">
              <w:rPr>
                <w:b/>
                <w:sz w:val="16"/>
                <w:szCs w:val="16"/>
              </w:rPr>
              <w:t>Etap 2</w:t>
            </w:r>
            <w:r w:rsidRPr="005E5CB1">
              <w:rPr>
                <w:sz w:val="16"/>
                <w:szCs w:val="16"/>
              </w:rPr>
              <w:t xml:space="preserve"> - </w:t>
            </w:r>
            <w:r w:rsidRPr="005E5CB1">
              <w:t xml:space="preserve"> </w:t>
            </w:r>
            <w:r w:rsidRPr="005E5CB1">
              <w:rPr>
                <w:sz w:val="16"/>
                <w:szCs w:val="16"/>
              </w:rPr>
              <w:t>ewaluacja specjalistycznego programu zgodnie z zakresem określonym w pkt 7 OPZ</w:t>
            </w:r>
          </w:p>
          <w:p w:rsidR="00307E5C" w:rsidRPr="005E5CB1" w:rsidRDefault="00307E5C" w:rsidP="00307E5C">
            <w:pPr>
              <w:tabs>
                <w:tab w:val="left" w:pos="318"/>
              </w:tabs>
              <w:rPr>
                <w:sz w:val="16"/>
                <w:szCs w:val="16"/>
              </w:rPr>
            </w:pPr>
          </w:p>
        </w:tc>
        <w:tc>
          <w:tcPr>
            <w:tcW w:w="1469" w:type="dxa"/>
            <w:vAlign w:val="center"/>
          </w:tcPr>
          <w:p w:rsidR="00307E5C" w:rsidRPr="005E5CB1" w:rsidRDefault="00307E5C" w:rsidP="00307E5C">
            <w:pPr>
              <w:pStyle w:val="Akapitzlist"/>
              <w:tabs>
                <w:tab w:val="left" w:pos="680"/>
                <w:tab w:val="left" w:pos="682"/>
              </w:tabs>
              <w:ind w:left="0" w:firstLine="0"/>
              <w:rPr>
                <w:sz w:val="16"/>
                <w:szCs w:val="16"/>
              </w:rPr>
            </w:pPr>
            <w:r w:rsidRPr="005E5CB1">
              <w:rPr>
                <w:sz w:val="16"/>
                <w:szCs w:val="16"/>
              </w:rPr>
              <w:t>Etap 1: 100h</w:t>
            </w:r>
          </w:p>
        </w:tc>
        <w:tc>
          <w:tcPr>
            <w:tcW w:w="1701" w:type="dxa"/>
            <w:vAlign w:val="center"/>
          </w:tcPr>
          <w:p w:rsidR="00307E5C" w:rsidRPr="005E5CB1" w:rsidRDefault="00307E5C" w:rsidP="00307E5C">
            <w:pPr>
              <w:pStyle w:val="Akapitzlist"/>
              <w:tabs>
                <w:tab w:val="left" w:pos="680"/>
                <w:tab w:val="left" w:pos="682"/>
              </w:tabs>
              <w:ind w:left="0" w:right="776" w:firstLine="0"/>
              <w:rPr>
                <w:sz w:val="16"/>
                <w:szCs w:val="16"/>
              </w:rPr>
            </w:pPr>
          </w:p>
          <w:p w:rsidR="00307E5C" w:rsidRPr="005E5CB1" w:rsidRDefault="00307E5C" w:rsidP="00307E5C">
            <w:pPr>
              <w:pStyle w:val="Akapitzlist"/>
              <w:ind w:left="-108" w:right="-108" w:firstLine="0"/>
              <w:jc w:val="left"/>
              <w:rPr>
                <w:sz w:val="16"/>
                <w:szCs w:val="16"/>
              </w:rPr>
            </w:pPr>
            <w:r w:rsidRPr="005E5CB1">
              <w:rPr>
                <w:sz w:val="16"/>
                <w:szCs w:val="16"/>
              </w:rPr>
              <w:t>Etap 1: do 27.12.2024r.</w:t>
            </w:r>
          </w:p>
          <w:p w:rsidR="00307E5C" w:rsidRPr="005E5CB1" w:rsidRDefault="00307E5C" w:rsidP="00307E5C">
            <w:pPr>
              <w:pStyle w:val="Akapitzlist"/>
              <w:ind w:left="-108" w:right="-108" w:firstLine="0"/>
              <w:jc w:val="left"/>
              <w:rPr>
                <w:sz w:val="16"/>
                <w:szCs w:val="16"/>
              </w:rPr>
            </w:pPr>
            <w:r w:rsidRPr="005E5CB1">
              <w:rPr>
                <w:sz w:val="16"/>
                <w:szCs w:val="16"/>
              </w:rPr>
              <w:t>Etap 2: do 14 dni od dnia przekazania Wykonawcy przez Zamawiającego raportu ewaluacyjnego</w:t>
            </w:r>
          </w:p>
        </w:tc>
      </w:tr>
      <w:tr w:rsidR="00AE1A7D" w:rsidTr="00821534">
        <w:tc>
          <w:tcPr>
            <w:tcW w:w="797" w:type="dxa"/>
            <w:vMerge/>
            <w:vAlign w:val="center"/>
          </w:tcPr>
          <w:p w:rsidR="00AE1A7D" w:rsidRPr="000C2D96" w:rsidRDefault="00AE1A7D" w:rsidP="00AE1A7D">
            <w:pPr>
              <w:pStyle w:val="Akapitzlist"/>
              <w:tabs>
                <w:tab w:val="left" w:pos="680"/>
                <w:tab w:val="left" w:pos="682"/>
              </w:tabs>
              <w:ind w:left="0" w:right="776" w:firstLine="0"/>
              <w:rPr>
                <w:b/>
                <w:sz w:val="16"/>
                <w:szCs w:val="16"/>
              </w:rPr>
            </w:pPr>
          </w:p>
        </w:tc>
        <w:tc>
          <w:tcPr>
            <w:tcW w:w="4030" w:type="dxa"/>
            <w:vMerge/>
            <w:vAlign w:val="center"/>
          </w:tcPr>
          <w:p w:rsidR="00AE1A7D" w:rsidRPr="005E5CB1" w:rsidRDefault="00AE1A7D" w:rsidP="00AE1A7D">
            <w:pPr>
              <w:pStyle w:val="Akapitzlist"/>
              <w:tabs>
                <w:tab w:val="left" w:pos="680"/>
                <w:tab w:val="left" w:pos="682"/>
              </w:tabs>
              <w:ind w:left="0" w:right="776" w:firstLine="0"/>
              <w:rPr>
                <w:sz w:val="16"/>
                <w:szCs w:val="16"/>
              </w:rPr>
            </w:pPr>
          </w:p>
        </w:tc>
        <w:tc>
          <w:tcPr>
            <w:tcW w:w="2459" w:type="dxa"/>
            <w:vAlign w:val="center"/>
          </w:tcPr>
          <w:p w:rsidR="00AE1A7D" w:rsidRPr="005E5CB1" w:rsidRDefault="00AE1A7D" w:rsidP="005A0A38">
            <w:pPr>
              <w:pStyle w:val="Akapitzlist"/>
              <w:numPr>
                <w:ilvl w:val="0"/>
                <w:numId w:val="34"/>
              </w:numPr>
              <w:tabs>
                <w:tab w:val="left" w:pos="318"/>
              </w:tabs>
              <w:ind w:left="318" w:hanging="318"/>
              <w:jc w:val="left"/>
              <w:rPr>
                <w:sz w:val="16"/>
                <w:szCs w:val="16"/>
              </w:rPr>
            </w:pPr>
            <w:r w:rsidRPr="005E5CB1">
              <w:rPr>
                <w:sz w:val="16"/>
                <w:szCs w:val="16"/>
                <w:u w:val="single"/>
              </w:rPr>
              <w:t>zakres opcjonalny zamówienia:</w:t>
            </w:r>
            <w:r w:rsidRPr="005E5CB1">
              <w:rPr>
                <w:sz w:val="16"/>
                <w:szCs w:val="16"/>
              </w:rPr>
              <w:t xml:space="preserve"> </w:t>
            </w:r>
            <w:r w:rsidR="00F511C8" w:rsidRPr="005E5CB1">
              <w:rPr>
                <w:sz w:val="16"/>
                <w:szCs w:val="16"/>
              </w:rPr>
              <w:t xml:space="preserve"> przeprowadzenie szkoleń w zakresie specjalistycznych programów diagnozy zaburzeń psychicznych u osób dorosłych, opracowanych w ramach Projektu dla personelu zaangażowanego </w:t>
            </w:r>
            <w:r w:rsidR="005A0A38" w:rsidRPr="005E5CB1">
              <w:rPr>
                <w:sz w:val="16"/>
                <w:szCs w:val="16"/>
              </w:rPr>
              <w:t>w</w:t>
            </w:r>
            <w:r w:rsidR="00F511C8" w:rsidRPr="005E5CB1">
              <w:rPr>
                <w:sz w:val="16"/>
                <w:szCs w:val="16"/>
              </w:rPr>
              <w:t xml:space="preserve"> wdrażani</w:t>
            </w:r>
            <w:r w:rsidR="005A0A38" w:rsidRPr="005E5CB1">
              <w:rPr>
                <w:sz w:val="16"/>
                <w:szCs w:val="16"/>
              </w:rPr>
              <w:t>e</w:t>
            </w:r>
            <w:r w:rsidR="00F511C8" w:rsidRPr="005E5CB1">
              <w:rPr>
                <w:sz w:val="16"/>
                <w:szCs w:val="16"/>
              </w:rPr>
              <w:t xml:space="preserve"> programów</w:t>
            </w:r>
          </w:p>
        </w:tc>
        <w:tc>
          <w:tcPr>
            <w:tcW w:w="1469" w:type="dxa"/>
            <w:vAlign w:val="center"/>
          </w:tcPr>
          <w:p w:rsidR="00AE1A7D" w:rsidRPr="005E5CB1" w:rsidRDefault="00AE1A7D" w:rsidP="00AE1A7D">
            <w:pPr>
              <w:pStyle w:val="Akapitzlist"/>
              <w:tabs>
                <w:tab w:val="left" w:pos="680"/>
                <w:tab w:val="left" w:pos="682"/>
              </w:tabs>
              <w:ind w:left="0" w:firstLine="0"/>
              <w:rPr>
                <w:sz w:val="16"/>
                <w:szCs w:val="16"/>
              </w:rPr>
            </w:pPr>
            <w:r w:rsidRPr="005E5CB1">
              <w:rPr>
                <w:sz w:val="16"/>
                <w:szCs w:val="16"/>
              </w:rPr>
              <w:t>maksymalnie: 64h dydaktyczne</w:t>
            </w:r>
          </w:p>
        </w:tc>
        <w:tc>
          <w:tcPr>
            <w:tcW w:w="1701" w:type="dxa"/>
          </w:tcPr>
          <w:p w:rsidR="00AE1A7D" w:rsidRPr="005E5CB1" w:rsidRDefault="00AE1A7D" w:rsidP="00AE1A7D">
            <w:pPr>
              <w:pStyle w:val="Akapitzlist"/>
              <w:tabs>
                <w:tab w:val="left" w:pos="680"/>
                <w:tab w:val="left" w:pos="682"/>
              </w:tabs>
              <w:ind w:left="0" w:right="459" w:firstLine="0"/>
              <w:rPr>
                <w:sz w:val="16"/>
                <w:szCs w:val="16"/>
              </w:rPr>
            </w:pPr>
          </w:p>
          <w:p w:rsidR="00AE1A7D" w:rsidRPr="005E5CB1" w:rsidRDefault="00AE1A7D" w:rsidP="00AE1A7D">
            <w:pPr>
              <w:pStyle w:val="Akapitzlist"/>
              <w:tabs>
                <w:tab w:val="left" w:pos="680"/>
                <w:tab w:val="left" w:pos="682"/>
              </w:tabs>
              <w:ind w:left="0" w:right="459" w:firstLine="0"/>
              <w:rPr>
                <w:sz w:val="16"/>
                <w:szCs w:val="16"/>
              </w:rPr>
            </w:pPr>
          </w:p>
          <w:p w:rsidR="00AE1A7D" w:rsidRPr="005E5CB1" w:rsidRDefault="00AE1A7D" w:rsidP="00AE1A7D">
            <w:pPr>
              <w:pStyle w:val="Akapitzlist"/>
              <w:tabs>
                <w:tab w:val="left" w:pos="680"/>
                <w:tab w:val="left" w:pos="682"/>
              </w:tabs>
              <w:ind w:left="0" w:right="459" w:firstLine="0"/>
              <w:rPr>
                <w:sz w:val="16"/>
                <w:szCs w:val="16"/>
              </w:rPr>
            </w:pPr>
          </w:p>
          <w:p w:rsidR="00AE1A7D" w:rsidRPr="005E5CB1" w:rsidRDefault="00AE1A7D" w:rsidP="00AE1A7D">
            <w:pPr>
              <w:pStyle w:val="Akapitzlist"/>
              <w:tabs>
                <w:tab w:val="left" w:pos="680"/>
                <w:tab w:val="left" w:pos="682"/>
              </w:tabs>
              <w:ind w:left="0" w:right="459" w:firstLine="0"/>
              <w:rPr>
                <w:sz w:val="16"/>
                <w:szCs w:val="16"/>
              </w:rPr>
            </w:pPr>
          </w:p>
          <w:p w:rsidR="00AE1A7D" w:rsidRPr="005E5CB1" w:rsidRDefault="00AE1A7D" w:rsidP="00AE1A7D">
            <w:pPr>
              <w:pStyle w:val="Akapitzlist"/>
              <w:tabs>
                <w:tab w:val="left" w:pos="680"/>
                <w:tab w:val="left" w:pos="682"/>
              </w:tabs>
              <w:ind w:left="0" w:right="459" w:firstLine="0"/>
              <w:rPr>
                <w:sz w:val="16"/>
                <w:szCs w:val="16"/>
              </w:rPr>
            </w:pPr>
          </w:p>
          <w:p w:rsidR="00AE1A7D" w:rsidRPr="005E5CB1" w:rsidRDefault="00AE1A7D" w:rsidP="00AE1A7D">
            <w:pPr>
              <w:pStyle w:val="Akapitzlist"/>
              <w:tabs>
                <w:tab w:val="left" w:pos="680"/>
                <w:tab w:val="left" w:pos="682"/>
              </w:tabs>
              <w:ind w:left="0" w:right="34" w:firstLine="0"/>
              <w:rPr>
                <w:sz w:val="16"/>
                <w:szCs w:val="16"/>
              </w:rPr>
            </w:pPr>
            <w:r w:rsidRPr="005E5CB1">
              <w:rPr>
                <w:sz w:val="16"/>
                <w:szCs w:val="16"/>
              </w:rPr>
              <w:t>do 31.10.2025r.</w:t>
            </w:r>
          </w:p>
        </w:tc>
      </w:tr>
      <w:tr w:rsidR="00307E5C" w:rsidTr="006E4FF0">
        <w:trPr>
          <w:trHeight w:val="841"/>
        </w:trPr>
        <w:tc>
          <w:tcPr>
            <w:tcW w:w="797" w:type="dxa"/>
            <w:vMerge w:val="restart"/>
            <w:vAlign w:val="center"/>
          </w:tcPr>
          <w:p w:rsidR="00307E5C" w:rsidRPr="000C2D96" w:rsidRDefault="00307E5C" w:rsidP="00307E5C">
            <w:pPr>
              <w:pStyle w:val="Akapitzlist"/>
              <w:tabs>
                <w:tab w:val="left" w:pos="709"/>
              </w:tabs>
              <w:ind w:left="0" w:right="-128" w:firstLine="0"/>
              <w:rPr>
                <w:b/>
                <w:sz w:val="16"/>
                <w:szCs w:val="16"/>
              </w:rPr>
            </w:pPr>
            <w:r w:rsidRPr="000C2D96">
              <w:rPr>
                <w:b/>
                <w:sz w:val="16"/>
                <w:szCs w:val="16"/>
              </w:rPr>
              <w:lastRenderedPageBreak/>
              <w:t>Część 6</w:t>
            </w:r>
          </w:p>
        </w:tc>
        <w:tc>
          <w:tcPr>
            <w:tcW w:w="4030" w:type="dxa"/>
            <w:vMerge w:val="restart"/>
            <w:vAlign w:val="center"/>
          </w:tcPr>
          <w:p w:rsidR="00307E5C" w:rsidRPr="005E5CB1" w:rsidRDefault="00307E5C" w:rsidP="00307E5C">
            <w:pPr>
              <w:pStyle w:val="Akapitzlist"/>
              <w:tabs>
                <w:tab w:val="left" w:pos="680"/>
                <w:tab w:val="left" w:pos="682"/>
              </w:tabs>
              <w:ind w:left="0" w:right="33" w:firstLine="0"/>
              <w:rPr>
                <w:b/>
                <w:sz w:val="16"/>
                <w:szCs w:val="16"/>
              </w:rPr>
            </w:pPr>
          </w:p>
          <w:p w:rsidR="00307E5C" w:rsidRPr="005E5CB1" w:rsidRDefault="00307E5C" w:rsidP="00307E5C">
            <w:pPr>
              <w:pStyle w:val="Akapitzlist"/>
              <w:tabs>
                <w:tab w:val="left" w:pos="680"/>
                <w:tab w:val="left" w:pos="682"/>
              </w:tabs>
              <w:ind w:left="0" w:right="33" w:firstLine="0"/>
              <w:rPr>
                <w:b/>
                <w:sz w:val="16"/>
                <w:szCs w:val="16"/>
              </w:rPr>
            </w:pPr>
            <w:r w:rsidRPr="005E5CB1">
              <w:rPr>
                <w:b/>
                <w:sz w:val="16"/>
                <w:szCs w:val="16"/>
              </w:rPr>
              <w:t>Ekspert 2 – psycholog</w:t>
            </w:r>
          </w:p>
          <w:p w:rsidR="00307E5C" w:rsidRPr="005E5CB1" w:rsidRDefault="00307E5C" w:rsidP="00307E5C">
            <w:pPr>
              <w:pStyle w:val="Akapitzlist"/>
              <w:tabs>
                <w:tab w:val="left" w:pos="680"/>
                <w:tab w:val="left" w:pos="682"/>
              </w:tabs>
              <w:ind w:left="0" w:right="33" w:firstLine="0"/>
              <w:rPr>
                <w:b/>
                <w:sz w:val="16"/>
                <w:szCs w:val="16"/>
              </w:rPr>
            </w:pPr>
            <w:r w:rsidRPr="005E5CB1">
              <w:rPr>
                <w:sz w:val="16"/>
                <w:szCs w:val="16"/>
              </w:rPr>
              <w:t>w programie:</w:t>
            </w:r>
            <w:r w:rsidRPr="005E5CB1">
              <w:rPr>
                <w:b/>
                <w:sz w:val="16"/>
                <w:szCs w:val="16"/>
              </w:rPr>
              <w:t xml:space="preserve">  Diagnostyka zaburzeń osobowości </w:t>
            </w:r>
          </w:p>
          <w:p w:rsidR="00307E5C" w:rsidRPr="005E5CB1" w:rsidRDefault="00307E5C" w:rsidP="00307E5C">
            <w:pPr>
              <w:pStyle w:val="Akapitzlist"/>
              <w:tabs>
                <w:tab w:val="left" w:pos="680"/>
                <w:tab w:val="left" w:pos="682"/>
              </w:tabs>
              <w:ind w:left="0" w:right="33" w:firstLine="0"/>
              <w:rPr>
                <w:b/>
                <w:sz w:val="16"/>
                <w:szCs w:val="16"/>
              </w:rPr>
            </w:pPr>
          </w:p>
          <w:p w:rsidR="007E37F3" w:rsidRPr="005E5CB1" w:rsidRDefault="007E37F3" w:rsidP="007E37F3">
            <w:pPr>
              <w:pStyle w:val="Akapitzlist"/>
              <w:tabs>
                <w:tab w:val="left" w:pos="680"/>
                <w:tab w:val="left" w:pos="682"/>
              </w:tabs>
              <w:ind w:left="0" w:right="33" w:firstLine="0"/>
              <w:jc w:val="left"/>
              <w:rPr>
                <w:sz w:val="14"/>
                <w:szCs w:val="14"/>
              </w:rPr>
            </w:pPr>
            <w:r w:rsidRPr="005E5CB1">
              <w:rPr>
                <w:sz w:val="14"/>
                <w:szCs w:val="14"/>
              </w:rPr>
              <w:t>spełniający łącznie poniższe minimalne wymagania:</w:t>
            </w:r>
          </w:p>
          <w:p w:rsidR="007E37F3" w:rsidRPr="005E5CB1" w:rsidRDefault="007E37F3" w:rsidP="007E37F3">
            <w:pPr>
              <w:pStyle w:val="Akapitzlist"/>
              <w:numPr>
                <w:ilvl w:val="0"/>
                <w:numId w:val="51"/>
              </w:numPr>
              <w:tabs>
                <w:tab w:val="left" w:pos="176"/>
              </w:tabs>
              <w:ind w:left="196" w:right="33" w:hanging="196"/>
              <w:jc w:val="left"/>
              <w:rPr>
                <w:sz w:val="14"/>
                <w:szCs w:val="14"/>
              </w:rPr>
            </w:pPr>
            <w:r w:rsidRPr="005E5CB1">
              <w:rPr>
                <w:sz w:val="14"/>
                <w:szCs w:val="14"/>
              </w:rPr>
              <w:t>posiada tytuł: specjalista w dziedzinie psychologii klinicznej</w:t>
            </w:r>
          </w:p>
          <w:p w:rsidR="007E37F3" w:rsidRPr="005E5CB1" w:rsidRDefault="007E37F3" w:rsidP="007E37F3">
            <w:pPr>
              <w:pStyle w:val="Akapitzlist"/>
              <w:numPr>
                <w:ilvl w:val="0"/>
                <w:numId w:val="51"/>
              </w:numPr>
              <w:tabs>
                <w:tab w:val="left" w:pos="176"/>
              </w:tabs>
              <w:ind w:left="176" w:right="33" w:hanging="176"/>
              <w:jc w:val="left"/>
              <w:rPr>
                <w:sz w:val="14"/>
                <w:szCs w:val="14"/>
              </w:rPr>
            </w:pPr>
            <w:r w:rsidRPr="005E5CB1">
              <w:rPr>
                <w:sz w:val="14"/>
                <w:szCs w:val="14"/>
              </w:rPr>
              <w:t>posiada doświadczenie kliniczne w pracy z pacjentami z zaburzeniami psychicznymi: min. 5 lat</w:t>
            </w:r>
          </w:p>
          <w:p w:rsidR="007E37F3" w:rsidRPr="005E5CB1" w:rsidRDefault="007E37F3" w:rsidP="007E37F3">
            <w:pPr>
              <w:pStyle w:val="Akapitzlist"/>
              <w:numPr>
                <w:ilvl w:val="0"/>
                <w:numId w:val="51"/>
              </w:numPr>
              <w:tabs>
                <w:tab w:val="left" w:pos="176"/>
              </w:tabs>
              <w:ind w:left="196" w:right="33" w:hanging="196"/>
              <w:jc w:val="left"/>
              <w:rPr>
                <w:sz w:val="14"/>
                <w:szCs w:val="14"/>
              </w:rPr>
            </w:pPr>
            <w:r w:rsidRPr="005E5CB1">
              <w:rPr>
                <w:sz w:val="14"/>
                <w:szCs w:val="14"/>
              </w:rPr>
              <w:t>posiada doświadczenie w realizacji projektów badawczo-rozwojowych (jako kierownik projektu/badacz) w obszarze psychiatrii i/lub psychologii</w:t>
            </w:r>
            <w:r w:rsidR="008D004F" w:rsidRPr="005E5CB1">
              <w:rPr>
                <w:sz w:val="14"/>
                <w:szCs w:val="14"/>
              </w:rPr>
              <w:t>: min. 1 projekt</w:t>
            </w:r>
          </w:p>
          <w:p w:rsidR="007E37F3" w:rsidRPr="005E5CB1" w:rsidRDefault="007E37F3" w:rsidP="007E37F3">
            <w:pPr>
              <w:pStyle w:val="Akapitzlist"/>
              <w:tabs>
                <w:tab w:val="left" w:pos="176"/>
              </w:tabs>
              <w:ind w:left="176" w:right="33" w:firstLine="0"/>
              <w:jc w:val="left"/>
              <w:rPr>
                <w:sz w:val="14"/>
                <w:szCs w:val="14"/>
              </w:rPr>
            </w:pPr>
            <w:r w:rsidRPr="005E5CB1">
              <w:rPr>
                <w:sz w:val="14"/>
                <w:szCs w:val="14"/>
              </w:rPr>
              <w:t xml:space="preserve">lub </w:t>
            </w:r>
          </w:p>
          <w:p w:rsidR="007E37F3" w:rsidRPr="005E5CB1" w:rsidRDefault="007E37F3" w:rsidP="007E37F3">
            <w:pPr>
              <w:pStyle w:val="Akapitzlist"/>
              <w:tabs>
                <w:tab w:val="left" w:pos="176"/>
              </w:tabs>
              <w:ind w:left="176" w:right="-67" w:firstLine="0"/>
              <w:jc w:val="left"/>
              <w:rPr>
                <w:sz w:val="14"/>
                <w:szCs w:val="14"/>
              </w:rPr>
            </w:pPr>
            <w:r w:rsidRPr="005E5CB1">
              <w:rPr>
                <w:sz w:val="14"/>
                <w:szCs w:val="14"/>
              </w:rPr>
              <w:t xml:space="preserve">posiada dorobek naukowy z zakresu </w:t>
            </w:r>
            <w:r w:rsidR="00680EEA" w:rsidRPr="005E5CB1">
              <w:rPr>
                <w:sz w:val="14"/>
                <w:szCs w:val="14"/>
              </w:rPr>
              <w:t xml:space="preserve">psychologii </w:t>
            </w:r>
            <w:r w:rsidRPr="005E5CB1">
              <w:rPr>
                <w:sz w:val="14"/>
                <w:szCs w:val="14"/>
              </w:rPr>
              <w:t xml:space="preserve"> </w:t>
            </w:r>
          </w:p>
          <w:p w:rsidR="007E37F3" w:rsidRPr="005E5CB1" w:rsidRDefault="007E37F3" w:rsidP="007E37F3">
            <w:pPr>
              <w:pStyle w:val="Akapitzlist"/>
              <w:tabs>
                <w:tab w:val="left" w:pos="176"/>
              </w:tabs>
              <w:ind w:left="176" w:right="33" w:firstLine="0"/>
              <w:jc w:val="left"/>
              <w:rPr>
                <w:sz w:val="14"/>
                <w:szCs w:val="14"/>
              </w:rPr>
            </w:pPr>
            <w:r w:rsidRPr="005E5CB1">
              <w:rPr>
                <w:sz w:val="14"/>
                <w:szCs w:val="14"/>
              </w:rPr>
              <w:t>Przez dorobek naukowy należy rozumieć:</w:t>
            </w:r>
          </w:p>
          <w:p w:rsidR="007E37F3" w:rsidRPr="005E5CB1" w:rsidRDefault="007E37F3" w:rsidP="006A0D76">
            <w:pPr>
              <w:pStyle w:val="Akapitzlist"/>
              <w:numPr>
                <w:ilvl w:val="0"/>
                <w:numId w:val="52"/>
              </w:numPr>
              <w:tabs>
                <w:tab w:val="left" w:pos="176"/>
              </w:tabs>
              <w:ind w:left="337" w:right="33" w:hanging="141"/>
              <w:jc w:val="left"/>
              <w:rPr>
                <w:sz w:val="14"/>
                <w:szCs w:val="14"/>
              </w:rPr>
            </w:pPr>
            <w:r w:rsidRPr="005E5CB1">
              <w:rPr>
                <w:sz w:val="14"/>
                <w:szCs w:val="14"/>
              </w:rPr>
              <w:t xml:space="preserve">publikacje – tzn. jako autor/współautor artykułu w czasopiśmie lub materiału konferencyjnego z wykazu czasopism naukowych i recenzowanych materiałów z konferencji międzynarodowych ministra właściwego ds. edukacji i nauki, rozdziału podręcznika lub książki </w:t>
            </w:r>
            <w:r w:rsidR="008D004F" w:rsidRPr="005E5CB1">
              <w:rPr>
                <w:sz w:val="14"/>
                <w:szCs w:val="14"/>
              </w:rPr>
              <w:t>– min. 1 publikacja</w:t>
            </w:r>
          </w:p>
          <w:p w:rsidR="008D004F" w:rsidRPr="005E5CB1" w:rsidRDefault="008D004F" w:rsidP="008D004F">
            <w:pPr>
              <w:pStyle w:val="Akapitzlist"/>
              <w:tabs>
                <w:tab w:val="left" w:pos="176"/>
              </w:tabs>
              <w:ind w:left="337" w:right="33" w:firstLine="0"/>
              <w:jc w:val="left"/>
              <w:rPr>
                <w:sz w:val="14"/>
                <w:szCs w:val="14"/>
              </w:rPr>
            </w:pPr>
            <w:r w:rsidRPr="005E5CB1">
              <w:rPr>
                <w:sz w:val="14"/>
                <w:szCs w:val="14"/>
              </w:rPr>
              <w:t>lub</w:t>
            </w:r>
          </w:p>
          <w:p w:rsidR="007E37F3" w:rsidRPr="005E5CB1" w:rsidRDefault="00615154" w:rsidP="006A0D76">
            <w:pPr>
              <w:pStyle w:val="Akapitzlist"/>
              <w:numPr>
                <w:ilvl w:val="0"/>
                <w:numId w:val="52"/>
              </w:numPr>
              <w:tabs>
                <w:tab w:val="left" w:pos="176"/>
              </w:tabs>
              <w:ind w:left="317" w:right="33" w:hanging="141"/>
              <w:jc w:val="left"/>
              <w:rPr>
                <w:sz w:val="14"/>
                <w:szCs w:val="14"/>
              </w:rPr>
            </w:pPr>
            <w:r w:rsidRPr="005E5CB1">
              <w:rPr>
                <w:sz w:val="14"/>
                <w:szCs w:val="14"/>
              </w:rPr>
              <w:t xml:space="preserve"> </w:t>
            </w:r>
            <w:r w:rsidR="007E37F3" w:rsidRPr="005E5CB1">
              <w:rPr>
                <w:sz w:val="14"/>
                <w:szCs w:val="14"/>
              </w:rPr>
              <w:t>uczestnictwo w konferencjach naukowych jako prelegent</w:t>
            </w:r>
            <w:r w:rsidR="008D004F" w:rsidRPr="005E5CB1">
              <w:rPr>
                <w:sz w:val="14"/>
                <w:szCs w:val="14"/>
              </w:rPr>
              <w:t xml:space="preserve"> – min. 1 konferencja</w:t>
            </w:r>
          </w:p>
          <w:p w:rsidR="008D004F" w:rsidRPr="005E5CB1" w:rsidRDefault="008D004F" w:rsidP="008D004F">
            <w:pPr>
              <w:pStyle w:val="Akapitzlist"/>
              <w:tabs>
                <w:tab w:val="left" w:pos="176"/>
              </w:tabs>
              <w:ind w:left="317" w:right="33" w:firstLine="0"/>
              <w:jc w:val="left"/>
              <w:rPr>
                <w:sz w:val="14"/>
                <w:szCs w:val="14"/>
              </w:rPr>
            </w:pPr>
            <w:r w:rsidRPr="005E5CB1">
              <w:rPr>
                <w:sz w:val="14"/>
                <w:szCs w:val="14"/>
              </w:rPr>
              <w:t>lub</w:t>
            </w:r>
          </w:p>
          <w:p w:rsidR="007E37F3" w:rsidRPr="005E5CB1" w:rsidRDefault="007E37F3" w:rsidP="006A0D76">
            <w:pPr>
              <w:pStyle w:val="Akapitzlist"/>
              <w:numPr>
                <w:ilvl w:val="0"/>
                <w:numId w:val="52"/>
              </w:numPr>
              <w:tabs>
                <w:tab w:val="left" w:pos="176"/>
              </w:tabs>
              <w:ind w:left="317" w:right="33" w:hanging="141"/>
              <w:jc w:val="left"/>
              <w:rPr>
                <w:sz w:val="14"/>
                <w:szCs w:val="14"/>
              </w:rPr>
            </w:pPr>
            <w:r w:rsidRPr="005E5CB1">
              <w:rPr>
                <w:sz w:val="14"/>
                <w:szCs w:val="14"/>
              </w:rPr>
              <w:t>patent</w:t>
            </w:r>
          </w:p>
          <w:p w:rsidR="00307E5C" w:rsidRPr="005E5CB1" w:rsidRDefault="00307E5C" w:rsidP="00307E5C">
            <w:pPr>
              <w:pStyle w:val="Akapitzlist"/>
              <w:tabs>
                <w:tab w:val="left" w:pos="176"/>
              </w:tabs>
              <w:ind w:left="317" w:right="33" w:firstLine="0"/>
              <w:jc w:val="left"/>
              <w:rPr>
                <w:sz w:val="14"/>
                <w:szCs w:val="14"/>
              </w:rPr>
            </w:pPr>
          </w:p>
        </w:tc>
        <w:tc>
          <w:tcPr>
            <w:tcW w:w="2459" w:type="dxa"/>
            <w:vAlign w:val="center"/>
          </w:tcPr>
          <w:p w:rsidR="00307E5C" w:rsidRPr="005E5CB1" w:rsidRDefault="00307E5C" w:rsidP="00307E5C">
            <w:pPr>
              <w:pStyle w:val="Akapitzlist"/>
              <w:numPr>
                <w:ilvl w:val="0"/>
                <w:numId w:val="35"/>
              </w:numPr>
              <w:tabs>
                <w:tab w:val="left" w:pos="318"/>
              </w:tabs>
              <w:ind w:left="318" w:hanging="318"/>
              <w:jc w:val="left"/>
              <w:rPr>
                <w:sz w:val="16"/>
                <w:szCs w:val="16"/>
              </w:rPr>
            </w:pPr>
            <w:r w:rsidRPr="005E5CB1">
              <w:rPr>
                <w:sz w:val="16"/>
                <w:szCs w:val="16"/>
                <w:u w:val="single"/>
              </w:rPr>
              <w:t>zakres podstawowy zamówienia</w:t>
            </w:r>
            <w:r w:rsidRPr="005E5CB1">
              <w:rPr>
                <w:sz w:val="16"/>
                <w:szCs w:val="16"/>
              </w:rPr>
              <w:t xml:space="preserve">: opracowanie specjalistycznego programu: </w:t>
            </w:r>
            <w:r w:rsidRPr="005E5CB1">
              <w:rPr>
                <w:b/>
                <w:sz w:val="16"/>
                <w:szCs w:val="16"/>
              </w:rPr>
              <w:t>Diagnostyka zaburzeń osobowości</w:t>
            </w:r>
          </w:p>
          <w:p w:rsidR="00307E5C" w:rsidRPr="005E5CB1" w:rsidRDefault="00307E5C" w:rsidP="00307E5C">
            <w:pPr>
              <w:tabs>
                <w:tab w:val="left" w:pos="318"/>
              </w:tabs>
              <w:rPr>
                <w:sz w:val="16"/>
                <w:szCs w:val="16"/>
              </w:rPr>
            </w:pPr>
          </w:p>
          <w:p w:rsidR="00307E5C" w:rsidRPr="005E5CB1" w:rsidRDefault="00307E5C" w:rsidP="00307E5C">
            <w:pPr>
              <w:pStyle w:val="Akapitzlist"/>
              <w:tabs>
                <w:tab w:val="left" w:pos="680"/>
                <w:tab w:val="left" w:pos="682"/>
              </w:tabs>
              <w:ind w:left="176" w:firstLine="0"/>
              <w:jc w:val="left"/>
              <w:rPr>
                <w:b/>
                <w:sz w:val="16"/>
                <w:szCs w:val="16"/>
              </w:rPr>
            </w:pPr>
            <w:r w:rsidRPr="005E5CB1">
              <w:rPr>
                <w:b/>
                <w:sz w:val="16"/>
                <w:szCs w:val="16"/>
              </w:rPr>
              <w:t>w tym:</w:t>
            </w:r>
          </w:p>
          <w:p w:rsidR="00307E5C" w:rsidRPr="005E5CB1" w:rsidRDefault="00307E5C" w:rsidP="00307E5C">
            <w:pPr>
              <w:ind w:left="135"/>
              <w:rPr>
                <w:sz w:val="16"/>
                <w:szCs w:val="16"/>
              </w:rPr>
            </w:pPr>
            <w:r w:rsidRPr="005E5CB1">
              <w:rPr>
                <w:b/>
                <w:sz w:val="16"/>
                <w:szCs w:val="16"/>
              </w:rPr>
              <w:t xml:space="preserve">Etap 1 </w:t>
            </w:r>
            <w:r w:rsidRPr="005E5CB1">
              <w:rPr>
                <w:sz w:val="16"/>
                <w:szCs w:val="16"/>
              </w:rPr>
              <w:t>- opracowanie specjalistycznego programu, zgodnie z zakresem określonym w pkt 7 OPZ</w:t>
            </w:r>
          </w:p>
          <w:p w:rsidR="00307E5C" w:rsidRPr="005E5CB1" w:rsidRDefault="00307E5C" w:rsidP="00307E5C">
            <w:pPr>
              <w:tabs>
                <w:tab w:val="left" w:pos="135"/>
              </w:tabs>
              <w:ind w:left="135"/>
              <w:rPr>
                <w:sz w:val="16"/>
                <w:szCs w:val="16"/>
              </w:rPr>
            </w:pPr>
            <w:r w:rsidRPr="005E5CB1">
              <w:rPr>
                <w:b/>
                <w:sz w:val="16"/>
                <w:szCs w:val="16"/>
              </w:rPr>
              <w:t>Etap 2</w:t>
            </w:r>
            <w:r w:rsidRPr="005E5CB1">
              <w:rPr>
                <w:sz w:val="16"/>
                <w:szCs w:val="16"/>
              </w:rPr>
              <w:t xml:space="preserve"> - </w:t>
            </w:r>
            <w:r w:rsidRPr="005E5CB1">
              <w:t xml:space="preserve"> </w:t>
            </w:r>
            <w:r w:rsidRPr="005E5CB1">
              <w:rPr>
                <w:sz w:val="16"/>
                <w:szCs w:val="16"/>
              </w:rPr>
              <w:t>ewaluacja specjalistycznego programu zgodnie z zakresem określonym w pkt 7 OPZ</w:t>
            </w:r>
          </w:p>
        </w:tc>
        <w:tc>
          <w:tcPr>
            <w:tcW w:w="1469" w:type="dxa"/>
            <w:vAlign w:val="center"/>
          </w:tcPr>
          <w:p w:rsidR="00307E5C" w:rsidRPr="005E5CB1" w:rsidRDefault="00307E5C" w:rsidP="00307E5C">
            <w:pPr>
              <w:pStyle w:val="Akapitzlist"/>
              <w:tabs>
                <w:tab w:val="left" w:pos="680"/>
                <w:tab w:val="left" w:pos="682"/>
              </w:tabs>
              <w:ind w:left="0" w:firstLine="0"/>
              <w:rPr>
                <w:sz w:val="16"/>
                <w:szCs w:val="16"/>
              </w:rPr>
            </w:pPr>
            <w:r w:rsidRPr="005E5CB1">
              <w:rPr>
                <w:sz w:val="16"/>
                <w:szCs w:val="16"/>
              </w:rPr>
              <w:t>Etap 1: 100h</w:t>
            </w:r>
          </w:p>
        </w:tc>
        <w:tc>
          <w:tcPr>
            <w:tcW w:w="1701" w:type="dxa"/>
            <w:vAlign w:val="center"/>
          </w:tcPr>
          <w:p w:rsidR="00307E5C" w:rsidRPr="005E5CB1" w:rsidRDefault="00307E5C" w:rsidP="00307E5C">
            <w:pPr>
              <w:pStyle w:val="Akapitzlist"/>
              <w:tabs>
                <w:tab w:val="left" w:pos="680"/>
                <w:tab w:val="left" w:pos="682"/>
              </w:tabs>
              <w:ind w:left="0" w:right="776" w:firstLine="0"/>
              <w:rPr>
                <w:sz w:val="16"/>
                <w:szCs w:val="16"/>
              </w:rPr>
            </w:pPr>
          </w:p>
          <w:p w:rsidR="00307E5C" w:rsidRPr="005E5CB1" w:rsidRDefault="00307E5C" w:rsidP="00307E5C">
            <w:pPr>
              <w:pStyle w:val="Akapitzlist"/>
              <w:ind w:left="-108" w:right="-108" w:firstLine="0"/>
              <w:jc w:val="left"/>
              <w:rPr>
                <w:sz w:val="16"/>
                <w:szCs w:val="16"/>
              </w:rPr>
            </w:pPr>
            <w:r w:rsidRPr="005E5CB1">
              <w:rPr>
                <w:sz w:val="16"/>
                <w:szCs w:val="16"/>
              </w:rPr>
              <w:t>Etap 1: do 27.12.2024r.</w:t>
            </w:r>
          </w:p>
          <w:p w:rsidR="00307E5C" w:rsidRPr="005E5CB1" w:rsidRDefault="00307E5C" w:rsidP="00307E5C">
            <w:pPr>
              <w:pStyle w:val="Akapitzlist"/>
              <w:ind w:left="-108" w:right="-108" w:firstLine="0"/>
              <w:jc w:val="left"/>
              <w:rPr>
                <w:sz w:val="16"/>
                <w:szCs w:val="16"/>
              </w:rPr>
            </w:pPr>
            <w:r w:rsidRPr="005E5CB1">
              <w:rPr>
                <w:sz w:val="16"/>
                <w:szCs w:val="16"/>
              </w:rPr>
              <w:t>Etap 2: do 14 dni od dnia przekazania Wykonawcy przez Zamawiającego raportu ewaluacyjnego</w:t>
            </w:r>
          </w:p>
        </w:tc>
      </w:tr>
      <w:tr w:rsidR="00AE1A7D" w:rsidTr="00821534">
        <w:tc>
          <w:tcPr>
            <w:tcW w:w="797" w:type="dxa"/>
            <w:vMerge/>
            <w:vAlign w:val="center"/>
          </w:tcPr>
          <w:p w:rsidR="00AE1A7D" w:rsidRPr="000C2D96" w:rsidRDefault="00AE1A7D" w:rsidP="00AE1A7D">
            <w:pPr>
              <w:pStyle w:val="Akapitzlist"/>
              <w:tabs>
                <w:tab w:val="left" w:pos="680"/>
                <w:tab w:val="left" w:pos="682"/>
              </w:tabs>
              <w:ind w:left="0" w:right="776" w:firstLine="0"/>
              <w:rPr>
                <w:b/>
                <w:sz w:val="16"/>
                <w:szCs w:val="16"/>
              </w:rPr>
            </w:pPr>
          </w:p>
        </w:tc>
        <w:tc>
          <w:tcPr>
            <w:tcW w:w="4030" w:type="dxa"/>
            <w:vMerge/>
          </w:tcPr>
          <w:p w:rsidR="00AE1A7D" w:rsidRPr="005E5CB1" w:rsidRDefault="00AE1A7D" w:rsidP="00AE1A7D">
            <w:pPr>
              <w:pStyle w:val="Akapitzlist"/>
              <w:tabs>
                <w:tab w:val="left" w:pos="680"/>
                <w:tab w:val="left" w:pos="682"/>
              </w:tabs>
              <w:ind w:left="0" w:right="776" w:firstLine="0"/>
              <w:rPr>
                <w:sz w:val="16"/>
                <w:szCs w:val="16"/>
              </w:rPr>
            </w:pPr>
          </w:p>
        </w:tc>
        <w:tc>
          <w:tcPr>
            <w:tcW w:w="2459" w:type="dxa"/>
            <w:vAlign w:val="center"/>
          </w:tcPr>
          <w:p w:rsidR="00AE1A7D" w:rsidRPr="005E5CB1" w:rsidRDefault="00AE1A7D" w:rsidP="005A0A38">
            <w:pPr>
              <w:pStyle w:val="Akapitzlist"/>
              <w:numPr>
                <w:ilvl w:val="0"/>
                <w:numId w:val="35"/>
              </w:numPr>
              <w:tabs>
                <w:tab w:val="left" w:pos="318"/>
              </w:tabs>
              <w:ind w:left="318" w:hanging="318"/>
              <w:jc w:val="left"/>
              <w:rPr>
                <w:sz w:val="16"/>
                <w:szCs w:val="16"/>
              </w:rPr>
            </w:pPr>
            <w:r w:rsidRPr="005E5CB1">
              <w:rPr>
                <w:sz w:val="16"/>
                <w:szCs w:val="16"/>
                <w:u w:val="single"/>
              </w:rPr>
              <w:t>zakres opcjonalny zamówienia:</w:t>
            </w:r>
            <w:r w:rsidRPr="005E5CB1">
              <w:rPr>
                <w:sz w:val="16"/>
                <w:szCs w:val="16"/>
              </w:rPr>
              <w:t xml:space="preserve"> </w:t>
            </w:r>
            <w:r w:rsidR="00F511C8" w:rsidRPr="005E5CB1">
              <w:rPr>
                <w:sz w:val="16"/>
                <w:szCs w:val="16"/>
              </w:rPr>
              <w:t xml:space="preserve"> przeprowadzenie szkoleń w zakresie specjalistycznych programów diagnozy zaburzeń psychicznych u osób dorosłych, opracowanych w ramach Projektu dla personelu zaangażowanego </w:t>
            </w:r>
            <w:r w:rsidR="005A0A38" w:rsidRPr="005E5CB1">
              <w:rPr>
                <w:sz w:val="16"/>
                <w:szCs w:val="16"/>
              </w:rPr>
              <w:t>w</w:t>
            </w:r>
            <w:r w:rsidR="00F511C8" w:rsidRPr="005E5CB1">
              <w:rPr>
                <w:sz w:val="16"/>
                <w:szCs w:val="16"/>
              </w:rPr>
              <w:t xml:space="preserve"> wdrażani</w:t>
            </w:r>
            <w:r w:rsidR="005A0A38" w:rsidRPr="005E5CB1">
              <w:rPr>
                <w:sz w:val="16"/>
                <w:szCs w:val="16"/>
              </w:rPr>
              <w:t>e</w:t>
            </w:r>
            <w:r w:rsidR="00F511C8" w:rsidRPr="005E5CB1">
              <w:rPr>
                <w:sz w:val="16"/>
                <w:szCs w:val="16"/>
              </w:rPr>
              <w:t xml:space="preserve"> programów</w:t>
            </w:r>
          </w:p>
        </w:tc>
        <w:tc>
          <w:tcPr>
            <w:tcW w:w="1469" w:type="dxa"/>
            <w:vAlign w:val="center"/>
          </w:tcPr>
          <w:p w:rsidR="00AE1A7D" w:rsidRPr="005E5CB1" w:rsidRDefault="00AE1A7D" w:rsidP="00AE1A7D">
            <w:pPr>
              <w:pStyle w:val="Akapitzlist"/>
              <w:tabs>
                <w:tab w:val="left" w:pos="680"/>
                <w:tab w:val="left" w:pos="682"/>
              </w:tabs>
              <w:ind w:left="0" w:firstLine="0"/>
              <w:rPr>
                <w:sz w:val="16"/>
                <w:szCs w:val="16"/>
              </w:rPr>
            </w:pPr>
            <w:r w:rsidRPr="005E5CB1">
              <w:rPr>
                <w:sz w:val="16"/>
                <w:szCs w:val="16"/>
              </w:rPr>
              <w:t>maksymalnie: 64h dydaktyczne</w:t>
            </w:r>
          </w:p>
        </w:tc>
        <w:tc>
          <w:tcPr>
            <w:tcW w:w="1701" w:type="dxa"/>
          </w:tcPr>
          <w:p w:rsidR="00AE1A7D" w:rsidRPr="005E5CB1" w:rsidRDefault="00AE1A7D" w:rsidP="00AE1A7D">
            <w:pPr>
              <w:pStyle w:val="Akapitzlist"/>
              <w:tabs>
                <w:tab w:val="left" w:pos="680"/>
                <w:tab w:val="left" w:pos="682"/>
              </w:tabs>
              <w:ind w:left="0" w:right="459" w:firstLine="0"/>
              <w:rPr>
                <w:sz w:val="16"/>
                <w:szCs w:val="16"/>
              </w:rPr>
            </w:pPr>
          </w:p>
          <w:p w:rsidR="00AE1A7D" w:rsidRPr="005E5CB1" w:rsidRDefault="00AE1A7D" w:rsidP="00AE1A7D">
            <w:pPr>
              <w:pStyle w:val="Akapitzlist"/>
              <w:tabs>
                <w:tab w:val="left" w:pos="680"/>
                <w:tab w:val="left" w:pos="682"/>
              </w:tabs>
              <w:ind w:left="0" w:right="459" w:firstLine="0"/>
              <w:rPr>
                <w:sz w:val="16"/>
                <w:szCs w:val="16"/>
              </w:rPr>
            </w:pPr>
          </w:p>
          <w:p w:rsidR="00AE1A7D" w:rsidRPr="005E5CB1" w:rsidRDefault="00AE1A7D" w:rsidP="00AE1A7D">
            <w:pPr>
              <w:pStyle w:val="Akapitzlist"/>
              <w:tabs>
                <w:tab w:val="left" w:pos="680"/>
                <w:tab w:val="left" w:pos="682"/>
              </w:tabs>
              <w:ind w:left="0" w:right="459" w:firstLine="0"/>
              <w:rPr>
                <w:sz w:val="16"/>
                <w:szCs w:val="16"/>
              </w:rPr>
            </w:pPr>
          </w:p>
          <w:p w:rsidR="00AE1A7D" w:rsidRPr="005E5CB1" w:rsidRDefault="00AE1A7D" w:rsidP="00AE1A7D">
            <w:pPr>
              <w:pStyle w:val="Akapitzlist"/>
              <w:tabs>
                <w:tab w:val="left" w:pos="680"/>
                <w:tab w:val="left" w:pos="682"/>
              </w:tabs>
              <w:ind w:left="0" w:right="459" w:firstLine="0"/>
              <w:rPr>
                <w:sz w:val="16"/>
                <w:szCs w:val="16"/>
              </w:rPr>
            </w:pPr>
          </w:p>
          <w:p w:rsidR="00AE1A7D" w:rsidRPr="005E5CB1" w:rsidRDefault="00AE1A7D" w:rsidP="00AE1A7D">
            <w:pPr>
              <w:pStyle w:val="Akapitzlist"/>
              <w:tabs>
                <w:tab w:val="left" w:pos="680"/>
                <w:tab w:val="left" w:pos="682"/>
              </w:tabs>
              <w:ind w:left="0" w:right="459" w:firstLine="0"/>
              <w:rPr>
                <w:sz w:val="16"/>
                <w:szCs w:val="16"/>
              </w:rPr>
            </w:pPr>
          </w:p>
          <w:p w:rsidR="00AE1A7D" w:rsidRPr="005E5CB1" w:rsidRDefault="00AE1A7D" w:rsidP="00AE1A7D">
            <w:pPr>
              <w:pStyle w:val="Akapitzlist"/>
              <w:tabs>
                <w:tab w:val="left" w:pos="680"/>
                <w:tab w:val="left" w:pos="682"/>
              </w:tabs>
              <w:ind w:left="0" w:right="34" w:firstLine="0"/>
              <w:rPr>
                <w:sz w:val="16"/>
                <w:szCs w:val="16"/>
              </w:rPr>
            </w:pPr>
            <w:r w:rsidRPr="005E5CB1">
              <w:rPr>
                <w:sz w:val="16"/>
                <w:szCs w:val="16"/>
              </w:rPr>
              <w:t>do 31.10.2025r.</w:t>
            </w:r>
          </w:p>
        </w:tc>
      </w:tr>
      <w:tr w:rsidR="00307E5C" w:rsidTr="006E4FF0">
        <w:trPr>
          <w:trHeight w:val="3526"/>
        </w:trPr>
        <w:tc>
          <w:tcPr>
            <w:tcW w:w="797" w:type="dxa"/>
            <w:vMerge w:val="restart"/>
            <w:vAlign w:val="center"/>
          </w:tcPr>
          <w:p w:rsidR="00307E5C" w:rsidRPr="000C2D96" w:rsidRDefault="00307E5C" w:rsidP="00307E5C">
            <w:pPr>
              <w:pStyle w:val="Akapitzlist"/>
              <w:tabs>
                <w:tab w:val="left" w:pos="709"/>
              </w:tabs>
              <w:ind w:left="0" w:right="-128" w:firstLine="0"/>
              <w:rPr>
                <w:b/>
                <w:sz w:val="16"/>
                <w:szCs w:val="16"/>
              </w:rPr>
            </w:pPr>
            <w:r w:rsidRPr="000C2D96">
              <w:rPr>
                <w:b/>
                <w:sz w:val="16"/>
                <w:szCs w:val="16"/>
              </w:rPr>
              <w:t>Część 7</w:t>
            </w:r>
          </w:p>
        </w:tc>
        <w:tc>
          <w:tcPr>
            <w:tcW w:w="4030" w:type="dxa"/>
            <w:vMerge w:val="restart"/>
            <w:vAlign w:val="center"/>
          </w:tcPr>
          <w:p w:rsidR="00307E5C" w:rsidRPr="00A5419A" w:rsidRDefault="00307E5C" w:rsidP="00307E5C">
            <w:pPr>
              <w:pStyle w:val="Akapitzlist"/>
              <w:tabs>
                <w:tab w:val="left" w:pos="680"/>
                <w:tab w:val="left" w:pos="682"/>
              </w:tabs>
              <w:ind w:left="0" w:right="33" w:firstLine="0"/>
              <w:rPr>
                <w:b/>
                <w:sz w:val="16"/>
                <w:szCs w:val="16"/>
              </w:rPr>
            </w:pPr>
          </w:p>
          <w:p w:rsidR="00307E5C" w:rsidRPr="00A5419A" w:rsidRDefault="00307E5C" w:rsidP="00307E5C">
            <w:pPr>
              <w:pStyle w:val="Akapitzlist"/>
              <w:tabs>
                <w:tab w:val="left" w:pos="680"/>
                <w:tab w:val="left" w:pos="682"/>
              </w:tabs>
              <w:ind w:left="0" w:right="33" w:firstLine="0"/>
              <w:rPr>
                <w:b/>
                <w:sz w:val="16"/>
                <w:szCs w:val="16"/>
              </w:rPr>
            </w:pPr>
            <w:r w:rsidRPr="00A5419A">
              <w:rPr>
                <w:b/>
                <w:sz w:val="16"/>
                <w:szCs w:val="16"/>
              </w:rPr>
              <w:t>Ekspert 3 – lekarz lub psycholog</w:t>
            </w:r>
          </w:p>
          <w:p w:rsidR="00307E5C" w:rsidRPr="00A5419A" w:rsidRDefault="00307E5C" w:rsidP="00307E5C">
            <w:pPr>
              <w:pStyle w:val="Akapitzlist"/>
              <w:tabs>
                <w:tab w:val="left" w:pos="680"/>
                <w:tab w:val="left" w:pos="682"/>
              </w:tabs>
              <w:ind w:left="0" w:right="33" w:firstLine="0"/>
              <w:rPr>
                <w:b/>
                <w:sz w:val="16"/>
                <w:szCs w:val="16"/>
              </w:rPr>
            </w:pPr>
            <w:r w:rsidRPr="00A5419A">
              <w:rPr>
                <w:sz w:val="16"/>
                <w:szCs w:val="16"/>
              </w:rPr>
              <w:t>w programie:</w:t>
            </w:r>
            <w:r w:rsidRPr="00A5419A">
              <w:rPr>
                <w:b/>
                <w:sz w:val="16"/>
                <w:szCs w:val="16"/>
              </w:rPr>
              <w:t xml:space="preserve">  Diagnostyka zaburzeń osobowości </w:t>
            </w:r>
          </w:p>
          <w:p w:rsidR="00307E5C" w:rsidRPr="00A5419A" w:rsidRDefault="00307E5C" w:rsidP="00307E5C">
            <w:pPr>
              <w:pStyle w:val="Akapitzlist"/>
              <w:tabs>
                <w:tab w:val="left" w:pos="680"/>
                <w:tab w:val="left" w:pos="682"/>
              </w:tabs>
              <w:ind w:left="0" w:right="33" w:firstLine="0"/>
              <w:rPr>
                <w:b/>
                <w:sz w:val="16"/>
                <w:szCs w:val="16"/>
              </w:rPr>
            </w:pPr>
          </w:p>
          <w:p w:rsidR="00307E5C" w:rsidRPr="00A5419A" w:rsidRDefault="00307E5C" w:rsidP="00307E5C">
            <w:pPr>
              <w:pStyle w:val="Akapitzlist"/>
              <w:tabs>
                <w:tab w:val="left" w:pos="680"/>
                <w:tab w:val="left" w:pos="682"/>
              </w:tabs>
              <w:ind w:left="0" w:firstLine="0"/>
              <w:rPr>
                <w:sz w:val="14"/>
                <w:szCs w:val="14"/>
              </w:rPr>
            </w:pPr>
            <w:r w:rsidRPr="00A5419A">
              <w:rPr>
                <w:sz w:val="14"/>
                <w:szCs w:val="14"/>
              </w:rPr>
              <w:t>spełniający łącznie poniższe minimalne wymagania odpowiednio dla lekarza lub psychologa:</w:t>
            </w:r>
          </w:p>
          <w:p w:rsidR="00307E5C" w:rsidRPr="00A5419A" w:rsidRDefault="00307E5C" w:rsidP="00307E5C">
            <w:pPr>
              <w:pStyle w:val="Akapitzlist"/>
              <w:tabs>
                <w:tab w:val="left" w:pos="680"/>
                <w:tab w:val="left" w:pos="682"/>
              </w:tabs>
              <w:ind w:left="0" w:firstLine="0"/>
              <w:rPr>
                <w:sz w:val="14"/>
                <w:szCs w:val="14"/>
              </w:rPr>
            </w:pPr>
          </w:p>
          <w:p w:rsidR="00307E5C" w:rsidRPr="00A5419A" w:rsidRDefault="00307E5C" w:rsidP="00307E5C">
            <w:pPr>
              <w:pStyle w:val="Akapitzlist"/>
              <w:tabs>
                <w:tab w:val="left" w:pos="680"/>
                <w:tab w:val="left" w:pos="682"/>
              </w:tabs>
              <w:ind w:left="0" w:right="33" w:firstLine="0"/>
              <w:jc w:val="left"/>
              <w:rPr>
                <w:b/>
                <w:sz w:val="14"/>
                <w:szCs w:val="14"/>
              </w:rPr>
            </w:pPr>
            <w:r w:rsidRPr="00A5419A">
              <w:rPr>
                <w:b/>
                <w:sz w:val="14"/>
                <w:szCs w:val="14"/>
              </w:rPr>
              <w:t>lekarz:</w:t>
            </w:r>
          </w:p>
          <w:p w:rsidR="00307E5C" w:rsidRPr="00A5419A" w:rsidRDefault="00307E5C" w:rsidP="006A0D76">
            <w:pPr>
              <w:pStyle w:val="Akapitzlist"/>
              <w:numPr>
                <w:ilvl w:val="0"/>
                <w:numId w:val="22"/>
              </w:numPr>
              <w:tabs>
                <w:tab w:val="left" w:pos="176"/>
              </w:tabs>
              <w:ind w:right="33" w:hanging="720"/>
              <w:jc w:val="left"/>
              <w:rPr>
                <w:sz w:val="14"/>
                <w:szCs w:val="14"/>
              </w:rPr>
            </w:pPr>
            <w:r w:rsidRPr="00A5419A">
              <w:rPr>
                <w:sz w:val="14"/>
                <w:szCs w:val="14"/>
              </w:rPr>
              <w:t>posiada tytuł: specjalista psychiatra</w:t>
            </w:r>
          </w:p>
          <w:p w:rsidR="00307E5C" w:rsidRPr="00A5419A" w:rsidRDefault="00307E5C" w:rsidP="00307E5C">
            <w:pPr>
              <w:pStyle w:val="Akapitzlist"/>
              <w:numPr>
                <w:ilvl w:val="0"/>
                <w:numId w:val="22"/>
              </w:numPr>
              <w:tabs>
                <w:tab w:val="left" w:pos="176"/>
              </w:tabs>
              <w:ind w:left="176" w:right="33" w:hanging="176"/>
              <w:jc w:val="left"/>
              <w:rPr>
                <w:sz w:val="14"/>
                <w:szCs w:val="14"/>
              </w:rPr>
            </w:pPr>
            <w:r w:rsidRPr="00A5419A">
              <w:rPr>
                <w:sz w:val="14"/>
                <w:szCs w:val="14"/>
              </w:rPr>
              <w:t>posiada doświadczenie kliniczne w pracy z pacjentami z zaburzeniami psychicznymi: min. 5 lat</w:t>
            </w:r>
          </w:p>
          <w:p w:rsidR="00A5419A" w:rsidRPr="00A5419A" w:rsidRDefault="00307E5C" w:rsidP="00307E5C">
            <w:pPr>
              <w:pStyle w:val="Akapitzlist"/>
              <w:numPr>
                <w:ilvl w:val="0"/>
                <w:numId w:val="22"/>
              </w:numPr>
              <w:tabs>
                <w:tab w:val="left" w:pos="176"/>
              </w:tabs>
              <w:ind w:left="176" w:right="33" w:hanging="176"/>
              <w:jc w:val="left"/>
              <w:rPr>
                <w:sz w:val="14"/>
                <w:szCs w:val="14"/>
              </w:rPr>
            </w:pPr>
            <w:r w:rsidRPr="00A5419A">
              <w:rPr>
                <w:sz w:val="14"/>
                <w:szCs w:val="14"/>
              </w:rPr>
              <w:t>posiada doświadczenie w realizacji projektów</w:t>
            </w:r>
            <w:r w:rsidR="00D91BB7" w:rsidRPr="00A5419A">
              <w:rPr>
                <w:sz w:val="14"/>
                <w:szCs w:val="14"/>
              </w:rPr>
              <w:t xml:space="preserve"> badawczo-rozwojowych</w:t>
            </w:r>
            <w:r w:rsidRPr="00A5419A">
              <w:rPr>
                <w:sz w:val="14"/>
                <w:szCs w:val="14"/>
              </w:rPr>
              <w:t xml:space="preserve"> (jako kierownik projektu/badacz) </w:t>
            </w:r>
            <w:r w:rsidR="00D91BB7" w:rsidRPr="00A5419A">
              <w:rPr>
                <w:sz w:val="14"/>
                <w:szCs w:val="14"/>
              </w:rPr>
              <w:t xml:space="preserve"> w obszarze psychiatrii i/lub psychologii</w:t>
            </w:r>
            <w:r w:rsidR="00A5419A" w:rsidRPr="00A5419A">
              <w:rPr>
                <w:sz w:val="14"/>
                <w:szCs w:val="14"/>
              </w:rPr>
              <w:t>: min. 1 projekt</w:t>
            </w:r>
          </w:p>
          <w:p w:rsidR="00D91BB7" w:rsidRPr="00A5419A" w:rsidRDefault="00307E5C" w:rsidP="00A5419A">
            <w:pPr>
              <w:pStyle w:val="Akapitzlist"/>
              <w:tabs>
                <w:tab w:val="left" w:pos="176"/>
              </w:tabs>
              <w:ind w:left="176" w:right="33" w:firstLine="0"/>
              <w:jc w:val="left"/>
              <w:rPr>
                <w:sz w:val="14"/>
                <w:szCs w:val="14"/>
              </w:rPr>
            </w:pPr>
            <w:r w:rsidRPr="00A5419A">
              <w:rPr>
                <w:sz w:val="14"/>
                <w:szCs w:val="14"/>
              </w:rPr>
              <w:t xml:space="preserve">lub </w:t>
            </w:r>
          </w:p>
          <w:p w:rsidR="00307E5C" w:rsidRPr="00A5419A" w:rsidRDefault="00307E5C" w:rsidP="00D91BB7">
            <w:pPr>
              <w:pStyle w:val="Akapitzlist"/>
              <w:tabs>
                <w:tab w:val="left" w:pos="176"/>
              </w:tabs>
              <w:ind w:left="176" w:right="33" w:firstLine="0"/>
              <w:jc w:val="left"/>
              <w:rPr>
                <w:sz w:val="14"/>
                <w:szCs w:val="14"/>
              </w:rPr>
            </w:pPr>
            <w:r w:rsidRPr="00A5419A">
              <w:rPr>
                <w:sz w:val="14"/>
                <w:szCs w:val="14"/>
              </w:rPr>
              <w:t xml:space="preserve">posiada </w:t>
            </w:r>
            <w:r w:rsidR="00615154" w:rsidRPr="00A5419A">
              <w:rPr>
                <w:sz w:val="14"/>
                <w:szCs w:val="14"/>
              </w:rPr>
              <w:t xml:space="preserve"> </w:t>
            </w:r>
            <w:r w:rsidRPr="00A5419A">
              <w:rPr>
                <w:sz w:val="14"/>
                <w:szCs w:val="14"/>
              </w:rPr>
              <w:t xml:space="preserve">dorobek naukowy z zakresu psychiatrii. </w:t>
            </w:r>
          </w:p>
          <w:p w:rsidR="00307E5C" w:rsidRPr="00A5419A" w:rsidRDefault="00307E5C" w:rsidP="00307E5C">
            <w:pPr>
              <w:pStyle w:val="Akapitzlist"/>
              <w:tabs>
                <w:tab w:val="left" w:pos="176"/>
              </w:tabs>
              <w:ind w:left="176" w:right="33" w:firstLine="0"/>
              <w:jc w:val="left"/>
              <w:rPr>
                <w:sz w:val="14"/>
                <w:szCs w:val="14"/>
              </w:rPr>
            </w:pPr>
            <w:r w:rsidRPr="00A5419A">
              <w:rPr>
                <w:sz w:val="14"/>
                <w:szCs w:val="14"/>
              </w:rPr>
              <w:t>Przez dorobek naukowy należy rozumieć:</w:t>
            </w:r>
          </w:p>
          <w:p w:rsidR="00307E5C" w:rsidRPr="00A5419A" w:rsidRDefault="00307E5C" w:rsidP="00307E5C">
            <w:pPr>
              <w:pStyle w:val="Akapitzlist"/>
              <w:numPr>
                <w:ilvl w:val="0"/>
                <w:numId w:val="23"/>
              </w:numPr>
              <w:tabs>
                <w:tab w:val="left" w:pos="176"/>
              </w:tabs>
              <w:ind w:left="317" w:right="33" w:hanging="141"/>
              <w:jc w:val="left"/>
              <w:rPr>
                <w:sz w:val="14"/>
                <w:szCs w:val="14"/>
              </w:rPr>
            </w:pPr>
            <w:r w:rsidRPr="00A5419A">
              <w:rPr>
                <w:sz w:val="14"/>
                <w:szCs w:val="14"/>
              </w:rPr>
              <w:t xml:space="preserve">publikacje – tzn. jako autor/współautor artykułu w czasopiśmie lub materiału konferencyjnego z wykazu czasopism naukowych i recenzowanych materiałów z konferencji międzynarodowych ministra właściwego ds. edukacji i nauki, rozdziału podręcznika lub książki </w:t>
            </w:r>
            <w:r w:rsidR="00A5419A" w:rsidRPr="00A5419A">
              <w:rPr>
                <w:sz w:val="14"/>
                <w:szCs w:val="14"/>
              </w:rPr>
              <w:t>– min. 1 publikacja</w:t>
            </w:r>
          </w:p>
          <w:p w:rsidR="00A5419A" w:rsidRPr="00A5419A" w:rsidRDefault="00A5419A" w:rsidP="00A5419A">
            <w:pPr>
              <w:pStyle w:val="Akapitzlist"/>
              <w:tabs>
                <w:tab w:val="left" w:pos="176"/>
              </w:tabs>
              <w:ind w:left="317" w:right="33" w:firstLine="0"/>
              <w:jc w:val="left"/>
              <w:rPr>
                <w:sz w:val="14"/>
                <w:szCs w:val="14"/>
              </w:rPr>
            </w:pPr>
            <w:r w:rsidRPr="00A5419A">
              <w:rPr>
                <w:sz w:val="14"/>
                <w:szCs w:val="14"/>
              </w:rPr>
              <w:t>lub</w:t>
            </w:r>
          </w:p>
          <w:p w:rsidR="00307E5C" w:rsidRPr="00A5419A" w:rsidRDefault="00307E5C" w:rsidP="00307E5C">
            <w:pPr>
              <w:pStyle w:val="Akapitzlist"/>
              <w:numPr>
                <w:ilvl w:val="0"/>
                <w:numId w:val="23"/>
              </w:numPr>
              <w:tabs>
                <w:tab w:val="left" w:pos="176"/>
              </w:tabs>
              <w:ind w:left="317" w:right="33" w:hanging="141"/>
              <w:jc w:val="left"/>
              <w:rPr>
                <w:sz w:val="14"/>
                <w:szCs w:val="14"/>
              </w:rPr>
            </w:pPr>
            <w:r w:rsidRPr="00A5419A">
              <w:rPr>
                <w:sz w:val="14"/>
                <w:szCs w:val="14"/>
              </w:rPr>
              <w:t>uczestnictwo w konferencjach naukowych jako prelegent</w:t>
            </w:r>
            <w:r w:rsidR="00A5419A" w:rsidRPr="00A5419A">
              <w:rPr>
                <w:sz w:val="14"/>
                <w:szCs w:val="14"/>
              </w:rPr>
              <w:t xml:space="preserve"> – min. 1 konferencja</w:t>
            </w:r>
          </w:p>
          <w:p w:rsidR="00A5419A" w:rsidRPr="00A5419A" w:rsidRDefault="00A5419A" w:rsidP="00A5419A">
            <w:pPr>
              <w:pStyle w:val="Akapitzlist"/>
              <w:tabs>
                <w:tab w:val="left" w:pos="176"/>
              </w:tabs>
              <w:ind w:left="317" w:right="33" w:firstLine="0"/>
              <w:jc w:val="left"/>
              <w:rPr>
                <w:sz w:val="14"/>
                <w:szCs w:val="14"/>
              </w:rPr>
            </w:pPr>
            <w:r w:rsidRPr="00A5419A">
              <w:rPr>
                <w:sz w:val="14"/>
                <w:szCs w:val="14"/>
              </w:rPr>
              <w:t>lub</w:t>
            </w:r>
          </w:p>
          <w:p w:rsidR="00307E5C" w:rsidRPr="00A5419A" w:rsidRDefault="00307E5C" w:rsidP="00307E5C">
            <w:pPr>
              <w:pStyle w:val="Akapitzlist"/>
              <w:numPr>
                <w:ilvl w:val="0"/>
                <w:numId w:val="23"/>
              </w:numPr>
              <w:tabs>
                <w:tab w:val="left" w:pos="176"/>
              </w:tabs>
              <w:ind w:left="317" w:right="33" w:hanging="141"/>
              <w:jc w:val="left"/>
              <w:rPr>
                <w:sz w:val="14"/>
                <w:szCs w:val="14"/>
              </w:rPr>
            </w:pPr>
            <w:r w:rsidRPr="00A5419A">
              <w:rPr>
                <w:sz w:val="14"/>
                <w:szCs w:val="14"/>
              </w:rPr>
              <w:t>patent</w:t>
            </w:r>
          </w:p>
          <w:p w:rsidR="00307E5C" w:rsidRPr="00A5419A" w:rsidRDefault="00307E5C" w:rsidP="00307E5C">
            <w:pPr>
              <w:tabs>
                <w:tab w:val="left" w:pos="176"/>
              </w:tabs>
              <w:ind w:right="33"/>
              <w:rPr>
                <w:b/>
                <w:sz w:val="14"/>
                <w:szCs w:val="14"/>
              </w:rPr>
            </w:pPr>
            <w:r w:rsidRPr="00A5419A">
              <w:rPr>
                <w:b/>
                <w:sz w:val="14"/>
                <w:szCs w:val="14"/>
              </w:rPr>
              <w:t>lub</w:t>
            </w:r>
          </w:p>
          <w:p w:rsidR="00307E5C" w:rsidRPr="00A5419A" w:rsidRDefault="00307E5C" w:rsidP="00307E5C">
            <w:pPr>
              <w:tabs>
                <w:tab w:val="left" w:pos="176"/>
              </w:tabs>
              <w:ind w:right="33"/>
              <w:rPr>
                <w:sz w:val="14"/>
                <w:szCs w:val="14"/>
              </w:rPr>
            </w:pPr>
            <w:r w:rsidRPr="00A5419A">
              <w:rPr>
                <w:b/>
                <w:sz w:val="14"/>
                <w:szCs w:val="14"/>
              </w:rPr>
              <w:t>psycholog</w:t>
            </w:r>
            <w:r w:rsidRPr="00A5419A">
              <w:rPr>
                <w:sz w:val="14"/>
                <w:szCs w:val="14"/>
              </w:rPr>
              <w:t>:</w:t>
            </w:r>
          </w:p>
          <w:p w:rsidR="00307E5C" w:rsidRPr="00A5419A" w:rsidRDefault="00307E5C" w:rsidP="00D91BB7">
            <w:pPr>
              <w:pStyle w:val="Akapitzlist"/>
              <w:numPr>
                <w:ilvl w:val="0"/>
                <w:numId w:val="24"/>
              </w:numPr>
              <w:tabs>
                <w:tab w:val="left" w:pos="176"/>
              </w:tabs>
              <w:ind w:left="196" w:right="33" w:hanging="196"/>
              <w:jc w:val="left"/>
              <w:rPr>
                <w:sz w:val="14"/>
                <w:szCs w:val="14"/>
              </w:rPr>
            </w:pPr>
            <w:r w:rsidRPr="00A5419A">
              <w:rPr>
                <w:sz w:val="14"/>
                <w:szCs w:val="14"/>
              </w:rPr>
              <w:t>posiada tytuł: specjalista w dziedzinie psychologii klinicznej</w:t>
            </w:r>
          </w:p>
          <w:p w:rsidR="00307E5C" w:rsidRPr="00A5419A" w:rsidRDefault="00307E5C" w:rsidP="00307E5C">
            <w:pPr>
              <w:pStyle w:val="Akapitzlist"/>
              <w:numPr>
                <w:ilvl w:val="0"/>
                <w:numId w:val="24"/>
              </w:numPr>
              <w:tabs>
                <w:tab w:val="left" w:pos="176"/>
              </w:tabs>
              <w:ind w:left="176" w:right="33" w:hanging="176"/>
              <w:jc w:val="left"/>
              <w:rPr>
                <w:sz w:val="14"/>
                <w:szCs w:val="14"/>
              </w:rPr>
            </w:pPr>
            <w:r w:rsidRPr="00A5419A">
              <w:rPr>
                <w:sz w:val="14"/>
                <w:szCs w:val="14"/>
              </w:rPr>
              <w:t>posiada doświadczenie kliniczne w pracy z pacjentami z zaburzeniami psychicznymi: min. 5 lat</w:t>
            </w:r>
          </w:p>
          <w:p w:rsidR="008D004F" w:rsidRPr="00A5419A" w:rsidRDefault="00307E5C" w:rsidP="00307E5C">
            <w:pPr>
              <w:pStyle w:val="Akapitzlist"/>
              <w:numPr>
                <w:ilvl w:val="0"/>
                <w:numId w:val="24"/>
              </w:numPr>
              <w:tabs>
                <w:tab w:val="left" w:pos="176"/>
              </w:tabs>
              <w:ind w:left="176" w:right="33" w:hanging="176"/>
              <w:jc w:val="left"/>
              <w:rPr>
                <w:sz w:val="14"/>
                <w:szCs w:val="14"/>
              </w:rPr>
            </w:pPr>
            <w:r w:rsidRPr="00A5419A">
              <w:rPr>
                <w:sz w:val="14"/>
                <w:szCs w:val="14"/>
              </w:rPr>
              <w:t xml:space="preserve">posiada doświadczenie w realizacji projektów </w:t>
            </w:r>
            <w:r w:rsidR="00D91BB7" w:rsidRPr="00A5419A">
              <w:rPr>
                <w:sz w:val="14"/>
                <w:szCs w:val="14"/>
              </w:rPr>
              <w:t xml:space="preserve"> badawczo-rozwojowych  </w:t>
            </w:r>
            <w:r w:rsidRPr="00A5419A">
              <w:rPr>
                <w:sz w:val="14"/>
                <w:szCs w:val="14"/>
              </w:rPr>
              <w:t xml:space="preserve">(jako kierownik projektu/badacz) </w:t>
            </w:r>
            <w:r w:rsidR="00D91BB7" w:rsidRPr="00A5419A">
              <w:rPr>
                <w:sz w:val="14"/>
                <w:szCs w:val="14"/>
              </w:rPr>
              <w:t xml:space="preserve"> w obszarze psychiatrii i/lub psychologii</w:t>
            </w:r>
            <w:r w:rsidR="008D004F" w:rsidRPr="00A5419A">
              <w:rPr>
                <w:sz w:val="14"/>
                <w:szCs w:val="14"/>
              </w:rPr>
              <w:t>: min. 1 projekt</w:t>
            </w:r>
          </w:p>
          <w:p w:rsidR="00D91BB7" w:rsidRPr="00A5419A" w:rsidRDefault="00D91BB7" w:rsidP="008D004F">
            <w:pPr>
              <w:pStyle w:val="Akapitzlist"/>
              <w:tabs>
                <w:tab w:val="left" w:pos="176"/>
              </w:tabs>
              <w:ind w:left="176" w:right="33" w:firstLine="0"/>
              <w:jc w:val="left"/>
              <w:rPr>
                <w:sz w:val="14"/>
                <w:szCs w:val="14"/>
              </w:rPr>
            </w:pPr>
            <w:r w:rsidRPr="00A5419A">
              <w:rPr>
                <w:sz w:val="14"/>
                <w:szCs w:val="14"/>
              </w:rPr>
              <w:t xml:space="preserve"> </w:t>
            </w:r>
            <w:r w:rsidR="00307E5C" w:rsidRPr="00A5419A">
              <w:rPr>
                <w:sz w:val="14"/>
                <w:szCs w:val="14"/>
              </w:rPr>
              <w:t xml:space="preserve">lub </w:t>
            </w:r>
          </w:p>
          <w:p w:rsidR="00307E5C" w:rsidRPr="00A5419A" w:rsidRDefault="00307E5C" w:rsidP="00D91BB7">
            <w:pPr>
              <w:pStyle w:val="Akapitzlist"/>
              <w:tabs>
                <w:tab w:val="left" w:pos="176"/>
              </w:tabs>
              <w:ind w:left="176" w:right="33" w:firstLine="0"/>
              <w:jc w:val="left"/>
              <w:rPr>
                <w:sz w:val="14"/>
                <w:szCs w:val="14"/>
              </w:rPr>
            </w:pPr>
            <w:r w:rsidRPr="00A5419A">
              <w:rPr>
                <w:sz w:val="14"/>
                <w:szCs w:val="14"/>
              </w:rPr>
              <w:t xml:space="preserve">posiada dorobek naukowy z zakresu </w:t>
            </w:r>
            <w:r w:rsidR="00680EEA" w:rsidRPr="00A5419A">
              <w:rPr>
                <w:sz w:val="14"/>
                <w:szCs w:val="14"/>
              </w:rPr>
              <w:t xml:space="preserve">psychologii </w:t>
            </w:r>
            <w:r w:rsidRPr="00A5419A">
              <w:rPr>
                <w:sz w:val="14"/>
                <w:szCs w:val="14"/>
              </w:rPr>
              <w:t xml:space="preserve"> </w:t>
            </w:r>
          </w:p>
          <w:p w:rsidR="00307E5C" w:rsidRPr="00A5419A" w:rsidRDefault="00307E5C" w:rsidP="00307E5C">
            <w:pPr>
              <w:pStyle w:val="Akapitzlist"/>
              <w:tabs>
                <w:tab w:val="left" w:pos="176"/>
              </w:tabs>
              <w:ind w:left="176" w:right="33" w:firstLine="0"/>
              <w:jc w:val="left"/>
              <w:rPr>
                <w:sz w:val="14"/>
                <w:szCs w:val="14"/>
              </w:rPr>
            </w:pPr>
            <w:r w:rsidRPr="00A5419A">
              <w:rPr>
                <w:sz w:val="14"/>
                <w:szCs w:val="14"/>
              </w:rPr>
              <w:t>Przez dorobek naukowy należy rozumieć:</w:t>
            </w:r>
          </w:p>
          <w:p w:rsidR="00307E5C" w:rsidRPr="00A5419A" w:rsidRDefault="00307E5C" w:rsidP="00307E5C">
            <w:pPr>
              <w:pStyle w:val="Akapitzlist"/>
              <w:numPr>
                <w:ilvl w:val="0"/>
                <w:numId w:val="25"/>
              </w:numPr>
              <w:tabs>
                <w:tab w:val="left" w:pos="176"/>
              </w:tabs>
              <w:ind w:left="317" w:right="33" w:hanging="141"/>
              <w:jc w:val="left"/>
              <w:rPr>
                <w:sz w:val="14"/>
                <w:szCs w:val="14"/>
              </w:rPr>
            </w:pPr>
            <w:r w:rsidRPr="00A5419A">
              <w:rPr>
                <w:sz w:val="14"/>
                <w:szCs w:val="14"/>
              </w:rPr>
              <w:t xml:space="preserve">publikacje – tzn. jako autor/współautor artykułu w czasopiśmie lub materiału konferencyjnego z wykazu czasopism naukowych i recenzowanych materiałów z konferencji międzynarodowych ministra właściwego ds. edukacji i nauki, rozdziału podręcznika lub książki </w:t>
            </w:r>
            <w:r w:rsidR="008D004F" w:rsidRPr="00A5419A">
              <w:rPr>
                <w:sz w:val="14"/>
                <w:szCs w:val="14"/>
              </w:rPr>
              <w:t>– min. 1 publikacja</w:t>
            </w:r>
          </w:p>
          <w:p w:rsidR="008D004F" w:rsidRPr="00A5419A" w:rsidRDefault="008D004F" w:rsidP="008D004F">
            <w:pPr>
              <w:pStyle w:val="Akapitzlist"/>
              <w:tabs>
                <w:tab w:val="left" w:pos="176"/>
              </w:tabs>
              <w:ind w:left="317" w:right="33" w:firstLine="0"/>
              <w:jc w:val="left"/>
              <w:rPr>
                <w:sz w:val="14"/>
                <w:szCs w:val="14"/>
              </w:rPr>
            </w:pPr>
            <w:r w:rsidRPr="00A5419A">
              <w:rPr>
                <w:sz w:val="14"/>
                <w:szCs w:val="14"/>
              </w:rPr>
              <w:t>lub</w:t>
            </w:r>
          </w:p>
          <w:p w:rsidR="00307E5C" w:rsidRPr="00A5419A" w:rsidRDefault="00307E5C" w:rsidP="00307E5C">
            <w:pPr>
              <w:pStyle w:val="Akapitzlist"/>
              <w:numPr>
                <w:ilvl w:val="0"/>
                <w:numId w:val="25"/>
              </w:numPr>
              <w:tabs>
                <w:tab w:val="left" w:pos="176"/>
              </w:tabs>
              <w:ind w:left="317" w:right="33" w:hanging="141"/>
              <w:jc w:val="left"/>
              <w:rPr>
                <w:sz w:val="14"/>
                <w:szCs w:val="14"/>
              </w:rPr>
            </w:pPr>
            <w:r w:rsidRPr="00A5419A">
              <w:rPr>
                <w:sz w:val="14"/>
                <w:szCs w:val="14"/>
              </w:rPr>
              <w:t>uczestnictwo w konferencjach naukowych jako prelegent</w:t>
            </w:r>
            <w:r w:rsidR="008D004F" w:rsidRPr="00A5419A">
              <w:rPr>
                <w:sz w:val="14"/>
                <w:szCs w:val="14"/>
              </w:rPr>
              <w:t xml:space="preserve"> – min. 1 konferencja</w:t>
            </w:r>
          </w:p>
          <w:p w:rsidR="008D004F" w:rsidRPr="00A5419A" w:rsidRDefault="008D004F" w:rsidP="008D004F">
            <w:pPr>
              <w:pStyle w:val="Akapitzlist"/>
              <w:tabs>
                <w:tab w:val="left" w:pos="176"/>
              </w:tabs>
              <w:ind w:left="317" w:right="33" w:firstLine="0"/>
              <w:jc w:val="left"/>
              <w:rPr>
                <w:sz w:val="14"/>
                <w:szCs w:val="14"/>
              </w:rPr>
            </w:pPr>
            <w:r w:rsidRPr="00A5419A">
              <w:rPr>
                <w:sz w:val="14"/>
                <w:szCs w:val="14"/>
              </w:rPr>
              <w:t>lub</w:t>
            </w:r>
          </w:p>
          <w:p w:rsidR="00307E5C" w:rsidRPr="00A5419A" w:rsidRDefault="00307E5C" w:rsidP="00307E5C">
            <w:pPr>
              <w:pStyle w:val="Akapitzlist"/>
              <w:numPr>
                <w:ilvl w:val="0"/>
                <w:numId w:val="25"/>
              </w:numPr>
              <w:tabs>
                <w:tab w:val="left" w:pos="176"/>
              </w:tabs>
              <w:ind w:left="317" w:right="33" w:hanging="141"/>
              <w:jc w:val="left"/>
              <w:rPr>
                <w:sz w:val="14"/>
                <w:szCs w:val="14"/>
              </w:rPr>
            </w:pPr>
            <w:r w:rsidRPr="00A5419A">
              <w:rPr>
                <w:sz w:val="14"/>
                <w:szCs w:val="14"/>
              </w:rPr>
              <w:t>patent</w:t>
            </w:r>
          </w:p>
        </w:tc>
        <w:tc>
          <w:tcPr>
            <w:tcW w:w="2459" w:type="dxa"/>
            <w:vAlign w:val="center"/>
          </w:tcPr>
          <w:p w:rsidR="00307E5C" w:rsidRPr="00A5419A" w:rsidRDefault="00307E5C" w:rsidP="00307E5C">
            <w:pPr>
              <w:pStyle w:val="Akapitzlist"/>
              <w:numPr>
                <w:ilvl w:val="0"/>
                <w:numId w:val="36"/>
              </w:numPr>
              <w:tabs>
                <w:tab w:val="left" w:pos="318"/>
              </w:tabs>
              <w:ind w:left="318" w:hanging="318"/>
              <w:jc w:val="left"/>
              <w:rPr>
                <w:sz w:val="16"/>
                <w:szCs w:val="16"/>
              </w:rPr>
            </w:pPr>
            <w:r w:rsidRPr="00A5419A">
              <w:rPr>
                <w:sz w:val="16"/>
                <w:szCs w:val="16"/>
                <w:u w:val="single"/>
              </w:rPr>
              <w:t>zakres podstawowy zamówienia</w:t>
            </w:r>
            <w:r w:rsidRPr="00A5419A">
              <w:rPr>
                <w:sz w:val="16"/>
                <w:szCs w:val="16"/>
              </w:rPr>
              <w:t xml:space="preserve">: opracowanie specjalistycznego programu: </w:t>
            </w:r>
            <w:r w:rsidRPr="00A5419A">
              <w:rPr>
                <w:b/>
                <w:sz w:val="16"/>
                <w:szCs w:val="16"/>
              </w:rPr>
              <w:t>Diagnostyka zaburzeń osobowości</w:t>
            </w:r>
          </w:p>
          <w:p w:rsidR="00307E5C" w:rsidRPr="00A5419A" w:rsidRDefault="00307E5C" w:rsidP="00307E5C">
            <w:pPr>
              <w:pStyle w:val="Akapitzlist"/>
              <w:tabs>
                <w:tab w:val="left" w:pos="680"/>
                <w:tab w:val="left" w:pos="682"/>
              </w:tabs>
              <w:ind w:left="176" w:firstLine="0"/>
              <w:jc w:val="left"/>
              <w:rPr>
                <w:b/>
                <w:sz w:val="16"/>
                <w:szCs w:val="16"/>
              </w:rPr>
            </w:pPr>
            <w:r w:rsidRPr="00A5419A">
              <w:rPr>
                <w:b/>
                <w:sz w:val="16"/>
                <w:szCs w:val="16"/>
              </w:rPr>
              <w:t>w tym:</w:t>
            </w:r>
          </w:p>
          <w:p w:rsidR="00307E5C" w:rsidRPr="00A5419A" w:rsidRDefault="00307E5C" w:rsidP="00307E5C">
            <w:pPr>
              <w:ind w:left="135"/>
              <w:rPr>
                <w:sz w:val="16"/>
                <w:szCs w:val="16"/>
              </w:rPr>
            </w:pPr>
            <w:r w:rsidRPr="00A5419A">
              <w:rPr>
                <w:b/>
                <w:sz w:val="16"/>
                <w:szCs w:val="16"/>
              </w:rPr>
              <w:t xml:space="preserve">Etap 1 </w:t>
            </w:r>
            <w:r w:rsidRPr="00A5419A">
              <w:rPr>
                <w:sz w:val="16"/>
                <w:szCs w:val="16"/>
              </w:rPr>
              <w:t>- opracowanie specjalistycznego programu, zgodnie z zakresem określonym w pkt 7 OPZ</w:t>
            </w:r>
          </w:p>
          <w:p w:rsidR="00307E5C" w:rsidRPr="00A5419A" w:rsidRDefault="00307E5C" w:rsidP="00307E5C">
            <w:pPr>
              <w:tabs>
                <w:tab w:val="left" w:pos="135"/>
              </w:tabs>
              <w:ind w:left="135"/>
              <w:rPr>
                <w:sz w:val="16"/>
                <w:szCs w:val="16"/>
              </w:rPr>
            </w:pPr>
            <w:r w:rsidRPr="00A5419A">
              <w:rPr>
                <w:b/>
                <w:sz w:val="16"/>
                <w:szCs w:val="16"/>
              </w:rPr>
              <w:t>Etap 2</w:t>
            </w:r>
            <w:r w:rsidRPr="00A5419A">
              <w:rPr>
                <w:sz w:val="16"/>
                <w:szCs w:val="16"/>
              </w:rPr>
              <w:t xml:space="preserve"> - </w:t>
            </w:r>
            <w:r w:rsidRPr="00A5419A">
              <w:t xml:space="preserve"> </w:t>
            </w:r>
            <w:r w:rsidRPr="00A5419A">
              <w:rPr>
                <w:sz w:val="16"/>
                <w:szCs w:val="16"/>
              </w:rPr>
              <w:t>ewaluacja specjalistycznego programu zgodnie z zakresem określonym w pkt 7 OPZ</w:t>
            </w:r>
          </w:p>
          <w:p w:rsidR="00307E5C" w:rsidRPr="00A5419A" w:rsidRDefault="00307E5C" w:rsidP="00307E5C">
            <w:pPr>
              <w:tabs>
                <w:tab w:val="left" w:pos="318"/>
              </w:tabs>
              <w:rPr>
                <w:sz w:val="16"/>
                <w:szCs w:val="16"/>
              </w:rPr>
            </w:pPr>
          </w:p>
        </w:tc>
        <w:tc>
          <w:tcPr>
            <w:tcW w:w="1469" w:type="dxa"/>
            <w:vAlign w:val="center"/>
          </w:tcPr>
          <w:p w:rsidR="00307E5C" w:rsidRPr="00A5419A" w:rsidRDefault="00307E5C" w:rsidP="00307E5C">
            <w:pPr>
              <w:pStyle w:val="Akapitzlist"/>
              <w:tabs>
                <w:tab w:val="left" w:pos="680"/>
                <w:tab w:val="left" w:pos="682"/>
              </w:tabs>
              <w:ind w:left="0" w:firstLine="0"/>
              <w:rPr>
                <w:sz w:val="16"/>
                <w:szCs w:val="16"/>
              </w:rPr>
            </w:pPr>
            <w:r w:rsidRPr="00A5419A">
              <w:rPr>
                <w:sz w:val="16"/>
                <w:szCs w:val="16"/>
              </w:rPr>
              <w:t>Etap 1: 100h</w:t>
            </w:r>
          </w:p>
        </w:tc>
        <w:tc>
          <w:tcPr>
            <w:tcW w:w="1701" w:type="dxa"/>
            <w:vAlign w:val="center"/>
          </w:tcPr>
          <w:p w:rsidR="00307E5C" w:rsidRPr="00A5419A" w:rsidRDefault="00307E5C" w:rsidP="00307E5C">
            <w:pPr>
              <w:pStyle w:val="Akapitzlist"/>
              <w:tabs>
                <w:tab w:val="left" w:pos="680"/>
                <w:tab w:val="left" w:pos="682"/>
              </w:tabs>
              <w:ind w:left="0" w:right="776" w:firstLine="0"/>
              <w:rPr>
                <w:sz w:val="16"/>
                <w:szCs w:val="16"/>
              </w:rPr>
            </w:pPr>
          </w:p>
          <w:p w:rsidR="00307E5C" w:rsidRPr="00A5419A" w:rsidRDefault="00307E5C" w:rsidP="00307E5C">
            <w:pPr>
              <w:pStyle w:val="Akapitzlist"/>
              <w:ind w:left="-108" w:right="-108" w:firstLine="0"/>
              <w:jc w:val="left"/>
              <w:rPr>
                <w:sz w:val="16"/>
                <w:szCs w:val="16"/>
              </w:rPr>
            </w:pPr>
            <w:r w:rsidRPr="00A5419A">
              <w:rPr>
                <w:sz w:val="16"/>
                <w:szCs w:val="16"/>
              </w:rPr>
              <w:t>Etap 1: do 27.12.2024r.</w:t>
            </w:r>
          </w:p>
          <w:p w:rsidR="00307E5C" w:rsidRPr="00A5419A" w:rsidRDefault="00307E5C" w:rsidP="00307E5C">
            <w:pPr>
              <w:pStyle w:val="Akapitzlist"/>
              <w:ind w:left="-108" w:right="-108" w:firstLine="0"/>
              <w:jc w:val="left"/>
              <w:rPr>
                <w:sz w:val="16"/>
                <w:szCs w:val="16"/>
              </w:rPr>
            </w:pPr>
            <w:r w:rsidRPr="00A5419A">
              <w:rPr>
                <w:sz w:val="16"/>
                <w:szCs w:val="16"/>
              </w:rPr>
              <w:t>Etap 2: do 14 dni od dnia przekazania Wykonawcy przez Zamawiającego raportu ewaluacyjnego</w:t>
            </w:r>
          </w:p>
        </w:tc>
      </w:tr>
      <w:tr w:rsidR="00AE1A7D" w:rsidTr="00821534">
        <w:tc>
          <w:tcPr>
            <w:tcW w:w="797" w:type="dxa"/>
            <w:vMerge/>
            <w:vAlign w:val="center"/>
          </w:tcPr>
          <w:p w:rsidR="00AE1A7D" w:rsidRPr="000C2D96" w:rsidRDefault="00AE1A7D" w:rsidP="00AE1A7D">
            <w:pPr>
              <w:pStyle w:val="Akapitzlist"/>
              <w:tabs>
                <w:tab w:val="left" w:pos="680"/>
                <w:tab w:val="left" w:pos="682"/>
              </w:tabs>
              <w:ind w:left="0" w:right="776" w:firstLine="0"/>
              <w:rPr>
                <w:b/>
                <w:sz w:val="16"/>
                <w:szCs w:val="16"/>
              </w:rPr>
            </w:pPr>
          </w:p>
        </w:tc>
        <w:tc>
          <w:tcPr>
            <w:tcW w:w="4030" w:type="dxa"/>
            <w:vMerge/>
          </w:tcPr>
          <w:p w:rsidR="00AE1A7D" w:rsidRPr="00A5419A" w:rsidRDefault="00AE1A7D" w:rsidP="00AE1A7D">
            <w:pPr>
              <w:pStyle w:val="Akapitzlist"/>
              <w:tabs>
                <w:tab w:val="left" w:pos="680"/>
                <w:tab w:val="left" w:pos="682"/>
              </w:tabs>
              <w:ind w:left="0" w:right="776" w:firstLine="0"/>
              <w:rPr>
                <w:sz w:val="16"/>
                <w:szCs w:val="16"/>
              </w:rPr>
            </w:pPr>
          </w:p>
        </w:tc>
        <w:tc>
          <w:tcPr>
            <w:tcW w:w="2459" w:type="dxa"/>
            <w:vAlign w:val="center"/>
          </w:tcPr>
          <w:p w:rsidR="00AE1A7D" w:rsidRPr="00A5419A" w:rsidRDefault="00AE1A7D" w:rsidP="005A0A38">
            <w:pPr>
              <w:pStyle w:val="Akapitzlist"/>
              <w:numPr>
                <w:ilvl w:val="0"/>
                <w:numId w:val="36"/>
              </w:numPr>
              <w:tabs>
                <w:tab w:val="left" w:pos="318"/>
              </w:tabs>
              <w:ind w:left="318" w:hanging="318"/>
              <w:jc w:val="left"/>
              <w:rPr>
                <w:sz w:val="16"/>
                <w:szCs w:val="16"/>
              </w:rPr>
            </w:pPr>
            <w:r w:rsidRPr="00A5419A">
              <w:rPr>
                <w:sz w:val="16"/>
                <w:szCs w:val="16"/>
                <w:u w:val="single"/>
              </w:rPr>
              <w:t>zakres opcjonalny zamówienia</w:t>
            </w:r>
            <w:r w:rsidRPr="00A5419A">
              <w:rPr>
                <w:sz w:val="16"/>
                <w:szCs w:val="16"/>
              </w:rPr>
              <w:t xml:space="preserve">: </w:t>
            </w:r>
            <w:r w:rsidR="00F511C8" w:rsidRPr="00A5419A">
              <w:rPr>
                <w:sz w:val="16"/>
                <w:szCs w:val="16"/>
              </w:rPr>
              <w:t xml:space="preserve"> przeprowadzenie szkoleń w zakresie specjalistycznych programów diagnozy zaburzeń psychicznych u osób dorosłych, opracowanych w ramach Projektu dla personelu zaangażowanego </w:t>
            </w:r>
            <w:r w:rsidR="005A0A38" w:rsidRPr="00A5419A">
              <w:rPr>
                <w:sz w:val="16"/>
                <w:szCs w:val="16"/>
              </w:rPr>
              <w:t xml:space="preserve">w </w:t>
            </w:r>
            <w:r w:rsidR="00F511C8" w:rsidRPr="00A5419A">
              <w:rPr>
                <w:sz w:val="16"/>
                <w:szCs w:val="16"/>
              </w:rPr>
              <w:t>wdrażani</w:t>
            </w:r>
            <w:r w:rsidR="005A0A38" w:rsidRPr="00A5419A">
              <w:rPr>
                <w:sz w:val="16"/>
                <w:szCs w:val="16"/>
              </w:rPr>
              <w:t>e</w:t>
            </w:r>
            <w:r w:rsidR="00F511C8" w:rsidRPr="00A5419A">
              <w:rPr>
                <w:sz w:val="16"/>
                <w:szCs w:val="16"/>
              </w:rPr>
              <w:t xml:space="preserve"> programów</w:t>
            </w:r>
          </w:p>
        </w:tc>
        <w:tc>
          <w:tcPr>
            <w:tcW w:w="1469" w:type="dxa"/>
            <w:vAlign w:val="center"/>
          </w:tcPr>
          <w:p w:rsidR="00AE1A7D" w:rsidRPr="00A5419A" w:rsidRDefault="00AE1A7D" w:rsidP="00AE1A7D">
            <w:pPr>
              <w:pStyle w:val="Akapitzlist"/>
              <w:tabs>
                <w:tab w:val="left" w:pos="680"/>
                <w:tab w:val="left" w:pos="682"/>
              </w:tabs>
              <w:ind w:left="0" w:firstLine="0"/>
              <w:rPr>
                <w:sz w:val="16"/>
                <w:szCs w:val="16"/>
              </w:rPr>
            </w:pPr>
            <w:r w:rsidRPr="00A5419A">
              <w:rPr>
                <w:sz w:val="16"/>
                <w:szCs w:val="16"/>
              </w:rPr>
              <w:t>maksymalnie: 64h dydaktyczne</w:t>
            </w:r>
          </w:p>
        </w:tc>
        <w:tc>
          <w:tcPr>
            <w:tcW w:w="1701" w:type="dxa"/>
          </w:tcPr>
          <w:p w:rsidR="00AE1A7D" w:rsidRPr="00A5419A" w:rsidRDefault="00AE1A7D" w:rsidP="00AE1A7D">
            <w:pPr>
              <w:pStyle w:val="Akapitzlist"/>
              <w:tabs>
                <w:tab w:val="left" w:pos="680"/>
                <w:tab w:val="left" w:pos="682"/>
              </w:tabs>
              <w:ind w:left="0" w:right="459" w:firstLine="0"/>
              <w:rPr>
                <w:sz w:val="16"/>
                <w:szCs w:val="16"/>
              </w:rPr>
            </w:pPr>
          </w:p>
          <w:p w:rsidR="00AE1A7D" w:rsidRPr="00A5419A" w:rsidRDefault="00AE1A7D" w:rsidP="00AE1A7D">
            <w:pPr>
              <w:pStyle w:val="Akapitzlist"/>
              <w:tabs>
                <w:tab w:val="left" w:pos="680"/>
                <w:tab w:val="left" w:pos="682"/>
              </w:tabs>
              <w:ind w:left="0" w:right="459" w:firstLine="0"/>
              <w:rPr>
                <w:sz w:val="16"/>
                <w:szCs w:val="16"/>
              </w:rPr>
            </w:pPr>
          </w:p>
          <w:p w:rsidR="00AE1A7D" w:rsidRPr="00A5419A" w:rsidRDefault="00AE1A7D" w:rsidP="00AE1A7D">
            <w:pPr>
              <w:pStyle w:val="Akapitzlist"/>
              <w:tabs>
                <w:tab w:val="left" w:pos="680"/>
                <w:tab w:val="left" w:pos="682"/>
              </w:tabs>
              <w:ind w:left="0" w:right="459" w:firstLine="0"/>
              <w:rPr>
                <w:sz w:val="16"/>
                <w:szCs w:val="16"/>
              </w:rPr>
            </w:pPr>
          </w:p>
          <w:p w:rsidR="00AE1A7D" w:rsidRPr="00A5419A" w:rsidRDefault="00AE1A7D" w:rsidP="00AE1A7D">
            <w:pPr>
              <w:pStyle w:val="Akapitzlist"/>
              <w:tabs>
                <w:tab w:val="left" w:pos="680"/>
                <w:tab w:val="left" w:pos="682"/>
              </w:tabs>
              <w:ind w:left="0" w:right="459" w:firstLine="0"/>
              <w:rPr>
                <w:sz w:val="16"/>
                <w:szCs w:val="16"/>
              </w:rPr>
            </w:pPr>
          </w:p>
          <w:p w:rsidR="00AE1A7D" w:rsidRPr="00A5419A" w:rsidRDefault="00AE1A7D" w:rsidP="00AE1A7D">
            <w:pPr>
              <w:pStyle w:val="Akapitzlist"/>
              <w:tabs>
                <w:tab w:val="left" w:pos="680"/>
                <w:tab w:val="left" w:pos="682"/>
              </w:tabs>
              <w:ind w:left="0" w:right="459" w:firstLine="0"/>
              <w:rPr>
                <w:sz w:val="16"/>
                <w:szCs w:val="16"/>
              </w:rPr>
            </w:pPr>
          </w:p>
          <w:p w:rsidR="00AE1A7D" w:rsidRPr="00A5419A" w:rsidRDefault="00AE1A7D" w:rsidP="00AE1A7D">
            <w:pPr>
              <w:pStyle w:val="Akapitzlist"/>
              <w:tabs>
                <w:tab w:val="left" w:pos="680"/>
                <w:tab w:val="left" w:pos="682"/>
              </w:tabs>
              <w:ind w:left="0" w:right="34" w:firstLine="0"/>
              <w:rPr>
                <w:sz w:val="16"/>
                <w:szCs w:val="16"/>
              </w:rPr>
            </w:pPr>
          </w:p>
          <w:p w:rsidR="00AE1A7D" w:rsidRPr="00A5419A" w:rsidRDefault="00AE1A7D" w:rsidP="00AE1A7D">
            <w:pPr>
              <w:pStyle w:val="Akapitzlist"/>
              <w:tabs>
                <w:tab w:val="left" w:pos="680"/>
                <w:tab w:val="left" w:pos="682"/>
              </w:tabs>
              <w:ind w:left="0" w:right="34" w:firstLine="0"/>
              <w:rPr>
                <w:sz w:val="16"/>
                <w:szCs w:val="16"/>
              </w:rPr>
            </w:pPr>
          </w:p>
          <w:p w:rsidR="00AE1A7D" w:rsidRPr="00A5419A" w:rsidRDefault="00AE1A7D" w:rsidP="00AE1A7D">
            <w:pPr>
              <w:pStyle w:val="Akapitzlist"/>
              <w:tabs>
                <w:tab w:val="left" w:pos="680"/>
                <w:tab w:val="left" w:pos="682"/>
              </w:tabs>
              <w:ind w:left="0" w:right="34" w:firstLine="0"/>
              <w:rPr>
                <w:sz w:val="16"/>
                <w:szCs w:val="16"/>
              </w:rPr>
            </w:pPr>
          </w:p>
          <w:p w:rsidR="00AE1A7D" w:rsidRPr="00A5419A" w:rsidRDefault="00AE1A7D" w:rsidP="00AE1A7D">
            <w:pPr>
              <w:pStyle w:val="Akapitzlist"/>
              <w:tabs>
                <w:tab w:val="left" w:pos="680"/>
                <w:tab w:val="left" w:pos="682"/>
              </w:tabs>
              <w:ind w:left="0" w:right="34" w:firstLine="0"/>
              <w:rPr>
                <w:sz w:val="16"/>
                <w:szCs w:val="16"/>
              </w:rPr>
            </w:pPr>
          </w:p>
          <w:p w:rsidR="00AE1A7D" w:rsidRPr="00A5419A" w:rsidRDefault="00AE1A7D" w:rsidP="00AE1A7D">
            <w:pPr>
              <w:pStyle w:val="Akapitzlist"/>
              <w:tabs>
                <w:tab w:val="left" w:pos="680"/>
                <w:tab w:val="left" w:pos="682"/>
              </w:tabs>
              <w:ind w:left="0" w:right="34" w:firstLine="0"/>
              <w:rPr>
                <w:sz w:val="16"/>
                <w:szCs w:val="16"/>
              </w:rPr>
            </w:pPr>
          </w:p>
          <w:p w:rsidR="00AE1A7D" w:rsidRPr="00A5419A" w:rsidRDefault="00AE1A7D" w:rsidP="00AE1A7D">
            <w:pPr>
              <w:pStyle w:val="Akapitzlist"/>
              <w:tabs>
                <w:tab w:val="left" w:pos="680"/>
                <w:tab w:val="left" w:pos="682"/>
              </w:tabs>
              <w:ind w:left="0" w:right="34" w:firstLine="0"/>
              <w:rPr>
                <w:sz w:val="16"/>
                <w:szCs w:val="16"/>
              </w:rPr>
            </w:pPr>
            <w:r w:rsidRPr="00A5419A">
              <w:rPr>
                <w:sz w:val="16"/>
                <w:szCs w:val="16"/>
              </w:rPr>
              <w:t>do 31.10.2025r.</w:t>
            </w:r>
          </w:p>
        </w:tc>
      </w:tr>
      <w:tr w:rsidR="00307E5C" w:rsidTr="006E4FF0">
        <w:trPr>
          <w:trHeight w:val="4602"/>
        </w:trPr>
        <w:tc>
          <w:tcPr>
            <w:tcW w:w="797" w:type="dxa"/>
            <w:vMerge w:val="restart"/>
            <w:vAlign w:val="center"/>
          </w:tcPr>
          <w:p w:rsidR="00307E5C" w:rsidRPr="000C2D96" w:rsidRDefault="00307E5C" w:rsidP="00307E5C">
            <w:pPr>
              <w:pStyle w:val="Akapitzlist"/>
              <w:tabs>
                <w:tab w:val="left" w:pos="680"/>
                <w:tab w:val="left" w:pos="682"/>
              </w:tabs>
              <w:ind w:left="0" w:right="-128" w:firstLine="0"/>
              <w:rPr>
                <w:b/>
                <w:sz w:val="16"/>
                <w:szCs w:val="16"/>
              </w:rPr>
            </w:pPr>
            <w:r w:rsidRPr="000C2D96">
              <w:rPr>
                <w:b/>
                <w:sz w:val="16"/>
                <w:szCs w:val="16"/>
              </w:rPr>
              <w:lastRenderedPageBreak/>
              <w:t>Część 8</w:t>
            </w:r>
          </w:p>
        </w:tc>
        <w:tc>
          <w:tcPr>
            <w:tcW w:w="4030" w:type="dxa"/>
            <w:vMerge w:val="restart"/>
            <w:vAlign w:val="center"/>
          </w:tcPr>
          <w:p w:rsidR="00307E5C" w:rsidRPr="00A5419A" w:rsidRDefault="00307E5C" w:rsidP="00307E5C">
            <w:pPr>
              <w:pStyle w:val="Akapitzlist"/>
              <w:tabs>
                <w:tab w:val="left" w:pos="680"/>
                <w:tab w:val="left" w:pos="682"/>
              </w:tabs>
              <w:ind w:left="0" w:right="33" w:firstLine="0"/>
              <w:rPr>
                <w:b/>
                <w:sz w:val="16"/>
                <w:szCs w:val="16"/>
              </w:rPr>
            </w:pPr>
          </w:p>
          <w:p w:rsidR="00307E5C" w:rsidRPr="00A5419A" w:rsidRDefault="00307E5C" w:rsidP="00307E5C">
            <w:pPr>
              <w:pStyle w:val="Akapitzlist"/>
              <w:tabs>
                <w:tab w:val="left" w:pos="680"/>
                <w:tab w:val="left" w:pos="682"/>
              </w:tabs>
              <w:ind w:left="0" w:right="33" w:firstLine="0"/>
              <w:rPr>
                <w:b/>
                <w:sz w:val="16"/>
                <w:szCs w:val="16"/>
              </w:rPr>
            </w:pPr>
            <w:r w:rsidRPr="00A5419A">
              <w:rPr>
                <w:b/>
                <w:sz w:val="16"/>
                <w:szCs w:val="16"/>
              </w:rPr>
              <w:t>Ekspert 4 – lekarz lub psycholog</w:t>
            </w:r>
          </w:p>
          <w:p w:rsidR="00307E5C" w:rsidRPr="00A5419A" w:rsidRDefault="00307E5C" w:rsidP="00307E5C">
            <w:pPr>
              <w:pStyle w:val="Akapitzlist"/>
              <w:tabs>
                <w:tab w:val="left" w:pos="680"/>
                <w:tab w:val="left" w:pos="682"/>
              </w:tabs>
              <w:ind w:left="0" w:right="33" w:firstLine="0"/>
              <w:rPr>
                <w:b/>
                <w:sz w:val="16"/>
                <w:szCs w:val="16"/>
              </w:rPr>
            </w:pPr>
            <w:r w:rsidRPr="00A5419A">
              <w:rPr>
                <w:sz w:val="16"/>
                <w:szCs w:val="16"/>
              </w:rPr>
              <w:t>w programie:</w:t>
            </w:r>
            <w:r w:rsidRPr="00A5419A">
              <w:rPr>
                <w:b/>
                <w:sz w:val="16"/>
                <w:szCs w:val="16"/>
              </w:rPr>
              <w:t xml:space="preserve">  Diagnostyka zaburzeń osobowości </w:t>
            </w:r>
          </w:p>
          <w:p w:rsidR="00307E5C" w:rsidRPr="00A5419A" w:rsidRDefault="00307E5C" w:rsidP="00307E5C">
            <w:pPr>
              <w:pStyle w:val="Akapitzlist"/>
              <w:tabs>
                <w:tab w:val="left" w:pos="680"/>
                <w:tab w:val="left" w:pos="682"/>
              </w:tabs>
              <w:ind w:left="0" w:right="33" w:firstLine="0"/>
              <w:rPr>
                <w:b/>
                <w:sz w:val="16"/>
                <w:szCs w:val="16"/>
              </w:rPr>
            </w:pPr>
          </w:p>
          <w:p w:rsidR="00307E5C" w:rsidRPr="00A5419A" w:rsidRDefault="00307E5C" w:rsidP="00307E5C">
            <w:pPr>
              <w:pStyle w:val="Akapitzlist"/>
              <w:tabs>
                <w:tab w:val="left" w:pos="680"/>
                <w:tab w:val="left" w:pos="682"/>
              </w:tabs>
              <w:ind w:left="0" w:firstLine="0"/>
              <w:rPr>
                <w:sz w:val="14"/>
                <w:szCs w:val="14"/>
              </w:rPr>
            </w:pPr>
            <w:r w:rsidRPr="00A5419A">
              <w:rPr>
                <w:sz w:val="14"/>
                <w:szCs w:val="14"/>
              </w:rPr>
              <w:t>spełniający łącznie poniższe minimalne wymagania odpowiednio dla lekarza lub psychologa:</w:t>
            </w:r>
          </w:p>
          <w:p w:rsidR="00307E5C" w:rsidRPr="00A5419A" w:rsidRDefault="00307E5C" w:rsidP="00307E5C">
            <w:pPr>
              <w:pStyle w:val="Akapitzlist"/>
              <w:tabs>
                <w:tab w:val="left" w:pos="680"/>
                <w:tab w:val="left" w:pos="682"/>
              </w:tabs>
              <w:ind w:left="0" w:firstLine="0"/>
              <w:rPr>
                <w:sz w:val="14"/>
                <w:szCs w:val="14"/>
              </w:rPr>
            </w:pPr>
          </w:p>
          <w:p w:rsidR="00307E5C" w:rsidRPr="00A5419A" w:rsidRDefault="00307E5C" w:rsidP="00307E5C">
            <w:pPr>
              <w:pStyle w:val="Akapitzlist"/>
              <w:tabs>
                <w:tab w:val="left" w:pos="680"/>
                <w:tab w:val="left" w:pos="682"/>
              </w:tabs>
              <w:ind w:left="0" w:right="33" w:firstLine="0"/>
              <w:jc w:val="left"/>
              <w:rPr>
                <w:b/>
                <w:sz w:val="14"/>
                <w:szCs w:val="14"/>
              </w:rPr>
            </w:pPr>
            <w:r w:rsidRPr="00A5419A">
              <w:rPr>
                <w:b/>
                <w:sz w:val="14"/>
                <w:szCs w:val="14"/>
              </w:rPr>
              <w:t>lekarz:</w:t>
            </w:r>
          </w:p>
          <w:p w:rsidR="00307E5C" w:rsidRPr="00A5419A" w:rsidRDefault="00307E5C" w:rsidP="00307E5C">
            <w:pPr>
              <w:pStyle w:val="Akapitzlist"/>
              <w:numPr>
                <w:ilvl w:val="0"/>
                <w:numId w:val="26"/>
              </w:numPr>
              <w:tabs>
                <w:tab w:val="left" w:pos="176"/>
              </w:tabs>
              <w:ind w:right="33" w:hanging="720"/>
              <w:jc w:val="left"/>
              <w:rPr>
                <w:sz w:val="14"/>
                <w:szCs w:val="14"/>
              </w:rPr>
            </w:pPr>
            <w:r w:rsidRPr="00A5419A">
              <w:rPr>
                <w:sz w:val="14"/>
                <w:szCs w:val="14"/>
              </w:rPr>
              <w:t>posiada tytuł: specjalista psychiatra</w:t>
            </w:r>
          </w:p>
          <w:p w:rsidR="00307E5C" w:rsidRPr="00A5419A" w:rsidRDefault="00307E5C" w:rsidP="00307E5C">
            <w:pPr>
              <w:pStyle w:val="Akapitzlist"/>
              <w:numPr>
                <w:ilvl w:val="0"/>
                <w:numId w:val="26"/>
              </w:numPr>
              <w:tabs>
                <w:tab w:val="left" w:pos="176"/>
              </w:tabs>
              <w:ind w:left="176" w:right="33" w:hanging="176"/>
              <w:jc w:val="left"/>
              <w:rPr>
                <w:sz w:val="14"/>
                <w:szCs w:val="14"/>
              </w:rPr>
            </w:pPr>
            <w:r w:rsidRPr="00A5419A">
              <w:rPr>
                <w:sz w:val="14"/>
                <w:szCs w:val="14"/>
              </w:rPr>
              <w:t>posiada doświadczenie kliniczne w pracy z pacjentami z zaburzeniami psychicznymi: min. 5 lat</w:t>
            </w:r>
          </w:p>
          <w:p w:rsidR="008D004F" w:rsidRPr="00A5419A" w:rsidRDefault="00307E5C" w:rsidP="00307E5C">
            <w:pPr>
              <w:pStyle w:val="Akapitzlist"/>
              <w:numPr>
                <w:ilvl w:val="0"/>
                <w:numId w:val="26"/>
              </w:numPr>
              <w:tabs>
                <w:tab w:val="left" w:pos="176"/>
              </w:tabs>
              <w:ind w:left="176" w:right="33" w:hanging="176"/>
              <w:jc w:val="left"/>
              <w:rPr>
                <w:sz w:val="14"/>
                <w:szCs w:val="14"/>
              </w:rPr>
            </w:pPr>
            <w:r w:rsidRPr="00A5419A">
              <w:rPr>
                <w:sz w:val="14"/>
                <w:szCs w:val="14"/>
              </w:rPr>
              <w:t>posiada doświadczenie w realizacji projektów</w:t>
            </w:r>
            <w:r w:rsidR="00D91BB7" w:rsidRPr="00A5419A">
              <w:rPr>
                <w:sz w:val="14"/>
                <w:szCs w:val="14"/>
              </w:rPr>
              <w:t xml:space="preserve"> badawczo-rozwojowych</w:t>
            </w:r>
            <w:r w:rsidRPr="00A5419A">
              <w:rPr>
                <w:sz w:val="14"/>
                <w:szCs w:val="14"/>
              </w:rPr>
              <w:t xml:space="preserve"> (jako kierownik projektu/badacz) </w:t>
            </w:r>
            <w:r w:rsidR="00D91BB7" w:rsidRPr="00A5419A">
              <w:rPr>
                <w:sz w:val="14"/>
                <w:szCs w:val="14"/>
              </w:rPr>
              <w:t>w obszarze psychiatrii  i/lub psychologii</w:t>
            </w:r>
            <w:r w:rsidR="008D004F" w:rsidRPr="00A5419A">
              <w:rPr>
                <w:sz w:val="14"/>
                <w:szCs w:val="14"/>
              </w:rPr>
              <w:t>: min. 1 projekt</w:t>
            </w:r>
          </w:p>
          <w:p w:rsidR="00D91BB7" w:rsidRPr="00A5419A" w:rsidRDefault="00D91BB7" w:rsidP="008D004F">
            <w:pPr>
              <w:pStyle w:val="Akapitzlist"/>
              <w:tabs>
                <w:tab w:val="left" w:pos="176"/>
              </w:tabs>
              <w:ind w:left="176" w:right="33" w:firstLine="0"/>
              <w:jc w:val="left"/>
              <w:rPr>
                <w:sz w:val="14"/>
                <w:szCs w:val="14"/>
              </w:rPr>
            </w:pPr>
            <w:r w:rsidRPr="00A5419A">
              <w:rPr>
                <w:sz w:val="14"/>
                <w:szCs w:val="14"/>
              </w:rPr>
              <w:t xml:space="preserve"> </w:t>
            </w:r>
            <w:r w:rsidR="00307E5C" w:rsidRPr="00A5419A">
              <w:rPr>
                <w:sz w:val="14"/>
                <w:szCs w:val="14"/>
              </w:rPr>
              <w:t xml:space="preserve">lub </w:t>
            </w:r>
          </w:p>
          <w:p w:rsidR="00307E5C" w:rsidRPr="00A5419A" w:rsidRDefault="00307E5C" w:rsidP="00D91BB7">
            <w:pPr>
              <w:pStyle w:val="Akapitzlist"/>
              <w:tabs>
                <w:tab w:val="left" w:pos="176"/>
              </w:tabs>
              <w:ind w:left="176" w:right="33" w:firstLine="0"/>
              <w:jc w:val="left"/>
              <w:rPr>
                <w:sz w:val="14"/>
                <w:szCs w:val="14"/>
              </w:rPr>
            </w:pPr>
            <w:r w:rsidRPr="00A5419A">
              <w:rPr>
                <w:sz w:val="14"/>
                <w:szCs w:val="14"/>
              </w:rPr>
              <w:t xml:space="preserve">posiada dorobek naukowy z zakresu psychiatrii. </w:t>
            </w:r>
          </w:p>
          <w:p w:rsidR="00307E5C" w:rsidRPr="00A5419A" w:rsidRDefault="00307E5C" w:rsidP="00307E5C">
            <w:pPr>
              <w:pStyle w:val="Akapitzlist"/>
              <w:tabs>
                <w:tab w:val="left" w:pos="176"/>
              </w:tabs>
              <w:ind w:left="176" w:right="33" w:firstLine="0"/>
              <w:jc w:val="left"/>
              <w:rPr>
                <w:sz w:val="14"/>
                <w:szCs w:val="14"/>
              </w:rPr>
            </w:pPr>
            <w:r w:rsidRPr="00A5419A">
              <w:rPr>
                <w:sz w:val="14"/>
                <w:szCs w:val="14"/>
              </w:rPr>
              <w:t>Przez dorobek naukowy należy rozumieć:</w:t>
            </w:r>
          </w:p>
          <w:p w:rsidR="00307E5C" w:rsidRPr="00A5419A" w:rsidRDefault="00307E5C" w:rsidP="00307E5C">
            <w:pPr>
              <w:pStyle w:val="Akapitzlist"/>
              <w:numPr>
                <w:ilvl w:val="0"/>
                <w:numId w:val="27"/>
              </w:numPr>
              <w:tabs>
                <w:tab w:val="left" w:pos="176"/>
              </w:tabs>
              <w:ind w:left="317" w:right="33" w:hanging="141"/>
              <w:jc w:val="left"/>
              <w:rPr>
                <w:sz w:val="14"/>
                <w:szCs w:val="14"/>
              </w:rPr>
            </w:pPr>
            <w:r w:rsidRPr="00A5419A">
              <w:rPr>
                <w:sz w:val="14"/>
                <w:szCs w:val="14"/>
              </w:rPr>
              <w:t xml:space="preserve">publikacje – tzn. jako autor/współautor artykułu w czasopiśmie lub materiału konferencyjnego z wykazu czasopism naukowych i recenzowanych materiałów z konferencji międzynarodowych ministra właściwego ds. edukacji i nauki, rozdziału podręcznika lub książki </w:t>
            </w:r>
            <w:r w:rsidR="008D004F" w:rsidRPr="00A5419A">
              <w:rPr>
                <w:sz w:val="14"/>
                <w:szCs w:val="14"/>
              </w:rPr>
              <w:t>– min. 1 publikacja</w:t>
            </w:r>
          </w:p>
          <w:p w:rsidR="008D004F" w:rsidRPr="00A5419A" w:rsidRDefault="008D004F" w:rsidP="008D004F">
            <w:pPr>
              <w:pStyle w:val="Akapitzlist"/>
              <w:tabs>
                <w:tab w:val="left" w:pos="176"/>
              </w:tabs>
              <w:ind w:left="317" w:right="33" w:firstLine="0"/>
              <w:jc w:val="left"/>
              <w:rPr>
                <w:sz w:val="14"/>
                <w:szCs w:val="14"/>
              </w:rPr>
            </w:pPr>
            <w:r w:rsidRPr="00A5419A">
              <w:rPr>
                <w:sz w:val="14"/>
                <w:szCs w:val="14"/>
              </w:rPr>
              <w:t>lub</w:t>
            </w:r>
          </w:p>
          <w:p w:rsidR="00307E5C" w:rsidRPr="00A5419A" w:rsidRDefault="00307E5C" w:rsidP="00307E5C">
            <w:pPr>
              <w:pStyle w:val="Akapitzlist"/>
              <w:numPr>
                <w:ilvl w:val="0"/>
                <w:numId w:val="27"/>
              </w:numPr>
              <w:tabs>
                <w:tab w:val="left" w:pos="176"/>
              </w:tabs>
              <w:ind w:left="317" w:right="33" w:hanging="141"/>
              <w:jc w:val="left"/>
              <w:rPr>
                <w:sz w:val="14"/>
                <w:szCs w:val="14"/>
              </w:rPr>
            </w:pPr>
            <w:r w:rsidRPr="00A5419A">
              <w:rPr>
                <w:sz w:val="14"/>
                <w:szCs w:val="14"/>
              </w:rPr>
              <w:t>uczestnictwo w konferencjach naukowych jako prelegent</w:t>
            </w:r>
            <w:r w:rsidR="008D004F" w:rsidRPr="00A5419A">
              <w:rPr>
                <w:sz w:val="14"/>
                <w:szCs w:val="14"/>
              </w:rPr>
              <w:t xml:space="preserve"> – min. 1 konferencja</w:t>
            </w:r>
          </w:p>
          <w:p w:rsidR="008D004F" w:rsidRPr="00A5419A" w:rsidRDefault="008D004F" w:rsidP="008D004F">
            <w:pPr>
              <w:pStyle w:val="Akapitzlist"/>
              <w:tabs>
                <w:tab w:val="left" w:pos="176"/>
              </w:tabs>
              <w:ind w:left="317" w:right="33" w:firstLine="0"/>
              <w:jc w:val="left"/>
              <w:rPr>
                <w:sz w:val="14"/>
                <w:szCs w:val="14"/>
              </w:rPr>
            </w:pPr>
            <w:r w:rsidRPr="00A5419A">
              <w:rPr>
                <w:sz w:val="14"/>
                <w:szCs w:val="14"/>
              </w:rPr>
              <w:t>lub</w:t>
            </w:r>
          </w:p>
          <w:p w:rsidR="00307E5C" w:rsidRPr="00A5419A" w:rsidRDefault="00307E5C" w:rsidP="00307E5C">
            <w:pPr>
              <w:pStyle w:val="Akapitzlist"/>
              <w:numPr>
                <w:ilvl w:val="0"/>
                <w:numId w:val="27"/>
              </w:numPr>
              <w:tabs>
                <w:tab w:val="left" w:pos="176"/>
              </w:tabs>
              <w:ind w:left="317" w:right="33" w:hanging="141"/>
              <w:jc w:val="left"/>
              <w:rPr>
                <w:sz w:val="14"/>
                <w:szCs w:val="14"/>
              </w:rPr>
            </w:pPr>
            <w:r w:rsidRPr="00A5419A">
              <w:rPr>
                <w:sz w:val="14"/>
                <w:szCs w:val="14"/>
              </w:rPr>
              <w:t>patent</w:t>
            </w:r>
          </w:p>
          <w:p w:rsidR="00307E5C" w:rsidRPr="00A5419A" w:rsidRDefault="00307E5C" w:rsidP="00307E5C">
            <w:pPr>
              <w:tabs>
                <w:tab w:val="left" w:pos="176"/>
              </w:tabs>
              <w:ind w:right="33"/>
              <w:rPr>
                <w:b/>
                <w:sz w:val="14"/>
                <w:szCs w:val="14"/>
              </w:rPr>
            </w:pPr>
            <w:r w:rsidRPr="00A5419A">
              <w:rPr>
                <w:b/>
                <w:sz w:val="14"/>
                <w:szCs w:val="14"/>
              </w:rPr>
              <w:t>lub</w:t>
            </w:r>
          </w:p>
          <w:p w:rsidR="00307E5C" w:rsidRPr="00A5419A" w:rsidRDefault="00307E5C" w:rsidP="00307E5C">
            <w:pPr>
              <w:tabs>
                <w:tab w:val="left" w:pos="176"/>
              </w:tabs>
              <w:ind w:right="33"/>
              <w:rPr>
                <w:sz w:val="14"/>
                <w:szCs w:val="14"/>
              </w:rPr>
            </w:pPr>
            <w:r w:rsidRPr="00A5419A">
              <w:rPr>
                <w:b/>
                <w:sz w:val="14"/>
                <w:szCs w:val="14"/>
              </w:rPr>
              <w:t>psycholog</w:t>
            </w:r>
            <w:r w:rsidRPr="00A5419A">
              <w:rPr>
                <w:sz w:val="14"/>
                <w:szCs w:val="14"/>
              </w:rPr>
              <w:t>:</w:t>
            </w:r>
          </w:p>
          <w:p w:rsidR="00307E5C" w:rsidRPr="00A5419A" w:rsidRDefault="00307E5C" w:rsidP="006A0D76">
            <w:pPr>
              <w:pStyle w:val="Akapitzlist"/>
              <w:numPr>
                <w:ilvl w:val="0"/>
                <w:numId w:val="28"/>
              </w:numPr>
              <w:tabs>
                <w:tab w:val="left" w:pos="176"/>
              </w:tabs>
              <w:ind w:left="196" w:right="-67" w:hanging="196"/>
              <w:jc w:val="left"/>
              <w:rPr>
                <w:sz w:val="14"/>
                <w:szCs w:val="14"/>
              </w:rPr>
            </w:pPr>
            <w:r w:rsidRPr="00A5419A">
              <w:rPr>
                <w:sz w:val="14"/>
                <w:szCs w:val="14"/>
              </w:rPr>
              <w:t>posiada tytuł: specjalista w dziedzinie psychologii klinicznej</w:t>
            </w:r>
          </w:p>
          <w:p w:rsidR="00307E5C" w:rsidRPr="00A5419A" w:rsidRDefault="00307E5C" w:rsidP="00307E5C">
            <w:pPr>
              <w:pStyle w:val="Akapitzlist"/>
              <w:numPr>
                <w:ilvl w:val="0"/>
                <w:numId w:val="28"/>
              </w:numPr>
              <w:tabs>
                <w:tab w:val="left" w:pos="176"/>
              </w:tabs>
              <w:ind w:left="176" w:right="33" w:hanging="176"/>
              <w:jc w:val="left"/>
              <w:rPr>
                <w:sz w:val="14"/>
                <w:szCs w:val="14"/>
              </w:rPr>
            </w:pPr>
            <w:r w:rsidRPr="00A5419A">
              <w:rPr>
                <w:sz w:val="14"/>
                <w:szCs w:val="14"/>
              </w:rPr>
              <w:t>posiada doświadczenie kliniczne w pracy z pacjentami z zaburzeniami psychicznymi: min. 5 lat</w:t>
            </w:r>
          </w:p>
          <w:p w:rsidR="008D004F" w:rsidRPr="00A5419A" w:rsidRDefault="00307E5C" w:rsidP="00307E5C">
            <w:pPr>
              <w:pStyle w:val="Akapitzlist"/>
              <w:numPr>
                <w:ilvl w:val="0"/>
                <w:numId w:val="28"/>
              </w:numPr>
              <w:tabs>
                <w:tab w:val="left" w:pos="176"/>
              </w:tabs>
              <w:ind w:left="176" w:right="33" w:hanging="176"/>
              <w:jc w:val="left"/>
              <w:rPr>
                <w:sz w:val="14"/>
                <w:szCs w:val="14"/>
              </w:rPr>
            </w:pPr>
            <w:r w:rsidRPr="00A5419A">
              <w:rPr>
                <w:sz w:val="14"/>
                <w:szCs w:val="14"/>
              </w:rPr>
              <w:t xml:space="preserve">posiada doświadczenie w realizacji projektów </w:t>
            </w:r>
            <w:r w:rsidR="004D750C" w:rsidRPr="00A5419A">
              <w:rPr>
                <w:sz w:val="14"/>
                <w:szCs w:val="14"/>
              </w:rPr>
              <w:t xml:space="preserve">badawczo-rozwojowych </w:t>
            </w:r>
            <w:r w:rsidRPr="00A5419A">
              <w:rPr>
                <w:sz w:val="14"/>
                <w:szCs w:val="14"/>
              </w:rPr>
              <w:t>(jako kierownik projektu/badacz)</w:t>
            </w:r>
            <w:r w:rsidR="004D750C" w:rsidRPr="00A5419A">
              <w:rPr>
                <w:sz w:val="14"/>
                <w:szCs w:val="14"/>
              </w:rPr>
              <w:t xml:space="preserve"> w obszarze psychiatrii i/lub psychologii</w:t>
            </w:r>
            <w:r w:rsidR="008D004F" w:rsidRPr="00A5419A">
              <w:rPr>
                <w:sz w:val="14"/>
                <w:szCs w:val="14"/>
              </w:rPr>
              <w:t>: min. 1 projekt</w:t>
            </w:r>
          </w:p>
          <w:p w:rsidR="004D750C" w:rsidRPr="00A5419A" w:rsidRDefault="00307E5C" w:rsidP="008D004F">
            <w:pPr>
              <w:pStyle w:val="Akapitzlist"/>
              <w:tabs>
                <w:tab w:val="left" w:pos="176"/>
              </w:tabs>
              <w:ind w:left="176" w:right="33" w:firstLine="0"/>
              <w:jc w:val="left"/>
              <w:rPr>
                <w:sz w:val="14"/>
                <w:szCs w:val="14"/>
              </w:rPr>
            </w:pPr>
            <w:r w:rsidRPr="00A5419A">
              <w:rPr>
                <w:sz w:val="14"/>
                <w:szCs w:val="14"/>
              </w:rPr>
              <w:t xml:space="preserve">lub </w:t>
            </w:r>
          </w:p>
          <w:p w:rsidR="00307E5C" w:rsidRPr="00A5419A" w:rsidRDefault="00307E5C" w:rsidP="004D750C">
            <w:pPr>
              <w:pStyle w:val="Akapitzlist"/>
              <w:tabs>
                <w:tab w:val="left" w:pos="176"/>
              </w:tabs>
              <w:ind w:left="176" w:right="33" w:firstLine="0"/>
              <w:jc w:val="left"/>
              <w:rPr>
                <w:sz w:val="14"/>
                <w:szCs w:val="14"/>
              </w:rPr>
            </w:pPr>
            <w:r w:rsidRPr="00A5419A">
              <w:rPr>
                <w:sz w:val="14"/>
                <w:szCs w:val="14"/>
              </w:rPr>
              <w:t xml:space="preserve">posiada dorobek naukowy z zakresu </w:t>
            </w:r>
            <w:r w:rsidR="00680EEA" w:rsidRPr="00A5419A">
              <w:rPr>
                <w:sz w:val="14"/>
                <w:szCs w:val="14"/>
              </w:rPr>
              <w:t>psychologii</w:t>
            </w:r>
            <w:r w:rsidRPr="00A5419A">
              <w:rPr>
                <w:sz w:val="14"/>
                <w:szCs w:val="14"/>
              </w:rPr>
              <w:t xml:space="preserve"> </w:t>
            </w:r>
          </w:p>
          <w:p w:rsidR="00307E5C" w:rsidRPr="00A5419A" w:rsidRDefault="00307E5C" w:rsidP="00307E5C">
            <w:pPr>
              <w:pStyle w:val="Akapitzlist"/>
              <w:tabs>
                <w:tab w:val="left" w:pos="176"/>
              </w:tabs>
              <w:ind w:left="176" w:right="33" w:firstLine="0"/>
              <w:jc w:val="left"/>
              <w:rPr>
                <w:sz w:val="14"/>
                <w:szCs w:val="14"/>
              </w:rPr>
            </w:pPr>
            <w:r w:rsidRPr="00A5419A">
              <w:rPr>
                <w:sz w:val="14"/>
                <w:szCs w:val="14"/>
              </w:rPr>
              <w:t>Przez dorobek naukowy należy rozumieć:</w:t>
            </w:r>
          </w:p>
          <w:p w:rsidR="00307E5C" w:rsidRPr="00A5419A" w:rsidRDefault="00307E5C" w:rsidP="00307E5C">
            <w:pPr>
              <w:pStyle w:val="Akapitzlist"/>
              <w:numPr>
                <w:ilvl w:val="0"/>
                <w:numId w:val="29"/>
              </w:numPr>
              <w:tabs>
                <w:tab w:val="left" w:pos="176"/>
              </w:tabs>
              <w:ind w:left="317" w:right="33" w:hanging="141"/>
              <w:jc w:val="left"/>
              <w:rPr>
                <w:sz w:val="14"/>
                <w:szCs w:val="14"/>
              </w:rPr>
            </w:pPr>
            <w:r w:rsidRPr="00A5419A">
              <w:rPr>
                <w:sz w:val="14"/>
                <w:szCs w:val="14"/>
              </w:rPr>
              <w:t xml:space="preserve">publikacje – tzn. jako autor/współautor artykułu w czasopiśmie lub materiału konferencyjnego z wykazu czasopism naukowych i recenzowanych materiałów z konferencji międzynarodowych ministra właściwego ds. edukacji i nauki, rozdziału podręcznika lub książki </w:t>
            </w:r>
            <w:r w:rsidR="008D004F" w:rsidRPr="00A5419A">
              <w:rPr>
                <w:sz w:val="14"/>
                <w:szCs w:val="14"/>
              </w:rPr>
              <w:t>– min. 1 publikacja</w:t>
            </w:r>
          </w:p>
          <w:p w:rsidR="008D004F" w:rsidRPr="00A5419A" w:rsidRDefault="008D004F" w:rsidP="008D004F">
            <w:pPr>
              <w:pStyle w:val="Akapitzlist"/>
              <w:tabs>
                <w:tab w:val="left" w:pos="176"/>
              </w:tabs>
              <w:ind w:left="317" w:right="33" w:firstLine="0"/>
              <w:jc w:val="left"/>
              <w:rPr>
                <w:sz w:val="14"/>
                <w:szCs w:val="14"/>
              </w:rPr>
            </w:pPr>
            <w:r w:rsidRPr="00A5419A">
              <w:rPr>
                <w:sz w:val="14"/>
                <w:szCs w:val="14"/>
              </w:rPr>
              <w:t>lub</w:t>
            </w:r>
          </w:p>
          <w:p w:rsidR="00307E5C" w:rsidRPr="00A5419A" w:rsidRDefault="00307E5C" w:rsidP="00307E5C">
            <w:pPr>
              <w:pStyle w:val="Akapitzlist"/>
              <w:numPr>
                <w:ilvl w:val="0"/>
                <w:numId w:val="29"/>
              </w:numPr>
              <w:tabs>
                <w:tab w:val="left" w:pos="176"/>
              </w:tabs>
              <w:ind w:left="317" w:right="33" w:hanging="141"/>
              <w:jc w:val="left"/>
              <w:rPr>
                <w:sz w:val="14"/>
                <w:szCs w:val="14"/>
              </w:rPr>
            </w:pPr>
            <w:r w:rsidRPr="00A5419A">
              <w:rPr>
                <w:sz w:val="14"/>
                <w:szCs w:val="14"/>
              </w:rPr>
              <w:t>uczestnictwo w konferencjach naukowych jako prelegent</w:t>
            </w:r>
            <w:r w:rsidR="008D004F" w:rsidRPr="00A5419A">
              <w:rPr>
                <w:sz w:val="14"/>
                <w:szCs w:val="14"/>
              </w:rPr>
              <w:t xml:space="preserve"> – min. 1 konferencja</w:t>
            </w:r>
          </w:p>
          <w:p w:rsidR="008D004F" w:rsidRPr="00A5419A" w:rsidRDefault="008D004F" w:rsidP="008D004F">
            <w:pPr>
              <w:pStyle w:val="Akapitzlist"/>
              <w:tabs>
                <w:tab w:val="left" w:pos="176"/>
              </w:tabs>
              <w:ind w:left="317" w:right="33" w:firstLine="0"/>
              <w:jc w:val="left"/>
              <w:rPr>
                <w:sz w:val="14"/>
                <w:szCs w:val="14"/>
              </w:rPr>
            </w:pPr>
            <w:r w:rsidRPr="00A5419A">
              <w:rPr>
                <w:sz w:val="14"/>
                <w:szCs w:val="14"/>
              </w:rPr>
              <w:t>lub</w:t>
            </w:r>
          </w:p>
          <w:p w:rsidR="00307E5C" w:rsidRPr="00A5419A" w:rsidRDefault="00307E5C" w:rsidP="00307E5C">
            <w:pPr>
              <w:pStyle w:val="Akapitzlist"/>
              <w:numPr>
                <w:ilvl w:val="0"/>
                <w:numId w:val="29"/>
              </w:numPr>
              <w:tabs>
                <w:tab w:val="left" w:pos="176"/>
              </w:tabs>
              <w:ind w:left="317" w:right="33" w:hanging="141"/>
              <w:jc w:val="left"/>
              <w:rPr>
                <w:sz w:val="14"/>
                <w:szCs w:val="14"/>
              </w:rPr>
            </w:pPr>
            <w:r w:rsidRPr="00A5419A">
              <w:rPr>
                <w:sz w:val="14"/>
                <w:szCs w:val="14"/>
              </w:rPr>
              <w:t>patent</w:t>
            </w:r>
          </w:p>
        </w:tc>
        <w:tc>
          <w:tcPr>
            <w:tcW w:w="2459" w:type="dxa"/>
            <w:vAlign w:val="center"/>
          </w:tcPr>
          <w:p w:rsidR="00307E5C" w:rsidRPr="00A5419A" w:rsidRDefault="00307E5C" w:rsidP="00307E5C">
            <w:pPr>
              <w:pStyle w:val="Akapitzlist"/>
              <w:numPr>
                <w:ilvl w:val="0"/>
                <w:numId w:val="37"/>
              </w:numPr>
              <w:tabs>
                <w:tab w:val="left" w:pos="318"/>
              </w:tabs>
              <w:ind w:left="318" w:hanging="318"/>
              <w:jc w:val="left"/>
              <w:rPr>
                <w:sz w:val="16"/>
                <w:szCs w:val="16"/>
              </w:rPr>
            </w:pPr>
            <w:r w:rsidRPr="00A5419A">
              <w:rPr>
                <w:sz w:val="16"/>
                <w:szCs w:val="16"/>
                <w:u w:val="single"/>
              </w:rPr>
              <w:t>zakres podstawowy zamówienia</w:t>
            </w:r>
            <w:r w:rsidRPr="00A5419A">
              <w:rPr>
                <w:sz w:val="16"/>
                <w:szCs w:val="16"/>
              </w:rPr>
              <w:t xml:space="preserve">: opracowanie specjalistycznego programu: </w:t>
            </w:r>
            <w:r w:rsidRPr="00A5419A">
              <w:rPr>
                <w:b/>
                <w:sz w:val="16"/>
                <w:szCs w:val="16"/>
              </w:rPr>
              <w:t>Diagnostyka zaburzeń osobowości</w:t>
            </w:r>
          </w:p>
          <w:p w:rsidR="00307E5C" w:rsidRPr="00A5419A" w:rsidRDefault="00307E5C" w:rsidP="00307E5C">
            <w:pPr>
              <w:pStyle w:val="Akapitzlist"/>
              <w:tabs>
                <w:tab w:val="left" w:pos="680"/>
                <w:tab w:val="left" w:pos="682"/>
              </w:tabs>
              <w:ind w:left="176" w:firstLine="0"/>
              <w:jc w:val="left"/>
              <w:rPr>
                <w:b/>
                <w:sz w:val="16"/>
                <w:szCs w:val="16"/>
              </w:rPr>
            </w:pPr>
            <w:r w:rsidRPr="00A5419A">
              <w:rPr>
                <w:b/>
                <w:sz w:val="16"/>
                <w:szCs w:val="16"/>
              </w:rPr>
              <w:t>w tym:</w:t>
            </w:r>
          </w:p>
          <w:p w:rsidR="00307E5C" w:rsidRPr="00A5419A" w:rsidRDefault="00307E5C" w:rsidP="00307E5C">
            <w:pPr>
              <w:ind w:left="135"/>
              <w:rPr>
                <w:sz w:val="16"/>
                <w:szCs w:val="16"/>
              </w:rPr>
            </w:pPr>
            <w:r w:rsidRPr="00A5419A">
              <w:rPr>
                <w:b/>
                <w:sz w:val="16"/>
                <w:szCs w:val="16"/>
              </w:rPr>
              <w:t xml:space="preserve">Etap 1 </w:t>
            </w:r>
            <w:r w:rsidRPr="00A5419A">
              <w:rPr>
                <w:sz w:val="16"/>
                <w:szCs w:val="16"/>
              </w:rPr>
              <w:t>- opracowanie specjalistycznego programu, zgodnie z zakresem określonym w pkt 7 OPZ</w:t>
            </w:r>
          </w:p>
          <w:p w:rsidR="00307E5C" w:rsidRPr="00A5419A" w:rsidRDefault="00307E5C" w:rsidP="00307E5C">
            <w:pPr>
              <w:tabs>
                <w:tab w:val="left" w:pos="135"/>
              </w:tabs>
              <w:ind w:left="135"/>
              <w:rPr>
                <w:sz w:val="16"/>
                <w:szCs w:val="16"/>
              </w:rPr>
            </w:pPr>
            <w:r w:rsidRPr="00A5419A">
              <w:rPr>
                <w:b/>
                <w:sz w:val="16"/>
                <w:szCs w:val="16"/>
              </w:rPr>
              <w:t>Etap 2</w:t>
            </w:r>
            <w:r w:rsidRPr="00A5419A">
              <w:rPr>
                <w:sz w:val="16"/>
                <w:szCs w:val="16"/>
              </w:rPr>
              <w:t xml:space="preserve"> - </w:t>
            </w:r>
            <w:r w:rsidRPr="00A5419A">
              <w:t xml:space="preserve"> </w:t>
            </w:r>
            <w:r w:rsidRPr="00A5419A">
              <w:rPr>
                <w:sz w:val="16"/>
                <w:szCs w:val="16"/>
              </w:rPr>
              <w:t>ewaluacja specjalistycznego programu zgodnie z zakresem określonym w pkt 7 OPZ</w:t>
            </w:r>
          </w:p>
        </w:tc>
        <w:tc>
          <w:tcPr>
            <w:tcW w:w="1469" w:type="dxa"/>
            <w:vAlign w:val="center"/>
          </w:tcPr>
          <w:p w:rsidR="00307E5C" w:rsidRPr="00A5419A" w:rsidRDefault="00307E5C" w:rsidP="00307E5C">
            <w:pPr>
              <w:pStyle w:val="Akapitzlist"/>
              <w:tabs>
                <w:tab w:val="left" w:pos="680"/>
                <w:tab w:val="left" w:pos="682"/>
              </w:tabs>
              <w:ind w:left="0" w:firstLine="0"/>
              <w:rPr>
                <w:sz w:val="16"/>
                <w:szCs w:val="16"/>
              </w:rPr>
            </w:pPr>
            <w:r w:rsidRPr="00A5419A">
              <w:rPr>
                <w:sz w:val="16"/>
                <w:szCs w:val="16"/>
              </w:rPr>
              <w:t>Etap 1: 100h</w:t>
            </w:r>
          </w:p>
        </w:tc>
        <w:tc>
          <w:tcPr>
            <w:tcW w:w="1701" w:type="dxa"/>
            <w:vAlign w:val="center"/>
          </w:tcPr>
          <w:p w:rsidR="00307E5C" w:rsidRPr="00A5419A" w:rsidRDefault="00307E5C" w:rsidP="00307E5C">
            <w:pPr>
              <w:pStyle w:val="Akapitzlist"/>
              <w:tabs>
                <w:tab w:val="left" w:pos="680"/>
                <w:tab w:val="left" w:pos="682"/>
              </w:tabs>
              <w:ind w:left="0" w:right="776" w:firstLine="0"/>
              <w:rPr>
                <w:sz w:val="16"/>
                <w:szCs w:val="16"/>
              </w:rPr>
            </w:pPr>
          </w:p>
          <w:p w:rsidR="00307E5C" w:rsidRPr="00A5419A" w:rsidRDefault="00307E5C" w:rsidP="00307E5C">
            <w:pPr>
              <w:pStyle w:val="Akapitzlist"/>
              <w:ind w:left="-108" w:right="-108" w:firstLine="0"/>
              <w:jc w:val="left"/>
              <w:rPr>
                <w:sz w:val="16"/>
                <w:szCs w:val="16"/>
              </w:rPr>
            </w:pPr>
            <w:r w:rsidRPr="00A5419A">
              <w:rPr>
                <w:sz w:val="16"/>
                <w:szCs w:val="16"/>
              </w:rPr>
              <w:t>Etap 1: do 27.12.2024r.</w:t>
            </w:r>
          </w:p>
          <w:p w:rsidR="00307E5C" w:rsidRPr="00A5419A" w:rsidRDefault="00307E5C" w:rsidP="00307E5C">
            <w:pPr>
              <w:pStyle w:val="Akapitzlist"/>
              <w:ind w:left="-108" w:right="-108" w:firstLine="0"/>
              <w:jc w:val="left"/>
              <w:rPr>
                <w:sz w:val="16"/>
                <w:szCs w:val="16"/>
              </w:rPr>
            </w:pPr>
            <w:r w:rsidRPr="00A5419A">
              <w:rPr>
                <w:sz w:val="16"/>
                <w:szCs w:val="16"/>
              </w:rPr>
              <w:t>Etap 2: do 14 dni od dnia przekazania Wykonawcy przez Zamawiającego raportu ewaluacyjnego</w:t>
            </w:r>
          </w:p>
        </w:tc>
      </w:tr>
      <w:tr w:rsidR="00AE1A7D" w:rsidTr="00821534">
        <w:tc>
          <w:tcPr>
            <w:tcW w:w="797" w:type="dxa"/>
            <w:vMerge/>
          </w:tcPr>
          <w:p w:rsidR="00AE1A7D" w:rsidRPr="00780C8D" w:rsidRDefault="00AE1A7D" w:rsidP="00AE1A7D">
            <w:pPr>
              <w:pStyle w:val="Akapitzlist"/>
              <w:tabs>
                <w:tab w:val="left" w:pos="680"/>
                <w:tab w:val="left" w:pos="682"/>
              </w:tabs>
              <w:ind w:left="0" w:right="776" w:firstLine="0"/>
              <w:rPr>
                <w:sz w:val="16"/>
                <w:szCs w:val="16"/>
              </w:rPr>
            </w:pPr>
          </w:p>
        </w:tc>
        <w:tc>
          <w:tcPr>
            <w:tcW w:w="4030" w:type="dxa"/>
            <w:vMerge/>
          </w:tcPr>
          <w:p w:rsidR="00AE1A7D" w:rsidRPr="00A5419A" w:rsidRDefault="00AE1A7D" w:rsidP="00AE1A7D">
            <w:pPr>
              <w:pStyle w:val="Akapitzlist"/>
              <w:tabs>
                <w:tab w:val="left" w:pos="680"/>
                <w:tab w:val="left" w:pos="682"/>
              </w:tabs>
              <w:ind w:left="0" w:right="776" w:firstLine="0"/>
              <w:rPr>
                <w:sz w:val="16"/>
                <w:szCs w:val="16"/>
              </w:rPr>
            </w:pPr>
          </w:p>
        </w:tc>
        <w:tc>
          <w:tcPr>
            <w:tcW w:w="2459" w:type="dxa"/>
            <w:vAlign w:val="center"/>
          </w:tcPr>
          <w:p w:rsidR="00AE1A7D" w:rsidRPr="00A5419A" w:rsidRDefault="00AE1A7D" w:rsidP="005A0A38">
            <w:pPr>
              <w:pStyle w:val="Akapitzlist"/>
              <w:numPr>
                <w:ilvl w:val="0"/>
                <w:numId w:val="37"/>
              </w:numPr>
              <w:tabs>
                <w:tab w:val="left" w:pos="318"/>
              </w:tabs>
              <w:ind w:left="318" w:hanging="318"/>
              <w:jc w:val="left"/>
              <w:rPr>
                <w:sz w:val="16"/>
                <w:szCs w:val="16"/>
              </w:rPr>
            </w:pPr>
            <w:r w:rsidRPr="00A5419A">
              <w:rPr>
                <w:sz w:val="16"/>
                <w:szCs w:val="16"/>
                <w:u w:val="single"/>
              </w:rPr>
              <w:t>zakres opcjonalny zamówienia:</w:t>
            </w:r>
            <w:r w:rsidRPr="00A5419A">
              <w:rPr>
                <w:sz w:val="16"/>
                <w:szCs w:val="16"/>
              </w:rPr>
              <w:t xml:space="preserve"> </w:t>
            </w:r>
            <w:r w:rsidR="00F511C8" w:rsidRPr="00A5419A">
              <w:rPr>
                <w:sz w:val="16"/>
                <w:szCs w:val="16"/>
              </w:rPr>
              <w:t xml:space="preserve"> przeprowadzenie szkoleń w zakresie specjalistycznych programów diagnozy zaburzeń psychicznych u osób dorosłych, opracowanych w ramach Projektu dla personelu zaangażowanego </w:t>
            </w:r>
            <w:r w:rsidR="005A0A38" w:rsidRPr="00A5419A">
              <w:rPr>
                <w:sz w:val="16"/>
                <w:szCs w:val="16"/>
              </w:rPr>
              <w:t>w</w:t>
            </w:r>
            <w:r w:rsidR="00F511C8" w:rsidRPr="00A5419A">
              <w:rPr>
                <w:sz w:val="16"/>
                <w:szCs w:val="16"/>
              </w:rPr>
              <w:t xml:space="preserve"> wdrażan</w:t>
            </w:r>
            <w:r w:rsidR="005A0A38" w:rsidRPr="00A5419A">
              <w:rPr>
                <w:sz w:val="16"/>
                <w:szCs w:val="16"/>
              </w:rPr>
              <w:t>ie</w:t>
            </w:r>
            <w:r w:rsidR="00F511C8" w:rsidRPr="00A5419A">
              <w:rPr>
                <w:sz w:val="16"/>
                <w:szCs w:val="16"/>
              </w:rPr>
              <w:t xml:space="preserve"> programów</w:t>
            </w:r>
          </w:p>
        </w:tc>
        <w:tc>
          <w:tcPr>
            <w:tcW w:w="1469" w:type="dxa"/>
            <w:vAlign w:val="center"/>
          </w:tcPr>
          <w:p w:rsidR="00AE1A7D" w:rsidRPr="00A5419A" w:rsidRDefault="00AE1A7D" w:rsidP="00AE1A7D">
            <w:pPr>
              <w:pStyle w:val="Akapitzlist"/>
              <w:tabs>
                <w:tab w:val="left" w:pos="680"/>
                <w:tab w:val="left" w:pos="682"/>
              </w:tabs>
              <w:ind w:left="0" w:firstLine="0"/>
              <w:rPr>
                <w:sz w:val="16"/>
                <w:szCs w:val="16"/>
              </w:rPr>
            </w:pPr>
          </w:p>
          <w:p w:rsidR="00AE1A7D" w:rsidRPr="00A5419A" w:rsidRDefault="00AE1A7D" w:rsidP="00AE1A7D">
            <w:pPr>
              <w:pStyle w:val="Akapitzlist"/>
              <w:tabs>
                <w:tab w:val="left" w:pos="680"/>
                <w:tab w:val="left" w:pos="682"/>
              </w:tabs>
              <w:ind w:left="0" w:firstLine="0"/>
              <w:rPr>
                <w:sz w:val="16"/>
                <w:szCs w:val="16"/>
              </w:rPr>
            </w:pPr>
          </w:p>
          <w:p w:rsidR="00AE1A7D" w:rsidRPr="00A5419A" w:rsidRDefault="00AE1A7D" w:rsidP="00AE1A7D">
            <w:pPr>
              <w:pStyle w:val="Akapitzlist"/>
              <w:tabs>
                <w:tab w:val="left" w:pos="680"/>
                <w:tab w:val="left" w:pos="682"/>
              </w:tabs>
              <w:ind w:left="0" w:firstLine="0"/>
              <w:rPr>
                <w:sz w:val="16"/>
                <w:szCs w:val="16"/>
              </w:rPr>
            </w:pPr>
          </w:p>
          <w:p w:rsidR="00AE1A7D" w:rsidRPr="00A5419A" w:rsidRDefault="00AE1A7D" w:rsidP="00AE1A7D">
            <w:pPr>
              <w:pStyle w:val="Akapitzlist"/>
              <w:tabs>
                <w:tab w:val="left" w:pos="680"/>
                <w:tab w:val="left" w:pos="682"/>
              </w:tabs>
              <w:ind w:left="0" w:firstLine="0"/>
              <w:rPr>
                <w:sz w:val="16"/>
                <w:szCs w:val="16"/>
              </w:rPr>
            </w:pPr>
          </w:p>
          <w:p w:rsidR="00AE1A7D" w:rsidRPr="00A5419A" w:rsidRDefault="00AE1A7D" w:rsidP="00AE1A7D">
            <w:pPr>
              <w:pStyle w:val="Akapitzlist"/>
              <w:tabs>
                <w:tab w:val="left" w:pos="680"/>
                <w:tab w:val="left" w:pos="682"/>
              </w:tabs>
              <w:ind w:left="0" w:firstLine="0"/>
              <w:rPr>
                <w:sz w:val="16"/>
                <w:szCs w:val="16"/>
              </w:rPr>
            </w:pPr>
          </w:p>
          <w:p w:rsidR="00AE1A7D" w:rsidRPr="00A5419A" w:rsidRDefault="00AE1A7D" w:rsidP="00AE1A7D">
            <w:pPr>
              <w:pStyle w:val="Akapitzlist"/>
              <w:tabs>
                <w:tab w:val="left" w:pos="680"/>
                <w:tab w:val="left" w:pos="682"/>
              </w:tabs>
              <w:ind w:left="0" w:firstLine="0"/>
              <w:rPr>
                <w:sz w:val="16"/>
                <w:szCs w:val="16"/>
              </w:rPr>
            </w:pPr>
            <w:r w:rsidRPr="00A5419A">
              <w:rPr>
                <w:sz w:val="16"/>
                <w:szCs w:val="16"/>
              </w:rPr>
              <w:t>maksymalnie: 64h dydaktyczne</w:t>
            </w:r>
          </w:p>
        </w:tc>
        <w:tc>
          <w:tcPr>
            <w:tcW w:w="1701" w:type="dxa"/>
          </w:tcPr>
          <w:p w:rsidR="00AE1A7D" w:rsidRPr="00A5419A" w:rsidRDefault="00AE1A7D" w:rsidP="00AE1A7D">
            <w:pPr>
              <w:pStyle w:val="Akapitzlist"/>
              <w:tabs>
                <w:tab w:val="left" w:pos="680"/>
                <w:tab w:val="left" w:pos="682"/>
              </w:tabs>
              <w:ind w:left="0" w:right="459" w:firstLine="0"/>
              <w:rPr>
                <w:sz w:val="16"/>
                <w:szCs w:val="16"/>
              </w:rPr>
            </w:pPr>
          </w:p>
          <w:p w:rsidR="00AE1A7D" w:rsidRPr="00A5419A" w:rsidRDefault="00AE1A7D" w:rsidP="00AE1A7D">
            <w:pPr>
              <w:pStyle w:val="Akapitzlist"/>
              <w:tabs>
                <w:tab w:val="left" w:pos="680"/>
                <w:tab w:val="left" w:pos="682"/>
              </w:tabs>
              <w:ind w:left="0" w:right="459" w:firstLine="0"/>
              <w:rPr>
                <w:sz w:val="16"/>
                <w:szCs w:val="16"/>
              </w:rPr>
            </w:pPr>
          </w:p>
          <w:p w:rsidR="00AE1A7D" w:rsidRPr="00A5419A" w:rsidRDefault="00AE1A7D" w:rsidP="00AE1A7D">
            <w:pPr>
              <w:pStyle w:val="Akapitzlist"/>
              <w:tabs>
                <w:tab w:val="left" w:pos="680"/>
                <w:tab w:val="left" w:pos="682"/>
              </w:tabs>
              <w:ind w:left="0" w:right="459" w:firstLine="0"/>
              <w:rPr>
                <w:sz w:val="16"/>
                <w:szCs w:val="16"/>
              </w:rPr>
            </w:pPr>
          </w:p>
          <w:p w:rsidR="00AE1A7D" w:rsidRPr="00A5419A" w:rsidRDefault="00AE1A7D" w:rsidP="00AE1A7D">
            <w:pPr>
              <w:pStyle w:val="Akapitzlist"/>
              <w:tabs>
                <w:tab w:val="left" w:pos="680"/>
                <w:tab w:val="left" w:pos="682"/>
              </w:tabs>
              <w:ind w:left="0" w:right="459" w:firstLine="0"/>
              <w:rPr>
                <w:sz w:val="16"/>
                <w:szCs w:val="16"/>
              </w:rPr>
            </w:pPr>
          </w:p>
          <w:p w:rsidR="00AE1A7D" w:rsidRPr="00A5419A" w:rsidRDefault="00AE1A7D" w:rsidP="00AE1A7D">
            <w:pPr>
              <w:pStyle w:val="Akapitzlist"/>
              <w:tabs>
                <w:tab w:val="left" w:pos="680"/>
                <w:tab w:val="left" w:pos="682"/>
              </w:tabs>
              <w:ind w:left="0" w:right="459" w:firstLine="0"/>
              <w:rPr>
                <w:sz w:val="16"/>
                <w:szCs w:val="16"/>
              </w:rPr>
            </w:pPr>
          </w:p>
          <w:p w:rsidR="00AE1A7D" w:rsidRPr="00A5419A" w:rsidRDefault="00AE1A7D" w:rsidP="00AE1A7D">
            <w:pPr>
              <w:pStyle w:val="Akapitzlist"/>
              <w:tabs>
                <w:tab w:val="left" w:pos="680"/>
                <w:tab w:val="left" w:pos="682"/>
              </w:tabs>
              <w:ind w:left="0" w:right="34" w:firstLine="0"/>
              <w:rPr>
                <w:sz w:val="16"/>
                <w:szCs w:val="16"/>
              </w:rPr>
            </w:pPr>
            <w:r w:rsidRPr="00A5419A">
              <w:rPr>
                <w:sz w:val="16"/>
                <w:szCs w:val="16"/>
              </w:rPr>
              <w:t>do 31.10.2025r.</w:t>
            </w:r>
          </w:p>
        </w:tc>
      </w:tr>
    </w:tbl>
    <w:p w:rsidR="00EA75E0" w:rsidRPr="00C852E4" w:rsidRDefault="00296C5B" w:rsidP="00CB12A6">
      <w:pPr>
        <w:pStyle w:val="Akapitzlist"/>
        <w:tabs>
          <w:tab w:val="left" w:pos="680"/>
          <w:tab w:val="left" w:pos="682"/>
        </w:tabs>
        <w:spacing w:line="360" w:lineRule="auto"/>
        <w:ind w:left="682" w:right="776" w:firstLine="0"/>
        <w:rPr>
          <w:b/>
        </w:rPr>
      </w:pPr>
      <w:r>
        <w:br w:type="textWrapping" w:clear="all"/>
      </w:r>
      <w:r w:rsidR="00EA75E0" w:rsidRPr="00C852E4">
        <w:rPr>
          <w:b/>
        </w:rPr>
        <w:t xml:space="preserve">UWAGA: </w:t>
      </w:r>
    </w:p>
    <w:p w:rsidR="008F7255" w:rsidRDefault="00C852E4" w:rsidP="00B539B6">
      <w:pPr>
        <w:pStyle w:val="Akapitzlist"/>
        <w:numPr>
          <w:ilvl w:val="0"/>
          <w:numId w:val="41"/>
        </w:numPr>
        <w:tabs>
          <w:tab w:val="left" w:pos="680"/>
          <w:tab w:val="left" w:pos="682"/>
        </w:tabs>
        <w:spacing w:line="360" w:lineRule="auto"/>
        <w:ind w:right="776"/>
      </w:pPr>
      <w:r>
        <w:t xml:space="preserve">zgodnie z założeniami projektu, </w:t>
      </w:r>
      <w:r w:rsidR="002B4693">
        <w:t xml:space="preserve">Osoby </w:t>
      </w:r>
      <w:r w:rsidR="00780C8D">
        <w:t>wyznacz</w:t>
      </w:r>
      <w:r w:rsidR="002B4693">
        <w:t>one</w:t>
      </w:r>
      <w:r w:rsidR="00780C8D">
        <w:t xml:space="preserve"> do realizacji </w:t>
      </w:r>
      <w:r w:rsidR="00581637">
        <w:t xml:space="preserve">zamówienia </w:t>
      </w:r>
      <w:r w:rsidR="001F6E6E">
        <w:t>(Eksperci/</w:t>
      </w:r>
      <w:r w:rsidR="006E4FF0">
        <w:t xml:space="preserve">Ekspertki) </w:t>
      </w:r>
      <w:r w:rsidR="00581637">
        <w:t>będą pracować</w:t>
      </w:r>
      <w:r w:rsidR="005857EF">
        <w:t xml:space="preserve"> przy opracowywaniu </w:t>
      </w:r>
      <w:r w:rsidR="002B4693">
        <w:t xml:space="preserve">danego </w:t>
      </w:r>
      <w:r w:rsidR="005857EF">
        <w:t>specjalistycznego programu</w:t>
      </w:r>
      <w:r w:rsidR="00581637">
        <w:t xml:space="preserve"> w </w:t>
      </w:r>
      <w:r w:rsidR="005857EF">
        <w:t>zespołach</w:t>
      </w:r>
      <w:r w:rsidR="00282B97">
        <w:t xml:space="preserve"> czteroosobowych</w:t>
      </w:r>
      <w:r w:rsidR="005857EF">
        <w:t xml:space="preserve">, </w:t>
      </w:r>
      <w:r w:rsidR="008F7255">
        <w:t>co zapewni interdyscyplinarność i komplementarność przy opracowywaniu program</w:t>
      </w:r>
      <w:r w:rsidR="00A33567">
        <w:t>u</w:t>
      </w:r>
      <w:r w:rsidR="008F7255">
        <w:t>.</w:t>
      </w:r>
    </w:p>
    <w:p w:rsidR="00EA75E0" w:rsidRDefault="00C852E4" w:rsidP="00B539B6">
      <w:pPr>
        <w:pStyle w:val="Akapitzlist"/>
        <w:numPr>
          <w:ilvl w:val="0"/>
          <w:numId w:val="41"/>
        </w:numPr>
        <w:tabs>
          <w:tab w:val="left" w:pos="680"/>
          <w:tab w:val="left" w:pos="682"/>
        </w:tabs>
        <w:spacing w:line="360" w:lineRule="auto"/>
        <w:ind w:right="776"/>
      </w:pPr>
      <w:r>
        <w:t>w</w:t>
      </w:r>
      <w:r w:rsidR="00EA75E0">
        <w:t xml:space="preserve"> związku z powyższym Zamawiający nie dopuszcza wskazania tej samej osoby do realizacji </w:t>
      </w:r>
      <w:r w:rsidR="00A33567">
        <w:t>zamówienia na więcej niż jedną część zamówienia – w obrębie jednego programu specjalistycznego. To znaczy:</w:t>
      </w:r>
    </w:p>
    <w:p w:rsidR="00A33567" w:rsidRDefault="00A33567" w:rsidP="00C86AD1">
      <w:pPr>
        <w:pStyle w:val="Akapitzlist"/>
        <w:tabs>
          <w:tab w:val="left" w:pos="680"/>
          <w:tab w:val="left" w:pos="682"/>
        </w:tabs>
        <w:spacing w:line="360" w:lineRule="auto"/>
        <w:ind w:left="1276" w:right="776" w:hanging="234"/>
      </w:pPr>
      <w:r>
        <w:t xml:space="preserve">- </w:t>
      </w:r>
      <w:r w:rsidRPr="00A33567">
        <w:rPr>
          <w:b/>
        </w:rPr>
        <w:t>na wykonanie części 1</w:t>
      </w:r>
      <w:r w:rsidR="00A633AD">
        <w:rPr>
          <w:b/>
        </w:rPr>
        <w:t xml:space="preserve"> </w:t>
      </w:r>
      <w:r w:rsidRPr="00A33567">
        <w:rPr>
          <w:b/>
        </w:rPr>
        <w:t>- 4 zamówienia</w:t>
      </w:r>
      <w:r w:rsidR="00A633AD">
        <w:t xml:space="preserve">, tj. w obrębie tego samego </w:t>
      </w:r>
      <w:r>
        <w:t>program</w:t>
      </w:r>
      <w:r w:rsidR="00A633AD">
        <w:t>u</w:t>
      </w:r>
      <w:r w:rsidRPr="00A33567">
        <w:t xml:space="preserve">: </w:t>
      </w:r>
      <w:r w:rsidR="00A633AD">
        <w:t>„</w:t>
      </w:r>
      <w:r w:rsidRPr="00A33567">
        <w:t xml:space="preserve">Diagnostyka zaburzeń lękowych, depresyjnych i </w:t>
      </w:r>
      <w:proofErr w:type="spellStart"/>
      <w:r w:rsidRPr="00A33567">
        <w:t>somatyzacyjnych</w:t>
      </w:r>
      <w:proofErr w:type="spellEnd"/>
      <w:r w:rsidRPr="00A33567">
        <w:t xml:space="preserve"> (w tym zaburzeń nerwicowych, behawioralnych, psychosomatycznych)</w:t>
      </w:r>
      <w:r w:rsidR="00A633AD">
        <w:t>”,</w:t>
      </w:r>
      <w:r>
        <w:t xml:space="preserve"> </w:t>
      </w:r>
      <w:r w:rsidRPr="00A33567">
        <w:rPr>
          <w:b/>
        </w:rPr>
        <w:t>nie dopuszcza się wskazania tej samej osoby</w:t>
      </w:r>
      <w:r>
        <w:t xml:space="preserve"> do realizacji więcej niż jednej części zamówienia, pod rygorem odrzucenia wszystkich tych ofert częściowych, w których powtarza się ta sama osoba, na podstawie art. 226 ust. 1 pkt 5 ustawy Prawo zamówień publicznych. Jeżeli Wykonawca składa ofertę na więcej niż jedną część zamówienia w zakresie części 1-4 zamówienia, tj. w obrębie jednego programu </w:t>
      </w:r>
      <w:r>
        <w:lastRenderedPageBreak/>
        <w:t>specjalistycznego</w:t>
      </w:r>
      <w:r w:rsidR="004A2159">
        <w:t xml:space="preserve"> – wówczas na każdą część zamówienia </w:t>
      </w:r>
      <w:r w:rsidR="00655A32">
        <w:t xml:space="preserve">(1-4) </w:t>
      </w:r>
      <w:r w:rsidR="004A2159">
        <w:t>zobowiązany jest wyznaczyć inną osobę do realizacji zamówienia (Eksperta</w:t>
      </w:r>
      <w:r w:rsidR="00271B5C">
        <w:t>/Ekspertkę</w:t>
      </w:r>
      <w:r w:rsidR="004A2159">
        <w:t>), spełniającą minimalne wymagania merytoryczne określone przez Zamawiającego w Opisie przedmiotu zamówienia w zakresie danej części zamówienia.</w:t>
      </w:r>
    </w:p>
    <w:p w:rsidR="00655A32" w:rsidRDefault="005857EF" w:rsidP="00C86AD1">
      <w:pPr>
        <w:pStyle w:val="Akapitzlist"/>
        <w:tabs>
          <w:tab w:val="left" w:pos="680"/>
          <w:tab w:val="left" w:pos="682"/>
        </w:tabs>
        <w:spacing w:line="360" w:lineRule="auto"/>
        <w:ind w:left="1276" w:right="776" w:hanging="283"/>
      </w:pPr>
      <w:r>
        <w:t xml:space="preserve"> </w:t>
      </w:r>
      <w:r w:rsidR="00655A32">
        <w:t xml:space="preserve">- </w:t>
      </w:r>
      <w:r w:rsidR="00655A32" w:rsidRPr="00A33567">
        <w:rPr>
          <w:b/>
        </w:rPr>
        <w:t xml:space="preserve">na wykonanie części </w:t>
      </w:r>
      <w:r w:rsidR="00655A32">
        <w:rPr>
          <w:b/>
        </w:rPr>
        <w:t xml:space="preserve">5 </w:t>
      </w:r>
      <w:r w:rsidR="00655A32" w:rsidRPr="00A33567">
        <w:rPr>
          <w:b/>
        </w:rPr>
        <w:t xml:space="preserve">- </w:t>
      </w:r>
      <w:r w:rsidR="00655A32">
        <w:rPr>
          <w:b/>
        </w:rPr>
        <w:t>8</w:t>
      </w:r>
      <w:r w:rsidR="00655A32" w:rsidRPr="00A33567">
        <w:rPr>
          <w:b/>
        </w:rPr>
        <w:t xml:space="preserve"> zamówienia</w:t>
      </w:r>
      <w:r w:rsidR="00655A32">
        <w:t>, tj. w obrębie tego samego programu</w:t>
      </w:r>
      <w:r w:rsidR="00655A32" w:rsidRPr="00A33567">
        <w:t xml:space="preserve">: </w:t>
      </w:r>
      <w:r w:rsidR="00655A32">
        <w:t>„</w:t>
      </w:r>
      <w:r w:rsidR="00655A32" w:rsidRPr="00655A32">
        <w:t>Diagnostyka zaburzeń osobowości</w:t>
      </w:r>
      <w:r w:rsidR="00655A32">
        <w:t xml:space="preserve">, </w:t>
      </w:r>
      <w:r w:rsidR="00655A32" w:rsidRPr="00A33567">
        <w:rPr>
          <w:b/>
        </w:rPr>
        <w:t>nie dopuszcza się wskazania tej samej osoby</w:t>
      </w:r>
      <w:r w:rsidR="00655A32">
        <w:t xml:space="preserve"> do realizacji więcej niż jednej części zamówienia, pod rygorem odrzucenia wszystkich tych ofert częściowych, w których powtarza się ta sama osoba, na podstawie art. 226 ust. 1 pkt 5 ustawy Prawo zamówień publicznych. Jeżeli Wykonawca składa ofertę na więcej niż jedną część zamówienia w zakresie części 5 - 8 zamówienia, tj. w obrębie jednego programu specjalistycznego – wówczas na każdą część zamówienia (5 – 8) zobowiązany jest wyznaczyć inną osobę do realizacji zamówienia (Eksperta</w:t>
      </w:r>
      <w:r w:rsidR="00271B5C">
        <w:t>/Ekspertkę</w:t>
      </w:r>
      <w:r w:rsidR="00655A32">
        <w:t>), spełniającą minimalne wymagania merytoryczne określone przez Zamawiającego w Opisie przedmiotu zamówienia w zakresie danej części zamówienia.</w:t>
      </w:r>
    </w:p>
    <w:p w:rsidR="00780C8D" w:rsidRPr="00780C8D" w:rsidRDefault="00780C8D" w:rsidP="008F7255">
      <w:pPr>
        <w:pStyle w:val="Akapitzlist"/>
        <w:tabs>
          <w:tab w:val="left" w:pos="680"/>
          <w:tab w:val="left" w:pos="682"/>
        </w:tabs>
        <w:spacing w:line="360" w:lineRule="auto"/>
        <w:ind w:left="682" w:right="776" w:firstLine="0"/>
      </w:pPr>
    </w:p>
    <w:p w:rsidR="00CC0ECE" w:rsidRPr="00741C59" w:rsidRDefault="00E31648" w:rsidP="00B539B6">
      <w:pPr>
        <w:pStyle w:val="Akapitzlist"/>
        <w:numPr>
          <w:ilvl w:val="0"/>
          <w:numId w:val="3"/>
        </w:numPr>
        <w:tabs>
          <w:tab w:val="left" w:pos="680"/>
          <w:tab w:val="left" w:pos="682"/>
        </w:tabs>
        <w:spacing w:line="360" w:lineRule="auto"/>
        <w:ind w:right="776"/>
        <w:rPr>
          <w:b/>
        </w:rPr>
      </w:pPr>
      <w:r w:rsidRPr="00741C59">
        <w:rPr>
          <w:b/>
          <w:spacing w:val="-2"/>
        </w:rPr>
        <w:t>Zakres przedmiotu zamówienia</w:t>
      </w:r>
      <w:r w:rsidR="00BB71BE" w:rsidRPr="00741C59">
        <w:rPr>
          <w:b/>
          <w:spacing w:val="-2"/>
        </w:rPr>
        <w:t xml:space="preserve">. W ramach usługi </w:t>
      </w:r>
      <w:r w:rsidR="00741C59">
        <w:rPr>
          <w:b/>
          <w:spacing w:val="-2"/>
        </w:rPr>
        <w:t>osoba wyznaczona do realizacji zamówienia (Ekspert</w:t>
      </w:r>
      <w:r w:rsidR="004065D8">
        <w:rPr>
          <w:b/>
          <w:spacing w:val="-2"/>
        </w:rPr>
        <w:t>/Ekspertka</w:t>
      </w:r>
      <w:r w:rsidR="00741C59">
        <w:rPr>
          <w:b/>
          <w:spacing w:val="-2"/>
        </w:rPr>
        <w:t>)</w:t>
      </w:r>
      <w:r w:rsidR="00BB71BE" w:rsidRPr="00741C59">
        <w:rPr>
          <w:b/>
          <w:spacing w:val="-2"/>
        </w:rPr>
        <w:t xml:space="preserve"> zrealizuje</w:t>
      </w:r>
      <w:r w:rsidRPr="00741C59">
        <w:rPr>
          <w:b/>
          <w:spacing w:val="-2"/>
        </w:rPr>
        <w:t>:</w:t>
      </w:r>
    </w:p>
    <w:p w:rsidR="00CC0ECE" w:rsidRPr="00642F67" w:rsidRDefault="001122F9" w:rsidP="00271B5C">
      <w:pPr>
        <w:pStyle w:val="Akapitzlist"/>
        <w:numPr>
          <w:ilvl w:val="0"/>
          <w:numId w:val="4"/>
        </w:numPr>
        <w:spacing w:before="120" w:line="360" w:lineRule="auto"/>
        <w:ind w:left="851" w:right="611" w:hanging="142"/>
      </w:pPr>
      <w:r>
        <w:rPr>
          <w:b/>
          <w:spacing w:val="-5"/>
          <w:u w:val="single"/>
        </w:rPr>
        <w:t xml:space="preserve">Zakres podstawowy zamówienia: </w:t>
      </w:r>
      <w:r w:rsidR="00E31648" w:rsidRPr="00596A7F">
        <w:rPr>
          <w:b/>
          <w:spacing w:val="-5"/>
          <w:u w:val="single"/>
        </w:rPr>
        <w:t>Opracowanie specjalistyczn</w:t>
      </w:r>
      <w:r w:rsidR="0038731C">
        <w:rPr>
          <w:b/>
          <w:spacing w:val="-5"/>
          <w:u w:val="single"/>
        </w:rPr>
        <w:t>ych</w:t>
      </w:r>
      <w:r w:rsidR="00E31648" w:rsidRPr="00596A7F">
        <w:rPr>
          <w:b/>
          <w:spacing w:val="-5"/>
          <w:u w:val="single"/>
        </w:rPr>
        <w:t xml:space="preserve"> program</w:t>
      </w:r>
      <w:r w:rsidR="0038731C">
        <w:rPr>
          <w:b/>
          <w:spacing w:val="-5"/>
          <w:u w:val="single"/>
        </w:rPr>
        <w:t>ów</w:t>
      </w:r>
      <w:r w:rsidR="00E31648" w:rsidRPr="00596A7F">
        <w:rPr>
          <w:b/>
          <w:spacing w:val="-5"/>
          <w:u w:val="single"/>
        </w:rPr>
        <w:t xml:space="preserve"> diagnozy </w:t>
      </w:r>
      <w:r w:rsidR="000D38DA" w:rsidRPr="00596A7F">
        <w:rPr>
          <w:b/>
          <w:spacing w:val="-5"/>
          <w:u w:val="single"/>
        </w:rPr>
        <w:t xml:space="preserve">zaburzeń </w:t>
      </w:r>
      <w:r w:rsidR="000D38DA" w:rsidRPr="00642F67">
        <w:rPr>
          <w:b/>
          <w:spacing w:val="-5"/>
          <w:u w:val="single"/>
        </w:rPr>
        <w:t>psychicznych u osób dorosłych</w:t>
      </w:r>
      <w:r w:rsidR="00E41A8E" w:rsidRPr="00642F67">
        <w:rPr>
          <w:b/>
          <w:spacing w:val="-5"/>
          <w:u w:val="single"/>
        </w:rPr>
        <w:t>, zgodnie z</w:t>
      </w:r>
      <w:r w:rsidR="00596A7F" w:rsidRPr="00642F67">
        <w:rPr>
          <w:b/>
          <w:spacing w:val="-5"/>
          <w:u w:val="single"/>
        </w:rPr>
        <w:t xml:space="preserve"> </w:t>
      </w:r>
      <w:r w:rsidR="00E41A8E" w:rsidRPr="00642F67">
        <w:rPr>
          <w:b/>
          <w:spacing w:val="-5"/>
          <w:u w:val="single"/>
        </w:rPr>
        <w:t>problematyką</w:t>
      </w:r>
      <w:r w:rsidR="00596A7F" w:rsidRPr="00642F67">
        <w:rPr>
          <w:b/>
          <w:spacing w:val="-5"/>
          <w:u w:val="single"/>
        </w:rPr>
        <w:t xml:space="preserve"> wskazaną przez Zamawiającego</w:t>
      </w:r>
      <w:r w:rsidR="00271B5C" w:rsidRPr="00642F67">
        <w:rPr>
          <w:b/>
          <w:spacing w:val="-5"/>
          <w:u w:val="single"/>
        </w:rPr>
        <w:t>,</w:t>
      </w:r>
      <w:r w:rsidR="00214830" w:rsidRPr="00642F67">
        <w:rPr>
          <w:b/>
          <w:spacing w:val="-5"/>
          <w:u w:val="single"/>
        </w:rPr>
        <w:t xml:space="preserve"> w podziale na dwa etapy</w:t>
      </w:r>
      <w:r w:rsidR="007E1DB2" w:rsidRPr="00642F67">
        <w:rPr>
          <w:spacing w:val="-5"/>
          <w:u w:val="single"/>
        </w:rPr>
        <w:t>:</w:t>
      </w:r>
    </w:p>
    <w:p w:rsidR="004065D8" w:rsidRDefault="004065D8" w:rsidP="004065D8">
      <w:pPr>
        <w:tabs>
          <w:tab w:val="left" w:pos="1276"/>
        </w:tabs>
        <w:spacing w:line="360" w:lineRule="auto"/>
        <w:ind w:right="611"/>
        <w:rPr>
          <w:b/>
        </w:rPr>
      </w:pPr>
    </w:p>
    <w:p w:rsidR="004065D8" w:rsidRPr="004065D8" w:rsidRDefault="00214830" w:rsidP="00271B5C">
      <w:pPr>
        <w:tabs>
          <w:tab w:val="left" w:pos="1276"/>
        </w:tabs>
        <w:spacing w:line="360" w:lineRule="auto"/>
        <w:ind w:left="851" w:right="611"/>
        <w:jc w:val="both"/>
        <w:rPr>
          <w:b/>
        </w:rPr>
      </w:pPr>
      <w:r w:rsidRPr="004065D8">
        <w:rPr>
          <w:b/>
        </w:rPr>
        <w:t>ETAP 1:</w:t>
      </w:r>
      <w:r w:rsidR="004065D8">
        <w:rPr>
          <w:b/>
        </w:rPr>
        <w:t xml:space="preserve"> </w:t>
      </w:r>
      <w:r w:rsidR="004065D8" w:rsidRPr="004065D8">
        <w:rPr>
          <w:b/>
        </w:rPr>
        <w:t>opracowanie</w:t>
      </w:r>
      <w:r w:rsidR="004065D8" w:rsidRPr="004065D8">
        <w:rPr>
          <w:b/>
          <w:spacing w:val="40"/>
        </w:rPr>
        <w:t xml:space="preserve"> </w:t>
      </w:r>
      <w:r w:rsidR="004065D8" w:rsidRPr="004065D8">
        <w:rPr>
          <w:b/>
        </w:rPr>
        <w:t>specjalistycz</w:t>
      </w:r>
      <w:r w:rsidR="004065D8">
        <w:rPr>
          <w:b/>
        </w:rPr>
        <w:t xml:space="preserve">nego programu diagnozy zaburzeń </w:t>
      </w:r>
      <w:r w:rsidR="004065D8" w:rsidRPr="004065D8">
        <w:rPr>
          <w:b/>
        </w:rPr>
        <w:t>psychicznych u osób dorosłych</w:t>
      </w:r>
      <w:r w:rsidR="004065D8">
        <w:rPr>
          <w:b/>
        </w:rPr>
        <w:t>, zgodnie z poniższym zakresem:</w:t>
      </w:r>
    </w:p>
    <w:p w:rsidR="00804ECB" w:rsidRDefault="00804ECB" w:rsidP="00804ECB">
      <w:pPr>
        <w:pStyle w:val="Akapitzlist"/>
        <w:spacing w:before="126"/>
        <w:ind w:left="851" w:firstLine="0"/>
        <w:rPr>
          <w:b/>
        </w:rPr>
      </w:pPr>
    </w:p>
    <w:p w:rsidR="00CC0ECE" w:rsidRPr="00804ECB" w:rsidRDefault="000D38DA" w:rsidP="00214830">
      <w:pPr>
        <w:pStyle w:val="Akapitzlist"/>
        <w:numPr>
          <w:ilvl w:val="0"/>
          <w:numId w:val="38"/>
        </w:numPr>
        <w:tabs>
          <w:tab w:val="left" w:pos="1276"/>
        </w:tabs>
        <w:spacing w:line="360" w:lineRule="auto"/>
        <w:ind w:left="1276" w:right="777" w:hanging="425"/>
        <w:rPr>
          <w:b/>
        </w:rPr>
      </w:pPr>
      <w:r w:rsidRPr="00804ECB">
        <w:rPr>
          <w:b/>
        </w:rPr>
        <w:t>o</w:t>
      </w:r>
      <w:r w:rsidR="007E1DB2" w:rsidRPr="00804ECB">
        <w:rPr>
          <w:b/>
        </w:rPr>
        <w:t>pracowani</w:t>
      </w:r>
      <w:r w:rsidRPr="00804ECB">
        <w:rPr>
          <w:b/>
        </w:rPr>
        <w:t>e</w:t>
      </w:r>
      <w:r w:rsidR="007E1DB2" w:rsidRPr="00804ECB">
        <w:rPr>
          <w:b/>
          <w:spacing w:val="40"/>
        </w:rPr>
        <w:t xml:space="preserve"> </w:t>
      </w:r>
      <w:r w:rsidR="00E41A8E" w:rsidRPr="00804ECB">
        <w:rPr>
          <w:b/>
        </w:rPr>
        <w:t xml:space="preserve">specjalistycznego programu diagnozy zaburzeń psychicznych </w:t>
      </w:r>
      <w:r w:rsidR="00271B5C">
        <w:rPr>
          <w:b/>
        </w:rPr>
        <w:t xml:space="preserve"> </w:t>
      </w:r>
      <w:r w:rsidR="00E41A8E" w:rsidRPr="00804ECB">
        <w:rPr>
          <w:b/>
        </w:rPr>
        <w:t>u osób dorosłych</w:t>
      </w:r>
    </w:p>
    <w:p w:rsidR="00C1790F" w:rsidRDefault="00F41586" w:rsidP="0081585E">
      <w:pPr>
        <w:tabs>
          <w:tab w:val="left" w:pos="964"/>
          <w:tab w:val="left" w:pos="1005"/>
          <w:tab w:val="left" w:pos="9639"/>
          <w:tab w:val="left" w:pos="9923"/>
        </w:tabs>
        <w:spacing w:line="360" w:lineRule="auto"/>
        <w:ind w:left="993" w:right="44"/>
      </w:pPr>
      <w:r>
        <w:t>Program</w:t>
      </w:r>
      <w:r w:rsidR="00804ECB">
        <w:t xml:space="preserve"> specjalistyczny należy opracować w formie dokumentu zawierającego </w:t>
      </w:r>
      <w:r w:rsidR="00A47992">
        <w:t xml:space="preserve">co najmniej </w:t>
      </w:r>
      <w:r w:rsidR="00804ECB">
        <w:t xml:space="preserve">takie elementy jak: </w:t>
      </w:r>
      <w:r w:rsidR="00804ECB">
        <w:br/>
      </w:r>
      <w:r w:rsidR="00804ECB">
        <w:sym w:font="Symbol" w:char="F0B7"/>
      </w:r>
      <w:r w:rsidR="00804ECB">
        <w:t xml:space="preserve"> opis problemu zdrowotnego i uzasadnienie wprowadzenia programu, </w:t>
      </w:r>
      <w:r w:rsidR="00804ECB">
        <w:br/>
      </w:r>
      <w:r w:rsidR="00804ECB">
        <w:sym w:font="Symbol" w:char="F0B7"/>
      </w:r>
      <w:r w:rsidR="00804ECB">
        <w:t xml:space="preserve"> cele programu i mierniki efektywności jego realizacji, </w:t>
      </w:r>
      <w:r w:rsidR="00804ECB">
        <w:br/>
      </w:r>
      <w:r w:rsidR="00804ECB">
        <w:sym w:font="Symbol" w:char="F0B7"/>
      </w:r>
      <w:r w:rsidR="00804ECB">
        <w:t xml:space="preserve"> charakterystyka populacji docelowej oraz charakterystyka planowanych interwencji, </w:t>
      </w:r>
      <w:r w:rsidR="00804ECB">
        <w:br/>
      </w:r>
      <w:r w:rsidR="00804ECB">
        <w:sym w:font="Symbol" w:char="F0B7"/>
      </w:r>
      <w:r w:rsidR="00804ECB">
        <w:t xml:space="preserve"> kryteria kwalifikacji do udziału w programie (kryteria włączenia i wyłączenia), </w:t>
      </w:r>
      <w:r w:rsidR="00804ECB">
        <w:br/>
      </w:r>
      <w:r w:rsidR="00804ECB">
        <w:sym w:font="Symbol" w:char="F0B7"/>
      </w:r>
      <w:r w:rsidR="00804ECB">
        <w:t xml:space="preserve"> planow</w:t>
      </w:r>
      <w:r w:rsidR="002726A7">
        <w:t>ane interwencje (procedury diagnostyczne</w:t>
      </w:r>
      <w:r w:rsidR="00804ECB">
        <w:t xml:space="preserve">), </w:t>
      </w:r>
      <w:r w:rsidR="00804ECB">
        <w:br/>
      </w:r>
      <w:r w:rsidR="00804ECB">
        <w:sym w:font="Symbol" w:char="F0B7"/>
      </w:r>
      <w:r w:rsidR="00804ECB">
        <w:t xml:space="preserve"> sposób zakończenia udziału w programie, </w:t>
      </w:r>
      <w:r w:rsidR="00804ECB">
        <w:br/>
      </w:r>
      <w:r w:rsidR="00804ECB">
        <w:sym w:font="Symbol" w:char="F0B7"/>
      </w:r>
      <w:r w:rsidR="00804ECB">
        <w:t xml:space="preserve"> organizacja programu, </w:t>
      </w:r>
      <w:r w:rsidR="00804ECB">
        <w:br/>
      </w:r>
      <w:r w:rsidR="00804ECB">
        <w:sym w:font="Symbol" w:char="F0B7"/>
      </w:r>
      <w:r w:rsidR="00804ECB">
        <w:t xml:space="preserve"> warunki realizacji programu dotyczące pe</w:t>
      </w:r>
      <w:r w:rsidR="00B70F2E">
        <w:t xml:space="preserve">rsonelu, wyposażenia i warunków </w:t>
      </w:r>
      <w:r w:rsidR="00804ECB">
        <w:t xml:space="preserve">lokalowych, </w:t>
      </w:r>
      <w:r w:rsidR="00804ECB">
        <w:br/>
      </w:r>
      <w:r w:rsidR="00804ECB">
        <w:sym w:font="Symbol" w:char="F0B7"/>
      </w:r>
      <w:r w:rsidR="00804ECB">
        <w:t xml:space="preserve"> </w:t>
      </w:r>
      <w:r w:rsidR="00C1790F">
        <w:t>sposób monitorowania i ewaluacji programu</w:t>
      </w:r>
    </w:p>
    <w:p w:rsidR="00804ECB" w:rsidRDefault="00804ECB" w:rsidP="00C1790F">
      <w:pPr>
        <w:pStyle w:val="Akapitzlist"/>
        <w:numPr>
          <w:ilvl w:val="0"/>
          <w:numId w:val="53"/>
        </w:numPr>
        <w:tabs>
          <w:tab w:val="left" w:pos="964"/>
          <w:tab w:val="left" w:pos="1005"/>
        </w:tabs>
        <w:spacing w:line="360" w:lineRule="auto"/>
        <w:ind w:left="1134" w:right="777" w:hanging="141"/>
      </w:pPr>
      <w:r>
        <w:lastRenderedPageBreak/>
        <w:t>założenia budżetowe programu</w:t>
      </w:r>
    </w:p>
    <w:p w:rsidR="006A1B62" w:rsidRPr="006A1B62" w:rsidRDefault="006A1B62" w:rsidP="002B4693">
      <w:pPr>
        <w:tabs>
          <w:tab w:val="left" w:pos="964"/>
          <w:tab w:val="left" w:pos="1005"/>
        </w:tabs>
        <w:spacing w:before="127" w:line="360" w:lineRule="auto"/>
        <w:ind w:left="993" w:right="776"/>
        <w:jc w:val="both"/>
        <w:rPr>
          <w:b/>
        </w:rPr>
      </w:pPr>
      <w:r w:rsidRPr="006A1B62">
        <w:rPr>
          <w:b/>
        </w:rPr>
        <w:t>Wytyczne:</w:t>
      </w:r>
    </w:p>
    <w:p w:rsidR="00B83A8E" w:rsidRDefault="006A1B62" w:rsidP="00B539B6">
      <w:pPr>
        <w:pStyle w:val="Akapitzlist"/>
        <w:numPr>
          <w:ilvl w:val="0"/>
          <w:numId w:val="44"/>
        </w:numPr>
        <w:tabs>
          <w:tab w:val="left" w:pos="964"/>
          <w:tab w:val="left" w:pos="1005"/>
        </w:tabs>
        <w:spacing w:before="127" w:line="360" w:lineRule="auto"/>
        <w:ind w:left="1276" w:right="776" w:hanging="283"/>
      </w:pPr>
      <w:r>
        <w:t>c</w:t>
      </w:r>
      <w:r w:rsidR="00BB71BE">
        <w:t>harakter programu powinien być kompleksowy i wyczerpujący, w szczególności powinien wskazywać ścieżki postępowania medycznego, adekwatnie do specyfiki danego programu, obejmować cały zespół diagnostyczny udzielający świadczeń zdrow</w:t>
      </w:r>
      <w:r>
        <w:t>otnych, rodzaje tych świadczeń</w:t>
      </w:r>
      <w:r w:rsidR="009D5262">
        <w:t>,</w:t>
      </w:r>
    </w:p>
    <w:p w:rsidR="006A1B62" w:rsidRDefault="006A1B62" w:rsidP="00B539B6">
      <w:pPr>
        <w:pStyle w:val="Akapitzlist"/>
        <w:numPr>
          <w:ilvl w:val="0"/>
          <w:numId w:val="44"/>
        </w:numPr>
        <w:tabs>
          <w:tab w:val="left" w:pos="964"/>
          <w:tab w:val="left" w:pos="1005"/>
        </w:tabs>
        <w:spacing w:before="127" w:line="360" w:lineRule="auto"/>
        <w:ind w:left="1276" w:right="776" w:hanging="283"/>
      </w:pPr>
      <w:r>
        <w:t>w</w:t>
      </w:r>
      <w:r w:rsidR="00B83A8E">
        <w:t xml:space="preserve">szystkie opisy i analizy powinny opierać się na wiarygodnych, dostępnych </w:t>
      </w:r>
      <w:r>
        <w:t>źródłach informacji, np. doświadczenia międzynarodowe, literatura medyczna</w:t>
      </w:r>
      <w:r w:rsidR="00236A2C">
        <w:t>, ze szczególnym uwzględnieniem jakości i wiarygodności zebranych danych</w:t>
      </w:r>
      <w:r w:rsidR="00C46E45" w:rsidRPr="00C46E45">
        <w:t xml:space="preserve"> </w:t>
      </w:r>
      <w:r w:rsidR="00C46E45">
        <w:t>naukowych</w:t>
      </w:r>
      <w:r w:rsidR="009D5262">
        <w:t>,</w:t>
      </w:r>
    </w:p>
    <w:p w:rsidR="00970108" w:rsidRPr="00B70F2E" w:rsidRDefault="006A1B62" w:rsidP="00B539B6">
      <w:pPr>
        <w:pStyle w:val="Akapitzlist"/>
        <w:numPr>
          <w:ilvl w:val="0"/>
          <w:numId w:val="44"/>
        </w:numPr>
        <w:tabs>
          <w:tab w:val="left" w:pos="964"/>
          <w:tab w:val="left" w:pos="1005"/>
        </w:tabs>
        <w:spacing w:before="127" w:line="360" w:lineRule="auto"/>
        <w:ind w:left="1276" w:right="776" w:hanging="283"/>
      </w:pPr>
      <w:r w:rsidRPr="00B70F2E">
        <w:t xml:space="preserve">planowane interwencje </w:t>
      </w:r>
      <w:r w:rsidR="00970108" w:rsidRPr="00B70F2E">
        <w:t xml:space="preserve">powinny spełniać m.in. kryteria: </w:t>
      </w:r>
    </w:p>
    <w:p w:rsidR="006A1B62" w:rsidRDefault="00970108" w:rsidP="00D729FB">
      <w:pPr>
        <w:pStyle w:val="Akapitzlist"/>
        <w:tabs>
          <w:tab w:val="left" w:pos="964"/>
          <w:tab w:val="left" w:pos="1005"/>
        </w:tabs>
        <w:spacing w:before="127"/>
        <w:ind w:left="1418" w:right="777" w:hanging="142"/>
      </w:pPr>
      <w:r>
        <w:t xml:space="preserve">- </w:t>
      </w:r>
      <w:r w:rsidR="006A1B62">
        <w:t>mogą być zgodnie z prawem stosowane na terenie Polski i spełniają wszystkie wymagania formalne do ich wykorzystania</w:t>
      </w:r>
    </w:p>
    <w:p w:rsidR="00970108" w:rsidRDefault="00910DF9" w:rsidP="00D729FB">
      <w:pPr>
        <w:pStyle w:val="Akapitzlist"/>
        <w:tabs>
          <w:tab w:val="left" w:pos="964"/>
          <w:tab w:val="left" w:pos="1005"/>
        </w:tabs>
        <w:spacing w:before="127"/>
        <w:ind w:left="1418" w:right="777" w:hanging="142"/>
      </w:pPr>
      <w:r>
        <w:t>-</w:t>
      </w:r>
      <w:r>
        <w:tab/>
      </w:r>
      <w:r w:rsidR="00970108">
        <w:t>podstawy techniczne i teoretyczne oparte są o znane i opisane mechanizmy działania</w:t>
      </w:r>
    </w:p>
    <w:p w:rsidR="00970108" w:rsidRDefault="00910DF9" w:rsidP="00D729FB">
      <w:pPr>
        <w:pStyle w:val="Akapitzlist"/>
        <w:tabs>
          <w:tab w:val="left" w:pos="964"/>
          <w:tab w:val="left" w:pos="1005"/>
        </w:tabs>
        <w:spacing w:before="127"/>
        <w:ind w:left="1418" w:right="777" w:hanging="142"/>
      </w:pPr>
      <w:r>
        <w:t>-</w:t>
      </w:r>
      <w:r>
        <w:tab/>
      </w:r>
      <w:r w:rsidR="00970108">
        <w:t>posiadają (na podstawie danych literaturowych) potwierdzoną w danych klinicznych skuteczność i bezpieczeństwo stosowania</w:t>
      </w:r>
    </w:p>
    <w:p w:rsidR="00970108" w:rsidRDefault="00910DF9" w:rsidP="00D729FB">
      <w:pPr>
        <w:pStyle w:val="Akapitzlist"/>
        <w:tabs>
          <w:tab w:val="left" w:pos="964"/>
          <w:tab w:val="left" w:pos="1005"/>
        </w:tabs>
        <w:spacing w:before="127"/>
        <w:ind w:left="1418" w:right="777" w:hanging="142"/>
      </w:pPr>
      <w:r>
        <w:t>-</w:t>
      </w:r>
      <w:r>
        <w:tab/>
      </w:r>
      <w:r w:rsidR="00970108">
        <w:t>posiadają zdefiniowaną docelową populację, która stanowić będzie odbiorcę interwencji</w:t>
      </w:r>
    </w:p>
    <w:p w:rsidR="00970108" w:rsidRDefault="00970108" w:rsidP="00D729FB">
      <w:pPr>
        <w:pStyle w:val="Akapitzlist"/>
        <w:tabs>
          <w:tab w:val="left" w:pos="964"/>
          <w:tab w:val="left" w:pos="1005"/>
        </w:tabs>
        <w:spacing w:before="127"/>
        <w:ind w:left="1276" w:right="777" w:firstLine="0"/>
      </w:pPr>
      <w:r>
        <w:t>- posiadają zdefiniowane warunki użytkowania</w:t>
      </w:r>
    </w:p>
    <w:p w:rsidR="00970108" w:rsidRDefault="00910DF9" w:rsidP="00D729FB">
      <w:pPr>
        <w:pStyle w:val="Akapitzlist"/>
        <w:tabs>
          <w:tab w:val="left" w:pos="964"/>
          <w:tab w:val="left" w:pos="1005"/>
        </w:tabs>
        <w:spacing w:before="127"/>
        <w:ind w:left="1418" w:right="777" w:hanging="142"/>
      </w:pPr>
      <w:r>
        <w:t>-</w:t>
      </w:r>
      <w:r>
        <w:tab/>
      </w:r>
      <w:r w:rsidR="00970108">
        <w:t>posiadają jasno określone kompetencje względem personelu niezbędne do bezpiecznego i skutecznego stosowania</w:t>
      </w:r>
    </w:p>
    <w:p w:rsidR="00970108" w:rsidRDefault="00910DF9" w:rsidP="00D729FB">
      <w:pPr>
        <w:pStyle w:val="Akapitzlist"/>
        <w:tabs>
          <w:tab w:val="left" w:pos="964"/>
          <w:tab w:val="left" w:pos="1005"/>
        </w:tabs>
        <w:spacing w:before="127"/>
        <w:ind w:left="1418" w:right="777" w:hanging="142"/>
      </w:pPr>
      <w:r>
        <w:t>-</w:t>
      </w:r>
      <w:r>
        <w:tab/>
      </w:r>
      <w:r w:rsidR="00970108">
        <w:t>istnieje możliwość bezpiecznego i wiarygodnego monitorowania skutków stosowania interwencji</w:t>
      </w:r>
    </w:p>
    <w:p w:rsidR="00970108" w:rsidRDefault="00910DF9" w:rsidP="00D729FB">
      <w:pPr>
        <w:pStyle w:val="Akapitzlist"/>
        <w:tabs>
          <w:tab w:val="left" w:pos="964"/>
          <w:tab w:val="left" w:pos="1005"/>
        </w:tabs>
        <w:spacing w:before="127"/>
        <w:ind w:left="1418" w:right="777" w:hanging="142"/>
      </w:pPr>
      <w:r>
        <w:t>-</w:t>
      </w:r>
      <w:r>
        <w:tab/>
      </w:r>
      <w:r w:rsidR="00970108">
        <w:t>odpowiadają na zidentyfikowany problem zdrow</w:t>
      </w:r>
      <w:r>
        <w:t>o</w:t>
      </w:r>
      <w:r w:rsidR="00970108">
        <w:t>tny i zapewniają dodatnią wartość kliniczną dla pacjenta lub inną wartość dodatnią</w:t>
      </w:r>
    </w:p>
    <w:p w:rsidR="00970108" w:rsidRPr="00B70F2E" w:rsidRDefault="00910DF9" w:rsidP="00D729FB">
      <w:pPr>
        <w:pStyle w:val="Akapitzlist"/>
        <w:tabs>
          <w:tab w:val="left" w:pos="964"/>
          <w:tab w:val="left" w:pos="1005"/>
        </w:tabs>
        <w:spacing w:before="127"/>
        <w:ind w:left="1418" w:right="777" w:hanging="142"/>
      </w:pPr>
      <w:r>
        <w:t>-</w:t>
      </w:r>
      <w:r>
        <w:tab/>
      </w:r>
      <w:r w:rsidR="00970108">
        <w:t xml:space="preserve">posiadają określone ramy czasowe, pozwalające na ustalenie czasu uzyskania </w:t>
      </w:r>
      <w:r w:rsidR="00970108" w:rsidRPr="00B70F2E">
        <w:t>oczekiwanej wartości dodanej</w:t>
      </w:r>
    </w:p>
    <w:p w:rsidR="00E96AA6" w:rsidRPr="00B70F2E" w:rsidRDefault="00E96AA6" w:rsidP="00B539B6">
      <w:pPr>
        <w:pStyle w:val="Akapitzlist"/>
        <w:numPr>
          <w:ilvl w:val="0"/>
          <w:numId w:val="44"/>
        </w:numPr>
        <w:tabs>
          <w:tab w:val="left" w:pos="964"/>
          <w:tab w:val="left" w:pos="1005"/>
        </w:tabs>
        <w:spacing w:before="127" w:line="360" w:lineRule="auto"/>
        <w:ind w:left="1276" w:right="776" w:hanging="283"/>
      </w:pPr>
      <w:r w:rsidRPr="00B70F2E">
        <w:t>przewidywany maksymalny czas uczestnictwa w programie 1 pacjenta: 12 tygodni.</w:t>
      </w:r>
    </w:p>
    <w:p w:rsidR="00BB71BE" w:rsidRPr="00642F67" w:rsidRDefault="006A1B62" w:rsidP="00B539B6">
      <w:pPr>
        <w:pStyle w:val="Akapitzlist"/>
        <w:numPr>
          <w:ilvl w:val="0"/>
          <w:numId w:val="44"/>
        </w:numPr>
        <w:tabs>
          <w:tab w:val="left" w:pos="964"/>
          <w:tab w:val="left" w:pos="1005"/>
        </w:tabs>
        <w:spacing w:before="127" w:line="360" w:lineRule="auto"/>
        <w:ind w:left="1276" w:right="776" w:hanging="283"/>
      </w:pPr>
      <w:r w:rsidRPr="00642F67">
        <w:t>p</w:t>
      </w:r>
      <w:r w:rsidR="00BB71BE" w:rsidRPr="00642F67">
        <w:t xml:space="preserve">rogram powinien zawierać </w:t>
      </w:r>
      <w:r w:rsidR="002B4693" w:rsidRPr="00642F67">
        <w:t xml:space="preserve">również </w:t>
      </w:r>
      <w:r w:rsidR="00BB71BE" w:rsidRPr="00642F67">
        <w:t>informację o autorach zaangażowanych w jego opracowanie</w:t>
      </w:r>
      <w:r w:rsidR="002B4693" w:rsidRPr="00642F67">
        <w:t>.</w:t>
      </w:r>
    </w:p>
    <w:p w:rsidR="00596A7F" w:rsidRDefault="00681DDE" w:rsidP="00B539B6">
      <w:pPr>
        <w:pStyle w:val="Akapitzlist"/>
        <w:numPr>
          <w:ilvl w:val="0"/>
          <w:numId w:val="38"/>
        </w:numPr>
        <w:tabs>
          <w:tab w:val="left" w:pos="938"/>
        </w:tabs>
        <w:spacing w:line="360" w:lineRule="auto"/>
        <w:ind w:hanging="615"/>
        <w:rPr>
          <w:b/>
        </w:rPr>
      </w:pPr>
      <w:r w:rsidRPr="00681DDE">
        <w:rPr>
          <w:b/>
        </w:rPr>
        <w:t xml:space="preserve">opracowanie graficzne, </w:t>
      </w:r>
      <w:r w:rsidR="007E1DB2" w:rsidRPr="00681DDE">
        <w:rPr>
          <w:b/>
        </w:rPr>
        <w:t>redakcja</w:t>
      </w:r>
      <w:r w:rsidR="007E1DB2" w:rsidRPr="00681DDE">
        <w:rPr>
          <w:b/>
          <w:spacing w:val="-5"/>
        </w:rPr>
        <w:t xml:space="preserve"> </w:t>
      </w:r>
      <w:r w:rsidR="007E1DB2" w:rsidRPr="00681DDE">
        <w:rPr>
          <w:b/>
        </w:rPr>
        <w:t>treści</w:t>
      </w:r>
      <w:r>
        <w:rPr>
          <w:b/>
        </w:rPr>
        <w:t xml:space="preserve"> programu</w:t>
      </w:r>
    </w:p>
    <w:p w:rsidR="00E40C06" w:rsidRPr="00E40C06" w:rsidRDefault="002B4693" w:rsidP="004C5C24">
      <w:pPr>
        <w:pStyle w:val="Akapitzlist"/>
        <w:numPr>
          <w:ilvl w:val="0"/>
          <w:numId w:val="1"/>
        </w:numPr>
        <w:tabs>
          <w:tab w:val="left" w:pos="1276"/>
        </w:tabs>
        <w:spacing w:before="120" w:line="360" w:lineRule="auto"/>
        <w:ind w:left="1276" w:right="777" w:hanging="284"/>
        <w:rPr>
          <w:b/>
          <w:color w:val="0C0C0C"/>
        </w:rPr>
      </w:pPr>
      <w:r>
        <w:rPr>
          <w:color w:val="0C0C0C"/>
        </w:rPr>
        <w:t>treść programu zostanie opracowana graficznie i edytorsko.</w:t>
      </w:r>
      <w:r>
        <w:rPr>
          <w:color w:val="0C0C0C"/>
          <w:spacing w:val="-4"/>
        </w:rPr>
        <w:t xml:space="preserve"> </w:t>
      </w:r>
      <w:r>
        <w:rPr>
          <w:color w:val="0C0C0C"/>
        </w:rPr>
        <w:t>Wykonawca</w:t>
      </w:r>
      <w:r>
        <w:rPr>
          <w:color w:val="0C0C0C"/>
          <w:spacing w:val="-5"/>
        </w:rPr>
        <w:t xml:space="preserve"> </w:t>
      </w:r>
      <w:r>
        <w:rPr>
          <w:color w:val="0C0C0C"/>
        </w:rPr>
        <w:t>zapewni</w:t>
      </w:r>
      <w:r>
        <w:rPr>
          <w:color w:val="0C0C0C"/>
          <w:spacing w:val="-5"/>
        </w:rPr>
        <w:t xml:space="preserve"> </w:t>
      </w:r>
      <w:r>
        <w:rPr>
          <w:color w:val="0C0C0C"/>
        </w:rPr>
        <w:t>korektę</w:t>
      </w:r>
      <w:r>
        <w:rPr>
          <w:color w:val="0C0C0C"/>
          <w:spacing w:val="-5"/>
        </w:rPr>
        <w:t xml:space="preserve"> </w:t>
      </w:r>
      <w:r>
        <w:rPr>
          <w:color w:val="0C0C0C"/>
        </w:rPr>
        <w:t>tekstu</w:t>
      </w:r>
      <w:r>
        <w:rPr>
          <w:color w:val="0C0C0C"/>
          <w:spacing w:val="-5"/>
        </w:rPr>
        <w:t xml:space="preserve"> </w:t>
      </w:r>
      <w:r w:rsidR="00CB12A6">
        <w:rPr>
          <w:color w:val="0C0C0C"/>
        </w:rPr>
        <w:t>programu</w:t>
      </w:r>
      <w:r w:rsidR="00E40C06">
        <w:rPr>
          <w:color w:val="0C0C0C"/>
        </w:rPr>
        <w:t>,</w:t>
      </w:r>
      <w:r>
        <w:rPr>
          <w:color w:val="0C0C0C"/>
          <w:spacing w:val="-5"/>
        </w:rPr>
        <w:t xml:space="preserve"> </w:t>
      </w:r>
      <w:r w:rsidR="00E40C06">
        <w:rPr>
          <w:color w:val="0C0C0C"/>
        </w:rPr>
        <w:t>tak aby dochować</w:t>
      </w:r>
      <w:r w:rsidR="00E40C06">
        <w:rPr>
          <w:color w:val="0C0C0C"/>
          <w:spacing w:val="-13"/>
        </w:rPr>
        <w:t xml:space="preserve"> </w:t>
      </w:r>
      <w:r w:rsidR="00E40C06">
        <w:rPr>
          <w:color w:val="0C0C0C"/>
        </w:rPr>
        <w:t>poprawności</w:t>
      </w:r>
      <w:r w:rsidR="00E40C06">
        <w:rPr>
          <w:color w:val="0C0C0C"/>
          <w:spacing w:val="-13"/>
        </w:rPr>
        <w:t xml:space="preserve"> </w:t>
      </w:r>
      <w:r w:rsidR="00E40C06">
        <w:rPr>
          <w:color w:val="0C0C0C"/>
        </w:rPr>
        <w:t>tekstów</w:t>
      </w:r>
      <w:r w:rsidR="00E40C06">
        <w:rPr>
          <w:color w:val="0C0C0C"/>
          <w:spacing w:val="-13"/>
        </w:rPr>
        <w:t xml:space="preserve"> </w:t>
      </w:r>
      <w:r w:rsidR="00E40C06">
        <w:rPr>
          <w:color w:val="0C0C0C"/>
        </w:rPr>
        <w:t>pod</w:t>
      </w:r>
      <w:r w:rsidR="00E40C06">
        <w:rPr>
          <w:color w:val="0C0C0C"/>
          <w:spacing w:val="-13"/>
        </w:rPr>
        <w:t xml:space="preserve"> </w:t>
      </w:r>
      <w:r w:rsidR="00E40C06">
        <w:rPr>
          <w:color w:val="0C0C0C"/>
        </w:rPr>
        <w:t>względem gramatycznym, ortograficznym, interpunkcyjnym itd. (zgodnie z normami słownikowymi). Należy zapewnić czytelność,</w:t>
      </w:r>
      <w:r w:rsidR="00E40C06">
        <w:rPr>
          <w:color w:val="0C0C0C"/>
          <w:spacing w:val="-9"/>
        </w:rPr>
        <w:t xml:space="preserve"> </w:t>
      </w:r>
      <w:r w:rsidR="00E40C06">
        <w:rPr>
          <w:color w:val="0C0C0C"/>
        </w:rPr>
        <w:t>estetykę</w:t>
      </w:r>
      <w:r w:rsidR="00E40C06">
        <w:rPr>
          <w:color w:val="0C0C0C"/>
          <w:spacing w:val="-11"/>
        </w:rPr>
        <w:t xml:space="preserve"> </w:t>
      </w:r>
      <w:r w:rsidR="00E40C06">
        <w:rPr>
          <w:color w:val="0C0C0C"/>
        </w:rPr>
        <w:t>oraz</w:t>
      </w:r>
      <w:r w:rsidR="00E40C06">
        <w:rPr>
          <w:color w:val="0C0C0C"/>
          <w:spacing w:val="-11"/>
        </w:rPr>
        <w:t xml:space="preserve"> </w:t>
      </w:r>
      <w:r w:rsidR="00E40C06">
        <w:rPr>
          <w:color w:val="0C0C0C"/>
        </w:rPr>
        <w:t>spójność graficzną treści programu.</w:t>
      </w:r>
    </w:p>
    <w:p w:rsidR="00E40C06" w:rsidRPr="00E40C06" w:rsidRDefault="00E40C06" w:rsidP="004C5C24">
      <w:pPr>
        <w:pStyle w:val="Akapitzlist"/>
        <w:numPr>
          <w:ilvl w:val="0"/>
          <w:numId w:val="1"/>
        </w:numPr>
        <w:tabs>
          <w:tab w:val="left" w:pos="1276"/>
        </w:tabs>
        <w:spacing w:before="120" w:line="360" w:lineRule="auto"/>
        <w:ind w:left="1276" w:right="777" w:hanging="284"/>
        <w:rPr>
          <w:b/>
          <w:color w:val="0C0C0C"/>
        </w:rPr>
      </w:pPr>
      <w:r>
        <w:rPr>
          <w:color w:val="0C0C0C"/>
        </w:rPr>
        <w:t xml:space="preserve">Wykonawca </w:t>
      </w:r>
      <w:r w:rsidR="00CB12A6">
        <w:rPr>
          <w:color w:val="0C0C0C"/>
        </w:rPr>
        <w:t>przekaże Zamawiającemu opracowany program</w:t>
      </w:r>
      <w:r w:rsidR="002B4693">
        <w:rPr>
          <w:color w:val="0C0C0C"/>
          <w:spacing w:val="-5"/>
        </w:rPr>
        <w:t xml:space="preserve"> </w:t>
      </w:r>
      <w:r w:rsidR="002B4693">
        <w:rPr>
          <w:color w:val="0C0C0C"/>
        </w:rPr>
        <w:t>w</w:t>
      </w:r>
      <w:r w:rsidR="002B4693">
        <w:rPr>
          <w:color w:val="0C0C0C"/>
          <w:spacing w:val="-5"/>
        </w:rPr>
        <w:t xml:space="preserve"> </w:t>
      </w:r>
      <w:r w:rsidR="002B4693">
        <w:rPr>
          <w:color w:val="0C0C0C"/>
        </w:rPr>
        <w:t>wydaniu papierowym</w:t>
      </w:r>
      <w:r w:rsidR="002B4693">
        <w:rPr>
          <w:color w:val="0C0C0C"/>
          <w:spacing w:val="-4"/>
        </w:rPr>
        <w:t xml:space="preserve"> </w:t>
      </w:r>
      <w:r w:rsidR="002B4693">
        <w:rPr>
          <w:color w:val="0C0C0C"/>
        </w:rPr>
        <w:t>i</w:t>
      </w:r>
      <w:r w:rsidR="002B4693">
        <w:rPr>
          <w:color w:val="0C0C0C"/>
          <w:spacing w:val="-4"/>
        </w:rPr>
        <w:t xml:space="preserve"> </w:t>
      </w:r>
      <w:r w:rsidR="002B4693">
        <w:rPr>
          <w:color w:val="0C0C0C"/>
        </w:rPr>
        <w:t>elektronicznym</w:t>
      </w:r>
      <w:r w:rsidR="002B4693">
        <w:rPr>
          <w:color w:val="0C0C0C"/>
          <w:spacing w:val="-4"/>
        </w:rPr>
        <w:t xml:space="preserve"> </w:t>
      </w:r>
      <w:r w:rsidR="00513459">
        <w:rPr>
          <w:color w:val="0C0C0C"/>
          <w:spacing w:val="-4"/>
        </w:rPr>
        <w:t xml:space="preserve">(w wersji edytowalnej i </w:t>
      </w:r>
      <w:r w:rsidR="002B4693">
        <w:rPr>
          <w:color w:val="0C0C0C"/>
        </w:rPr>
        <w:t>w</w:t>
      </w:r>
      <w:r w:rsidR="002B4693">
        <w:rPr>
          <w:color w:val="0C0C0C"/>
          <w:spacing w:val="-4"/>
        </w:rPr>
        <w:t xml:space="preserve"> </w:t>
      </w:r>
      <w:r w:rsidR="002B4693">
        <w:rPr>
          <w:color w:val="0C0C0C"/>
        </w:rPr>
        <w:t>formacie</w:t>
      </w:r>
      <w:r w:rsidR="002B4693">
        <w:rPr>
          <w:color w:val="0C0C0C"/>
          <w:spacing w:val="-4"/>
        </w:rPr>
        <w:t xml:space="preserve"> </w:t>
      </w:r>
      <w:r w:rsidR="00513459">
        <w:rPr>
          <w:color w:val="0C0C0C"/>
          <w:spacing w:val="-4"/>
        </w:rPr>
        <w:t>.</w:t>
      </w:r>
      <w:r w:rsidR="002B4693">
        <w:rPr>
          <w:color w:val="0C0C0C"/>
        </w:rPr>
        <w:t>pdf</w:t>
      </w:r>
      <w:r w:rsidR="00513459">
        <w:rPr>
          <w:color w:val="0C0C0C"/>
        </w:rPr>
        <w:t>)</w:t>
      </w:r>
      <w:r w:rsidR="002B4693">
        <w:rPr>
          <w:color w:val="0C0C0C"/>
        </w:rPr>
        <w:t>.</w:t>
      </w:r>
      <w:r w:rsidR="002B4693">
        <w:rPr>
          <w:color w:val="0C0C0C"/>
          <w:spacing w:val="-4"/>
        </w:rPr>
        <w:t xml:space="preserve"> </w:t>
      </w:r>
      <w:r w:rsidR="00513459" w:rsidRPr="00513459">
        <w:rPr>
          <w:color w:val="0C0C0C"/>
        </w:rPr>
        <w:t xml:space="preserve">Wersja </w:t>
      </w:r>
      <w:r w:rsidR="00513459" w:rsidRPr="00513459">
        <w:rPr>
          <w:color w:val="0C0C0C"/>
        </w:rPr>
        <w:lastRenderedPageBreak/>
        <w:t xml:space="preserve">elektroniczna będzie przygotowana zgodnie z wytycznymi dotyczącymi dostępności treści internetowych. Dokument powinien być przystosowany do standardu WCAG 2.1, zgodnie z Rozporządzeniem Rady Ministrów z dnia 21 maja 2024 r. w sprawie Krajowych Ram Interoperacyjności, minimalnych wymagań dla rejestrów publicznych i wymiany informacji w postaci elektronicznej oraz minimalnych wymagań dla systemów teleinformatycznych (Dz. U. z 2024 r. poz. 773). Należy zapewnić dostępność produktu zgodnie ze standardem szkoleniowym, </w:t>
      </w:r>
      <w:proofErr w:type="spellStart"/>
      <w:r w:rsidR="00513459" w:rsidRPr="00513459">
        <w:rPr>
          <w:color w:val="0C0C0C"/>
        </w:rPr>
        <w:t>informacyjno</w:t>
      </w:r>
      <w:proofErr w:type="spellEnd"/>
      <w:r w:rsidR="00513459" w:rsidRPr="00513459">
        <w:rPr>
          <w:color w:val="0C0C0C"/>
        </w:rPr>
        <w:t xml:space="preserve"> – promocyjnym, cyfrowym (Standardy dostępności dla polityki spójności 2021-2027), w szczególności przygotowanie w wersji dla osób niedowidzących i słabowidzących (np. zwiększona czcionka), w języku czułym na płeć, języku łatwym w odbiorze itp</w:t>
      </w:r>
      <w:r w:rsidR="00881830" w:rsidRPr="00881830">
        <w:rPr>
          <w:color w:val="0C0C0C"/>
          <w:spacing w:val="-12"/>
        </w:rPr>
        <w:t>.</w:t>
      </w:r>
    </w:p>
    <w:p w:rsidR="00E40C06" w:rsidRPr="00E40C06" w:rsidRDefault="00E40C06" w:rsidP="004C5C24">
      <w:pPr>
        <w:pStyle w:val="Akapitzlist"/>
        <w:numPr>
          <w:ilvl w:val="0"/>
          <w:numId w:val="1"/>
        </w:numPr>
        <w:tabs>
          <w:tab w:val="left" w:pos="1276"/>
        </w:tabs>
        <w:spacing w:before="120" w:line="360" w:lineRule="auto"/>
        <w:ind w:left="1276" w:right="777" w:hanging="284"/>
        <w:rPr>
          <w:b/>
          <w:color w:val="0C0C0C"/>
        </w:rPr>
      </w:pPr>
      <w:r>
        <w:rPr>
          <w:color w:val="0C0C0C"/>
        </w:rPr>
        <w:t>należy stosować język czuły na płeć. Niedopuszczalne jest</w:t>
      </w:r>
      <w:r w:rsidR="002B4693" w:rsidRPr="00E40C06">
        <w:rPr>
          <w:color w:val="0C0C0C"/>
          <w:spacing w:val="-1"/>
        </w:rPr>
        <w:t xml:space="preserve"> </w:t>
      </w:r>
      <w:r w:rsidR="002B4693" w:rsidRPr="00E40C06">
        <w:rPr>
          <w:color w:val="0C0C0C"/>
        </w:rPr>
        <w:t>stosowani</w:t>
      </w:r>
      <w:r>
        <w:rPr>
          <w:color w:val="0C0C0C"/>
        </w:rPr>
        <w:t>e</w:t>
      </w:r>
      <w:r w:rsidR="002B4693" w:rsidRPr="00E40C06">
        <w:rPr>
          <w:color w:val="0C0C0C"/>
          <w:spacing w:val="-1"/>
        </w:rPr>
        <w:t xml:space="preserve"> </w:t>
      </w:r>
      <w:r w:rsidR="002B4693" w:rsidRPr="00E40C06">
        <w:rPr>
          <w:color w:val="0C0C0C"/>
        </w:rPr>
        <w:t>treści,</w:t>
      </w:r>
      <w:r w:rsidR="002B4693" w:rsidRPr="00E40C06">
        <w:rPr>
          <w:color w:val="0C0C0C"/>
          <w:spacing w:val="-1"/>
        </w:rPr>
        <w:t xml:space="preserve"> </w:t>
      </w:r>
      <w:r w:rsidR="002B4693" w:rsidRPr="00E40C06">
        <w:rPr>
          <w:color w:val="0C0C0C"/>
        </w:rPr>
        <w:t>które</w:t>
      </w:r>
      <w:r w:rsidR="002B4693" w:rsidRPr="00E40C06">
        <w:rPr>
          <w:color w:val="0C0C0C"/>
          <w:spacing w:val="-1"/>
        </w:rPr>
        <w:t xml:space="preserve"> </w:t>
      </w:r>
      <w:r w:rsidR="002B4693" w:rsidRPr="00E40C06">
        <w:rPr>
          <w:color w:val="0C0C0C"/>
        </w:rPr>
        <w:t>mogą</w:t>
      </w:r>
      <w:r w:rsidR="002B4693" w:rsidRPr="00E40C06">
        <w:rPr>
          <w:color w:val="0C0C0C"/>
          <w:spacing w:val="-1"/>
        </w:rPr>
        <w:t xml:space="preserve"> </w:t>
      </w:r>
      <w:r w:rsidR="002B4693" w:rsidRPr="00E40C06">
        <w:rPr>
          <w:color w:val="0C0C0C"/>
        </w:rPr>
        <w:t>dyskryminować określone</w:t>
      </w:r>
      <w:r w:rsidR="002B4693" w:rsidRPr="00E40C06">
        <w:rPr>
          <w:color w:val="0C0C0C"/>
          <w:spacing w:val="-1"/>
        </w:rPr>
        <w:t xml:space="preserve"> </w:t>
      </w:r>
      <w:r w:rsidR="002B4693" w:rsidRPr="00E40C06">
        <w:rPr>
          <w:color w:val="0C0C0C"/>
          <w:spacing w:val="-2"/>
        </w:rPr>
        <w:t>grupy</w:t>
      </w:r>
      <w:r>
        <w:rPr>
          <w:color w:val="0C0C0C"/>
          <w:spacing w:val="-2"/>
        </w:rPr>
        <w:t xml:space="preserve"> </w:t>
      </w:r>
      <w:r w:rsidR="002B4693" w:rsidRPr="00E40C06">
        <w:rPr>
          <w:color w:val="0C0C0C"/>
        </w:rPr>
        <w:t>społeczne</w:t>
      </w:r>
      <w:r w:rsidR="002B4693" w:rsidRPr="00E40C06">
        <w:rPr>
          <w:color w:val="0C0C0C"/>
          <w:spacing w:val="-7"/>
        </w:rPr>
        <w:t xml:space="preserve"> </w:t>
      </w:r>
      <w:r w:rsidR="002B4693" w:rsidRPr="00E40C06">
        <w:rPr>
          <w:color w:val="0C0C0C"/>
        </w:rPr>
        <w:t>pod</w:t>
      </w:r>
      <w:r w:rsidR="002B4693" w:rsidRPr="00E40C06">
        <w:rPr>
          <w:color w:val="0C0C0C"/>
          <w:spacing w:val="-7"/>
        </w:rPr>
        <w:t xml:space="preserve"> </w:t>
      </w:r>
      <w:r w:rsidR="002B4693" w:rsidRPr="00E40C06">
        <w:rPr>
          <w:color w:val="0C0C0C"/>
        </w:rPr>
        <w:t>względem:</w:t>
      </w:r>
      <w:r w:rsidR="002B4693" w:rsidRPr="00E40C06">
        <w:rPr>
          <w:color w:val="0C0C0C"/>
          <w:spacing w:val="-6"/>
        </w:rPr>
        <w:t xml:space="preserve"> </w:t>
      </w:r>
      <w:r w:rsidR="002B4693" w:rsidRPr="00E40C06">
        <w:rPr>
          <w:color w:val="0C0C0C"/>
        </w:rPr>
        <w:t>płci,</w:t>
      </w:r>
      <w:r w:rsidR="002B4693" w:rsidRPr="00E40C06">
        <w:rPr>
          <w:color w:val="0C0C0C"/>
          <w:spacing w:val="-7"/>
        </w:rPr>
        <w:t xml:space="preserve"> </w:t>
      </w:r>
      <w:r w:rsidR="002B4693" w:rsidRPr="00E40C06">
        <w:rPr>
          <w:color w:val="0C0C0C"/>
        </w:rPr>
        <w:t>wieku,</w:t>
      </w:r>
      <w:r w:rsidR="002B4693" w:rsidRPr="00E40C06">
        <w:rPr>
          <w:color w:val="0C0C0C"/>
          <w:spacing w:val="-6"/>
        </w:rPr>
        <w:t xml:space="preserve"> </w:t>
      </w:r>
      <w:r w:rsidR="002B4693" w:rsidRPr="00E40C06">
        <w:rPr>
          <w:color w:val="0C0C0C"/>
        </w:rPr>
        <w:t>wyznawanej</w:t>
      </w:r>
      <w:r w:rsidR="002B4693" w:rsidRPr="00E40C06">
        <w:rPr>
          <w:color w:val="0C0C0C"/>
          <w:spacing w:val="-7"/>
        </w:rPr>
        <w:t xml:space="preserve"> </w:t>
      </w:r>
      <w:r w:rsidR="002B4693" w:rsidRPr="00E40C06">
        <w:rPr>
          <w:color w:val="0C0C0C"/>
        </w:rPr>
        <w:t>religii,</w:t>
      </w:r>
      <w:r w:rsidR="002B4693" w:rsidRPr="00E40C06">
        <w:rPr>
          <w:color w:val="0C0C0C"/>
          <w:spacing w:val="-6"/>
        </w:rPr>
        <w:t xml:space="preserve"> </w:t>
      </w:r>
      <w:r w:rsidR="002B4693" w:rsidRPr="00E40C06">
        <w:rPr>
          <w:color w:val="0C0C0C"/>
        </w:rPr>
        <w:t>poglądów</w:t>
      </w:r>
      <w:r w:rsidR="002B4693" w:rsidRPr="00E40C06">
        <w:rPr>
          <w:color w:val="0C0C0C"/>
          <w:spacing w:val="-7"/>
        </w:rPr>
        <w:t xml:space="preserve"> </w:t>
      </w:r>
      <w:r w:rsidR="002B4693" w:rsidRPr="00E40C06">
        <w:rPr>
          <w:color w:val="0C0C0C"/>
        </w:rPr>
        <w:t>politycznych</w:t>
      </w:r>
      <w:r w:rsidR="002B4693" w:rsidRPr="00E40C06">
        <w:rPr>
          <w:color w:val="0C0C0C"/>
          <w:spacing w:val="-6"/>
        </w:rPr>
        <w:t xml:space="preserve"> </w:t>
      </w:r>
      <w:r w:rsidR="002B4693" w:rsidRPr="00E40C06">
        <w:rPr>
          <w:color w:val="0C0C0C"/>
          <w:spacing w:val="-4"/>
        </w:rPr>
        <w:t>itp.</w:t>
      </w:r>
    </w:p>
    <w:p w:rsidR="00E40C06" w:rsidRPr="00E40C06" w:rsidRDefault="002B4693" w:rsidP="004C5C24">
      <w:pPr>
        <w:pStyle w:val="Akapitzlist"/>
        <w:numPr>
          <w:ilvl w:val="0"/>
          <w:numId w:val="1"/>
        </w:numPr>
        <w:tabs>
          <w:tab w:val="left" w:pos="1276"/>
        </w:tabs>
        <w:spacing w:before="120" w:line="360" w:lineRule="auto"/>
        <w:ind w:left="1276" w:right="777" w:hanging="284"/>
        <w:rPr>
          <w:b/>
          <w:color w:val="0C0C0C"/>
        </w:rPr>
      </w:pPr>
      <w:r w:rsidRPr="00E40C06">
        <w:rPr>
          <w:color w:val="0C0C0C"/>
        </w:rPr>
        <w:t xml:space="preserve">teksty </w:t>
      </w:r>
      <w:r w:rsidR="00E40C06">
        <w:rPr>
          <w:color w:val="0C0C0C"/>
        </w:rPr>
        <w:t xml:space="preserve">należy uzupełnić </w:t>
      </w:r>
      <w:r w:rsidRPr="00E40C06">
        <w:rPr>
          <w:color w:val="0C0C0C"/>
        </w:rPr>
        <w:t>infografikami, wykresami lub zdjęciami opracowanymi wg przygotowanego przez siebie projektu. Wszystkie</w:t>
      </w:r>
      <w:r w:rsidRPr="00E40C06">
        <w:rPr>
          <w:color w:val="0C0C0C"/>
          <w:spacing w:val="-16"/>
        </w:rPr>
        <w:t xml:space="preserve"> </w:t>
      </w:r>
      <w:r w:rsidRPr="00E40C06">
        <w:rPr>
          <w:color w:val="0C0C0C"/>
        </w:rPr>
        <w:t>teksty,</w:t>
      </w:r>
      <w:r w:rsidRPr="00E40C06">
        <w:rPr>
          <w:color w:val="0C0C0C"/>
          <w:spacing w:val="-15"/>
        </w:rPr>
        <w:t xml:space="preserve"> </w:t>
      </w:r>
      <w:r w:rsidRPr="00E40C06">
        <w:rPr>
          <w:color w:val="0C0C0C"/>
        </w:rPr>
        <w:t>infografiki,</w:t>
      </w:r>
      <w:r w:rsidRPr="00E40C06">
        <w:rPr>
          <w:color w:val="0C0C0C"/>
          <w:spacing w:val="-15"/>
        </w:rPr>
        <w:t xml:space="preserve"> </w:t>
      </w:r>
      <w:r w:rsidRPr="00E40C06">
        <w:rPr>
          <w:color w:val="0C0C0C"/>
        </w:rPr>
        <w:t>zdjęcia</w:t>
      </w:r>
      <w:r w:rsidRPr="00E40C06">
        <w:rPr>
          <w:color w:val="0C0C0C"/>
          <w:spacing w:val="-16"/>
        </w:rPr>
        <w:t xml:space="preserve"> </w:t>
      </w:r>
      <w:r w:rsidRPr="00E40C06">
        <w:rPr>
          <w:color w:val="0C0C0C"/>
        </w:rPr>
        <w:t>itp.,</w:t>
      </w:r>
      <w:r w:rsidRPr="00E40C06">
        <w:rPr>
          <w:color w:val="0C0C0C"/>
          <w:spacing w:val="-15"/>
        </w:rPr>
        <w:t xml:space="preserve"> </w:t>
      </w:r>
      <w:r w:rsidRPr="00E40C06">
        <w:rPr>
          <w:color w:val="0C0C0C"/>
        </w:rPr>
        <w:t>które</w:t>
      </w:r>
      <w:r w:rsidRPr="00E40C06">
        <w:rPr>
          <w:color w:val="0C0C0C"/>
          <w:spacing w:val="-15"/>
        </w:rPr>
        <w:t xml:space="preserve"> </w:t>
      </w:r>
      <w:r w:rsidRPr="00E40C06">
        <w:rPr>
          <w:color w:val="0C0C0C"/>
        </w:rPr>
        <w:t>Wykonawca</w:t>
      </w:r>
      <w:r w:rsidRPr="00E40C06">
        <w:rPr>
          <w:color w:val="0C0C0C"/>
          <w:spacing w:val="-15"/>
        </w:rPr>
        <w:t xml:space="preserve"> </w:t>
      </w:r>
      <w:r w:rsidRPr="00E40C06">
        <w:rPr>
          <w:color w:val="0C0C0C"/>
        </w:rPr>
        <w:t>wykona</w:t>
      </w:r>
      <w:r w:rsidRPr="00E40C06">
        <w:rPr>
          <w:color w:val="0C0C0C"/>
          <w:spacing w:val="-16"/>
        </w:rPr>
        <w:t xml:space="preserve"> </w:t>
      </w:r>
      <w:r w:rsidRPr="00E40C06">
        <w:rPr>
          <w:color w:val="0C0C0C"/>
        </w:rPr>
        <w:t>w</w:t>
      </w:r>
      <w:r w:rsidRPr="00E40C06">
        <w:rPr>
          <w:color w:val="0C0C0C"/>
          <w:spacing w:val="-15"/>
        </w:rPr>
        <w:t xml:space="preserve"> </w:t>
      </w:r>
      <w:r w:rsidRPr="00E40C06">
        <w:rPr>
          <w:color w:val="0C0C0C"/>
        </w:rPr>
        <w:t>ramach</w:t>
      </w:r>
      <w:r w:rsidRPr="00E40C06">
        <w:rPr>
          <w:color w:val="0C0C0C"/>
          <w:spacing w:val="-15"/>
        </w:rPr>
        <w:t xml:space="preserve"> </w:t>
      </w:r>
      <w:r w:rsidRPr="00E40C06">
        <w:rPr>
          <w:color w:val="0C0C0C"/>
        </w:rPr>
        <w:t>realizacji</w:t>
      </w:r>
      <w:r w:rsidRPr="00E40C06">
        <w:rPr>
          <w:color w:val="0C0C0C"/>
          <w:spacing w:val="-16"/>
        </w:rPr>
        <w:t xml:space="preserve"> </w:t>
      </w:r>
      <w:r w:rsidRPr="00E40C06">
        <w:rPr>
          <w:color w:val="0C0C0C"/>
        </w:rPr>
        <w:t>umowy Zamawiający będzie mógł wykorzystać, m.in. w celu publikowania ich w swoich serwisach internetowych oraz mediach społecznościowych.</w:t>
      </w:r>
    </w:p>
    <w:p w:rsidR="00681DDE" w:rsidRPr="00642F67" w:rsidRDefault="00A74B75" w:rsidP="004C5C24">
      <w:pPr>
        <w:pStyle w:val="Akapitzlist"/>
        <w:numPr>
          <w:ilvl w:val="0"/>
          <w:numId w:val="1"/>
        </w:numPr>
        <w:tabs>
          <w:tab w:val="left" w:pos="1276"/>
        </w:tabs>
        <w:spacing w:before="120" w:line="360" w:lineRule="auto"/>
        <w:ind w:left="1276" w:right="612" w:hanging="284"/>
        <w:rPr>
          <w:b/>
        </w:rPr>
      </w:pPr>
      <w:r>
        <w:rPr>
          <w:color w:val="0C0C0C"/>
        </w:rPr>
        <w:t>opracowany program</w:t>
      </w:r>
      <w:r w:rsidR="002B4693" w:rsidRPr="00642F67">
        <w:rPr>
          <w:color w:val="0C0C0C"/>
          <w:spacing w:val="-4"/>
        </w:rPr>
        <w:t xml:space="preserve"> </w:t>
      </w:r>
      <w:r w:rsidR="002B4693" w:rsidRPr="00642F67">
        <w:rPr>
          <w:color w:val="0C0C0C"/>
        </w:rPr>
        <w:t>musi</w:t>
      </w:r>
      <w:r w:rsidR="002B4693" w:rsidRPr="00642F67">
        <w:rPr>
          <w:color w:val="0C0C0C"/>
          <w:spacing w:val="-4"/>
        </w:rPr>
        <w:t xml:space="preserve"> </w:t>
      </w:r>
      <w:r w:rsidR="002B4693" w:rsidRPr="00642F67">
        <w:rPr>
          <w:color w:val="0C0C0C"/>
        </w:rPr>
        <w:t>zostać</w:t>
      </w:r>
      <w:r w:rsidR="002B4693" w:rsidRPr="00642F67">
        <w:rPr>
          <w:color w:val="0C0C0C"/>
          <w:spacing w:val="-4"/>
        </w:rPr>
        <w:t xml:space="preserve"> </w:t>
      </w:r>
      <w:r w:rsidR="0081585E">
        <w:rPr>
          <w:color w:val="0C0C0C"/>
          <w:spacing w:val="-4"/>
        </w:rPr>
        <w:t xml:space="preserve">odpowiednio oznakowany, tj. </w:t>
      </w:r>
      <w:r w:rsidR="002B4693" w:rsidRPr="00642F67">
        <w:rPr>
          <w:color w:val="0C0C0C"/>
          <w:spacing w:val="-2"/>
        </w:rPr>
        <w:t>opatrzon</w:t>
      </w:r>
      <w:r w:rsidR="00E40C06" w:rsidRPr="00642F67">
        <w:rPr>
          <w:color w:val="0C0C0C"/>
          <w:spacing w:val="-2"/>
        </w:rPr>
        <w:t>y</w:t>
      </w:r>
      <w:r w:rsidR="00642F67">
        <w:rPr>
          <w:color w:val="0C0C0C"/>
          <w:spacing w:val="-2"/>
        </w:rPr>
        <w:t xml:space="preserve"> </w:t>
      </w:r>
      <w:r w:rsidR="0081585E">
        <w:t>odpowiednimi</w:t>
      </w:r>
      <w:r w:rsidR="0081585E" w:rsidRPr="00076034">
        <w:t xml:space="preserve"> logotyp</w:t>
      </w:r>
      <w:r w:rsidR="0081585E">
        <w:t>ami</w:t>
      </w:r>
      <w:r>
        <w:t>, w szczególności</w:t>
      </w:r>
      <w:r w:rsidR="0081585E" w:rsidRPr="00076034">
        <w:t>: znak</w:t>
      </w:r>
      <w:r>
        <w:t>iem</w:t>
      </w:r>
      <w:r w:rsidR="0081585E" w:rsidRPr="00076034">
        <w:t xml:space="preserve"> Funduszy Europejskich, bar</w:t>
      </w:r>
      <w:r>
        <w:t xml:space="preserve">wami </w:t>
      </w:r>
      <w:r w:rsidR="0081585E" w:rsidRPr="00076034">
        <w:t>Rzeczypospolitej Polskiej, znak</w:t>
      </w:r>
      <w:r>
        <w:t>iem</w:t>
      </w:r>
      <w:r w:rsidR="0081585E" w:rsidRPr="00076034">
        <w:t xml:space="preserve"> Unii Europejskiej </w:t>
      </w:r>
      <w:r w:rsidR="0081585E">
        <w:t>wraz z informacją</w:t>
      </w:r>
      <w:r w:rsidR="0081585E" w:rsidRPr="00076034">
        <w:t xml:space="preserve">, że </w:t>
      </w:r>
      <w:r w:rsidR="0081585E">
        <w:t>zamówienie</w:t>
      </w:r>
      <w:r w:rsidR="0081585E" w:rsidRPr="00076034">
        <w:t xml:space="preserve"> realizowane jest w ramach projektu współfinansowanego przez Unię Europejską. </w:t>
      </w:r>
      <w:r w:rsidR="0081585E" w:rsidRPr="00076034">
        <w:rPr>
          <w:color w:val="0C0C0C"/>
        </w:rPr>
        <w:t>Powyższe oznaczenia będą odpowiadać Zasadom promocji i oznakowania projektów w Programie</w:t>
      </w:r>
      <w:r w:rsidR="00394335" w:rsidRPr="00642F67">
        <w:rPr>
          <w:color w:val="0C0C0C"/>
        </w:rPr>
        <w:t>.</w:t>
      </w:r>
    </w:p>
    <w:p w:rsidR="00500567" w:rsidRPr="00642F67" w:rsidRDefault="00500567" w:rsidP="004065D8">
      <w:pPr>
        <w:pStyle w:val="Akapitzlist"/>
        <w:numPr>
          <w:ilvl w:val="0"/>
          <w:numId w:val="38"/>
        </w:numPr>
        <w:tabs>
          <w:tab w:val="left" w:pos="709"/>
        </w:tabs>
        <w:spacing w:line="360" w:lineRule="auto"/>
        <w:ind w:left="993" w:right="611" w:hanging="284"/>
        <w:rPr>
          <w:b/>
        </w:rPr>
      </w:pPr>
      <w:r w:rsidRPr="00642F67">
        <w:rPr>
          <w:b/>
        </w:rPr>
        <w:t>współpraca z innymi Ekspertami i Ekspertkami</w:t>
      </w:r>
      <w:r w:rsidR="003D132C" w:rsidRPr="00642F67">
        <w:rPr>
          <w:b/>
        </w:rPr>
        <w:t>, opracowującymi programy specjalistyczne w ramach Projektu</w:t>
      </w:r>
      <w:r w:rsidRPr="00642F67">
        <w:rPr>
          <w:b/>
        </w:rPr>
        <w:t xml:space="preserve"> i udział w cyklicznych spotkaniach konsultacyj</w:t>
      </w:r>
      <w:r w:rsidR="003C5905" w:rsidRPr="00642F67">
        <w:rPr>
          <w:b/>
        </w:rPr>
        <w:t xml:space="preserve">nych, w tym odbywających się w IPIN w Warszawie </w:t>
      </w:r>
      <w:r w:rsidRPr="00642F67">
        <w:rPr>
          <w:b/>
        </w:rPr>
        <w:t>(</w:t>
      </w:r>
      <w:r w:rsidR="00642F67" w:rsidRPr="00642F67">
        <w:rPr>
          <w:b/>
        </w:rPr>
        <w:t xml:space="preserve">planowane </w:t>
      </w:r>
      <w:r w:rsidRPr="00642F67">
        <w:rPr>
          <w:b/>
        </w:rPr>
        <w:t xml:space="preserve">co najmniej 1 x m-c), w celu szczegółowego uzgodnienia zakresu </w:t>
      </w:r>
      <w:r w:rsidR="00085CCC" w:rsidRPr="00642F67">
        <w:rPr>
          <w:b/>
        </w:rPr>
        <w:t>danego programu specjalistycznego</w:t>
      </w:r>
    </w:p>
    <w:p w:rsidR="00596A7F" w:rsidRPr="00A06A34" w:rsidRDefault="00A06A34" w:rsidP="005726E7">
      <w:pPr>
        <w:pStyle w:val="Akapitzlist"/>
        <w:numPr>
          <w:ilvl w:val="0"/>
          <w:numId w:val="38"/>
        </w:numPr>
        <w:tabs>
          <w:tab w:val="left" w:pos="938"/>
        </w:tabs>
        <w:spacing w:line="360" w:lineRule="auto"/>
        <w:ind w:hanging="615"/>
      </w:pPr>
      <w:r w:rsidRPr="00642F67">
        <w:rPr>
          <w:b/>
        </w:rPr>
        <w:t xml:space="preserve">przygotowanie założeń </w:t>
      </w:r>
      <w:r w:rsidR="00E57A76" w:rsidRPr="00642F67">
        <w:rPr>
          <w:b/>
        </w:rPr>
        <w:t xml:space="preserve">merytorycznych </w:t>
      </w:r>
      <w:r w:rsidR="0067685F" w:rsidRPr="00642F67">
        <w:rPr>
          <w:b/>
        </w:rPr>
        <w:t xml:space="preserve">do </w:t>
      </w:r>
      <w:r w:rsidRPr="00642F67">
        <w:rPr>
          <w:b/>
        </w:rPr>
        <w:t>szkoleń</w:t>
      </w:r>
      <w:r w:rsidRPr="004B6542">
        <w:rPr>
          <w:b/>
        </w:rPr>
        <w:t xml:space="preserve"> dla personelu medycznego</w:t>
      </w:r>
    </w:p>
    <w:p w:rsidR="00A06A34" w:rsidRDefault="00A06A34" w:rsidP="004065D8">
      <w:pPr>
        <w:pStyle w:val="Akapitzlist"/>
        <w:tabs>
          <w:tab w:val="left" w:pos="938"/>
        </w:tabs>
        <w:spacing w:line="360" w:lineRule="auto"/>
        <w:ind w:left="965" w:right="611" w:firstLine="0"/>
      </w:pPr>
      <w:r w:rsidRPr="00A06A34">
        <w:t xml:space="preserve">Wykonawca zapewni opracowanie założeń </w:t>
      </w:r>
      <w:r w:rsidR="00B9379A">
        <w:t xml:space="preserve">merytorycznych </w:t>
      </w:r>
      <w:r w:rsidRPr="00A06A34">
        <w:t xml:space="preserve">do szkoleń dla personelu medycznego. Autorami założeń będą </w:t>
      </w:r>
      <w:r w:rsidR="00457E2A">
        <w:t xml:space="preserve">Eksperci/Ekspertki </w:t>
      </w:r>
      <w:r>
        <w:t>uczestniczący w opracowaniu</w:t>
      </w:r>
      <w:r w:rsidRPr="00A06A34">
        <w:t xml:space="preserve"> program</w:t>
      </w:r>
      <w:r>
        <w:t>ów</w:t>
      </w:r>
      <w:r w:rsidRPr="00A06A34">
        <w:t xml:space="preserve"> specjalistyczn</w:t>
      </w:r>
      <w:r>
        <w:t>ych</w:t>
      </w:r>
      <w:r w:rsidRPr="00A06A34">
        <w:t>.</w:t>
      </w:r>
      <w:r>
        <w:t xml:space="preserve"> Założenia powinny uwzględniać grupy docelowe uczestniczące w szkoleniach (lekarze i lekarki specjaliści psychiatrzy oraz lekarze i lekarki w trakcie specjalizacji, psycholodzy i psycholożki, psychoterapeuci i psychoterapeutki, pielęgniarze i pielęgniarki, uczestniczący we wdrażaniu </w:t>
      </w:r>
      <w:r w:rsidR="009C7267">
        <w:t xml:space="preserve">procedur, wypracowanych i opisanych w </w:t>
      </w:r>
      <w:r>
        <w:t>program</w:t>
      </w:r>
      <w:r w:rsidR="009C7267">
        <w:t xml:space="preserve">ach specjalistycznych, </w:t>
      </w:r>
      <w:r>
        <w:t xml:space="preserve">do praktyki </w:t>
      </w:r>
      <w:r w:rsidR="009C7267">
        <w:lastRenderedPageBreak/>
        <w:t xml:space="preserve">diagnostycznej). </w:t>
      </w:r>
      <w:r w:rsidR="00A47992">
        <w:t>Założenia do szkoleń powinny</w:t>
      </w:r>
      <w:r w:rsidR="009C7267">
        <w:t xml:space="preserve"> </w:t>
      </w:r>
      <w:r w:rsidR="00B9379A">
        <w:t>zawierać wytyczne co do zakresu szkoleń, uwzględniając</w:t>
      </w:r>
      <w:r w:rsidR="009C7267">
        <w:t xml:space="preserve"> podniesienie kwalifikacji personelu w zakresie stosowania wyspecjalizowanych standardów i procedur w opiece psychiatrycznej, skupiając się na celach opracowanych programów specjalistycznych, ich zakresie i sposobie wdrażania.</w:t>
      </w:r>
    </w:p>
    <w:p w:rsidR="005726E7" w:rsidRDefault="005726E7" w:rsidP="00F66F3F">
      <w:pPr>
        <w:tabs>
          <w:tab w:val="left" w:pos="938"/>
        </w:tabs>
        <w:spacing w:line="360" w:lineRule="auto"/>
        <w:ind w:left="567" w:right="469"/>
        <w:rPr>
          <w:b/>
        </w:rPr>
      </w:pPr>
    </w:p>
    <w:p w:rsidR="00214830" w:rsidRPr="004065D8" w:rsidRDefault="00214830" w:rsidP="00F66F3F">
      <w:pPr>
        <w:tabs>
          <w:tab w:val="left" w:pos="938"/>
        </w:tabs>
        <w:spacing w:line="360" w:lineRule="auto"/>
        <w:ind w:left="567" w:right="469"/>
        <w:rPr>
          <w:b/>
        </w:rPr>
      </w:pPr>
      <w:r w:rsidRPr="004065D8">
        <w:rPr>
          <w:b/>
        </w:rPr>
        <w:t>ETAP 2</w:t>
      </w:r>
      <w:r w:rsidR="004065D8" w:rsidRPr="004065D8">
        <w:rPr>
          <w:b/>
        </w:rPr>
        <w:t>: ewaluacja specjalistycznego programu diagnozy zaburzeń psychicznych u osób dorosłych</w:t>
      </w:r>
      <w:r w:rsidR="004065D8">
        <w:rPr>
          <w:b/>
        </w:rPr>
        <w:t>, zgodnie z poniższym zakresem:</w:t>
      </w:r>
    </w:p>
    <w:p w:rsidR="00214830" w:rsidRPr="00214830" w:rsidRDefault="00214830" w:rsidP="004065D8">
      <w:pPr>
        <w:pStyle w:val="Akapitzlist"/>
        <w:numPr>
          <w:ilvl w:val="0"/>
          <w:numId w:val="38"/>
        </w:numPr>
        <w:tabs>
          <w:tab w:val="left" w:pos="938"/>
        </w:tabs>
        <w:spacing w:line="360" w:lineRule="auto"/>
        <w:ind w:left="993" w:right="611" w:hanging="426"/>
        <w:rPr>
          <w:b/>
        </w:rPr>
      </w:pPr>
      <w:r w:rsidRPr="00214830">
        <w:rPr>
          <w:b/>
        </w:rPr>
        <w:t>podjęcie działań korygujących program specjalistyczny w oparciu o wnioski, wytyczne, zalecenia, rekomendacje zawarte w raportach ewaluacyjnych przekazanych przez Zamawiającego – o ile raporty ewaluacyjne będą przewidywać potrzebę wprowadzenia zmian w programie.</w:t>
      </w:r>
    </w:p>
    <w:p w:rsidR="008E36BF" w:rsidRDefault="008E36BF" w:rsidP="008E36BF">
      <w:pPr>
        <w:pStyle w:val="Akapitzlist"/>
        <w:tabs>
          <w:tab w:val="left" w:pos="938"/>
        </w:tabs>
        <w:spacing w:line="360" w:lineRule="auto"/>
        <w:ind w:left="965" w:right="611" w:firstLine="0"/>
      </w:pPr>
      <w:r w:rsidRPr="008E36BF">
        <w:t xml:space="preserve">Programy zostaną poddane ewaluacji. Wyniki ewaluacji wraz z ewentualnymi zaleceniami zmian w programie zostaną przekazane Ekspertom/Ekspertkom, którzy przeanalizują dany program pod kątem wyników ewaluacji. Jeżeli rekomendacje z </w:t>
      </w:r>
      <w:r>
        <w:t>raportu ewaluacyjnego (ex post/</w:t>
      </w:r>
      <w:r w:rsidRPr="008E36BF">
        <w:t>ostateczny) zostaną uznane za zasadne, Eksperci/Ekspertki wprowadzą do programów zmiany w oparciu o wnioski, wytyczne, zalecenia, rekomendacje zawarte w ra</w:t>
      </w:r>
      <w:r>
        <w:t>portach ewaluacyjnych (ex post/</w:t>
      </w:r>
      <w:r w:rsidRPr="008E36BF">
        <w:t>ostateczn</w:t>
      </w:r>
      <w:r>
        <w:t>e</w:t>
      </w:r>
      <w:r w:rsidRPr="008E36BF">
        <w:t xml:space="preserve">). </w:t>
      </w:r>
    </w:p>
    <w:p w:rsidR="00214830" w:rsidRDefault="008E36BF" w:rsidP="008E36BF">
      <w:pPr>
        <w:pStyle w:val="Akapitzlist"/>
        <w:tabs>
          <w:tab w:val="left" w:pos="938"/>
        </w:tabs>
        <w:spacing w:line="360" w:lineRule="auto"/>
        <w:ind w:left="965" w:right="611" w:firstLine="0"/>
      </w:pPr>
      <w:r w:rsidRPr="008E36BF">
        <w:t xml:space="preserve">Zamawiający zastrzega </w:t>
      </w:r>
      <w:bookmarkStart w:id="0" w:name="_GoBack"/>
      <w:bookmarkEnd w:id="0"/>
      <w:r w:rsidRPr="008E36BF">
        <w:t xml:space="preserve">możliwość wezwania Wykonawcy -  w </w:t>
      </w:r>
      <w:r>
        <w:t xml:space="preserve">trakcie </w:t>
      </w:r>
      <w:r w:rsidRPr="008E36BF">
        <w:t>proce</w:t>
      </w:r>
      <w:r>
        <w:t>su</w:t>
      </w:r>
      <w:r w:rsidRPr="008E36BF">
        <w:t xml:space="preserve"> ewaluac</w:t>
      </w:r>
      <w:r>
        <w:t>ji on-</w:t>
      </w:r>
      <w:proofErr w:type="spellStart"/>
      <w:r>
        <w:t>going</w:t>
      </w:r>
      <w:proofErr w:type="spellEnd"/>
      <w:r>
        <w:t>/</w:t>
      </w:r>
      <w:r w:rsidRPr="008E36BF">
        <w:t xml:space="preserve">w trakcie wdrażania programów </w:t>
      </w:r>
      <w:r>
        <w:t>specjalistycznych</w:t>
      </w:r>
      <w:r w:rsidRPr="008E36BF">
        <w:t xml:space="preserve"> – tj. przed przekazaniem Wykonawcy raportu ewaluacyjnego </w:t>
      </w:r>
      <w:r>
        <w:t>(ex post/</w:t>
      </w:r>
      <w:r w:rsidRPr="008E36BF">
        <w:t>ostatecznego</w:t>
      </w:r>
      <w:r>
        <w:t>)</w:t>
      </w:r>
      <w:r w:rsidRPr="008E36BF">
        <w:t xml:space="preserve"> - do dokonania korekt, poprawek, modyfikacji programu diagnoz</w:t>
      </w:r>
      <w:r>
        <w:t>y</w:t>
      </w:r>
      <w:r w:rsidRPr="008E36BF">
        <w:t xml:space="preserve"> zaburzeń psychicznych u osób dorosłych przestawionego przez Wykonawcę. P</w:t>
      </w:r>
      <w:r>
        <w:t>owyższe czynności modyfikacji/</w:t>
      </w:r>
      <w:r w:rsidRPr="008E36BF">
        <w:t>korekt, etc. Wykonawca winien realizować zgodnie z wytycznymi Zamawiającego przekazanymi w formie pisemnej / elektronicznej przez Zamawiającego</w:t>
      </w:r>
      <w:r>
        <w:t xml:space="preserve"> </w:t>
      </w:r>
      <w:r w:rsidRPr="008E36BF">
        <w:t xml:space="preserve">– w terminie wskazanym przez Zamawiającego (nie krótszym niż 3 dni). Powyższe zobowiązanie nie wyłącza obowiązku Wykonawcy opisanego w </w:t>
      </w:r>
      <w:r w:rsidR="001E49D7">
        <w:t>zdaniu trzecim</w:t>
      </w:r>
      <w:r>
        <w:t>, któr</w:t>
      </w:r>
      <w:r w:rsidR="00153AF3">
        <w:t>y</w:t>
      </w:r>
      <w:r>
        <w:t xml:space="preserve"> musi</w:t>
      </w:r>
      <w:r w:rsidRPr="008E36BF">
        <w:t xml:space="preserve"> zostać wykonan</w:t>
      </w:r>
      <w:r w:rsidR="00153AF3">
        <w:t>y</w:t>
      </w:r>
      <w:r w:rsidRPr="008E36BF">
        <w:t xml:space="preserve"> w terminie do 14 dni od dnia przekazania Wykonawcy przez Zamawiającego raportu ewaluacyjnego.</w:t>
      </w:r>
    </w:p>
    <w:p w:rsidR="001122F9" w:rsidRDefault="001122F9" w:rsidP="005726E7">
      <w:pPr>
        <w:pStyle w:val="Akapitzlist"/>
        <w:tabs>
          <w:tab w:val="left" w:pos="938"/>
        </w:tabs>
        <w:spacing w:line="360" w:lineRule="auto"/>
        <w:ind w:left="965" w:hanging="398"/>
      </w:pPr>
      <w:r>
        <w:t>Niniejsze stanowi zakres podstawowy zamówienia.</w:t>
      </w:r>
    </w:p>
    <w:p w:rsidR="00596A7F" w:rsidRDefault="001122F9" w:rsidP="00B539B6">
      <w:pPr>
        <w:pStyle w:val="Akapitzlist"/>
        <w:numPr>
          <w:ilvl w:val="0"/>
          <w:numId w:val="4"/>
        </w:numPr>
        <w:spacing w:before="127"/>
        <w:ind w:left="709" w:hanging="425"/>
        <w:rPr>
          <w:spacing w:val="-5"/>
          <w:u w:val="single"/>
        </w:rPr>
      </w:pPr>
      <w:r>
        <w:rPr>
          <w:b/>
          <w:u w:val="single"/>
        </w:rPr>
        <w:t xml:space="preserve">Zakres opcjonalny zamówienia: </w:t>
      </w:r>
      <w:r w:rsidR="004B6542">
        <w:rPr>
          <w:b/>
          <w:u w:val="single"/>
        </w:rPr>
        <w:t>P</w:t>
      </w:r>
      <w:r w:rsidR="006B387D" w:rsidRPr="004B6542">
        <w:rPr>
          <w:b/>
          <w:u w:val="single"/>
        </w:rPr>
        <w:t>rzeprowadzenie</w:t>
      </w:r>
      <w:r w:rsidR="00596A7F" w:rsidRPr="004B6542">
        <w:rPr>
          <w:b/>
          <w:u w:val="single"/>
        </w:rPr>
        <w:t xml:space="preserve"> szkoleń w zakresie opracowanych </w:t>
      </w:r>
      <w:r w:rsidR="0038731C" w:rsidRPr="004B6542">
        <w:rPr>
          <w:b/>
          <w:u w:val="single"/>
        </w:rPr>
        <w:t xml:space="preserve">specjalistycznych </w:t>
      </w:r>
      <w:r w:rsidR="00596A7F" w:rsidRPr="004B6542">
        <w:rPr>
          <w:b/>
          <w:u w:val="single"/>
        </w:rPr>
        <w:t>programów</w:t>
      </w:r>
      <w:r w:rsidR="003A6A3B">
        <w:rPr>
          <w:b/>
          <w:u w:val="single"/>
        </w:rPr>
        <w:t xml:space="preserve"> diagnozy zaburzeń psychicznych u osób dorosłych</w:t>
      </w:r>
      <w:r w:rsidR="00596A7F" w:rsidRPr="004B6542">
        <w:rPr>
          <w:spacing w:val="-5"/>
          <w:u w:val="single"/>
        </w:rPr>
        <w:t>:</w:t>
      </w:r>
    </w:p>
    <w:p w:rsidR="001122F9" w:rsidRPr="001122F9" w:rsidRDefault="001122F9" w:rsidP="00F62BD7">
      <w:pPr>
        <w:pStyle w:val="Akapitzlist"/>
        <w:spacing w:before="240" w:line="360" w:lineRule="auto"/>
        <w:ind w:left="709" w:firstLine="0"/>
        <w:rPr>
          <w:spacing w:val="-5"/>
        </w:rPr>
      </w:pPr>
      <w:r w:rsidRPr="001122F9">
        <w:t xml:space="preserve">Obok wskazanego w pkt I </w:t>
      </w:r>
      <w:r w:rsidR="00457E2A">
        <w:t xml:space="preserve">OPZ </w:t>
      </w:r>
      <w:r w:rsidRPr="001122F9">
        <w:t>zakresu podstawowego zamówienia</w:t>
      </w:r>
      <w:r>
        <w:t xml:space="preserve">, Zamawiający przewiduje </w:t>
      </w:r>
      <w:r w:rsidR="0051579E">
        <w:t xml:space="preserve">                      i zastrzega </w:t>
      </w:r>
      <w:r w:rsidR="0051579E" w:rsidRPr="00642F67">
        <w:t xml:space="preserve">sobie możliwość rozszerzenia przedmiotu zamówienia – </w:t>
      </w:r>
      <w:r w:rsidRPr="00642F67">
        <w:t xml:space="preserve">w ramach </w:t>
      </w:r>
      <w:r w:rsidR="0051579E" w:rsidRPr="00642F67">
        <w:t>prawa opcji -</w:t>
      </w:r>
      <w:r w:rsidRPr="00642F67">
        <w:t xml:space="preserve"> dodatkowo </w:t>
      </w:r>
      <w:r w:rsidR="0051579E" w:rsidRPr="00642F67">
        <w:t xml:space="preserve">o </w:t>
      </w:r>
      <w:r w:rsidRPr="00642F67">
        <w:t xml:space="preserve">wykonanie usługi, obejmującej przeprowadzenie szkoleń w zakresie specjalistycznych programów diagnozy zaburzeń </w:t>
      </w:r>
      <w:r w:rsidR="00F62BD7" w:rsidRPr="00642F67">
        <w:t>psychicznych u osób dorosłych</w:t>
      </w:r>
      <w:r w:rsidR="00C31DE4" w:rsidRPr="00642F67">
        <w:t xml:space="preserve">, opracowanych w ramach </w:t>
      </w:r>
      <w:r w:rsidR="00B02781" w:rsidRPr="00642F67">
        <w:t>p</w:t>
      </w:r>
      <w:r w:rsidR="00C31DE4" w:rsidRPr="00642F67">
        <w:t>rojektu</w:t>
      </w:r>
      <w:r w:rsidR="00B02781" w:rsidRPr="00642F67">
        <w:rPr>
          <w:spacing w:val="-7"/>
        </w:rPr>
        <w:t xml:space="preserve"> pn. </w:t>
      </w:r>
      <w:r w:rsidR="00B02781" w:rsidRPr="00642F67">
        <w:t>„Opracowanie i realizacja specjalistycznych programów diagnozy i leczenia zaburzeń psychicznych</w:t>
      </w:r>
      <w:r w:rsidR="00B02781">
        <w:t>”</w:t>
      </w:r>
      <w:r w:rsidR="00F62BD7">
        <w:t xml:space="preserve">, zgodnie </w:t>
      </w:r>
      <w:r w:rsidR="0019719F">
        <w:t>z</w:t>
      </w:r>
      <w:r w:rsidR="0051579E">
        <w:t xml:space="preserve"> zakresem</w:t>
      </w:r>
      <w:r w:rsidR="0019719F">
        <w:t xml:space="preserve"> wskazanym poniżej oraz w pkt </w:t>
      </w:r>
      <w:r w:rsidR="000700CF">
        <w:t xml:space="preserve">6 </w:t>
      </w:r>
      <w:r w:rsidR="002A5421">
        <w:t>O</w:t>
      </w:r>
      <w:r w:rsidR="000700CF">
        <w:t>pisu przedmiotu zamówienia:</w:t>
      </w:r>
    </w:p>
    <w:p w:rsidR="00596A7F" w:rsidRDefault="00596A7F" w:rsidP="00596A7F">
      <w:pPr>
        <w:pStyle w:val="Akapitzlist"/>
        <w:spacing w:before="127"/>
        <w:ind w:left="1402" w:firstLine="0"/>
      </w:pPr>
    </w:p>
    <w:p w:rsidR="00596A7F" w:rsidRDefault="00596A7F" w:rsidP="00B539B6">
      <w:pPr>
        <w:pStyle w:val="Akapitzlist"/>
        <w:numPr>
          <w:ilvl w:val="0"/>
          <w:numId w:val="2"/>
        </w:numPr>
        <w:tabs>
          <w:tab w:val="left" w:pos="938"/>
        </w:tabs>
        <w:spacing w:line="360" w:lineRule="auto"/>
      </w:pPr>
      <w:r w:rsidRPr="00215309">
        <w:rPr>
          <w:b/>
        </w:rPr>
        <w:lastRenderedPageBreak/>
        <w:t xml:space="preserve">przygotowanie </w:t>
      </w:r>
      <w:r w:rsidR="00903EB8" w:rsidRPr="00215309">
        <w:rPr>
          <w:b/>
        </w:rPr>
        <w:t xml:space="preserve">ramowych </w:t>
      </w:r>
      <w:r w:rsidRPr="00215309">
        <w:rPr>
          <w:b/>
        </w:rPr>
        <w:t>programów szkoleń</w:t>
      </w:r>
      <w:r>
        <w:t xml:space="preserve"> </w:t>
      </w:r>
    </w:p>
    <w:p w:rsidR="004D3AC3" w:rsidRDefault="007F733C" w:rsidP="004D3AC3">
      <w:pPr>
        <w:pStyle w:val="Akapitzlist"/>
        <w:tabs>
          <w:tab w:val="left" w:pos="938"/>
        </w:tabs>
        <w:spacing w:line="360" w:lineRule="auto"/>
        <w:ind w:left="965" w:firstLine="0"/>
      </w:pPr>
      <w:r>
        <w:t xml:space="preserve">Eksperci/Ekspertki </w:t>
      </w:r>
      <w:r w:rsidR="00B25330">
        <w:t xml:space="preserve">napiszą </w:t>
      </w:r>
      <w:r w:rsidR="004D3AC3">
        <w:t xml:space="preserve">ramowe programy szkoleń </w:t>
      </w:r>
      <w:r w:rsidR="00990444">
        <w:t xml:space="preserve">dla personelu </w:t>
      </w:r>
      <w:r w:rsidR="00F66F3F">
        <w:t>zaangażowanego w wdrażanie programów specjalistycznych</w:t>
      </w:r>
      <w:r w:rsidR="00990444">
        <w:t xml:space="preserve"> (lekarze i lekarki specjaliści psychiatrzy oraz lekarze i lekarki w trakcie specjalizacji, psycholodzy i </w:t>
      </w:r>
      <w:r w:rsidR="00990444" w:rsidRPr="00642F67">
        <w:t xml:space="preserve">psycholożki, psychoterapeuci i psychoterapeutki, pielęgniarze i pielęgniarki, uczestniczący we wdrażaniu procedur, wypracowanych i opisanych w programach specjalistycznych, do praktyki diagnostycznej) </w:t>
      </w:r>
      <w:r w:rsidR="004D3AC3" w:rsidRPr="00642F67">
        <w:t>w oparciu o przygotowane uprzednio założenia</w:t>
      </w:r>
      <w:r w:rsidR="00B25330" w:rsidRPr="00642F67">
        <w:t xml:space="preserve"> merytoryczne</w:t>
      </w:r>
      <w:r w:rsidR="00E22B6D" w:rsidRPr="00642F67">
        <w:t xml:space="preserve"> szkoleń</w:t>
      </w:r>
      <w:r w:rsidR="00A47992" w:rsidRPr="00642F67">
        <w:t>, przekazane przez Zamawiającego</w:t>
      </w:r>
      <w:r w:rsidR="004D3AC3">
        <w:t xml:space="preserve">. </w:t>
      </w:r>
      <w:r w:rsidR="00B25330">
        <w:t>Ramowy p</w:t>
      </w:r>
      <w:r w:rsidR="004D3AC3">
        <w:t xml:space="preserve">rogram szkolenia powinien uwzględniać poniższe </w:t>
      </w:r>
      <w:r w:rsidR="00B25330">
        <w:t>warunki organizacyjne:</w:t>
      </w:r>
    </w:p>
    <w:tbl>
      <w:tblPr>
        <w:tblW w:w="10490" w:type="dxa"/>
        <w:tblInd w:w="-2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418"/>
        <w:gridCol w:w="1134"/>
        <w:gridCol w:w="2410"/>
        <w:gridCol w:w="3544"/>
        <w:gridCol w:w="1984"/>
      </w:tblGrid>
      <w:tr w:rsidR="00B25330" w:rsidRPr="004B6542" w:rsidTr="00FE343E">
        <w:tc>
          <w:tcPr>
            <w:tcW w:w="1418" w:type="dxa"/>
            <w:vAlign w:val="center"/>
            <w:hideMark/>
          </w:tcPr>
          <w:p w:rsidR="00B25330" w:rsidRPr="004B6542" w:rsidRDefault="00B25330" w:rsidP="00970108">
            <w:pPr>
              <w:widowControl/>
              <w:suppressLineNumbers/>
              <w:suppressAutoHyphens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B6542">
              <w:rPr>
                <w:rFonts w:ascii="Palatino Linotype" w:eastAsia="Times New Roman" w:hAnsi="Palatino Linotype" w:cs="Palatino Linotype"/>
                <w:b/>
                <w:bCs/>
                <w:sz w:val="16"/>
                <w:szCs w:val="16"/>
                <w:lang w:eastAsia="zh-CN"/>
              </w:rPr>
              <w:t>liczba grup Uczestników</w:t>
            </w:r>
            <w:r>
              <w:rPr>
                <w:rFonts w:ascii="Palatino Linotype" w:eastAsia="Times New Roman" w:hAnsi="Palatino Linotype" w:cs="Palatino Linotype"/>
                <w:b/>
                <w:bCs/>
                <w:sz w:val="16"/>
                <w:szCs w:val="16"/>
                <w:lang w:eastAsia="zh-CN"/>
              </w:rPr>
              <w:t xml:space="preserve"> dla których planuje się przeprowadzenie szkolenia</w:t>
            </w:r>
          </w:p>
        </w:tc>
        <w:tc>
          <w:tcPr>
            <w:tcW w:w="1134" w:type="dxa"/>
            <w:vAlign w:val="center"/>
          </w:tcPr>
          <w:p w:rsidR="00B25330" w:rsidRDefault="00B25330" w:rsidP="00970108">
            <w:pPr>
              <w:widowControl/>
              <w:suppressLineNumbers/>
              <w:suppressAutoHyphens/>
              <w:autoSpaceDE/>
              <w:autoSpaceDN/>
              <w:jc w:val="center"/>
              <w:rPr>
                <w:rFonts w:ascii="Palatino Linotype" w:eastAsia="Times New Roman" w:hAnsi="Palatino Linotype" w:cs="Palatino Linotype"/>
                <w:b/>
                <w:bCs/>
                <w:sz w:val="16"/>
                <w:szCs w:val="16"/>
                <w:lang w:eastAsia="zh-CN"/>
              </w:rPr>
            </w:pPr>
            <w:r>
              <w:rPr>
                <w:rFonts w:ascii="Palatino Linotype" w:eastAsia="Times New Roman" w:hAnsi="Palatino Linotype" w:cs="Palatino Linotype"/>
                <w:b/>
                <w:bCs/>
                <w:sz w:val="16"/>
                <w:szCs w:val="16"/>
                <w:lang w:eastAsia="zh-CN"/>
              </w:rPr>
              <w:t xml:space="preserve">Liczebność </w:t>
            </w:r>
          </w:p>
          <w:p w:rsidR="00B25330" w:rsidRPr="004B6542" w:rsidRDefault="00B25330" w:rsidP="00970108">
            <w:pPr>
              <w:widowControl/>
              <w:suppressLineNumbers/>
              <w:suppressAutoHyphens/>
              <w:autoSpaceDE/>
              <w:autoSpaceDN/>
              <w:jc w:val="center"/>
              <w:rPr>
                <w:rFonts w:ascii="Palatino Linotype" w:eastAsia="Times New Roman" w:hAnsi="Palatino Linotype" w:cs="Palatino Linotype"/>
                <w:b/>
                <w:bCs/>
                <w:sz w:val="16"/>
                <w:szCs w:val="16"/>
                <w:lang w:eastAsia="zh-CN"/>
              </w:rPr>
            </w:pPr>
            <w:r>
              <w:rPr>
                <w:rFonts w:ascii="Palatino Linotype" w:eastAsia="Times New Roman" w:hAnsi="Palatino Linotype" w:cs="Palatino Linotype"/>
                <w:b/>
                <w:bCs/>
                <w:sz w:val="16"/>
                <w:szCs w:val="16"/>
                <w:lang w:eastAsia="zh-CN"/>
              </w:rPr>
              <w:t>1 grupy</w:t>
            </w:r>
          </w:p>
        </w:tc>
        <w:tc>
          <w:tcPr>
            <w:tcW w:w="2410" w:type="dxa"/>
            <w:vAlign w:val="center"/>
          </w:tcPr>
          <w:p w:rsidR="00B25330" w:rsidRPr="004B6542" w:rsidRDefault="00B25330" w:rsidP="00970108">
            <w:pPr>
              <w:widowControl/>
              <w:suppressAutoHyphens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B6542">
              <w:rPr>
                <w:rFonts w:ascii="Palatino Linotype" w:eastAsia="Times New Roman" w:hAnsi="Palatino Linotype" w:cs="Palatino Linotype"/>
                <w:b/>
                <w:bCs/>
                <w:sz w:val="16"/>
                <w:szCs w:val="16"/>
                <w:lang w:eastAsia="zh-CN"/>
              </w:rPr>
              <w:t xml:space="preserve">wymiar </w:t>
            </w:r>
            <w:r>
              <w:rPr>
                <w:rFonts w:ascii="Palatino Linotype" w:eastAsia="Times New Roman" w:hAnsi="Palatino Linotype" w:cs="Palatino Linotype"/>
                <w:b/>
                <w:bCs/>
                <w:sz w:val="16"/>
                <w:szCs w:val="16"/>
                <w:lang w:eastAsia="zh-CN"/>
              </w:rPr>
              <w:t>szkolenia/</w:t>
            </w:r>
            <w:r w:rsidR="00C43200">
              <w:rPr>
                <w:rFonts w:ascii="Palatino Linotype" w:eastAsia="Times New Roman" w:hAnsi="Palatino Linotype" w:cs="Palatino Linotype"/>
                <w:b/>
                <w:bCs/>
                <w:sz w:val="16"/>
                <w:szCs w:val="16"/>
                <w:lang w:eastAsia="zh-CN"/>
              </w:rPr>
              <w:t xml:space="preserve">1 </w:t>
            </w:r>
            <w:r>
              <w:rPr>
                <w:rFonts w:ascii="Palatino Linotype" w:eastAsia="Times New Roman" w:hAnsi="Palatino Linotype" w:cs="Palatino Linotype"/>
                <w:b/>
                <w:bCs/>
                <w:sz w:val="16"/>
                <w:szCs w:val="16"/>
                <w:lang w:eastAsia="zh-CN"/>
              </w:rPr>
              <w:t>grupa</w:t>
            </w:r>
          </w:p>
          <w:p w:rsidR="00B25330" w:rsidRDefault="00B25330" w:rsidP="00970108">
            <w:pPr>
              <w:widowControl/>
              <w:suppressLineNumbers/>
              <w:suppressAutoHyphens/>
              <w:autoSpaceDE/>
              <w:autoSpaceDN/>
              <w:jc w:val="center"/>
              <w:rPr>
                <w:rFonts w:ascii="Palatino Linotype" w:eastAsia="Times New Roman" w:hAnsi="Palatino Linotype" w:cs="Palatino Linotype"/>
                <w:b/>
                <w:bCs/>
                <w:sz w:val="16"/>
                <w:szCs w:val="16"/>
                <w:lang w:eastAsia="zh-CN"/>
              </w:rPr>
            </w:pPr>
          </w:p>
        </w:tc>
        <w:tc>
          <w:tcPr>
            <w:tcW w:w="3544" w:type="dxa"/>
            <w:vAlign w:val="center"/>
          </w:tcPr>
          <w:p w:rsidR="00B25330" w:rsidRDefault="00B25330" w:rsidP="00970108">
            <w:pPr>
              <w:widowControl/>
              <w:suppressLineNumbers/>
              <w:suppressAutoHyphens/>
              <w:autoSpaceDE/>
              <w:autoSpaceDN/>
              <w:jc w:val="center"/>
              <w:rPr>
                <w:rFonts w:ascii="Palatino Linotype" w:eastAsia="Times New Roman" w:hAnsi="Palatino Linotype" w:cs="Palatino Linotype"/>
                <w:b/>
                <w:bCs/>
                <w:sz w:val="16"/>
                <w:szCs w:val="16"/>
                <w:lang w:eastAsia="zh-CN"/>
              </w:rPr>
            </w:pPr>
            <w:r>
              <w:rPr>
                <w:rFonts w:ascii="Palatino Linotype" w:eastAsia="Times New Roman" w:hAnsi="Palatino Linotype" w:cs="Palatino Linotype"/>
                <w:b/>
                <w:bCs/>
                <w:sz w:val="16"/>
                <w:szCs w:val="16"/>
                <w:lang w:eastAsia="zh-CN"/>
              </w:rPr>
              <w:t>Zakres tematyczny</w:t>
            </w:r>
          </w:p>
        </w:tc>
        <w:tc>
          <w:tcPr>
            <w:tcW w:w="1984" w:type="dxa"/>
            <w:vAlign w:val="center"/>
            <w:hideMark/>
          </w:tcPr>
          <w:p w:rsidR="00B25330" w:rsidRPr="004B6542" w:rsidRDefault="00B25330" w:rsidP="00970108">
            <w:pPr>
              <w:widowControl/>
              <w:suppressLineNumbers/>
              <w:suppressAutoHyphens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Palatino Linotype" w:eastAsia="Times New Roman" w:hAnsi="Palatino Linotype" w:cs="Palatino Linotype"/>
                <w:b/>
                <w:bCs/>
                <w:sz w:val="16"/>
                <w:szCs w:val="16"/>
                <w:lang w:eastAsia="zh-CN"/>
              </w:rPr>
              <w:t>osoby</w:t>
            </w:r>
            <w:r w:rsidRPr="004B6542">
              <w:rPr>
                <w:rFonts w:ascii="Palatino Linotype" w:eastAsia="Times New Roman" w:hAnsi="Palatino Linotype" w:cs="Palatino Linotype"/>
                <w:b/>
                <w:bCs/>
                <w:sz w:val="16"/>
                <w:szCs w:val="16"/>
                <w:lang w:eastAsia="zh-CN"/>
              </w:rPr>
              <w:t xml:space="preserve"> prowadząc</w:t>
            </w:r>
            <w:r>
              <w:rPr>
                <w:rFonts w:ascii="Palatino Linotype" w:eastAsia="Times New Roman" w:hAnsi="Palatino Linotype" w:cs="Palatino Linotype"/>
                <w:b/>
                <w:bCs/>
                <w:sz w:val="16"/>
                <w:szCs w:val="16"/>
                <w:lang w:eastAsia="zh-CN"/>
              </w:rPr>
              <w:t>e</w:t>
            </w:r>
            <w:r w:rsidRPr="004B6542">
              <w:rPr>
                <w:rFonts w:ascii="Palatino Linotype" w:eastAsia="Times New Roman" w:hAnsi="Palatino Linotype" w:cs="Palatino Linotype"/>
                <w:b/>
                <w:bCs/>
                <w:sz w:val="16"/>
                <w:szCs w:val="16"/>
                <w:lang w:eastAsia="zh-CN"/>
              </w:rPr>
              <w:t xml:space="preserve">  szkolenie</w:t>
            </w:r>
          </w:p>
        </w:tc>
      </w:tr>
      <w:tr w:rsidR="00B25330" w:rsidRPr="004B6542" w:rsidTr="00FE343E">
        <w:tc>
          <w:tcPr>
            <w:tcW w:w="1418" w:type="dxa"/>
            <w:vAlign w:val="center"/>
            <w:hideMark/>
          </w:tcPr>
          <w:p w:rsidR="00B25330" w:rsidRPr="004B6542" w:rsidRDefault="00B25330" w:rsidP="00B25330">
            <w:pPr>
              <w:widowControl/>
              <w:suppressLineNumbers/>
              <w:suppressAutoHyphens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Palatino Linotype" w:eastAsia="Times New Roman" w:hAnsi="Palatino Linotype" w:cs="Palatino Linotype"/>
                <w:sz w:val="16"/>
                <w:szCs w:val="16"/>
                <w:lang w:eastAsia="zh-CN"/>
              </w:rPr>
              <w:t>8</w:t>
            </w:r>
          </w:p>
        </w:tc>
        <w:tc>
          <w:tcPr>
            <w:tcW w:w="1134" w:type="dxa"/>
            <w:vAlign w:val="center"/>
          </w:tcPr>
          <w:p w:rsidR="00B25330" w:rsidRPr="004B6542" w:rsidRDefault="00B25330" w:rsidP="00B25330">
            <w:pPr>
              <w:widowControl/>
              <w:suppressLineNumbers/>
              <w:suppressAutoHyphens/>
              <w:autoSpaceDE/>
              <w:autoSpaceDN/>
              <w:jc w:val="center"/>
              <w:rPr>
                <w:rFonts w:ascii="Palatino Linotype" w:eastAsia="Times New Roman" w:hAnsi="Palatino Linotype" w:cs="Palatino Linotype"/>
                <w:sz w:val="16"/>
                <w:szCs w:val="16"/>
                <w:lang w:eastAsia="zh-CN"/>
              </w:rPr>
            </w:pPr>
            <w:r>
              <w:rPr>
                <w:rFonts w:ascii="Palatino Linotype" w:eastAsia="Times New Roman" w:hAnsi="Palatino Linotype" w:cs="Palatino Linotype"/>
                <w:sz w:val="16"/>
                <w:szCs w:val="16"/>
                <w:lang w:eastAsia="zh-CN"/>
              </w:rPr>
              <w:t>40 osób</w:t>
            </w:r>
          </w:p>
        </w:tc>
        <w:tc>
          <w:tcPr>
            <w:tcW w:w="2410" w:type="dxa"/>
            <w:vAlign w:val="center"/>
          </w:tcPr>
          <w:p w:rsidR="00C43200" w:rsidRDefault="0021516A" w:rsidP="00B539B6">
            <w:pPr>
              <w:pStyle w:val="Akapitzlist"/>
              <w:widowControl/>
              <w:numPr>
                <w:ilvl w:val="0"/>
                <w:numId w:val="39"/>
              </w:numPr>
              <w:suppressAutoHyphens/>
              <w:autoSpaceDE/>
              <w:autoSpaceDN/>
              <w:ind w:left="87" w:hanging="142"/>
              <w:jc w:val="left"/>
              <w:rPr>
                <w:rFonts w:ascii="Palatino Linotype" w:eastAsia="Times New Roman" w:hAnsi="Palatino Linotype" w:cs="Palatino Linotype"/>
                <w:sz w:val="16"/>
                <w:szCs w:val="16"/>
                <w:lang w:eastAsia="zh-CN"/>
              </w:rPr>
            </w:pPr>
            <w:r>
              <w:rPr>
                <w:rFonts w:ascii="Palatino Linotype" w:eastAsia="Times New Roman" w:hAnsi="Palatino Linotype" w:cs="Palatino Linotype"/>
                <w:sz w:val="16"/>
                <w:szCs w:val="16"/>
                <w:lang w:eastAsia="zh-CN"/>
              </w:rPr>
              <w:t>8h dydaktycznych (1 dzień</w:t>
            </w:r>
            <w:r w:rsidRPr="00B25330">
              <w:rPr>
                <w:rFonts w:ascii="Palatino Linotype" w:eastAsia="Times New Roman" w:hAnsi="Palatino Linotype" w:cs="Palatino Linotype"/>
                <w:sz w:val="16"/>
                <w:szCs w:val="16"/>
                <w:lang w:eastAsia="zh-CN"/>
              </w:rPr>
              <w:t xml:space="preserve"> szkoleniow</w:t>
            </w:r>
            <w:r>
              <w:rPr>
                <w:rFonts w:ascii="Palatino Linotype" w:eastAsia="Times New Roman" w:hAnsi="Palatino Linotype" w:cs="Palatino Linotype"/>
                <w:sz w:val="16"/>
                <w:szCs w:val="16"/>
                <w:lang w:eastAsia="zh-CN"/>
              </w:rPr>
              <w:t>y)</w:t>
            </w:r>
          </w:p>
          <w:p w:rsidR="00B25330" w:rsidRPr="00B25330" w:rsidRDefault="00B25330" w:rsidP="00B539B6">
            <w:pPr>
              <w:pStyle w:val="Akapitzlist"/>
              <w:widowControl/>
              <w:numPr>
                <w:ilvl w:val="0"/>
                <w:numId w:val="39"/>
              </w:numPr>
              <w:suppressAutoHyphens/>
              <w:autoSpaceDE/>
              <w:autoSpaceDN/>
              <w:ind w:left="87" w:hanging="142"/>
              <w:jc w:val="left"/>
              <w:rPr>
                <w:rFonts w:ascii="Palatino Linotype" w:eastAsia="Times New Roman" w:hAnsi="Palatino Linotype" w:cs="Palatino Linotype"/>
                <w:sz w:val="16"/>
                <w:szCs w:val="16"/>
                <w:lang w:eastAsia="zh-CN"/>
              </w:rPr>
            </w:pPr>
            <w:r w:rsidRPr="00B25330">
              <w:rPr>
                <w:rFonts w:ascii="Palatino Linotype" w:eastAsia="Times New Roman" w:hAnsi="Palatino Linotype" w:cs="Palatino Linotype"/>
                <w:sz w:val="16"/>
                <w:szCs w:val="16"/>
                <w:lang w:eastAsia="zh-CN"/>
              </w:rPr>
              <w:t>test sprawdzający wiedzę  uczestników</w:t>
            </w:r>
            <w:r>
              <w:rPr>
                <w:rFonts w:ascii="Palatino Linotype" w:eastAsia="Times New Roman" w:hAnsi="Palatino Linotype" w:cs="Palatino Linotype"/>
                <w:sz w:val="16"/>
                <w:szCs w:val="16"/>
                <w:lang w:eastAsia="zh-CN"/>
              </w:rPr>
              <w:t xml:space="preserve"> po zakończeniu szkolenia</w:t>
            </w:r>
          </w:p>
        </w:tc>
        <w:tc>
          <w:tcPr>
            <w:tcW w:w="3544" w:type="dxa"/>
            <w:vAlign w:val="center"/>
          </w:tcPr>
          <w:p w:rsidR="00E22B6D" w:rsidRPr="00642F67" w:rsidRDefault="00B25330" w:rsidP="00E22B6D">
            <w:pPr>
              <w:widowControl/>
              <w:suppressLineNumbers/>
              <w:suppressAutoHyphens/>
              <w:autoSpaceDE/>
              <w:autoSpaceDN/>
              <w:rPr>
                <w:sz w:val="16"/>
                <w:szCs w:val="16"/>
              </w:rPr>
            </w:pPr>
            <w:r w:rsidRPr="00FE343E">
              <w:rPr>
                <w:rFonts w:ascii="Palatino Linotype" w:eastAsia="Times New Roman" w:hAnsi="Palatino Linotype" w:cs="Palatino Linotype"/>
                <w:b/>
                <w:sz w:val="16"/>
                <w:szCs w:val="16"/>
                <w:lang w:eastAsia="zh-CN"/>
              </w:rPr>
              <w:t xml:space="preserve">specjalistyczne programy diagnozy zaburzeń </w:t>
            </w:r>
            <w:r w:rsidRPr="00642F67">
              <w:rPr>
                <w:rFonts w:ascii="Palatino Linotype" w:eastAsia="Times New Roman" w:hAnsi="Palatino Linotype" w:cs="Palatino Linotype"/>
                <w:b/>
                <w:sz w:val="16"/>
                <w:szCs w:val="16"/>
                <w:lang w:eastAsia="zh-CN"/>
              </w:rPr>
              <w:t>psychicznych u</w:t>
            </w:r>
            <w:r w:rsidR="006824A8" w:rsidRPr="00642F67">
              <w:rPr>
                <w:rFonts w:ascii="Palatino Linotype" w:eastAsia="Times New Roman" w:hAnsi="Palatino Linotype" w:cs="Palatino Linotype"/>
                <w:b/>
                <w:sz w:val="16"/>
                <w:szCs w:val="16"/>
                <w:lang w:eastAsia="zh-CN"/>
              </w:rPr>
              <w:t xml:space="preserve"> osób</w:t>
            </w:r>
            <w:r w:rsidRPr="00642F67">
              <w:rPr>
                <w:rFonts w:ascii="Palatino Linotype" w:eastAsia="Times New Roman" w:hAnsi="Palatino Linotype" w:cs="Palatino Linotype"/>
                <w:b/>
                <w:sz w:val="16"/>
                <w:szCs w:val="16"/>
                <w:lang w:eastAsia="zh-CN"/>
              </w:rPr>
              <w:t xml:space="preserve"> dorosłych</w:t>
            </w:r>
            <w:r w:rsidR="00E22B6D" w:rsidRPr="00642F67">
              <w:rPr>
                <w:rFonts w:ascii="Palatino Linotype" w:eastAsia="Times New Roman" w:hAnsi="Palatino Linotype" w:cs="Palatino Linotype"/>
                <w:b/>
                <w:sz w:val="16"/>
                <w:szCs w:val="16"/>
                <w:lang w:eastAsia="zh-CN"/>
              </w:rPr>
              <w:t xml:space="preserve"> opracowane w ramach Projektu</w:t>
            </w:r>
            <w:r w:rsidR="00E22B6D" w:rsidRPr="00642F67">
              <w:rPr>
                <w:sz w:val="16"/>
                <w:szCs w:val="16"/>
              </w:rPr>
              <w:t xml:space="preserve">: </w:t>
            </w:r>
          </w:p>
          <w:p w:rsidR="00E22B6D" w:rsidRPr="00642F67" w:rsidRDefault="00E22B6D" w:rsidP="00E22B6D">
            <w:pPr>
              <w:pStyle w:val="Akapitzlist"/>
              <w:widowControl/>
              <w:numPr>
                <w:ilvl w:val="0"/>
                <w:numId w:val="47"/>
              </w:numPr>
              <w:suppressLineNumbers/>
              <w:suppressAutoHyphens/>
              <w:autoSpaceDE/>
              <w:autoSpaceDN/>
              <w:ind w:left="229" w:hanging="142"/>
              <w:jc w:val="left"/>
              <w:rPr>
                <w:rFonts w:ascii="Palatino Linotype" w:hAnsi="Palatino Linotype"/>
                <w:sz w:val="16"/>
                <w:szCs w:val="16"/>
              </w:rPr>
            </w:pPr>
            <w:r w:rsidRPr="00642F67">
              <w:rPr>
                <w:rFonts w:ascii="Palatino Linotype" w:hAnsi="Palatino Linotype"/>
                <w:sz w:val="16"/>
                <w:szCs w:val="16"/>
              </w:rPr>
              <w:t xml:space="preserve"> diagno</w:t>
            </w:r>
            <w:r w:rsidR="006824A8" w:rsidRPr="00642F67">
              <w:rPr>
                <w:rFonts w:ascii="Palatino Linotype" w:hAnsi="Palatino Linotype"/>
                <w:sz w:val="16"/>
                <w:szCs w:val="16"/>
              </w:rPr>
              <w:t>styka</w:t>
            </w:r>
            <w:r w:rsidRPr="00642F67">
              <w:rPr>
                <w:rFonts w:ascii="Palatino Linotype" w:hAnsi="Palatino Linotype"/>
                <w:sz w:val="16"/>
                <w:szCs w:val="16"/>
              </w:rPr>
              <w:t xml:space="preserve"> zaburzeń psychotycznych (w szczególności pierwszych epizodów psychotycznych oraz zaburzeń lekoopornych)</w:t>
            </w:r>
          </w:p>
          <w:p w:rsidR="00E22B6D" w:rsidRPr="00642F67" w:rsidRDefault="00E22B6D" w:rsidP="00E22B6D">
            <w:pPr>
              <w:pStyle w:val="Akapitzlist"/>
              <w:widowControl/>
              <w:numPr>
                <w:ilvl w:val="0"/>
                <w:numId w:val="47"/>
              </w:numPr>
              <w:suppressLineNumbers/>
              <w:suppressAutoHyphens/>
              <w:autoSpaceDE/>
              <w:autoSpaceDN/>
              <w:ind w:left="229" w:hanging="142"/>
              <w:jc w:val="left"/>
              <w:rPr>
                <w:rFonts w:ascii="Palatino Linotype" w:hAnsi="Palatino Linotype"/>
                <w:sz w:val="16"/>
                <w:szCs w:val="16"/>
              </w:rPr>
            </w:pPr>
            <w:r w:rsidRPr="00642F67">
              <w:rPr>
                <w:rFonts w:ascii="Palatino Linotype" w:hAnsi="Palatino Linotype"/>
                <w:sz w:val="16"/>
                <w:szCs w:val="16"/>
              </w:rPr>
              <w:t xml:space="preserve"> diagno</w:t>
            </w:r>
            <w:r w:rsidR="006824A8" w:rsidRPr="00642F67">
              <w:rPr>
                <w:rFonts w:ascii="Palatino Linotype" w:hAnsi="Palatino Linotype"/>
                <w:sz w:val="16"/>
                <w:szCs w:val="16"/>
              </w:rPr>
              <w:t>styka</w:t>
            </w:r>
            <w:r w:rsidRPr="00642F67">
              <w:rPr>
                <w:rFonts w:ascii="Palatino Linotype" w:hAnsi="Palatino Linotype"/>
                <w:sz w:val="16"/>
                <w:szCs w:val="16"/>
              </w:rPr>
              <w:t xml:space="preserve"> zaburzeń neurorozwojowych (w szczególności zaburzeń ze spectrum autyzmu, zespołu nadpobudliwości ruchowej z deficytem uwagi)</w:t>
            </w:r>
          </w:p>
          <w:p w:rsidR="00E22B6D" w:rsidRPr="00642F67" w:rsidRDefault="00E22B6D" w:rsidP="004F70FF">
            <w:pPr>
              <w:pStyle w:val="Akapitzlist"/>
              <w:widowControl/>
              <w:numPr>
                <w:ilvl w:val="0"/>
                <w:numId w:val="47"/>
              </w:numPr>
              <w:suppressLineNumbers/>
              <w:suppressAutoHyphens/>
              <w:autoSpaceDE/>
              <w:autoSpaceDN/>
              <w:ind w:left="229" w:hanging="142"/>
              <w:jc w:val="left"/>
              <w:rPr>
                <w:rFonts w:ascii="Palatino Linotype" w:hAnsi="Palatino Linotype"/>
                <w:sz w:val="16"/>
                <w:szCs w:val="16"/>
              </w:rPr>
            </w:pPr>
            <w:r w:rsidRPr="00642F67">
              <w:rPr>
                <w:rFonts w:ascii="Palatino Linotype" w:hAnsi="Palatino Linotype"/>
                <w:sz w:val="16"/>
                <w:szCs w:val="16"/>
              </w:rPr>
              <w:t xml:space="preserve"> </w:t>
            </w:r>
            <w:r w:rsidR="00F52534" w:rsidRPr="00642F67">
              <w:rPr>
                <w:rFonts w:ascii="Palatino Linotype" w:hAnsi="Palatino Linotype"/>
                <w:sz w:val="16"/>
                <w:szCs w:val="16"/>
              </w:rPr>
              <w:t>diagno</w:t>
            </w:r>
            <w:r w:rsidR="006824A8" w:rsidRPr="00642F67">
              <w:rPr>
                <w:rFonts w:ascii="Palatino Linotype" w:hAnsi="Palatino Linotype"/>
                <w:sz w:val="16"/>
                <w:szCs w:val="16"/>
              </w:rPr>
              <w:t>styka</w:t>
            </w:r>
            <w:r w:rsidR="00F52534" w:rsidRPr="00642F67">
              <w:rPr>
                <w:rFonts w:ascii="Palatino Linotype" w:hAnsi="Palatino Linotype"/>
                <w:sz w:val="16"/>
                <w:szCs w:val="16"/>
              </w:rPr>
              <w:t xml:space="preserve"> zaburzeń lękowych, depresyjnych i </w:t>
            </w:r>
            <w:proofErr w:type="spellStart"/>
            <w:r w:rsidR="00F52534" w:rsidRPr="00642F67">
              <w:rPr>
                <w:rFonts w:ascii="Palatino Linotype" w:hAnsi="Palatino Linotype"/>
                <w:sz w:val="16"/>
                <w:szCs w:val="16"/>
              </w:rPr>
              <w:t>somatyzacyjnych</w:t>
            </w:r>
            <w:proofErr w:type="spellEnd"/>
            <w:r w:rsidR="00F52534" w:rsidRPr="00642F67">
              <w:rPr>
                <w:rFonts w:ascii="Palatino Linotype" w:hAnsi="Palatino Linotype"/>
                <w:sz w:val="16"/>
                <w:szCs w:val="16"/>
              </w:rPr>
              <w:t xml:space="preserve"> (w tym zaburzeń nerwicowych, behawioralnych, psychosomatycznych) </w:t>
            </w:r>
          </w:p>
          <w:p w:rsidR="00E22B6D" w:rsidRPr="00642F67" w:rsidRDefault="006824A8" w:rsidP="004F70FF">
            <w:pPr>
              <w:pStyle w:val="Akapitzlist"/>
              <w:widowControl/>
              <w:numPr>
                <w:ilvl w:val="0"/>
                <w:numId w:val="47"/>
              </w:numPr>
              <w:suppressLineNumbers/>
              <w:suppressAutoHyphens/>
              <w:autoSpaceDE/>
              <w:autoSpaceDN/>
              <w:ind w:left="229" w:hanging="142"/>
              <w:jc w:val="left"/>
              <w:rPr>
                <w:rFonts w:ascii="Palatino Linotype" w:eastAsia="Times New Roman" w:hAnsi="Palatino Linotype" w:cs="Palatino Linotype"/>
                <w:sz w:val="16"/>
                <w:szCs w:val="16"/>
                <w:lang w:eastAsia="zh-CN"/>
              </w:rPr>
            </w:pPr>
            <w:r w:rsidRPr="00642F67">
              <w:rPr>
                <w:rFonts w:ascii="Palatino Linotype" w:hAnsi="Palatino Linotype"/>
                <w:sz w:val="16"/>
                <w:szCs w:val="16"/>
              </w:rPr>
              <w:t xml:space="preserve"> d</w:t>
            </w:r>
            <w:r w:rsidR="00E22B6D" w:rsidRPr="00642F67">
              <w:rPr>
                <w:rFonts w:ascii="Palatino Linotype" w:hAnsi="Palatino Linotype"/>
                <w:sz w:val="16"/>
                <w:szCs w:val="16"/>
              </w:rPr>
              <w:t>iagnostyka zaburzeń osobowości</w:t>
            </w:r>
          </w:p>
          <w:p w:rsidR="00F52534" w:rsidRPr="00642F67" w:rsidRDefault="00F52534" w:rsidP="004F70FF">
            <w:pPr>
              <w:pStyle w:val="Akapitzlist"/>
              <w:widowControl/>
              <w:numPr>
                <w:ilvl w:val="0"/>
                <w:numId w:val="47"/>
              </w:numPr>
              <w:suppressLineNumbers/>
              <w:suppressAutoHyphens/>
              <w:autoSpaceDE/>
              <w:autoSpaceDN/>
              <w:ind w:left="229" w:hanging="142"/>
              <w:jc w:val="left"/>
              <w:rPr>
                <w:rFonts w:ascii="Palatino Linotype" w:eastAsia="Times New Roman" w:hAnsi="Palatino Linotype" w:cs="Palatino Linotype"/>
                <w:sz w:val="16"/>
                <w:szCs w:val="16"/>
                <w:lang w:eastAsia="zh-CN"/>
              </w:rPr>
            </w:pPr>
            <w:r w:rsidRPr="00642F67">
              <w:rPr>
                <w:rFonts w:ascii="Palatino Linotype" w:hAnsi="Palatino Linotype"/>
                <w:sz w:val="16"/>
                <w:szCs w:val="16"/>
              </w:rPr>
              <w:t xml:space="preserve"> </w:t>
            </w:r>
            <w:r w:rsidR="006824A8" w:rsidRPr="00642F67">
              <w:rPr>
                <w:rFonts w:ascii="Palatino Linotype" w:hAnsi="Palatino Linotype"/>
                <w:sz w:val="16"/>
                <w:szCs w:val="16"/>
              </w:rPr>
              <w:t>d</w:t>
            </w:r>
            <w:r w:rsidR="00A47E90">
              <w:rPr>
                <w:rFonts w:ascii="Palatino Linotype" w:hAnsi="Palatino Linotype"/>
                <w:sz w:val="16"/>
                <w:szCs w:val="16"/>
              </w:rPr>
              <w:t>iagnostyka</w:t>
            </w:r>
            <w:r w:rsidRPr="00642F67">
              <w:rPr>
                <w:rFonts w:ascii="Palatino Linotype" w:hAnsi="Palatino Linotype"/>
                <w:sz w:val="16"/>
                <w:szCs w:val="16"/>
              </w:rPr>
              <w:t xml:space="preserve"> zaburzeń psychicznych w wieku podeszłym (psychogeriatria) oraz osób z zaburzeniami psychicznymi </w:t>
            </w:r>
            <w:r w:rsidR="006824A8" w:rsidRPr="00642F67">
              <w:rPr>
                <w:rFonts w:ascii="Palatino Linotype" w:hAnsi="Palatino Linotype"/>
                <w:sz w:val="16"/>
                <w:szCs w:val="16"/>
              </w:rPr>
              <w:t xml:space="preserve">i </w:t>
            </w:r>
            <w:proofErr w:type="spellStart"/>
            <w:r w:rsidR="006824A8" w:rsidRPr="00642F67">
              <w:rPr>
                <w:rFonts w:ascii="Palatino Linotype" w:hAnsi="Palatino Linotype"/>
                <w:sz w:val="16"/>
                <w:szCs w:val="16"/>
              </w:rPr>
              <w:t>współchorobowością</w:t>
            </w:r>
            <w:proofErr w:type="spellEnd"/>
            <w:r w:rsidR="006824A8" w:rsidRPr="00642F67">
              <w:rPr>
                <w:rFonts w:ascii="Palatino Linotype" w:hAnsi="Palatino Linotype"/>
                <w:sz w:val="16"/>
                <w:szCs w:val="16"/>
              </w:rPr>
              <w:t xml:space="preserve"> somatyczną</w:t>
            </w:r>
          </w:p>
          <w:p w:rsidR="00E22B6D" w:rsidRPr="00FE343E" w:rsidRDefault="00E22B6D" w:rsidP="00B25330">
            <w:pPr>
              <w:widowControl/>
              <w:suppressLineNumbers/>
              <w:suppressAutoHyphens/>
              <w:autoSpaceDE/>
              <w:autoSpaceDN/>
              <w:rPr>
                <w:rFonts w:ascii="Palatino Linotype" w:eastAsia="Times New Roman" w:hAnsi="Palatino Linotype" w:cs="Palatino Linotype"/>
                <w:b/>
                <w:sz w:val="16"/>
                <w:szCs w:val="16"/>
                <w:lang w:eastAsia="zh-CN"/>
              </w:rPr>
            </w:pPr>
          </w:p>
          <w:p w:rsidR="00CF69FE" w:rsidRDefault="00FE343E" w:rsidP="00AB6071">
            <w:pPr>
              <w:widowControl/>
              <w:suppressLineNumbers/>
              <w:suppressAutoHyphens/>
              <w:autoSpaceDE/>
              <w:autoSpaceDN/>
              <w:rPr>
                <w:rFonts w:ascii="Palatino Linotype" w:eastAsia="Times New Roman" w:hAnsi="Palatino Linotype" w:cs="Palatino Linotype"/>
                <w:sz w:val="16"/>
                <w:szCs w:val="16"/>
                <w:lang w:eastAsia="zh-CN"/>
              </w:rPr>
            </w:pPr>
            <w:r w:rsidRPr="00FE343E">
              <w:rPr>
                <w:rFonts w:ascii="Palatino Linotype" w:eastAsia="Times New Roman" w:hAnsi="Palatino Linotype" w:cs="Palatino Linotype"/>
                <w:b/>
                <w:sz w:val="16"/>
                <w:szCs w:val="16"/>
                <w:lang w:eastAsia="zh-CN"/>
              </w:rPr>
              <w:t xml:space="preserve">1) </w:t>
            </w:r>
            <w:r w:rsidR="00215309" w:rsidRPr="00FE343E">
              <w:rPr>
                <w:rFonts w:ascii="Palatino Linotype" w:eastAsia="Times New Roman" w:hAnsi="Palatino Linotype" w:cs="Palatino Linotype"/>
                <w:b/>
                <w:sz w:val="16"/>
                <w:szCs w:val="16"/>
                <w:lang w:eastAsia="zh-CN"/>
              </w:rPr>
              <w:t>omówie</w:t>
            </w:r>
            <w:r w:rsidR="004B5788" w:rsidRPr="00FE343E">
              <w:rPr>
                <w:rFonts w:ascii="Palatino Linotype" w:eastAsia="Times New Roman" w:hAnsi="Palatino Linotype" w:cs="Palatino Linotype"/>
                <w:b/>
                <w:sz w:val="16"/>
                <w:szCs w:val="16"/>
                <w:lang w:eastAsia="zh-CN"/>
              </w:rPr>
              <w:t xml:space="preserve">nie programów, ich celu, </w:t>
            </w:r>
            <w:r w:rsidR="00AB6071" w:rsidRPr="00FE343E">
              <w:rPr>
                <w:rFonts w:ascii="Palatino Linotype" w:eastAsia="Times New Roman" w:hAnsi="Palatino Linotype" w:cs="Palatino Linotype"/>
                <w:b/>
                <w:sz w:val="16"/>
                <w:szCs w:val="16"/>
                <w:lang w:eastAsia="zh-CN"/>
              </w:rPr>
              <w:t>zakresu</w:t>
            </w:r>
            <w:r w:rsidR="004B5788" w:rsidRPr="00FE343E">
              <w:rPr>
                <w:rFonts w:ascii="Palatino Linotype" w:eastAsia="Times New Roman" w:hAnsi="Palatino Linotype" w:cs="Palatino Linotype"/>
                <w:b/>
                <w:sz w:val="16"/>
                <w:szCs w:val="16"/>
                <w:lang w:eastAsia="zh-CN"/>
              </w:rPr>
              <w:t xml:space="preserve"> i sposobu wdrażania </w:t>
            </w:r>
            <w:r w:rsidR="00CF69FE" w:rsidRPr="00CF69FE">
              <w:rPr>
                <w:rFonts w:ascii="Palatino Linotype" w:eastAsia="Times New Roman" w:hAnsi="Palatino Linotype" w:cs="Palatino Linotype"/>
                <w:sz w:val="16"/>
                <w:szCs w:val="16"/>
                <w:lang w:eastAsia="zh-CN"/>
              </w:rPr>
              <w:t xml:space="preserve">, </w:t>
            </w:r>
          </w:p>
          <w:p w:rsidR="00215309" w:rsidRPr="00CF69FE" w:rsidRDefault="00CF69FE" w:rsidP="00AB6071">
            <w:pPr>
              <w:widowControl/>
              <w:suppressLineNumbers/>
              <w:suppressAutoHyphens/>
              <w:autoSpaceDE/>
              <w:autoSpaceDN/>
              <w:rPr>
                <w:rFonts w:ascii="Palatino Linotype" w:eastAsia="Times New Roman" w:hAnsi="Palatino Linotype" w:cs="Palatino Linotype"/>
                <w:sz w:val="16"/>
                <w:szCs w:val="16"/>
                <w:lang w:eastAsia="zh-CN"/>
              </w:rPr>
            </w:pPr>
            <w:r w:rsidRPr="00CF69FE">
              <w:rPr>
                <w:rFonts w:ascii="Palatino Linotype" w:eastAsia="Times New Roman" w:hAnsi="Palatino Linotype" w:cs="Palatino Linotype"/>
                <w:sz w:val="16"/>
                <w:szCs w:val="16"/>
                <w:lang w:eastAsia="zh-CN"/>
              </w:rPr>
              <w:t>w szczególności:</w:t>
            </w:r>
          </w:p>
          <w:p w:rsidR="004B5788" w:rsidRDefault="00FE343E" w:rsidP="00AB6071">
            <w:pPr>
              <w:widowControl/>
              <w:suppressLineNumbers/>
              <w:suppressAutoHyphens/>
              <w:autoSpaceDE/>
              <w:autoSpaceDN/>
              <w:rPr>
                <w:rFonts w:ascii="Palatino Linotype" w:eastAsia="Times New Roman" w:hAnsi="Palatino Linotype" w:cs="Palatino Linotype"/>
                <w:sz w:val="16"/>
                <w:szCs w:val="16"/>
                <w:lang w:eastAsia="zh-CN"/>
              </w:rPr>
            </w:pPr>
            <w:r>
              <w:rPr>
                <w:rFonts w:ascii="Palatino Linotype" w:eastAsia="Times New Roman" w:hAnsi="Palatino Linotype" w:cs="Palatino Linotype"/>
                <w:sz w:val="16"/>
                <w:szCs w:val="16"/>
                <w:lang w:eastAsia="zh-CN"/>
              </w:rPr>
              <w:t xml:space="preserve">-  </w:t>
            </w:r>
            <w:r w:rsidR="004B5788">
              <w:rPr>
                <w:rFonts w:ascii="Palatino Linotype" w:eastAsia="Times New Roman" w:hAnsi="Palatino Linotype" w:cs="Palatino Linotype"/>
                <w:sz w:val="16"/>
                <w:szCs w:val="16"/>
                <w:lang w:eastAsia="zh-CN"/>
              </w:rPr>
              <w:t xml:space="preserve">omówienie problemu zdrowotnego, do którego odnosi się program, kryteriów diagnostycznych (ICD-10, ICD-11), epidemiologia, psychopatologia, diagnostyka różnicowa charakterystyczne dla danego problemu zdrowotnego, </w:t>
            </w:r>
          </w:p>
          <w:p w:rsidR="00AB6071" w:rsidRDefault="004B5788" w:rsidP="004B5788">
            <w:pPr>
              <w:widowControl/>
              <w:suppressLineNumbers/>
              <w:suppressAutoHyphens/>
              <w:autoSpaceDE/>
              <w:autoSpaceDN/>
              <w:rPr>
                <w:rFonts w:ascii="Palatino Linotype" w:eastAsia="Times New Roman" w:hAnsi="Palatino Linotype" w:cs="Palatino Linotype"/>
                <w:sz w:val="16"/>
                <w:szCs w:val="16"/>
                <w:lang w:eastAsia="zh-CN"/>
              </w:rPr>
            </w:pPr>
            <w:r>
              <w:rPr>
                <w:rFonts w:ascii="Palatino Linotype" w:eastAsia="Times New Roman" w:hAnsi="Palatino Linotype" w:cs="Palatino Linotype"/>
                <w:sz w:val="16"/>
                <w:szCs w:val="16"/>
                <w:lang w:eastAsia="zh-CN"/>
              </w:rPr>
              <w:t xml:space="preserve">- </w:t>
            </w:r>
            <w:r w:rsidR="00AB6071">
              <w:rPr>
                <w:rFonts w:ascii="Palatino Linotype" w:eastAsia="Times New Roman" w:hAnsi="Palatino Linotype" w:cs="Palatino Linotype"/>
                <w:sz w:val="16"/>
                <w:szCs w:val="16"/>
                <w:lang w:eastAsia="zh-CN"/>
              </w:rPr>
              <w:t xml:space="preserve">omówienie </w:t>
            </w:r>
            <w:r>
              <w:rPr>
                <w:rFonts w:ascii="Palatino Linotype" w:eastAsia="Times New Roman" w:hAnsi="Palatino Linotype" w:cs="Palatino Linotype"/>
                <w:sz w:val="16"/>
                <w:szCs w:val="16"/>
                <w:lang w:eastAsia="zh-CN"/>
              </w:rPr>
              <w:t xml:space="preserve">ścieżki pacjenta uczestniczącego w programie, </w:t>
            </w:r>
            <w:r w:rsidR="00AB6071">
              <w:rPr>
                <w:rFonts w:ascii="Palatino Linotype" w:eastAsia="Times New Roman" w:hAnsi="Palatino Linotype" w:cs="Palatino Linotype"/>
                <w:sz w:val="16"/>
                <w:szCs w:val="16"/>
                <w:lang w:eastAsia="zh-CN"/>
              </w:rPr>
              <w:t>procedur,</w:t>
            </w:r>
          </w:p>
          <w:p w:rsidR="004B5788" w:rsidRDefault="004B5788" w:rsidP="004B5788">
            <w:pPr>
              <w:widowControl/>
              <w:suppressLineNumbers/>
              <w:suppressAutoHyphens/>
              <w:autoSpaceDE/>
              <w:autoSpaceDN/>
              <w:rPr>
                <w:rFonts w:ascii="Palatino Linotype" w:eastAsia="Times New Roman" w:hAnsi="Palatino Linotype" w:cs="Palatino Linotype"/>
                <w:sz w:val="16"/>
                <w:szCs w:val="16"/>
                <w:lang w:eastAsia="zh-CN"/>
              </w:rPr>
            </w:pPr>
            <w:r>
              <w:rPr>
                <w:rFonts w:ascii="Palatino Linotype" w:eastAsia="Times New Roman" w:hAnsi="Palatino Linotype" w:cs="Palatino Linotype"/>
                <w:sz w:val="16"/>
                <w:szCs w:val="16"/>
                <w:lang w:eastAsia="zh-CN"/>
              </w:rPr>
              <w:t>-</w:t>
            </w:r>
            <w:r w:rsidR="0019719F">
              <w:rPr>
                <w:rFonts w:ascii="Palatino Linotype" w:eastAsia="Times New Roman" w:hAnsi="Palatino Linotype" w:cs="Palatino Linotype"/>
                <w:sz w:val="16"/>
                <w:szCs w:val="16"/>
                <w:lang w:eastAsia="zh-CN"/>
              </w:rPr>
              <w:t xml:space="preserve"> </w:t>
            </w:r>
            <w:r>
              <w:rPr>
                <w:rFonts w:ascii="Palatino Linotype" w:eastAsia="Times New Roman" w:hAnsi="Palatino Linotype" w:cs="Palatino Linotype"/>
                <w:sz w:val="16"/>
                <w:szCs w:val="16"/>
                <w:lang w:eastAsia="zh-CN"/>
              </w:rPr>
              <w:t>kryteria włączenia i wyłączenia do programu</w:t>
            </w:r>
          </w:p>
          <w:p w:rsidR="004B5788" w:rsidRDefault="004B5788" w:rsidP="004B5788">
            <w:pPr>
              <w:widowControl/>
              <w:suppressLineNumbers/>
              <w:suppressAutoHyphens/>
              <w:autoSpaceDE/>
              <w:autoSpaceDN/>
              <w:rPr>
                <w:rFonts w:ascii="Palatino Linotype" w:eastAsia="Times New Roman" w:hAnsi="Palatino Linotype" w:cs="Palatino Linotype"/>
                <w:sz w:val="16"/>
                <w:szCs w:val="16"/>
                <w:lang w:eastAsia="zh-CN"/>
              </w:rPr>
            </w:pPr>
            <w:r>
              <w:rPr>
                <w:rFonts w:ascii="Palatino Linotype" w:eastAsia="Times New Roman" w:hAnsi="Palatino Linotype" w:cs="Palatino Linotype"/>
                <w:sz w:val="16"/>
                <w:szCs w:val="16"/>
                <w:lang w:eastAsia="zh-CN"/>
              </w:rPr>
              <w:t xml:space="preserve">- dokumentacja programu (zgody, na udział w projekcie, </w:t>
            </w:r>
            <w:r w:rsidR="00FE343E">
              <w:rPr>
                <w:rFonts w:ascii="Palatino Linotype" w:eastAsia="Times New Roman" w:hAnsi="Palatino Linotype" w:cs="Palatino Linotype"/>
                <w:sz w:val="16"/>
                <w:szCs w:val="16"/>
                <w:lang w:eastAsia="zh-CN"/>
              </w:rPr>
              <w:t>ankiety, skale diagnostyczne)</w:t>
            </w:r>
          </w:p>
          <w:p w:rsidR="00FE343E" w:rsidRPr="00642F67" w:rsidRDefault="00FE343E" w:rsidP="004B5788">
            <w:pPr>
              <w:widowControl/>
              <w:suppressLineNumbers/>
              <w:suppressAutoHyphens/>
              <w:autoSpaceDE/>
              <w:autoSpaceDN/>
              <w:rPr>
                <w:rFonts w:ascii="Palatino Linotype" w:eastAsia="Times New Roman" w:hAnsi="Palatino Linotype" w:cs="Palatino Linotype"/>
                <w:sz w:val="16"/>
                <w:szCs w:val="16"/>
                <w:lang w:eastAsia="zh-CN"/>
              </w:rPr>
            </w:pPr>
            <w:r>
              <w:rPr>
                <w:rFonts w:ascii="Palatino Linotype" w:eastAsia="Times New Roman" w:hAnsi="Palatino Linotype" w:cs="Palatino Linotype"/>
                <w:sz w:val="16"/>
                <w:szCs w:val="16"/>
                <w:lang w:eastAsia="zh-CN"/>
              </w:rPr>
              <w:t xml:space="preserve">- zasady prawidłowego prowadzenia dokumentacji pacjentów uczestniczących w </w:t>
            </w:r>
            <w:r w:rsidRPr="00642F67">
              <w:rPr>
                <w:rFonts w:ascii="Palatino Linotype" w:eastAsia="Times New Roman" w:hAnsi="Palatino Linotype" w:cs="Palatino Linotype"/>
                <w:sz w:val="16"/>
                <w:szCs w:val="16"/>
                <w:lang w:eastAsia="zh-CN"/>
              </w:rPr>
              <w:t>programie</w:t>
            </w:r>
          </w:p>
          <w:p w:rsidR="00FE343E" w:rsidRDefault="00FE343E" w:rsidP="004B5788">
            <w:pPr>
              <w:widowControl/>
              <w:suppressLineNumbers/>
              <w:suppressAutoHyphens/>
              <w:autoSpaceDE/>
              <w:autoSpaceDN/>
              <w:rPr>
                <w:rFonts w:ascii="Palatino Linotype" w:eastAsia="Times New Roman" w:hAnsi="Palatino Linotype" w:cs="Palatino Linotype"/>
                <w:sz w:val="16"/>
                <w:szCs w:val="16"/>
                <w:lang w:eastAsia="zh-CN"/>
              </w:rPr>
            </w:pPr>
            <w:r w:rsidRPr="00642F67">
              <w:rPr>
                <w:rFonts w:ascii="Palatino Linotype" w:eastAsia="Times New Roman" w:hAnsi="Palatino Linotype" w:cs="Palatino Linotype"/>
                <w:sz w:val="16"/>
                <w:szCs w:val="16"/>
                <w:lang w:eastAsia="zh-CN"/>
              </w:rPr>
              <w:t xml:space="preserve">- </w:t>
            </w:r>
            <w:r w:rsidR="00642F67" w:rsidRPr="00642F67">
              <w:rPr>
                <w:rFonts w:ascii="Palatino Linotype" w:eastAsia="Times New Roman" w:hAnsi="Palatino Linotype" w:cs="Palatino Linotype"/>
                <w:sz w:val="16"/>
                <w:szCs w:val="16"/>
                <w:lang w:eastAsia="zh-CN"/>
              </w:rPr>
              <w:t>sposób monitorowania i</w:t>
            </w:r>
            <w:r w:rsidRPr="00642F67">
              <w:rPr>
                <w:rFonts w:ascii="Palatino Linotype" w:eastAsia="Times New Roman" w:hAnsi="Palatino Linotype" w:cs="Palatino Linotype"/>
                <w:sz w:val="16"/>
                <w:szCs w:val="16"/>
                <w:lang w:eastAsia="zh-CN"/>
              </w:rPr>
              <w:t xml:space="preserve"> ewaluacji danego programu</w:t>
            </w:r>
          </w:p>
          <w:p w:rsidR="00FE343E" w:rsidRDefault="00FE343E" w:rsidP="004B5788">
            <w:pPr>
              <w:widowControl/>
              <w:suppressLineNumbers/>
              <w:suppressAutoHyphens/>
              <w:autoSpaceDE/>
              <w:autoSpaceDN/>
              <w:rPr>
                <w:rFonts w:ascii="Palatino Linotype" w:eastAsia="Times New Roman" w:hAnsi="Palatino Linotype" w:cs="Palatino Linotype"/>
                <w:sz w:val="16"/>
                <w:szCs w:val="16"/>
                <w:lang w:eastAsia="zh-CN"/>
              </w:rPr>
            </w:pPr>
            <w:r>
              <w:rPr>
                <w:rFonts w:ascii="Palatino Linotype" w:eastAsia="Times New Roman" w:hAnsi="Palatino Linotype" w:cs="Palatino Linotype"/>
                <w:sz w:val="16"/>
                <w:szCs w:val="16"/>
                <w:lang w:eastAsia="zh-CN"/>
              </w:rPr>
              <w:t>- zagadnienia związane z diagnozą, sposobem przeprowadzenia wywiadu, zasady obserwacji pacjenta, narzędzia diagnostyczne ujęte w programie (w tym diagnostyki obrazowej, laboratoryjnej, neuropsychologicznej)</w:t>
            </w:r>
          </w:p>
          <w:p w:rsidR="00FE343E" w:rsidRDefault="00FE343E" w:rsidP="004B5788">
            <w:pPr>
              <w:widowControl/>
              <w:suppressLineNumbers/>
              <w:suppressAutoHyphens/>
              <w:autoSpaceDE/>
              <w:autoSpaceDN/>
              <w:rPr>
                <w:rFonts w:ascii="Palatino Linotype" w:eastAsia="Times New Roman" w:hAnsi="Palatino Linotype" w:cs="Palatino Linotype"/>
                <w:b/>
                <w:sz w:val="16"/>
                <w:szCs w:val="16"/>
                <w:lang w:eastAsia="zh-CN"/>
              </w:rPr>
            </w:pPr>
            <w:r w:rsidRPr="00FE343E">
              <w:rPr>
                <w:rFonts w:ascii="Palatino Linotype" w:eastAsia="Times New Roman" w:hAnsi="Palatino Linotype" w:cs="Palatino Linotype"/>
                <w:b/>
                <w:sz w:val="16"/>
                <w:szCs w:val="16"/>
                <w:lang w:eastAsia="zh-CN"/>
              </w:rPr>
              <w:t xml:space="preserve">2) komponent dotyczący równości płci w </w:t>
            </w:r>
            <w:r w:rsidRPr="00FE343E">
              <w:rPr>
                <w:rFonts w:ascii="Palatino Linotype" w:eastAsia="Times New Roman" w:hAnsi="Palatino Linotype" w:cs="Palatino Linotype"/>
                <w:b/>
                <w:sz w:val="16"/>
                <w:szCs w:val="16"/>
                <w:lang w:eastAsia="zh-CN"/>
              </w:rPr>
              <w:lastRenderedPageBreak/>
              <w:t>procesie diagnostycznym</w:t>
            </w:r>
          </w:p>
          <w:p w:rsidR="001B24D7" w:rsidRPr="001B24D7" w:rsidRDefault="001B24D7" w:rsidP="004B5788">
            <w:pPr>
              <w:widowControl/>
              <w:suppressLineNumbers/>
              <w:suppressAutoHyphens/>
              <w:autoSpaceDE/>
              <w:autoSpaceDN/>
              <w:rPr>
                <w:rFonts w:ascii="Palatino Linotype" w:eastAsia="Times New Roman" w:hAnsi="Palatino Linotype" w:cs="Palatino Linotype"/>
                <w:sz w:val="16"/>
                <w:szCs w:val="16"/>
                <w:lang w:eastAsia="zh-CN"/>
              </w:rPr>
            </w:pPr>
            <w:r>
              <w:rPr>
                <w:rFonts w:ascii="Palatino Linotype" w:eastAsia="Times New Roman" w:hAnsi="Palatino Linotype" w:cs="Palatino Linotype"/>
                <w:sz w:val="16"/>
                <w:szCs w:val="16"/>
                <w:lang w:eastAsia="zh-CN"/>
              </w:rPr>
              <w:t>(uświadomienie uczestników szkolenia, jak różnice płci mogą wpływać na zdrowia psychiczne, jak własne uprzedzenia i stereotypy mogą wpływać na praktykę diagnostyczną)</w:t>
            </w:r>
          </w:p>
        </w:tc>
        <w:tc>
          <w:tcPr>
            <w:tcW w:w="1984" w:type="dxa"/>
            <w:vAlign w:val="center"/>
            <w:hideMark/>
          </w:tcPr>
          <w:p w:rsidR="001260FA" w:rsidRDefault="00622EA7" w:rsidP="00622EA7">
            <w:pPr>
              <w:widowControl/>
              <w:suppressLineNumbers/>
              <w:suppressAutoHyphens/>
              <w:autoSpaceDE/>
              <w:autoSpaceDN/>
              <w:jc w:val="both"/>
              <w:rPr>
                <w:rFonts w:ascii="Palatino Linotype" w:eastAsia="Times New Roman" w:hAnsi="Palatino Linotype" w:cs="Palatino Linotype"/>
                <w:sz w:val="16"/>
                <w:szCs w:val="16"/>
                <w:lang w:eastAsia="zh-CN"/>
              </w:rPr>
            </w:pPr>
            <w:r>
              <w:rPr>
                <w:rFonts w:ascii="Palatino Linotype" w:eastAsia="Times New Roman" w:hAnsi="Palatino Linotype" w:cs="Palatino Linotype"/>
                <w:sz w:val="16"/>
                <w:szCs w:val="16"/>
                <w:lang w:eastAsia="zh-CN"/>
              </w:rPr>
              <w:lastRenderedPageBreak/>
              <w:t>Eksperci</w:t>
            </w:r>
            <w:r w:rsidR="001260FA">
              <w:rPr>
                <w:rFonts w:ascii="Palatino Linotype" w:eastAsia="Times New Roman" w:hAnsi="Palatino Linotype" w:cs="Palatino Linotype"/>
                <w:sz w:val="16"/>
                <w:szCs w:val="16"/>
                <w:lang w:eastAsia="zh-CN"/>
              </w:rPr>
              <w:t xml:space="preserve">/Ekspertki </w:t>
            </w:r>
            <w:r w:rsidR="00B25330">
              <w:rPr>
                <w:rFonts w:ascii="Palatino Linotype" w:eastAsia="Times New Roman" w:hAnsi="Palatino Linotype" w:cs="Palatino Linotype"/>
                <w:sz w:val="16"/>
                <w:szCs w:val="16"/>
                <w:lang w:eastAsia="zh-CN"/>
              </w:rPr>
              <w:t xml:space="preserve">biorący udział </w:t>
            </w:r>
          </w:p>
          <w:p w:rsidR="00B25330" w:rsidRPr="004B6542" w:rsidRDefault="00B25330" w:rsidP="001260FA">
            <w:pPr>
              <w:widowControl/>
              <w:suppressLineNumbers/>
              <w:suppressAutoHyphens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Palatino Linotype" w:eastAsia="Times New Roman" w:hAnsi="Palatino Linotype" w:cs="Palatino Linotype"/>
                <w:sz w:val="16"/>
                <w:szCs w:val="16"/>
                <w:lang w:eastAsia="zh-CN"/>
              </w:rPr>
              <w:t>w opracowaniu programów</w:t>
            </w:r>
            <w:r w:rsidR="00622EA7">
              <w:rPr>
                <w:rFonts w:ascii="Palatino Linotype" w:eastAsia="Times New Roman" w:hAnsi="Palatino Linotype" w:cs="Palatino Linotype"/>
                <w:sz w:val="16"/>
                <w:szCs w:val="16"/>
                <w:lang w:eastAsia="zh-CN"/>
              </w:rPr>
              <w:t xml:space="preserve"> </w:t>
            </w:r>
          </w:p>
        </w:tc>
      </w:tr>
    </w:tbl>
    <w:p w:rsidR="004D3AC3" w:rsidRDefault="004D3AC3" w:rsidP="004D3AC3">
      <w:pPr>
        <w:pStyle w:val="Akapitzlist"/>
        <w:tabs>
          <w:tab w:val="left" w:pos="938"/>
        </w:tabs>
        <w:spacing w:line="360" w:lineRule="auto"/>
        <w:ind w:left="965" w:firstLine="0"/>
      </w:pPr>
    </w:p>
    <w:p w:rsidR="00CC0ECE" w:rsidRPr="00FD6C1F" w:rsidRDefault="00780C8D" w:rsidP="00B539B6">
      <w:pPr>
        <w:pStyle w:val="Akapitzlist"/>
        <w:numPr>
          <w:ilvl w:val="0"/>
          <w:numId w:val="2"/>
        </w:numPr>
        <w:tabs>
          <w:tab w:val="left" w:pos="1096"/>
          <w:tab w:val="left" w:pos="3015"/>
          <w:tab w:val="left" w:pos="3980"/>
          <w:tab w:val="left" w:pos="5409"/>
          <w:tab w:val="left" w:pos="6631"/>
          <w:tab w:val="left" w:pos="7988"/>
        </w:tabs>
        <w:spacing w:line="360" w:lineRule="auto"/>
        <w:ind w:right="776"/>
        <w:rPr>
          <w:b/>
        </w:rPr>
      </w:pPr>
      <w:r w:rsidRPr="005B1B80">
        <w:rPr>
          <w:b/>
        </w:rPr>
        <w:t>p</w:t>
      </w:r>
      <w:r w:rsidR="00596A7F" w:rsidRPr="005B1B80">
        <w:rPr>
          <w:b/>
        </w:rPr>
        <w:t xml:space="preserve">rzygotowanie </w:t>
      </w:r>
      <w:r w:rsidR="00FD6C1F">
        <w:rPr>
          <w:b/>
        </w:rPr>
        <w:t xml:space="preserve">i </w:t>
      </w:r>
      <w:r w:rsidR="00FD6C1F" w:rsidRPr="00506DF1">
        <w:rPr>
          <w:b/>
          <w:spacing w:val="-2"/>
        </w:rPr>
        <w:t>przeprowadzenie</w:t>
      </w:r>
      <w:r w:rsidR="00FD6C1F" w:rsidRPr="00506DF1">
        <w:rPr>
          <w:b/>
        </w:rPr>
        <w:t xml:space="preserve"> </w:t>
      </w:r>
      <w:r w:rsidR="00FD6C1F" w:rsidRPr="00506DF1">
        <w:rPr>
          <w:b/>
          <w:spacing w:val="-2"/>
        </w:rPr>
        <w:t>szkoleń</w:t>
      </w:r>
      <w:r w:rsidR="00FD6C1F" w:rsidRPr="00506DF1">
        <w:rPr>
          <w:b/>
        </w:rPr>
        <w:t xml:space="preserve"> </w:t>
      </w:r>
      <w:r w:rsidR="00FD6C1F" w:rsidRPr="00506DF1">
        <w:rPr>
          <w:b/>
          <w:spacing w:val="-2"/>
        </w:rPr>
        <w:t>dotyczących</w:t>
      </w:r>
      <w:r w:rsidR="00FD6C1F" w:rsidRPr="00506DF1">
        <w:rPr>
          <w:b/>
        </w:rPr>
        <w:t xml:space="preserve"> </w:t>
      </w:r>
      <w:r w:rsidR="00E57A76">
        <w:rPr>
          <w:b/>
          <w:spacing w:val="-2"/>
        </w:rPr>
        <w:t>specjalistycznych</w:t>
      </w:r>
      <w:r w:rsidR="00E57A76" w:rsidRPr="00506DF1">
        <w:rPr>
          <w:b/>
          <w:spacing w:val="-2"/>
        </w:rPr>
        <w:t xml:space="preserve"> </w:t>
      </w:r>
      <w:r w:rsidR="00FD6C1F">
        <w:rPr>
          <w:b/>
          <w:spacing w:val="-2"/>
        </w:rPr>
        <w:t xml:space="preserve">programów </w:t>
      </w:r>
      <w:r w:rsidR="00E57A76">
        <w:rPr>
          <w:b/>
          <w:spacing w:val="-2"/>
        </w:rPr>
        <w:t>diagnozy zaburzeń psychicznych u osób dorosłych</w:t>
      </w:r>
    </w:p>
    <w:p w:rsidR="00106CDD" w:rsidRDefault="00927813" w:rsidP="00B539B6">
      <w:pPr>
        <w:pStyle w:val="Akapitzlist"/>
        <w:numPr>
          <w:ilvl w:val="1"/>
          <w:numId w:val="3"/>
        </w:numPr>
        <w:tabs>
          <w:tab w:val="left" w:pos="1276"/>
        </w:tabs>
        <w:spacing w:line="360" w:lineRule="auto"/>
        <w:ind w:left="1276" w:right="776" w:hanging="283"/>
      </w:pPr>
      <w:r>
        <w:t xml:space="preserve">Osoby wyznaczone do </w:t>
      </w:r>
      <w:r w:rsidR="00741C59">
        <w:t>realizacji zamówienia</w:t>
      </w:r>
      <w:r>
        <w:t xml:space="preserve"> (</w:t>
      </w:r>
      <w:r w:rsidR="00BE55F6">
        <w:t>Eksperci/Ekspertki</w:t>
      </w:r>
      <w:r>
        <w:t>)</w:t>
      </w:r>
      <w:r w:rsidR="00106CDD">
        <w:t xml:space="preserve">: </w:t>
      </w:r>
    </w:p>
    <w:p w:rsidR="00FB1F6C" w:rsidRPr="00642F67" w:rsidRDefault="00106CDD" w:rsidP="00B539B6">
      <w:pPr>
        <w:pStyle w:val="Akapitzlist"/>
        <w:numPr>
          <w:ilvl w:val="0"/>
          <w:numId w:val="40"/>
        </w:numPr>
        <w:tabs>
          <w:tab w:val="left" w:pos="1276"/>
        </w:tabs>
        <w:spacing w:line="360" w:lineRule="auto"/>
        <w:ind w:left="1560" w:right="776" w:hanging="284"/>
      </w:pPr>
      <w:r>
        <w:t xml:space="preserve">przygotują </w:t>
      </w:r>
      <w:r w:rsidR="00FB1F6C">
        <w:t xml:space="preserve">i przeprowadzą </w:t>
      </w:r>
      <w:r>
        <w:t xml:space="preserve">szkolenia dla personelu </w:t>
      </w:r>
      <w:r w:rsidR="001C1D94">
        <w:t>zaangażowanego w wdrażanie programów specjalistycznych</w:t>
      </w:r>
      <w:r>
        <w:t xml:space="preserve"> (</w:t>
      </w:r>
      <w:r w:rsidR="001C1D94">
        <w:t xml:space="preserve">w szczególności: </w:t>
      </w:r>
      <w:r>
        <w:t xml:space="preserve">lekarze i lekarki specjaliści psychiatrzy oraz lekarze i lekarki w trakcie specjalizacji, psycholodzy i psycholożki, psychoterapeuci i psychoterapeutki, pielęgniarze i pielęgniarki, uczestniczący we wdrażaniu procedur, wypracowanych i opisanych w programach </w:t>
      </w:r>
      <w:r w:rsidRPr="00642F67">
        <w:t>specjalistycznych, do praktyki diagnostycznej)</w:t>
      </w:r>
      <w:r w:rsidR="00087C38" w:rsidRPr="00642F67">
        <w:t>, dotyczące specjalistycznych</w:t>
      </w:r>
      <w:r w:rsidR="00A47992" w:rsidRPr="00642F67">
        <w:t xml:space="preserve">  </w:t>
      </w:r>
      <w:r w:rsidR="00E57A76" w:rsidRPr="00642F67">
        <w:t xml:space="preserve">programów diagnozy zaburzeń psychicznych u osób dorosłych, </w:t>
      </w:r>
      <w:r w:rsidR="00A47992" w:rsidRPr="00642F67">
        <w:t xml:space="preserve">opracowanych w ramach </w:t>
      </w:r>
      <w:r w:rsidR="003D2B96" w:rsidRPr="00642F67">
        <w:t>p</w:t>
      </w:r>
      <w:r w:rsidR="00A47992" w:rsidRPr="00642F67">
        <w:t>rojektu</w:t>
      </w:r>
      <w:r w:rsidR="003D2B96" w:rsidRPr="00642F67">
        <w:rPr>
          <w:spacing w:val="-7"/>
        </w:rPr>
        <w:t xml:space="preserve"> pn. </w:t>
      </w:r>
      <w:r w:rsidR="003D2B96" w:rsidRPr="00642F67">
        <w:t>„Opracowanie i realizacja specjalistycznych programów diagnozy i leczenia zaburzeń psychicznych”</w:t>
      </w:r>
      <w:r w:rsidR="003D2B96" w:rsidRPr="00642F67">
        <w:rPr>
          <w:spacing w:val="-15"/>
        </w:rPr>
        <w:t xml:space="preserve"> </w:t>
      </w:r>
      <w:r w:rsidR="00A47992" w:rsidRPr="00642F67">
        <w:t xml:space="preserve"> </w:t>
      </w:r>
      <w:r w:rsidR="001B78C0">
        <w:t xml:space="preserve">                 </w:t>
      </w:r>
      <w:r w:rsidR="00A47992" w:rsidRPr="00642F67">
        <w:t>(</w:t>
      </w:r>
      <w:r w:rsidR="00E57A76" w:rsidRPr="00642F67">
        <w:t xml:space="preserve">tj. </w:t>
      </w:r>
      <w:r w:rsidR="000700CF" w:rsidRPr="00642F67">
        <w:t xml:space="preserve">programów </w:t>
      </w:r>
      <w:r w:rsidR="008B1861" w:rsidRPr="00642F67">
        <w:t>wytworzonych</w:t>
      </w:r>
      <w:r w:rsidR="00A47992" w:rsidRPr="00642F67">
        <w:t xml:space="preserve"> w ramach przedmiotowego zamówienia </w:t>
      </w:r>
      <w:r w:rsidR="008B1861" w:rsidRPr="00642F67">
        <w:t>i/lub</w:t>
      </w:r>
      <w:r w:rsidR="00A47992" w:rsidRPr="00642F67">
        <w:t xml:space="preserve"> innych</w:t>
      </w:r>
      <w:r w:rsidR="00E57A76" w:rsidRPr="00642F67">
        <w:t xml:space="preserve"> </w:t>
      </w:r>
      <w:r w:rsidR="000700CF" w:rsidRPr="00642F67">
        <w:t xml:space="preserve">programów </w:t>
      </w:r>
      <w:r w:rsidR="00E57A76" w:rsidRPr="00642F67">
        <w:t>opracowanych w ramach Projektu)</w:t>
      </w:r>
      <w:r w:rsidR="00087C38" w:rsidRPr="00642F67">
        <w:t>,</w:t>
      </w:r>
      <w:r w:rsidRPr="00642F67">
        <w:t xml:space="preserve"> w oparciu o przygotowane uprzednio założenia merytoryczne </w:t>
      </w:r>
      <w:r w:rsidR="00A47992" w:rsidRPr="00642F67">
        <w:t xml:space="preserve">szkolenia, przekazane przez Zamawiającego </w:t>
      </w:r>
      <w:r w:rsidRPr="00642F67">
        <w:t>oraz ramowe programy szkolenia</w:t>
      </w:r>
      <w:r w:rsidR="00956B90" w:rsidRPr="00642F67">
        <w:t>,</w:t>
      </w:r>
    </w:p>
    <w:p w:rsidR="00FB1F6C" w:rsidRDefault="00106CDD" w:rsidP="00B539B6">
      <w:pPr>
        <w:pStyle w:val="Akapitzlist"/>
        <w:numPr>
          <w:ilvl w:val="0"/>
          <w:numId w:val="40"/>
        </w:numPr>
        <w:tabs>
          <w:tab w:val="left" w:pos="1276"/>
        </w:tabs>
        <w:spacing w:line="360" w:lineRule="auto"/>
        <w:ind w:left="1560" w:right="776" w:hanging="284"/>
      </w:pPr>
      <w:r>
        <w:t xml:space="preserve">opracują </w:t>
      </w:r>
      <w:r w:rsidR="00FB1F6C">
        <w:t xml:space="preserve">i udostępnią uczestnikom szkolenia materiały dydaktyczne, wytworzone samodzielnie na potrzeby realizacji zamówienia (prezentacje, skrypty szkoleniowe). Szkolenie zostanie przeprowadzone z wykorzystaniem </w:t>
      </w:r>
      <w:r w:rsidR="00B14CFF">
        <w:t>powyższych</w:t>
      </w:r>
      <w:r w:rsidR="00FB1F6C">
        <w:t xml:space="preserve"> materiałów pozwalających na uszczegółowienie i rozwinięcie treści objętych programem szkolenia</w:t>
      </w:r>
      <w:r w:rsidR="00956B90">
        <w:t>,</w:t>
      </w:r>
    </w:p>
    <w:p w:rsidR="00106CDD" w:rsidRDefault="00106CDD" w:rsidP="00B539B6">
      <w:pPr>
        <w:pStyle w:val="Akapitzlist"/>
        <w:numPr>
          <w:ilvl w:val="0"/>
          <w:numId w:val="40"/>
        </w:numPr>
        <w:tabs>
          <w:tab w:val="left" w:pos="1276"/>
        </w:tabs>
        <w:spacing w:line="360" w:lineRule="auto"/>
        <w:ind w:left="1560" w:right="776" w:hanging="284"/>
      </w:pPr>
      <w:r>
        <w:t xml:space="preserve">opracują </w:t>
      </w:r>
      <w:r w:rsidR="00FB1F6C">
        <w:t xml:space="preserve">i przeprowadzą pisemny </w:t>
      </w:r>
      <w:r>
        <w:t>test sprawdzający wiedzę uczestników po zakończeniu szkolenia</w:t>
      </w:r>
      <w:r w:rsidR="00956B90">
        <w:t>;</w:t>
      </w:r>
    </w:p>
    <w:p w:rsidR="00FB1F6C" w:rsidRDefault="00C43200" w:rsidP="00B539B6">
      <w:pPr>
        <w:pStyle w:val="Akapitzlist"/>
        <w:numPr>
          <w:ilvl w:val="1"/>
          <w:numId w:val="3"/>
        </w:numPr>
        <w:tabs>
          <w:tab w:val="left" w:pos="1276"/>
        </w:tabs>
        <w:spacing w:line="360" w:lineRule="auto"/>
        <w:ind w:left="1276" w:right="776" w:hanging="283"/>
      </w:pPr>
      <w:r>
        <w:t>Czas trwania zajęć w ramach szkolenia liczony jest w godzinach dydaktycznych. Jedna godzina dydaktyczna odpowiada 45 minutom zegarowym.</w:t>
      </w:r>
    </w:p>
    <w:p w:rsidR="0021516A" w:rsidRDefault="0021516A" w:rsidP="00B539B6">
      <w:pPr>
        <w:pStyle w:val="Akapitzlist"/>
        <w:numPr>
          <w:ilvl w:val="1"/>
          <w:numId w:val="3"/>
        </w:numPr>
        <w:tabs>
          <w:tab w:val="left" w:pos="1276"/>
        </w:tabs>
        <w:spacing w:line="360" w:lineRule="auto"/>
        <w:ind w:left="1276" w:right="776" w:hanging="283"/>
      </w:pPr>
      <w:r>
        <w:t>Obszar, na terenie którego prowadzone będą szkolenia, może obejmować następujące szczegółowe lokalizacje: m. Łódź, ewentualnie inne – jeśli wymagać tego będzie prawidłowa realizacja projektu.</w:t>
      </w:r>
    </w:p>
    <w:p w:rsidR="00927813" w:rsidRDefault="0021516A" w:rsidP="00B539B6">
      <w:pPr>
        <w:pStyle w:val="Akapitzlist"/>
        <w:numPr>
          <w:ilvl w:val="1"/>
          <w:numId w:val="3"/>
        </w:numPr>
        <w:tabs>
          <w:tab w:val="left" w:pos="1276"/>
        </w:tabs>
        <w:spacing w:line="360" w:lineRule="auto"/>
        <w:ind w:left="1276" w:right="776" w:hanging="283"/>
      </w:pPr>
      <w:r>
        <w:t xml:space="preserve">Zamawiający udostępni </w:t>
      </w:r>
      <w:r w:rsidR="00927813">
        <w:t xml:space="preserve">osobie wyznaczonej do </w:t>
      </w:r>
      <w:r w:rsidR="00741C59">
        <w:t>realizacji zamówienia</w:t>
      </w:r>
      <w:r w:rsidR="00927813">
        <w:t xml:space="preserve"> na czas prowadzenia szkolenia narzędzia dydaktyczne znajdujące się w sali konferencyjnej, tj. laptop, rzutnik, tablica typu flipchart lub </w:t>
      </w:r>
      <w:proofErr w:type="spellStart"/>
      <w:r w:rsidR="00927813">
        <w:t>suchościeralna</w:t>
      </w:r>
      <w:proofErr w:type="spellEnd"/>
      <w:r w:rsidR="00741C59">
        <w:t>.</w:t>
      </w:r>
    </w:p>
    <w:p w:rsidR="0021516A" w:rsidRDefault="00927813" w:rsidP="00B539B6">
      <w:pPr>
        <w:pStyle w:val="Akapitzlist"/>
        <w:numPr>
          <w:ilvl w:val="1"/>
          <w:numId w:val="3"/>
        </w:numPr>
        <w:tabs>
          <w:tab w:val="left" w:pos="1276"/>
        </w:tabs>
        <w:spacing w:line="360" w:lineRule="auto"/>
        <w:ind w:left="1276" w:right="776" w:hanging="283"/>
      </w:pPr>
      <w:r>
        <w:t>Osob</w:t>
      </w:r>
      <w:r w:rsidR="00741C59">
        <w:t>y</w:t>
      </w:r>
      <w:r>
        <w:t xml:space="preserve"> wyznaczon</w:t>
      </w:r>
      <w:r w:rsidR="00741C59">
        <w:t>e</w:t>
      </w:r>
      <w:r>
        <w:t xml:space="preserve"> do </w:t>
      </w:r>
      <w:r w:rsidR="00741C59">
        <w:t>realizacji zamówienia</w:t>
      </w:r>
      <w:r>
        <w:t xml:space="preserve"> </w:t>
      </w:r>
      <w:r w:rsidR="00D17A11">
        <w:t>(Eksp</w:t>
      </w:r>
      <w:r w:rsidR="000C28E8">
        <w:t xml:space="preserve">erci/Ekspertki) </w:t>
      </w:r>
      <w:r>
        <w:t>przeprowadz</w:t>
      </w:r>
      <w:r w:rsidR="00741C59">
        <w:t>ą</w:t>
      </w:r>
      <w:r>
        <w:t xml:space="preserve"> </w:t>
      </w:r>
      <w:r w:rsidR="00956B90">
        <w:t>szkolenia zgodnie z określoną tematyką,</w:t>
      </w:r>
      <w:r>
        <w:t xml:space="preserve"> w miejscu, terminie i czasie wskazanym </w:t>
      </w:r>
      <w:r w:rsidR="00BA54A0">
        <w:t>w harm</w:t>
      </w:r>
      <w:r w:rsidR="000C28E8">
        <w:t>onogramie realizacji szkolenia</w:t>
      </w:r>
      <w:r>
        <w:t>, a także prowadzić będ</w:t>
      </w:r>
      <w:r w:rsidR="00420956">
        <w:t>ą</w:t>
      </w:r>
      <w:r>
        <w:t xml:space="preserve"> listy obecności </w:t>
      </w:r>
      <w:r>
        <w:lastRenderedPageBreak/>
        <w:t xml:space="preserve">Uczestników na szkoleniu. </w:t>
      </w:r>
      <w:r w:rsidR="00BA54A0">
        <w:t>Osoba wyznaczona do realizacji zamówienia zobowiązana jest do złożenia podpisu na liście obecności.</w:t>
      </w:r>
    </w:p>
    <w:p w:rsidR="00EA75E0" w:rsidRDefault="00EA75E0" w:rsidP="00B539B6">
      <w:pPr>
        <w:pStyle w:val="Akapitzlist"/>
        <w:numPr>
          <w:ilvl w:val="1"/>
          <w:numId w:val="3"/>
        </w:numPr>
        <w:tabs>
          <w:tab w:val="left" w:pos="1276"/>
        </w:tabs>
        <w:spacing w:line="360" w:lineRule="auto"/>
        <w:ind w:left="1276" w:right="776" w:hanging="283"/>
      </w:pPr>
      <w:r>
        <w:t>Grupa docelowa i liczebność grup szkoleniowych: zgodnie z informacją zawartą w pkt 1).</w:t>
      </w:r>
    </w:p>
    <w:p w:rsidR="00EA75E0" w:rsidRDefault="00EA75E0" w:rsidP="00B539B6">
      <w:pPr>
        <w:pStyle w:val="Akapitzlist"/>
        <w:numPr>
          <w:ilvl w:val="1"/>
          <w:numId w:val="3"/>
        </w:numPr>
        <w:tabs>
          <w:tab w:val="left" w:pos="1276"/>
        </w:tabs>
        <w:spacing w:line="360" w:lineRule="auto"/>
        <w:ind w:left="1276" w:right="776" w:hanging="283"/>
      </w:pPr>
      <w:r>
        <w:t xml:space="preserve">Sposób sprawdzenia efektów </w:t>
      </w:r>
      <w:r w:rsidR="00513459">
        <w:t>szkolenia</w:t>
      </w:r>
      <w:r>
        <w:t xml:space="preserve"> z uwzględnieniem warunków zaliczenia szkolenia: warunkiem ukończenia szkolenia przez Uczestnika jest obecność na zajęciach oraz pozytywny wynik testu</w:t>
      </w:r>
      <w:r w:rsidR="00BA54A0">
        <w:t xml:space="preserve"> pisemnego</w:t>
      </w:r>
      <w:r>
        <w:t>, weryfikowane przez osobę prowadzącą szkolenie</w:t>
      </w:r>
      <w:r w:rsidR="00B14CFF">
        <w:t xml:space="preserve"> (Eksperta/Ekspertkę)</w:t>
      </w:r>
      <w:r>
        <w:t>.</w:t>
      </w:r>
      <w:r w:rsidR="00643A6A" w:rsidRPr="00643A6A">
        <w:t xml:space="preserve"> </w:t>
      </w:r>
      <w:r w:rsidR="00643A6A">
        <w:t>Należy wystawić</w:t>
      </w:r>
      <w:r w:rsidR="00643A6A" w:rsidRPr="00643A6A">
        <w:t xml:space="preserve"> indywidualnie dla każdego uczestnika szkolenia zaświadczeni</w:t>
      </w:r>
      <w:r w:rsidR="00643A6A">
        <w:t>e potwierdzające</w:t>
      </w:r>
      <w:r w:rsidR="00643A6A" w:rsidRPr="00643A6A">
        <w:t xml:space="preserve"> ukończenie szkolenia</w:t>
      </w:r>
      <w:r w:rsidR="00643A6A">
        <w:t>.</w:t>
      </w:r>
    </w:p>
    <w:p w:rsidR="00420956" w:rsidRDefault="00741C59" w:rsidP="00B539B6">
      <w:pPr>
        <w:pStyle w:val="Akapitzlist"/>
        <w:numPr>
          <w:ilvl w:val="1"/>
          <w:numId w:val="3"/>
        </w:numPr>
        <w:tabs>
          <w:tab w:val="left" w:pos="1276"/>
        </w:tabs>
        <w:spacing w:line="360" w:lineRule="auto"/>
        <w:ind w:left="1276" w:right="776" w:hanging="283"/>
      </w:pPr>
      <w:r>
        <w:t>Materiały dydaktyczne wytworzone samodzielnie przez osoby wyznaczone d</w:t>
      </w:r>
      <w:r w:rsidR="00420956">
        <w:t>o realizacji zamówienia (Ekspertów), związane z prowadzonym szkoleniem (prezentacje, skrypt), które pełnić będą funkcję pomocniczą przy prowadzeniu zajęć, należy:</w:t>
      </w:r>
    </w:p>
    <w:p w:rsidR="00420956" w:rsidRDefault="00A74B75" w:rsidP="00B539B6">
      <w:pPr>
        <w:pStyle w:val="Akapitzlist"/>
        <w:numPr>
          <w:ilvl w:val="0"/>
          <w:numId w:val="42"/>
        </w:numPr>
        <w:tabs>
          <w:tab w:val="left" w:pos="1276"/>
        </w:tabs>
        <w:spacing w:line="360" w:lineRule="auto"/>
        <w:ind w:left="1418" w:right="776" w:hanging="142"/>
      </w:pPr>
      <w:r>
        <w:t>o</w:t>
      </w:r>
      <w:r w:rsidR="00420956">
        <w:t>znakować</w:t>
      </w:r>
      <w:r>
        <w:t xml:space="preserve"> odpowiednio</w:t>
      </w:r>
      <w:r w:rsidR="00420956">
        <w:t xml:space="preserve"> – poprzez zamieszczenie co najmniej na pierwszym i ostatnim slajdzie/</w:t>
      </w:r>
      <w:r w:rsidR="00420956" w:rsidRPr="00A74B75">
        <w:t>oknie/stronie dokumentu</w:t>
      </w:r>
      <w:r w:rsidRPr="00A74B75">
        <w:t xml:space="preserve"> odpowiednich logotypów, w szczególności</w:t>
      </w:r>
      <w:r w:rsidR="00420956" w:rsidRPr="00A74B75">
        <w:t xml:space="preserve"> znaku Funduszy Europejskich, </w:t>
      </w:r>
      <w:r w:rsidR="00642F67" w:rsidRPr="00A74B75">
        <w:t xml:space="preserve">barw Rzeczypospolitej Polskiej, </w:t>
      </w:r>
      <w:r w:rsidR="00420956" w:rsidRPr="00A74B75">
        <w:t>znaku Unii Europejskiej</w:t>
      </w:r>
      <w:r w:rsidR="00420956">
        <w:t xml:space="preserve"> oraz informacji, że szkolenie realizowane jest w </w:t>
      </w:r>
      <w:r w:rsidR="0030746C">
        <w:t>ramach projektu współfina</w:t>
      </w:r>
      <w:r w:rsidR="00642F67">
        <w:t>nsowanego przez Unię Europejską</w:t>
      </w:r>
      <w:r>
        <w:t>.</w:t>
      </w:r>
      <w:r w:rsidRPr="00A74B75">
        <w:rPr>
          <w:color w:val="0C0C0C"/>
        </w:rPr>
        <w:t xml:space="preserve"> </w:t>
      </w:r>
      <w:r w:rsidRPr="00076034">
        <w:rPr>
          <w:color w:val="0C0C0C"/>
        </w:rPr>
        <w:t>Powyższe oznaczenia będą odpowiadać Zasadom promocji i oznakowania projektów w Programie</w:t>
      </w:r>
      <w:r>
        <w:rPr>
          <w:color w:val="0C0C0C"/>
        </w:rPr>
        <w:t>.</w:t>
      </w:r>
    </w:p>
    <w:p w:rsidR="00EA75E0" w:rsidRDefault="00420956" w:rsidP="00881830">
      <w:pPr>
        <w:pStyle w:val="Akapitzlist"/>
        <w:numPr>
          <w:ilvl w:val="0"/>
          <w:numId w:val="42"/>
        </w:numPr>
        <w:tabs>
          <w:tab w:val="left" w:pos="1276"/>
        </w:tabs>
        <w:spacing w:line="360" w:lineRule="auto"/>
        <w:ind w:left="1418" w:right="776" w:hanging="142"/>
      </w:pPr>
      <w:r>
        <w:t>przekazać Zamawiającemu najpóźniej w dniu rozpoczęcia szkolenia – w formie elektronicznej za pośrednictwem poczty elektronicznej lub na nośniku elektronicznym. Materiały te zostaną udostępnione Uczestnikom szkolenia</w:t>
      </w:r>
      <w:r w:rsidR="00DB7B0A">
        <w:t xml:space="preserve"> w formie elektronicznej</w:t>
      </w:r>
      <w:r>
        <w:t>.</w:t>
      </w:r>
      <w:r w:rsidR="00B70F2E" w:rsidRPr="00B70F2E">
        <w:rPr>
          <w:color w:val="0C0C0C"/>
        </w:rPr>
        <w:t xml:space="preserve"> </w:t>
      </w:r>
      <w:r w:rsidR="00B70F2E" w:rsidRPr="00513459">
        <w:rPr>
          <w:color w:val="0C0C0C"/>
        </w:rPr>
        <w:t>Wersja elektroniczna będzie przygotowana zgodnie z wytycznymi dotyczącymi dostępności treści internetowych. Dokument powinien być przystosowany do standardu WCAG 2.1, zgodnie z Rozporządzeniem Rady Ministrów z dnia 21 maja 2024 r. w sprawie Krajowych Ram Interoperacyjności, minimalnych wymagań dla rejestrów publicznych i wymiany informacji w postaci elektronicznej oraz minimalnych wymagań dla systemów teleinformatycznych (Dz. U. z 2024 r. poz. 773)</w:t>
      </w:r>
      <w:r w:rsidR="00B70F2E">
        <w:rPr>
          <w:color w:val="0C0C0C"/>
        </w:rPr>
        <w:t>.</w:t>
      </w:r>
      <w:r w:rsidR="00881830" w:rsidRPr="00881830">
        <w:rPr>
          <w:sz w:val="24"/>
        </w:rPr>
        <w:t xml:space="preserve"> </w:t>
      </w:r>
      <w:r w:rsidR="00881830">
        <w:t>Należy zapewnić</w:t>
      </w:r>
      <w:r w:rsidR="00881830" w:rsidRPr="00881830">
        <w:t xml:space="preserve"> dostępność produkt</w:t>
      </w:r>
      <w:r w:rsidR="00881830">
        <w:t>u</w:t>
      </w:r>
      <w:r w:rsidR="00881830" w:rsidRPr="00881830">
        <w:t xml:space="preserve"> zgodnie ze standardem szkoleniowym,</w:t>
      </w:r>
      <w:r w:rsidR="00881830">
        <w:t xml:space="preserve"> </w:t>
      </w:r>
      <w:proofErr w:type="spellStart"/>
      <w:r w:rsidR="00881830" w:rsidRPr="00881830">
        <w:t>informacyjno</w:t>
      </w:r>
      <w:proofErr w:type="spellEnd"/>
      <w:r w:rsidR="00881830" w:rsidRPr="00881830">
        <w:t xml:space="preserve"> – promocyjny</w:t>
      </w:r>
      <w:r w:rsidR="00881830">
        <w:t>m</w:t>
      </w:r>
      <w:r w:rsidR="00881830" w:rsidRPr="00881830">
        <w:t>,</w:t>
      </w:r>
      <w:r w:rsidR="00881830">
        <w:t xml:space="preserve"> </w:t>
      </w:r>
      <w:r w:rsidR="00881830" w:rsidRPr="00881830">
        <w:t>cyfrowy</w:t>
      </w:r>
      <w:r w:rsidR="00881830">
        <w:t>m (</w:t>
      </w:r>
      <w:r w:rsidR="00881830" w:rsidRPr="00881830">
        <w:t>Standardy dostępności dla polityki spójności 2021-20</w:t>
      </w:r>
      <w:r w:rsidR="00881830">
        <w:t>27), w szczególności</w:t>
      </w:r>
      <w:r w:rsidR="00881830" w:rsidRPr="00881830">
        <w:t xml:space="preserve"> przygotowan</w:t>
      </w:r>
      <w:r w:rsidR="00881830">
        <w:t>i</w:t>
      </w:r>
      <w:r w:rsidR="00881830" w:rsidRPr="00881830">
        <w:t>e w wersji dla osób niedowidzących i słabowidzących</w:t>
      </w:r>
      <w:r w:rsidR="00881830">
        <w:t xml:space="preserve"> (duża czcionka)</w:t>
      </w:r>
      <w:r w:rsidR="00881830" w:rsidRPr="00881830">
        <w:t>,</w:t>
      </w:r>
      <w:r w:rsidR="00881830">
        <w:t xml:space="preserve"> </w:t>
      </w:r>
      <w:r w:rsidR="00881830" w:rsidRPr="00881830">
        <w:t>w języku czułym na płeć,</w:t>
      </w:r>
      <w:r w:rsidR="00881830">
        <w:t xml:space="preserve"> </w:t>
      </w:r>
      <w:r w:rsidR="00881830" w:rsidRPr="00881830">
        <w:t>języku łatwym w odbiorze</w:t>
      </w:r>
      <w:r w:rsidR="00881830">
        <w:t xml:space="preserve"> itp. </w:t>
      </w:r>
    </w:p>
    <w:p w:rsidR="00192821" w:rsidRPr="00642F67" w:rsidRDefault="00192821" w:rsidP="00B539B6">
      <w:pPr>
        <w:pStyle w:val="Akapitzlist"/>
        <w:numPr>
          <w:ilvl w:val="1"/>
          <w:numId w:val="3"/>
        </w:numPr>
        <w:tabs>
          <w:tab w:val="left" w:pos="1276"/>
        </w:tabs>
        <w:spacing w:line="360" w:lineRule="auto"/>
        <w:ind w:right="776"/>
      </w:pPr>
      <w:r w:rsidRPr="00642F67">
        <w:t xml:space="preserve">Szkolenia zostaną nagrane i utrwalone w wersji plików video oraz zamieszczone na stronie internetowej projektu w okresie 5 lat po zakończeniu realizacji projektu. </w:t>
      </w:r>
    </w:p>
    <w:p w:rsidR="00BA54A0" w:rsidRPr="00D729FB" w:rsidRDefault="00BA54A0" w:rsidP="00B539B6">
      <w:pPr>
        <w:pStyle w:val="Akapitzlist"/>
        <w:numPr>
          <w:ilvl w:val="1"/>
          <w:numId w:val="3"/>
        </w:numPr>
        <w:tabs>
          <w:tab w:val="left" w:pos="1276"/>
        </w:tabs>
        <w:spacing w:line="360" w:lineRule="auto"/>
        <w:ind w:right="776"/>
        <w:rPr>
          <w:b/>
        </w:rPr>
      </w:pPr>
      <w:r w:rsidRPr="00D729FB">
        <w:rPr>
          <w:b/>
        </w:rPr>
        <w:t>Harmonogram realizacji szkoleń:</w:t>
      </w:r>
    </w:p>
    <w:p w:rsidR="00BA54A0" w:rsidRDefault="00B14CFF" w:rsidP="00B539B6">
      <w:pPr>
        <w:pStyle w:val="Akapitzlist"/>
        <w:numPr>
          <w:ilvl w:val="0"/>
          <w:numId w:val="43"/>
        </w:numPr>
        <w:tabs>
          <w:tab w:val="left" w:pos="1276"/>
        </w:tabs>
        <w:spacing w:line="360" w:lineRule="auto"/>
        <w:ind w:right="776"/>
      </w:pPr>
      <w:r>
        <w:t>z</w:t>
      </w:r>
      <w:r w:rsidR="00BA54A0">
        <w:t>ajęcia dydaktyczne realizowane będą w</w:t>
      </w:r>
      <w:r w:rsidR="00AE43A0">
        <w:t>g</w:t>
      </w:r>
      <w:r w:rsidR="00BA54A0">
        <w:t xml:space="preserve"> harmonogramu realizacji szkolenia</w:t>
      </w:r>
    </w:p>
    <w:p w:rsidR="00BA54A0" w:rsidRPr="00BA54A0" w:rsidRDefault="00BA54A0" w:rsidP="00B539B6">
      <w:pPr>
        <w:pStyle w:val="Akapitzlist"/>
        <w:numPr>
          <w:ilvl w:val="0"/>
          <w:numId w:val="43"/>
        </w:numPr>
        <w:tabs>
          <w:tab w:val="left" w:pos="1276"/>
        </w:tabs>
        <w:spacing w:line="360" w:lineRule="auto"/>
        <w:ind w:right="776"/>
      </w:pPr>
      <w:r>
        <w:t>s</w:t>
      </w:r>
      <w:r w:rsidRPr="00BA54A0">
        <w:t xml:space="preserve">zkolenia organizowane będą w formule stacjonarnej, w dni robocze w </w:t>
      </w:r>
      <w:r w:rsidRPr="00BA54A0">
        <w:lastRenderedPageBreak/>
        <w:t xml:space="preserve">przedziale czasowym </w:t>
      </w:r>
      <w:r>
        <w:t xml:space="preserve">między </w:t>
      </w:r>
      <w:r w:rsidRPr="00BA54A0">
        <w:t>ok. 08.00-20:00. Dopuszczalne jest również</w:t>
      </w:r>
      <w:r>
        <w:t>, za zgodą Zamawiającego,</w:t>
      </w:r>
      <w:r w:rsidRPr="00BA54A0">
        <w:t xml:space="preserve"> prowadzenie zajęć w </w:t>
      </w:r>
      <w:r>
        <w:t xml:space="preserve">systemie weekendowym </w:t>
      </w:r>
      <w:r w:rsidRPr="00BA54A0">
        <w:t xml:space="preserve">soboty/niedziele – za zgodą Zamawiającego, jeżeli wymagać tego będzie prawidłowa realizacja projektu. </w:t>
      </w:r>
    </w:p>
    <w:p w:rsidR="00BA54A0" w:rsidRDefault="00B14CFF" w:rsidP="00B539B6">
      <w:pPr>
        <w:pStyle w:val="Akapitzlist"/>
        <w:numPr>
          <w:ilvl w:val="0"/>
          <w:numId w:val="43"/>
        </w:numPr>
        <w:tabs>
          <w:tab w:val="left" w:pos="1276"/>
        </w:tabs>
        <w:spacing w:line="360" w:lineRule="auto"/>
        <w:ind w:right="776"/>
      </w:pPr>
      <w:r>
        <w:t>w</w:t>
      </w:r>
      <w:r w:rsidR="00AE43A0">
        <w:t xml:space="preserve"> wyjątkowych sytuacjach, w szczególności w związku z obowiązywaniem stanu zagrożenia epidemicznego, Zamawiający może w uzgodnieniu z Wykonawcą dokonać zmiany terminu i/lub formy przeprowadzenia zajęć. Zamawiający może polecić przeprowadzenie zajęć w formie on-line.</w:t>
      </w:r>
    </w:p>
    <w:p w:rsidR="003A7FBB" w:rsidRDefault="006600C3" w:rsidP="00B539B6">
      <w:pPr>
        <w:pStyle w:val="Akapitzlist"/>
        <w:numPr>
          <w:ilvl w:val="1"/>
          <w:numId w:val="3"/>
        </w:numPr>
        <w:spacing w:line="360" w:lineRule="auto"/>
        <w:rPr>
          <w:b/>
        </w:rPr>
      </w:pPr>
      <w:r>
        <w:rPr>
          <w:b/>
        </w:rPr>
        <w:t>E</w:t>
      </w:r>
      <w:r w:rsidR="00AE43A0">
        <w:rPr>
          <w:b/>
        </w:rPr>
        <w:t>waluacja przeprowadzonych zajęć</w:t>
      </w:r>
    </w:p>
    <w:p w:rsidR="00C10D1B" w:rsidRDefault="00AE43A0" w:rsidP="000502F7">
      <w:pPr>
        <w:pStyle w:val="Akapitzlist"/>
        <w:spacing w:line="360" w:lineRule="auto"/>
        <w:ind w:left="964" w:right="611" w:firstLine="0"/>
      </w:pPr>
      <w:r w:rsidRPr="00AE43A0">
        <w:t>p</w:t>
      </w:r>
      <w:r>
        <w:t xml:space="preserve">rzeprowadzone zajęcia zostaną poddane ewaluacji, obejmującej w szczególności zebranie od uczestników szkolenia informacji, umożliwiających ocenę przydatności i skuteczności przeprowadzonych szkoleń z punktu widzenia założonych </w:t>
      </w:r>
      <w:r w:rsidR="00C10D1B">
        <w:t xml:space="preserve">przez Zamawiającego </w:t>
      </w:r>
      <w:r>
        <w:t>celów</w:t>
      </w:r>
      <w:r w:rsidR="00C10D1B">
        <w:t xml:space="preserve"> i rezultatów oczekiwanych przez uczestników, poprzez udzielenie anonimowo odpowiedzi na pytania zawarte w ankietach, przekazanych do wypełnienia uczestnikom na zakończenie szkolenia, a to w celu doskonalenia działań szkoleniowych.</w:t>
      </w:r>
    </w:p>
    <w:p w:rsidR="00C10D1B" w:rsidRPr="00AE43A0" w:rsidRDefault="00C10D1B" w:rsidP="000502F7">
      <w:pPr>
        <w:pStyle w:val="Akapitzlist"/>
        <w:spacing w:line="360" w:lineRule="auto"/>
        <w:ind w:left="964" w:right="611" w:firstLine="0"/>
      </w:pPr>
      <w:r>
        <w:t>Uwagi dotyczące treści lub sposobu prowadzenia zajęć, wskazane przez przedstawiciela Zamawiającego jako konieczne do uwzględnienia, Osoba wyznaczona do realizacji zamówienia (Ekspert</w:t>
      </w:r>
      <w:r w:rsidR="00C96B3F">
        <w:t>/Ek</w:t>
      </w:r>
      <w:r w:rsidR="00847683">
        <w:t>s</w:t>
      </w:r>
      <w:r w:rsidR="00C96B3F">
        <w:t>pertka</w:t>
      </w:r>
      <w:r>
        <w:t>) zobowiązany jest uwzględnić przy prowadzeniu kolejnych zajęć.</w:t>
      </w:r>
    </w:p>
    <w:p w:rsidR="004B6542" w:rsidRDefault="00F62BD7" w:rsidP="00D51C8E">
      <w:pPr>
        <w:tabs>
          <w:tab w:val="left" w:pos="964"/>
          <w:tab w:val="left" w:pos="1096"/>
          <w:tab w:val="left" w:pos="3015"/>
          <w:tab w:val="left" w:pos="3980"/>
          <w:tab w:val="left" w:pos="5409"/>
          <w:tab w:val="left" w:pos="6631"/>
          <w:tab w:val="left" w:pos="7988"/>
        </w:tabs>
        <w:spacing w:line="360" w:lineRule="auto"/>
        <w:ind w:right="776" w:firstLine="567"/>
      </w:pPr>
      <w:r>
        <w:t>Niniejsze stanowi zakres opcjonalny zamówienia.</w:t>
      </w:r>
    </w:p>
    <w:p w:rsidR="00C96B3F" w:rsidRDefault="00C96B3F" w:rsidP="00D51C8E">
      <w:pPr>
        <w:tabs>
          <w:tab w:val="left" w:pos="964"/>
          <w:tab w:val="left" w:pos="1096"/>
          <w:tab w:val="left" w:pos="3015"/>
          <w:tab w:val="left" w:pos="3980"/>
          <w:tab w:val="left" w:pos="5409"/>
          <w:tab w:val="left" w:pos="6631"/>
          <w:tab w:val="left" w:pos="7988"/>
        </w:tabs>
        <w:spacing w:line="360" w:lineRule="auto"/>
        <w:ind w:right="776" w:firstLine="567"/>
      </w:pPr>
    </w:p>
    <w:p w:rsidR="0019719F" w:rsidRPr="00C96B3F" w:rsidRDefault="0019719F" w:rsidP="00D51C8E">
      <w:pPr>
        <w:tabs>
          <w:tab w:val="left" w:pos="964"/>
          <w:tab w:val="left" w:pos="1096"/>
          <w:tab w:val="left" w:pos="3015"/>
          <w:tab w:val="left" w:pos="3980"/>
          <w:tab w:val="left" w:pos="5409"/>
          <w:tab w:val="left" w:pos="6631"/>
          <w:tab w:val="left" w:pos="7988"/>
        </w:tabs>
        <w:spacing w:line="360" w:lineRule="auto"/>
        <w:ind w:right="776" w:firstLine="567"/>
        <w:rPr>
          <w:b/>
        </w:rPr>
      </w:pPr>
      <w:r w:rsidRPr="00C96B3F">
        <w:rPr>
          <w:b/>
        </w:rPr>
        <w:t>Informacje dotyczące zastrzeżonego prawa opcji:</w:t>
      </w:r>
    </w:p>
    <w:p w:rsidR="004C648F" w:rsidRDefault="004C648F" w:rsidP="000502F7">
      <w:pPr>
        <w:pStyle w:val="Akapitzlist"/>
        <w:numPr>
          <w:ilvl w:val="0"/>
          <w:numId w:val="45"/>
        </w:numPr>
        <w:tabs>
          <w:tab w:val="left" w:pos="964"/>
          <w:tab w:val="left" w:pos="1096"/>
          <w:tab w:val="left" w:pos="3015"/>
          <w:tab w:val="left" w:pos="3980"/>
          <w:tab w:val="left" w:pos="5409"/>
          <w:tab w:val="left" w:pos="6631"/>
          <w:tab w:val="left" w:pos="7988"/>
        </w:tabs>
        <w:spacing w:line="360" w:lineRule="auto"/>
        <w:ind w:left="993" w:right="611" w:hanging="426"/>
      </w:pPr>
      <w:r>
        <w:t xml:space="preserve">prawo opcji (zakres opcjonalny zamówienia) nie stanowi zobowiązania umownego (w tym finansowego) Zamawiającego w momencie zawarcia umowy w sprawie zamówienia, a przewidywany zakres opcjonalny zamówienia nie jest gwarantowany do realizacji. </w:t>
      </w:r>
      <w:r w:rsidR="00AD7AFC">
        <w:t xml:space="preserve">Zastrzeżone prawo opcji jest jednostronnym uprawnieniem </w:t>
      </w:r>
      <w:r>
        <w:t>Zamawiającego</w:t>
      </w:r>
      <w:r w:rsidR="00AD7AFC">
        <w:t xml:space="preserve">, z którego </w:t>
      </w:r>
      <w:r w:rsidR="00CE1FE4">
        <w:t xml:space="preserve">Zamawiający </w:t>
      </w:r>
      <w:r w:rsidR="00AD7AFC">
        <w:t>może</w:t>
      </w:r>
      <w:r>
        <w:t>, ale nie ma obowiązku skorzystać w ramach realizacji przedmiotu zamówienia.</w:t>
      </w:r>
      <w:r w:rsidR="00AD7AFC">
        <w:t xml:space="preserve"> </w:t>
      </w:r>
    </w:p>
    <w:p w:rsidR="00F83A95" w:rsidRDefault="004C648F" w:rsidP="000502F7">
      <w:pPr>
        <w:pStyle w:val="Akapitzlist"/>
        <w:numPr>
          <w:ilvl w:val="0"/>
          <w:numId w:val="45"/>
        </w:numPr>
        <w:tabs>
          <w:tab w:val="left" w:pos="964"/>
          <w:tab w:val="left" w:pos="1096"/>
          <w:tab w:val="left" w:pos="3015"/>
          <w:tab w:val="left" w:pos="3980"/>
          <w:tab w:val="left" w:pos="5409"/>
          <w:tab w:val="left" w:pos="6631"/>
          <w:tab w:val="left" w:pos="7988"/>
        </w:tabs>
        <w:spacing w:line="360" w:lineRule="auto"/>
        <w:ind w:left="993" w:right="611" w:hanging="426"/>
      </w:pPr>
      <w:r>
        <w:t>p</w:t>
      </w:r>
      <w:r w:rsidR="00F62BD7">
        <w:t xml:space="preserve">owyżej </w:t>
      </w:r>
      <w:r w:rsidR="00F62BD7" w:rsidRPr="00642F67">
        <w:t xml:space="preserve">określony zakres objęty prawem opcji (zakres opcjonalny zamówienia) przewidziany zostaje na okoliczność </w:t>
      </w:r>
      <w:r w:rsidR="00AD7AFC" w:rsidRPr="00642F67">
        <w:t xml:space="preserve">zaistnienia stosownych potrzeb </w:t>
      </w:r>
      <w:r w:rsidR="00F62BD7" w:rsidRPr="00642F67">
        <w:t>Zamawiającego</w:t>
      </w:r>
      <w:r w:rsidR="00CE1FE4" w:rsidRPr="00642F67">
        <w:t>,</w:t>
      </w:r>
      <w:r w:rsidR="0019719F" w:rsidRPr="00642F67">
        <w:t xml:space="preserve"> pod warunkiem posiadania środków finansowych przez </w:t>
      </w:r>
      <w:r w:rsidR="002A5421" w:rsidRPr="00642F67">
        <w:t>Z</w:t>
      </w:r>
      <w:r w:rsidR="00CE1FE4" w:rsidRPr="00642F67">
        <w:t>a</w:t>
      </w:r>
      <w:r w:rsidR="002A5421" w:rsidRPr="00642F67">
        <w:t>mawiającego</w:t>
      </w:r>
      <w:r w:rsidR="00F62BD7" w:rsidRPr="00642F67">
        <w:t>. Zamawiający podejmie decyzję</w:t>
      </w:r>
      <w:r w:rsidR="00F83A95">
        <w:t>,</w:t>
      </w:r>
      <w:r w:rsidR="0019719F">
        <w:t xml:space="preserve"> </w:t>
      </w:r>
      <w:r w:rsidR="00F62BD7">
        <w:t>co do możliwości i woli skorzystania z zastrzeżonego prawa opcji zgodnie z zapotrzebowaniem.</w:t>
      </w:r>
      <w:r w:rsidR="00F83A95">
        <w:t xml:space="preserve"> W przypadku nie skorzystania przez Zamawiającego z prawa opcji, Wykonawcy nie przysługują żadne roszczenia z tego tytułu. </w:t>
      </w:r>
    </w:p>
    <w:p w:rsidR="00F83A95" w:rsidRDefault="00D51C8E" w:rsidP="000502F7">
      <w:pPr>
        <w:pStyle w:val="Akapitzlist"/>
        <w:numPr>
          <w:ilvl w:val="0"/>
          <w:numId w:val="45"/>
        </w:numPr>
        <w:tabs>
          <w:tab w:val="left" w:pos="964"/>
          <w:tab w:val="left" w:pos="1096"/>
          <w:tab w:val="left" w:pos="3015"/>
          <w:tab w:val="left" w:pos="3980"/>
          <w:tab w:val="left" w:pos="5409"/>
          <w:tab w:val="left" w:pos="6631"/>
          <w:tab w:val="left" w:pos="7988"/>
        </w:tabs>
        <w:spacing w:line="360" w:lineRule="auto"/>
        <w:ind w:left="993" w:right="611" w:hanging="426"/>
      </w:pPr>
      <w:r>
        <w:t>w</w:t>
      </w:r>
      <w:r w:rsidR="00F62BD7">
        <w:t>skazany wyżej zakres opcjonalny stanowi maksymalny zakres zastrzeganego prawa opcji. Prawo opcji może być realizowane przez Zamawiającego etapowo</w:t>
      </w:r>
      <w:r w:rsidR="00F83A95">
        <w:t xml:space="preserve"> </w:t>
      </w:r>
      <w:r w:rsidR="00F62BD7">
        <w:t>/</w:t>
      </w:r>
      <w:r w:rsidR="00F83A95">
        <w:t xml:space="preserve"> </w:t>
      </w:r>
      <w:r w:rsidR="00F62BD7">
        <w:t>częściowo</w:t>
      </w:r>
      <w:r w:rsidR="00F83A95">
        <w:t xml:space="preserve"> </w:t>
      </w:r>
      <w:r w:rsidR="00F62BD7">
        <w:t>/</w:t>
      </w:r>
      <w:r w:rsidR="00F83A95">
        <w:t xml:space="preserve"> </w:t>
      </w:r>
      <w:r w:rsidR="00F62BD7">
        <w:t>fragmentarycznie</w:t>
      </w:r>
      <w:r w:rsidR="00AD7AFC">
        <w:t xml:space="preserve"> w okresie i na warunkach wskazanych w Opisie przedmiotu zamówienia oraz wzorze umowy, stanowiącym załącznik do SWZ</w:t>
      </w:r>
      <w:r w:rsidR="00F83A95">
        <w:t>.</w:t>
      </w:r>
      <w:r>
        <w:t xml:space="preserve"> </w:t>
      </w:r>
      <w:r w:rsidR="00DE73E6">
        <w:t xml:space="preserve">W przypadku nieskorzystania przez Zamawiającego z prawa opcji w całości, Wykonawcy przysługiwać </w:t>
      </w:r>
      <w:r w:rsidR="00DE73E6">
        <w:lastRenderedPageBreak/>
        <w:t>będzie wynagrodzenie jedynie za zakres usług zleconych przez Zamawiającego w składanym przez niego oświadczeniu</w:t>
      </w:r>
      <w:r w:rsidR="00847683">
        <w:t>/oświadczeniach</w:t>
      </w:r>
      <w:r w:rsidR="00DE73E6">
        <w:t xml:space="preserve"> o skorzystaniu z prawa opcji. </w:t>
      </w:r>
      <w:r>
        <w:t>Zamawiający ma prawo wielokrotnie korzystać z prawa opcji – jednak do wyczerpania maksymalnego zakresu prawa opcji</w:t>
      </w:r>
      <w:r w:rsidR="00847683">
        <w:t>, wskazanego w pkt 6 Opisu przedmiotu zamówienia</w:t>
      </w:r>
      <w:r>
        <w:t>.</w:t>
      </w:r>
    </w:p>
    <w:p w:rsidR="00F83A95" w:rsidRDefault="00D51C8E" w:rsidP="000502F7">
      <w:pPr>
        <w:pStyle w:val="Akapitzlist"/>
        <w:numPr>
          <w:ilvl w:val="0"/>
          <w:numId w:val="45"/>
        </w:numPr>
        <w:tabs>
          <w:tab w:val="left" w:pos="964"/>
          <w:tab w:val="left" w:pos="1096"/>
          <w:tab w:val="left" w:pos="3015"/>
          <w:tab w:val="left" w:pos="3980"/>
          <w:tab w:val="left" w:pos="5409"/>
          <w:tab w:val="left" w:pos="6631"/>
          <w:tab w:val="left" w:pos="7988"/>
        </w:tabs>
        <w:spacing w:line="360" w:lineRule="auto"/>
        <w:ind w:left="993" w:right="611" w:hanging="426"/>
      </w:pPr>
      <w:r>
        <w:t>j</w:t>
      </w:r>
      <w:r w:rsidR="00F83A95">
        <w:t>eżeli Zama</w:t>
      </w:r>
      <w:r w:rsidR="00FF78DE">
        <w:t xml:space="preserve">wiający skorzysta z prawa opcji, wówczas </w:t>
      </w:r>
      <w:r w:rsidR="00F83A95">
        <w:t>obowiązkiem umownym Wykonawcy jest wykonanie świadczenia</w:t>
      </w:r>
      <w:r>
        <w:t xml:space="preserve"> w zakresie objętym wykorzystanym prawem opcji. </w:t>
      </w:r>
      <w:r w:rsidR="00AD7AFC">
        <w:t xml:space="preserve">Wykonawca jest zobowiązany do realizacji usług w ramach zastrzeżonego prawa opcji w przypadku i w zakresie, w jakim korzysta z niego Zamawiający – zgodnie z treścią oświadczenia Zamawiającego o skorzystaniu z prawa opcji i warunkami określonymi w SWZ wraz z załącznikami. </w:t>
      </w:r>
    </w:p>
    <w:p w:rsidR="00F62BD7" w:rsidRDefault="00D51C8E" w:rsidP="000502F7">
      <w:pPr>
        <w:pStyle w:val="Akapitzlist"/>
        <w:numPr>
          <w:ilvl w:val="0"/>
          <w:numId w:val="45"/>
        </w:numPr>
        <w:tabs>
          <w:tab w:val="left" w:pos="964"/>
          <w:tab w:val="left" w:pos="1096"/>
          <w:tab w:val="left" w:pos="3015"/>
          <w:tab w:val="left" w:pos="3980"/>
          <w:tab w:val="left" w:pos="5409"/>
          <w:tab w:val="left" w:pos="6631"/>
          <w:tab w:val="left" w:pos="7988"/>
        </w:tabs>
        <w:spacing w:line="360" w:lineRule="auto"/>
        <w:ind w:left="993" w:right="611" w:hanging="426"/>
      </w:pPr>
      <w:r>
        <w:t>w</w:t>
      </w:r>
      <w:r w:rsidR="00F83A95">
        <w:t xml:space="preserve"> celu uruchomienia prawa opcji Zamawiający złoży Wykonawcy pisemne oświadczenie w przedmiocie skorzystania z opcji w określonym zakresie. </w:t>
      </w:r>
      <w:r w:rsidR="00AD7AFC">
        <w:t>W momencie złożenia przez Zamawiającego oświadczenia o skorzystaniu z prawa opcji następuje zaciągnięcie zobowiązania finansowego w wysokości wynikającej z zakresu usługi, objętego realizowaną na mocy danego oświadczenia opcją.</w:t>
      </w:r>
    </w:p>
    <w:p w:rsidR="00D51C8E" w:rsidRDefault="00D51C8E" w:rsidP="00B539B6">
      <w:pPr>
        <w:pStyle w:val="Akapitzlist"/>
        <w:numPr>
          <w:ilvl w:val="0"/>
          <w:numId w:val="45"/>
        </w:numPr>
        <w:tabs>
          <w:tab w:val="left" w:pos="964"/>
          <w:tab w:val="left" w:pos="1096"/>
          <w:tab w:val="left" w:pos="3015"/>
          <w:tab w:val="left" w:pos="3980"/>
          <w:tab w:val="left" w:pos="5409"/>
          <w:tab w:val="left" w:pos="6631"/>
          <w:tab w:val="left" w:pos="7988"/>
        </w:tabs>
        <w:spacing w:line="360" w:lineRule="auto"/>
        <w:ind w:right="776" w:hanging="153"/>
      </w:pPr>
      <w:r>
        <w:t xml:space="preserve">uruchomienie prawa opcji nie </w:t>
      </w:r>
      <w:r w:rsidR="00CE1FE4">
        <w:t>stanowi</w:t>
      </w:r>
      <w:r>
        <w:t xml:space="preserve"> zmiany umowy.</w:t>
      </w:r>
    </w:p>
    <w:p w:rsidR="00AD7AFC" w:rsidRDefault="00AD7AFC" w:rsidP="00AD7AFC">
      <w:pPr>
        <w:tabs>
          <w:tab w:val="left" w:pos="964"/>
          <w:tab w:val="left" w:pos="1096"/>
          <w:tab w:val="left" w:pos="3015"/>
          <w:tab w:val="left" w:pos="3980"/>
          <w:tab w:val="left" w:pos="5409"/>
          <w:tab w:val="left" w:pos="6631"/>
          <w:tab w:val="left" w:pos="7988"/>
        </w:tabs>
        <w:spacing w:line="360" w:lineRule="auto"/>
        <w:ind w:right="776"/>
        <w:jc w:val="both"/>
      </w:pPr>
    </w:p>
    <w:p w:rsidR="004B6542" w:rsidRDefault="004B6542" w:rsidP="003A7FBB">
      <w:pPr>
        <w:pStyle w:val="Akapitzlist"/>
        <w:tabs>
          <w:tab w:val="left" w:pos="964"/>
          <w:tab w:val="left" w:pos="1096"/>
          <w:tab w:val="left" w:pos="3015"/>
          <w:tab w:val="left" w:pos="3980"/>
          <w:tab w:val="left" w:pos="5409"/>
          <w:tab w:val="left" w:pos="6631"/>
          <w:tab w:val="left" w:pos="7988"/>
        </w:tabs>
        <w:spacing w:line="360" w:lineRule="auto"/>
        <w:ind w:left="964" w:right="776" w:firstLine="0"/>
      </w:pPr>
    </w:p>
    <w:p w:rsidR="00BC75DF" w:rsidRPr="00506DF1" w:rsidRDefault="00BC75DF" w:rsidP="007E1DB2">
      <w:pPr>
        <w:pStyle w:val="Tekstpodstawowy"/>
        <w:spacing w:before="126" w:line="360" w:lineRule="auto"/>
        <w:ind w:left="1391" w:right="2789"/>
        <w:jc w:val="left"/>
        <w:rPr>
          <w:b/>
        </w:rPr>
      </w:pPr>
    </w:p>
    <w:sectPr w:rsidR="00BC75DF" w:rsidRPr="00506DF1" w:rsidSect="00B9548C">
      <w:headerReference w:type="default" r:id="rId9"/>
      <w:pgSz w:w="11910" w:h="16840"/>
      <w:pgMar w:top="820" w:right="640" w:bottom="920" w:left="1020" w:header="0" w:footer="732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13EB" w:rsidRDefault="000813EB">
      <w:r>
        <w:separator/>
      </w:r>
    </w:p>
  </w:endnote>
  <w:endnote w:type="continuationSeparator" w:id="0">
    <w:p w:rsidR="000813EB" w:rsidRDefault="000813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13EB" w:rsidRDefault="000813EB">
      <w:r>
        <w:separator/>
      </w:r>
    </w:p>
  </w:footnote>
  <w:footnote w:type="continuationSeparator" w:id="0">
    <w:p w:rsidR="000813EB" w:rsidRDefault="000813E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36BF" w:rsidRDefault="008E36BF" w:rsidP="00532876">
    <w:pPr>
      <w:pStyle w:val="Nagwek"/>
      <w:jc w:val="center"/>
    </w:pPr>
    <w:r>
      <w:rPr>
        <w:noProof/>
        <w:lang w:eastAsia="pl-PL"/>
      </w:rPr>
      <w:drawing>
        <wp:inline distT="0" distB="0" distL="0" distR="0" wp14:anchorId="48361060" wp14:editId="5D1F10C2">
          <wp:extent cx="6084570" cy="781050"/>
          <wp:effectExtent l="0" t="0" r="0" b="0"/>
          <wp:docPr id="1" name="Obraz 1" descr="FERS_RP_UE_RGB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ERS_RP_UE_RGB-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84570" cy="781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23BCF"/>
    <w:multiLevelType w:val="hybridMultilevel"/>
    <w:tmpl w:val="E66091CA"/>
    <w:lvl w:ilvl="0" w:tplc="F5F2CF9A">
      <w:start w:val="1"/>
      <w:numFmt w:val="lowerLetter"/>
      <w:lvlText w:val="%1)"/>
      <w:lvlJc w:val="left"/>
      <w:pPr>
        <w:ind w:left="5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56" w:hanging="360"/>
      </w:pPr>
    </w:lvl>
    <w:lvl w:ilvl="2" w:tplc="0415001B" w:tentative="1">
      <w:start w:val="1"/>
      <w:numFmt w:val="lowerRoman"/>
      <w:lvlText w:val="%3."/>
      <w:lvlJc w:val="right"/>
      <w:pPr>
        <w:ind w:left="1976" w:hanging="180"/>
      </w:pPr>
    </w:lvl>
    <w:lvl w:ilvl="3" w:tplc="0415000F" w:tentative="1">
      <w:start w:val="1"/>
      <w:numFmt w:val="decimal"/>
      <w:lvlText w:val="%4."/>
      <w:lvlJc w:val="left"/>
      <w:pPr>
        <w:ind w:left="2696" w:hanging="360"/>
      </w:pPr>
    </w:lvl>
    <w:lvl w:ilvl="4" w:tplc="04150019" w:tentative="1">
      <w:start w:val="1"/>
      <w:numFmt w:val="lowerLetter"/>
      <w:lvlText w:val="%5."/>
      <w:lvlJc w:val="left"/>
      <w:pPr>
        <w:ind w:left="3416" w:hanging="360"/>
      </w:pPr>
    </w:lvl>
    <w:lvl w:ilvl="5" w:tplc="0415001B" w:tentative="1">
      <w:start w:val="1"/>
      <w:numFmt w:val="lowerRoman"/>
      <w:lvlText w:val="%6."/>
      <w:lvlJc w:val="right"/>
      <w:pPr>
        <w:ind w:left="4136" w:hanging="180"/>
      </w:pPr>
    </w:lvl>
    <w:lvl w:ilvl="6" w:tplc="0415000F" w:tentative="1">
      <w:start w:val="1"/>
      <w:numFmt w:val="decimal"/>
      <w:lvlText w:val="%7."/>
      <w:lvlJc w:val="left"/>
      <w:pPr>
        <w:ind w:left="4856" w:hanging="360"/>
      </w:pPr>
    </w:lvl>
    <w:lvl w:ilvl="7" w:tplc="04150019" w:tentative="1">
      <w:start w:val="1"/>
      <w:numFmt w:val="lowerLetter"/>
      <w:lvlText w:val="%8."/>
      <w:lvlJc w:val="left"/>
      <w:pPr>
        <w:ind w:left="5576" w:hanging="360"/>
      </w:pPr>
    </w:lvl>
    <w:lvl w:ilvl="8" w:tplc="0415001B" w:tentative="1">
      <w:start w:val="1"/>
      <w:numFmt w:val="lowerRoman"/>
      <w:lvlText w:val="%9."/>
      <w:lvlJc w:val="right"/>
      <w:pPr>
        <w:ind w:left="6296" w:hanging="180"/>
      </w:pPr>
    </w:lvl>
  </w:abstractNum>
  <w:abstractNum w:abstractNumId="1">
    <w:nsid w:val="02313F82"/>
    <w:multiLevelType w:val="hybridMultilevel"/>
    <w:tmpl w:val="E66091CA"/>
    <w:lvl w:ilvl="0" w:tplc="F5F2CF9A">
      <w:start w:val="1"/>
      <w:numFmt w:val="lowerLetter"/>
      <w:lvlText w:val="%1)"/>
      <w:lvlJc w:val="left"/>
      <w:pPr>
        <w:ind w:left="5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56" w:hanging="360"/>
      </w:pPr>
    </w:lvl>
    <w:lvl w:ilvl="2" w:tplc="0415001B" w:tentative="1">
      <w:start w:val="1"/>
      <w:numFmt w:val="lowerRoman"/>
      <w:lvlText w:val="%3."/>
      <w:lvlJc w:val="right"/>
      <w:pPr>
        <w:ind w:left="1976" w:hanging="180"/>
      </w:pPr>
    </w:lvl>
    <w:lvl w:ilvl="3" w:tplc="0415000F" w:tentative="1">
      <w:start w:val="1"/>
      <w:numFmt w:val="decimal"/>
      <w:lvlText w:val="%4."/>
      <w:lvlJc w:val="left"/>
      <w:pPr>
        <w:ind w:left="2696" w:hanging="360"/>
      </w:pPr>
    </w:lvl>
    <w:lvl w:ilvl="4" w:tplc="04150019" w:tentative="1">
      <w:start w:val="1"/>
      <w:numFmt w:val="lowerLetter"/>
      <w:lvlText w:val="%5."/>
      <w:lvlJc w:val="left"/>
      <w:pPr>
        <w:ind w:left="3416" w:hanging="360"/>
      </w:pPr>
    </w:lvl>
    <w:lvl w:ilvl="5" w:tplc="0415001B" w:tentative="1">
      <w:start w:val="1"/>
      <w:numFmt w:val="lowerRoman"/>
      <w:lvlText w:val="%6."/>
      <w:lvlJc w:val="right"/>
      <w:pPr>
        <w:ind w:left="4136" w:hanging="180"/>
      </w:pPr>
    </w:lvl>
    <w:lvl w:ilvl="6" w:tplc="0415000F" w:tentative="1">
      <w:start w:val="1"/>
      <w:numFmt w:val="decimal"/>
      <w:lvlText w:val="%7."/>
      <w:lvlJc w:val="left"/>
      <w:pPr>
        <w:ind w:left="4856" w:hanging="360"/>
      </w:pPr>
    </w:lvl>
    <w:lvl w:ilvl="7" w:tplc="04150019" w:tentative="1">
      <w:start w:val="1"/>
      <w:numFmt w:val="lowerLetter"/>
      <w:lvlText w:val="%8."/>
      <w:lvlJc w:val="left"/>
      <w:pPr>
        <w:ind w:left="5576" w:hanging="360"/>
      </w:pPr>
    </w:lvl>
    <w:lvl w:ilvl="8" w:tplc="0415001B" w:tentative="1">
      <w:start w:val="1"/>
      <w:numFmt w:val="lowerRoman"/>
      <w:lvlText w:val="%9."/>
      <w:lvlJc w:val="right"/>
      <w:pPr>
        <w:ind w:left="6296" w:hanging="180"/>
      </w:pPr>
    </w:lvl>
  </w:abstractNum>
  <w:abstractNum w:abstractNumId="2">
    <w:nsid w:val="02DC4EF3"/>
    <w:multiLevelType w:val="hybridMultilevel"/>
    <w:tmpl w:val="E66091CA"/>
    <w:lvl w:ilvl="0" w:tplc="F5F2CF9A">
      <w:start w:val="1"/>
      <w:numFmt w:val="lowerLetter"/>
      <w:lvlText w:val="%1)"/>
      <w:lvlJc w:val="left"/>
      <w:pPr>
        <w:ind w:left="5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56" w:hanging="360"/>
      </w:pPr>
    </w:lvl>
    <w:lvl w:ilvl="2" w:tplc="0415001B" w:tentative="1">
      <w:start w:val="1"/>
      <w:numFmt w:val="lowerRoman"/>
      <w:lvlText w:val="%3."/>
      <w:lvlJc w:val="right"/>
      <w:pPr>
        <w:ind w:left="1976" w:hanging="180"/>
      </w:pPr>
    </w:lvl>
    <w:lvl w:ilvl="3" w:tplc="0415000F" w:tentative="1">
      <w:start w:val="1"/>
      <w:numFmt w:val="decimal"/>
      <w:lvlText w:val="%4."/>
      <w:lvlJc w:val="left"/>
      <w:pPr>
        <w:ind w:left="2696" w:hanging="360"/>
      </w:pPr>
    </w:lvl>
    <w:lvl w:ilvl="4" w:tplc="04150019" w:tentative="1">
      <w:start w:val="1"/>
      <w:numFmt w:val="lowerLetter"/>
      <w:lvlText w:val="%5."/>
      <w:lvlJc w:val="left"/>
      <w:pPr>
        <w:ind w:left="3416" w:hanging="360"/>
      </w:pPr>
    </w:lvl>
    <w:lvl w:ilvl="5" w:tplc="0415001B" w:tentative="1">
      <w:start w:val="1"/>
      <w:numFmt w:val="lowerRoman"/>
      <w:lvlText w:val="%6."/>
      <w:lvlJc w:val="right"/>
      <w:pPr>
        <w:ind w:left="4136" w:hanging="180"/>
      </w:pPr>
    </w:lvl>
    <w:lvl w:ilvl="6" w:tplc="0415000F" w:tentative="1">
      <w:start w:val="1"/>
      <w:numFmt w:val="decimal"/>
      <w:lvlText w:val="%7."/>
      <w:lvlJc w:val="left"/>
      <w:pPr>
        <w:ind w:left="4856" w:hanging="360"/>
      </w:pPr>
    </w:lvl>
    <w:lvl w:ilvl="7" w:tplc="04150019" w:tentative="1">
      <w:start w:val="1"/>
      <w:numFmt w:val="lowerLetter"/>
      <w:lvlText w:val="%8."/>
      <w:lvlJc w:val="left"/>
      <w:pPr>
        <w:ind w:left="5576" w:hanging="360"/>
      </w:pPr>
    </w:lvl>
    <w:lvl w:ilvl="8" w:tplc="0415001B" w:tentative="1">
      <w:start w:val="1"/>
      <w:numFmt w:val="lowerRoman"/>
      <w:lvlText w:val="%9."/>
      <w:lvlJc w:val="right"/>
      <w:pPr>
        <w:ind w:left="6296" w:hanging="180"/>
      </w:pPr>
    </w:lvl>
  </w:abstractNum>
  <w:abstractNum w:abstractNumId="3">
    <w:nsid w:val="04902AAD"/>
    <w:multiLevelType w:val="hybridMultilevel"/>
    <w:tmpl w:val="69FED0E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92B5F7B"/>
    <w:multiLevelType w:val="hybridMultilevel"/>
    <w:tmpl w:val="E66091CA"/>
    <w:lvl w:ilvl="0" w:tplc="F5F2CF9A">
      <w:start w:val="1"/>
      <w:numFmt w:val="lowerLetter"/>
      <w:lvlText w:val="%1)"/>
      <w:lvlJc w:val="left"/>
      <w:pPr>
        <w:ind w:left="5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56" w:hanging="360"/>
      </w:pPr>
    </w:lvl>
    <w:lvl w:ilvl="2" w:tplc="0415001B" w:tentative="1">
      <w:start w:val="1"/>
      <w:numFmt w:val="lowerRoman"/>
      <w:lvlText w:val="%3."/>
      <w:lvlJc w:val="right"/>
      <w:pPr>
        <w:ind w:left="1976" w:hanging="180"/>
      </w:pPr>
    </w:lvl>
    <w:lvl w:ilvl="3" w:tplc="0415000F" w:tentative="1">
      <w:start w:val="1"/>
      <w:numFmt w:val="decimal"/>
      <w:lvlText w:val="%4."/>
      <w:lvlJc w:val="left"/>
      <w:pPr>
        <w:ind w:left="2696" w:hanging="360"/>
      </w:pPr>
    </w:lvl>
    <w:lvl w:ilvl="4" w:tplc="04150019" w:tentative="1">
      <w:start w:val="1"/>
      <w:numFmt w:val="lowerLetter"/>
      <w:lvlText w:val="%5."/>
      <w:lvlJc w:val="left"/>
      <w:pPr>
        <w:ind w:left="3416" w:hanging="360"/>
      </w:pPr>
    </w:lvl>
    <w:lvl w:ilvl="5" w:tplc="0415001B" w:tentative="1">
      <w:start w:val="1"/>
      <w:numFmt w:val="lowerRoman"/>
      <w:lvlText w:val="%6."/>
      <w:lvlJc w:val="right"/>
      <w:pPr>
        <w:ind w:left="4136" w:hanging="180"/>
      </w:pPr>
    </w:lvl>
    <w:lvl w:ilvl="6" w:tplc="0415000F" w:tentative="1">
      <w:start w:val="1"/>
      <w:numFmt w:val="decimal"/>
      <w:lvlText w:val="%7."/>
      <w:lvlJc w:val="left"/>
      <w:pPr>
        <w:ind w:left="4856" w:hanging="360"/>
      </w:pPr>
    </w:lvl>
    <w:lvl w:ilvl="7" w:tplc="04150019" w:tentative="1">
      <w:start w:val="1"/>
      <w:numFmt w:val="lowerLetter"/>
      <w:lvlText w:val="%8."/>
      <w:lvlJc w:val="left"/>
      <w:pPr>
        <w:ind w:left="5576" w:hanging="360"/>
      </w:pPr>
    </w:lvl>
    <w:lvl w:ilvl="8" w:tplc="0415001B" w:tentative="1">
      <w:start w:val="1"/>
      <w:numFmt w:val="lowerRoman"/>
      <w:lvlText w:val="%9."/>
      <w:lvlJc w:val="right"/>
      <w:pPr>
        <w:ind w:left="6296" w:hanging="180"/>
      </w:pPr>
    </w:lvl>
  </w:abstractNum>
  <w:abstractNum w:abstractNumId="5">
    <w:nsid w:val="09C444ED"/>
    <w:multiLevelType w:val="hybridMultilevel"/>
    <w:tmpl w:val="E66091CA"/>
    <w:lvl w:ilvl="0" w:tplc="F5F2CF9A">
      <w:start w:val="1"/>
      <w:numFmt w:val="lowerLetter"/>
      <w:lvlText w:val="%1)"/>
      <w:lvlJc w:val="left"/>
      <w:pPr>
        <w:ind w:left="5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56" w:hanging="360"/>
      </w:pPr>
    </w:lvl>
    <w:lvl w:ilvl="2" w:tplc="0415001B" w:tentative="1">
      <w:start w:val="1"/>
      <w:numFmt w:val="lowerRoman"/>
      <w:lvlText w:val="%3."/>
      <w:lvlJc w:val="right"/>
      <w:pPr>
        <w:ind w:left="1976" w:hanging="180"/>
      </w:pPr>
    </w:lvl>
    <w:lvl w:ilvl="3" w:tplc="0415000F" w:tentative="1">
      <w:start w:val="1"/>
      <w:numFmt w:val="decimal"/>
      <w:lvlText w:val="%4."/>
      <w:lvlJc w:val="left"/>
      <w:pPr>
        <w:ind w:left="2696" w:hanging="360"/>
      </w:pPr>
    </w:lvl>
    <w:lvl w:ilvl="4" w:tplc="04150019" w:tentative="1">
      <w:start w:val="1"/>
      <w:numFmt w:val="lowerLetter"/>
      <w:lvlText w:val="%5."/>
      <w:lvlJc w:val="left"/>
      <w:pPr>
        <w:ind w:left="3416" w:hanging="360"/>
      </w:pPr>
    </w:lvl>
    <w:lvl w:ilvl="5" w:tplc="0415001B" w:tentative="1">
      <w:start w:val="1"/>
      <w:numFmt w:val="lowerRoman"/>
      <w:lvlText w:val="%6."/>
      <w:lvlJc w:val="right"/>
      <w:pPr>
        <w:ind w:left="4136" w:hanging="180"/>
      </w:pPr>
    </w:lvl>
    <w:lvl w:ilvl="6" w:tplc="0415000F" w:tentative="1">
      <w:start w:val="1"/>
      <w:numFmt w:val="decimal"/>
      <w:lvlText w:val="%7."/>
      <w:lvlJc w:val="left"/>
      <w:pPr>
        <w:ind w:left="4856" w:hanging="360"/>
      </w:pPr>
    </w:lvl>
    <w:lvl w:ilvl="7" w:tplc="04150019" w:tentative="1">
      <w:start w:val="1"/>
      <w:numFmt w:val="lowerLetter"/>
      <w:lvlText w:val="%8."/>
      <w:lvlJc w:val="left"/>
      <w:pPr>
        <w:ind w:left="5576" w:hanging="360"/>
      </w:pPr>
    </w:lvl>
    <w:lvl w:ilvl="8" w:tplc="0415001B" w:tentative="1">
      <w:start w:val="1"/>
      <w:numFmt w:val="lowerRoman"/>
      <w:lvlText w:val="%9."/>
      <w:lvlJc w:val="right"/>
      <w:pPr>
        <w:ind w:left="6296" w:hanging="180"/>
      </w:pPr>
    </w:lvl>
  </w:abstractNum>
  <w:abstractNum w:abstractNumId="6">
    <w:nsid w:val="1F067288"/>
    <w:multiLevelType w:val="hybridMultilevel"/>
    <w:tmpl w:val="3B381EBA"/>
    <w:lvl w:ilvl="0" w:tplc="A8F2EA0A">
      <w:start w:val="1"/>
      <w:numFmt w:val="decimal"/>
      <w:lvlText w:val="%1)"/>
      <w:lvlJc w:val="left"/>
      <w:pPr>
        <w:ind w:left="53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256" w:hanging="360"/>
      </w:pPr>
    </w:lvl>
    <w:lvl w:ilvl="2" w:tplc="0415001B" w:tentative="1">
      <w:start w:val="1"/>
      <w:numFmt w:val="lowerRoman"/>
      <w:lvlText w:val="%3."/>
      <w:lvlJc w:val="right"/>
      <w:pPr>
        <w:ind w:left="1976" w:hanging="180"/>
      </w:pPr>
    </w:lvl>
    <w:lvl w:ilvl="3" w:tplc="0415000F" w:tentative="1">
      <w:start w:val="1"/>
      <w:numFmt w:val="decimal"/>
      <w:lvlText w:val="%4."/>
      <w:lvlJc w:val="left"/>
      <w:pPr>
        <w:ind w:left="2696" w:hanging="360"/>
      </w:pPr>
    </w:lvl>
    <w:lvl w:ilvl="4" w:tplc="04150019" w:tentative="1">
      <w:start w:val="1"/>
      <w:numFmt w:val="lowerLetter"/>
      <w:lvlText w:val="%5."/>
      <w:lvlJc w:val="left"/>
      <w:pPr>
        <w:ind w:left="3416" w:hanging="360"/>
      </w:pPr>
    </w:lvl>
    <w:lvl w:ilvl="5" w:tplc="0415001B" w:tentative="1">
      <w:start w:val="1"/>
      <w:numFmt w:val="lowerRoman"/>
      <w:lvlText w:val="%6."/>
      <w:lvlJc w:val="right"/>
      <w:pPr>
        <w:ind w:left="4136" w:hanging="180"/>
      </w:pPr>
    </w:lvl>
    <w:lvl w:ilvl="6" w:tplc="0415000F" w:tentative="1">
      <w:start w:val="1"/>
      <w:numFmt w:val="decimal"/>
      <w:lvlText w:val="%7."/>
      <w:lvlJc w:val="left"/>
      <w:pPr>
        <w:ind w:left="4856" w:hanging="360"/>
      </w:pPr>
    </w:lvl>
    <w:lvl w:ilvl="7" w:tplc="04150019" w:tentative="1">
      <w:start w:val="1"/>
      <w:numFmt w:val="lowerLetter"/>
      <w:lvlText w:val="%8."/>
      <w:lvlJc w:val="left"/>
      <w:pPr>
        <w:ind w:left="5576" w:hanging="360"/>
      </w:pPr>
    </w:lvl>
    <w:lvl w:ilvl="8" w:tplc="0415001B" w:tentative="1">
      <w:start w:val="1"/>
      <w:numFmt w:val="lowerRoman"/>
      <w:lvlText w:val="%9."/>
      <w:lvlJc w:val="right"/>
      <w:pPr>
        <w:ind w:left="6296" w:hanging="180"/>
      </w:pPr>
    </w:lvl>
  </w:abstractNum>
  <w:abstractNum w:abstractNumId="7">
    <w:nsid w:val="1FD67F2A"/>
    <w:multiLevelType w:val="hybridMultilevel"/>
    <w:tmpl w:val="82E654E2"/>
    <w:lvl w:ilvl="0" w:tplc="D10AEB20">
      <w:start w:val="1"/>
      <w:numFmt w:val="lowerLetter"/>
      <w:lvlText w:val="%1)"/>
      <w:lvlJc w:val="left"/>
      <w:pPr>
        <w:tabs>
          <w:tab w:val="num" w:pos="360"/>
        </w:tabs>
      </w:pPr>
      <w:rPr>
        <w:rFonts w:ascii="Arial" w:eastAsia="Arial" w:hAnsi="Arial" w:cs="Arial"/>
        <w:b w:val="0"/>
        <w:lang w:val="pl-PL" w:eastAsia="en-US" w:bidi="ar-SA"/>
      </w:rPr>
    </w:lvl>
    <w:lvl w:ilvl="1" w:tplc="C06ED8CC">
      <w:numFmt w:val="none"/>
      <w:lvlText w:val=""/>
      <w:lvlJc w:val="left"/>
      <w:pPr>
        <w:tabs>
          <w:tab w:val="num" w:pos="360"/>
        </w:tabs>
      </w:pPr>
    </w:lvl>
    <w:lvl w:ilvl="2" w:tplc="BAC6D540">
      <w:numFmt w:val="bullet"/>
      <w:lvlText w:val=""/>
      <w:lvlJc w:val="left"/>
      <w:pPr>
        <w:ind w:left="1112" w:hanging="357"/>
      </w:pPr>
      <w:rPr>
        <w:rFonts w:ascii="Symbol" w:eastAsia="Symbol" w:hAnsi="Symbol" w:cs="Symbol" w:hint="default"/>
        <w:b w:val="0"/>
        <w:bCs w:val="0"/>
        <w:i w:val="0"/>
        <w:iCs w:val="0"/>
        <w:color w:val="0C0C0C"/>
        <w:spacing w:val="0"/>
        <w:w w:val="100"/>
        <w:sz w:val="22"/>
        <w:szCs w:val="22"/>
        <w:lang w:val="pl-PL" w:eastAsia="en-US" w:bidi="ar-SA"/>
      </w:rPr>
    </w:lvl>
    <w:lvl w:ilvl="3" w:tplc="72580D42">
      <w:numFmt w:val="bullet"/>
      <w:lvlText w:val="•"/>
      <w:lvlJc w:val="left"/>
      <w:pPr>
        <w:ind w:left="1540" w:hanging="357"/>
      </w:pPr>
      <w:rPr>
        <w:rFonts w:hint="default"/>
        <w:lang w:val="pl-PL" w:eastAsia="en-US" w:bidi="ar-SA"/>
      </w:rPr>
    </w:lvl>
    <w:lvl w:ilvl="4" w:tplc="FB489F7E">
      <w:numFmt w:val="bullet"/>
      <w:lvlText w:val="•"/>
      <w:lvlJc w:val="left"/>
      <w:pPr>
        <w:ind w:left="1680" w:hanging="357"/>
      </w:pPr>
      <w:rPr>
        <w:rFonts w:hint="default"/>
        <w:lang w:val="pl-PL" w:eastAsia="en-US" w:bidi="ar-SA"/>
      </w:rPr>
    </w:lvl>
    <w:lvl w:ilvl="5" w:tplc="4D44A42A">
      <w:numFmt w:val="bullet"/>
      <w:lvlText w:val="•"/>
      <w:lvlJc w:val="left"/>
      <w:pPr>
        <w:ind w:left="3107" w:hanging="357"/>
      </w:pPr>
      <w:rPr>
        <w:rFonts w:hint="default"/>
        <w:lang w:val="pl-PL" w:eastAsia="en-US" w:bidi="ar-SA"/>
      </w:rPr>
    </w:lvl>
    <w:lvl w:ilvl="6" w:tplc="6608C0F6">
      <w:numFmt w:val="bullet"/>
      <w:lvlText w:val="•"/>
      <w:lvlJc w:val="left"/>
      <w:pPr>
        <w:ind w:left="4535" w:hanging="357"/>
      </w:pPr>
      <w:rPr>
        <w:rFonts w:hint="default"/>
        <w:lang w:val="pl-PL" w:eastAsia="en-US" w:bidi="ar-SA"/>
      </w:rPr>
    </w:lvl>
    <w:lvl w:ilvl="7" w:tplc="25ACB018">
      <w:numFmt w:val="bullet"/>
      <w:lvlText w:val="•"/>
      <w:lvlJc w:val="left"/>
      <w:pPr>
        <w:ind w:left="5963" w:hanging="357"/>
      </w:pPr>
      <w:rPr>
        <w:rFonts w:hint="default"/>
        <w:lang w:val="pl-PL" w:eastAsia="en-US" w:bidi="ar-SA"/>
      </w:rPr>
    </w:lvl>
    <w:lvl w:ilvl="8" w:tplc="F40E4ACE">
      <w:numFmt w:val="bullet"/>
      <w:lvlText w:val="•"/>
      <w:lvlJc w:val="left"/>
      <w:pPr>
        <w:ind w:left="7390" w:hanging="357"/>
      </w:pPr>
      <w:rPr>
        <w:rFonts w:hint="default"/>
        <w:lang w:val="pl-PL" w:eastAsia="en-US" w:bidi="ar-SA"/>
      </w:rPr>
    </w:lvl>
  </w:abstractNum>
  <w:abstractNum w:abstractNumId="8">
    <w:nsid w:val="1FFA7806"/>
    <w:multiLevelType w:val="hybridMultilevel"/>
    <w:tmpl w:val="E66091CA"/>
    <w:lvl w:ilvl="0" w:tplc="F5F2CF9A">
      <w:start w:val="1"/>
      <w:numFmt w:val="lowerLetter"/>
      <w:lvlText w:val="%1)"/>
      <w:lvlJc w:val="left"/>
      <w:pPr>
        <w:ind w:left="5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56" w:hanging="360"/>
      </w:pPr>
    </w:lvl>
    <w:lvl w:ilvl="2" w:tplc="0415001B" w:tentative="1">
      <w:start w:val="1"/>
      <w:numFmt w:val="lowerRoman"/>
      <w:lvlText w:val="%3."/>
      <w:lvlJc w:val="right"/>
      <w:pPr>
        <w:ind w:left="1976" w:hanging="180"/>
      </w:pPr>
    </w:lvl>
    <w:lvl w:ilvl="3" w:tplc="0415000F" w:tentative="1">
      <w:start w:val="1"/>
      <w:numFmt w:val="decimal"/>
      <w:lvlText w:val="%4."/>
      <w:lvlJc w:val="left"/>
      <w:pPr>
        <w:ind w:left="2696" w:hanging="360"/>
      </w:pPr>
    </w:lvl>
    <w:lvl w:ilvl="4" w:tplc="04150019" w:tentative="1">
      <w:start w:val="1"/>
      <w:numFmt w:val="lowerLetter"/>
      <w:lvlText w:val="%5."/>
      <w:lvlJc w:val="left"/>
      <w:pPr>
        <w:ind w:left="3416" w:hanging="360"/>
      </w:pPr>
    </w:lvl>
    <w:lvl w:ilvl="5" w:tplc="0415001B" w:tentative="1">
      <w:start w:val="1"/>
      <w:numFmt w:val="lowerRoman"/>
      <w:lvlText w:val="%6."/>
      <w:lvlJc w:val="right"/>
      <w:pPr>
        <w:ind w:left="4136" w:hanging="180"/>
      </w:pPr>
    </w:lvl>
    <w:lvl w:ilvl="6" w:tplc="0415000F" w:tentative="1">
      <w:start w:val="1"/>
      <w:numFmt w:val="decimal"/>
      <w:lvlText w:val="%7."/>
      <w:lvlJc w:val="left"/>
      <w:pPr>
        <w:ind w:left="4856" w:hanging="360"/>
      </w:pPr>
    </w:lvl>
    <w:lvl w:ilvl="7" w:tplc="04150019" w:tentative="1">
      <w:start w:val="1"/>
      <w:numFmt w:val="lowerLetter"/>
      <w:lvlText w:val="%8."/>
      <w:lvlJc w:val="left"/>
      <w:pPr>
        <w:ind w:left="5576" w:hanging="360"/>
      </w:pPr>
    </w:lvl>
    <w:lvl w:ilvl="8" w:tplc="0415001B" w:tentative="1">
      <w:start w:val="1"/>
      <w:numFmt w:val="lowerRoman"/>
      <w:lvlText w:val="%9."/>
      <w:lvlJc w:val="right"/>
      <w:pPr>
        <w:ind w:left="6296" w:hanging="180"/>
      </w:pPr>
    </w:lvl>
  </w:abstractNum>
  <w:abstractNum w:abstractNumId="9">
    <w:nsid w:val="21267907"/>
    <w:multiLevelType w:val="hybridMultilevel"/>
    <w:tmpl w:val="A3546B9E"/>
    <w:lvl w:ilvl="0" w:tplc="04150001">
      <w:start w:val="1"/>
      <w:numFmt w:val="bullet"/>
      <w:lvlText w:val=""/>
      <w:lvlJc w:val="left"/>
      <w:pPr>
        <w:ind w:left="16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45" w:hanging="360"/>
      </w:pPr>
      <w:rPr>
        <w:rFonts w:ascii="Wingdings" w:hAnsi="Wingdings" w:hint="default"/>
      </w:rPr>
    </w:lvl>
  </w:abstractNum>
  <w:abstractNum w:abstractNumId="10">
    <w:nsid w:val="24435498"/>
    <w:multiLevelType w:val="hybridMultilevel"/>
    <w:tmpl w:val="1F14CB9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52F3A05"/>
    <w:multiLevelType w:val="hybridMultilevel"/>
    <w:tmpl w:val="0D0A9670"/>
    <w:lvl w:ilvl="0" w:tplc="0415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2">
    <w:nsid w:val="25A26380"/>
    <w:multiLevelType w:val="hybridMultilevel"/>
    <w:tmpl w:val="69FED0E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98E5BDF"/>
    <w:multiLevelType w:val="hybridMultilevel"/>
    <w:tmpl w:val="1F14CB9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9C40ADE"/>
    <w:multiLevelType w:val="hybridMultilevel"/>
    <w:tmpl w:val="69FED0E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A390C2B"/>
    <w:multiLevelType w:val="hybridMultilevel"/>
    <w:tmpl w:val="A4D873A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C574350"/>
    <w:multiLevelType w:val="hybridMultilevel"/>
    <w:tmpl w:val="69FED0E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0F4360D"/>
    <w:multiLevelType w:val="hybridMultilevel"/>
    <w:tmpl w:val="1F14CB9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2F63B1D"/>
    <w:multiLevelType w:val="hybridMultilevel"/>
    <w:tmpl w:val="69FED0E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3032D70"/>
    <w:multiLevelType w:val="hybridMultilevel"/>
    <w:tmpl w:val="E66091CA"/>
    <w:lvl w:ilvl="0" w:tplc="F5F2CF9A">
      <w:start w:val="1"/>
      <w:numFmt w:val="lowerLetter"/>
      <w:lvlText w:val="%1)"/>
      <w:lvlJc w:val="left"/>
      <w:pPr>
        <w:ind w:left="5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56" w:hanging="360"/>
      </w:pPr>
    </w:lvl>
    <w:lvl w:ilvl="2" w:tplc="0415001B" w:tentative="1">
      <w:start w:val="1"/>
      <w:numFmt w:val="lowerRoman"/>
      <w:lvlText w:val="%3."/>
      <w:lvlJc w:val="right"/>
      <w:pPr>
        <w:ind w:left="1976" w:hanging="180"/>
      </w:pPr>
    </w:lvl>
    <w:lvl w:ilvl="3" w:tplc="0415000F" w:tentative="1">
      <w:start w:val="1"/>
      <w:numFmt w:val="decimal"/>
      <w:lvlText w:val="%4."/>
      <w:lvlJc w:val="left"/>
      <w:pPr>
        <w:ind w:left="2696" w:hanging="360"/>
      </w:pPr>
    </w:lvl>
    <w:lvl w:ilvl="4" w:tplc="04150019" w:tentative="1">
      <w:start w:val="1"/>
      <w:numFmt w:val="lowerLetter"/>
      <w:lvlText w:val="%5."/>
      <w:lvlJc w:val="left"/>
      <w:pPr>
        <w:ind w:left="3416" w:hanging="360"/>
      </w:pPr>
    </w:lvl>
    <w:lvl w:ilvl="5" w:tplc="0415001B" w:tentative="1">
      <w:start w:val="1"/>
      <w:numFmt w:val="lowerRoman"/>
      <w:lvlText w:val="%6."/>
      <w:lvlJc w:val="right"/>
      <w:pPr>
        <w:ind w:left="4136" w:hanging="180"/>
      </w:pPr>
    </w:lvl>
    <w:lvl w:ilvl="6" w:tplc="0415000F" w:tentative="1">
      <w:start w:val="1"/>
      <w:numFmt w:val="decimal"/>
      <w:lvlText w:val="%7."/>
      <w:lvlJc w:val="left"/>
      <w:pPr>
        <w:ind w:left="4856" w:hanging="360"/>
      </w:pPr>
    </w:lvl>
    <w:lvl w:ilvl="7" w:tplc="04150019" w:tentative="1">
      <w:start w:val="1"/>
      <w:numFmt w:val="lowerLetter"/>
      <w:lvlText w:val="%8."/>
      <w:lvlJc w:val="left"/>
      <w:pPr>
        <w:ind w:left="5576" w:hanging="360"/>
      </w:pPr>
    </w:lvl>
    <w:lvl w:ilvl="8" w:tplc="0415001B" w:tentative="1">
      <w:start w:val="1"/>
      <w:numFmt w:val="lowerRoman"/>
      <w:lvlText w:val="%9."/>
      <w:lvlJc w:val="right"/>
      <w:pPr>
        <w:ind w:left="6296" w:hanging="180"/>
      </w:pPr>
    </w:lvl>
  </w:abstractNum>
  <w:abstractNum w:abstractNumId="20">
    <w:nsid w:val="39C20E59"/>
    <w:multiLevelType w:val="hybridMultilevel"/>
    <w:tmpl w:val="B7E6A266"/>
    <w:lvl w:ilvl="0" w:tplc="B478E24E">
      <w:start w:val="1"/>
      <w:numFmt w:val="decimal"/>
      <w:lvlText w:val="%1)"/>
      <w:lvlJc w:val="left"/>
      <w:pPr>
        <w:ind w:left="965" w:hanging="307"/>
      </w:pPr>
      <w:rPr>
        <w:rFonts w:ascii="Arial" w:eastAsia="Arial" w:hAnsi="Arial" w:cs="Arial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2DFA1402">
      <w:numFmt w:val="bullet"/>
      <w:lvlText w:val="•"/>
      <w:lvlJc w:val="left"/>
      <w:pPr>
        <w:ind w:left="1888" w:hanging="307"/>
      </w:pPr>
      <w:rPr>
        <w:rFonts w:hint="default"/>
        <w:lang w:val="pl-PL" w:eastAsia="en-US" w:bidi="ar-SA"/>
      </w:rPr>
    </w:lvl>
    <w:lvl w:ilvl="2" w:tplc="F4EECFD4">
      <w:numFmt w:val="bullet"/>
      <w:lvlText w:val="•"/>
      <w:lvlJc w:val="left"/>
      <w:pPr>
        <w:ind w:left="2817" w:hanging="307"/>
      </w:pPr>
      <w:rPr>
        <w:rFonts w:hint="default"/>
        <w:lang w:val="pl-PL" w:eastAsia="en-US" w:bidi="ar-SA"/>
      </w:rPr>
    </w:lvl>
    <w:lvl w:ilvl="3" w:tplc="937A42F8">
      <w:numFmt w:val="bullet"/>
      <w:lvlText w:val="•"/>
      <w:lvlJc w:val="left"/>
      <w:pPr>
        <w:ind w:left="3745" w:hanging="307"/>
      </w:pPr>
      <w:rPr>
        <w:rFonts w:hint="default"/>
        <w:lang w:val="pl-PL" w:eastAsia="en-US" w:bidi="ar-SA"/>
      </w:rPr>
    </w:lvl>
    <w:lvl w:ilvl="4" w:tplc="7C58DD98">
      <w:numFmt w:val="bullet"/>
      <w:lvlText w:val="•"/>
      <w:lvlJc w:val="left"/>
      <w:pPr>
        <w:ind w:left="4674" w:hanging="307"/>
      </w:pPr>
      <w:rPr>
        <w:rFonts w:hint="default"/>
        <w:lang w:val="pl-PL" w:eastAsia="en-US" w:bidi="ar-SA"/>
      </w:rPr>
    </w:lvl>
    <w:lvl w:ilvl="5" w:tplc="C27A5DC8">
      <w:numFmt w:val="bullet"/>
      <w:lvlText w:val="•"/>
      <w:lvlJc w:val="left"/>
      <w:pPr>
        <w:ind w:left="5603" w:hanging="307"/>
      </w:pPr>
      <w:rPr>
        <w:rFonts w:hint="default"/>
        <w:lang w:val="pl-PL" w:eastAsia="en-US" w:bidi="ar-SA"/>
      </w:rPr>
    </w:lvl>
    <w:lvl w:ilvl="6" w:tplc="5CAA7E06">
      <w:numFmt w:val="bullet"/>
      <w:lvlText w:val="•"/>
      <w:lvlJc w:val="left"/>
      <w:pPr>
        <w:ind w:left="6531" w:hanging="307"/>
      </w:pPr>
      <w:rPr>
        <w:rFonts w:hint="default"/>
        <w:lang w:val="pl-PL" w:eastAsia="en-US" w:bidi="ar-SA"/>
      </w:rPr>
    </w:lvl>
    <w:lvl w:ilvl="7" w:tplc="34AE4A50">
      <w:numFmt w:val="bullet"/>
      <w:lvlText w:val="•"/>
      <w:lvlJc w:val="left"/>
      <w:pPr>
        <w:ind w:left="7460" w:hanging="307"/>
      </w:pPr>
      <w:rPr>
        <w:rFonts w:hint="default"/>
        <w:lang w:val="pl-PL" w:eastAsia="en-US" w:bidi="ar-SA"/>
      </w:rPr>
    </w:lvl>
    <w:lvl w:ilvl="8" w:tplc="760AE36E">
      <w:numFmt w:val="bullet"/>
      <w:lvlText w:val="•"/>
      <w:lvlJc w:val="left"/>
      <w:pPr>
        <w:ind w:left="8388" w:hanging="307"/>
      </w:pPr>
      <w:rPr>
        <w:rFonts w:hint="default"/>
        <w:lang w:val="pl-PL" w:eastAsia="en-US" w:bidi="ar-SA"/>
      </w:rPr>
    </w:lvl>
  </w:abstractNum>
  <w:abstractNum w:abstractNumId="21">
    <w:nsid w:val="3BF27A49"/>
    <w:multiLevelType w:val="hybridMultilevel"/>
    <w:tmpl w:val="2CE81F7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057156F"/>
    <w:multiLevelType w:val="hybridMultilevel"/>
    <w:tmpl w:val="0AA603BC"/>
    <w:lvl w:ilvl="0" w:tplc="0415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23">
    <w:nsid w:val="42FD1487"/>
    <w:multiLevelType w:val="hybridMultilevel"/>
    <w:tmpl w:val="E66091CA"/>
    <w:lvl w:ilvl="0" w:tplc="F5F2CF9A">
      <w:start w:val="1"/>
      <w:numFmt w:val="lowerLetter"/>
      <w:lvlText w:val="%1)"/>
      <w:lvlJc w:val="left"/>
      <w:pPr>
        <w:ind w:left="5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56" w:hanging="360"/>
      </w:pPr>
    </w:lvl>
    <w:lvl w:ilvl="2" w:tplc="0415001B" w:tentative="1">
      <w:start w:val="1"/>
      <w:numFmt w:val="lowerRoman"/>
      <w:lvlText w:val="%3."/>
      <w:lvlJc w:val="right"/>
      <w:pPr>
        <w:ind w:left="1976" w:hanging="180"/>
      </w:pPr>
    </w:lvl>
    <w:lvl w:ilvl="3" w:tplc="0415000F" w:tentative="1">
      <w:start w:val="1"/>
      <w:numFmt w:val="decimal"/>
      <w:lvlText w:val="%4."/>
      <w:lvlJc w:val="left"/>
      <w:pPr>
        <w:ind w:left="2696" w:hanging="360"/>
      </w:pPr>
    </w:lvl>
    <w:lvl w:ilvl="4" w:tplc="04150019" w:tentative="1">
      <w:start w:val="1"/>
      <w:numFmt w:val="lowerLetter"/>
      <w:lvlText w:val="%5."/>
      <w:lvlJc w:val="left"/>
      <w:pPr>
        <w:ind w:left="3416" w:hanging="360"/>
      </w:pPr>
    </w:lvl>
    <w:lvl w:ilvl="5" w:tplc="0415001B" w:tentative="1">
      <w:start w:val="1"/>
      <w:numFmt w:val="lowerRoman"/>
      <w:lvlText w:val="%6."/>
      <w:lvlJc w:val="right"/>
      <w:pPr>
        <w:ind w:left="4136" w:hanging="180"/>
      </w:pPr>
    </w:lvl>
    <w:lvl w:ilvl="6" w:tplc="0415000F" w:tentative="1">
      <w:start w:val="1"/>
      <w:numFmt w:val="decimal"/>
      <w:lvlText w:val="%7."/>
      <w:lvlJc w:val="left"/>
      <w:pPr>
        <w:ind w:left="4856" w:hanging="360"/>
      </w:pPr>
    </w:lvl>
    <w:lvl w:ilvl="7" w:tplc="04150019" w:tentative="1">
      <w:start w:val="1"/>
      <w:numFmt w:val="lowerLetter"/>
      <w:lvlText w:val="%8."/>
      <w:lvlJc w:val="left"/>
      <w:pPr>
        <w:ind w:left="5576" w:hanging="360"/>
      </w:pPr>
    </w:lvl>
    <w:lvl w:ilvl="8" w:tplc="0415001B" w:tentative="1">
      <w:start w:val="1"/>
      <w:numFmt w:val="lowerRoman"/>
      <w:lvlText w:val="%9."/>
      <w:lvlJc w:val="right"/>
      <w:pPr>
        <w:ind w:left="6296" w:hanging="180"/>
      </w:pPr>
    </w:lvl>
  </w:abstractNum>
  <w:abstractNum w:abstractNumId="24">
    <w:nsid w:val="45410C31"/>
    <w:multiLevelType w:val="hybridMultilevel"/>
    <w:tmpl w:val="E66091CA"/>
    <w:lvl w:ilvl="0" w:tplc="F5F2CF9A">
      <w:start w:val="1"/>
      <w:numFmt w:val="lowerLetter"/>
      <w:lvlText w:val="%1)"/>
      <w:lvlJc w:val="left"/>
      <w:pPr>
        <w:ind w:left="5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56" w:hanging="360"/>
      </w:pPr>
    </w:lvl>
    <w:lvl w:ilvl="2" w:tplc="0415001B" w:tentative="1">
      <w:start w:val="1"/>
      <w:numFmt w:val="lowerRoman"/>
      <w:lvlText w:val="%3."/>
      <w:lvlJc w:val="right"/>
      <w:pPr>
        <w:ind w:left="1976" w:hanging="180"/>
      </w:pPr>
    </w:lvl>
    <w:lvl w:ilvl="3" w:tplc="0415000F" w:tentative="1">
      <w:start w:val="1"/>
      <w:numFmt w:val="decimal"/>
      <w:lvlText w:val="%4."/>
      <w:lvlJc w:val="left"/>
      <w:pPr>
        <w:ind w:left="2696" w:hanging="360"/>
      </w:pPr>
    </w:lvl>
    <w:lvl w:ilvl="4" w:tplc="04150019" w:tentative="1">
      <w:start w:val="1"/>
      <w:numFmt w:val="lowerLetter"/>
      <w:lvlText w:val="%5."/>
      <w:lvlJc w:val="left"/>
      <w:pPr>
        <w:ind w:left="3416" w:hanging="360"/>
      </w:pPr>
    </w:lvl>
    <w:lvl w:ilvl="5" w:tplc="0415001B" w:tentative="1">
      <w:start w:val="1"/>
      <w:numFmt w:val="lowerRoman"/>
      <w:lvlText w:val="%6."/>
      <w:lvlJc w:val="right"/>
      <w:pPr>
        <w:ind w:left="4136" w:hanging="180"/>
      </w:pPr>
    </w:lvl>
    <w:lvl w:ilvl="6" w:tplc="0415000F" w:tentative="1">
      <w:start w:val="1"/>
      <w:numFmt w:val="decimal"/>
      <w:lvlText w:val="%7."/>
      <w:lvlJc w:val="left"/>
      <w:pPr>
        <w:ind w:left="4856" w:hanging="360"/>
      </w:pPr>
    </w:lvl>
    <w:lvl w:ilvl="7" w:tplc="04150019" w:tentative="1">
      <w:start w:val="1"/>
      <w:numFmt w:val="lowerLetter"/>
      <w:lvlText w:val="%8."/>
      <w:lvlJc w:val="left"/>
      <w:pPr>
        <w:ind w:left="5576" w:hanging="360"/>
      </w:pPr>
    </w:lvl>
    <w:lvl w:ilvl="8" w:tplc="0415001B" w:tentative="1">
      <w:start w:val="1"/>
      <w:numFmt w:val="lowerRoman"/>
      <w:lvlText w:val="%9."/>
      <w:lvlJc w:val="right"/>
      <w:pPr>
        <w:ind w:left="6296" w:hanging="180"/>
      </w:pPr>
    </w:lvl>
  </w:abstractNum>
  <w:abstractNum w:abstractNumId="25">
    <w:nsid w:val="478B72A1"/>
    <w:multiLevelType w:val="hybridMultilevel"/>
    <w:tmpl w:val="E66091CA"/>
    <w:lvl w:ilvl="0" w:tplc="F5F2CF9A">
      <w:start w:val="1"/>
      <w:numFmt w:val="lowerLetter"/>
      <w:lvlText w:val="%1)"/>
      <w:lvlJc w:val="left"/>
      <w:pPr>
        <w:ind w:left="5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56" w:hanging="360"/>
      </w:pPr>
    </w:lvl>
    <w:lvl w:ilvl="2" w:tplc="0415001B" w:tentative="1">
      <w:start w:val="1"/>
      <w:numFmt w:val="lowerRoman"/>
      <w:lvlText w:val="%3."/>
      <w:lvlJc w:val="right"/>
      <w:pPr>
        <w:ind w:left="1976" w:hanging="180"/>
      </w:pPr>
    </w:lvl>
    <w:lvl w:ilvl="3" w:tplc="0415000F" w:tentative="1">
      <w:start w:val="1"/>
      <w:numFmt w:val="decimal"/>
      <w:lvlText w:val="%4."/>
      <w:lvlJc w:val="left"/>
      <w:pPr>
        <w:ind w:left="2696" w:hanging="360"/>
      </w:pPr>
    </w:lvl>
    <w:lvl w:ilvl="4" w:tplc="04150019" w:tentative="1">
      <w:start w:val="1"/>
      <w:numFmt w:val="lowerLetter"/>
      <w:lvlText w:val="%5."/>
      <w:lvlJc w:val="left"/>
      <w:pPr>
        <w:ind w:left="3416" w:hanging="360"/>
      </w:pPr>
    </w:lvl>
    <w:lvl w:ilvl="5" w:tplc="0415001B" w:tentative="1">
      <w:start w:val="1"/>
      <w:numFmt w:val="lowerRoman"/>
      <w:lvlText w:val="%6."/>
      <w:lvlJc w:val="right"/>
      <w:pPr>
        <w:ind w:left="4136" w:hanging="180"/>
      </w:pPr>
    </w:lvl>
    <w:lvl w:ilvl="6" w:tplc="0415000F" w:tentative="1">
      <w:start w:val="1"/>
      <w:numFmt w:val="decimal"/>
      <w:lvlText w:val="%7."/>
      <w:lvlJc w:val="left"/>
      <w:pPr>
        <w:ind w:left="4856" w:hanging="360"/>
      </w:pPr>
    </w:lvl>
    <w:lvl w:ilvl="7" w:tplc="04150019" w:tentative="1">
      <w:start w:val="1"/>
      <w:numFmt w:val="lowerLetter"/>
      <w:lvlText w:val="%8."/>
      <w:lvlJc w:val="left"/>
      <w:pPr>
        <w:ind w:left="5576" w:hanging="360"/>
      </w:pPr>
    </w:lvl>
    <w:lvl w:ilvl="8" w:tplc="0415001B" w:tentative="1">
      <w:start w:val="1"/>
      <w:numFmt w:val="lowerRoman"/>
      <w:lvlText w:val="%9."/>
      <w:lvlJc w:val="right"/>
      <w:pPr>
        <w:ind w:left="6296" w:hanging="180"/>
      </w:pPr>
    </w:lvl>
  </w:abstractNum>
  <w:abstractNum w:abstractNumId="26">
    <w:nsid w:val="48A53192"/>
    <w:multiLevelType w:val="hybridMultilevel"/>
    <w:tmpl w:val="E66091CA"/>
    <w:lvl w:ilvl="0" w:tplc="F5F2CF9A">
      <w:start w:val="1"/>
      <w:numFmt w:val="lowerLetter"/>
      <w:lvlText w:val="%1)"/>
      <w:lvlJc w:val="left"/>
      <w:pPr>
        <w:ind w:left="5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56" w:hanging="360"/>
      </w:pPr>
    </w:lvl>
    <w:lvl w:ilvl="2" w:tplc="0415001B" w:tentative="1">
      <w:start w:val="1"/>
      <w:numFmt w:val="lowerRoman"/>
      <w:lvlText w:val="%3."/>
      <w:lvlJc w:val="right"/>
      <w:pPr>
        <w:ind w:left="1976" w:hanging="180"/>
      </w:pPr>
    </w:lvl>
    <w:lvl w:ilvl="3" w:tplc="0415000F" w:tentative="1">
      <w:start w:val="1"/>
      <w:numFmt w:val="decimal"/>
      <w:lvlText w:val="%4."/>
      <w:lvlJc w:val="left"/>
      <w:pPr>
        <w:ind w:left="2696" w:hanging="360"/>
      </w:pPr>
    </w:lvl>
    <w:lvl w:ilvl="4" w:tplc="04150019" w:tentative="1">
      <w:start w:val="1"/>
      <w:numFmt w:val="lowerLetter"/>
      <w:lvlText w:val="%5."/>
      <w:lvlJc w:val="left"/>
      <w:pPr>
        <w:ind w:left="3416" w:hanging="360"/>
      </w:pPr>
    </w:lvl>
    <w:lvl w:ilvl="5" w:tplc="0415001B" w:tentative="1">
      <w:start w:val="1"/>
      <w:numFmt w:val="lowerRoman"/>
      <w:lvlText w:val="%6."/>
      <w:lvlJc w:val="right"/>
      <w:pPr>
        <w:ind w:left="4136" w:hanging="180"/>
      </w:pPr>
    </w:lvl>
    <w:lvl w:ilvl="6" w:tplc="0415000F" w:tentative="1">
      <w:start w:val="1"/>
      <w:numFmt w:val="decimal"/>
      <w:lvlText w:val="%7."/>
      <w:lvlJc w:val="left"/>
      <w:pPr>
        <w:ind w:left="4856" w:hanging="360"/>
      </w:pPr>
    </w:lvl>
    <w:lvl w:ilvl="7" w:tplc="04150019" w:tentative="1">
      <w:start w:val="1"/>
      <w:numFmt w:val="lowerLetter"/>
      <w:lvlText w:val="%8."/>
      <w:lvlJc w:val="left"/>
      <w:pPr>
        <w:ind w:left="5576" w:hanging="360"/>
      </w:pPr>
    </w:lvl>
    <w:lvl w:ilvl="8" w:tplc="0415001B" w:tentative="1">
      <w:start w:val="1"/>
      <w:numFmt w:val="lowerRoman"/>
      <w:lvlText w:val="%9."/>
      <w:lvlJc w:val="right"/>
      <w:pPr>
        <w:ind w:left="6296" w:hanging="180"/>
      </w:pPr>
    </w:lvl>
  </w:abstractNum>
  <w:abstractNum w:abstractNumId="27">
    <w:nsid w:val="49434D32"/>
    <w:multiLevelType w:val="hybridMultilevel"/>
    <w:tmpl w:val="69FED0E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F677440"/>
    <w:multiLevelType w:val="hybridMultilevel"/>
    <w:tmpl w:val="E572C226"/>
    <w:lvl w:ilvl="0" w:tplc="54500CBC">
      <w:start w:val="1"/>
      <w:numFmt w:val="upperRoman"/>
      <w:lvlText w:val="%1."/>
      <w:lvlJc w:val="left"/>
      <w:pPr>
        <w:ind w:left="1430" w:hanging="720"/>
      </w:pPr>
      <w:rPr>
        <w:rFonts w:hint="default"/>
        <w:b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9">
    <w:nsid w:val="50093586"/>
    <w:multiLevelType w:val="hybridMultilevel"/>
    <w:tmpl w:val="C16608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2055397"/>
    <w:multiLevelType w:val="hybridMultilevel"/>
    <w:tmpl w:val="513E4062"/>
    <w:lvl w:ilvl="0" w:tplc="0C50DEF4">
      <w:start w:val="1"/>
      <w:numFmt w:val="decimal"/>
      <w:lvlText w:val="%1."/>
      <w:lvlJc w:val="left"/>
      <w:pPr>
        <w:ind w:left="682" w:hanging="284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1" w:tplc="DAF0AF5C">
      <w:start w:val="1"/>
      <w:numFmt w:val="lowerLetter"/>
      <w:lvlText w:val="%2)"/>
      <w:lvlJc w:val="left"/>
      <w:pPr>
        <w:ind w:left="965" w:hanging="325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2" w:tplc="CDD637F8">
      <w:numFmt w:val="bullet"/>
      <w:lvlText w:val="•"/>
      <w:lvlJc w:val="left"/>
      <w:pPr>
        <w:ind w:left="1991" w:hanging="325"/>
      </w:pPr>
      <w:rPr>
        <w:rFonts w:hint="default"/>
        <w:lang w:val="pl-PL" w:eastAsia="en-US" w:bidi="ar-SA"/>
      </w:rPr>
    </w:lvl>
    <w:lvl w:ilvl="3" w:tplc="8F1A3C16">
      <w:numFmt w:val="bullet"/>
      <w:lvlText w:val="•"/>
      <w:lvlJc w:val="left"/>
      <w:pPr>
        <w:ind w:left="3023" w:hanging="325"/>
      </w:pPr>
      <w:rPr>
        <w:rFonts w:hint="default"/>
        <w:lang w:val="pl-PL" w:eastAsia="en-US" w:bidi="ar-SA"/>
      </w:rPr>
    </w:lvl>
    <w:lvl w:ilvl="4" w:tplc="67105B42">
      <w:numFmt w:val="bullet"/>
      <w:lvlText w:val="•"/>
      <w:lvlJc w:val="left"/>
      <w:pPr>
        <w:ind w:left="4055" w:hanging="325"/>
      </w:pPr>
      <w:rPr>
        <w:rFonts w:hint="default"/>
        <w:lang w:val="pl-PL" w:eastAsia="en-US" w:bidi="ar-SA"/>
      </w:rPr>
    </w:lvl>
    <w:lvl w:ilvl="5" w:tplc="4A68DF2E">
      <w:numFmt w:val="bullet"/>
      <w:lvlText w:val="•"/>
      <w:lvlJc w:val="left"/>
      <w:pPr>
        <w:ind w:left="5087" w:hanging="325"/>
      </w:pPr>
      <w:rPr>
        <w:rFonts w:hint="default"/>
        <w:lang w:val="pl-PL" w:eastAsia="en-US" w:bidi="ar-SA"/>
      </w:rPr>
    </w:lvl>
    <w:lvl w:ilvl="6" w:tplc="76A2A48A">
      <w:numFmt w:val="bullet"/>
      <w:lvlText w:val="•"/>
      <w:lvlJc w:val="left"/>
      <w:pPr>
        <w:ind w:left="6118" w:hanging="325"/>
      </w:pPr>
      <w:rPr>
        <w:rFonts w:hint="default"/>
        <w:lang w:val="pl-PL" w:eastAsia="en-US" w:bidi="ar-SA"/>
      </w:rPr>
    </w:lvl>
    <w:lvl w:ilvl="7" w:tplc="F446D7D6">
      <w:numFmt w:val="bullet"/>
      <w:lvlText w:val="•"/>
      <w:lvlJc w:val="left"/>
      <w:pPr>
        <w:ind w:left="7150" w:hanging="325"/>
      </w:pPr>
      <w:rPr>
        <w:rFonts w:hint="default"/>
        <w:lang w:val="pl-PL" w:eastAsia="en-US" w:bidi="ar-SA"/>
      </w:rPr>
    </w:lvl>
    <w:lvl w:ilvl="8" w:tplc="E716D5F8">
      <w:numFmt w:val="bullet"/>
      <w:lvlText w:val="•"/>
      <w:lvlJc w:val="left"/>
      <w:pPr>
        <w:ind w:left="8182" w:hanging="325"/>
      </w:pPr>
      <w:rPr>
        <w:rFonts w:hint="default"/>
        <w:lang w:val="pl-PL" w:eastAsia="en-US" w:bidi="ar-SA"/>
      </w:rPr>
    </w:lvl>
  </w:abstractNum>
  <w:abstractNum w:abstractNumId="31">
    <w:nsid w:val="54E63C8E"/>
    <w:multiLevelType w:val="hybridMultilevel"/>
    <w:tmpl w:val="E66091CA"/>
    <w:lvl w:ilvl="0" w:tplc="F5F2CF9A">
      <w:start w:val="1"/>
      <w:numFmt w:val="lowerLetter"/>
      <w:lvlText w:val="%1)"/>
      <w:lvlJc w:val="left"/>
      <w:pPr>
        <w:ind w:left="5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56" w:hanging="360"/>
      </w:pPr>
    </w:lvl>
    <w:lvl w:ilvl="2" w:tplc="0415001B" w:tentative="1">
      <w:start w:val="1"/>
      <w:numFmt w:val="lowerRoman"/>
      <w:lvlText w:val="%3."/>
      <w:lvlJc w:val="right"/>
      <w:pPr>
        <w:ind w:left="1976" w:hanging="180"/>
      </w:pPr>
    </w:lvl>
    <w:lvl w:ilvl="3" w:tplc="0415000F" w:tentative="1">
      <w:start w:val="1"/>
      <w:numFmt w:val="decimal"/>
      <w:lvlText w:val="%4."/>
      <w:lvlJc w:val="left"/>
      <w:pPr>
        <w:ind w:left="2696" w:hanging="360"/>
      </w:pPr>
    </w:lvl>
    <w:lvl w:ilvl="4" w:tplc="04150019" w:tentative="1">
      <w:start w:val="1"/>
      <w:numFmt w:val="lowerLetter"/>
      <w:lvlText w:val="%5."/>
      <w:lvlJc w:val="left"/>
      <w:pPr>
        <w:ind w:left="3416" w:hanging="360"/>
      </w:pPr>
    </w:lvl>
    <w:lvl w:ilvl="5" w:tplc="0415001B" w:tentative="1">
      <w:start w:val="1"/>
      <w:numFmt w:val="lowerRoman"/>
      <w:lvlText w:val="%6."/>
      <w:lvlJc w:val="right"/>
      <w:pPr>
        <w:ind w:left="4136" w:hanging="180"/>
      </w:pPr>
    </w:lvl>
    <w:lvl w:ilvl="6" w:tplc="0415000F" w:tentative="1">
      <w:start w:val="1"/>
      <w:numFmt w:val="decimal"/>
      <w:lvlText w:val="%7."/>
      <w:lvlJc w:val="left"/>
      <w:pPr>
        <w:ind w:left="4856" w:hanging="360"/>
      </w:pPr>
    </w:lvl>
    <w:lvl w:ilvl="7" w:tplc="04150019" w:tentative="1">
      <w:start w:val="1"/>
      <w:numFmt w:val="lowerLetter"/>
      <w:lvlText w:val="%8."/>
      <w:lvlJc w:val="left"/>
      <w:pPr>
        <w:ind w:left="5576" w:hanging="360"/>
      </w:pPr>
    </w:lvl>
    <w:lvl w:ilvl="8" w:tplc="0415001B" w:tentative="1">
      <w:start w:val="1"/>
      <w:numFmt w:val="lowerRoman"/>
      <w:lvlText w:val="%9."/>
      <w:lvlJc w:val="right"/>
      <w:pPr>
        <w:ind w:left="6296" w:hanging="180"/>
      </w:pPr>
    </w:lvl>
  </w:abstractNum>
  <w:abstractNum w:abstractNumId="32">
    <w:nsid w:val="5AA074FB"/>
    <w:multiLevelType w:val="hybridMultilevel"/>
    <w:tmpl w:val="1F14CB9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BA640F7"/>
    <w:multiLevelType w:val="hybridMultilevel"/>
    <w:tmpl w:val="38429A44"/>
    <w:lvl w:ilvl="0" w:tplc="B7CCB4A2">
      <w:start w:val="1"/>
      <w:numFmt w:val="decimal"/>
      <w:lvlText w:val="%1)"/>
      <w:lvlJc w:val="left"/>
      <w:pPr>
        <w:ind w:left="104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62" w:hanging="360"/>
      </w:pPr>
    </w:lvl>
    <w:lvl w:ilvl="2" w:tplc="0415001B" w:tentative="1">
      <w:start w:val="1"/>
      <w:numFmt w:val="lowerRoman"/>
      <w:lvlText w:val="%3."/>
      <w:lvlJc w:val="right"/>
      <w:pPr>
        <w:ind w:left="2482" w:hanging="180"/>
      </w:pPr>
    </w:lvl>
    <w:lvl w:ilvl="3" w:tplc="0415000F" w:tentative="1">
      <w:start w:val="1"/>
      <w:numFmt w:val="decimal"/>
      <w:lvlText w:val="%4."/>
      <w:lvlJc w:val="left"/>
      <w:pPr>
        <w:ind w:left="3202" w:hanging="360"/>
      </w:pPr>
    </w:lvl>
    <w:lvl w:ilvl="4" w:tplc="04150019" w:tentative="1">
      <w:start w:val="1"/>
      <w:numFmt w:val="lowerLetter"/>
      <w:lvlText w:val="%5."/>
      <w:lvlJc w:val="left"/>
      <w:pPr>
        <w:ind w:left="3922" w:hanging="360"/>
      </w:pPr>
    </w:lvl>
    <w:lvl w:ilvl="5" w:tplc="0415001B" w:tentative="1">
      <w:start w:val="1"/>
      <w:numFmt w:val="lowerRoman"/>
      <w:lvlText w:val="%6."/>
      <w:lvlJc w:val="right"/>
      <w:pPr>
        <w:ind w:left="4642" w:hanging="180"/>
      </w:pPr>
    </w:lvl>
    <w:lvl w:ilvl="6" w:tplc="0415000F" w:tentative="1">
      <w:start w:val="1"/>
      <w:numFmt w:val="decimal"/>
      <w:lvlText w:val="%7."/>
      <w:lvlJc w:val="left"/>
      <w:pPr>
        <w:ind w:left="5362" w:hanging="360"/>
      </w:pPr>
    </w:lvl>
    <w:lvl w:ilvl="7" w:tplc="04150019" w:tentative="1">
      <w:start w:val="1"/>
      <w:numFmt w:val="lowerLetter"/>
      <w:lvlText w:val="%8."/>
      <w:lvlJc w:val="left"/>
      <w:pPr>
        <w:ind w:left="6082" w:hanging="360"/>
      </w:pPr>
    </w:lvl>
    <w:lvl w:ilvl="8" w:tplc="0415001B" w:tentative="1">
      <w:start w:val="1"/>
      <w:numFmt w:val="lowerRoman"/>
      <w:lvlText w:val="%9."/>
      <w:lvlJc w:val="right"/>
      <w:pPr>
        <w:ind w:left="6802" w:hanging="180"/>
      </w:pPr>
    </w:lvl>
  </w:abstractNum>
  <w:abstractNum w:abstractNumId="34">
    <w:nsid w:val="5D276DB0"/>
    <w:multiLevelType w:val="hybridMultilevel"/>
    <w:tmpl w:val="69FED0E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D317950"/>
    <w:multiLevelType w:val="hybridMultilevel"/>
    <w:tmpl w:val="633EDA32"/>
    <w:lvl w:ilvl="0" w:tplc="04150001">
      <w:start w:val="1"/>
      <w:numFmt w:val="bullet"/>
      <w:lvlText w:val=""/>
      <w:lvlJc w:val="left"/>
      <w:pPr>
        <w:ind w:left="20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9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20" w:hanging="360"/>
      </w:pPr>
      <w:rPr>
        <w:rFonts w:ascii="Wingdings" w:hAnsi="Wingdings" w:hint="default"/>
      </w:rPr>
    </w:lvl>
  </w:abstractNum>
  <w:abstractNum w:abstractNumId="36">
    <w:nsid w:val="61EC710A"/>
    <w:multiLevelType w:val="hybridMultilevel"/>
    <w:tmpl w:val="69FED0E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2214B2C"/>
    <w:multiLevelType w:val="hybridMultilevel"/>
    <w:tmpl w:val="E66091CA"/>
    <w:lvl w:ilvl="0" w:tplc="F5F2CF9A">
      <w:start w:val="1"/>
      <w:numFmt w:val="lowerLetter"/>
      <w:lvlText w:val="%1)"/>
      <w:lvlJc w:val="left"/>
      <w:pPr>
        <w:ind w:left="5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56" w:hanging="360"/>
      </w:pPr>
    </w:lvl>
    <w:lvl w:ilvl="2" w:tplc="0415001B" w:tentative="1">
      <w:start w:val="1"/>
      <w:numFmt w:val="lowerRoman"/>
      <w:lvlText w:val="%3."/>
      <w:lvlJc w:val="right"/>
      <w:pPr>
        <w:ind w:left="1976" w:hanging="180"/>
      </w:pPr>
    </w:lvl>
    <w:lvl w:ilvl="3" w:tplc="0415000F" w:tentative="1">
      <w:start w:val="1"/>
      <w:numFmt w:val="decimal"/>
      <w:lvlText w:val="%4."/>
      <w:lvlJc w:val="left"/>
      <w:pPr>
        <w:ind w:left="2696" w:hanging="360"/>
      </w:pPr>
    </w:lvl>
    <w:lvl w:ilvl="4" w:tplc="04150019" w:tentative="1">
      <w:start w:val="1"/>
      <w:numFmt w:val="lowerLetter"/>
      <w:lvlText w:val="%5."/>
      <w:lvlJc w:val="left"/>
      <w:pPr>
        <w:ind w:left="3416" w:hanging="360"/>
      </w:pPr>
    </w:lvl>
    <w:lvl w:ilvl="5" w:tplc="0415001B" w:tentative="1">
      <w:start w:val="1"/>
      <w:numFmt w:val="lowerRoman"/>
      <w:lvlText w:val="%6."/>
      <w:lvlJc w:val="right"/>
      <w:pPr>
        <w:ind w:left="4136" w:hanging="180"/>
      </w:pPr>
    </w:lvl>
    <w:lvl w:ilvl="6" w:tplc="0415000F" w:tentative="1">
      <w:start w:val="1"/>
      <w:numFmt w:val="decimal"/>
      <w:lvlText w:val="%7."/>
      <w:lvlJc w:val="left"/>
      <w:pPr>
        <w:ind w:left="4856" w:hanging="360"/>
      </w:pPr>
    </w:lvl>
    <w:lvl w:ilvl="7" w:tplc="04150019" w:tentative="1">
      <w:start w:val="1"/>
      <w:numFmt w:val="lowerLetter"/>
      <w:lvlText w:val="%8."/>
      <w:lvlJc w:val="left"/>
      <w:pPr>
        <w:ind w:left="5576" w:hanging="360"/>
      </w:pPr>
    </w:lvl>
    <w:lvl w:ilvl="8" w:tplc="0415001B" w:tentative="1">
      <w:start w:val="1"/>
      <w:numFmt w:val="lowerRoman"/>
      <w:lvlText w:val="%9."/>
      <w:lvlJc w:val="right"/>
      <w:pPr>
        <w:ind w:left="6296" w:hanging="180"/>
      </w:pPr>
    </w:lvl>
  </w:abstractNum>
  <w:abstractNum w:abstractNumId="38">
    <w:nsid w:val="6350380A"/>
    <w:multiLevelType w:val="hybridMultilevel"/>
    <w:tmpl w:val="4454B822"/>
    <w:lvl w:ilvl="0" w:tplc="0415000B">
      <w:start w:val="1"/>
      <w:numFmt w:val="bullet"/>
      <w:lvlText w:val=""/>
      <w:lvlJc w:val="left"/>
      <w:pPr>
        <w:ind w:left="171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9">
    <w:nsid w:val="66A80DA2"/>
    <w:multiLevelType w:val="hybridMultilevel"/>
    <w:tmpl w:val="FF225C46"/>
    <w:lvl w:ilvl="0" w:tplc="148CC474">
      <w:start w:val="1"/>
      <w:numFmt w:val="decimal"/>
      <w:lvlText w:val="%1)"/>
      <w:lvlJc w:val="left"/>
      <w:pPr>
        <w:ind w:left="1324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2044" w:hanging="360"/>
      </w:pPr>
    </w:lvl>
    <w:lvl w:ilvl="2" w:tplc="0415001B" w:tentative="1">
      <w:start w:val="1"/>
      <w:numFmt w:val="lowerRoman"/>
      <w:lvlText w:val="%3."/>
      <w:lvlJc w:val="right"/>
      <w:pPr>
        <w:ind w:left="2764" w:hanging="180"/>
      </w:pPr>
    </w:lvl>
    <w:lvl w:ilvl="3" w:tplc="0415000F" w:tentative="1">
      <w:start w:val="1"/>
      <w:numFmt w:val="decimal"/>
      <w:lvlText w:val="%4."/>
      <w:lvlJc w:val="left"/>
      <w:pPr>
        <w:ind w:left="3484" w:hanging="360"/>
      </w:pPr>
    </w:lvl>
    <w:lvl w:ilvl="4" w:tplc="04150019" w:tentative="1">
      <w:start w:val="1"/>
      <w:numFmt w:val="lowerLetter"/>
      <w:lvlText w:val="%5."/>
      <w:lvlJc w:val="left"/>
      <w:pPr>
        <w:ind w:left="4204" w:hanging="360"/>
      </w:pPr>
    </w:lvl>
    <w:lvl w:ilvl="5" w:tplc="0415001B" w:tentative="1">
      <w:start w:val="1"/>
      <w:numFmt w:val="lowerRoman"/>
      <w:lvlText w:val="%6."/>
      <w:lvlJc w:val="right"/>
      <w:pPr>
        <w:ind w:left="4924" w:hanging="180"/>
      </w:pPr>
    </w:lvl>
    <w:lvl w:ilvl="6" w:tplc="0415000F" w:tentative="1">
      <w:start w:val="1"/>
      <w:numFmt w:val="decimal"/>
      <w:lvlText w:val="%7."/>
      <w:lvlJc w:val="left"/>
      <w:pPr>
        <w:ind w:left="5644" w:hanging="360"/>
      </w:pPr>
    </w:lvl>
    <w:lvl w:ilvl="7" w:tplc="04150019" w:tentative="1">
      <w:start w:val="1"/>
      <w:numFmt w:val="lowerLetter"/>
      <w:lvlText w:val="%8."/>
      <w:lvlJc w:val="left"/>
      <w:pPr>
        <w:ind w:left="6364" w:hanging="360"/>
      </w:pPr>
    </w:lvl>
    <w:lvl w:ilvl="8" w:tplc="0415001B" w:tentative="1">
      <w:start w:val="1"/>
      <w:numFmt w:val="lowerRoman"/>
      <w:lvlText w:val="%9."/>
      <w:lvlJc w:val="right"/>
      <w:pPr>
        <w:ind w:left="7084" w:hanging="180"/>
      </w:pPr>
    </w:lvl>
  </w:abstractNum>
  <w:abstractNum w:abstractNumId="40">
    <w:nsid w:val="67527523"/>
    <w:multiLevelType w:val="hybridMultilevel"/>
    <w:tmpl w:val="E66091CA"/>
    <w:lvl w:ilvl="0" w:tplc="F5F2CF9A">
      <w:start w:val="1"/>
      <w:numFmt w:val="lowerLetter"/>
      <w:lvlText w:val="%1)"/>
      <w:lvlJc w:val="left"/>
      <w:pPr>
        <w:ind w:left="5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56" w:hanging="360"/>
      </w:pPr>
    </w:lvl>
    <w:lvl w:ilvl="2" w:tplc="0415001B" w:tentative="1">
      <w:start w:val="1"/>
      <w:numFmt w:val="lowerRoman"/>
      <w:lvlText w:val="%3."/>
      <w:lvlJc w:val="right"/>
      <w:pPr>
        <w:ind w:left="1976" w:hanging="180"/>
      </w:pPr>
    </w:lvl>
    <w:lvl w:ilvl="3" w:tplc="0415000F" w:tentative="1">
      <w:start w:val="1"/>
      <w:numFmt w:val="decimal"/>
      <w:lvlText w:val="%4."/>
      <w:lvlJc w:val="left"/>
      <w:pPr>
        <w:ind w:left="2696" w:hanging="360"/>
      </w:pPr>
    </w:lvl>
    <w:lvl w:ilvl="4" w:tplc="04150019" w:tentative="1">
      <w:start w:val="1"/>
      <w:numFmt w:val="lowerLetter"/>
      <w:lvlText w:val="%5."/>
      <w:lvlJc w:val="left"/>
      <w:pPr>
        <w:ind w:left="3416" w:hanging="360"/>
      </w:pPr>
    </w:lvl>
    <w:lvl w:ilvl="5" w:tplc="0415001B" w:tentative="1">
      <w:start w:val="1"/>
      <w:numFmt w:val="lowerRoman"/>
      <w:lvlText w:val="%6."/>
      <w:lvlJc w:val="right"/>
      <w:pPr>
        <w:ind w:left="4136" w:hanging="180"/>
      </w:pPr>
    </w:lvl>
    <w:lvl w:ilvl="6" w:tplc="0415000F" w:tentative="1">
      <w:start w:val="1"/>
      <w:numFmt w:val="decimal"/>
      <w:lvlText w:val="%7."/>
      <w:lvlJc w:val="left"/>
      <w:pPr>
        <w:ind w:left="4856" w:hanging="360"/>
      </w:pPr>
    </w:lvl>
    <w:lvl w:ilvl="7" w:tplc="04150019" w:tentative="1">
      <w:start w:val="1"/>
      <w:numFmt w:val="lowerLetter"/>
      <w:lvlText w:val="%8."/>
      <w:lvlJc w:val="left"/>
      <w:pPr>
        <w:ind w:left="5576" w:hanging="360"/>
      </w:pPr>
    </w:lvl>
    <w:lvl w:ilvl="8" w:tplc="0415001B" w:tentative="1">
      <w:start w:val="1"/>
      <w:numFmt w:val="lowerRoman"/>
      <w:lvlText w:val="%9."/>
      <w:lvlJc w:val="right"/>
      <w:pPr>
        <w:ind w:left="6296" w:hanging="180"/>
      </w:pPr>
    </w:lvl>
  </w:abstractNum>
  <w:abstractNum w:abstractNumId="41">
    <w:nsid w:val="6903629F"/>
    <w:multiLevelType w:val="hybridMultilevel"/>
    <w:tmpl w:val="69FED0E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A5B7D90"/>
    <w:multiLevelType w:val="hybridMultilevel"/>
    <w:tmpl w:val="C36EDBDC"/>
    <w:lvl w:ilvl="0" w:tplc="15465FD4">
      <w:numFmt w:val="bullet"/>
      <w:lvlText w:val="•"/>
      <w:lvlJc w:val="left"/>
      <w:pPr>
        <w:ind w:left="720" w:hanging="360"/>
      </w:pPr>
      <w:rPr>
        <w:rFonts w:hint="default"/>
        <w:lang w:val="pl-PL" w:eastAsia="en-US" w:bidi="ar-SA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6A8A6D57"/>
    <w:multiLevelType w:val="hybridMultilevel"/>
    <w:tmpl w:val="1F14CB9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6EB13E2B"/>
    <w:multiLevelType w:val="hybridMultilevel"/>
    <w:tmpl w:val="0F824F3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1A51F87"/>
    <w:multiLevelType w:val="hybridMultilevel"/>
    <w:tmpl w:val="69FED0E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1B176B9"/>
    <w:multiLevelType w:val="hybridMultilevel"/>
    <w:tmpl w:val="69FED0E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5186EF2"/>
    <w:multiLevelType w:val="hybridMultilevel"/>
    <w:tmpl w:val="69FED0E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7C47A9F"/>
    <w:multiLevelType w:val="hybridMultilevel"/>
    <w:tmpl w:val="1F14CB9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780B0DA8"/>
    <w:multiLevelType w:val="hybridMultilevel"/>
    <w:tmpl w:val="1F14CB9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784B34FD"/>
    <w:multiLevelType w:val="hybridMultilevel"/>
    <w:tmpl w:val="1F14CB9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7F331CC4"/>
    <w:multiLevelType w:val="hybridMultilevel"/>
    <w:tmpl w:val="69FED0E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7F6E7C45"/>
    <w:multiLevelType w:val="hybridMultilevel"/>
    <w:tmpl w:val="69FED0E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0"/>
  </w:num>
  <w:num w:numId="3">
    <w:abstractNumId w:val="30"/>
  </w:num>
  <w:num w:numId="4">
    <w:abstractNumId w:val="28"/>
  </w:num>
  <w:num w:numId="5">
    <w:abstractNumId w:val="42"/>
  </w:num>
  <w:num w:numId="6">
    <w:abstractNumId w:val="16"/>
  </w:num>
  <w:num w:numId="7">
    <w:abstractNumId w:val="25"/>
  </w:num>
  <w:num w:numId="8">
    <w:abstractNumId w:val="34"/>
  </w:num>
  <w:num w:numId="9">
    <w:abstractNumId w:val="40"/>
  </w:num>
  <w:num w:numId="10">
    <w:abstractNumId w:val="12"/>
  </w:num>
  <w:num w:numId="11">
    <w:abstractNumId w:val="26"/>
  </w:num>
  <w:num w:numId="12">
    <w:abstractNumId w:val="46"/>
  </w:num>
  <w:num w:numId="13">
    <w:abstractNumId w:val="0"/>
  </w:num>
  <w:num w:numId="14">
    <w:abstractNumId w:val="45"/>
  </w:num>
  <w:num w:numId="15">
    <w:abstractNumId w:val="37"/>
  </w:num>
  <w:num w:numId="16">
    <w:abstractNumId w:val="14"/>
  </w:num>
  <w:num w:numId="17">
    <w:abstractNumId w:val="19"/>
  </w:num>
  <w:num w:numId="18">
    <w:abstractNumId w:val="47"/>
  </w:num>
  <w:num w:numId="19">
    <w:abstractNumId w:val="2"/>
  </w:num>
  <w:num w:numId="20">
    <w:abstractNumId w:val="52"/>
  </w:num>
  <w:num w:numId="21">
    <w:abstractNumId w:val="31"/>
  </w:num>
  <w:num w:numId="22">
    <w:abstractNumId w:val="41"/>
  </w:num>
  <w:num w:numId="23">
    <w:abstractNumId w:val="24"/>
  </w:num>
  <w:num w:numId="24">
    <w:abstractNumId w:val="18"/>
  </w:num>
  <w:num w:numId="25">
    <w:abstractNumId w:val="8"/>
  </w:num>
  <w:num w:numId="26">
    <w:abstractNumId w:val="27"/>
  </w:num>
  <w:num w:numId="27">
    <w:abstractNumId w:val="23"/>
  </w:num>
  <w:num w:numId="28">
    <w:abstractNumId w:val="3"/>
  </w:num>
  <w:num w:numId="29">
    <w:abstractNumId w:val="4"/>
  </w:num>
  <w:num w:numId="30">
    <w:abstractNumId w:val="17"/>
  </w:num>
  <w:num w:numId="31">
    <w:abstractNumId w:val="48"/>
  </w:num>
  <w:num w:numId="32">
    <w:abstractNumId w:val="49"/>
  </w:num>
  <w:num w:numId="33">
    <w:abstractNumId w:val="32"/>
  </w:num>
  <w:num w:numId="34">
    <w:abstractNumId w:val="50"/>
  </w:num>
  <w:num w:numId="35">
    <w:abstractNumId w:val="13"/>
  </w:num>
  <w:num w:numId="36">
    <w:abstractNumId w:val="10"/>
  </w:num>
  <w:num w:numId="37">
    <w:abstractNumId w:val="43"/>
  </w:num>
  <w:num w:numId="38">
    <w:abstractNumId w:val="39"/>
  </w:num>
  <w:num w:numId="39">
    <w:abstractNumId w:val="21"/>
  </w:num>
  <w:num w:numId="40">
    <w:abstractNumId w:val="22"/>
  </w:num>
  <w:num w:numId="41">
    <w:abstractNumId w:val="33"/>
  </w:num>
  <w:num w:numId="42">
    <w:abstractNumId w:val="35"/>
  </w:num>
  <w:num w:numId="43">
    <w:abstractNumId w:val="9"/>
  </w:num>
  <w:num w:numId="44">
    <w:abstractNumId w:val="38"/>
  </w:num>
  <w:num w:numId="45">
    <w:abstractNumId w:val="15"/>
  </w:num>
  <w:num w:numId="46">
    <w:abstractNumId w:val="44"/>
  </w:num>
  <w:num w:numId="47">
    <w:abstractNumId w:val="29"/>
  </w:num>
  <w:num w:numId="48">
    <w:abstractNumId w:val="6"/>
  </w:num>
  <w:num w:numId="49">
    <w:abstractNumId w:val="36"/>
  </w:num>
  <w:num w:numId="50">
    <w:abstractNumId w:val="1"/>
  </w:num>
  <w:num w:numId="51">
    <w:abstractNumId w:val="51"/>
  </w:num>
  <w:num w:numId="52">
    <w:abstractNumId w:val="5"/>
  </w:num>
  <w:num w:numId="53">
    <w:abstractNumId w:val="11"/>
  </w:num>
  <w:numIdMacAtCleanup w:val="4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CC0ECE"/>
    <w:rsid w:val="000223E1"/>
    <w:rsid w:val="000462E1"/>
    <w:rsid w:val="000502F7"/>
    <w:rsid w:val="000571F9"/>
    <w:rsid w:val="00061C48"/>
    <w:rsid w:val="000700CF"/>
    <w:rsid w:val="000813EB"/>
    <w:rsid w:val="00083804"/>
    <w:rsid w:val="00085CCC"/>
    <w:rsid w:val="00087C38"/>
    <w:rsid w:val="0009102C"/>
    <w:rsid w:val="00095AFE"/>
    <w:rsid w:val="000B2DA0"/>
    <w:rsid w:val="000C28E8"/>
    <w:rsid w:val="000C2D96"/>
    <w:rsid w:val="000C3BEA"/>
    <w:rsid w:val="000C46EA"/>
    <w:rsid w:val="000D0DA9"/>
    <w:rsid w:val="000D38DA"/>
    <w:rsid w:val="000D5980"/>
    <w:rsid w:val="00106CDD"/>
    <w:rsid w:val="001122F9"/>
    <w:rsid w:val="00121840"/>
    <w:rsid w:val="001260FA"/>
    <w:rsid w:val="0014223C"/>
    <w:rsid w:val="00153AF3"/>
    <w:rsid w:val="00164793"/>
    <w:rsid w:val="00192821"/>
    <w:rsid w:val="0019719F"/>
    <w:rsid w:val="001B24D7"/>
    <w:rsid w:val="001B29E7"/>
    <w:rsid w:val="001B78C0"/>
    <w:rsid w:val="001C1D94"/>
    <w:rsid w:val="001D42F7"/>
    <w:rsid w:val="001E49D7"/>
    <w:rsid w:val="001E60BD"/>
    <w:rsid w:val="001F04DD"/>
    <w:rsid w:val="001F6E6E"/>
    <w:rsid w:val="00211CDB"/>
    <w:rsid w:val="00214830"/>
    <w:rsid w:val="0021516A"/>
    <w:rsid w:val="00215309"/>
    <w:rsid w:val="00225A58"/>
    <w:rsid w:val="00236A2C"/>
    <w:rsid w:val="00245542"/>
    <w:rsid w:val="002527F6"/>
    <w:rsid w:val="00257C34"/>
    <w:rsid w:val="00271B5C"/>
    <w:rsid w:val="002726A7"/>
    <w:rsid w:val="00282B97"/>
    <w:rsid w:val="002917FE"/>
    <w:rsid w:val="002929E9"/>
    <w:rsid w:val="00296C5B"/>
    <w:rsid w:val="002A3211"/>
    <w:rsid w:val="002A5421"/>
    <w:rsid w:val="002B4693"/>
    <w:rsid w:val="002B4FDD"/>
    <w:rsid w:val="002D19A4"/>
    <w:rsid w:val="002E1FE1"/>
    <w:rsid w:val="002E30E0"/>
    <w:rsid w:val="002F3337"/>
    <w:rsid w:val="0030746C"/>
    <w:rsid w:val="00307E5C"/>
    <w:rsid w:val="0038731C"/>
    <w:rsid w:val="00394335"/>
    <w:rsid w:val="003A6A3B"/>
    <w:rsid w:val="003A7FBB"/>
    <w:rsid w:val="003B5621"/>
    <w:rsid w:val="003C34A1"/>
    <w:rsid w:val="003C5905"/>
    <w:rsid w:val="003D132C"/>
    <w:rsid w:val="003D2B96"/>
    <w:rsid w:val="003D50ED"/>
    <w:rsid w:val="003F5BEA"/>
    <w:rsid w:val="003F7918"/>
    <w:rsid w:val="004047B3"/>
    <w:rsid w:val="004065D8"/>
    <w:rsid w:val="00416F5B"/>
    <w:rsid w:val="00420956"/>
    <w:rsid w:val="00431436"/>
    <w:rsid w:val="00437DF7"/>
    <w:rsid w:val="00457E2A"/>
    <w:rsid w:val="004808A4"/>
    <w:rsid w:val="00490EBC"/>
    <w:rsid w:val="0049314C"/>
    <w:rsid w:val="00493953"/>
    <w:rsid w:val="004A2159"/>
    <w:rsid w:val="004B5788"/>
    <w:rsid w:val="004B6542"/>
    <w:rsid w:val="004C52B1"/>
    <w:rsid w:val="004C5C24"/>
    <w:rsid w:val="004C648F"/>
    <w:rsid w:val="004C66E8"/>
    <w:rsid w:val="004D3AC3"/>
    <w:rsid w:val="004D750C"/>
    <w:rsid w:val="004E2DB6"/>
    <w:rsid w:val="004F0926"/>
    <w:rsid w:val="004F70FF"/>
    <w:rsid w:val="00500567"/>
    <w:rsid w:val="00506DF1"/>
    <w:rsid w:val="00513459"/>
    <w:rsid w:val="0051579E"/>
    <w:rsid w:val="00532876"/>
    <w:rsid w:val="00540EE2"/>
    <w:rsid w:val="00555274"/>
    <w:rsid w:val="005672FB"/>
    <w:rsid w:val="005726E7"/>
    <w:rsid w:val="00581637"/>
    <w:rsid w:val="00582E8C"/>
    <w:rsid w:val="005857EF"/>
    <w:rsid w:val="00596A7F"/>
    <w:rsid w:val="005A0A38"/>
    <w:rsid w:val="005A29D6"/>
    <w:rsid w:val="005B1B80"/>
    <w:rsid w:val="005D7154"/>
    <w:rsid w:val="005E5CB1"/>
    <w:rsid w:val="00615154"/>
    <w:rsid w:val="00622EA7"/>
    <w:rsid w:val="00642F67"/>
    <w:rsid w:val="00643A6A"/>
    <w:rsid w:val="00655A32"/>
    <w:rsid w:val="006600C3"/>
    <w:rsid w:val="0066510D"/>
    <w:rsid w:val="006651F3"/>
    <w:rsid w:val="00671408"/>
    <w:rsid w:val="0067685F"/>
    <w:rsid w:val="00680EEA"/>
    <w:rsid w:val="00681DDE"/>
    <w:rsid w:val="006824A8"/>
    <w:rsid w:val="00687F53"/>
    <w:rsid w:val="00695530"/>
    <w:rsid w:val="006A0D76"/>
    <w:rsid w:val="006A1B62"/>
    <w:rsid w:val="006B387D"/>
    <w:rsid w:val="006C053F"/>
    <w:rsid w:val="006D691B"/>
    <w:rsid w:val="006E4FF0"/>
    <w:rsid w:val="00716DB8"/>
    <w:rsid w:val="00721B2C"/>
    <w:rsid w:val="00741C59"/>
    <w:rsid w:val="007516DB"/>
    <w:rsid w:val="00763979"/>
    <w:rsid w:val="00771D3C"/>
    <w:rsid w:val="00780C8D"/>
    <w:rsid w:val="00793EF1"/>
    <w:rsid w:val="007C180D"/>
    <w:rsid w:val="007C3249"/>
    <w:rsid w:val="007E1DB2"/>
    <w:rsid w:val="007E37F3"/>
    <w:rsid w:val="007E4307"/>
    <w:rsid w:val="007F733C"/>
    <w:rsid w:val="00804ECB"/>
    <w:rsid w:val="00811078"/>
    <w:rsid w:val="0081585E"/>
    <w:rsid w:val="00820793"/>
    <w:rsid w:val="00821534"/>
    <w:rsid w:val="00834C0E"/>
    <w:rsid w:val="00847683"/>
    <w:rsid w:val="00881830"/>
    <w:rsid w:val="008B1861"/>
    <w:rsid w:val="008D004F"/>
    <w:rsid w:val="008D4452"/>
    <w:rsid w:val="008D6A35"/>
    <w:rsid w:val="008E36BF"/>
    <w:rsid w:val="008F7255"/>
    <w:rsid w:val="00903EB8"/>
    <w:rsid w:val="00910DF9"/>
    <w:rsid w:val="00927725"/>
    <w:rsid w:val="00927813"/>
    <w:rsid w:val="00931A78"/>
    <w:rsid w:val="00956B90"/>
    <w:rsid w:val="00963538"/>
    <w:rsid w:val="00970108"/>
    <w:rsid w:val="00990444"/>
    <w:rsid w:val="009C7267"/>
    <w:rsid w:val="009D5262"/>
    <w:rsid w:val="009F51AF"/>
    <w:rsid w:val="00A06A34"/>
    <w:rsid w:val="00A14E94"/>
    <w:rsid w:val="00A33567"/>
    <w:rsid w:val="00A47992"/>
    <w:rsid w:val="00A47E90"/>
    <w:rsid w:val="00A5419A"/>
    <w:rsid w:val="00A633AD"/>
    <w:rsid w:val="00A74B75"/>
    <w:rsid w:val="00A763C2"/>
    <w:rsid w:val="00AB6071"/>
    <w:rsid w:val="00AD53CC"/>
    <w:rsid w:val="00AD7AFC"/>
    <w:rsid w:val="00AE1A7D"/>
    <w:rsid w:val="00AE43A0"/>
    <w:rsid w:val="00B02781"/>
    <w:rsid w:val="00B14CFF"/>
    <w:rsid w:val="00B154E2"/>
    <w:rsid w:val="00B25330"/>
    <w:rsid w:val="00B34B1F"/>
    <w:rsid w:val="00B539B6"/>
    <w:rsid w:val="00B66C75"/>
    <w:rsid w:val="00B70F2E"/>
    <w:rsid w:val="00B71184"/>
    <w:rsid w:val="00B74BF3"/>
    <w:rsid w:val="00B83A8E"/>
    <w:rsid w:val="00B9379A"/>
    <w:rsid w:val="00B9548C"/>
    <w:rsid w:val="00BA35BE"/>
    <w:rsid w:val="00BA54A0"/>
    <w:rsid w:val="00BB279D"/>
    <w:rsid w:val="00BB3349"/>
    <w:rsid w:val="00BB71BE"/>
    <w:rsid w:val="00BC75DF"/>
    <w:rsid w:val="00BE097A"/>
    <w:rsid w:val="00BE2EF1"/>
    <w:rsid w:val="00BE55F6"/>
    <w:rsid w:val="00C03DE5"/>
    <w:rsid w:val="00C0472E"/>
    <w:rsid w:val="00C10D1B"/>
    <w:rsid w:val="00C16049"/>
    <w:rsid w:val="00C1790F"/>
    <w:rsid w:val="00C21B41"/>
    <w:rsid w:val="00C31DE4"/>
    <w:rsid w:val="00C3615F"/>
    <w:rsid w:val="00C43200"/>
    <w:rsid w:val="00C46E45"/>
    <w:rsid w:val="00C75C95"/>
    <w:rsid w:val="00C852E4"/>
    <w:rsid w:val="00C86AD1"/>
    <w:rsid w:val="00C903FA"/>
    <w:rsid w:val="00C90A13"/>
    <w:rsid w:val="00C96B3F"/>
    <w:rsid w:val="00CB12A6"/>
    <w:rsid w:val="00CC0ECE"/>
    <w:rsid w:val="00CE0F3C"/>
    <w:rsid w:val="00CE1FE4"/>
    <w:rsid w:val="00CF1FB3"/>
    <w:rsid w:val="00CF69FE"/>
    <w:rsid w:val="00D17A11"/>
    <w:rsid w:val="00D21920"/>
    <w:rsid w:val="00D51C8E"/>
    <w:rsid w:val="00D60E4B"/>
    <w:rsid w:val="00D729FB"/>
    <w:rsid w:val="00D85790"/>
    <w:rsid w:val="00D91BB7"/>
    <w:rsid w:val="00D9473A"/>
    <w:rsid w:val="00DB7B0A"/>
    <w:rsid w:val="00DE6E59"/>
    <w:rsid w:val="00DE73E6"/>
    <w:rsid w:val="00E001C3"/>
    <w:rsid w:val="00E0790A"/>
    <w:rsid w:val="00E14159"/>
    <w:rsid w:val="00E22B6D"/>
    <w:rsid w:val="00E31648"/>
    <w:rsid w:val="00E33B78"/>
    <w:rsid w:val="00E40C06"/>
    <w:rsid w:val="00E41A8E"/>
    <w:rsid w:val="00E57A76"/>
    <w:rsid w:val="00E65840"/>
    <w:rsid w:val="00E80D1C"/>
    <w:rsid w:val="00E96AA6"/>
    <w:rsid w:val="00EA75E0"/>
    <w:rsid w:val="00ED06EA"/>
    <w:rsid w:val="00F016FE"/>
    <w:rsid w:val="00F41586"/>
    <w:rsid w:val="00F44C56"/>
    <w:rsid w:val="00F511C8"/>
    <w:rsid w:val="00F52534"/>
    <w:rsid w:val="00F528D7"/>
    <w:rsid w:val="00F62BD7"/>
    <w:rsid w:val="00F66F3F"/>
    <w:rsid w:val="00F83563"/>
    <w:rsid w:val="00F83A95"/>
    <w:rsid w:val="00FB1F6C"/>
    <w:rsid w:val="00FD2DE6"/>
    <w:rsid w:val="00FD6C1F"/>
    <w:rsid w:val="00FE343E"/>
    <w:rsid w:val="00FF4137"/>
    <w:rsid w:val="00FF7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uiPriority w:val="1"/>
    <w:qFormat/>
    <w:rPr>
      <w:rFonts w:ascii="Arial" w:eastAsia="Arial" w:hAnsi="Arial" w:cs="Arial"/>
      <w:lang w:val="pl-PL"/>
    </w:rPr>
  </w:style>
  <w:style w:type="paragraph" w:styleId="Nagwek1">
    <w:name w:val="heading 1"/>
    <w:basedOn w:val="Normalny"/>
    <w:uiPriority w:val="1"/>
    <w:qFormat/>
    <w:pPr>
      <w:jc w:val="center"/>
      <w:outlineLvl w:val="0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jc w:val="both"/>
    </w:pPr>
  </w:style>
  <w:style w:type="paragraph" w:styleId="Akapitzlist">
    <w:name w:val="List Paragraph"/>
    <w:basedOn w:val="Normalny"/>
    <w:uiPriority w:val="1"/>
    <w:qFormat/>
    <w:pPr>
      <w:ind w:left="758" w:hanging="360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paragraph" w:styleId="Tekstdymka">
    <w:name w:val="Balloon Text"/>
    <w:basedOn w:val="Normalny"/>
    <w:link w:val="TekstdymkaZnak"/>
    <w:uiPriority w:val="99"/>
    <w:semiHidden/>
    <w:unhideWhenUsed/>
    <w:rsid w:val="0081107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11078"/>
    <w:rPr>
      <w:rFonts w:ascii="Tahoma" w:eastAsia="Arial" w:hAnsi="Tahoma" w:cs="Tahoma"/>
      <w:sz w:val="16"/>
      <w:szCs w:val="16"/>
      <w:lang w:val="pl-PL"/>
    </w:rPr>
  </w:style>
  <w:style w:type="table" w:styleId="Tabela-Siatka">
    <w:name w:val="Table Grid"/>
    <w:basedOn w:val="Standardowy"/>
    <w:uiPriority w:val="59"/>
    <w:rsid w:val="00780C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B154E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154E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154E2"/>
    <w:rPr>
      <w:rFonts w:ascii="Arial" w:eastAsia="Arial" w:hAnsi="Arial" w:cs="Arial"/>
      <w:sz w:val="20"/>
      <w:szCs w:val="20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154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154E2"/>
    <w:rPr>
      <w:rFonts w:ascii="Arial" w:eastAsia="Arial" w:hAnsi="Arial" w:cs="Arial"/>
      <w:b/>
      <w:bCs/>
      <w:sz w:val="20"/>
      <w:szCs w:val="20"/>
      <w:lang w:val="pl-PL"/>
    </w:rPr>
  </w:style>
  <w:style w:type="paragraph" w:styleId="Nagwek">
    <w:name w:val="header"/>
    <w:basedOn w:val="Normalny"/>
    <w:link w:val="NagwekZnak"/>
    <w:uiPriority w:val="99"/>
    <w:unhideWhenUsed/>
    <w:rsid w:val="0053287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32876"/>
    <w:rPr>
      <w:rFonts w:ascii="Arial" w:eastAsia="Arial" w:hAnsi="Arial" w:cs="Arial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53287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32876"/>
    <w:rPr>
      <w:rFonts w:ascii="Arial" w:eastAsia="Arial" w:hAnsi="Arial" w:cs="Arial"/>
      <w:lang w:val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uiPriority w:val="1"/>
    <w:qFormat/>
    <w:rPr>
      <w:rFonts w:ascii="Arial" w:eastAsia="Arial" w:hAnsi="Arial" w:cs="Arial"/>
      <w:lang w:val="pl-PL"/>
    </w:rPr>
  </w:style>
  <w:style w:type="paragraph" w:styleId="Nagwek1">
    <w:name w:val="heading 1"/>
    <w:basedOn w:val="Normalny"/>
    <w:uiPriority w:val="1"/>
    <w:qFormat/>
    <w:pPr>
      <w:jc w:val="center"/>
      <w:outlineLvl w:val="0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jc w:val="both"/>
    </w:pPr>
  </w:style>
  <w:style w:type="paragraph" w:styleId="Akapitzlist">
    <w:name w:val="List Paragraph"/>
    <w:basedOn w:val="Normalny"/>
    <w:uiPriority w:val="1"/>
    <w:qFormat/>
    <w:pPr>
      <w:ind w:left="758" w:hanging="360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paragraph" w:styleId="Tekstdymka">
    <w:name w:val="Balloon Text"/>
    <w:basedOn w:val="Normalny"/>
    <w:link w:val="TekstdymkaZnak"/>
    <w:uiPriority w:val="99"/>
    <w:semiHidden/>
    <w:unhideWhenUsed/>
    <w:rsid w:val="0081107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11078"/>
    <w:rPr>
      <w:rFonts w:ascii="Tahoma" w:eastAsia="Arial" w:hAnsi="Tahoma" w:cs="Tahoma"/>
      <w:sz w:val="16"/>
      <w:szCs w:val="16"/>
      <w:lang w:val="pl-PL"/>
    </w:rPr>
  </w:style>
  <w:style w:type="table" w:styleId="Tabela-Siatka">
    <w:name w:val="Table Grid"/>
    <w:basedOn w:val="Standardowy"/>
    <w:uiPriority w:val="59"/>
    <w:rsid w:val="00780C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B154E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154E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154E2"/>
    <w:rPr>
      <w:rFonts w:ascii="Arial" w:eastAsia="Arial" w:hAnsi="Arial" w:cs="Arial"/>
      <w:sz w:val="20"/>
      <w:szCs w:val="20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154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154E2"/>
    <w:rPr>
      <w:rFonts w:ascii="Arial" w:eastAsia="Arial" w:hAnsi="Arial" w:cs="Arial"/>
      <w:b/>
      <w:bCs/>
      <w:sz w:val="20"/>
      <w:szCs w:val="20"/>
      <w:lang w:val="pl-PL"/>
    </w:rPr>
  </w:style>
  <w:style w:type="paragraph" w:styleId="Nagwek">
    <w:name w:val="header"/>
    <w:basedOn w:val="Normalny"/>
    <w:link w:val="NagwekZnak"/>
    <w:uiPriority w:val="99"/>
    <w:unhideWhenUsed/>
    <w:rsid w:val="0053287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32876"/>
    <w:rPr>
      <w:rFonts w:ascii="Arial" w:eastAsia="Arial" w:hAnsi="Arial" w:cs="Arial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53287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32876"/>
    <w:rPr>
      <w:rFonts w:ascii="Arial" w:eastAsia="Arial" w:hAnsi="Arial" w:cs="Arial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41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BB55D4-CAAE-46C0-AEF0-C58CB93F9F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15</Pages>
  <Words>6195</Words>
  <Characters>37173</Characters>
  <Application>Microsoft Office Word</Application>
  <DocSecurity>0</DocSecurity>
  <Lines>309</Lines>
  <Paragraphs>86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Porębska Dorota</dc:creator>
  <cp:lastModifiedBy>agnieszka</cp:lastModifiedBy>
  <cp:revision>24</cp:revision>
  <dcterms:created xsi:type="dcterms:W3CDTF">2024-11-12T14:28:00Z</dcterms:created>
  <dcterms:modified xsi:type="dcterms:W3CDTF">2024-11-12T18:29:00Z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2021-09-26T00:00:00Z</vt:filetime>
  </property>
  <property fmtid="{D5CDD505-2E9C-101B-9397-08002B2CF9AE}" pid="3" name="Creator">
    <vt:lpwstr>Microsoft Office Word</vt:lpwstr>
  </property>
  <property fmtid="{D5CDD505-2E9C-101B-9397-08002B2CF9AE}" pid="4" name="LastSaved">
    <vt:filetime>2024-10-10T00:00:00Z</vt:filetime>
  </property>
  <property fmtid="{D5CDD505-2E9C-101B-9397-08002B2CF9AE}" pid="5" name="Producer">
    <vt:lpwstr>Aspose.Words for .NET 16.1.0.0</vt:lpwstr>
  </property>
</Properties>
</file>