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98" w:rsidRPr="00CF1832" w:rsidRDefault="00340655" w:rsidP="00340655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</w:p>
    <w:p w:rsidR="00340655" w:rsidRDefault="00340655" w:rsidP="00B22498">
      <w:pPr>
        <w:jc w:val="center"/>
        <w:rPr>
          <w:rFonts w:ascii="Arial" w:hAnsi="Arial" w:cs="Arial"/>
          <w:sz w:val="24"/>
          <w:szCs w:val="24"/>
        </w:rPr>
      </w:pPr>
    </w:p>
    <w:p w:rsidR="00B22498" w:rsidRPr="00CF1832" w:rsidRDefault="00D94687" w:rsidP="00B224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OPIS PRZEDMIOTU ZAMÓWIENIA - </w:t>
      </w:r>
      <w:r w:rsidR="00B22498" w:rsidRPr="00CF1832">
        <w:rPr>
          <w:rFonts w:ascii="Arial" w:hAnsi="Arial" w:cs="Arial"/>
          <w:sz w:val="24"/>
          <w:szCs w:val="24"/>
        </w:rPr>
        <w:t>ZAKRES PRAC</w:t>
      </w:r>
    </w:p>
    <w:p w:rsidR="00B22498" w:rsidRPr="00CF1832" w:rsidRDefault="00B22498" w:rsidP="009B5A9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2498" w:rsidRPr="00CF1832" w:rsidRDefault="00CF1832" w:rsidP="009B5A9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 aktu</w:t>
      </w:r>
      <w:r w:rsidR="00EB7E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alizację mapy numerycznej i baz</w:t>
      </w:r>
      <w:r w:rsidRPr="00CF18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danych GESUT i BDOT 500 w zakresie dostosowana kompleksów wojskowych do nowego państwowego układu wysokościowego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PL-</w:t>
      </w:r>
      <w:r w:rsidRPr="00CF18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EVRF.2007.NH</w:t>
      </w:r>
    </w:p>
    <w:p w:rsidR="00712B4B" w:rsidRDefault="009B5A94" w:rsidP="00CF1832">
      <w:pPr>
        <w:ind w:left="142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Aktualizacja map zasadniczych kompleksów wojskowych o klauzuli „Zastrzeżone” :</w:t>
      </w:r>
    </w:p>
    <w:p w:rsidR="00712B4B" w:rsidRDefault="009B5A94" w:rsidP="00712B4B">
      <w:pPr>
        <w:ind w:left="284"/>
        <w:rPr>
          <w:rFonts w:ascii="Arial" w:hAnsi="Arial" w:cs="Arial"/>
          <w:color w:val="000000"/>
          <w:sz w:val="24"/>
          <w:szCs w:val="24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K-4588 Grabiny Zameczek (ok. 4,1872 ha),</w:t>
      </w:r>
      <w:r w:rsidRPr="00CF1832">
        <w:rPr>
          <w:rFonts w:ascii="Arial" w:hAnsi="Arial" w:cs="Arial"/>
          <w:color w:val="000000"/>
          <w:sz w:val="24"/>
          <w:szCs w:val="24"/>
        </w:rPr>
        <w:br/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K-5429 Lasowice Wielkie (ok. 10,7165 ha),</w:t>
      </w:r>
      <w:r w:rsidRPr="00CF1832">
        <w:rPr>
          <w:rFonts w:ascii="Arial" w:hAnsi="Arial" w:cs="Arial"/>
          <w:color w:val="000000"/>
          <w:sz w:val="24"/>
          <w:szCs w:val="24"/>
        </w:rPr>
        <w:br/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K-1662 Malbork (ok. 4,0651 ha),</w:t>
      </w:r>
      <w:r w:rsidRPr="00CF1832">
        <w:rPr>
          <w:rFonts w:ascii="Arial" w:hAnsi="Arial" w:cs="Arial"/>
          <w:color w:val="000000"/>
          <w:sz w:val="24"/>
          <w:szCs w:val="24"/>
        </w:rPr>
        <w:br/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K-1663 Malbork (ok. 4,6785 ha),</w:t>
      </w:r>
    </w:p>
    <w:p w:rsidR="00712B4B" w:rsidRDefault="009B5A94" w:rsidP="00712B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o łącznej powierzchni (ok. 23,6473 ha) z pasem przyległym ok. 30 m wokół terenów zamkniętych i dostosowaniem wysokościowym</w:t>
      </w:r>
      <w:r w:rsidR="00CF1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z układu H-Kronsztadt 60 do nowego układu PL-EVRF2007</w:t>
      </w:r>
      <w:r w:rsid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.NH 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w tym:</w:t>
      </w:r>
    </w:p>
    <w:p w:rsidR="00712B4B" w:rsidRDefault="009B5A94" w:rsidP="00712B4B">
      <w:pPr>
        <w:ind w:left="426" w:hanging="142"/>
        <w:rPr>
          <w:rFonts w:ascii="Arial" w:hAnsi="Arial" w:cs="Arial"/>
          <w:color w:val="000000"/>
          <w:sz w:val="24"/>
          <w:szCs w:val="24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CF1832">
        <w:rPr>
          <w:rFonts w:ascii="Arial" w:hAnsi="Arial" w:cs="Arial"/>
          <w:sz w:val="24"/>
          <w:szCs w:val="24"/>
        </w:rPr>
        <w:t xml:space="preserve">analiza różnic wysokości pomiędzy układami Kronsztadt 60 i PL-EVRF2007-NH, </w:t>
      </w:r>
      <w:r w:rsidR="00CF1832">
        <w:rPr>
          <w:rFonts w:ascii="Arial" w:hAnsi="Arial" w:cs="Arial"/>
          <w:sz w:val="24"/>
          <w:szCs w:val="24"/>
        </w:rPr>
        <w:t xml:space="preserve">  </w:t>
      </w:r>
      <w:r w:rsidRPr="00CF1832">
        <w:rPr>
          <w:rFonts w:ascii="Arial" w:hAnsi="Arial" w:cs="Arial"/>
          <w:sz w:val="24"/>
          <w:szCs w:val="24"/>
        </w:rPr>
        <w:t>pozyskanych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dla odpowiednich kompleksów</w:t>
      </w:r>
      <w:r w:rsidR="00712B4B">
        <w:rPr>
          <w:rFonts w:ascii="Arial" w:hAnsi="Arial" w:cs="Arial"/>
          <w:color w:val="000000"/>
          <w:sz w:val="24"/>
          <w:szCs w:val="24"/>
        </w:rPr>
        <w:t xml:space="preserve"> </w:t>
      </w:r>
      <w:r w:rsidR="00712B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PODGiK Malbork i 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PODGiK Pruszcz Gdański</w:t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712B4B" w:rsidRDefault="009B5A94" w:rsidP="00712B4B">
      <w:pPr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712B4B">
        <w:rPr>
          <w:rFonts w:ascii="Arial" w:hAnsi="Arial" w:cs="Arial"/>
          <w:sz w:val="24"/>
          <w:szCs w:val="24"/>
        </w:rPr>
        <w:t xml:space="preserve">- pomiar wysokościowy wszystkich elementów naziemnego uzbrojenia terenu, </w:t>
      </w:r>
      <w:r w:rsidR="00712B4B">
        <w:rPr>
          <w:rFonts w:ascii="Arial" w:hAnsi="Arial" w:cs="Arial"/>
          <w:sz w:val="24"/>
          <w:szCs w:val="24"/>
        </w:rPr>
        <w:br/>
      </w:r>
      <w:r w:rsidRPr="00712B4B">
        <w:rPr>
          <w:rFonts w:ascii="Arial" w:hAnsi="Arial" w:cs="Arial"/>
          <w:sz w:val="24"/>
          <w:szCs w:val="24"/>
        </w:rPr>
        <w:t>z dokładnością nie mniejszą niż:</w:t>
      </w:r>
      <w:r w:rsidRPr="00712B4B">
        <w:rPr>
          <w:rFonts w:ascii="Arial" w:hAnsi="Arial" w:cs="Arial"/>
          <w:sz w:val="24"/>
          <w:szCs w:val="24"/>
        </w:rPr>
        <w:br/>
        <w:t>  0,02 m – dla włazów urządzeń kanalizacyjnych,</w:t>
      </w:r>
      <w:r w:rsidRPr="00712B4B">
        <w:rPr>
          <w:rFonts w:ascii="Arial" w:hAnsi="Arial" w:cs="Arial"/>
          <w:sz w:val="24"/>
          <w:szCs w:val="24"/>
        </w:rPr>
        <w:br/>
        <w:t>  0,05 m –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dla pozostałych sieci</w:t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712B4B" w:rsidRDefault="009B5A94" w:rsidP="00712B4B">
      <w:pPr>
        <w:ind w:left="426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przeliczenie lub pomiar wysokości: elementów podziemnego uzbrojenia terenu, </w:t>
      </w:r>
      <w:r w:rsidR="00712B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rzędnych punktów wysokościowych sztucznych i naturalnych znajdujących się </w:t>
      </w:r>
      <w:r w:rsidR="00712B4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w granicach opracowania,</w:t>
      </w:r>
    </w:p>
    <w:p w:rsidR="00712B4B" w:rsidRDefault="009B5A94" w:rsidP="00712B4B">
      <w:pPr>
        <w:ind w:left="426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aktualizacja  baz numerycznych zasobu RZI w Gdyni w programie EW-MAPA </w:t>
      </w:r>
      <w:r w:rsidR="00712B4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v. 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przekazanie na nośniku cyfrowym (CD) - o klauzuli </w:t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„ Zastrzeżone”,</w:t>
      </w:r>
    </w:p>
    <w:p w:rsidR="00345C0D" w:rsidRDefault="009B5A94" w:rsidP="00712B4B">
      <w:pPr>
        <w:ind w:left="426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- wydruk na folii matryc map zasadniczych i przegląd</w:t>
      </w:r>
      <w:r w:rsidR="00DF653E">
        <w:rPr>
          <w:rFonts w:ascii="Arial" w:hAnsi="Arial" w:cs="Arial"/>
          <w:color w:val="000000"/>
          <w:sz w:val="24"/>
          <w:szCs w:val="24"/>
          <w:shd w:val="clear" w:color="auto" w:fill="FFFFFF"/>
        </w:rPr>
        <w:t>ówek</w:t>
      </w:r>
      <w:r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arkuszy map zasadniczych dla poszczególnych kompleksów w ilości (15 ark.)</w:t>
      </w:r>
      <w:r w:rsidR="00345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mapy zasadnicze o klauzuli „ Zastrzeżone”, mapy przeglądowe - „Jawne”.</w:t>
      </w:r>
    </w:p>
    <w:p w:rsidR="00B552F3" w:rsidRPr="00712B4B" w:rsidRDefault="00345C0D" w:rsidP="00712B4B">
      <w:pPr>
        <w:ind w:left="426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przekazanie operatu technicznego z pomiaru aktualizacyjnego - o klauzuli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„ Zastrzeżone”.</w:t>
      </w:r>
      <w:r w:rsidR="009B5A94" w:rsidRPr="00CF1832">
        <w:rPr>
          <w:rFonts w:ascii="Arial" w:hAnsi="Arial" w:cs="Arial"/>
          <w:color w:val="000000"/>
          <w:sz w:val="24"/>
          <w:szCs w:val="24"/>
        </w:rPr>
        <w:br/>
      </w:r>
      <w:r w:rsidR="009B5A94" w:rsidRPr="00CF1832">
        <w:rPr>
          <w:rFonts w:ascii="Arial" w:hAnsi="Arial" w:cs="Arial"/>
          <w:color w:val="000000"/>
          <w:sz w:val="24"/>
          <w:szCs w:val="24"/>
        </w:rPr>
        <w:br/>
      </w:r>
    </w:p>
    <w:sectPr w:rsidR="00B552F3" w:rsidRPr="0071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87" w:rsidRDefault="00D14F87" w:rsidP="00AD0BED">
      <w:pPr>
        <w:spacing w:after="0" w:line="240" w:lineRule="auto"/>
      </w:pPr>
      <w:r>
        <w:separator/>
      </w:r>
    </w:p>
  </w:endnote>
  <w:endnote w:type="continuationSeparator" w:id="0">
    <w:p w:rsidR="00D14F87" w:rsidRDefault="00D14F87" w:rsidP="00AD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87" w:rsidRDefault="00D14F87" w:rsidP="00AD0BED">
      <w:pPr>
        <w:spacing w:after="0" w:line="240" w:lineRule="auto"/>
      </w:pPr>
      <w:r>
        <w:separator/>
      </w:r>
    </w:p>
  </w:footnote>
  <w:footnote w:type="continuationSeparator" w:id="0">
    <w:p w:rsidR="00D14F87" w:rsidRDefault="00D14F87" w:rsidP="00AD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E"/>
    <w:rsid w:val="00006B93"/>
    <w:rsid w:val="000201A5"/>
    <w:rsid w:val="00042530"/>
    <w:rsid w:val="000611CE"/>
    <w:rsid w:val="000E7C48"/>
    <w:rsid w:val="001202A4"/>
    <w:rsid w:val="001A03BA"/>
    <w:rsid w:val="001A14B4"/>
    <w:rsid w:val="001C0997"/>
    <w:rsid w:val="001D4332"/>
    <w:rsid w:val="001E4A1C"/>
    <w:rsid w:val="002001D6"/>
    <w:rsid w:val="00203ECD"/>
    <w:rsid w:val="00263055"/>
    <w:rsid w:val="002636C0"/>
    <w:rsid w:val="00282632"/>
    <w:rsid w:val="0028559C"/>
    <w:rsid w:val="002A769A"/>
    <w:rsid w:val="002B66CC"/>
    <w:rsid w:val="002D2114"/>
    <w:rsid w:val="002F163A"/>
    <w:rsid w:val="002F760A"/>
    <w:rsid w:val="00313EFD"/>
    <w:rsid w:val="00340655"/>
    <w:rsid w:val="00345C0D"/>
    <w:rsid w:val="00360A0F"/>
    <w:rsid w:val="003A4906"/>
    <w:rsid w:val="003A6692"/>
    <w:rsid w:val="003B4C92"/>
    <w:rsid w:val="003E3CF4"/>
    <w:rsid w:val="003F347D"/>
    <w:rsid w:val="004001EB"/>
    <w:rsid w:val="004074F9"/>
    <w:rsid w:val="00444A59"/>
    <w:rsid w:val="004668BD"/>
    <w:rsid w:val="00466BF6"/>
    <w:rsid w:val="00467360"/>
    <w:rsid w:val="00481AA6"/>
    <w:rsid w:val="004D2664"/>
    <w:rsid w:val="004E2CCE"/>
    <w:rsid w:val="004F2507"/>
    <w:rsid w:val="004F550E"/>
    <w:rsid w:val="00503929"/>
    <w:rsid w:val="00510433"/>
    <w:rsid w:val="00525615"/>
    <w:rsid w:val="0055117A"/>
    <w:rsid w:val="00625302"/>
    <w:rsid w:val="006A570E"/>
    <w:rsid w:val="006B6BCF"/>
    <w:rsid w:val="006E41CF"/>
    <w:rsid w:val="00712B4B"/>
    <w:rsid w:val="00737221"/>
    <w:rsid w:val="00776B68"/>
    <w:rsid w:val="007B4D6C"/>
    <w:rsid w:val="007C09BB"/>
    <w:rsid w:val="00800D3F"/>
    <w:rsid w:val="008033C4"/>
    <w:rsid w:val="008115D2"/>
    <w:rsid w:val="00842AE4"/>
    <w:rsid w:val="00846E9F"/>
    <w:rsid w:val="00890327"/>
    <w:rsid w:val="008907F9"/>
    <w:rsid w:val="00897586"/>
    <w:rsid w:val="008B2410"/>
    <w:rsid w:val="008B6348"/>
    <w:rsid w:val="008F2FFE"/>
    <w:rsid w:val="00911163"/>
    <w:rsid w:val="009208C9"/>
    <w:rsid w:val="0094632D"/>
    <w:rsid w:val="0094705C"/>
    <w:rsid w:val="00962FC9"/>
    <w:rsid w:val="00967E92"/>
    <w:rsid w:val="009A7BAF"/>
    <w:rsid w:val="009B5A94"/>
    <w:rsid w:val="009C0985"/>
    <w:rsid w:val="00A56460"/>
    <w:rsid w:val="00A70861"/>
    <w:rsid w:val="00A8740D"/>
    <w:rsid w:val="00A87989"/>
    <w:rsid w:val="00A9504B"/>
    <w:rsid w:val="00A95973"/>
    <w:rsid w:val="00AD0BED"/>
    <w:rsid w:val="00AD5CC4"/>
    <w:rsid w:val="00AE2666"/>
    <w:rsid w:val="00AF297E"/>
    <w:rsid w:val="00B02D8E"/>
    <w:rsid w:val="00B22498"/>
    <w:rsid w:val="00B366C3"/>
    <w:rsid w:val="00B44A9C"/>
    <w:rsid w:val="00B552F3"/>
    <w:rsid w:val="00C04147"/>
    <w:rsid w:val="00C358E3"/>
    <w:rsid w:val="00C45047"/>
    <w:rsid w:val="00C519E7"/>
    <w:rsid w:val="00C8114B"/>
    <w:rsid w:val="00C84B95"/>
    <w:rsid w:val="00C903A4"/>
    <w:rsid w:val="00CF1832"/>
    <w:rsid w:val="00D14F87"/>
    <w:rsid w:val="00D326D2"/>
    <w:rsid w:val="00D73480"/>
    <w:rsid w:val="00D94687"/>
    <w:rsid w:val="00DA3511"/>
    <w:rsid w:val="00DA5DF8"/>
    <w:rsid w:val="00DE5EB8"/>
    <w:rsid w:val="00DF653E"/>
    <w:rsid w:val="00E01A3F"/>
    <w:rsid w:val="00E065F7"/>
    <w:rsid w:val="00E4147D"/>
    <w:rsid w:val="00E86567"/>
    <w:rsid w:val="00E92625"/>
    <w:rsid w:val="00E965E4"/>
    <w:rsid w:val="00EB018D"/>
    <w:rsid w:val="00EB6BFE"/>
    <w:rsid w:val="00EB7EB2"/>
    <w:rsid w:val="00EC643E"/>
    <w:rsid w:val="00ED0447"/>
    <w:rsid w:val="00EF68CF"/>
    <w:rsid w:val="00F43684"/>
    <w:rsid w:val="00F57F1E"/>
    <w:rsid w:val="00F714ED"/>
    <w:rsid w:val="00F96D24"/>
    <w:rsid w:val="00FA7DB0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0FBA"/>
  <w15:docId w15:val="{411BF0C6-CC18-43F3-9D8D-28A5A98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BED"/>
  </w:style>
  <w:style w:type="paragraph" w:styleId="Stopka">
    <w:name w:val="footer"/>
    <w:basedOn w:val="Normalny"/>
    <w:link w:val="StopkaZnak"/>
    <w:uiPriority w:val="99"/>
    <w:unhideWhenUsed/>
    <w:rsid w:val="00AD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ED"/>
  </w:style>
  <w:style w:type="paragraph" w:styleId="Tekstdymka">
    <w:name w:val="Balloon Text"/>
    <w:basedOn w:val="Normalny"/>
    <w:link w:val="TekstdymkaZnak"/>
    <w:uiPriority w:val="99"/>
    <w:semiHidden/>
    <w:unhideWhenUsed/>
    <w:rsid w:val="0046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9FB6-2760-4B05-B9FB-243DD1EFE7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51CD34-EE87-4B6B-BB5A-A313A2A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Kowalina</dc:creator>
  <cp:lastModifiedBy>Makarewicz Rosita</cp:lastModifiedBy>
  <cp:revision>10</cp:revision>
  <cp:lastPrinted>2021-06-14T13:14:00Z</cp:lastPrinted>
  <dcterms:created xsi:type="dcterms:W3CDTF">2021-06-14T11:54:00Z</dcterms:created>
  <dcterms:modified xsi:type="dcterms:W3CDTF">2021-07-06T10:47:00Z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d69d7a81-a0f2-40e9-8a8f-0db0d1b1845b</vt:lpwstr>
  </property>
  <property fmtid="{D5CDD505-2E9C-101B-9397-08002B2CF9AE}" pid="3" name="bjSaver">
    <vt:lpwstr>LeKD+ei+3o0sylOERbu1TH8poAfZczXG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