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99FAF" w14:textId="4CA01719" w:rsidR="002F0524" w:rsidRPr="00721C2C" w:rsidRDefault="00721C2C" w:rsidP="002F0524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Kobylnica</w:t>
      </w:r>
      <w:r w:rsidR="002F0524" w:rsidRPr="00721C2C">
        <w:rPr>
          <w:rFonts w:ascii="Arial" w:hAnsi="Arial" w:cs="Arial"/>
          <w:sz w:val="22"/>
          <w:szCs w:val="22"/>
        </w:rPr>
        <w:t xml:space="preserve">, </w:t>
      </w:r>
      <w:r w:rsidRPr="00721C2C">
        <w:rPr>
          <w:rFonts w:ascii="Arial" w:hAnsi="Arial" w:cs="Arial"/>
          <w:sz w:val="22"/>
          <w:szCs w:val="22"/>
        </w:rPr>
        <w:t>12.07.2021 r.</w:t>
      </w:r>
    </w:p>
    <w:p w14:paraId="102FFEBA" w14:textId="77777777" w:rsidR="002F0524" w:rsidRPr="00721C2C" w:rsidRDefault="002F0524" w:rsidP="00721C2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21C2C">
        <w:rPr>
          <w:rFonts w:ascii="Arial" w:hAnsi="Arial" w:cs="Arial"/>
          <w:b/>
          <w:bCs/>
          <w:sz w:val="22"/>
          <w:szCs w:val="22"/>
        </w:rPr>
        <w:t>Zamawiający:</w:t>
      </w:r>
    </w:p>
    <w:p w14:paraId="7A37EDF5" w14:textId="10636825" w:rsidR="002F0524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Centrum Usług Wspólnych w Kobylnicy</w:t>
      </w:r>
    </w:p>
    <w:p w14:paraId="509F1381" w14:textId="245C10A0" w:rsidR="00721C2C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Ul. Wodna 20/2</w:t>
      </w:r>
    </w:p>
    <w:p w14:paraId="7AF6A024" w14:textId="3CA7F383" w:rsid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76-251 Kobylnica</w:t>
      </w:r>
    </w:p>
    <w:p w14:paraId="1235BE03" w14:textId="2F5ED9F5" w:rsidR="00721C2C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 w:rsidRPr="00721C2C">
        <w:rPr>
          <w:rFonts w:ascii="Arial" w:hAnsi="Arial" w:cs="Arial"/>
          <w:b/>
          <w:bCs/>
          <w:sz w:val="22"/>
          <w:szCs w:val="22"/>
        </w:rPr>
        <w:t>CUW-DOR.271.8.2021.OZ</w:t>
      </w:r>
    </w:p>
    <w:p w14:paraId="50D90F46" w14:textId="7986FFC2" w:rsidR="002F0524" w:rsidRPr="00721C2C" w:rsidRDefault="002F0524" w:rsidP="00721C2C">
      <w:pPr>
        <w:spacing w:before="100" w:beforeAutospacing="1" w:after="100" w:afterAutospacing="1" w:line="360" w:lineRule="auto"/>
        <w:ind w:left="5245"/>
        <w:jc w:val="both"/>
        <w:rPr>
          <w:rFonts w:ascii="Arial" w:hAnsi="Arial" w:cs="Arial"/>
          <w:b/>
          <w:bCs/>
        </w:rPr>
      </w:pPr>
      <w:r w:rsidRPr="00721C2C">
        <w:rPr>
          <w:rFonts w:ascii="Arial" w:hAnsi="Arial" w:cs="Arial"/>
          <w:b/>
          <w:bCs/>
        </w:rPr>
        <w:t xml:space="preserve">Wykonawcy, którzy złożyli oferty </w:t>
      </w:r>
      <w:r w:rsidR="00721C2C">
        <w:rPr>
          <w:rFonts w:ascii="Arial" w:hAnsi="Arial" w:cs="Arial"/>
          <w:b/>
          <w:bCs/>
        </w:rPr>
        <w:br/>
      </w:r>
      <w:r w:rsidRPr="00721C2C">
        <w:rPr>
          <w:rFonts w:ascii="Arial" w:hAnsi="Arial" w:cs="Arial"/>
          <w:b/>
          <w:bCs/>
        </w:rPr>
        <w:t>w postępowaniu</w:t>
      </w:r>
    </w:p>
    <w:p w14:paraId="55BF01F1" w14:textId="77777777" w:rsidR="002F0524" w:rsidRPr="00721C2C" w:rsidRDefault="002F0524" w:rsidP="00721C2C">
      <w:pPr>
        <w:pStyle w:val="Tytu"/>
        <w:jc w:val="center"/>
        <w:rPr>
          <w:b/>
          <w:bCs/>
        </w:rPr>
      </w:pPr>
      <w:r w:rsidRPr="00721C2C">
        <w:rPr>
          <w:b/>
          <w:bCs/>
        </w:rPr>
        <w:t>Zawiadomienie o unieważnieniu postępowania</w:t>
      </w:r>
    </w:p>
    <w:p w14:paraId="1BBA6E9E" w14:textId="712C22E9" w:rsidR="002F0524" w:rsidRPr="00273131" w:rsidRDefault="002F0524" w:rsidP="00EB5898">
      <w:pPr>
        <w:spacing w:before="100" w:beforeAutospacing="1" w:after="100" w:afterAutospacing="1" w:line="276" w:lineRule="auto"/>
        <w:rPr>
          <w:rFonts w:ascii="Arial" w:hAnsi="Arial" w:cs="Arial"/>
          <w:i/>
          <w:sz w:val="22"/>
          <w:szCs w:val="22"/>
        </w:rPr>
      </w:pPr>
      <w:r w:rsidRPr="00273131">
        <w:rPr>
          <w:rFonts w:ascii="Arial" w:hAnsi="Arial" w:cs="Arial"/>
          <w:sz w:val="22"/>
          <w:szCs w:val="22"/>
        </w:rPr>
        <w:t xml:space="preserve">Dotyczy postępowania o udzielenie zamówienia publicznego prowadzonego w trybie </w:t>
      </w:r>
      <w:r w:rsidR="00721C2C" w:rsidRPr="00273131">
        <w:rPr>
          <w:rFonts w:ascii="Arial" w:hAnsi="Arial" w:cs="Arial"/>
          <w:sz w:val="22"/>
          <w:szCs w:val="22"/>
        </w:rPr>
        <w:t xml:space="preserve">podstawowym bez negocjacji (art. 275 pkt 1 ustawy </w:t>
      </w:r>
      <w:proofErr w:type="spellStart"/>
      <w:r w:rsidR="00721C2C" w:rsidRPr="00273131">
        <w:rPr>
          <w:rFonts w:ascii="Arial" w:hAnsi="Arial" w:cs="Arial"/>
          <w:sz w:val="22"/>
          <w:szCs w:val="22"/>
        </w:rPr>
        <w:t>Pzp</w:t>
      </w:r>
      <w:proofErr w:type="spellEnd"/>
      <w:r w:rsidR="00721C2C" w:rsidRPr="00273131">
        <w:rPr>
          <w:rFonts w:ascii="Arial" w:hAnsi="Arial" w:cs="Arial"/>
          <w:sz w:val="22"/>
          <w:szCs w:val="22"/>
        </w:rPr>
        <w:t>)</w:t>
      </w:r>
      <w:r w:rsidRPr="00273131">
        <w:rPr>
          <w:rFonts w:ascii="Arial" w:hAnsi="Arial" w:cs="Arial"/>
          <w:sz w:val="22"/>
          <w:szCs w:val="22"/>
        </w:rPr>
        <w:t xml:space="preserve"> </w:t>
      </w:r>
      <w:r w:rsidR="00721C2C" w:rsidRPr="00273131">
        <w:rPr>
          <w:rFonts w:ascii="Arial" w:hAnsi="Arial" w:cs="Arial"/>
          <w:sz w:val="22"/>
          <w:szCs w:val="22"/>
        </w:rPr>
        <w:t>pn.</w:t>
      </w:r>
      <w:r w:rsidRPr="00273131">
        <w:rPr>
          <w:rFonts w:ascii="Arial" w:hAnsi="Arial" w:cs="Arial"/>
          <w:sz w:val="22"/>
          <w:szCs w:val="22"/>
        </w:rPr>
        <w:t xml:space="preserve">: </w:t>
      </w:r>
      <w:r w:rsidR="00273131" w:rsidRPr="00273131">
        <w:rPr>
          <w:rFonts w:ascii="Arial" w:hAnsi="Arial" w:cs="Arial"/>
          <w:b/>
          <w:bCs/>
          <w:sz w:val="22"/>
          <w:szCs w:val="22"/>
        </w:rPr>
        <w:t>„</w:t>
      </w:r>
      <w:bookmarkStart w:id="0" w:name="_Hlk65675351"/>
      <w:r w:rsidR="00273131" w:rsidRPr="00273131">
        <w:rPr>
          <w:rFonts w:ascii="Arial" w:eastAsia="Times New Roman" w:hAnsi="Arial" w:cs="Arial"/>
          <w:b/>
          <w:bCs/>
          <w:color w:val="000000"/>
          <w:sz w:val="22"/>
          <w:szCs w:val="22"/>
        </w:rPr>
        <w:t>Konserwacja i bieżące utrzymanie kotłowni c.o. i c.w.u. wraz z instalacjami c.o. i c.w.u. znajdujących się w budynkach na terenie Gminy Kobylnica</w:t>
      </w:r>
      <w:bookmarkEnd w:id="0"/>
      <w:r w:rsidR="00273131" w:rsidRPr="00273131">
        <w:rPr>
          <w:rFonts w:ascii="Arial" w:eastAsia="Times New Roman" w:hAnsi="Arial" w:cs="Arial"/>
          <w:b/>
          <w:bCs/>
          <w:color w:val="000000"/>
          <w:sz w:val="22"/>
          <w:szCs w:val="22"/>
        </w:rPr>
        <w:t>”</w:t>
      </w:r>
      <w:r w:rsidR="00273131">
        <w:rPr>
          <w:rFonts w:ascii="Arial" w:eastAsia="Times New Roman" w:hAnsi="Arial" w:cs="Arial"/>
          <w:b/>
          <w:bCs/>
          <w:color w:val="000000"/>
          <w:sz w:val="22"/>
          <w:szCs w:val="22"/>
        </w:rPr>
        <w:t>,</w:t>
      </w:r>
    </w:p>
    <w:p w14:paraId="5A4F691F" w14:textId="2F89C095" w:rsidR="002F0524" w:rsidRPr="00273131" w:rsidRDefault="002F0524" w:rsidP="00EB589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Arial" w:hAnsi="Arial" w:cs="Arial"/>
          <w:bCs/>
          <w:sz w:val="22"/>
          <w:szCs w:val="22"/>
        </w:rPr>
      </w:pPr>
      <w:r w:rsidRPr="00273131">
        <w:rPr>
          <w:rFonts w:ascii="Arial" w:hAnsi="Arial" w:cs="Arial"/>
          <w:bCs/>
          <w:sz w:val="22"/>
          <w:szCs w:val="22"/>
        </w:rPr>
        <w:t>Na podstawie z art. 260 ustawy z dnia 11 września 2019 r. – Prawo zamówień publicznych (</w:t>
      </w:r>
      <w:r w:rsidR="00EB5898">
        <w:rPr>
          <w:rFonts w:ascii="Arial" w:hAnsi="Arial" w:cs="Arial"/>
          <w:bCs/>
          <w:sz w:val="22"/>
          <w:szCs w:val="22"/>
        </w:rPr>
        <w:t xml:space="preserve">t. j. </w:t>
      </w:r>
      <w:r w:rsidRPr="00273131">
        <w:rPr>
          <w:rFonts w:ascii="Arial" w:hAnsi="Arial" w:cs="Arial"/>
          <w:bCs/>
          <w:sz w:val="22"/>
          <w:szCs w:val="22"/>
        </w:rPr>
        <w:t xml:space="preserve">Dz.U. z </w:t>
      </w:r>
      <w:r w:rsidR="00EB5898">
        <w:rPr>
          <w:rFonts w:ascii="Arial" w:hAnsi="Arial" w:cs="Arial"/>
          <w:bCs/>
          <w:sz w:val="22"/>
          <w:szCs w:val="22"/>
        </w:rPr>
        <w:t>2021</w:t>
      </w:r>
      <w:r w:rsidRPr="00273131">
        <w:rPr>
          <w:rFonts w:ascii="Arial" w:hAnsi="Arial" w:cs="Arial"/>
          <w:bCs/>
          <w:sz w:val="22"/>
          <w:szCs w:val="22"/>
        </w:rPr>
        <w:t xml:space="preserve"> r. poz. </w:t>
      </w:r>
      <w:r w:rsidR="00EB5898">
        <w:rPr>
          <w:rFonts w:ascii="Arial" w:hAnsi="Arial" w:cs="Arial"/>
          <w:bCs/>
          <w:sz w:val="22"/>
          <w:szCs w:val="22"/>
        </w:rPr>
        <w:t>1129</w:t>
      </w:r>
      <w:r w:rsidRPr="00273131">
        <w:rPr>
          <w:rFonts w:ascii="Arial" w:hAnsi="Arial" w:cs="Arial"/>
          <w:bCs/>
          <w:sz w:val="22"/>
          <w:szCs w:val="22"/>
        </w:rPr>
        <w:t>), Zamawiający zawiadamia równocześnie wszystkich Wykonawców o unieważnieniu postępowania o udzielenie zamówienia publicznego.</w:t>
      </w:r>
    </w:p>
    <w:p w14:paraId="3380A886" w14:textId="77777777" w:rsidR="002F0524" w:rsidRPr="00273131" w:rsidRDefault="002F0524" w:rsidP="00EB5898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131">
        <w:rPr>
          <w:rFonts w:ascii="Arial" w:hAnsi="Arial" w:cs="Arial"/>
          <w:b/>
          <w:bCs/>
          <w:sz w:val="22"/>
          <w:szCs w:val="22"/>
        </w:rPr>
        <w:t>Uzasadnienie prawne:</w:t>
      </w:r>
    </w:p>
    <w:p w14:paraId="69CDE37C" w14:textId="441CBE07" w:rsidR="002F0524" w:rsidRPr="00273131" w:rsidRDefault="002F0524" w:rsidP="00EB5898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273131">
        <w:rPr>
          <w:rFonts w:ascii="Arial" w:hAnsi="Arial" w:cs="Arial"/>
          <w:sz w:val="22"/>
          <w:szCs w:val="22"/>
        </w:rPr>
        <w:t xml:space="preserve">Art. </w:t>
      </w:r>
      <w:r w:rsidR="00273131">
        <w:rPr>
          <w:rFonts w:ascii="Arial" w:hAnsi="Arial" w:cs="Arial"/>
          <w:sz w:val="22"/>
          <w:szCs w:val="22"/>
        </w:rPr>
        <w:t>255 pkt 2 ustawy</w:t>
      </w:r>
      <w:r w:rsidRPr="002731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3131">
        <w:rPr>
          <w:rFonts w:ascii="Arial" w:hAnsi="Arial" w:cs="Arial"/>
          <w:sz w:val="22"/>
          <w:szCs w:val="22"/>
        </w:rPr>
        <w:t>P</w:t>
      </w:r>
      <w:r w:rsidR="00273131">
        <w:rPr>
          <w:rFonts w:ascii="Arial" w:hAnsi="Arial" w:cs="Arial"/>
          <w:sz w:val="22"/>
          <w:szCs w:val="22"/>
        </w:rPr>
        <w:t>zp</w:t>
      </w:r>
      <w:proofErr w:type="spellEnd"/>
      <w:r w:rsidR="00BF1523">
        <w:rPr>
          <w:rFonts w:ascii="Arial" w:hAnsi="Arial" w:cs="Arial"/>
          <w:sz w:val="22"/>
          <w:szCs w:val="22"/>
        </w:rPr>
        <w:t xml:space="preserve"> </w:t>
      </w:r>
      <w:r w:rsidR="00EB5898">
        <w:rPr>
          <w:rFonts w:ascii="Arial" w:hAnsi="Arial" w:cs="Arial"/>
          <w:sz w:val="22"/>
          <w:szCs w:val="22"/>
        </w:rPr>
        <w:t>- Zamawiający unieważnia postepowanie o udzielenie zamówienia, jeżeli: wszystkie złożone wnioski o dopuszczenie do udziału w postepowaniu albo oferty podlegały odrzuceniu.</w:t>
      </w:r>
    </w:p>
    <w:p w14:paraId="1A9CFED7" w14:textId="77777777" w:rsidR="002F0524" w:rsidRPr="00273131" w:rsidRDefault="002F0524" w:rsidP="00EB5898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131">
        <w:rPr>
          <w:rFonts w:ascii="Arial" w:hAnsi="Arial" w:cs="Arial"/>
          <w:b/>
          <w:bCs/>
          <w:sz w:val="22"/>
          <w:szCs w:val="22"/>
        </w:rPr>
        <w:t>Uzasadnienie faktyczne:</w:t>
      </w:r>
    </w:p>
    <w:p w14:paraId="49A61F77" w14:textId="77777777" w:rsidR="00EB5898" w:rsidRPr="00EB5898" w:rsidRDefault="00EB5898" w:rsidP="00EB5898">
      <w:p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B5898">
        <w:rPr>
          <w:rFonts w:ascii="Arial" w:eastAsia="Times New Roman" w:hAnsi="Arial" w:cs="Arial"/>
          <w:color w:val="000000"/>
          <w:sz w:val="22"/>
          <w:szCs w:val="22"/>
        </w:rPr>
        <w:t xml:space="preserve">Zamawiający odrzuca ofertę </w:t>
      </w:r>
      <w:r w:rsidRPr="00EB5898">
        <w:rPr>
          <w:rFonts w:ascii="Arial" w:hAnsi="Arial" w:cs="Arial"/>
          <w:b/>
          <w:bCs/>
          <w:sz w:val="22"/>
          <w:szCs w:val="22"/>
        </w:rPr>
        <w:t xml:space="preserve">na podstawie art. 226 ust. 1 pkt 6 </w:t>
      </w:r>
      <w:r w:rsidRPr="00EB5898">
        <w:rPr>
          <w:rFonts w:ascii="Arial" w:hAnsi="Arial" w:cs="Arial"/>
          <w:sz w:val="22"/>
          <w:szCs w:val="22"/>
        </w:rPr>
        <w:t xml:space="preserve">jeżeli </w:t>
      </w:r>
      <w:r w:rsidRPr="00EB5898">
        <w:rPr>
          <w:rFonts w:ascii="Arial" w:hAnsi="Arial" w:cs="Arial"/>
          <w:b/>
          <w:bCs/>
          <w:sz w:val="22"/>
          <w:szCs w:val="22"/>
        </w:rPr>
        <w:t>6) nie została sporządzona lub przekazana w sposób zgodny z wymaganiami technicznymi oraz organizacyjnymi sporządzania lub przekazywania ofert przy użyciu środków komunikacji elektronicznej określonymi przez zamawiającego.</w:t>
      </w:r>
    </w:p>
    <w:p w14:paraId="0511E676" w14:textId="590EBD8D" w:rsidR="00EB5898" w:rsidRPr="00EB5898" w:rsidRDefault="00EB5898" w:rsidP="00EB5898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EB5898">
        <w:rPr>
          <w:rFonts w:ascii="Arial" w:hAnsi="Arial" w:cs="Arial"/>
          <w:b/>
          <w:bCs/>
          <w:sz w:val="22"/>
          <w:szCs w:val="22"/>
        </w:rPr>
        <w:t xml:space="preserve">Uzasadnienie faktyczne: </w:t>
      </w:r>
      <w:r w:rsidRPr="00EB5898">
        <w:rPr>
          <w:rFonts w:ascii="Arial" w:hAnsi="Arial" w:cs="Arial"/>
          <w:sz w:val="22"/>
          <w:szCs w:val="22"/>
        </w:rPr>
        <w:t>Formularz cenowy, który stanowi integralną część</w:t>
      </w:r>
      <w:r w:rsidRPr="00EB58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5898">
        <w:rPr>
          <w:rFonts w:ascii="Arial" w:hAnsi="Arial" w:cs="Arial"/>
          <w:sz w:val="22"/>
          <w:szCs w:val="22"/>
        </w:rPr>
        <w:t xml:space="preserve">Formularza </w:t>
      </w:r>
      <w:r w:rsidRPr="00EB5898">
        <w:rPr>
          <w:rFonts w:ascii="Arial" w:hAnsi="Arial" w:cs="Arial"/>
          <w:sz w:val="22"/>
          <w:szCs w:val="22"/>
        </w:rPr>
        <w:t xml:space="preserve">oferty nie został podpisany (brak podpisu) zgodnie z wymaganiami zapisów Rozdziału XI ust. 1 i 3 SWZ oraz zgodnie z treścią art. 63 ust. 2 </w:t>
      </w:r>
      <w:proofErr w:type="spellStart"/>
      <w:r w:rsidRPr="00EB589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i w związku z tym podlega odrzuceniu</w:t>
      </w:r>
      <w:r w:rsidRPr="00EB5898">
        <w:rPr>
          <w:rFonts w:ascii="Arial" w:hAnsi="Arial" w:cs="Arial"/>
          <w:sz w:val="22"/>
          <w:szCs w:val="22"/>
        </w:rPr>
        <w:t>.</w:t>
      </w:r>
    </w:p>
    <w:p w14:paraId="1AC2E242" w14:textId="77777777" w:rsidR="00EB5898" w:rsidRPr="00EB5898" w:rsidRDefault="00EB5898" w:rsidP="00EB5898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EB5898">
        <w:rPr>
          <w:rFonts w:ascii="Arial" w:hAnsi="Arial" w:cs="Arial"/>
          <w:sz w:val="22"/>
          <w:szCs w:val="22"/>
        </w:rPr>
        <w:t xml:space="preserve">Oferta Wykonawcy </w:t>
      </w:r>
      <w:proofErr w:type="spellStart"/>
      <w:r w:rsidRPr="00EB5898">
        <w:rPr>
          <w:rFonts w:ascii="Arial" w:hAnsi="Arial" w:cs="Arial"/>
          <w:sz w:val="22"/>
          <w:szCs w:val="22"/>
        </w:rPr>
        <w:t>Engie</w:t>
      </w:r>
      <w:proofErr w:type="spellEnd"/>
      <w:r w:rsidRPr="00EB5898">
        <w:rPr>
          <w:rFonts w:ascii="Arial" w:hAnsi="Arial" w:cs="Arial"/>
          <w:sz w:val="22"/>
          <w:szCs w:val="22"/>
        </w:rPr>
        <w:t xml:space="preserve"> EC serwis Sp. z o.o. jest jedyną ofertą złożoną w ww. postępowaniu.</w:t>
      </w:r>
    </w:p>
    <w:p w14:paraId="49C163DF" w14:textId="0897483C" w:rsidR="002F0524" w:rsidRPr="00273131" w:rsidRDefault="002F0524" w:rsidP="00EB5898">
      <w:pPr>
        <w:pStyle w:val="Tekstpodstawowy"/>
        <w:spacing w:before="120" w:line="276" w:lineRule="auto"/>
        <w:rPr>
          <w:rFonts w:ascii="Arial" w:hAnsi="Arial" w:cs="Arial"/>
          <w:sz w:val="22"/>
          <w:szCs w:val="22"/>
        </w:rPr>
      </w:pPr>
      <w:r w:rsidRPr="00273131">
        <w:rPr>
          <w:rFonts w:ascii="Arial" w:hAnsi="Arial" w:cs="Arial"/>
          <w:sz w:val="22"/>
          <w:szCs w:val="22"/>
        </w:rPr>
        <w:t xml:space="preserve">Zamawiający informuje, że o wszczęciu postępowania dotyczącego tego samego przedmiotu zamówienia lub obejmującego ten sam przedmiot zamówienia zostaniecie Państwo poinformowani osobnym pismem. </w:t>
      </w:r>
    </w:p>
    <w:p w14:paraId="66F0559F" w14:textId="3D9EAE34" w:rsidR="002F0524" w:rsidRPr="00273131" w:rsidRDefault="002F0524" w:rsidP="00273131">
      <w:pPr>
        <w:pStyle w:val="Tekstpodstawowy"/>
        <w:spacing w:before="120" w:line="276" w:lineRule="auto"/>
        <w:rPr>
          <w:rFonts w:ascii="Arial" w:hAnsi="Arial" w:cs="Arial"/>
          <w:sz w:val="22"/>
          <w:szCs w:val="22"/>
        </w:rPr>
      </w:pPr>
      <w:r w:rsidRPr="00273131">
        <w:rPr>
          <w:rFonts w:ascii="Arial" w:hAnsi="Arial" w:cs="Arial"/>
          <w:sz w:val="22"/>
          <w:szCs w:val="22"/>
        </w:rPr>
        <w:t xml:space="preserve">Jednocześnie Zamawiający informuje, że wobec czynności Zamawiającego przysługują Wykonawcom środki ochrony prawnej w terminach i zgodnie z zasadami określonymi w Dziale IX </w:t>
      </w:r>
      <w:r w:rsidR="0027313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273131">
        <w:rPr>
          <w:rFonts w:ascii="Arial" w:hAnsi="Arial" w:cs="Arial"/>
          <w:sz w:val="22"/>
          <w:szCs w:val="22"/>
        </w:rPr>
        <w:t>P</w:t>
      </w:r>
      <w:r w:rsidR="00273131">
        <w:rPr>
          <w:rFonts w:ascii="Arial" w:hAnsi="Arial" w:cs="Arial"/>
          <w:sz w:val="22"/>
          <w:szCs w:val="22"/>
        </w:rPr>
        <w:t>zp</w:t>
      </w:r>
      <w:proofErr w:type="spellEnd"/>
      <w:r w:rsidRPr="00273131">
        <w:rPr>
          <w:rFonts w:ascii="Arial" w:hAnsi="Arial" w:cs="Arial"/>
          <w:sz w:val="22"/>
          <w:szCs w:val="22"/>
        </w:rPr>
        <w:t>.</w:t>
      </w:r>
    </w:p>
    <w:p w14:paraId="71DB9524" w14:textId="066B914D" w:rsidR="007512CD" w:rsidRDefault="00931B66" w:rsidP="00273131">
      <w:pPr>
        <w:jc w:val="right"/>
      </w:pPr>
      <w:r>
        <w:lastRenderedPageBreak/>
        <w:t>Dyrektor Centrum</w:t>
      </w:r>
    </w:p>
    <w:p w14:paraId="67B1EEF1" w14:textId="2DA04FF4" w:rsidR="00931B66" w:rsidRDefault="00931B66" w:rsidP="00273131">
      <w:pPr>
        <w:jc w:val="right"/>
      </w:pPr>
      <w:r>
        <w:t>Usług Wspólnych</w:t>
      </w:r>
    </w:p>
    <w:p w14:paraId="7A28104A" w14:textId="14D65EBB" w:rsidR="00931B66" w:rsidRDefault="00931B66" w:rsidP="00273131">
      <w:pPr>
        <w:jc w:val="right"/>
      </w:pPr>
      <w:r>
        <w:t>W Kobylnicy</w:t>
      </w:r>
    </w:p>
    <w:sectPr w:rsidR="00931B66" w:rsidSect="00931B6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4D1"/>
    <w:rsid w:val="00144AE4"/>
    <w:rsid w:val="001C4356"/>
    <w:rsid w:val="001E3E53"/>
    <w:rsid w:val="00273131"/>
    <w:rsid w:val="00283AE3"/>
    <w:rsid w:val="002F0524"/>
    <w:rsid w:val="003824D1"/>
    <w:rsid w:val="00433BE5"/>
    <w:rsid w:val="00450B2C"/>
    <w:rsid w:val="00484225"/>
    <w:rsid w:val="004A1872"/>
    <w:rsid w:val="004D4ABB"/>
    <w:rsid w:val="0050384B"/>
    <w:rsid w:val="006864F8"/>
    <w:rsid w:val="00721C2C"/>
    <w:rsid w:val="007461C3"/>
    <w:rsid w:val="007512CD"/>
    <w:rsid w:val="00781711"/>
    <w:rsid w:val="007D23CE"/>
    <w:rsid w:val="00820D96"/>
    <w:rsid w:val="00931B66"/>
    <w:rsid w:val="00A422D1"/>
    <w:rsid w:val="00AC0256"/>
    <w:rsid w:val="00AF7A86"/>
    <w:rsid w:val="00BF1523"/>
    <w:rsid w:val="00CC720D"/>
    <w:rsid w:val="00D834D9"/>
    <w:rsid w:val="00EB5898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1B40"/>
  <w15:docId w15:val="{73062514-3DDC-413A-B076-003FED87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21C2C"/>
    <w:pPr>
      <w:spacing w:before="360" w:after="360"/>
      <w:contextualSpacing/>
    </w:pPr>
    <w:rPr>
      <w:rFonts w:ascii="Arial" w:eastAsiaTheme="majorEastAsia" w:hAnsi="Arial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1C2C"/>
    <w:rPr>
      <w:rFonts w:ascii="Arial" w:eastAsiaTheme="majorEastAsia" w:hAnsi="Arial" w:cstheme="majorBidi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Wydawnictwo C.H.Beck sp. z o.o.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Joanna Choroszczak-Magiera</dc:creator>
  <cp:keywords>zawiadomienie, unieważnienie</cp:keywords>
  <cp:lastModifiedBy>Agnieszka Skwira</cp:lastModifiedBy>
  <cp:revision>4</cp:revision>
  <cp:lastPrinted>2021-07-12T08:39:00Z</cp:lastPrinted>
  <dcterms:created xsi:type="dcterms:W3CDTF">2021-01-18T09:31:00Z</dcterms:created>
  <dcterms:modified xsi:type="dcterms:W3CDTF">2021-07-12T08:52:00Z</dcterms:modified>
</cp:coreProperties>
</file>