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0E1" w14:textId="16D8F036" w:rsidR="009B6F59" w:rsidRPr="007716FB" w:rsidRDefault="00A756C7" w:rsidP="00EB0F7E">
      <w:pPr>
        <w:shd w:val="clear" w:color="auto" w:fill="FFFFFF"/>
        <w:spacing w:after="120"/>
        <w:ind w:right="-284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 xml:space="preserve">znak </w:t>
      </w:r>
      <w:r w:rsidRPr="00A64D98">
        <w:rPr>
          <w:rFonts w:asciiTheme="majorHAnsi" w:hAnsiTheme="majorHAnsi" w:cstheme="majorHAnsi"/>
          <w:b/>
          <w:bCs/>
          <w:spacing w:val="-2"/>
        </w:rPr>
        <w:t>sprawy:</w:t>
      </w:r>
      <w:r w:rsidR="00A64D98" w:rsidRPr="00A64D98">
        <w:rPr>
          <w:rFonts w:asciiTheme="majorHAnsi" w:hAnsiTheme="majorHAnsi" w:cstheme="majorHAnsi"/>
        </w:rPr>
        <w:t xml:space="preserve"> </w:t>
      </w:r>
      <w:r w:rsidRPr="00A64D98">
        <w:rPr>
          <w:rFonts w:asciiTheme="majorHAnsi" w:hAnsiTheme="majorHAnsi" w:cstheme="majorHAnsi"/>
          <w:b/>
        </w:rPr>
        <w:t>GUM2023ZP0</w:t>
      </w:r>
      <w:r w:rsidR="00416DE5">
        <w:rPr>
          <w:rFonts w:asciiTheme="majorHAnsi" w:hAnsiTheme="majorHAnsi" w:cstheme="majorHAnsi"/>
          <w:b/>
        </w:rPr>
        <w:t>1</w:t>
      </w:r>
      <w:r w:rsidR="00BB3A90">
        <w:rPr>
          <w:rFonts w:asciiTheme="majorHAnsi" w:hAnsiTheme="majorHAnsi" w:cstheme="majorHAnsi"/>
          <w:b/>
        </w:rPr>
        <w:t>18</w:t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="00934119"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</w:t>
      </w:r>
      <w:r w:rsidR="00EB0F7E">
        <w:rPr>
          <w:rFonts w:asciiTheme="majorHAnsi" w:hAnsiTheme="majorHAnsi" w:cstheme="majorHAnsi"/>
        </w:rPr>
        <w:t xml:space="preserve">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BB3A90">
        <w:rPr>
          <w:rFonts w:asciiTheme="majorHAnsi" w:hAnsiTheme="majorHAnsi" w:cstheme="majorHAnsi"/>
          <w:bCs/>
          <w:spacing w:val="-2"/>
        </w:rPr>
        <w:t>2</w:t>
      </w:r>
      <w:r w:rsidR="008D23E5">
        <w:rPr>
          <w:rFonts w:asciiTheme="majorHAnsi" w:hAnsiTheme="majorHAnsi" w:cstheme="majorHAnsi"/>
          <w:bCs/>
          <w:spacing w:val="-2"/>
        </w:rPr>
        <w:t>9</w:t>
      </w:r>
      <w:r w:rsidR="00416DE5">
        <w:rPr>
          <w:rFonts w:asciiTheme="majorHAnsi" w:hAnsiTheme="majorHAnsi" w:cstheme="majorHAnsi"/>
          <w:bCs/>
          <w:spacing w:val="-2"/>
        </w:rPr>
        <w:t>.11</w:t>
      </w:r>
      <w:r w:rsidR="00A64D98">
        <w:rPr>
          <w:rFonts w:asciiTheme="majorHAnsi" w:hAnsiTheme="majorHAnsi" w:cstheme="majorHAnsi"/>
          <w:bCs/>
          <w:spacing w:val="-2"/>
        </w:rPr>
        <w:t>.</w:t>
      </w:r>
      <w:r w:rsidR="003421FA">
        <w:rPr>
          <w:rFonts w:asciiTheme="majorHAnsi" w:hAnsiTheme="majorHAnsi" w:cstheme="majorHAnsi"/>
          <w:bCs/>
          <w:spacing w:val="-2"/>
        </w:rPr>
        <w:t>2023 r</w:t>
      </w:r>
      <w:r w:rsidR="002D053F" w:rsidRPr="007716FB">
        <w:rPr>
          <w:rFonts w:asciiTheme="majorHAnsi" w:hAnsiTheme="majorHAnsi" w:cstheme="majorHAnsi"/>
          <w:bCs/>
          <w:spacing w:val="-2"/>
        </w:rPr>
        <w:t>.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2775CEF2" w14:textId="120CF417" w:rsidR="003E6931" w:rsidRPr="002E5F65" w:rsidRDefault="002E5F65" w:rsidP="002E5F65">
      <w:pPr>
        <w:spacing w:after="0" w:line="264" w:lineRule="auto"/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t>Poprawione</w:t>
      </w:r>
    </w:p>
    <w:p w14:paraId="254752D6" w14:textId="2267FE1D" w:rsidR="008B6F2F" w:rsidRPr="007716FB" w:rsidRDefault="003E6931" w:rsidP="003421FA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 xml:space="preserve">Zawiadomienie o wyborze ofert </w:t>
      </w:r>
      <w:r w:rsidR="00437C4D">
        <w:rPr>
          <w:rFonts w:asciiTheme="majorHAnsi" w:hAnsiTheme="majorHAnsi" w:cstheme="majorHAnsi"/>
          <w:b/>
        </w:rPr>
        <w:t xml:space="preserve">Pakiet 2, 4 </w:t>
      </w:r>
      <w:r w:rsidR="00BF1D14">
        <w:rPr>
          <w:rFonts w:asciiTheme="majorHAnsi" w:hAnsiTheme="majorHAnsi" w:cstheme="majorHAnsi"/>
          <w:b/>
        </w:rPr>
        <w:t>– 7 i unieważnieniu postępowania w zakresie Pakietu 1</w:t>
      </w:r>
    </w:p>
    <w:p w14:paraId="0DC18B97" w14:textId="213890EA" w:rsidR="003E6931" w:rsidRPr="0023525E" w:rsidRDefault="003E6931" w:rsidP="00962B3C">
      <w:pPr>
        <w:spacing w:after="0" w:line="264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23525E">
        <w:rPr>
          <w:rFonts w:asciiTheme="majorHAnsi" w:hAnsiTheme="majorHAnsi" w:cstheme="majorHAnsi"/>
          <w:i/>
          <w:sz w:val="16"/>
          <w:szCs w:val="16"/>
        </w:rPr>
        <w:t xml:space="preserve">(art. 253 ust. 1 </w:t>
      </w:r>
      <w:r w:rsidR="00BF1D14" w:rsidRPr="0023525E">
        <w:rPr>
          <w:rFonts w:asciiTheme="majorHAnsi" w:hAnsiTheme="majorHAnsi" w:cstheme="majorHAnsi"/>
          <w:i/>
          <w:sz w:val="16"/>
          <w:szCs w:val="16"/>
        </w:rPr>
        <w:t>-</w:t>
      </w:r>
      <w:r w:rsidR="003421FA" w:rsidRPr="0023525E">
        <w:rPr>
          <w:rFonts w:asciiTheme="majorHAnsi" w:hAnsiTheme="majorHAnsi" w:cstheme="majorHAnsi"/>
          <w:i/>
          <w:sz w:val="16"/>
          <w:szCs w:val="16"/>
        </w:rPr>
        <w:t xml:space="preserve"> 2 </w:t>
      </w:r>
      <w:r w:rsidR="00BF1D14" w:rsidRPr="0023525E">
        <w:rPr>
          <w:rFonts w:asciiTheme="majorHAnsi" w:hAnsiTheme="majorHAnsi" w:cstheme="majorHAnsi"/>
          <w:i/>
          <w:sz w:val="16"/>
          <w:szCs w:val="16"/>
        </w:rPr>
        <w:t xml:space="preserve">i art. 260 ust. 1 - 2 </w:t>
      </w:r>
      <w:r w:rsidRPr="0023525E">
        <w:rPr>
          <w:rFonts w:asciiTheme="majorHAnsi" w:hAnsiTheme="majorHAnsi" w:cstheme="majorHAnsi"/>
          <w:i/>
          <w:sz w:val="16"/>
          <w:szCs w:val="16"/>
        </w:rPr>
        <w:t xml:space="preserve">ustawy z dnia 11 września 2019 r. Prawo Zamówień Publicznych - </w:t>
      </w:r>
      <w:r w:rsidR="003421FA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Dz. U. z 202</w:t>
      </w:r>
      <w:r w:rsidR="00A64D98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3</w:t>
      </w:r>
      <w:r w:rsidRPr="0023525E">
        <w:rPr>
          <w:rFonts w:asciiTheme="majorHAnsi" w:hAnsiTheme="majorHAnsi" w:cstheme="majorHAnsi"/>
          <w:i/>
          <w:color w:val="000000"/>
          <w:sz w:val="16"/>
          <w:szCs w:val="16"/>
        </w:rPr>
        <w:t xml:space="preserve"> r. poz. </w:t>
      </w:r>
      <w:r w:rsidR="00F23EF2" w:rsidRPr="0023525E">
        <w:rPr>
          <w:rFonts w:asciiTheme="majorHAnsi" w:hAnsiTheme="majorHAnsi" w:cstheme="majorHAnsi"/>
          <w:i/>
          <w:color w:val="000000"/>
          <w:sz w:val="16"/>
          <w:szCs w:val="16"/>
        </w:rPr>
        <w:t>1605</w:t>
      </w:r>
      <w:r w:rsidRPr="0023525E">
        <w:rPr>
          <w:rFonts w:asciiTheme="majorHAnsi" w:hAnsiTheme="majorHAnsi" w:cstheme="majorHAnsi"/>
          <w:i/>
          <w:sz w:val="16"/>
          <w:szCs w:val="16"/>
        </w:rPr>
        <w:t>)</w:t>
      </w:r>
    </w:p>
    <w:p w14:paraId="4B740718" w14:textId="77777777" w:rsidR="00962B3C" w:rsidRPr="0023525E" w:rsidRDefault="00962B3C" w:rsidP="003E693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2ED3BFB" w14:textId="0B03BDB4" w:rsidR="00293A5B" w:rsidRPr="00293A5B" w:rsidRDefault="003E6931" w:rsidP="008D23E5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 xml:space="preserve">sprzętu laboratoryjnego w </w:t>
      </w:r>
      <w:r w:rsidR="00BB3A90">
        <w:rPr>
          <w:rFonts w:asciiTheme="majorHAnsi" w:hAnsiTheme="majorHAnsi" w:cstheme="majorHAnsi"/>
        </w:rPr>
        <w:t>7</w:t>
      </w:r>
      <w:r w:rsidRPr="007716FB">
        <w:rPr>
          <w:rFonts w:asciiTheme="majorHAnsi" w:hAnsiTheme="majorHAnsi" w:cstheme="majorHAnsi"/>
        </w:rPr>
        <w:t xml:space="preserve"> pakietach,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="006E0473">
        <w:rPr>
          <w:rFonts w:asciiTheme="majorHAnsi" w:hAnsiTheme="majorHAnsi" w:cstheme="majorHAnsi"/>
        </w:rPr>
        <w:t>24</w:t>
      </w:r>
      <w:r w:rsidR="00416DE5">
        <w:rPr>
          <w:rFonts w:asciiTheme="majorHAnsi" w:hAnsiTheme="majorHAnsi" w:cstheme="majorHAnsi"/>
        </w:rPr>
        <w:t>.11</w:t>
      </w:r>
      <w:r w:rsidR="003A5397">
        <w:rPr>
          <w:rFonts w:asciiTheme="majorHAnsi" w:hAnsiTheme="majorHAnsi" w:cstheme="majorHAnsi"/>
        </w:rPr>
        <w:t>.</w:t>
      </w:r>
      <w:r w:rsidR="003421FA">
        <w:rPr>
          <w:rFonts w:asciiTheme="majorHAnsi" w:hAnsiTheme="majorHAnsi" w:cstheme="majorHAnsi"/>
        </w:rPr>
        <w:t>2023</w:t>
      </w:r>
      <w:r w:rsidRPr="007716FB">
        <w:rPr>
          <w:rFonts w:asciiTheme="majorHAnsi" w:hAnsiTheme="majorHAnsi" w:cstheme="majorHAnsi"/>
        </w:rPr>
        <w:t xml:space="preserve"> r. do godz. 09:00 </w:t>
      </w:r>
      <w:r w:rsidR="00437C4D">
        <w:rPr>
          <w:rFonts w:asciiTheme="majorHAnsi" w:hAnsiTheme="majorHAnsi" w:cstheme="majorHAnsi"/>
        </w:rPr>
        <w:t xml:space="preserve">na </w:t>
      </w:r>
      <w:r w:rsidRPr="007716FB">
        <w:rPr>
          <w:rFonts w:asciiTheme="majorHAnsi" w:hAnsiTheme="majorHAnsi" w:cstheme="majorHAnsi"/>
        </w:rPr>
        <w:t xml:space="preserve">wpłynęło </w:t>
      </w:r>
      <w:r w:rsidR="00BB3A90">
        <w:rPr>
          <w:rFonts w:asciiTheme="majorHAnsi" w:hAnsiTheme="majorHAnsi" w:cstheme="majorHAnsi"/>
        </w:rPr>
        <w:t>16</w:t>
      </w:r>
      <w:r w:rsidR="008B6F2F">
        <w:rPr>
          <w:rFonts w:asciiTheme="majorHAnsi" w:hAnsiTheme="majorHAnsi" w:cstheme="majorHAnsi"/>
        </w:rPr>
        <w:t xml:space="preserve"> </w:t>
      </w:r>
      <w:r w:rsidRPr="007716FB">
        <w:rPr>
          <w:rFonts w:asciiTheme="majorHAnsi" w:hAnsiTheme="majorHAnsi" w:cstheme="majorHAnsi"/>
        </w:rPr>
        <w:t>ofert</w:t>
      </w:r>
      <w:r w:rsidR="007716FB">
        <w:rPr>
          <w:rFonts w:asciiTheme="majorHAnsi" w:hAnsiTheme="majorHAnsi" w:cstheme="majorHAnsi"/>
        </w:rPr>
        <w:t>.</w:t>
      </w:r>
    </w:p>
    <w:p w14:paraId="1FEF8059" w14:textId="460CDFEB" w:rsidR="0025580B" w:rsidRPr="0023525E" w:rsidRDefault="0025580B" w:rsidP="0023525E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284" w:hanging="255"/>
        <w:jc w:val="both"/>
        <w:rPr>
          <w:rFonts w:asciiTheme="majorHAnsi" w:hAnsiTheme="majorHAnsi" w:cs="Calibri"/>
          <w:b/>
          <w:sz w:val="20"/>
          <w:szCs w:val="20"/>
          <w:u w:val="single"/>
          <w:lang w:eastAsia="en-US"/>
        </w:rPr>
      </w:pPr>
      <w:r w:rsidRPr="008D23E5">
        <w:rPr>
          <w:rFonts w:asciiTheme="majorHAnsi" w:hAnsiTheme="majorHAnsi" w:cs="Calibri"/>
          <w:b/>
          <w:sz w:val="20"/>
          <w:szCs w:val="20"/>
          <w:u w:val="single"/>
          <w:lang w:eastAsia="en-US"/>
        </w:rPr>
        <w:t>Wykaz złożonych ofert wraz ze streszczeniem ich oceny i porównania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78"/>
        <w:gridCol w:w="984"/>
        <w:gridCol w:w="8"/>
        <w:gridCol w:w="1134"/>
        <w:gridCol w:w="1134"/>
        <w:gridCol w:w="992"/>
        <w:gridCol w:w="1276"/>
      </w:tblGrid>
      <w:tr w:rsidR="0025580B" w:rsidRPr="008D23E5" w14:paraId="5BD62F01" w14:textId="77777777" w:rsidTr="00BD2037">
        <w:trPr>
          <w:trHeight w:val="509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A8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F5A9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2B64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Nr pakietu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C6A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A8361" w14:textId="51F934A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C48B" w14:textId="0DB6766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F2AB4" w14:textId="2E151A89" w:rsidR="0025580B" w:rsidRPr="008D23E5" w:rsidRDefault="0025580B" w:rsidP="00274F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25580B" w:rsidRPr="008D23E5" w14:paraId="60A33D88" w14:textId="77777777" w:rsidTr="00BD2037">
        <w:trPr>
          <w:trHeight w:val="482"/>
        </w:trPr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D9E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B1196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382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C7CC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871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E78" w14:textId="77777777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04B" w14:textId="763764B2" w:rsidR="0025580B" w:rsidRPr="008D23E5" w:rsidRDefault="0025580B" w:rsidP="00274F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80B" w:rsidRPr="008D23E5" w14:paraId="4454C56F" w14:textId="77777777" w:rsidTr="00D35952">
        <w:trPr>
          <w:trHeight w:val="706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84C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FE1E6E" w14:textId="4C31AC95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ATEST Sp. z o.o. ul. Malików 146b, 25-639 Kielce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49E3" w14:textId="05E28E2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960D4" w14:textId="44B19147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9D47" w14:textId="24716903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258A4AAD" w14:textId="77777777" w:rsidR="0025580B" w:rsidRPr="00D35952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74BA" w14:textId="66D96F8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72,08</w:t>
            </w:r>
          </w:p>
        </w:tc>
      </w:tr>
      <w:tr w:rsidR="0025580B" w:rsidRPr="008D23E5" w14:paraId="51E4B303" w14:textId="77777777" w:rsidTr="0023525E">
        <w:trPr>
          <w:trHeight w:val="599"/>
        </w:trPr>
        <w:tc>
          <w:tcPr>
            <w:tcW w:w="69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003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A3F8C4E" w14:textId="07FDD9CC" w:rsidR="0025580B" w:rsidRPr="008D23E5" w:rsidRDefault="0025580B" w:rsidP="002352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ADVERTI </w:t>
            </w:r>
            <w:r w:rsidR="0023525E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Sp. z o.o. sp.k. 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90-755 Łódź, al. 1 Maja 87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655C5" w14:textId="5F756136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3155" w14:textId="37479F5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56,47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8570" w14:textId="30E4A295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40D83918" w14:textId="24DB9EF4" w:rsidR="0025580B" w:rsidRPr="00D35952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E165" w14:textId="33AE678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56,47</w:t>
            </w:r>
          </w:p>
        </w:tc>
      </w:tr>
      <w:tr w:rsidR="002E5F65" w:rsidRPr="008D23E5" w14:paraId="7FA22CB7" w14:textId="77777777" w:rsidTr="007C6991">
        <w:trPr>
          <w:trHeight w:val="816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8497" w14:textId="77777777" w:rsidR="002E5F65" w:rsidRPr="008D23E5" w:rsidRDefault="002E5F65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6D3EAB" w14:textId="06892D4E" w:rsidR="002E5F65" w:rsidRPr="008D23E5" w:rsidRDefault="002E5F65" w:rsidP="002352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EMAG-POLSKA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Sp. z o.o.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34-231 Juszczyn Kojszówka, 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E73D" w14:textId="351F410A" w:rsidR="002E5F65" w:rsidRPr="008D23E5" w:rsidRDefault="002E5F65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141A" w14:textId="5C21AE10" w:rsidR="002E5F65" w:rsidRPr="002E5F65" w:rsidRDefault="002E5F65" w:rsidP="00274FFF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 w:val="20"/>
                <w:szCs w:val="20"/>
              </w:rPr>
              <w:t>Oferta odrzucona</w:t>
            </w:r>
          </w:p>
        </w:tc>
      </w:tr>
      <w:tr w:rsidR="0025580B" w:rsidRPr="008D23E5" w14:paraId="3864703B" w14:textId="77777777" w:rsidTr="00D35952">
        <w:trPr>
          <w:trHeight w:val="3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8166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44D2529" w14:textId="6ADBD32C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MERAZET S.A. ul. J.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Kraythofera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36, 60-203 Poznań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6F23" w14:textId="571DFC9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5200" w14:textId="6FBC5B9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C45C" w14:textId="2813B86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1AD6D552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C8A7" w14:textId="27C48325" w:rsidR="0025580B" w:rsidRPr="008D23E5" w:rsidRDefault="00EB0F7E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48,19</w:t>
            </w:r>
          </w:p>
        </w:tc>
      </w:tr>
      <w:tr w:rsidR="0025580B" w:rsidRPr="008D23E5" w14:paraId="0CB4C9EB" w14:textId="77777777" w:rsidTr="00D35952">
        <w:trPr>
          <w:trHeight w:val="344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5ECE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76BB05F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9F471" w14:textId="34713E2C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89AA" w14:textId="2E5FA174" w:rsidR="0025580B" w:rsidRPr="008D23E5" w:rsidRDefault="00EB0F7E" w:rsidP="00EB0F7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11C506D8" w14:textId="44BF754E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43780" w14:textId="06FE5AB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435E7" w14:textId="76AAF4C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67,98</w:t>
            </w:r>
          </w:p>
        </w:tc>
      </w:tr>
      <w:tr w:rsidR="0025580B" w:rsidRPr="008D23E5" w14:paraId="7BDE4208" w14:textId="77777777" w:rsidTr="00D35952">
        <w:trPr>
          <w:trHeight w:val="52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7F5F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41357EC" w14:textId="54E8B791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WITKO Sp. z o.o. al.. Piłsudzkiego 143, 92-332 Łódź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E143" w14:textId="776AF2BA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89BA" w14:textId="1EF1F494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00A67BDE" w14:textId="0C9C859F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424B" w14:textId="1F3896B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A9838" w14:textId="72B3062C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69,16</w:t>
            </w:r>
          </w:p>
        </w:tc>
      </w:tr>
      <w:tr w:rsidR="0025580B" w:rsidRPr="008D23E5" w14:paraId="3A78CB87" w14:textId="77777777" w:rsidTr="00BD2037">
        <w:trPr>
          <w:trHeight w:val="456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A530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AF1946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96F6B" w14:textId="4C80C82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41F4F" w14:textId="7138716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DF75" w14:textId="1D6268D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2642" w14:textId="4F20F0EC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6976" w14:textId="66D285D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84,04</w:t>
            </w:r>
          </w:p>
        </w:tc>
      </w:tr>
      <w:tr w:rsidR="0025580B" w:rsidRPr="008D23E5" w14:paraId="26B456B0" w14:textId="77777777" w:rsidTr="00D35952">
        <w:trPr>
          <w:trHeight w:val="51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204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F1A6310" w14:textId="3AB922A9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Techniczno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Handlowe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Chemland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Mariusz </w:t>
            </w:r>
            <w:r w:rsidR="0023525E">
              <w:rPr>
                <w:rFonts w:asciiTheme="majorHAnsi" w:hAnsiTheme="majorHAnsi" w:cs="Arial"/>
                <w:color w:val="000000"/>
                <w:sz w:val="20"/>
                <w:szCs w:val="20"/>
              </w:rPr>
              <w:t>Bartczak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ul. Usługowa 3, 73-110 Stargard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7238B" w14:textId="038A5CA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B7751" w14:textId="0E19B73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46E1" w14:textId="0B95C25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7BD6FA83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4E14F" w14:textId="5CEE21E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</w:tr>
      <w:tr w:rsidR="0025580B" w:rsidRPr="008D23E5" w14:paraId="292A0A76" w14:textId="77777777" w:rsidTr="00D35952">
        <w:trPr>
          <w:trHeight w:val="473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603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6F4792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A173" w14:textId="6E1225A6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AAE4" w14:textId="16B0359A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FDF2B" w14:textId="386BD10E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55CBCB37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5581" w14:textId="3F766ED6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25580B" w:rsidRPr="008D23E5" w14:paraId="6A37FEFB" w14:textId="77777777" w:rsidTr="00D35952">
        <w:trPr>
          <w:trHeight w:val="23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071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AC23BEB" w14:textId="2A2A1046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Linegal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Chemicals Sp. z o.o. ul. Granitowa 13, 05-082 Blizne Łaszczyńskiego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A8D3" w14:textId="69894B13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6344" w14:textId="3D8155A9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4E8B25E2" w14:textId="24BC1191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F92B" w14:textId="53C3C76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2472" w14:textId="6619E9C9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30,90</w:t>
            </w:r>
          </w:p>
        </w:tc>
      </w:tr>
      <w:tr w:rsidR="0025580B" w:rsidRPr="008D23E5" w14:paraId="75C17844" w14:textId="77777777" w:rsidTr="00BD2037">
        <w:trPr>
          <w:trHeight w:val="516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2C9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97A4340" w14:textId="0140E132" w:rsidR="0025580B" w:rsidRPr="008D23E5" w:rsidRDefault="00BD2037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Eppendorf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Poland Sp. z o.o. al.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Jerozolimskie 212, 02-486 Warszawa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2BB46" w14:textId="7E85AEA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6225" w14:textId="7EBA6BF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CE6B5" w14:textId="50CC2434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59C6" w14:textId="0469B4C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6940" w14:textId="1472FC55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58,70</w:t>
            </w:r>
          </w:p>
        </w:tc>
      </w:tr>
      <w:tr w:rsidR="0025580B" w:rsidRPr="008D23E5" w14:paraId="503C2010" w14:textId="1C69F6BF" w:rsidTr="00D35952">
        <w:trPr>
          <w:trHeight w:val="33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8F2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3D66DBD" w14:textId="73B51E5E" w:rsidR="0025580B" w:rsidRPr="008D23E5" w:rsidRDefault="00D35952" w:rsidP="008D23E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Piwczyk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"ALPBIS" 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34-325 Łodygowice, ul. Samotna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D4F0" w14:textId="4E8EB052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C1FF" w14:textId="51B002B0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5478" w14:textId="6863F1AD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5A38703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D9A" w14:textId="35FD76DB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47,37</w:t>
            </w:r>
          </w:p>
        </w:tc>
      </w:tr>
      <w:tr w:rsidR="0025580B" w:rsidRPr="008D23E5" w14:paraId="0EC32AA9" w14:textId="03AA7A3C" w:rsidTr="00BD2037">
        <w:trPr>
          <w:trHeight w:val="376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B96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E519704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3711" w14:textId="032927E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4D03" w14:textId="343CD45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5BCF" w14:textId="6ED2D578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1C2F" w14:textId="1D9817B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F39D" w14:textId="24072710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87,62</w:t>
            </w:r>
          </w:p>
        </w:tc>
      </w:tr>
      <w:tr w:rsidR="0025580B" w:rsidRPr="008D23E5" w14:paraId="2D1A43EF" w14:textId="477DC55D" w:rsidTr="00BD2037">
        <w:trPr>
          <w:trHeight w:val="329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CA768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3EF561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77B6" w14:textId="5CECABBF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430F" w14:textId="7A97CAFE" w:rsidR="0025580B" w:rsidRPr="008D23E5" w:rsidRDefault="00EB0F7E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43</w:t>
            </w:r>
            <w:r w:rsidR="00A117BB">
              <w:rPr>
                <w:rFonts w:asciiTheme="majorHAnsi" w:hAnsiTheme="majorHAnsi" w:cs="Arial"/>
                <w:sz w:val="20"/>
                <w:szCs w:val="20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D2C34" w14:textId="5811426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A879" w14:textId="4DDD9E9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59E0" w14:textId="148A300A" w:rsidR="0025580B" w:rsidRPr="008D23E5" w:rsidRDefault="00A117BB" w:rsidP="00EB0F7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EB0F7E">
              <w:rPr>
                <w:rFonts w:asciiTheme="majorHAnsi" w:hAnsiTheme="majorHAnsi" w:cs="Arial"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</w:rPr>
              <w:t>,23</w:t>
            </w:r>
          </w:p>
        </w:tc>
      </w:tr>
      <w:tr w:rsidR="0025580B" w:rsidRPr="008D23E5" w14:paraId="20825700" w14:textId="77777777" w:rsidTr="00EB0F7E">
        <w:trPr>
          <w:trHeight w:val="31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E51D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ADE79B3" w14:textId="2257ACD0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Alchem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Grupa Sp. z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o.o.ul</w:t>
            </w:r>
            <w:proofErr w:type="spellEnd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. Polna 21, 87-100 Toruń,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C502" w14:textId="2D90F431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B6AA" w14:textId="792E0D3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88E6" w14:textId="76BD837E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778F9C9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C409" w14:textId="1EDBEF8C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36,92</w:t>
            </w:r>
          </w:p>
        </w:tc>
      </w:tr>
      <w:tr w:rsidR="0025580B" w:rsidRPr="008D23E5" w14:paraId="45965C70" w14:textId="77777777" w:rsidTr="00EB0F7E">
        <w:trPr>
          <w:trHeight w:val="387"/>
        </w:trPr>
        <w:tc>
          <w:tcPr>
            <w:tcW w:w="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6AA6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F183F5D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C38D" w14:textId="2CF4D8CA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E04D" w14:textId="623D070D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1CF6A8EA" w14:textId="6803A351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7EB9" w14:textId="5A44565D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E2AA" w14:textId="6A2BFEAF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</w:tr>
      <w:tr w:rsidR="0025580B" w:rsidRPr="008D23E5" w14:paraId="2393B291" w14:textId="77777777" w:rsidTr="00BD2037">
        <w:trPr>
          <w:trHeight w:val="269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515DF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04D60B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2928" w14:textId="14B3BE0D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B01B" w14:textId="0C5E77C1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EE13" w14:textId="1F24D43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8B376" w14:textId="6B6D7FB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D28D0" w14:textId="59085A46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94,47</w:t>
            </w:r>
          </w:p>
        </w:tc>
      </w:tr>
      <w:tr w:rsidR="0025580B" w:rsidRPr="008D23E5" w14:paraId="59D5C2D7" w14:textId="1579ABC5" w:rsidTr="00EB0F7E">
        <w:trPr>
          <w:trHeight w:val="50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3A04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00686A7" w14:textId="77777777" w:rsidR="008D23E5" w:rsidRPr="008D23E5" w:rsidRDefault="008D23E5" w:rsidP="008D23E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"DANLAB" Danuta </w:t>
            </w:r>
            <w:proofErr w:type="spellStart"/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Katryńska</w:t>
            </w:r>
            <w:proofErr w:type="spellEnd"/>
          </w:p>
          <w:p w14:paraId="008E453B" w14:textId="0568879E" w:rsidR="0025580B" w:rsidRPr="008D23E5" w:rsidRDefault="008D23E5" w:rsidP="008D23E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15-399 Białystok, ul. Handlowa 6d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87C0" w14:textId="61215D45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CE1C" w14:textId="75F461B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7490" w14:textId="6851748D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14:paraId="57A85D36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4F46" w14:textId="0D71F7D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71,29</w:t>
            </w:r>
          </w:p>
        </w:tc>
      </w:tr>
      <w:tr w:rsidR="0025580B" w:rsidRPr="008D23E5" w14:paraId="48684274" w14:textId="77777777" w:rsidTr="00BD2037">
        <w:trPr>
          <w:trHeight w:val="480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5247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47065" w14:textId="77777777" w:rsidR="0025580B" w:rsidRPr="008D23E5" w:rsidRDefault="0025580B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9D3E" w14:textId="58040717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54976" w14:textId="2E3B51E3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009F6" w14:textId="34C137F9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BA31" w14:textId="086C8B54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AF0E4" w14:textId="1BD6F03F" w:rsidR="0025580B" w:rsidRPr="008D23E5" w:rsidRDefault="00A117BB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25580B" w:rsidRPr="008D23E5" w14:paraId="69417BD5" w14:textId="77777777" w:rsidTr="00BD2037">
        <w:trPr>
          <w:trHeight w:val="309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65E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561618D1" w14:textId="3D8B3EE0" w:rsidR="0025580B" w:rsidRPr="008D23E5" w:rsidRDefault="008D23E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IKA POLAND Sp. z o.o. ul. Poleczki 35, 02-822 Warszawa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ED82" w14:textId="7EAE1448" w:rsidR="0025580B" w:rsidRPr="008D23E5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5710" w14:textId="5CD23BA3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EDB8C" w14:textId="2040D508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E930" w14:textId="1A910AFC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88C9" w14:textId="7C586D64" w:rsidR="0025580B" w:rsidRPr="008D23E5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25580B" w:rsidRPr="008D23E5" w14:paraId="34DB1B3A" w14:textId="77777777" w:rsidTr="00BD2037">
        <w:trPr>
          <w:trHeight w:val="48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F175" w14:textId="77777777" w:rsidR="0025580B" w:rsidRPr="008D23E5" w:rsidRDefault="0025580B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2B4042D" w14:textId="17AFD689" w:rsidR="0025580B" w:rsidRPr="008D23E5" w:rsidRDefault="0095774D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ByrskiP</w:t>
            </w:r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ol</w:t>
            </w:r>
            <w:proofErr w:type="spellEnd"/>
            <w:r w:rsidR="008D23E5"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Wojciech Byrski ul. Przy Bażantarni 4/6, 02-793 Warszawa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F0AF" w14:textId="7C421E54" w:rsidR="0025580B" w:rsidRPr="004654A2" w:rsidRDefault="00BD2037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6E92" w14:textId="004B1548" w:rsidR="0025580B" w:rsidRPr="004654A2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C0C4" w14:textId="4223505F" w:rsidR="0025580B" w:rsidRPr="004654A2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A103" w14:textId="2A130FF4" w:rsidR="0025580B" w:rsidRPr="004654A2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DE11" w14:textId="1571979A" w:rsidR="0025580B" w:rsidRPr="004654A2" w:rsidRDefault="00DC328A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100</w:t>
            </w:r>
          </w:p>
        </w:tc>
      </w:tr>
      <w:tr w:rsidR="002E5F65" w:rsidRPr="008D23E5" w14:paraId="4F01735A" w14:textId="151D368F" w:rsidTr="002E5F65">
        <w:trPr>
          <w:trHeight w:val="504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DAEC2" w14:textId="77777777" w:rsidR="002E5F65" w:rsidRPr="008D23E5" w:rsidRDefault="002E5F65" w:rsidP="00274FFF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761EF1" w14:textId="77777777" w:rsidR="002E5F65" w:rsidRPr="008D23E5" w:rsidRDefault="002E5F65" w:rsidP="00274FFF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0E39" w14:textId="00E89235" w:rsidR="002E5F65" w:rsidRPr="004654A2" w:rsidRDefault="002E5F65" w:rsidP="002E5F6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2BA08" w14:textId="77777777" w:rsidR="002E5F65" w:rsidRPr="004654A2" w:rsidRDefault="002E5F65" w:rsidP="00274F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Oferta odrzucona</w:t>
            </w:r>
          </w:p>
        </w:tc>
      </w:tr>
      <w:tr w:rsidR="0095774D" w:rsidRPr="008D23E5" w14:paraId="110B0E1C" w14:textId="77777777" w:rsidTr="0095774D">
        <w:trPr>
          <w:trHeight w:val="33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1342" w14:textId="77777777" w:rsidR="0095774D" w:rsidRPr="008D23E5" w:rsidRDefault="0095774D" w:rsidP="0095774D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F06BD8A" w14:textId="77777777" w:rsidR="0095774D" w:rsidRPr="008D23E5" w:rsidRDefault="0095774D" w:rsidP="009577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TH. GEYER POLSKA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Sp. z o.o.</w:t>
            </w:r>
            <w:r w:rsidRPr="008D23E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03-902 Warszawa, ul. Czeska 22A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4CFE" w14:textId="300E1DA2" w:rsidR="0095774D" w:rsidRPr="004654A2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A1D7" w14:textId="2893A319" w:rsidR="0095774D" w:rsidRPr="004654A2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686F" w14:textId="42E4C85A" w:rsidR="0095774D" w:rsidRPr="004654A2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2E10" w14:textId="5DE70F77" w:rsidR="0095774D" w:rsidRPr="004654A2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FD714" w14:textId="04494238" w:rsidR="0095774D" w:rsidRPr="004654A2" w:rsidRDefault="0095774D" w:rsidP="0095774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90,8</w:t>
            </w:r>
          </w:p>
        </w:tc>
      </w:tr>
      <w:tr w:rsidR="0095774D" w:rsidRPr="008D23E5" w14:paraId="2B702B05" w14:textId="77777777" w:rsidTr="008C63D2">
        <w:trPr>
          <w:trHeight w:val="290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F9BB" w14:textId="77777777" w:rsidR="0095774D" w:rsidRPr="008D23E5" w:rsidRDefault="0095774D" w:rsidP="008C63D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8D7033" w14:textId="77777777" w:rsidR="0095774D" w:rsidRPr="008D23E5" w:rsidRDefault="0095774D" w:rsidP="008C63D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1258" w14:textId="77777777" w:rsidR="0095774D" w:rsidRPr="004654A2" w:rsidRDefault="0095774D" w:rsidP="008C63D2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654A2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8E30" w14:textId="54B8406A" w:rsidR="0095774D" w:rsidRPr="00505679" w:rsidRDefault="0095774D" w:rsidP="008C63D2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5</w:t>
            </w:r>
            <w:r w:rsidR="00505679"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1</w:t>
            </w:r>
            <w:r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,</w:t>
            </w:r>
            <w:r w:rsidR="00505679"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A793" w14:textId="77777777" w:rsidR="0095774D" w:rsidRPr="00505679" w:rsidRDefault="0095774D" w:rsidP="008C63D2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679A" w14:textId="77777777" w:rsidR="0095774D" w:rsidRPr="00505679" w:rsidRDefault="0095774D" w:rsidP="008C63D2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5770" w14:textId="15C69157" w:rsidR="0095774D" w:rsidRPr="00505679" w:rsidRDefault="0095774D" w:rsidP="008C63D2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9</w:t>
            </w:r>
            <w:r w:rsidR="00505679"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1</w:t>
            </w:r>
            <w:r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,</w:t>
            </w:r>
            <w:r w:rsidR="00505679" w:rsidRPr="00505679">
              <w:rPr>
                <w:rFonts w:asciiTheme="majorHAnsi" w:hAnsiTheme="majorHAnsi" w:cs="Arial"/>
                <w:color w:val="FF0000"/>
                <w:sz w:val="20"/>
                <w:szCs w:val="20"/>
              </w:rPr>
              <w:t>30</w:t>
            </w:r>
          </w:p>
        </w:tc>
      </w:tr>
    </w:tbl>
    <w:p w14:paraId="2251FF93" w14:textId="416A0C81" w:rsidR="0025580B" w:rsidRDefault="0025580B" w:rsidP="003E6931">
      <w:pPr>
        <w:jc w:val="both"/>
        <w:rPr>
          <w:rFonts w:asciiTheme="majorHAnsi" w:hAnsiTheme="majorHAnsi" w:cstheme="majorHAnsi"/>
        </w:rPr>
      </w:pPr>
    </w:p>
    <w:p w14:paraId="536AFE66" w14:textId="105A4AE9" w:rsidR="003E6931" w:rsidRPr="00BF1D14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  <w:b/>
          <w:u w:val="single"/>
        </w:rPr>
        <w:t xml:space="preserve">Wybrano </w:t>
      </w:r>
      <w:r w:rsidRPr="007A1C01">
        <w:rPr>
          <w:rFonts w:asciiTheme="majorHAnsi" w:hAnsiTheme="majorHAnsi" w:cstheme="majorHAnsi"/>
          <w:b/>
          <w:u w:val="single"/>
        </w:rPr>
        <w:t>oferty:</w:t>
      </w:r>
    </w:p>
    <w:p w14:paraId="7E34B233" w14:textId="42D50A1A" w:rsidR="007A1C01" w:rsidRPr="00BF1D14" w:rsidRDefault="004E3AB6" w:rsidP="00A756C7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2 – Oferta </w:t>
      </w:r>
      <w:r w:rsidR="00D35952" w:rsidRPr="00BF1D14">
        <w:rPr>
          <w:rFonts w:asciiTheme="majorHAnsi" w:hAnsiTheme="majorHAnsi" w:cstheme="majorHAnsi"/>
        </w:rPr>
        <w:t>6</w:t>
      </w:r>
      <w:r w:rsidRPr="00BF1D14">
        <w:rPr>
          <w:rFonts w:asciiTheme="majorHAnsi" w:hAnsiTheme="majorHAnsi" w:cstheme="majorHAnsi"/>
        </w:rPr>
        <w:t xml:space="preserve"> - </w:t>
      </w:r>
      <w:r w:rsidR="0095774D">
        <w:rPr>
          <w:rFonts w:asciiTheme="majorHAnsi" w:hAnsiTheme="majorHAnsi" w:cstheme="majorHAnsi"/>
        </w:rPr>
        <w:t>WITKO Sp. z o.o. al</w:t>
      </w:r>
      <w:r w:rsidR="007A1C01" w:rsidRPr="00BF1D14">
        <w:rPr>
          <w:rFonts w:asciiTheme="majorHAnsi" w:hAnsiTheme="majorHAnsi" w:cstheme="majorHAnsi"/>
        </w:rPr>
        <w:t xml:space="preserve">. Piłsudzkiego 143, 92-332 Łódź </w:t>
      </w:r>
    </w:p>
    <w:p w14:paraId="0C929257" w14:textId="0997AB2E" w:rsidR="00D35952" w:rsidRPr="00BF1D14" w:rsidRDefault="00D35952" w:rsidP="00D35952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4 – Oferta 12 - "DANLAB" Danuta </w:t>
      </w:r>
      <w:proofErr w:type="spellStart"/>
      <w:r w:rsidRPr="00BF1D14">
        <w:rPr>
          <w:rFonts w:asciiTheme="majorHAnsi" w:hAnsiTheme="majorHAnsi" w:cstheme="majorHAnsi"/>
        </w:rPr>
        <w:t>Katryńska</w:t>
      </w:r>
      <w:proofErr w:type="spellEnd"/>
      <w:r w:rsidRPr="00BF1D14">
        <w:rPr>
          <w:rFonts w:asciiTheme="majorHAnsi" w:hAnsiTheme="majorHAnsi" w:cstheme="majorHAnsi"/>
        </w:rPr>
        <w:t>, 15-399 Białystok, ul. Handlowa 6d</w:t>
      </w:r>
    </w:p>
    <w:p w14:paraId="2D1D0DCE" w14:textId="76076F50" w:rsidR="00D35952" w:rsidRPr="00BF1D14" w:rsidRDefault="00D35952" w:rsidP="00D35952">
      <w:pPr>
        <w:spacing w:after="0" w:line="288" w:lineRule="auto"/>
        <w:ind w:right="-14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5 – Oferta 7 - Przedsiębiorstwo </w:t>
      </w:r>
      <w:proofErr w:type="spellStart"/>
      <w:r w:rsidRPr="00BF1D14">
        <w:rPr>
          <w:rFonts w:asciiTheme="majorHAnsi" w:hAnsiTheme="majorHAnsi" w:cstheme="majorHAnsi"/>
        </w:rPr>
        <w:t>Techniczno</w:t>
      </w:r>
      <w:proofErr w:type="spellEnd"/>
      <w:r w:rsidRPr="00BF1D14">
        <w:rPr>
          <w:rFonts w:asciiTheme="majorHAnsi" w:hAnsiTheme="majorHAnsi" w:cstheme="majorHAnsi"/>
        </w:rPr>
        <w:t xml:space="preserve"> Handlowe </w:t>
      </w:r>
      <w:proofErr w:type="spellStart"/>
      <w:r w:rsidRPr="00BF1D14">
        <w:rPr>
          <w:rFonts w:asciiTheme="majorHAnsi" w:hAnsiTheme="majorHAnsi" w:cstheme="majorHAnsi"/>
        </w:rPr>
        <w:t>Chemland</w:t>
      </w:r>
      <w:proofErr w:type="spellEnd"/>
      <w:r w:rsidRPr="00BF1D14">
        <w:rPr>
          <w:rFonts w:asciiTheme="majorHAnsi" w:hAnsiTheme="majorHAnsi" w:cstheme="majorHAnsi"/>
        </w:rPr>
        <w:t xml:space="preserve"> Mariusz Bartczak ul. Usługowa 3</w:t>
      </w:r>
    </w:p>
    <w:p w14:paraId="525E1989" w14:textId="77777777" w:rsidR="005E2A13" w:rsidRDefault="00D35952" w:rsidP="00D35952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BF1D14">
        <w:rPr>
          <w:rFonts w:asciiTheme="majorHAnsi" w:hAnsiTheme="majorHAnsi" w:cstheme="majorHAnsi"/>
        </w:rPr>
        <w:t xml:space="preserve">Pakiet 6 – Oferta </w:t>
      </w:r>
      <w:r w:rsidR="005E2A13" w:rsidRPr="00BF1D14">
        <w:rPr>
          <w:rFonts w:asciiTheme="majorHAnsi" w:hAnsiTheme="majorHAnsi" w:cstheme="majorHAnsi"/>
        </w:rPr>
        <w:t>15</w:t>
      </w:r>
      <w:r w:rsidRPr="00BF1D14">
        <w:rPr>
          <w:rFonts w:asciiTheme="majorHAnsi" w:hAnsiTheme="majorHAnsi" w:cstheme="majorHAnsi"/>
        </w:rPr>
        <w:t xml:space="preserve"> - </w:t>
      </w:r>
      <w:proofErr w:type="spellStart"/>
      <w:r w:rsidR="005E2A13" w:rsidRPr="00BF1D14">
        <w:rPr>
          <w:rFonts w:asciiTheme="majorHAnsi" w:hAnsiTheme="majorHAnsi" w:cs="Arial"/>
          <w:color w:val="000000"/>
        </w:rPr>
        <w:t>ByrskiPol</w:t>
      </w:r>
      <w:proofErr w:type="spellEnd"/>
      <w:r w:rsidR="005E2A13" w:rsidRPr="00BF1D14">
        <w:rPr>
          <w:rFonts w:asciiTheme="majorHAnsi" w:hAnsiTheme="majorHAnsi" w:cs="Arial"/>
          <w:color w:val="000000"/>
        </w:rPr>
        <w:t xml:space="preserve"> Wojciech Byrski ul. </w:t>
      </w:r>
      <w:r w:rsidR="005E2A13" w:rsidRPr="00DC328A">
        <w:rPr>
          <w:rFonts w:asciiTheme="majorHAnsi" w:hAnsiTheme="majorHAnsi" w:cs="Arial"/>
          <w:color w:val="000000"/>
        </w:rPr>
        <w:t>Przy Bażantarni 4/6, 02-793 Warszawa</w:t>
      </w:r>
      <w:r w:rsidR="005E2A13" w:rsidRPr="00DC328A">
        <w:rPr>
          <w:rFonts w:asciiTheme="majorHAnsi" w:hAnsiTheme="majorHAnsi" w:cstheme="majorHAnsi"/>
        </w:rPr>
        <w:t xml:space="preserve"> </w:t>
      </w:r>
    </w:p>
    <w:p w14:paraId="113804CE" w14:textId="1758C46C" w:rsidR="00D35952" w:rsidRDefault="00D35952" w:rsidP="00D35952">
      <w:pPr>
        <w:spacing w:after="0" w:line="288" w:lineRule="auto"/>
        <w:ind w:right="-2"/>
        <w:rPr>
          <w:rFonts w:asciiTheme="majorHAnsi" w:hAnsiTheme="majorHAnsi" w:cs="Arial"/>
          <w:color w:val="000000"/>
          <w:sz w:val="20"/>
          <w:szCs w:val="20"/>
        </w:rPr>
      </w:pPr>
      <w:r w:rsidRPr="007A1C01">
        <w:rPr>
          <w:rFonts w:asciiTheme="majorHAnsi" w:hAnsiTheme="majorHAnsi" w:cstheme="majorHAnsi"/>
        </w:rPr>
        <w:t xml:space="preserve">Pakiet </w:t>
      </w:r>
      <w:r w:rsidR="005E2A13">
        <w:rPr>
          <w:rFonts w:asciiTheme="majorHAnsi" w:hAnsiTheme="majorHAnsi" w:cstheme="majorHAnsi"/>
        </w:rPr>
        <w:t>7</w:t>
      </w:r>
      <w:r w:rsidRPr="007A1C01">
        <w:rPr>
          <w:rFonts w:asciiTheme="majorHAnsi" w:hAnsiTheme="majorHAnsi" w:cstheme="majorHAnsi"/>
        </w:rPr>
        <w:t xml:space="preserve"> – Oferta </w:t>
      </w:r>
      <w:r w:rsidR="005E2A13">
        <w:rPr>
          <w:rFonts w:asciiTheme="majorHAnsi" w:hAnsiTheme="majorHAnsi" w:cstheme="majorHAnsi"/>
        </w:rPr>
        <w:t>14</w:t>
      </w:r>
      <w:r w:rsidRPr="007A1C01">
        <w:rPr>
          <w:rFonts w:asciiTheme="majorHAnsi" w:hAnsiTheme="majorHAnsi" w:cstheme="majorHAnsi"/>
        </w:rPr>
        <w:t xml:space="preserve"> - </w:t>
      </w:r>
      <w:r w:rsidR="005E2A13" w:rsidRPr="008D23E5">
        <w:rPr>
          <w:rFonts w:asciiTheme="majorHAnsi" w:hAnsiTheme="majorHAnsi" w:cs="Arial"/>
          <w:color w:val="000000"/>
          <w:sz w:val="20"/>
          <w:szCs w:val="20"/>
        </w:rPr>
        <w:t>IKA POLAND Sp. z o.o. ul. Poleczki 35, 02-822 Warszawa</w:t>
      </w:r>
    </w:p>
    <w:p w14:paraId="567A7D60" w14:textId="77777777" w:rsidR="005E2A13" w:rsidRPr="007A1C01" w:rsidRDefault="005E2A13" w:rsidP="00D35952">
      <w:pPr>
        <w:spacing w:after="0" w:line="288" w:lineRule="auto"/>
        <w:ind w:right="-2"/>
        <w:rPr>
          <w:rFonts w:asciiTheme="majorHAnsi" w:hAnsiTheme="majorHAnsi" w:cstheme="majorHAnsi"/>
        </w:rPr>
      </w:pPr>
    </w:p>
    <w:p w14:paraId="7F26C0A2" w14:textId="27E296C6" w:rsidR="003E6931" w:rsidRPr="00B51A3F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962B3C">
        <w:rPr>
          <w:rFonts w:asciiTheme="majorHAnsi" w:hAnsiTheme="majorHAnsi" w:cstheme="majorHAnsi"/>
          <w:b/>
          <w:u w:val="single"/>
        </w:rPr>
        <w:t>Uzasadnienie wyboru:</w:t>
      </w:r>
    </w:p>
    <w:p w14:paraId="35FE8760" w14:textId="6C202652" w:rsidR="00071074" w:rsidRPr="00DC328A" w:rsidRDefault="000B159D" w:rsidP="00962B3C">
      <w:pPr>
        <w:tabs>
          <w:tab w:val="num" w:pos="1134"/>
        </w:tabs>
        <w:spacing w:line="240" w:lineRule="auto"/>
        <w:jc w:val="both"/>
        <w:rPr>
          <w:rFonts w:asciiTheme="majorHAnsi" w:hAnsiTheme="majorHAnsi" w:cstheme="majorHAnsi"/>
          <w:bCs/>
        </w:rPr>
      </w:pPr>
      <w:r w:rsidRPr="00B51A3F">
        <w:rPr>
          <w:rFonts w:asciiTheme="majorHAnsi" w:hAnsiTheme="majorHAnsi" w:cstheme="majorHAnsi"/>
        </w:rPr>
        <w:t>Wy</w:t>
      </w:r>
      <w:r w:rsidR="004E3AB6" w:rsidRPr="00B51A3F">
        <w:rPr>
          <w:rFonts w:asciiTheme="majorHAnsi" w:hAnsiTheme="majorHAnsi" w:cstheme="majorHAnsi"/>
          <w:bCs/>
        </w:rPr>
        <w:t>brano oferty</w:t>
      </w:r>
      <w:r w:rsidR="002517F8" w:rsidRPr="00B51A3F">
        <w:rPr>
          <w:rFonts w:asciiTheme="majorHAnsi" w:hAnsiTheme="majorHAnsi" w:cstheme="majorHAnsi"/>
          <w:bCs/>
        </w:rPr>
        <w:t>, które</w:t>
      </w:r>
      <w:r w:rsidR="001E4A61" w:rsidRPr="00B51A3F">
        <w:rPr>
          <w:rFonts w:asciiTheme="majorHAnsi" w:hAnsiTheme="majorHAnsi" w:cstheme="majorHAnsi"/>
          <w:bCs/>
        </w:rPr>
        <w:t xml:space="preserve"> nie podlega</w:t>
      </w:r>
      <w:r w:rsidR="002517F8" w:rsidRPr="00B51A3F">
        <w:rPr>
          <w:rFonts w:asciiTheme="majorHAnsi" w:hAnsiTheme="majorHAnsi" w:cstheme="majorHAnsi"/>
          <w:bCs/>
        </w:rPr>
        <w:t>ją</w:t>
      </w:r>
      <w:r w:rsidR="001E4A61" w:rsidRPr="00B51A3F">
        <w:rPr>
          <w:rFonts w:asciiTheme="majorHAnsi" w:hAnsiTheme="majorHAnsi" w:cstheme="majorHAnsi"/>
          <w:bCs/>
        </w:rPr>
        <w:t xml:space="preserve"> </w:t>
      </w:r>
      <w:r w:rsidR="004E3AB6" w:rsidRPr="00B51A3F">
        <w:rPr>
          <w:rFonts w:asciiTheme="majorHAnsi" w:hAnsiTheme="majorHAnsi" w:cstheme="majorHAnsi"/>
          <w:bCs/>
        </w:rPr>
        <w:t>odrzuceniu i które uzyskały</w:t>
      </w:r>
      <w:r w:rsidR="001E4A61" w:rsidRPr="00B51A3F">
        <w:rPr>
          <w:rFonts w:asciiTheme="majorHAnsi" w:hAnsiTheme="majorHAnsi" w:cstheme="majorHAnsi"/>
          <w:bCs/>
        </w:rPr>
        <w:t xml:space="preserve"> najwyższą liczbę punktów w ocenie ofert na podstawie </w:t>
      </w:r>
      <w:r w:rsidR="001E4A61" w:rsidRPr="00DC328A">
        <w:rPr>
          <w:rFonts w:asciiTheme="majorHAnsi" w:hAnsiTheme="majorHAnsi" w:cstheme="majorHAnsi"/>
          <w:bCs/>
        </w:rPr>
        <w:t>kryteriów określonych w SWZ.</w:t>
      </w:r>
    </w:p>
    <w:p w14:paraId="219F797E" w14:textId="77777777" w:rsidR="00416DE5" w:rsidRPr="00DC328A" w:rsidRDefault="00416DE5" w:rsidP="00962B3C">
      <w:pPr>
        <w:pStyle w:val="Akapitzlist"/>
        <w:numPr>
          <w:ilvl w:val="0"/>
          <w:numId w:val="11"/>
        </w:numPr>
        <w:tabs>
          <w:tab w:val="left" w:pos="0"/>
        </w:tabs>
        <w:spacing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DC328A">
        <w:rPr>
          <w:rFonts w:asciiTheme="majorHAnsi" w:hAnsiTheme="majorHAnsi" w:cstheme="majorHAnsi"/>
          <w:b/>
          <w:u w:val="single"/>
        </w:rPr>
        <w:t>Oferta odrzucona:</w:t>
      </w:r>
    </w:p>
    <w:p w14:paraId="2856A7B9" w14:textId="3077C652" w:rsidR="002E5F65" w:rsidRPr="002E5F65" w:rsidRDefault="002E5F65" w:rsidP="002E5F65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color w:val="FF0000"/>
        </w:rPr>
      </w:pPr>
      <w:r w:rsidRPr="002E5F65">
        <w:rPr>
          <w:rFonts w:asciiTheme="majorHAnsi" w:hAnsiTheme="majorHAnsi" w:cstheme="majorHAnsi"/>
          <w:b/>
          <w:color w:val="FF0000"/>
        </w:rPr>
        <w:t>Oferta 3</w:t>
      </w:r>
      <w:r w:rsidRPr="002E5F65">
        <w:rPr>
          <w:rFonts w:asciiTheme="majorHAnsi" w:hAnsiTheme="majorHAnsi" w:cstheme="majorHAnsi"/>
          <w:color w:val="FF0000"/>
        </w:rPr>
        <w:t xml:space="preserve"> - EMAG-POLSKA Sp. z o.o. 34-231 Juszczyn, Kojszówka 180 została odrzucona w zakresie Pakietu 2 na podstawie art. 226 ust. 1 pkt 3) ustawy </w:t>
      </w:r>
      <w:proofErr w:type="spellStart"/>
      <w:r w:rsidRPr="002E5F65">
        <w:rPr>
          <w:rFonts w:asciiTheme="majorHAnsi" w:hAnsiTheme="majorHAnsi" w:cstheme="majorHAnsi"/>
          <w:color w:val="FF0000"/>
        </w:rPr>
        <w:t>Pzp</w:t>
      </w:r>
      <w:proofErr w:type="spellEnd"/>
      <w:r w:rsidRPr="002E5F65">
        <w:rPr>
          <w:rFonts w:asciiTheme="majorHAnsi" w:hAnsiTheme="majorHAnsi" w:cstheme="majorHAnsi"/>
          <w:color w:val="FF0000"/>
        </w:rPr>
        <w:t xml:space="preserve"> z uwagi na niezgodność z art. 63 ust. 2 ustawy </w:t>
      </w:r>
      <w:proofErr w:type="spellStart"/>
      <w:r w:rsidRPr="002E5F65">
        <w:rPr>
          <w:rFonts w:asciiTheme="majorHAnsi" w:hAnsiTheme="majorHAnsi" w:cstheme="majorHAnsi"/>
          <w:color w:val="FF0000"/>
        </w:rPr>
        <w:t>Pzp</w:t>
      </w:r>
      <w:proofErr w:type="spellEnd"/>
      <w:r w:rsidRPr="002E5F65">
        <w:rPr>
          <w:rFonts w:asciiTheme="majorHAnsi" w:hAnsiTheme="majorHAnsi" w:cstheme="majorHAnsi"/>
          <w:color w:val="FF0000"/>
        </w:rPr>
        <w:t>.</w:t>
      </w:r>
    </w:p>
    <w:p w14:paraId="1F6D1FC7" w14:textId="77777777" w:rsidR="002E5F65" w:rsidRPr="002E5F65" w:rsidRDefault="002E5F65" w:rsidP="002E5F65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eastAsia="Batang" w:hAnsiTheme="majorHAnsi" w:cstheme="majorHAnsi"/>
          <w:color w:val="FF0000"/>
        </w:rPr>
      </w:pPr>
      <w:r w:rsidRPr="002E5F65">
        <w:rPr>
          <w:rFonts w:asciiTheme="majorHAnsi" w:hAnsiTheme="majorHAnsi" w:cstheme="majorHAnsi"/>
          <w:color w:val="FF0000"/>
        </w:rPr>
        <w:lastRenderedPageBreak/>
        <w:t xml:space="preserve">Zgodnie art. 63 ust. 2 ustawy </w:t>
      </w:r>
      <w:proofErr w:type="spellStart"/>
      <w:r w:rsidRPr="002E5F65">
        <w:rPr>
          <w:rFonts w:asciiTheme="majorHAnsi" w:hAnsiTheme="majorHAnsi" w:cstheme="majorHAnsi"/>
          <w:color w:val="FF0000"/>
        </w:rPr>
        <w:t>Pzp</w:t>
      </w:r>
      <w:proofErr w:type="spellEnd"/>
      <w:r w:rsidRPr="002E5F65">
        <w:rPr>
          <w:rFonts w:asciiTheme="majorHAnsi" w:hAnsiTheme="majorHAnsi" w:cstheme="majorHAnsi"/>
          <w:color w:val="FF0000"/>
        </w:rPr>
        <w:t xml:space="preserve"> ofertę, oświadczenie o którym mowa w art. 125 ust. 1 składa się pod rygorem nieważności </w:t>
      </w:r>
      <w:r w:rsidRPr="002E5F65">
        <w:rPr>
          <w:rFonts w:asciiTheme="majorHAnsi" w:eastAsia="Batang" w:hAnsiTheme="majorHAnsi" w:cstheme="majorHAnsi"/>
          <w:color w:val="FF0000"/>
        </w:rPr>
        <w:t>w formie elektronicznej lub w postaci elektronicznej opatrzonej podpisem zaufanym lub podpisem osobistym.</w:t>
      </w:r>
    </w:p>
    <w:p w14:paraId="22AB7FE8" w14:textId="7E000DBA" w:rsidR="002E5F65" w:rsidRPr="002E5F65" w:rsidRDefault="002E5F65" w:rsidP="002E5F65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eastAsia="Batang" w:hAnsiTheme="majorHAnsi" w:cstheme="majorHAnsi"/>
          <w:color w:val="FF0000"/>
        </w:rPr>
      </w:pPr>
      <w:r w:rsidRPr="002E5F65">
        <w:rPr>
          <w:rFonts w:asciiTheme="majorHAnsi" w:hAnsiTheme="majorHAnsi" w:cstheme="majorHAnsi"/>
          <w:color w:val="FF0000"/>
        </w:rPr>
        <w:t xml:space="preserve">Złożona oferta oraz jej załączniki nie zostały złożone w formie  </w:t>
      </w:r>
      <w:r w:rsidRPr="002E5F65">
        <w:rPr>
          <w:rFonts w:asciiTheme="majorHAnsi" w:eastAsia="Batang" w:hAnsiTheme="majorHAnsi" w:cstheme="majorHAnsi"/>
          <w:color w:val="FF0000"/>
        </w:rPr>
        <w:t xml:space="preserve">elektronicznej ani w postaci elektronicznej opatrzonej podpisem zaufanym lub podpisem osobistym. Tak złożona oferta jest ofertą złożoną niezgodnie z przepisami ustawy </w:t>
      </w:r>
      <w:proofErr w:type="spellStart"/>
      <w:r w:rsidRPr="002E5F65">
        <w:rPr>
          <w:rFonts w:asciiTheme="majorHAnsi" w:eastAsia="Batang" w:hAnsiTheme="majorHAnsi" w:cstheme="majorHAnsi"/>
          <w:color w:val="FF0000"/>
        </w:rPr>
        <w:t>Pzp</w:t>
      </w:r>
      <w:proofErr w:type="spellEnd"/>
      <w:r w:rsidRPr="002E5F65">
        <w:rPr>
          <w:rFonts w:asciiTheme="majorHAnsi" w:eastAsia="Batang" w:hAnsiTheme="majorHAnsi" w:cstheme="majorHAnsi"/>
          <w:color w:val="FF0000"/>
        </w:rPr>
        <w:t>.</w:t>
      </w:r>
    </w:p>
    <w:p w14:paraId="0BB7E4C0" w14:textId="20742491" w:rsidR="00DC328A" w:rsidRPr="00DC328A" w:rsidRDefault="00416DE5" w:rsidP="00DC328A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DC328A">
        <w:rPr>
          <w:rFonts w:asciiTheme="majorHAnsi" w:hAnsiTheme="majorHAnsi" w:cstheme="majorHAnsi"/>
          <w:b/>
        </w:rPr>
        <w:t xml:space="preserve">Oferta </w:t>
      </w:r>
      <w:r w:rsidR="00DC328A" w:rsidRPr="00DC328A">
        <w:rPr>
          <w:rFonts w:asciiTheme="majorHAnsi" w:hAnsiTheme="majorHAnsi" w:cstheme="majorHAnsi"/>
          <w:b/>
        </w:rPr>
        <w:t>15</w:t>
      </w:r>
      <w:r w:rsidRPr="00DC328A">
        <w:rPr>
          <w:rFonts w:asciiTheme="majorHAnsi" w:hAnsiTheme="majorHAnsi" w:cstheme="majorHAnsi"/>
        </w:rPr>
        <w:t xml:space="preserve"> - </w:t>
      </w:r>
      <w:proofErr w:type="spellStart"/>
      <w:r w:rsidR="00DC328A">
        <w:rPr>
          <w:rFonts w:asciiTheme="majorHAnsi" w:hAnsiTheme="majorHAnsi" w:cs="Arial"/>
          <w:color w:val="000000"/>
        </w:rPr>
        <w:t>ByrskiP</w:t>
      </w:r>
      <w:r w:rsidR="00DC328A" w:rsidRPr="00DC328A">
        <w:rPr>
          <w:rFonts w:asciiTheme="majorHAnsi" w:hAnsiTheme="majorHAnsi" w:cs="Arial"/>
          <w:color w:val="000000"/>
        </w:rPr>
        <w:t>ol</w:t>
      </w:r>
      <w:proofErr w:type="spellEnd"/>
      <w:r w:rsidR="00DC328A" w:rsidRPr="00DC328A">
        <w:rPr>
          <w:rFonts w:asciiTheme="majorHAnsi" w:hAnsiTheme="majorHAnsi" w:cs="Arial"/>
          <w:color w:val="000000"/>
        </w:rPr>
        <w:t xml:space="preserve"> Wojciech Byrski ul. Przy Bażantarni 4/6, 02-793 Warszawa</w:t>
      </w:r>
      <w:r w:rsidR="00DC328A" w:rsidRPr="00DC328A">
        <w:rPr>
          <w:rFonts w:asciiTheme="majorHAnsi" w:hAnsiTheme="majorHAnsi" w:cstheme="majorHAnsi"/>
        </w:rPr>
        <w:t xml:space="preserve"> </w:t>
      </w:r>
      <w:r w:rsidR="00B51A3F" w:rsidRPr="00DC328A">
        <w:rPr>
          <w:rFonts w:asciiTheme="majorHAnsi" w:hAnsiTheme="majorHAnsi" w:cstheme="majorHAnsi"/>
        </w:rPr>
        <w:t xml:space="preserve">została odrzucona w zakresie Pakietu </w:t>
      </w:r>
      <w:r w:rsidR="00DC328A" w:rsidRPr="00DC328A">
        <w:rPr>
          <w:rFonts w:asciiTheme="majorHAnsi" w:hAnsiTheme="majorHAnsi" w:cstheme="majorHAnsi"/>
        </w:rPr>
        <w:t>7</w:t>
      </w:r>
      <w:r w:rsidR="00B51A3F" w:rsidRPr="00DC328A">
        <w:rPr>
          <w:rFonts w:asciiTheme="majorHAnsi" w:hAnsiTheme="majorHAnsi" w:cstheme="majorHAnsi"/>
        </w:rPr>
        <w:t xml:space="preserve"> </w:t>
      </w:r>
      <w:r w:rsidR="00DC328A" w:rsidRPr="00DC328A">
        <w:rPr>
          <w:rFonts w:asciiTheme="majorHAnsi" w:hAnsiTheme="majorHAnsi" w:cstheme="majorHAnsi"/>
        </w:rPr>
        <w:t xml:space="preserve">na podstawie </w:t>
      </w:r>
      <w:r w:rsidR="00DC328A" w:rsidRPr="00DC328A">
        <w:rPr>
          <w:rFonts w:asciiTheme="majorHAnsi" w:eastAsia="Calibri" w:hAnsiTheme="majorHAnsi" w:cstheme="majorHAnsi"/>
          <w:lang w:eastAsia="en-US"/>
        </w:rPr>
        <w:t xml:space="preserve">art. 226 ust. 1 pkt 5) ustawy </w:t>
      </w:r>
      <w:proofErr w:type="spellStart"/>
      <w:r w:rsidR="00DC328A" w:rsidRPr="00DC328A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="00DC328A" w:rsidRPr="00DC328A">
        <w:rPr>
          <w:rFonts w:asciiTheme="majorHAnsi" w:eastAsia="Calibri" w:hAnsiTheme="majorHAnsi" w:cstheme="majorHAnsi"/>
          <w:lang w:eastAsia="en-US"/>
        </w:rPr>
        <w:t xml:space="preserve"> –</w:t>
      </w:r>
      <w:r w:rsidR="00DC328A" w:rsidRPr="00DC328A">
        <w:rPr>
          <w:rFonts w:asciiTheme="majorHAnsi" w:hAnsiTheme="majorHAnsi" w:cstheme="majorHAnsi"/>
        </w:rPr>
        <w:t xml:space="preserve"> treść oferty jest niezgodna z warunkami zamówienia</w:t>
      </w:r>
      <w:r w:rsidR="00DC328A" w:rsidRPr="00DC328A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43CA922A" w14:textId="739B75A8" w:rsidR="00DC328A" w:rsidRPr="00D827EE" w:rsidRDefault="00F86579" w:rsidP="00DC328A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DC328A" w:rsidRPr="00D827EE">
        <w:rPr>
          <w:rFonts w:asciiTheme="majorHAnsi" w:hAnsiTheme="majorHAnsi" w:cstheme="majorHAnsi"/>
        </w:rPr>
        <w:t xml:space="preserve"> załączniku nr 3 </w:t>
      </w:r>
      <w:r w:rsidR="00DC328A">
        <w:rPr>
          <w:rFonts w:asciiTheme="majorHAnsi" w:hAnsiTheme="majorHAnsi" w:cstheme="majorHAnsi"/>
        </w:rPr>
        <w:t>– opis przedmiotu zamówienia Pakiet 7, Z</w:t>
      </w:r>
      <w:r w:rsidR="00DC328A" w:rsidRPr="00D827EE">
        <w:rPr>
          <w:rFonts w:asciiTheme="majorHAnsi" w:hAnsiTheme="majorHAnsi" w:cstheme="majorHAnsi"/>
        </w:rPr>
        <w:t xml:space="preserve">amawiający </w:t>
      </w:r>
      <w:r>
        <w:rPr>
          <w:rFonts w:asciiTheme="majorHAnsi" w:hAnsiTheme="majorHAnsi" w:cstheme="majorHAnsi"/>
        </w:rPr>
        <w:t>wymagał</w:t>
      </w:r>
      <w:r w:rsidR="00DC328A" w:rsidRPr="00D827E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sprzętu, który będzie</w:t>
      </w:r>
      <w:r w:rsidR="00DC328A" w:rsidRPr="00D827EE">
        <w:rPr>
          <w:rFonts w:asciiTheme="majorHAnsi" w:hAnsiTheme="majorHAnsi" w:cstheme="majorHAnsi"/>
        </w:rPr>
        <w:t xml:space="preserve"> posiadał :</w:t>
      </w:r>
    </w:p>
    <w:p w14:paraId="4D5621E9" w14:textId="77777777" w:rsidR="00DC328A" w:rsidRPr="00D827EE" w:rsidRDefault="00DC328A" w:rsidP="00DC328A">
      <w:pPr>
        <w:autoSpaceDE w:val="0"/>
        <w:autoSpaceDN w:val="0"/>
        <w:adjustRightInd w:val="0"/>
        <w:spacing w:after="120"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D827EE">
        <w:rPr>
          <w:rFonts w:asciiTheme="majorHAnsi" w:hAnsiTheme="majorHAnsi" w:cstheme="majorHAnsi"/>
        </w:rPr>
        <w:t>k</w:t>
      </w:r>
      <w:r>
        <w:rPr>
          <w:rFonts w:asciiTheme="majorHAnsi" w:hAnsiTheme="majorHAnsi" w:cstheme="majorHAnsi"/>
        </w:rPr>
        <w:t>ońcówkę</w:t>
      </w:r>
      <w:r w:rsidRPr="00D827EE">
        <w:rPr>
          <w:rFonts w:asciiTheme="majorHAnsi" w:hAnsiTheme="majorHAnsi" w:cstheme="majorHAnsi"/>
        </w:rPr>
        <w:t xml:space="preserve"> homogenizując</w:t>
      </w:r>
      <w:r>
        <w:rPr>
          <w:rFonts w:asciiTheme="majorHAnsi" w:hAnsiTheme="majorHAnsi" w:cstheme="majorHAnsi"/>
        </w:rPr>
        <w:t xml:space="preserve">ą - </w:t>
      </w:r>
      <w:r w:rsidRPr="00D827EE">
        <w:rPr>
          <w:rFonts w:asciiTheme="majorHAnsi" w:hAnsiTheme="majorHAnsi" w:cstheme="majorHAnsi"/>
        </w:rPr>
        <w:t>maksymalna temperatura robocza co najmniej 180 °C</w:t>
      </w:r>
    </w:p>
    <w:p w14:paraId="76F56F91" w14:textId="19F3E27B" w:rsidR="005E0735" w:rsidRPr="00DC328A" w:rsidRDefault="00F86579" w:rsidP="00293A5B">
      <w:pPr>
        <w:jc w:val="both"/>
        <w:rPr>
          <w:rFonts w:asciiTheme="majorHAnsi" w:hAnsiTheme="majorHAnsi" w:cs="Calibri"/>
        </w:rPr>
      </w:pPr>
      <w:r w:rsidRPr="005E0735">
        <w:rPr>
          <w:rFonts w:asciiTheme="majorHAnsi" w:hAnsiTheme="majorHAnsi" w:cstheme="majorHAnsi"/>
        </w:rPr>
        <w:t xml:space="preserve">Zaoferowana przez firmę </w:t>
      </w:r>
      <w:proofErr w:type="spellStart"/>
      <w:r w:rsidRPr="005E0735">
        <w:rPr>
          <w:rFonts w:asciiTheme="majorHAnsi" w:hAnsiTheme="majorHAnsi" w:cstheme="majorHAnsi"/>
        </w:rPr>
        <w:t>ByrskiPol</w:t>
      </w:r>
      <w:proofErr w:type="spellEnd"/>
      <w:r w:rsidRPr="005E0735">
        <w:rPr>
          <w:rFonts w:asciiTheme="majorHAnsi" w:hAnsiTheme="majorHAnsi" w:cstheme="majorHAnsi"/>
        </w:rPr>
        <w:t xml:space="preserve"> </w:t>
      </w:r>
      <w:r w:rsidRPr="005E0735">
        <w:rPr>
          <w:rFonts w:asciiTheme="majorHAnsi" w:hAnsiTheme="majorHAnsi" w:cs="Arial"/>
          <w:color w:val="000000"/>
        </w:rPr>
        <w:t xml:space="preserve">Wojciech Byrski </w:t>
      </w:r>
      <w:r w:rsidRPr="005E0735">
        <w:rPr>
          <w:rFonts w:asciiTheme="majorHAnsi" w:hAnsiTheme="majorHAnsi" w:cstheme="majorHAnsi"/>
        </w:rPr>
        <w:t xml:space="preserve">końcówka homogenizująca S25KD-25G-ST nie spełnia wymogu </w:t>
      </w:r>
      <w:r w:rsidR="00DC328A" w:rsidRPr="005E0735">
        <w:rPr>
          <w:rFonts w:asciiTheme="majorHAnsi" w:hAnsiTheme="majorHAnsi" w:cstheme="majorHAnsi"/>
        </w:rPr>
        <w:t xml:space="preserve"> </w:t>
      </w:r>
      <w:r w:rsidRPr="005E0735">
        <w:rPr>
          <w:rFonts w:asciiTheme="majorHAnsi" w:hAnsiTheme="majorHAnsi" w:cstheme="majorHAnsi"/>
        </w:rPr>
        <w:t xml:space="preserve">maksymalnej </w:t>
      </w:r>
      <w:r w:rsidR="00DC328A" w:rsidRPr="005E0735">
        <w:rPr>
          <w:rFonts w:asciiTheme="majorHAnsi" w:hAnsiTheme="majorHAnsi" w:cstheme="majorHAnsi"/>
        </w:rPr>
        <w:t>temperatur</w:t>
      </w:r>
      <w:r w:rsidRPr="005E0735">
        <w:rPr>
          <w:rFonts w:asciiTheme="majorHAnsi" w:hAnsiTheme="majorHAnsi" w:cstheme="majorHAnsi"/>
        </w:rPr>
        <w:t>y</w:t>
      </w:r>
      <w:r w:rsidR="00DC328A" w:rsidRPr="005E0735">
        <w:rPr>
          <w:rFonts w:asciiTheme="majorHAnsi" w:hAnsiTheme="majorHAnsi" w:cstheme="majorHAnsi"/>
        </w:rPr>
        <w:t xml:space="preserve"> robocz</w:t>
      </w:r>
      <w:r w:rsidRPr="005E0735">
        <w:rPr>
          <w:rFonts w:asciiTheme="majorHAnsi" w:hAnsiTheme="majorHAnsi" w:cstheme="majorHAnsi"/>
        </w:rPr>
        <w:t>ej</w:t>
      </w:r>
      <w:r w:rsidR="00DC328A" w:rsidRPr="005E0735">
        <w:rPr>
          <w:rFonts w:asciiTheme="majorHAnsi" w:hAnsiTheme="majorHAnsi" w:cstheme="majorHAnsi"/>
        </w:rPr>
        <w:t xml:space="preserve"> </w:t>
      </w:r>
      <w:r w:rsidRPr="005E0735">
        <w:rPr>
          <w:rFonts w:asciiTheme="majorHAnsi" w:hAnsiTheme="majorHAnsi" w:cstheme="majorHAnsi"/>
        </w:rPr>
        <w:t>co najmniej 18</w:t>
      </w:r>
      <w:r w:rsidR="00DC328A" w:rsidRPr="005E0735">
        <w:rPr>
          <w:rFonts w:asciiTheme="majorHAnsi" w:hAnsiTheme="majorHAnsi" w:cstheme="majorHAnsi"/>
        </w:rPr>
        <w:t>0 °C</w:t>
      </w:r>
      <w:r w:rsidR="00293A5B">
        <w:rPr>
          <w:rFonts w:asciiTheme="majorHAnsi" w:hAnsiTheme="majorHAnsi" w:cstheme="majorHAnsi"/>
        </w:rPr>
        <w:t xml:space="preserve">, ponieważ </w:t>
      </w:r>
      <w:r w:rsidR="00306AEE">
        <w:rPr>
          <w:rFonts w:asciiTheme="majorHAnsi" w:hAnsiTheme="majorHAnsi" w:cstheme="majorHAnsi"/>
        </w:rPr>
        <w:t xml:space="preserve">wartość ta dla tego modelu </w:t>
      </w:r>
      <w:r w:rsidR="00293A5B">
        <w:rPr>
          <w:rFonts w:asciiTheme="majorHAnsi" w:hAnsiTheme="majorHAnsi" w:cstheme="majorHAnsi"/>
        </w:rPr>
        <w:t>wynosi 15</w:t>
      </w:r>
      <w:r w:rsidR="00293A5B" w:rsidRPr="005E0735">
        <w:rPr>
          <w:rFonts w:asciiTheme="majorHAnsi" w:hAnsiTheme="majorHAnsi" w:cstheme="majorHAnsi"/>
        </w:rPr>
        <w:t>0 °C</w:t>
      </w:r>
      <w:r w:rsidR="00293A5B">
        <w:rPr>
          <w:rFonts w:asciiTheme="majorHAnsi" w:hAnsiTheme="majorHAnsi" w:cstheme="majorHAnsi"/>
        </w:rPr>
        <w:t xml:space="preserve">.  </w:t>
      </w:r>
      <w:r w:rsidR="00306AEE">
        <w:rPr>
          <w:rFonts w:asciiTheme="majorHAnsi" w:hAnsiTheme="majorHAnsi" w:cstheme="majorHAnsi"/>
        </w:rPr>
        <w:t>Z</w:t>
      </w:r>
      <w:r w:rsidR="00293A5B">
        <w:rPr>
          <w:rFonts w:asciiTheme="majorHAnsi" w:hAnsiTheme="majorHAnsi" w:cstheme="majorHAnsi"/>
        </w:rPr>
        <w:t xml:space="preserve">aproponowana </w:t>
      </w:r>
      <w:r w:rsidR="00306AEE">
        <w:rPr>
          <w:rFonts w:asciiTheme="majorHAnsi" w:hAnsiTheme="majorHAnsi" w:cstheme="majorHAnsi"/>
        </w:rPr>
        <w:t xml:space="preserve">przez Wykonawcę </w:t>
      </w:r>
      <w:r w:rsidR="00293A5B">
        <w:rPr>
          <w:rFonts w:asciiTheme="majorHAnsi" w:hAnsiTheme="majorHAnsi" w:cstheme="majorHAnsi"/>
        </w:rPr>
        <w:t xml:space="preserve">w złożonych wyjaśnieniach zmiana numeru modelu </w:t>
      </w:r>
      <w:r w:rsidR="00306AEE">
        <w:rPr>
          <w:rFonts w:asciiTheme="majorHAnsi" w:hAnsiTheme="majorHAnsi" w:cstheme="majorHAnsi"/>
        </w:rPr>
        <w:t xml:space="preserve">końcówki </w:t>
      </w:r>
      <w:r w:rsidR="00293A5B">
        <w:rPr>
          <w:rFonts w:asciiTheme="majorHAnsi" w:hAnsiTheme="majorHAnsi" w:cstheme="majorHAnsi"/>
        </w:rPr>
        <w:t xml:space="preserve">w związku z popełnioną w ofercie omyłką pisarską jest </w:t>
      </w:r>
      <w:r w:rsidR="00306AEE" w:rsidRPr="005E0735">
        <w:rPr>
          <w:rFonts w:asciiTheme="majorHAnsi" w:hAnsiTheme="majorHAnsi" w:cstheme="majorHAnsi"/>
        </w:rPr>
        <w:t>na etapie oceny ofert</w:t>
      </w:r>
      <w:r w:rsidR="00306AEE">
        <w:rPr>
          <w:rFonts w:asciiTheme="majorHAnsi" w:hAnsiTheme="majorHAnsi" w:cstheme="majorHAnsi"/>
        </w:rPr>
        <w:t xml:space="preserve"> </w:t>
      </w:r>
      <w:r w:rsidR="00293A5B">
        <w:rPr>
          <w:rFonts w:asciiTheme="majorHAnsi" w:hAnsiTheme="majorHAnsi" w:cstheme="majorHAnsi"/>
        </w:rPr>
        <w:t>niedopuszczalna</w:t>
      </w:r>
      <w:r w:rsidR="005E0735" w:rsidRPr="005E0735">
        <w:rPr>
          <w:rFonts w:asciiTheme="majorHAnsi" w:hAnsiTheme="majorHAnsi" w:cstheme="majorHAnsi"/>
        </w:rPr>
        <w:t xml:space="preserve">, </w:t>
      </w:r>
      <w:r w:rsidR="005E0735">
        <w:rPr>
          <w:rFonts w:asciiTheme="majorHAnsi" w:hAnsiTheme="majorHAnsi" w:cstheme="majorHAnsi"/>
        </w:rPr>
        <w:t>ponieważ</w:t>
      </w:r>
      <w:r w:rsidR="00306AEE">
        <w:rPr>
          <w:rFonts w:asciiTheme="majorHAnsi" w:hAnsiTheme="majorHAnsi" w:cs="Calibri"/>
        </w:rPr>
        <w:t xml:space="preserve"> skutkowała</w:t>
      </w:r>
      <w:r w:rsidR="005E0735" w:rsidRPr="005E0735">
        <w:rPr>
          <w:rFonts w:asciiTheme="majorHAnsi" w:hAnsiTheme="majorHAnsi" w:cs="Calibri"/>
        </w:rPr>
        <w:t xml:space="preserve">by zmianą treści </w:t>
      </w:r>
      <w:r w:rsidR="005E0735">
        <w:rPr>
          <w:rFonts w:asciiTheme="majorHAnsi" w:hAnsiTheme="majorHAnsi" w:cs="Calibri"/>
        </w:rPr>
        <w:t>złożonej oferty.</w:t>
      </w:r>
    </w:p>
    <w:p w14:paraId="2A703E94" w14:textId="7674FFD9" w:rsidR="00811698" w:rsidRPr="00DC328A" w:rsidRDefault="00811698" w:rsidP="00DC32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ajorHAnsi" w:hAnsiTheme="majorHAnsi" w:cstheme="majorHAnsi"/>
          <w:b/>
          <w:u w:val="single"/>
        </w:rPr>
      </w:pPr>
      <w:r w:rsidRPr="00DC328A">
        <w:rPr>
          <w:rFonts w:asciiTheme="majorHAnsi" w:hAnsiTheme="majorHAnsi" w:cstheme="majorHAnsi"/>
          <w:b/>
          <w:u w:val="single"/>
        </w:rPr>
        <w:t>Unieważnienie post</w:t>
      </w:r>
      <w:r w:rsidR="00DC328A" w:rsidRPr="00DC328A">
        <w:rPr>
          <w:rFonts w:asciiTheme="majorHAnsi" w:hAnsiTheme="majorHAnsi" w:cstheme="majorHAnsi"/>
          <w:b/>
          <w:u w:val="single"/>
        </w:rPr>
        <w:t>ę</w:t>
      </w:r>
      <w:r w:rsidRPr="00DC328A">
        <w:rPr>
          <w:rFonts w:asciiTheme="majorHAnsi" w:hAnsiTheme="majorHAnsi" w:cstheme="majorHAnsi"/>
          <w:b/>
          <w:u w:val="single"/>
        </w:rPr>
        <w:t>powania:</w:t>
      </w:r>
    </w:p>
    <w:p w14:paraId="2F1D6ECF" w14:textId="2FD8F7D9" w:rsidR="00811698" w:rsidRPr="00BD5FA6" w:rsidRDefault="00811698" w:rsidP="00811698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pacing w:after="120" w:line="288" w:lineRule="auto"/>
        <w:ind w:right="-11"/>
        <w:jc w:val="both"/>
        <w:rPr>
          <w:rFonts w:asciiTheme="majorHAnsi" w:hAnsiTheme="majorHAnsi" w:cstheme="majorHAnsi"/>
        </w:rPr>
      </w:pPr>
      <w:r w:rsidRPr="00BD5FA6">
        <w:rPr>
          <w:rFonts w:asciiTheme="majorHAnsi" w:hAnsiTheme="majorHAnsi" w:cstheme="majorHAnsi"/>
        </w:rPr>
        <w:t xml:space="preserve">Postępowanie w zakresie Pakietu </w:t>
      </w:r>
      <w:r w:rsidR="00DC328A">
        <w:rPr>
          <w:rFonts w:asciiTheme="majorHAnsi" w:hAnsiTheme="majorHAnsi" w:cstheme="majorHAnsi"/>
        </w:rPr>
        <w:t>1</w:t>
      </w:r>
      <w:r w:rsidRPr="00BD5FA6">
        <w:rPr>
          <w:rFonts w:asciiTheme="majorHAnsi" w:hAnsiTheme="majorHAnsi" w:cstheme="majorHAnsi"/>
        </w:rPr>
        <w:t xml:space="preserve"> zostało unieważnione na podstawie art. 255 pkt </w:t>
      </w:r>
      <w:r w:rsidR="00DC328A">
        <w:rPr>
          <w:rFonts w:asciiTheme="majorHAnsi" w:hAnsiTheme="majorHAnsi" w:cstheme="majorHAnsi"/>
        </w:rPr>
        <w:t>3</w:t>
      </w:r>
      <w:r w:rsidRPr="00BD5FA6">
        <w:rPr>
          <w:rFonts w:asciiTheme="majorHAnsi" w:hAnsiTheme="majorHAnsi" w:cstheme="majorHAnsi"/>
        </w:rPr>
        <w:t xml:space="preserve">)  ustawy </w:t>
      </w:r>
      <w:r w:rsidRPr="00BD5FA6">
        <w:rPr>
          <w:rFonts w:asciiTheme="majorHAnsi" w:hAnsiTheme="majorHAnsi" w:cstheme="majorHAnsi"/>
          <w:color w:val="000000"/>
        </w:rPr>
        <w:t xml:space="preserve">z dnia 11 września 2019r. - Prawo zamówień publicznych – </w:t>
      </w:r>
      <w:r w:rsidR="00DC328A">
        <w:rPr>
          <w:rFonts w:asciiTheme="majorHAnsi" w:hAnsiTheme="majorHAnsi" w:cstheme="majorHAnsi"/>
          <w:color w:val="000000"/>
        </w:rPr>
        <w:t>cena najkorzystniejszej oferty przewyższa kwotę, którą zamawiający zamierza przeznaczyć na sfinansowanie zamówienia</w:t>
      </w:r>
      <w:r>
        <w:rPr>
          <w:rFonts w:asciiTheme="majorHAnsi" w:hAnsiTheme="majorHAnsi" w:cstheme="majorHAnsi"/>
          <w:color w:val="000000"/>
        </w:rPr>
        <w:t>.</w:t>
      </w:r>
    </w:p>
    <w:p w14:paraId="591C0219" w14:textId="3C4451AA" w:rsidR="00815F6B" w:rsidRDefault="00815F6B" w:rsidP="00416DE5">
      <w:pPr>
        <w:spacing w:after="0"/>
        <w:rPr>
          <w:rFonts w:asciiTheme="majorHAnsi" w:hAnsiTheme="majorHAnsi" w:cstheme="majorHAnsi"/>
        </w:rPr>
      </w:pPr>
    </w:p>
    <w:p w14:paraId="23FDBD74" w14:textId="77777777" w:rsidR="00306AEE" w:rsidRPr="00053FC4" w:rsidRDefault="00306AEE" w:rsidP="00416DE5">
      <w:pPr>
        <w:spacing w:after="0"/>
        <w:rPr>
          <w:rFonts w:asciiTheme="majorHAnsi" w:hAnsiTheme="majorHAnsi" w:cstheme="majorHAnsi"/>
        </w:rPr>
      </w:pPr>
    </w:p>
    <w:p w14:paraId="01C6B548" w14:textId="77777777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0854BA">
        <w:rPr>
          <w:rFonts w:cs="Calibri"/>
          <w:i/>
          <w:color w:val="000000"/>
          <w:sz w:val="18"/>
          <w:szCs w:val="18"/>
        </w:rPr>
        <w:t xml:space="preserve">   </w:t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>
        <w:rPr>
          <w:rFonts w:cs="Calibr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p.o. Kanclerza</w:t>
      </w:r>
    </w:p>
    <w:p w14:paraId="3F253232" w14:textId="5B37F48B" w:rsidR="00416DE5" w:rsidRPr="009042E0" w:rsidRDefault="00416DE5" w:rsidP="00416DE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="00071074">
        <w:rPr>
          <w:rFonts w:asciiTheme="majorHAnsi" w:hAnsiTheme="majorHAnsi" w:cstheme="majorHAnsi"/>
          <w:i/>
          <w:color w:val="000000"/>
          <w:sz w:val="18"/>
          <w:szCs w:val="18"/>
        </w:rPr>
        <w:t>/-/</w:t>
      </w:r>
    </w:p>
    <w:p w14:paraId="32C73F2D" w14:textId="2942651B" w:rsidR="00B31E84" w:rsidRPr="00293A5B" w:rsidRDefault="00416DE5" w:rsidP="00293A5B">
      <w:pPr>
        <w:spacing w:after="0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  <w:t xml:space="preserve"> </w:t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hAnsiTheme="majorHAnsi" w:cstheme="majorHAnsi"/>
          <w:i/>
          <w:color w:val="000000"/>
          <w:sz w:val="18"/>
          <w:szCs w:val="18"/>
        </w:rPr>
        <w:tab/>
      </w:r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prof. dr. hab. Jacek </w:t>
      </w:r>
      <w:proofErr w:type="spellStart"/>
      <w:r w:rsidRPr="009042E0">
        <w:rPr>
          <w:rFonts w:asciiTheme="majorHAnsi" w:eastAsia="Calibri" w:hAnsiTheme="majorHAnsi" w:cstheme="majorHAnsi"/>
          <w:i/>
          <w:sz w:val="18"/>
          <w:szCs w:val="18"/>
        </w:rPr>
        <w:t>Bigda</w:t>
      </w:r>
      <w:proofErr w:type="spellEnd"/>
      <w:r w:rsidRPr="009042E0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</w:p>
    <w:sectPr w:rsidR="00B31E84" w:rsidRPr="00293A5B" w:rsidSect="005D6C67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47E8" w14:textId="77777777" w:rsidR="00BD3A72" w:rsidRDefault="00BD3A72" w:rsidP="000A396A">
      <w:pPr>
        <w:spacing w:after="0" w:line="240" w:lineRule="auto"/>
      </w:pPr>
      <w:r>
        <w:separator/>
      </w:r>
    </w:p>
  </w:endnote>
  <w:endnote w:type="continuationSeparator" w:id="0">
    <w:p w14:paraId="44B0F718" w14:textId="77777777" w:rsidR="00BD3A72" w:rsidRDefault="00BD3A7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9EAC" w14:textId="77777777" w:rsidR="00BD3A72" w:rsidRDefault="00BD3A72" w:rsidP="000A396A">
      <w:pPr>
        <w:spacing w:after="0" w:line="240" w:lineRule="auto"/>
      </w:pPr>
      <w:r>
        <w:separator/>
      </w:r>
    </w:p>
  </w:footnote>
  <w:footnote w:type="continuationSeparator" w:id="0">
    <w:p w14:paraId="7E0DE3FB" w14:textId="77777777" w:rsidR="00BD3A72" w:rsidRDefault="00BD3A7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7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02024">
    <w:abstractNumId w:val="4"/>
  </w:num>
  <w:num w:numId="3" w16cid:durableId="859321279">
    <w:abstractNumId w:val="9"/>
  </w:num>
  <w:num w:numId="4" w16cid:durableId="1420100916">
    <w:abstractNumId w:val="10"/>
  </w:num>
  <w:num w:numId="5" w16cid:durableId="1287277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1012913">
    <w:abstractNumId w:val="8"/>
  </w:num>
  <w:num w:numId="7" w16cid:durableId="1198085708">
    <w:abstractNumId w:val="5"/>
  </w:num>
  <w:num w:numId="8" w16cid:durableId="1159734216">
    <w:abstractNumId w:val="6"/>
  </w:num>
  <w:num w:numId="9" w16cid:durableId="2066559816">
    <w:abstractNumId w:val="3"/>
  </w:num>
  <w:num w:numId="10" w16cid:durableId="953748363">
    <w:abstractNumId w:val="0"/>
  </w:num>
  <w:num w:numId="11" w16cid:durableId="848256795">
    <w:abstractNumId w:val="7"/>
  </w:num>
  <w:num w:numId="12" w16cid:durableId="657658835">
    <w:abstractNumId w:val="2"/>
  </w:num>
  <w:num w:numId="13" w16cid:durableId="1863543598">
    <w:abstractNumId w:val="7"/>
  </w:num>
  <w:num w:numId="14" w16cid:durableId="540166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8163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4B61"/>
    <w:rsid w:val="00033091"/>
    <w:rsid w:val="000355E3"/>
    <w:rsid w:val="00061E4C"/>
    <w:rsid w:val="00071074"/>
    <w:rsid w:val="00092CC6"/>
    <w:rsid w:val="000A396A"/>
    <w:rsid w:val="000B159D"/>
    <w:rsid w:val="000B197A"/>
    <w:rsid w:val="000C0F95"/>
    <w:rsid w:val="000E3FF8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1F0C4F"/>
    <w:rsid w:val="002038BA"/>
    <w:rsid w:val="00223323"/>
    <w:rsid w:val="0023525E"/>
    <w:rsid w:val="002400AC"/>
    <w:rsid w:val="00245BC6"/>
    <w:rsid w:val="002517F8"/>
    <w:rsid w:val="0025580B"/>
    <w:rsid w:val="00262C04"/>
    <w:rsid w:val="00265C53"/>
    <w:rsid w:val="00271F38"/>
    <w:rsid w:val="00284E95"/>
    <w:rsid w:val="00293A5B"/>
    <w:rsid w:val="002A5153"/>
    <w:rsid w:val="002D053F"/>
    <w:rsid w:val="002E5F65"/>
    <w:rsid w:val="00306AEE"/>
    <w:rsid w:val="00340341"/>
    <w:rsid w:val="003421FA"/>
    <w:rsid w:val="003623B0"/>
    <w:rsid w:val="00365D10"/>
    <w:rsid w:val="003921AF"/>
    <w:rsid w:val="00392C41"/>
    <w:rsid w:val="003A5397"/>
    <w:rsid w:val="003A708C"/>
    <w:rsid w:val="003D298F"/>
    <w:rsid w:val="003E40BD"/>
    <w:rsid w:val="003E6931"/>
    <w:rsid w:val="003F2266"/>
    <w:rsid w:val="004126A6"/>
    <w:rsid w:val="00415CA6"/>
    <w:rsid w:val="00416DE5"/>
    <w:rsid w:val="00423D44"/>
    <w:rsid w:val="00431917"/>
    <w:rsid w:val="00437C4D"/>
    <w:rsid w:val="00452D42"/>
    <w:rsid w:val="00461992"/>
    <w:rsid w:val="004654A2"/>
    <w:rsid w:val="00471EB8"/>
    <w:rsid w:val="004A562D"/>
    <w:rsid w:val="004B4D68"/>
    <w:rsid w:val="004E3AB6"/>
    <w:rsid w:val="00504FA4"/>
    <w:rsid w:val="00505679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0735"/>
    <w:rsid w:val="005E23AA"/>
    <w:rsid w:val="005E2A13"/>
    <w:rsid w:val="005E7218"/>
    <w:rsid w:val="005F2A3A"/>
    <w:rsid w:val="00615D95"/>
    <w:rsid w:val="006620AA"/>
    <w:rsid w:val="00667D3F"/>
    <w:rsid w:val="00691B20"/>
    <w:rsid w:val="006A4DF5"/>
    <w:rsid w:val="006A6495"/>
    <w:rsid w:val="006B29AA"/>
    <w:rsid w:val="006D7D77"/>
    <w:rsid w:val="006E0473"/>
    <w:rsid w:val="006E4029"/>
    <w:rsid w:val="00706D3E"/>
    <w:rsid w:val="0071736B"/>
    <w:rsid w:val="00743BFA"/>
    <w:rsid w:val="007716FB"/>
    <w:rsid w:val="00780CDA"/>
    <w:rsid w:val="007A018C"/>
    <w:rsid w:val="007A1C01"/>
    <w:rsid w:val="007D1844"/>
    <w:rsid w:val="007E61D9"/>
    <w:rsid w:val="00811698"/>
    <w:rsid w:val="00815F6B"/>
    <w:rsid w:val="008415F0"/>
    <w:rsid w:val="00842786"/>
    <w:rsid w:val="00876590"/>
    <w:rsid w:val="0089356D"/>
    <w:rsid w:val="008B47B3"/>
    <w:rsid w:val="008B6F2F"/>
    <w:rsid w:val="008C39AE"/>
    <w:rsid w:val="008D23E5"/>
    <w:rsid w:val="008D25A2"/>
    <w:rsid w:val="008E7378"/>
    <w:rsid w:val="008F5575"/>
    <w:rsid w:val="00904FD2"/>
    <w:rsid w:val="00925A4C"/>
    <w:rsid w:val="00934119"/>
    <w:rsid w:val="009341C6"/>
    <w:rsid w:val="0095774D"/>
    <w:rsid w:val="00962B3C"/>
    <w:rsid w:val="00975185"/>
    <w:rsid w:val="00977987"/>
    <w:rsid w:val="009935B8"/>
    <w:rsid w:val="009A69DE"/>
    <w:rsid w:val="009B6F59"/>
    <w:rsid w:val="009C316E"/>
    <w:rsid w:val="009F20EF"/>
    <w:rsid w:val="00A04A5A"/>
    <w:rsid w:val="00A117BB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51A3F"/>
    <w:rsid w:val="00B676E4"/>
    <w:rsid w:val="00B72C62"/>
    <w:rsid w:val="00B77CC9"/>
    <w:rsid w:val="00B844A3"/>
    <w:rsid w:val="00BA1687"/>
    <w:rsid w:val="00BB3A90"/>
    <w:rsid w:val="00BB74ED"/>
    <w:rsid w:val="00BB7F37"/>
    <w:rsid w:val="00BC68AD"/>
    <w:rsid w:val="00BD2037"/>
    <w:rsid w:val="00BD3A72"/>
    <w:rsid w:val="00BF1D14"/>
    <w:rsid w:val="00C0480D"/>
    <w:rsid w:val="00C04B3F"/>
    <w:rsid w:val="00C154FD"/>
    <w:rsid w:val="00C46426"/>
    <w:rsid w:val="00C5140E"/>
    <w:rsid w:val="00C70C00"/>
    <w:rsid w:val="00C72331"/>
    <w:rsid w:val="00C72EC1"/>
    <w:rsid w:val="00C8514A"/>
    <w:rsid w:val="00D03323"/>
    <w:rsid w:val="00D03910"/>
    <w:rsid w:val="00D26FCA"/>
    <w:rsid w:val="00D35952"/>
    <w:rsid w:val="00D41C8E"/>
    <w:rsid w:val="00D80710"/>
    <w:rsid w:val="00D909D7"/>
    <w:rsid w:val="00DB399E"/>
    <w:rsid w:val="00DC328A"/>
    <w:rsid w:val="00DC46E4"/>
    <w:rsid w:val="00DD5845"/>
    <w:rsid w:val="00E02042"/>
    <w:rsid w:val="00E07E15"/>
    <w:rsid w:val="00E15663"/>
    <w:rsid w:val="00E1595F"/>
    <w:rsid w:val="00E2387B"/>
    <w:rsid w:val="00E4349A"/>
    <w:rsid w:val="00E47642"/>
    <w:rsid w:val="00E5039F"/>
    <w:rsid w:val="00E50A5E"/>
    <w:rsid w:val="00E51EB8"/>
    <w:rsid w:val="00E60550"/>
    <w:rsid w:val="00E71555"/>
    <w:rsid w:val="00E76E7D"/>
    <w:rsid w:val="00EA3AF2"/>
    <w:rsid w:val="00EA5A74"/>
    <w:rsid w:val="00EB0F7E"/>
    <w:rsid w:val="00EF33D5"/>
    <w:rsid w:val="00F13970"/>
    <w:rsid w:val="00F211FF"/>
    <w:rsid w:val="00F23EF2"/>
    <w:rsid w:val="00F41AFF"/>
    <w:rsid w:val="00F62EF9"/>
    <w:rsid w:val="00F71FE2"/>
    <w:rsid w:val="00F86579"/>
    <w:rsid w:val="00F918A4"/>
    <w:rsid w:val="00F96B34"/>
    <w:rsid w:val="00FB27A5"/>
    <w:rsid w:val="00FC3273"/>
    <w:rsid w:val="00FC4CF6"/>
    <w:rsid w:val="00FD2CCB"/>
    <w:rsid w:val="00FE7A7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  <w:style w:type="paragraph" w:styleId="NormalnyWeb">
    <w:name w:val="Normal (Web)"/>
    <w:basedOn w:val="Normalny"/>
    <w:uiPriority w:val="99"/>
    <w:unhideWhenUsed/>
    <w:rsid w:val="00977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98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E073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07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B4C3-B8ED-4AC8-B1CC-510187A9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4</cp:revision>
  <cp:lastPrinted>2023-11-29T12:18:00Z</cp:lastPrinted>
  <dcterms:created xsi:type="dcterms:W3CDTF">2023-11-29T18:36:00Z</dcterms:created>
  <dcterms:modified xsi:type="dcterms:W3CDTF">2023-11-29T20:34:00Z</dcterms:modified>
</cp:coreProperties>
</file>