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4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66"/>
        <w:gridCol w:w="2174"/>
        <w:gridCol w:w="1400"/>
        <w:gridCol w:w="2853"/>
      </w:tblGrid>
      <w:tr w:rsidR="00524F9B" w14:paraId="20149A24" w14:textId="77777777" w:rsidTr="00464715">
        <w:trPr>
          <w:trHeight w:val="841"/>
        </w:trPr>
        <w:tc>
          <w:tcPr>
            <w:tcW w:w="3066" w:type="dxa"/>
          </w:tcPr>
          <w:p w14:paraId="7F790F83" w14:textId="62435601" w:rsidR="00524F9B" w:rsidRDefault="00CC2688" w:rsidP="00464715">
            <w:pPr>
              <w:pStyle w:val="Nagwek"/>
              <w:jc w:val="right"/>
            </w:pPr>
            <w:bookmarkStart w:id="0" w:name="_Hlk92276625"/>
            <w:r>
              <w:rPr>
                <w:noProof/>
              </w:rPr>
              <w:drawing>
                <wp:anchor distT="0" distB="0" distL="114300" distR="114300" simplePos="0" relativeHeight="251662336" behindDoc="1" locked="0" layoutInCell="1" allowOverlap="1" wp14:anchorId="4C474445" wp14:editId="648CABC5">
                  <wp:simplePos x="0" y="0"/>
                  <wp:positionH relativeFrom="column">
                    <wp:posOffset>624205</wp:posOffset>
                  </wp:positionH>
                  <wp:positionV relativeFrom="paragraph">
                    <wp:posOffset>1905</wp:posOffset>
                  </wp:positionV>
                  <wp:extent cx="667385" cy="679450"/>
                  <wp:effectExtent l="0" t="0" r="0" b="6350"/>
                  <wp:wrapTopAndBottom/>
                  <wp:docPr id="5" name="Obraz 5" descr="Herb gminy Branice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gminy Branice – Wikipedia, wolna encyklo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385" cy="679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74" w:type="dxa"/>
          </w:tcPr>
          <w:p w14:paraId="62551C6F" w14:textId="77777777" w:rsidR="00524F9B" w:rsidRDefault="00524F9B" w:rsidP="00464715">
            <w:pPr>
              <w:pStyle w:val="Nagwek"/>
              <w:jc w:val="center"/>
              <w:rPr>
                <w:noProof/>
              </w:rPr>
            </w:pPr>
            <w:r>
              <w:rPr>
                <w:noProof/>
              </w:rPr>
              <w:drawing>
                <wp:inline distT="0" distB="0" distL="0" distR="0" wp14:anchorId="4B28D2BB" wp14:editId="78292D5E">
                  <wp:extent cx="753958" cy="476250"/>
                  <wp:effectExtent l="0" t="0" r="825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39" cy="485334"/>
                          </a:xfrm>
                          <a:prstGeom prst="rect">
                            <a:avLst/>
                          </a:prstGeom>
                          <a:noFill/>
                          <a:ln>
                            <a:noFill/>
                          </a:ln>
                        </pic:spPr>
                      </pic:pic>
                    </a:graphicData>
                  </a:graphic>
                </wp:inline>
              </w:drawing>
            </w:r>
          </w:p>
        </w:tc>
        <w:tc>
          <w:tcPr>
            <w:tcW w:w="1400" w:type="dxa"/>
          </w:tcPr>
          <w:p w14:paraId="7630B44C" w14:textId="77777777" w:rsidR="00524F9B" w:rsidRDefault="00524F9B" w:rsidP="00464715">
            <w:pPr>
              <w:pStyle w:val="Nagwek"/>
              <w:jc w:val="center"/>
            </w:pPr>
            <w:r>
              <w:rPr>
                <w:noProof/>
              </w:rPr>
              <w:drawing>
                <wp:inline distT="0" distB="0" distL="0" distR="0" wp14:anchorId="5EBE5C64" wp14:editId="3EA2AB63">
                  <wp:extent cx="504825" cy="504825"/>
                  <wp:effectExtent l="0" t="0" r="9525" b="9525"/>
                  <wp:docPr id="8" name="Obraz 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2853" w:type="dxa"/>
            <w:vAlign w:val="center"/>
          </w:tcPr>
          <w:p w14:paraId="4581CFFB" w14:textId="77777777" w:rsidR="00524F9B" w:rsidRDefault="00524F9B" w:rsidP="00464715">
            <w:pPr>
              <w:pStyle w:val="Nagwek"/>
              <w:jc w:val="center"/>
            </w:pPr>
            <w:r>
              <w:rPr>
                <w:noProof/>
              </w:rPr>
              <w:drawing>
                <wp:inline distT="0" distB="0" distL="0" distR="0" wp14:anchorId="2C2485F1" wp14:editId="411BB54F">
                  <wp:extent cx="1095375" cy="438957"/>
                  <wp:effectExtent l="0" t="0" r="0" b="0"/>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5126" cy="446872"/>
                          </a:xfrm>
                          <a:prstGeom prst="rect">
                            <a:avLst/>
                          </a:prstGeom>
                          <a:noFill/>
                          <a:ln>
                            <a:noFill/>
                          </a:ln>
                        </pic:spPr>
                      </pic:pic>
                    </a:graphicData>
                  </a:graphic>
                </wp:inline>
              </w:drawing>
            </w:r>
          </w:p>
        </w:tc>
      </w:tr>
      <w:bookmarkEnd w:id="0"/>
    </w:tbl>
    <w:p w14:paraId="37C7A09B" w14:textId="77777777" w:rsidR="00524F9B" w:rsidRDefault="00524F9B"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50813006"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DA0DFE">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09C928DD" w14:textId="44723852" w:rsidR="00316945" w:rsidRPr="00944B4C"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tc>
        <w:tc>
          <w:tcPr>
            <w:tcW w:w="5684" w:type="dxa"/>
            <w:tcBorders>
              <w:left w:val="nil"/>
              <w:bottom w:val="nil"/>
              <w:right w:val="nil"/>
            </w:tcBorders>
            <w:vAlign w:val="center"/>
          </w:tcPr>
          <w:p w14:paraId="41C8F396" w14:textId="77777777" w:rsidR="00316945" w:rsidRPr="00944B4C" w:rsidRDefault="00316945" w:rsidP="00316945">
            <w:pPr>
              <w:autoSpaceDE w:val="0"/>
              <w:autoSpaceDN w:val="0"/>
              <w:adjustRightInd w:val="0"/>
              <w:spacing w:before="60" w:after="60" w:line="260" w:lineRule="exact"/>
              <w:rPr>
                <w:rFonts w:ascii="Arial" w:eastAsia="Times New Roman" w:hAnsi="Arial" w:cs="Arial"/>
                <w:sz w:val="20"/>
                <w:szCs w:val="20"/>
                <w:lang w:val="en-US"/>
              </w:rPr>
            </w:pPr>
          </w:p>
          <w:p w14:paraId="154482DF"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Gmina Branice</w:t>
            </w:r>
          </w:p>
          <w:p w14:paraId="005D750A"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ul. Słowackiego 3,</w:t>
            </w:r>
          </w:p>
          <w:p w14:paraId="7559B3A0" w14:textId="77777777" w:rsid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 xml:space="preserve">48-140 Branice </w:t>
            </w: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7429CF03" w14:textId="4DD350EC" w:rsidR="004E6937" w:rsidRPr="004E6937" w:rsidRDefault="00D11834" w:rsidP="004E69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bookmarkStart w:id="1" w:name="_Hlk128136430"/>
      <w:r w:rsidRPr="00D11834">
        <w:rPr>
          <w:rFonts w:ascii="Arial" w:eastAsia="Times New Roman" w:hAnsi="Arial" w:cs="Arial"/>
          <w:b/>
          <w:bCs/>
          <w:sz w:val="20"/>
          <w:szCs w:val="20"/>
        </w:rPr>
        <w:t>„Renowacja zabytkowego budynku świetlicy wiejskiej w Wiechowicach”</w:t>
      </w:r>
      <w:r w:rsidR="004E6937" w:rsidRPr="004E6937">
        <w:rPr>
          <w:rFonts w:ascii="Arial" w:eastAsia="Times New Roman" w:hAnsi="Arial" w:cs="Arial"/>
          <w:b/>
          <w:bCs/>
          <w:sz w:val="20"/>
          <w:szCs w:val="20"/>
        </w:rPr>
        <w:t xml:space="preserve"> </w:t>
      </w:r>
    </w:p>
    <w:bookmarkEnd w:id="1"/>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3F71C5FA"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2AC07F15" w14:textId="7B2E89B5"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37EAFE81" w14:textId="77777777" w:rsidR="00F0256E" w:rsidRDefault="00641F6F" w:rsidP="00F0256E">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CF45C8">
        <w:rPr>
          <w:rFonts w:ascii="Arial" w:eastAsia="Times New Roman" w:hAnsi="Arial" w:cs="Arial"/>
          <w:b/>
          <w:sz w:val="20"/>
          <w:szCs w:val="20"/>
        </w:rPr>
        <w:t xml:space="preserve">OFERUJĘ wykonanie zamówienia zgodnie z opisem przedmiotu zamówienia za łączną cenę brutto </w:t>
      </w:r>
      <w:bookmarkStart w:id="2" w:name="_Hlk128738448"/>
      <w:r w:rsidR="00855A27" w:rsidRPr="00CF45C8">
        <w:rPr>
          <w:rFonts w:ascii="Arial" w:eastAsia="Times New Roman" w:hAnsi="Arial" w:cs="Arial"/>
          <w:b/>
          <w:sz w:val="20"/>
          <w:szCs w:val="20"/>
        </w:rPr>
        <w:t>………………………………</w:t>
      </w:r>
      <w:r w:rsidR="00F0256E">
        <w:rPr>
          <w:rFonts w:ascii="Arial" w:eastAsia="Times New Roman" w:hAnsi="Arial" w:cs="Arial"/>
          <w:b/>
          <w:sz w:val="20"/>
          <w:szCs w:val="20"/>
        </w:rPr>
        <w:t>..</w:t>
      </w:r>
      <w:r w:rsidRPr="00CF45C8">
        <w:rPr>
          <w:rFonts w:ascii="Arial" w:eastAsia="Times New Roman" w:hAnsi="Arial" w:cs="Arial"/>
          <w:b/>
          <w:sz w:val="20"/>
          <w:szCs w:val="20"/>
        </w:rPr>
        <w:t xml:space="preserve"> zł</w:t>
      </w:r>
      <w:r w:rsidR="001925FE">
        <w:rPr>
          <w:rFonts w:ascii="Arial" w:eastAsia="Times New Roman" w:hAnsi="Arial" w:cs="Arial"/>
          <w:b/>
          <w:sz w:val="20"/>
          <w:szCs w:val="20"/>
        </w:rPr>
        <w:t xml:space="preserve"> </w:t>
      </w:r>
      <w:bookmarkEnd w:id="2"/>
      <w:r w:rsidRPr="00CF45C8">
        <w:rPr>
          <w:rFonts w:ascii="Arial" w:eastAsia="Times New Roman" w:hAnsi="Arial" w:cs="Arial"/>
          <w:b/>
          <w:sz w:val="20"/>
          <w:szCs w:val="20"/>
        </w:rPr>
        <w:t>w tym podatek VAT w</w:t>
      </w:r>
      <w:r w:rsidR="00313264" w:rsidRPr="00CF45C8">
        <w:rPr>
          <w:rFonts w:ascii="Arial" w:eastAsia="Times New Roman" w:hAnsi="Arial" w:cs="Arial"/>
          <w:b/>
          <w:sz w:val="20"/>
          <w:szCs w:val="20"/>
        </w:rPr>
        <w:t>edług ob</w:t>
      </w:r>
      <w:r w:rsidR="004E3FCB" w:rsidRPr="00CF45C8">
        <w:rPr>
          <w:rFonts w:ascii="Arial" w:eastAsia="Times New Roman" w:hAnsi="Arial" w:cs="Arial"/>
          <w:b/>
          <w:sz w:val="20"/>
          <w:szCs w:val="20"/>
        </w:rPr>
        <w:t>owiązującej stawki 23 %</w:t>
      </w:r>
      <w:r w:rsidR="00F0256E">
        <w:rPr>
          <w:rFonts w:ascii="Arial" w:eastAsia="Times New Roman" w:hAnsi="Arial" w:cs="Arial"/>
          <w:b/>
          <w:sz w:val="20"/>
          <w:szCs w:val="20"/>
        </w:rPr>
        <w:t>.</w:t>
      </w:r>
    </w:p>
    <w:p w14:paraId="037FF7BB" w14:textId="77777777" w:rsidR="00163D81" w:rsidRDefault="005E3CAA" w:rsidP="00163D81">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F0256E">
        <w:rPr>
          <w:rFonts w:ascii="Arial" w:eastAsia="Times New Roman" w:hAnsi="Arial" w:cs="Arial"/>
          <w:b/>
          <w:sz w:val="20"/>
          <w:szCs w:val="20"/>
        </w:rPr>
        <w:t>Deklarujemy, że na wykonanie roboty budowlane udzielamy …………………….</w:t>
      </w:r>
      <w:r w:rsidRPr="00CF45C8">
        <w:rPr>
          <w:rFonts w:eastAsia="Times New Roman" w:cs="Times New Roman"/>
          <w:vertAlign w:val="superscript"/>
        </w:rPr>
        <w:footnoteReference w:id="1"/>
      </w:r>
      <w:r w:rsidRPr="00F0256E">
        <w:rPr>
          <w:rFonts w:ascii="Arial" w:eastAsia="Times New Roman" w:hAnsi="Arial" w:cs="Arial"/>
          <w:b/>
          <w:sz w:val="20"/>
          <w:szCs w:val="20"/>
        </w:rPr>
        <w:t xml:space="preserve"> miesięcznej gwarancji jakości. </w:t>
      </w:r>
    </w:p>
    <w:p w14:paraId="10803689" w14:textId="2D2870E6" w:rsidR="00580375" w:rsidRPr="00163D81" w:rsidRDefault="005640D1" w:rsidP="00163D81">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163D81">
        <w:rPr>
          <w:rFonts w:ascii="Arial" w:hAnsi="Arial" w:cs="Arial"/>
          <w:b/>
          <w:sz w:val="20"/>
          <w:szCs w:val="20"/>
        </w:rPr>
        <w:lastRenderedPageBreak/>
        <w:t xml:space="preserve">Oświadczamy, że osoba skierowana do realizacji zamówienia na stanowisku </w:t>
      </w:r>
      <w:r w:rsidR="005E3CAA" w:rsidRPr="00163D81">
        <w:rPr>
          <w:rFonts w:ascii="Arial" w:hAnsi="Arial" w:cs="Arial"/>
          <w:b/>
          <w:sz w:val="20"/>
          <w:szCs w:val="20"/>
        </w:rPr>
        <w:t xml:space="preserve">Kierownika Budowy </w:t>
      </w:r>
      <w:r w:rsidR="009D5E5D" w:rsidRPr="00163D81">
        <w:rPr>
          <w:rFonts w:ascii="Arial" w:hAnsi="Arial" w:cs="Arial"/>
          <w:b/>
          <w:sz w:val="20"/>
          <w:szCs w:val="20"/>
        </w:rPr>
        <w:t>tj. ……………………………………………………</w:t>
      </w:r>
      <w:r w:rsidR="009D5E5D" w:rsidRPr="00CF45C8">
        <w:rPr>
          <w:rStyle w:val="Odwoanieprzypisudolnego"/>
          <w:rFonts w:ascii="Arial" w:hAnsi="Arial"/>
          <w:b/>
          <w:sz w:val="20"/>
          <w:szCs w:val="20"/>
        </w:rPr>
        <w:footnoteReference w:id="2"/>
      </w:r>
      <w:r w:rsidR="009D5E5D" w:rsidRPr="00163D81">
        <w:rPr>
          <w:rFonts w:ascii="Arial" w:hAnsi="Arial" w:cs="Arial"/>
          <w:b/>
          <w:sz w:val="20"/>
          <w:szCs w:val="20"/>
        </w:rPr>
        <w:t xml:space="preserve"> </w:t>
      </w:r>
      <w:r w:rsidRPr="00163D81">
        <w:rPr>
          <w:rFonts w:ascii="Arial" w:hAnsi="Arial" w:cs="Arial"/>
          <w:b/>
          <w:sz w:val="20"/>
          <w:szCs w:val="20"/>
        </w:rPr>
        <w:t xml:space="preserve">pełniła funkcję </w:t>
      </w:r>
      <w:r w:rsidR="009D3C9B" w:rsidRPr="00163D81">
        <w:rPr>
          <w:rFonts w:ascii="Arial" w:hAnsi="Arial" w:cs="Arial"/>
          <w:b/>
          <w:sz w:val="20"/>
          <w:szCs w:val="20"/>
        </w:rPr>
        <w:t>kierownika budowy/inspektora nadzoru inwestorskiego na ………………….</w:t>
      </w:r>
      <w:r w:rsidR="002024EF" w:rsidRPr="00CF45C8">
        <w:rPr>
          <w:rStyle w:val="Odwoanieprzypisudolnego"/>
          <w:rFonts w:ascii="Arial" w:hAnsi="Arial"/>
          <w:b/>
          <w:sz w:val="20"/>
          <w:szCs w:val="20"/>
        </w:rPr>
        <w:footnoteReference w:id="3"/>
      </w:r>
      <w:r w:rsidR="009D3C9B" w:rsidRPr="00163D81">
        <w:rPr>
          <w:rFonts w:ascii="Arial" w:hAnsi="Arial" w:cs="Arial"/>
          <w:b/>
          <w:sz w:val="20"/>
          <w:szCs w:val="20"/>
        </w:rPr>
        <w:t xml:space="preserve"> (słownie: ……………………………………………………………………………….</w:t>
      </w:r>
      <w:r w:rsidR="0090511A" w:rsidRPr="00163D81">
        <w:rPr>
          <w:rFonts w:ascii="Arial" w:hAnsi="Arial" w:cs="Arial"/>
          <w:b/>
          <w:sz w:val="20"/>
          <w:szCs w:val="20"/>
        </w:rPr>
        <w:t>)</w:t>
      </w:r>
      <w:r w:rsidR="009D3C9B" w:rsidRPr="00163D81">
        <w:rPr>
          <w:rFonts w:ascii="Arial" w:hAnsi="Arial" w:cs="Arial"/>
          <w:b/>
          <w:sz w:val="20"/>
          <w:szCs w:val="20"/>
        </w:rPr>
        <w:t xml:space="preserve"> robotach, które </w:t>
      </w:r>
      <w:r w:rsidR="003C3A32" w:rsidRPr="00163D81">
        <w:rPr>
          <w:rFonts w:ascii="Arial" w:hAnsi="Arial" w:cs="Arial"/>
          <w:b/>
          <w:sz w:val="20"/>
          <w:szCs w:val="20"/>
        </w:rPr>
        <w:t xml:space="preserve">odpowiadają warunkowi doświadczenia stawianemu wykonawcy. </w:t>
      </w:r>
      <w:r w:rsidR="0090511A" w:rsidRPr="00163D81">
        <w:rPr>
          <w:rFonts w:ascii="Arial" w:hAnsi="Arial" w:cs="Arial"/>
          <w:b/>
          <w:sz w:val="20"/>
          <w:szCs w:val="20"/>
        </w:rPr>
        <w:t>Wykaz robót prezentuje poniższe zestawienie:</w:t>
      </w:r>
    </w:p>
    <w:p w14:paraId="454D5B64" w14:textId="77777777" w:rsidR="0090511A" w:rsidRPr="00CF45C8"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1"/>
        <w:gridCol w:w="2908"/>
        <w:gridCol w:w="5197"/>
      </w:tblGrid>
      <w:tr w:rsidR="00E13CB1" w:rsidRPr="00CF45C8" w14:paraId="0E90C200" w14:textId="77777777" w:rsidTr="00E13CB1">
        <w:tc>
          <w:tcPr>
            <w:tcW w:w="533" w:type="dxa"/>
          </w:tcPr>
          <w:p w14:paraId="6BA361BF" w14:textId="0AF21796"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Lp</w:t>
            </w:r>
            <w:r w:rsidR="00470752">
              <w:rPr>
                <w:rFonts w:ascii="Arial" w:hAnsi="Arial" w:cs="Arial"/>
                <w:sz w:val="20"/>
                <w:szCs w:val="20"/>
              </w:rPr>
              <w:t>.</w:t>
            </w:r>
          </w:p>
        </w:tc>
        <w:tc>
          <w:tcPr>
            <w:tcW w:w="2977" w:type="dxa"/>
          </w:tcPr>
          <w:p w14:paraId="75E9CC67" w14:textId="0B55C74F"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Określenie pełnionej funkcji:</w:t>
            </w:r>
          </w:p>
        </w:tc>
        <w:tc>
          <w:tcPr>
            <w:tcW w:w="5352" w:type="dxa"/>
          </w:tcPr>
          <w:p w14:paraId="25537A8A" w14:textId="69F415F6"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Opis robót pozwalający na weryfikację ich zakresu</w:t>
            </w:r>
            <w:r w:rsidR="007033B6">
              <w:rPr>
                <w:rFonts w:ascii="Arial" w:hAnsi="Arial" w:cs="Arial"/>
                <w:sz w:val="20"/>
                <w:szCs w:val="20"/>
              </w:rPr>
              <w:t>, dat realizacji</w:t>
            </w:r>
            <w:r w:rsidR="00131A2F">
              <w:rPr>
                <w:rFonts w:ascii="Arial" w:hAnsi="Arial" w:cs="Arial"/>
                <w:sz w:val="20"/>
                <w:szCs w:val="20"/>
              </w:rPr>
              <w:t xml:space="preserve">, charakteru </w:t>
            </w:r>
            <w:r w:rsidR="00470752">
              <w:rPr>
                <w:rFonts w:ascii="Arial" w:hAnsi="Arial" w:cs="Arial"/>
                <w:sz w:val="20"/>
                <w:szCs w:val="20"/>
              </w:rPr>
              <w:t>oraz wartości robót</w:t>
            </w:r>
            <w:r w:rsidRPr="00CF45C8">
              <w:rPr>
                <w:rFonts w:ascii="Arial" w:hAnsi="Arial" w:cs="Arial"/>
                <w:sz w:val="20"/>
                <w:szCs w:val="20"/>
              </w:rPr>
              <w:t>:</w:t>
            </w:r>
          </w:p>
        </w:tc>
      </w:tr>
      <w:tr w:rsidR="00E13CB1" w:rsidRPr="00CF45C8" w14:paraId="16DC3BE8" w14:textId="77777777" w:rsidTr="00E13CB1">
        <w:tc>
          <w:tcPr>
            <w:tcW w:w="533" w:type="dxa"/>
          </w:tcPr>
          <w:p w14:paraId="626F208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64E0411"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5C3F295D" w14:textId="0A33F516"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CCC02EB" w14:textId="77777777" w:rsidTr="00E13CB1">
        <w:tc>
          <w:tcPr>
            <w:tcW w:w="533" w:type="dxa"/>
          </w:tcPr>
          <w:p w14:paraId="19F2FA8A"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3E275DD8"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19825002" w14:textId="79FEC70E"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B3D4D05" w14:textId="77777777" w:rsidTr="00E13CB1">
        <w:tc>
          <w:tcPr>
            <w:tcW w:w="533" w:type="dxa"/>
          </w:tcPr>
          <w:p w14:paraId="4998DA7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715E3A3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08030DE9" w14:textId="074807C1"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70469B" w:rsidRPr="00CF45C8" w14:paraId="1DD369D8" w14:textId="77777777" w:rsidTr="0070469B">
        <w:trPr>
          <w:trHeight w:val="586"/>
        </w:trPr>
        <w:tc>
          <w:tcPr>
            <w:tcW w:w="533" w:type="dxa"/>
          </w:tcPr>
          <w:p w14:paraId="2EF3DF04" w14:textId="77777777" w:rsidR="0070469B" w:rsidRPr="00CF45C8" w:rsidRDefault="0070469B"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5CBF79AA" w14:textId="77777777" w:rsidR="0070469B" w:rsidRPr="00CF45C8" w:rsidRDefault="0070469B"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8AB4719" w14:textId="77777777" w:rsidR="0070469B" w:rsidRPr="00CF45C8" w:rsidRDefault="0070469B"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33FE5BAC" w14:textId="77777777" w:rsidR="003C3A32" w:rsidRDefault="003C3A32" w:rsidP="003C3A32">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501D531C" w14:textId="77777777" w:rsidR="00CA5F55" w:rsidRDefault="00600292" w:rsidP="00CA5F55">
      <w:pPr>
        <w:pStyle w:val="Akapitzlist"/>
        <w:numPr>
          <w:ilvl w:val="0"/>
          <w:numId w:val="1"/>
        </w:numPr>
        <w:tabs>
          <w:tab w:val="clear" w:pos="1065"/>
        </w:tabs>
        <w:autoSpaceDE w:val="0"/>
        <w:autoSpaceDN w:val="0"/>
        <w:adjustRightInd w:val="0"/>
        <w:spacing w:before="60" w:after="60" w:line="300" w:lineRule="exact"/>
        <w:ind w:left="425" w:hanging="425"/>
        <w:contextualSpacing w:val="0"/>
        <w:jc w:val="both"/>
        <w:rPr>
          <w:rFonts w:ascii="Arial" w:eastAsia="Times New Roman" w:hAnsi="Arial" w:cs="Arial"/>
          <w:sz w:val="20"/>
          <w:szCs w:val="20"/>
        </w:rPr>
      </w:pPr>
      <w:r w:rsidRPr="00CA5F55">
        <w:rPr>
          <w:rFonts w:ascii="Arial" w:eastAsia="Times New Roman" w:hAnsi="Arial" w:cs="Arial"/>
          <w:sz w:val="20"/>
          <w:szCs w:val="20"/>
        </w:rPr>
        <w:t>OŚWIADCZAM, że zgodnie z wymaganiami wsk</w:t>
      </w:r>
      <w:r w:rsidR="00374B7F" w:rsidRPr="00CA5F55">
        <w:rPr>
          <w:rFonts w:ascii="Arial" w:eastAsia="Times New Roman" w:hAnsi="Arial" w:cs="Arial"/>
          <w:sz w:val="20"/>
          <w:szCs w:val="20"/>
        </w:rPr>
        <w:t xml:space="preserve">azanymi w SWZ </w:t>
      </w:r>
      <w:r w:rsidRPr="00CA5F55">
        <w:rPr>
          <w:rFonts w:ascii="Arial" w:eastAsia="Times New Roman" w:hAnsi="Arial" w:cs="Arial"/>
          <w:sz w:val="20"/>
          <w:szCs w:val="20"/>
        </w:rPr>
        <w:t>do realizacji zamówienia przy czynnościach określonych w SWZ z</w:t>
      </w:r>
      <w:r w:rsidR="004D1C58" w:rsidRPr="00CA5F55">
        <w:rPr>
          <w:rFonts w:ascii="Arial" w:eastAsia="Times New Roman" w:hAnsi="Arial" w:cs="Arial"/>
          <w:sz w:val="20"/>
          <w:szCs w:val="20"/>
        </w:rPr>
        <w:t>ostaną z</w:t>
      </w:r>
      <w:r w:rsidRPr="00CA5F55">
        <w:rPr>
          <w:rFonts w:ascii="Arial" w:eastAsia="Times New Roman" w:hAnsi="Arial" w:cs="Arial"/>
          <w:sz w:val="20"/>
          <w:szCs w:val="20"/>
        </w:rPr>
        <w:t>aangaż</w:t>
      </w:r>
      <w:r w:rsidR="004D1C58" w:rsidRPr="00CA5F55">
        <w:rPr>
          <w:rFonts w:ascii="Arial" w:eastAsia="Times New Roman" w:hAnsi="Arial" w:cs="Arial"/>
          <w:sz w:val="20"/>
          <w:szCs w:val="20"/>
        </w:rPr>
        <w:t xml:space="preserve">owane </w:t>
      </w:r>
      <w:r w:rsidRPr="00CA5F55">
        <w:rPr>
          <w:rFonts w:ascii="Arial" w:eastAsia="Times New Roman" w:hAnsi="Arial" w:cs="Arial"/>
          <w:sz w:val="20"/>
          <w:szCs w:val="20"/>
        </w:rPr>
        <w:t xml:space="preserve">osoby zatrudnione na podstawie </w:t>
      </w:r>
      <w:r w:rsidR="00EB22C0" w:rsidRPr="00CA5F55">
        <w:rPr>
          <w:rFonts w:ascii="Arial" w:eastAsia="Times New Roman" w:hAnsi="Arial" w:cs="Arial"/>
          <w:sz w:val="20"/>
          <w:szCs w:val="20"/>
        </w:rPr>
        <w:t xml:space="preserve">stosunku </w:t>
      </w:r>
      <w:r w:rsidRPr="00CA5F55">
        <w:rPr>
          <w:rFonts w:ascii="Arial" w:eastAsia="Times New Roman" w:hAnsi="Arial" w:cs="Arial"/>
          <w:sz w:val="20"/>
          <w:szCs w:val="20"/>
        </w:rPr>
        <w:t>prac</w:t>
      </w:r>
      <w:r w:rsidR="00EB22C0" w:rsidRPr="00CA5F55">
        <w:rPr>
          <w:rFonts w:ascii="Arial" w:eastAsia="Times New Roman" w:hAnsi="Arial" w:cs="Arial"/>
          <w:sz w:val="20"/>
          <w:szCs w:val="20"/>
        </w:rPr>
        <w:t>y</w:t>
      </w:r>
      <w:r w:rsidRPr="00CA5F55">
        <w:rPr>
          <w:rFonts w:ascii="Arial" w:eastAsia="Times New Roman" w:hAnsi="Arial" w:cs="Arial"/>
          <w:sz w:val="20"/>
          <w:szCs w:val="20"/>
        </w:rPr>
        <w:t xml:space="preserve"> w rozumieniu przepisów ustawy z dnia 26 czerwca 1976 r. – Kodeks pracy.</w:t>
      </w:r>
    </w:p>
    <w:p w14:paraId="28417027" w14:textId="4FC4E8A1" w:rsidR="00B10FBE" w:rsidRPr="00CA5F55" w:rsidRDefault="003344C4" w:rsidP="00CA5F55">
      <w:pPr>
        <w:pStyle w:val="Akapitzlist"/>
        <w:numPr>
          <w:ilvl w:val="0"/>
          <w:numId w:val="1"/>
        </w:numPr>
        <w:tabs>
          <w:tab w:val="clear" w:pos="1065"/>
        </w:tabs>
        <w:autoSpaceDE w:val="0"/>
        <w:autoSpaceDN w:val="0"/>
        <w:adjustRightInd w:val="0"/>
        <w:spacing w:before="60" w:after="60" w:line="300" w:lineRule="exact"/>
        <w:ind w:left="426" w:hanging="426"/>
        <w:jc w:val="both"/>
        <w:rPr>
          <w:rFonts w:ascii="Arial" w:eastAsia="Times New Roman" w:hAnsi="Arial" w:cs="Arial"/>
          <w:sz w:val="20"/>
          <w:szCs w:val="20"/>
        </w:rPr>
      </w:pPr>
      <w:r w:rsidRPr="00CA5F55">
        <w:rPr>
          <w:rFonts w:ascii="Arial" w:eastAsia="Times New Roman" w:hAnsi="Arial" w:cs="Arial"/>
          <w:sz w:val="20"/>
          <w:szCs w:val="20"/>
        </w:rPr>
        <w:t>OŚWIADCZAM</w:t>
      </w:r>
      <w:r w:rsidR="00316945" w:rsidRPr="00CA5F55">
        <w:rPr>
          <w:rFonts w:ascii="Arial" w:eastAsia="Times New Roman" w:hAnsi="Arial" w:cs="Arial"/>
          <w:sz w:val="20"/>
          <w:szCs w:val="20"/>
        </w:rPr>
        <w:t>, że sposób reprezentacji spółki / konsorcjum</w:t>
      </w:r>
      <w:r w:rsidR="00316945" w:rsidRPr="00603F71">
        <w:rPr>
          <w:rFonts w:eastAsia="Times New Roman"/>
          <w:vertAlign w:val="superscript"/>
        </w:rPr>
        <w:footnoteReference w:id="4"/>
      </w:r>
      <w:r w:rsidR="00316945" w:rsidRPr="00CA5F55">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538A1E42"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4B78945E"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5"/>
      </w:r>
      <w:r w:rsidRPr="00CD39AC">
        <w:rPr>
          <w:rFonts w:ascii="Arial" w:hAnsi="Arial" w:cs="Arial"/>
          <w:sz w:val="20"/>
          <w:szCs w:val="20"/>
        </w:rPr>
        <w:t xml:space="preserve">. </w:t>
      </w:r>
    </w:p>
    <w:p w14:paraId="1F0E3024" w14:textId="63431D50"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17348D27" w14:textId="77777777" w:rsidR="005A4F95" w:rsidRPr="00261192" w:rsidRDefault="005A4F95" w:rsidP="00632714">
      <w:pPr>
        <w:numPr>
          <w:ilvl w:val="0"/>
          <w:numId w:val="1"/>
        </w:numPr>
        <w:tabs>
          <w:tab w:val="clear" w:pos="1065"/>
          <w:tab w:val="num" w:pos="426"/>
        </w:tabs>
        <w:spacing w:before="60" w:after="60" w:line="300" w:lineRule="exact"/>
        <w:ind w:left="360" w:hanging="357"/>
        <w:jc w:val="both"/>
        <w:rPr>
          <w:sz w:val="20"/>
          <w:szCs w:val="20"/>
        </w:rPr>
      </w:pPr>
      <w:r w:rsidRPr="00261192">
        <w:rPr>
          <w:rFonts w:ascii="Arial" w:eastAsia="Arial" w:hAnsi="Arial" w:cs="Arial"/>
          <w:sz w:val="20"/>
          <w:szCs w:val="20"/>
        </w:rPr>
        <w:lastRenderedPageBreak/>
        <w:t>Oświadczam, że jesteśmy</w:t>
      </w:r>
      <w:r>
        <w:rPr>
          <w:rFonts w:ascii="Arial" w:eastAsia="Arial" w:hAnsi="Arial" w:cs="Arial"/>
          <w:sz w:val="20"/>
          <w:szCs w:val="20"/>
        </w:rPr>
        <w:t>*</w:t>
      </w:r>
      <w:r w:rsidRPr="00261192">
        <w:rPr>
          <w:rFonts w:ascii="Arial" w:eastAsia="Arial" w:hAnsi="Arial" w:cs="Arial"/>
          <w:sz w:val="20"/>
          <w:szCs w:val="20"/>
        </w:rPr>
        <w:t>:</w:t>
      </w:r>
    </w:p>
    <w:p w14:paraId="5617DABF" w14:textId="2313596D" w:rsidR="005A4F95" w:rsidRPr="00632714" w:rsidRDefault="005A4F95" w:rsidP="00632714">
      <w:pPr>
        <w:pStyle w:val="Akapitzlist"/>
        <w:numPr>
          <w:ilvl w:val="0"/>
          <w:numId w:val="68"/>
        </w:numPr>
        <w:spacing w:before="120" w:after="120"/>
        <w:ind w:left="709" w:hanging="357"/>
        <w:contextualSpacing w:val="0"/>
        <w:jc w:val="both"/>
        <w:rPr>
          <w:rFonts w:ascii="Arial" w:eastAsia="Arial" w:hAnsi="Arial" w:cs="Arial"/>
          <w:sz w:val="20"/>
          <w:szCs w:val="20"/>
        </w:rPr>
      </w:pPr>
      <w:r w:rsidRPr="00632714">
        <w:rPr>
          <w:rFonts w:ascii="Arial" w:eastAsia="Arial" w:hAnsi="Arial" w:cs="Arial"/>
          <w:sz w:val="20"/>
          <w:szCs w:val="20"/>
        </w:rPr>
        <w:t xml:space="preserve">mikroprzedsiębiorstwem </w:t>
      </w:r>
    </w:p>
    <w:p w14:paraId="6C2FB976" w14:textId="1386EEE5" w:rsidR="005A4F95" w:rsidRPr="00632714" w:rsidRDefault="005A4F95" w:rsidP="00632714">
      <w:pPr>
        <w:pStyle w:val="Akapitzlist"/>
        <w:numPr>
          <w:ilvl w:val="0"/>
          <w:numId w:val="68"/>
        </w:numPr>
        <w:spacing w:before="120" w:after="120"/>
        <w:ind w:left="709" w:hanging="357"/>
        <w:contextualSpacing w:val="0"/>
        <w:jc w:val="both"/>
        <w:rPr>
          <w:rFonts w:ascii="Arial" w:eastAsia="Arial" w:hAnsi="Arial" w:cs="Arial"/>
          <w:sz w:val="20"/>
          <w:szCs w:val="20"/>
        </w:rPr>
      </w:pPr>
      <w:r w:rsidRPr="00632714">
        <w:rPr>
          <w:rFonts w:ascii="Arial" w:eastAsia="Arial" w:hAnsi="Arial" w:cs="Arial"/>
          <w:sz w:val="20"/>
          <w:szCs w:val="20"/>
        </w:rPr>
        <w:t>małym przedsiębiorstwem</w:t>
      </w:r>
    </w:p>
    <w:p w14:paraId="30AA1BA5" w14:textId="77777777" w:rsidR="00632714" w:rsidRDefault="005A4F95" w:rsidP="00632714">
      <w:pPr>
        <w:pStyle w:val="Akapitzlist"/>
        <w:numPr>
          <w:ilvl w:val="0"/>
          <w:numId w:val="68"/>
        </w:numPr>
        <w:spacing w:before="120" w:after="120"/>
        <w:ind w:left="709" w:hanging="357"/>
        <w:contextualSpacing w:val="0"/>
        <w:jc w:val="both"/>
        <w:rPr>
          <w:rFonts w:ascii="Arial" w:eastAsia="Arial" w:hAnsi="Arial" w:cs="Arial"/>
          <w:sz w:val="20"/>
          <w:szCs w:val="20"/>
        </w:rPr>
      </w:pPr>
      <w:r w:rsidRPr="00632714">
        <w:rPr>
          <w:rFonts w:ascii="Arial" w:eastAsia="Arial" w:hAnsi="Arial" w:cs="Arial"/>
          <w:sz w:val="20"/>
          <w:szCs w:val="20"/>
        </w:rPr>
        <w:t xml:space="preserve">średnim przedsiębiorstwem  </w:t>
      </w:r>
    </w:p>
    <w:p w14:paraId="333466A4" w14:textId="19AD83E8" w:rsidR="005A4F95" w:rsidRPr="00632714" w:rsidRDefault="005A4F95" w:rsidP="00632714">
      <w:pPr>
        <w:pStyle w:val="Akapitzlist"/>
        <w:numPr>
          <w:ilvl w:val="0"/>
          <w:numId w:val="68"/>
        </w:numPr>
        <w:ind w:left="709" w:hanging="357"/>
        <w:contextualSpacing w:val="0"/>
        <w:jc w:val="both"/>
        <w:rPr>
          <w:rFonts w:ascii="Arial" w:eastAsia="Arial" w:hAnsi="Arial" w:cs="Arial"/>
          <w:sz w:val="20"/>
          <w:szCs w:val="20"/>
        </w:rPr>
      </w:pPr>
      <w:r w:rsidRPr="00632714">
        <w:rPr>
          <w:rFonts w:ascii="Arial" w:eastAsia="Arial" w:hAnsi="Arial" w:cs="Arial"/>
          <w:sz w:val="20"/>
          <w:szCs w:val="20"/>
        </w:rPr>
        <w:t>dużym przedsiębiorstwem</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6008CC1" w14:textId="14A1F1EA"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 xml:space="preserve">OŚWIADCZAM, że informacje zawarte na stronach od …………….. do ……………. Stanowią tajemnicę przedsiębiorstwa </w:t>
      </w:r>
      <w:r w:rsidRPr="00E42F03">
        <w:rPr>
          <w:rFonts w:ascii="Arial" w:hAnsi="Arial" w:cs="Arial"/>
          <w:sz w:val="20"/>
          <w:szCs w:val="20"/>
        </w:rPr>
        <w:t>w rozumieniu ustawy z dnia 16 kwietnia 1993 r. o zwalczaniu nieuczciwej konkurencji (Dz. U. z 20</w:t>
      </w:r>
      <w:r w:rsidR="00EF4205">
        <w:rPr>
          <w:rFonts w:ascii="Arial" w:hAnsi="Arial" w:cs="Arial"/>
          <w:sz w:val="20"/>
          <w:szCs w:val="20"/>
        </w:rPr>
        <w:t>22</w:t>
      </w:r>
      <w:r w:rsidRPr="00E42F03">
        <w:rPr>
          <w:rFonts w:ascii="Arial" w:hAnsi="Arial" w:cs="Arial"/>
          <w:sz w:val="20"/>
          <w:szCs w:val="20"/>
        </w:rPr>
        <w:t xml:space="preserve"> r. poz. 1</w:t>
      </w:r>
      <w:r w:rsidR="00EF4205">
        <w:rPr>
          <w:rFonts w:ascii="Arial" w:hAnsi="Arial" w:cs="Arial"/>
          <w:sz w:val="20"/>
          <w:szCs w:val="20"/>
        </w:rPr>
        <w:t>233</w:t>
      </w:r>
      <w:r w:rsidRPr="00E42F03">
        <w:rPr>
          <w:rFonts w:ascii="Arial" w:hAnsi="Arial" w:cs="Arial"/>
          <w:sz w:val="20"/>
          <w:szCs w:val="20"/>
        </w:rPr>
        <w:t xml:space="preserve"> ze zm.)</w:t>
      </w:r>
      <w:r>
        <w:rPr>
          <w:rFonts w:ascii="Arial" w:hAnsi="Arial" w:cs="Arial"/>
          <w:sz w:val="20"/>
          <w:szCs w:val="20"/>
        </w:rPr>
        <w:t xml:space="preserve"> i nie mogą być udostępniane. </w:t>
      </w:r>
    </w:p>
    <w:p w14:paraId="53FA2621" w14:textId="2EAF4BED"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7B55EB2E"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36FE363B" w14:textId="77777777" w:rsidR="00BF2E7F" w:rsidRDefault="00BF2E7F" w:rsidP="00E962DA">
      <w:pPr>
        <w:spacing w:after="120" w:line="360" w:lineRule="auto"/>
        <w:jc w:val="center"/>
        <w:rPr>
          <w:rFonts w:ascii="Arial" w:eastAsia="Times New Roman" w:hAnsi="Arial" w:cs="Arial"/>
          <w:b/>
          <w:sz w:val="24"/>
          <w:szCs w:val="24"/>
          <w:u w:val="single"/>
        </w:rPr>
      </w:pPr>
    </w:p>
    <w:p w14:paraId="02D33886" w14:textId="00C8EB79"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02D31074" w14:textId="3ECFCB0E" w:rsidR="004E6937" w:rsidRPr="004E6937" w:rsidRDefault="00D568F1" w:rsidP="004E69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D11834">
        <w:rPr>
          <w:rFonts w:ascii="Arial" w:eastAsia="Times New Roman" w:hAnsi="Arial" w:cs="Arial"/>
          <w:b/>
          <w:bCs/>
          <w:sz w:val="20"/>
          <w:szCs w:val="20"/>
        </w:rPr>
        <w:t>„Renowacja zabytkowego budynku świetlicy wiejskiej w Wiechowicach”</w:t>
      </w:r>
      <w:r w:rsidR="004E6937" w:rsidRPr="004E6937">
        <w:rPr>
          <w:rFonts w:ascii="Arial" w:eastAsia="Times New Roman" w:hAnsi="Arial" w:cs="Arial"/>
          <w:b/>
          <w:bCs/>
          <w:sz w:val="20"/>
          <w:szCs w:val="20"/>
        </w:rPr>
        <w:t xml:space="preserve"> </w:t>
      </w:r>
    </w:p>
    <w:p w14:paraId="3B410C4D" w14:textId="29BC4A02" w:rsidR="00CC1B40" w:rsidRPr="00E962DA" w:rsidRDefault="00CC1B40"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0B2B70ED" w14:textId="3C89FADE" w:rsidR="00704DAE" w:rsidRDefault="00704DAE" w:rsidP="00704DAE">
      <w:pPr>
        <w:spacing w:after="0" w:line="240" w:lineRule="auto"/>
        <w:jc w:val="center"/>
        <w:rPr>
          <w:rFonts w:ascii="Arial" w:eastAsia="Times New Roman" w:hAnsi="Arial" w:cs="Arial"/>
          <w:b/>
          <w:sz w:val="21"/>
          <w:szCs w:val="21"/>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52C25E2C" w:rsidR="008E3449" w:rsidRDefault="00E962DA" w:rsidP="00E13964">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p.z.p. oraz </w:t>
      </w:r>
      <w:r w:rsidR="008E3449" w:rsidRPr="008E3449">
        <w:rPr>
          <w:rFonts w:ascii="Arial" w:eastAsia="Times New Roman" w:hAnsi="Arial" w:cs="Arial"/>
          <w:sz w:val="21"/>
          <w:szCs w:val="21"/>
        </w:rPr>
        <w:t>art. 109 ust. 1 pkt. 4, 5, 7 p.z.p.</w:t>
      </w:r>
    </w:p>
    <w:p w14:paraId="540C71DC" w14:textId="376FF8FB" w:rsidR="00C538BE" w:rsidRPr="00CC33E6" w:rsidRDefault="00CC33E6" w:rsidP="006C71E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5140545" w14:textId="77777777" w:rsidR="00C538BE" w:rsidRPr="00015C78"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19E4D712" w14:textId="77777777" w:rsidR="006C71E4"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94A8919" w14:textId="1B24C3FB" w:rsidR="006C71E4" w:rsidRPr="006C71E4" w:rsidRDefault="006C71E4" w:rsidP="006C71E4">
      <w:pPr>
        <w:pStyle w:val="Akapitzlist"/>
        <w:numPr>
          <w:ilvl w:val="0"/>
          <w:numId w:val="4"/>
        </w:numPr>
        <w:spacing w:before="120" w:after="40" w:line="360" w:lineRule="auto"/>
        <w:ind w:left="426" w:hanging="426"/>
        <w:jc w:val="both"/>
        <w:rPr>
          <w:rFonts w:ascii="Arial" w:hAnsi="Arial" w:cs="Arial"/>
          <w:sz w:val="20"/>
          <w:szCs w:val="20"/>
        </w:rPr>
      </w:pPr>
      <w:r w:rsidRPr="006C71E4">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6C71E4">
        <w:rPr>
          <w:rFonts w:ascii="Arial" w:hAnsi="Arial" w:cs="Arial"/>
          <w:sz w:val="20"/>
          <w:szCs w:val="20"/>
        </w:rPr>
        <w:t xml:space="preserve"> z dnia 13 kwietnia 2022 r. o szczególnych rozwiązaniach w zakresie przeciwdziałania wspieraniu agresji na Ukrainę oraz służących ochronie bezpieczeństwa narodowego (</w:t>
      </w:r>
      <w:r w:rsidR="00687071">
        <w:rPr>
          <w:rFonts w:ascii="Arial" w:hAnsi="Arial" w:cs="Arial"/>
          <w:sz w:val="20"/>
          <w:szCs w:val="20"/>
        </w:rPr>
        <w:t>Dz. U. z 2023</w:t>
      </w:r>
      <w:r w:rsidR="00621963">
        <w:rPr>
          <w:rFonts w:ascii="Arial" w:hAnsi="Arial" w:cs="Arial"/>
          <w:sz w:val="20"/>
          <w:szCs w:val="20"/>
        </w:rPr>
        <w:t xml:space="preserve"> r.</w:t>
      </w:r>
      <w:r w:rsidR="00687071">
        <w:rPr>
          <w:rFonts w:ascii="Arial" w:hAnsi="Arial" w:cs="Arial"/>
          <w:sz w:val="20"/>
          <w:szCs w:val="20"/>
        </w:rPr>
        <w:t xml:space="preserve"> poz. 1497 ze zm.</w:t>
      </w:r>
      <w:r w:rsidRPr="006C71E4">
        <w:rPr>
          <w:rFonts w:ascii="Arial" w:hAnsi="Arial" w:cs="Arial"/>
          <w:sz w:val="20"/>
          <w:szCs w:val="20"/>
        </w:rPr>
        <w:t>) w zakresie podstaw wykluczenia z postępowania wskazanych w art. 7 ust. 1 przywołanej ustawy.</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824DC82" w14:textId="2265357A" w:rsidR="00751F35" w:rsidRDefault="00751F35" w:rsidP="00E962DA">
      <w:pPr>
        <w:spacing w:after="0" w:line="240" w:lineRule="auto"/>
        <w:ind w:right="-142"/>
        <w:jc w:val="both"/>
        <w:rPr>
          <w:rFonts w:ascii="Arial" w:eastAsia="Times New Roman" w:hAnsi="Arial" w:cs="Arial"/>
          <w:sz w:val="16"/>
          <w:szCs w:val="16"/>
        </w:rPr>
      </w:pPr>
    </w:p>
    <w:p w14:paraId="1FC154C7" w14:textId="56DE0665" w:rsidR="000D4B54" w:rsidRDefault="000D4B54" w:rsidP="00E962DA">
      <w:pPr>
        <w:spacing w:after="0" w:line="240" w:lineRule="auto"/>
        <w:ind w:right="-142"/>
        <w:jc w:val="both"/>
        <w:rPr>
          <w:rFonts w:ascii="Arial" w:eastAsia="Times New Roman" w:hAnsi="Arial" w:cs="Arial"/>
          <w:sz w:val="16"/>
          <w:szCs w:val="16"/>
        </w:rPr>
      </w:pPr>
    </w:p>
    <w:p w14:paraId="1EA8420F" w14:textId="37FB0C78" w:rsidR="000D4B54" w:rsidRDefault="000D4B54" w:rsidP="00E962DA">
      <w:pPr>
        <w:spacing w:after="0" w:line="240" w:lineRule="auto"/>
        <w:ind w:right="-142"/>
        <w:jc w:val="both"/>
        <w:rPr>
          <w:rFonts w:ascii="Arial" w:eastAsia="Times New Roman" w:hAnsi="Arial" w:cs="Arial"/>
          <w:sz w:val="16"/>
          <w:szCs w:val="16"/>
        </w:rPr>
      </w:pPr>
    </w:p>
    <w:p w14:paraId="351A3B53" w14:textId="4A62AFED" w:rsidR="000D4B54" w:rsidRDefault="000D4B54" w:rsidP="00E962DA">
      <w:pPr>
        <w:spacing w:after="0" w:line="240" w:lineRule="auto"/>
        <w:ind w:right="-142"/>
        <w:jc w:val="both"/>
        <w:rPr>
          <w:rFonts w:ascii="Arial" w:eastAsia="Times New Roman" w:hAnsi="Arial" w:cs="Arial"/>
          <w:sz w:val="16"/>
          <w:szCs w:val="16"/>
        </w:rPr>
      </w:pPr>
    </w:p>
    <w:p w14:paraId="4703E998" w14:textId="77777777" w:rsidR="000D4B54" w:rsidRPr="009B002D" w:rsidRDefault="000D4B54" w:rsidP="00E962DA">
      <w:pPr>
        <w:spacing w:after="0" w:line="240" w:lineRule="auto"/>
        <w:ind w:right="-142"/>
        <w:jc w:val="both"/>
        <w:rPr>
          <w:rFonts w:ascii="Arial" w:eastAsia="Times New Roman" w:hAnsi="Arial" w:cs="Arial"/>
          <w:sz w:val="16"/>
          <w:szCs w:val="16"/>
        </w:rPr>
      </w:pPr>
    </w:p>
    <w:p w14:paraId="069CC054" w14:textId="77777777" w:rsidR="00DD0BC7" w:rsidRDefault="00DD0BC7" w:rsidP="00E962DA">
      <w:pPr>
        <w:spacing w:after="120" w:line="360" w:lineRule="auto"/>
        <w:jc w:val="center"/>
        <w:rPr>
          <w:rFonts w:ascii="Arial" w:eastAsia="Times New Roman" w:hAnsi="Arial" w:cs="Arial"/>
          <w:b/>
          <w:sz w:val="24"/>
          <w:szCs w:val="24"/>
          <w:u w:val="single"/>
        </w:rPr>
      </w:pPr>
    </w:p>
    <w:p w14:paraId="61FF24EE" w14:textId="77777777" w:rsidR="00DD0BC7" w:rsidRDefault="00DD0BC7" w:rsidP="00E962DA">
      <w:pPr>
        <w:spacing w:after="120" w:line="360" w:lineRule="auto"/>
        <w:jc w:val="center"/>
        <w:rPr>
          <w:rFonts w:ascii="Arial" w:eastAsia="Times New Roman" w:hAnsi="Arial" w:cs="Arial"/>
          <w:b/>
          <w:sz w:val="24"/>
          <w:szCs w:val="24"/>
          <w:u w:val="single"/>
        </w:rPr>
      </w:pPr>
    </w:p>
    <w:p w14:paraId="77C12F14" w14:textId="468B1DB3" w:rsid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72532419" w14:textId="6B51810F" w:rsidR="000E6B73" w:rsidRPr="000E6B73" w:rsidRDefault="000E6B73" w:rsidP="000E6B73">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D11834">
        <w:rPr>
          <w:rFonts w:ascii="Arial" w:eastAsia="Times New Roman" w:hAnsi="Arial" w:cs="Arial"/>
          <w:b/>
          <w:bCs/>
          <w:sz w:val="20"/>
          <w:szCs w:val="20"/>
        </w:rPr>
        <w:t>„Renowacja zabytkowego budynku świetlicy wiejskiej w Wiechowicach”</w:t>
      </w:r>
      <w:r w:rsidRPr="004E6937">
        <w:rPr>
          <w:rFonts w:ascii="Arial" w:eastAsia="Times New Roman" w:hAnsi="Arial" w:cs="Arial"/>
          <w:b/>
          <w:bCs/>
          <w:sz w:val="20"/>
          <w:szCs w:val="20"/>
        </w:rPr>
        <w:t xml:space="preserve">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6"/>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4C3ADD5D" w:rsidR="00255EEC"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Pr>
          <w:rFonts w:ascii="Arial" w:eastAsia="Times New Roman" w:hAnsi="Arial" w:cs="Arial"/>
          <w:sz w:val="21"/>
          <w:szCs w:val="21"/>
        </w:rPr>
        <w:t xml:space="preserve">108 ust. 1 p.z.p. oraz </w:t>
      </w:r>
      <w:r w:rsidRPr="008E3449">
        <w:rPr>
          <w:rFonts w:ascii="Arial" w:eastAsia="Times New Roman" w:hAnsi="Arial" w:cs="Arial"/>
          <w:sz w:val="21"/>
          <w:szCs w:val="21"/>
        </w:rPr>
        <w:t>art. 109 ust. 1 pkt. 4, 5, 7 p.z.p.</w:t>
      </w:r>
    </w:p>
    <w:p w14:paraId="44F7A163" w14:textId="77777777" w:rsidR="00255EEC" w:rsidRPr="00CC33E6"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261D1C6B" w14:textId="20CF3D6E" w:rsidR="00255EEC"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01E0A9A" w14:textId="08F7DCAC" w:rsidR="00B20A5A" w:rsidRPr="00B20A5A" w:rsidRDefault="00B20A5A" w:rsidP="00B20A5A">
      <w:pPr>
        <w:pStyle w:val="Akapitzlist"/>
        <w:numPr>
          <w:ilvl w:val="0"/>
          <w:numId w:val="5"/>
        </w:numPr>
        <w:spacing w:before="120" w:after="40" w:line="360" w:lineRule="auto"/>
        <w:ind w:left="426" w:hanging="426"/>
        <w:jc w:val="both"/>
        <w:rPr>
          <w:rFonts w:ascii="Arial" w:hAnsi="Arial" w:cs="Arial"/>
          <w:sz w:val="20"/>
          <w:szCs w:val="20"/>
        </w:rPr>
      </w:pPr>
      <w:r w:rsidRPr="00B20A5A">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B20A5A">
        <w:rPr>
          <w:rFonts w:ascii="Arial" w:hAnsi="Arial" w:cs="Arial"/>
          <w:sz w:val="20"/>
          <w:szCs w:val="20"/>
        </w:rPr>
        <w:t xml:space="preserve"> z dnia 13 kwietnia 2022 r. o szczególnych rozwiązaniach w zakresie przeciwdziałania wspieraniu agresji na Ukrainę oraz służących ochronie bezpieczeństwa narodowego </w:t>
      </w:r>
      <w:r w:rsidR="00687071" w:rsidRPr="006C71E4">
        <w:rPr>
          <w:rFonts w:ascii="Arial" w:hAnsi="Arial" w:cs="Arial"/>
          <w:sz w:val="20"/>
          <w:szCs w:val="20"/>
        </w:rPr>
        <w:t>(</w:t>
      </w:r>
      <w:r w:rsidR="00687071">
        <w:rPr>
          <w:rFonts w:ascii="Arial" w:hAnsi="Arial" w:cs="Arial"/>
          <w:sz w:val="20"/>
          <w:szCs w:val="20"/>
        </w:rPr>
        <w:t xml:space="preserve">Dz. U. z 2023 </w:t>
      </w:r>
      <w:r w:rsidR="000E0DAC">
        <w:rPr>
          <w:rFonts w:ascii="Arial" w:hAnsi="Arial" w:cs="Arial"/>
          <w:sz w:val="20"/>
          <w:szCs w:val="20"/>
        </w:rPr>
        <w:t xml:space="preserve">r. </w:t>
      </w:r>
      <w:r w:rsidR="00687071">
        <w:rPr>
          <w:rFonts w:ascii="Arial" w:hAnsi="Arial" w:cs="Arial"/>
          <w:sz w:val="20"/>
          <w:szCs w:val="20"/>
        </w:rPr>
        <w:t>poz. 1497 ze zm.</w:t>
      </w:r>
      <w:r w:rsidR="00687071" w:rsidRPr="006C71E4">
        <w:rPr>
          <w:rFonts w:ascii="Arial" w:hAnsi="Arial" w:cs="Arial"/>
          <w:sz w:val="20"/>
          <w:szCs w:val="20"/>
        </w:rPr>
        <w:t>)</w:t>
      </w:r>
      <w:r w:rsidRPr="00B20A5A">
        <w:rPr>
          <w:rFonts w:ascii="Arial" w:hAnsi="Arial" w:cs="Arial"/>
          <w:sz w:val="20"/>
          <w:szCs w:val="20"/>
        </w:rPr>
        <w:t xml:space="preserve"> w zakresie podstaw wykluczenia z postępowania wskazanych w art. 7 ust. 1 przywołanej ustawy.</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508CA3DE"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w:t>
      </w:r>
      <w:r w:rsidR="00BF2E7F">
        <w:rPr>
          <w:rFonts w:ascii="Arial" w:eastAsia="Times New Roman" w:hAnsi="Arial" w:cs="Arial"/>
          <w:b/>
          <w:sz w:val="21"/>
          <w:szCs w:val="21"/>
        </w:rPr>
        <w:t>N</w:t>
      </w:r>
      <w:r w:rsidRPr="00E962DA">
        <w:rPr>
          <w:rFonts w:ascii="Arial" w:eastAsia="Times New Roman" w:hAnsi="Arial" w:cs="Arial"/>
          <w:b/>
          <w:sz w:val="21"/>
          <w:szCs w:val="21"/>
        </w:rPr>
        <w:t>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7"/>
      </w:r>
      <w:r w:rsidRPr="00E962DA">
        <w:rPr>
          <w:rFonts w:ascii="Arial" w:eastAsia="Times New Roman" w:hAnsi="Arial" w:cs="Arial"/>
          <w:b/>
          <w:sz w:val="24"/>
          <w:szCs w:val="24"/>
          <w:u w:val="single"/>
        </w:rPr>
        <w:t xml:space="preserve"> </w:t>
      </w:r>
    </w:p>
    <w:p w14:paraId="60E9088D" w14:textId="77777777" w:rsidR="000E6B73" w:rsidRPr="00E962DA" w:rsidRDefault="000E6B73" w:rsidP="00E962DA">
      <w:pPr>
        <w:spacing w:after="120" w:line="360" w:lineRule="auto"/>
        <w:jc w:val="center"/>
        <w:rPr>
          <w:rFonts w:ascii="Arial" w:eastAsia="Times New Roman" w:hAnsi="Arial" w:cs="Arial"/>
          <w:b/>
          <w:sz w:val="24"/>
          <w:szCs w:val="24"/>
          <w:u w:val="single"/>
        </w:rPr>
      </w:pP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762ADD99" w14:textId="56BDA0B3" w:rsidR="004E6937" w:rsidRPr="004E6937" w:rsidRDefault="00D568F1" w:rsidP="004E69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D11834">
        <w:rPr>
          <w:rFonts w:ascii="Arial" w:eastAsia="Times New Roman" w:hAnsi="Arial" w:cs="Arial"/>
          <w:b/>
          <w:bCs/>
          <w:sz w:val="20"/>
          <w:szCs w:val="20"/>
        </w:rPr>
        <w:t>„Renowacja zabytkowego budynku świetlicy wiejskiej w Wiechowicach”</w:t>
      </w:r>
      <w:r w:rsidR="004E6937" w:rsidRPr="004E6937">
        <w:rPr>
          <w:rFonts w:ascii="Arial" w:eastAsia="Times New Roman" w:hAnsi="Arial" w:cs="Arial"/>
          <w:b/>
          <w:bCs/>
          <w:sz w:val="20"/>
          <w:szCs w:val="20"/>
        </w:rPr>
        <w:t xml:space="preserve"> </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637B125F" w:rsidR="00E962DA" w:rsidRDefault="00E962DA" w:rsidP="00E962DA">
      <w:pPr>
        <w:spacing w:after="0" w:line="240" w:lineRule="auto"/>
        <w:ind w:left="2836" w:hanging="1"/>
        <w:jc w:val="center"/>
        <w:rPr>
          <w:rFonts w:ascii="Arial" w:eastAsia="Times New Roman" w:hAnsi="Arial" w:cs="Arial"/>
          <w:i/>
          <w:sz w:val="20"/>
          <w:szCs w:val="20"/>
        </w:rPr>
      </w:pPr>
    </w:p>
    <w:p w14:paraId="037CB75C"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3442B3" w:rsidRDefault="003442B3" w:rsidP="00873B4E">
                            <w:pPr>
                              <w:jc w:val="center"/>
                              <w:rPr>
                                <w:i/>
                                <w:sz w:val="18"/>
                              </w:rPr>
                            </w:pPr>
                          </w:p>
                          <w:p w14:paraId="4B6B7E04" w14:textId="77777777" w:rsidR="003442B3" w:rsidRDefault="003442B3" w:rsidP="00873B4E">
                            <w:pPr>
                              <w:jc w:val="center"/>
                              <w:rPr>
                                <w:i/>
                                <w:sz w:val="18"/>
                              </w:rPr>
                            </w:pPr>
                          </w:p>
                          <w:p w14:paraId="75CE2A9A" w14:textId="77777777" w:rsidR="003442B3" w:rsidRDefault="003442B3" w:rsidP="00873B4E">
                            <w:pPr>
                              <w:jc w:val="center"/>
                              <w:rPr>
                                <w:i/>
                                <w:sz w:val="18"/>
                              </w:rPr>
                            </w:pPr>
                          </w:p>
                          <w:p w14:paraId="01455D45" w14:textId="77777777" w:rsidR="003442B3" w:rsidRPr="00CF096D" w:rsidRDefault="003442B3" w:rsidP="00873B4E">
                            <w:pPr>
                              <w:jc w:val="center"/>
                              <w:rPr>
                                <w:rFonts w:ascii="Arial" w:hAnsi="Arial" w:cs="Arial"/>
                                <w:sz w:val="16"/>
                                <w:szCs w:val="16"/>
                              </w:rPr>
                            </w:pPr>
                            <w:r>
                              <w:rPr>
                                <w:rFonts w:ascii="Arial" w:hAnsi="Arial" w:cs="Arial"/>
                                <w:sz w:val="16"/>
                                <w:szCs w:val="16"/>
                              </w:rPr>
                              <w:t>Pieczęć wykonawcy</w:t>
                            </w:r>
                          </w:p>
                          <w:p w14:paraId="5D17D557" w14:textId="77777777" w:rsidR="003442B3" w:rsidRDefault="003442B3"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D9A16D9" w14:textId="77777777" w:rsidR="003442B3" w:rsidRDefault="003442B3" w:rsidP="00873B4E">
                      <w:pPr>
                        <w:jc w:val="center"/>
                        <w:rPr>
                          <w:i/>
                          <w:sz w:val="18"/>
                        </w:rPr>
                      </w:pPr>
                    </w:p>
                    <w:p w14:paraId="4B6B7E04" w14:textId="77777777" w:rsidR="003442B3" w:rsidRDefault="003442B3" w:rsidP="00873B4E">
                      <w:pPr>
                        <w:jc w:val="center"/>
                        <w:rPr>
                          <w:i/>
                          <w:sz w:val="18"/>
                        </w:rPr>
                      </w:pPr>
                    </w:p>
                    <w:p w14:paraId="75CE2A9A" w14:textId="77777777" w:rsidR="003442B3" w:rsidRDefault="003442B3" w:rsidP="00873B4E">
                      <w:pPr>
                        <w:jc w:val="center"/>
                        <w:rPr>
                          <w:i/>
                          <w:sz w:val="18"/>
                        </w:rPr>
                      </w:pPr>
                    </w:p>
                    <w:p w14:paraId="01455D45" w14:textId="77777777" w:rsidR="003442B3" w:rsidRPr="00CF096D" w:rsidRDefault="003442B3" w:rsidP="00873B4E">
                      <w:pPr>
                        <w:jc w:val="center"/>
                        <w:rPr>
                          <w:rFonts w:ascii="Arial" w:hAnsi="Arial" w:cs="Arial"/>
                          <w:sz w:val="16"/>
                          <w:szCs w:val="16"/>
                        </w:rPr>
                      </w:pPr>
                      <w:r>
                        <w:rPr>
                          <w:rFonts w:ascii="Arial" w:hAnsi="Arial" w:cs="Arial"/>
                          <w:sz w:val="16"/>
                          <w:szCs w:val="16"/>
                        </w:rPr>
                        <w:t>Pieczęć wykonawcy</w:t>
                      </w:r>
                    </w:p>
                    <w:p w14:paraId="5D17D557" w14:textId="77777777" w:rsidR="003442B3" w:rsidRDefault="003442B3"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3442B3" w:rsidRPr="00ED26F3" w:rsidRDefault="003442B3"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3442B3" w:rsidRPr="00ED26F3" w:rsidRDefault="003442B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3442B3" w:rsidRPr="00ED26F3" w:rsidRDefault="003442B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3442B3" w:rsidRPr="00ED26F3" w:rsidRDefault="003442B3"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67063CD9" w14:textId="77777777" w:rsidR="003442B3" w:rsidRPr="00ED26F3" w:rsidRDefault="003442B3"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3442B3" w:rsidRPr="00ED26F3" w:rsidRDefault="003442B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3442B3" w:rsidRPr="00ED26F3" w:rsidRDefault="003442B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3442B3" w:rsidRPr="00ED26F3" w:rsidRDefault="003442B3"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3417C285" w14:textId="77777777" w:rsidR="000E6B73" w:rsidRPr="004E6937" w:rsidRDefault="000E6B73" w:rsidP="000E6B73">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D11834">
        <w:rPr>
          <w:rFonts w:ascii="Arial" w:eastAsia="Times New Roman" w:hAnsi="Arial" w:cs="Arial"/>
          <w:b/>
          <w:bCs/>
          <w:sz w:val="20"/>
          <w:szCs w:val="20"/>
        </w:rPr>
        <w:t>„Renowacja zabytkowego budynku świetlicy wiejskiej w Wiechowicach”</w:t>
      </w:r>
      <w:r w:rsidRPr="004E6937">
        <w:rPr>
          <w:rFonts w:ascii="Arial" w:eastAsia="Times New Roman" w:hAnsi="Arial" w:cs="Arial"/>
          <w:b/>
          <w:bCs/>
          <w:sz w:val="20"/>
          <w:szCs w:val="20"/>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337EAF5E" w:rsidR="00873B4E" w:rsidRPr="004F1F73"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F1F73">
        <w:rPr>
          <w:rFonts w:ascii="Arial" w:eastAsiaTheme="minorHAnsi" w:hAnsi="Arial" w:cs="Arial"/>
          <w:b/>
          <w:sz w:val="20"/>
          <w:szCs w:val="20"/>
          <w:lang w:eastAsia="en-US"/>
        </w:rPr>
        <w:t>Informujemy, że nie należymy grupy kapitałowej z innymi uczestnikami postępowania</w:t>
      </w:r>
      <w:r w:rsidRPr="004F1F73">
        <w:rPr>
          <w:rFonts w:ascii="Arial" w:eastAsiaTheme="minorHAnsi" w:hAnsi="Arial" w:cs="Arial"/>
          <w:sz w:val="20"/>
          <w:szCs w:val="20"/>
          <w:lang w:eastAsia="en-US"/>
        </w:rPr>
        <w:t xml:space="preserve">, o której mowa w art. </w:t>
      </w:r>
      <w:r w:rsidR="00082ACE" w:rsidRPr="004F1F73">
        <w:rPr>
          <w:rFonts w:ascii="Arial" w:eastAsiaTheme="minorHAnsi" w:hAnsi="Arial" w:cs="Arial"/>
          <w:sz w:val="20"/>
          <w:szCs w:val="20"/>
          <w:lang w:eastAsia="en-US"/>
        </w:rPr>
        <w:t xml:space="preserve">108 ust. 1 pkt 5 p.z.p. </w:t>
      </w:r>
      <w:r w:rsidRPr="004F1F73">
        <w:rPr>
          <w:rFonts w:ascii="Arial" w:eastAsiaTheme="minorHAnsi" w:hAnsi="Arial" w:cs="Arial"/>
          <w:sz w:val="20"/>
          <w:szCs w:val="20"/>
          <w:lang w:eastAsia="en-US"/>
        </w:rPr>
        <w:t xml:space="preserve">w rozumieniu ustawy z dnia 16 lutego 2007 r. O ochronie konkurencji i konsumentów (Dz. U. </w:t>
      </w:r>
      <w:r w:rsidR="000B4486">
        <w:rPr>
          <w:rFonts w:ascii="Arial" w:eastAsiaTheme="minorHAnsi" w:hAnsi="Arial" w:cs="Arial"/>
          <w:sz w:val="20"/>
          <w:szCs w:val="20"/>
          <w:lang w:eastAsia="en-US"/>
        </w:rPr>
        <w:t>z 2023 r. poz. 1689 ze zm.</w:t>
      </w:r>
      <w:r w:rsidRPr="004F1F73">
        <w:rPr>
          <w:rFonts w:ascii="Arial" w:eastAsiaTheme="minorHAnsi" w:hAnsi="Arial" w:cs="Arial"/>
          <w:sz w:val="20"/>
          <w:szCs w:val="20"/>
          <w:lang w:eastAsia="en-US"/>
        </w:rPr>
        <w:t>).</w:t>
      </w:r>
    </w:p>
    <w:p w14:paraId="3AFB8584" w14:textId="77777777" w:rsidR="00873B4E" w:rsidRPr="004F1F73"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4F1F73" w:rsidRDefault="0026013D" w:rsidP="00ED26F3">
      <w:pPr>
        <w:spacing w:before="120" w:after="0" w:line="360" w:lineRule="auto"/>
        <w:ind w:firstLine="5220"/>
        <w:jc w:val="center"/>
        <w:rPr>
          <w:rFonts w:ascii="Arial" w:eastAsia="Times New Roman" w:hAnsi="Arial" w:cs="Arial"/>
          <w:i/>
          <w:sz w:val="20"/>
          <w:szCs w:val="20"/>
        </w:rPr>
      </w:pPr>
      <w:r w:rsidRPr="004F1F73">
        <w:rPr>
          <w:rFonts w:ascii="Arial" w:eastAsia="Times New Roman" w:hAnsi="Arial" w:cs="Arial"/>
          <w:i/>
          <w:sz w:val="20"/>
          <w:szCs w:val="20"/>
        </w:rPr>
        <w:t>______________________________</w:t>
      </w:r>
    </w:p>
    <w:p w14:paraId="4D15C0A2" w14:textId="77777777" w:rsidR="0026013D" w:rsidRPr="004F1F73"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4F1F73">
        <w:rPr>
          <w:rFonts w:ascii="Arial" w:eastAsia="Times New Roman" w:hAnsi="Arial" w:cs="Arial"/>
          <w:i/>
          <w:iCs/>
          <w:color w:val="FF0000"/>
          <w:sz w:val="20"/>
          <w:szCs w:val="20"/>
          <w:vertAlign w:val="superscript"/>
        </w:rPr>
        <w:t>elektroniczny podpis kwalifikowany, podpis zaufany lub podpis osobisty</w:t>
      </w:r>
    </w:p>
    <w:p w14:paraId="20AD014C" w14:textId="77777777" w:rsidR="00642429" w:rsidRPr="004F1F73"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4F1F73" w:rsidRDefault="00000000"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4BEF756B">
          <v:rect id="_x0000_i1025" alt="" style="width:453.6pt;height:.05pt;mso-width-percent:0;mso-height-percent:0;mso-width-percent:0;mso-height-percent:0" o:hralign="center" o:hrstd="t" o:hr="t" fillcolor="#aca899" stroked="f"/>
        </w:pict>
      </w:r>
    </w:p>
    <w:p w14:paraId="799AFB34" w14:textId="0CCFDCC7" w:rsidR="00873B4E" w:rsidRPr="004F1F73"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F1F73">
        <w:rPr>
          <w:rFonts w:ascii="Arial" w:eastAsiaTheme="minorHAnsi" w:hAnsi="Arial" w:cs="Arial"/>
          <w:b/>
          <w:sz w:val="20"/>
          <w:szCs w:val="20"/>
          <w:lang w:eastAsia="en-US"/>
        </w:rPr>
        <w:t>Informujemy, że należymy do grupy kapitałowej z innymi uczestnikami postępowania</w:t>
      </w:r>
      <w:r w:rsidRPr="004F1F73">
        <w:rPr>
          <w:rFonts w:ascii="Arial" w:eastAsiaTheme="minorHAnsi" w:hAnsi="Arial" w:cs="Arial"/>
          <w:b/>
          <w:sz w:val="20"/>
          <w:szCs w:val="20"/>
          <w:vertAlign w:val="superscript"/>
          <w:lang w:eastAsia="en-US"/>
        </w:rPr>
        <w:footnoteReference w:id="8"/>
      </w:r>
      <w:r w:rsidRPr="004F1F73">
        <w:rPr>
          <w:rFonts w:ascii="Arial" w:eastAsiaTheme="minorHAnsi" w:hAnsi="Arial" w:cs="Arial"/>
          <w:sz w:val="20"/>
          <w:szCs w:val="20"/>
          <w:lang w:eastAsia="en-US"/>
        </w:rPr>
        <w:t xml:space="preserve">, o której mowa w art. </w:t>
      </w:r>
      <w:r w:rsidR="00CB57C9" w:rsidRPr="004F1F73">
        <w:rPr>
          <w:rFonts w:ascii="Arial" w:eastAsiaTheme="minorHAnsi" w:hAnsi="Arial" w:cs="Arial"/>
          <w:sz w:val="20"/>
          <w:szCs w:val="20"/>
          <w:lang w:eastAsia="en-US"/>
        </w:rPr>
        <w:t xml:space="preserve">108 ust. 1 pkt 5 p.z.p. </w:t>
      </w:r>
      <w:r w:rsidRPr="004F1F73">
        <w:rPr>
          <w:rFonts w:ascii="Arial" w:eastAsiaTheme="minorHAnsi" w:hAnsi="Arial" w:cs="Arial"/>
          <w:sz w:val="20"/>
          <w:szCs w:val="20"/>
          <w:lang w:eastAsia="en-US"/>
        </w:rPr>
        <w:t xml:space="preserve">w rozumieniu ustawy z dnia 16 lutego 2007 r. O ochronie konkurencji i konsumentów </w:t>
      </w:r>
      <w:r w:rsidR="000B4486" w:rsidRPr="004F1F73">
        <w:rPr>
          <w:rFonts w:ascii="Arial" w:eastAsiaTheme="minorHAnsi" w:hAnsi="Arial" w:cs="Arial"/>
          <w:sz w:val="20"/>
          <w:szCs w:val="20"/>
          <w:lang w:eastAsia="en-US"/>
        </w:rPr>
        <w:t xml:space="preserve">(Dz. U. </w:t>
      </w:r>
      <w:r w:rsidR="000B4486">
        <w:rPr>
          <w:rFonts w:ascii="Arial" w:eastAsiaTheme="minorHAnsi" w:hAnsi="Arial" w:cs="Arial"/>
          <w:sz w:val="20"/>
          <w:szCs w:val="20"/>
          <w:lang w:eastAsia="en-US"/>
        </w:rPr>
        <w:t>z 2023 r. poz. 1689 ze zm.</w:t>
      </w:r>
      <w:r w:rsidR="000B4486" w:rsidRPr="004F1F73">
        <w:rPr>
          <w:rFonts w:ascii="Arial" w:eastAsiaTheme="minorHAnsi" w:hAnsi="Arial" w:cs="Arial"/>
          <w:sz w:val="20"/>
          <w:szCs w:val="20"/>
          <w:lang w:eastAsia="en-US"/>
        </w:rPr>
        <w:t>)</w:t>
      </w:r>
      <w:r w:rsidRPr="004F1F73">
        <w:rPr>
          <w:rFonts w:ascii="Arial" w:eastAsiaTheme="minorHAnsi" w:hAnsi="Arial" w:cs="Arial"/>
          <w:sz w:val="20"/>
          <w:szCs w:val="20"/>
          <w:lang w:eastAsia="en-US"/>
        </w:rPr>
        <w:t>.</w:t>
      </w:r>
    </w:p>
    <w:p w14:paraId="49A3E3B0" w14:textId="1C09C8B5" w:rsidR="00873B4E" w:rsidRPr="004F1F73"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4F1F73">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4F1F73">
        <w:rPr>
          <w:rFonts w:ascii="Arial" w:eastAsiaTheme="minorHAnsi" w:hAnsi="Arial" w:cs="Arial"/>
          <w:b/>
          <w:sz w:val="20"/>
          <w:szCs w:val="20"/>
          <w:lang w:eastAsia="en-US"/>
        </w:rPr>
        <w:t xml:space="preserve"> wskazujące, iż oferty były przyg</w:t>
      </w:r>
      <w:r w:rsidR="00A92C30" w:rsidRPr="004F1F73">
        <w:rPr>
          <w:rFonts w:ascii="Arial" w:eastAsiaTheme="minorHAnsi" w:hAnsi="Arial" w:cs="Arial"/>
          <w:b/>
          <w:sz w:val="20"/>
          <w:szCs w:val="20"/>
          <w:lang w:eastAsia="en-US"/>
        </w:rPr>
        <w:t>o</w:t>
      </w:r>
      <w:r w:rsidR="00D91F54" w:rsidRPr="004F1F73">
        <w:rPr>
          <w:rFonts w:ascii="Arial" w:eastAsiaTheme="minorHAnsi" w:hAnsi="Arial" w:cs="Arial"/>
          <w:b/>
          <w:sz w:val="20"/>
          <w:szCs w:val="20"/>
          <w:lang w:eastAsia="en-US"/>
        </w:rPr>
        <w:t>towane niezależnie od siebie.</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69E346DD" w14:textId="3456DA24"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robót</w:t>
      </w:r>
      <w:r>
        <w:rPr>
          <w:rFonts w:ascii="Arial" w:eastAsia="Times New Roman" w:hAnsi="Arial" w:cs="Arial"/>
          <w:b/>
          <w:sz w:val="24"/>
          <w:szCs w:val="24"/>
          <w:u w:val="single"/>
        </w:rPr>
        <w:t xml:space="preserve">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65841DE9" w14:textId="57AEE079" w:rsidR="004E6937" w:rsidRPr="004E6937" w:rsidRDefault="00D568F1" w:rsidP="004E69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D11834">
        <w:rPr>
          <w:rFonts w:ascii="Arial" w:eastAsia="Times New Roman" w:hAnsi="Arial" w:cs="Arial"/>
          <w:b/>
          <w:bCs/>
          <w:sz w:val="20"/>
          <w:szCs w:val="20"/>
        </w:rPr>
        <w:t>„Renowacja zabytkowego budynku świetlicy wiejskiej w Wiechowicach”</w:t>
      </w:r>
    </w:p>
    <w:p w14:paraId="148EA39B" w14:textId="77777777" w:rsidR="00D87564" w:rsidRPr="00BA59EF" w:rsidRDefault="00D87564"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77046A2" w14:textId="27698212" w:rsidR="00704DAE" w:rsidRDefault="00704DAE" w:rsidP="00704DAE">
      <w:pPr>
        <w:spacing w:after="0" w:line="240" w:lineRule="auto"/>
        <w:jc w:val="center"/>
        <w:rPr>
          <w:rFonts w:ascii="Arial" w:eastAsia="Times New Roman" w:hAnsi="Arial" w:cs="Arial"/>
          <w:b/>
          <w:sz w:val="21"/>
          <w:szCs w:val="21"/>
        </w:rPr>
      </w:pP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44A91BF8"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6F5611BB"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co </w:t>
      </w:r>
      <w:r w:rsidR="00025907">
        <w:rPr>
          <w:rFonts w:ascii="Arial" w:eastAsia="Times New Roman" w:hAnsi="Arial" w:cs="Arial"/>
          <w:sz w:val="21"/>
          <w:szCs w:val="21"/>
        </w:rPr>
        <w:t xml:space="preserve">najmniej </w:t>
      </w:r>
      <w:r w:rsidR="000E0DAC">
        <w:rPr>
          <w:rFonts w:ascii="Arial" w:eastAsia="Times New Roman" w:hAnsi="Arial" w:cs="Arial"/>
          <w:sz w:val="21"/>
          <w:szCs w:val="21"/>
        </w:rPr>
        <w:t>2</w:t>
      </w:r>
      <w:r w:rsidR="00AA297D">
        <w:rPr>
          <w:rFonts w:ascii="Arial" w:eastAsia="Times New Roman" w:hAnsi="Arial" w:cs="Arial"/>
          <w:sz w:val="21"/>
          <w:szCs w:val="21"/>
        </w:rPr>
        <w:t xml:space="preserve"> </w:t>
      </w:r>
      <w:r w:rsidRPr="00CB2907">
        <w:rPr>
          <w:rFonts w:ascii="Arial" w:eastAsia="Times New Roman" w:hAnsi="Arial" w:cs="Arial"/>
          <w:sz w:val="21"/>
          <w:szCs w:val="21"/>
        </w:rPr>
        <w:t xml:space="preserve">(słownie: </w:t>
      </w:r>
      <w:r w:rsidR="000E0DAC">
        <w:rPr>
          <w:rFonts w:ascii="Arial" w:eastAsia="Times New Roman" w:hAnsi="Arial" w:cs="Arial"/>
          <w:sz w:val="21"/>
          <w:szCs w:val="21"/>
        </w:rPr>
        <w:t>dwie</w:t>
      </w:r>
      <w:r w:rsidRPr="00CB2907">
        <w:rPr>
          <w:rFonts w:ascii="Arial" w:eastAsia="Times New Roman" w:hAnsi="Arial" w:cs="Arial"/>
          <w:sz w:val="21"/>
          <w:szCs w:val="21"/>
        </w:rPr>
        <w:t>)</w:t>
      </w:r>
      <w:r>
        <w:rPr>
          <w:rFonts w:ascii="Arial" w:eastAsia="Times New Roman" w:hAnsi="Arial" w:cs="Arial"/>
          <w:sz w:val="21"/>
          <w:szCs w:val="21"/>
        </w:rPr>
        <w:t xml:space="preserve"> </w:t>
      </w:r>
      <w:r w:rsidR="00162CBB">
        <w:rPr>
          <w:rFonts w:ascii="Arial" w:eastAsia="Times New Roman" w:hAnsi="Arial" w:cs="Arial"/>
          <w:sz w:val="21"/>
          <w:szCs w:val="21"/>
        </w:rPr>
        <w:t>robot</w:t>
      </w:r>
      <w:r w:rsidR="00006CAD">
        <w:rPr>
          <w:rFonts w:ascii="Arial" w:eastAsia="Times New Roman" w:hAnsi="Arial" w:cs="Arial"/>
          <w:sz w:val="21"/>
          <w:szCs w:val="21"/>
        </w:rPr>
        <w:t>y</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006CAD">
        <w:rPr>
          <w:rFonts w:ascii="Arial" w:eastAsia="Times New Roman" w:hAnsi="Arial" w:cs="Arial"/>
          <w:sz w:val="21"/>
          <w:szCs w:val="21"/>
        </w:rPr>
        <w:t>e</w:t>
      </w:r>
      <w:r>
        <w:rPr>
          <w:rFonts w:ascii="Arial" w:eastAsia="Times New Roman" w:hAnsi="Arial" w:cs="Arial"/>
          <w:sz w:val="21"/>
          <w:szCs w:val="21"/>
        </w:rPr>
        <w:t xml:space="preserv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D87564" w:rsidRPr="000F4139" w14:paraId="344081E4" w14:textId="77777777" w:rsidTr="00044ED5">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16E4E971"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A92C30">
              <w:rPr>
                <w:rFonts w:ascii="Arial" w:eastAsia="MS Mincho" w:hAnsi="Arial" w:cs="Arial"/>
                <w:b/>
                <w:bCs/>
                <w:sz w:val="20"/>
                <w:szCs w:val="20"/>
              </w:rPr>
              <w:t>roboty</w:t>
            </w:r>
            <w:r>
              <w:rPr>
                <w:rFonts w:ascii="Arial" w:eastAsia="MS Mincho" w:hAnsi="Arial" w:cs="Arial"/>
                <w:b/>
                <w:bCs/>
                <w:sz w:val="20"/>
                <w:szCs w:val="20"/>
              </w:rPr>
              <w:t xml:space="preserve"> </w:t>
            </w:r>
          </w:p>
          <w:p w14:paraId="72B12F4D" w14:textId="0D8F3659"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w:t>
            </w:r>
            <w:r w:rsidR="00682043">
              <w:rPr>
                <w:rFonts w:ascii="Arial" w:eastAsia="MS Mincho" w:hAnsi="Arial" w:cs="Arial"/>
                <w:sz w:val="20"/>
                <w:szCs w:val="20"/>
              </w:rPr>
              <w:t xml:space="preserve">a) </w:t>
            </w:r>
            <w:r w:rsidRPr="000F4139">
              <w:rPr>
                <w:rFonts w:ascii="Arial" w:eastAsia="MS Mincho" w:hAnsi="Arial" w:cs="Arial"/>
                <w:sz w:val="20"/>
                <w:szCs w:val="20"/>
              </w:rPr>
              <w:t>SWZ</w:t>
            </w:r>
          </w:p>
        </w:tc>
        <w:tc>
          <w:tcPr>
            <w:tcW w:w="1300" w:type="dxa"/>
            <w:hideMark/>
          </w:tcPr>
          <w:p w14:paraId="12709D41" w14:textId="187C50A2" w:rsidR="00D87564" w:rsidRPr="000F4139" w:rsidRDefault="00D87564" w:rsidP="00F6366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162CBB">
              <w:rPr>
                <w:rFonts w:ascii="Arial" w:eastAsia="MS Mincho" w:hAnsi="Arial" w:cs="Arial"/>
                <w:b/>
                <w:bCs/>
                <w:sz w:val="20"/>
                <w:szCs w:val="20"/>
              </w:rPr>
              <w:t>robót</w:t>
            </w:r>
            <w:r>
              <w:rPr>
                <w:rFonts w:ascii="Arial" w:eastAsia="MS Mincho" w:hAnsi="Arial" w:cs="Arial"/>
                <w:b/>
                <w:bCs/>
                <w:sz w:val="20"/>
                <w:szCs w:val="20"/>
              </w:rPr>
              <w:t xml:space="preserve"> </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044ED5">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300"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332"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044ED5">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044ED5">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23D88AC9"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162CBB">
        <w:rPr>
          <w:rFonts w:ascii="Arial" w:eastAsia="Times New Roman" w:hAnsi="Arial" w:cs="Arial"/>
          <w:sz w:val="20"/>
          <w:szCs w:val="20"/>
        </w:rPr>
        <w:t xml:space="preserve">robót </w:t>
      </w:r>
      <w:r w:rsidR="0087692A">
        <w:rPr>
          <w:rFonts w:ascii="Arial" w:eastAsia="Times New Roman" w:hAnsi="Arial" w:cs="Arial"/>
          <w:sz w:val="20"/>
          <w:szCs w:val="20"/>
        </w:rPr>
        <w:t xml:space="preserve">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41273379" w14:textId="137252A0"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51CE47E6" w14:textId="35E0CD5D" w:rsidR="005B77EE" w:rsidRPr="00F82CA5" w:rsidRDefault="000B5EA4"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lastRenderedPageBreak/>
        <w:t>Z</w:t>
      </w:r>
      <w:r w:rsidR="005B77EE">
        <w:rPr>
          <w:rFonts w:ascii="Arial" w:eastAsia="Times New Roman" w:hAnsi="Arial" w:cs="Arial"/>
          <w:b/>
          <w:sz w:val="20"/>
          <w:szCs w:val="20"/>
        </w:rPr>
        <w:t>ałącznik nr 6</w:t>
      </w:r>
      <w:r w:rsidR="005B77EE"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bookmarkStart w:id="3" w:name="_Hlk128137313"/>
    </w:p>
    <w:p w14:paraId="742E1A49" w14:textId="234DE7EC" w:rsidR="004E6937" w:rsidRPr="004E6937" w:rsidRDefault="00D568F1" w:rsidP="004E69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D11834">
        <w:rPr>
          <w:rFonts w:ascii="Arial" w:eastAsia="Times New Roman" w:hAnsi="Arial" w:cs="Arial"/>
          <w:b/>
          <w:bCs/>
          <w:sz w:val="20"/>
          <w:szCs w:val="20"/>
        </w:rPr>
        <w:t>„Renowacja zabytkowego budynku świetlicy wiejskiej w Wiechowicach”</w:t>
      </w:r>
      <w:r w:rsidR="004E6937" w:rsidRPr="004E6937">
        <w:rPr>
          <w:rFonts w:ascii="Arial" w:eastAsia="Times New Roman" w:hAnsi="Arial" w:cs="Arial"/>
          <w:b/>
          <w:bCs/>
          <w:sz w:val="20"/>
          <w:szCs w:val="20"/>
        </w:rPr>
        <w:t xml:space="preserve"> </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bookmarkEnd w:id="3"/>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5237AD54" w:rsidR="005B77EE"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5B77EE" w:rsidRPr="00E962DA">
        <w:rPr>
          <w:rFonts w:ascii="Arial" w:eastAsia="Times New Roman" w:hAnsi="Arial" w:cs="Arial"/>
          <w:b/>
          <w:sz w:val="21"/>
          <w:szCs w:val="21"/>
        </w:rPr>
        <w:t>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54025A86"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F73E1F">
        <w:rPr>
          <w:rFonts w:ascii="Arial" w:eastAsia="Times New Roman" w:hAnsi="Arial" w:cs="Arial"/>
          <w:sz w:val="20"/>
          <w:szCs w:val="20"/>
        </w:rPr>
        <w:t>Kierownika Budowy</w:t>
      </w:r>
      <w:r w:rsidR="00CF45C8">
        <w:rPr>
          <w:rFonts w:ascii="Arial" w:eastAsia="Times New Roman" w:hAnsi="Arial" w:cs="Arial"/>
          <w:sz w:val="20"/>
          <w:szCs w:val="20"/>
        </w:rPr>
        <w:t xml:space="preserve">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7D03A4">
        <w:rPr>
          <w:rFonts w:ascii="Arial" w:eastAsia="Times New Roman" w:hAnsi="Arial" w:cs="Arial"/>
          <w:sz w:val="20"/>
          <w:szCs w:val="20"/>
        </w:rPr>
        <w:t>ą</w:t>
      </w:r>
      <w:r>
        <w:rPr>
          <w:rFonts w:ascii="Arial" w:eastAsia="Times New Roman" w:hAnsi="Arial" w:cs="Arial"/>
          <w:sz w:val="20"/>
          <w:szCs w:val="20"/>
        </w:rPr>
        <w:t xml:space="preserve"> osob</w:t>
      </w:r>
      <w:r w:rsidR="007D03A4">
        <w:rPr>
          <w:rFonts w:ascii="Arial" w:eastAsia="Times New Roman" w:hAnsi="Arial" w:cs="Arial"/>
          <w:sz w:val="20"/>
          <w:szCs w:val="20"/>
        </w:rPr>
        <w:t>ę</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0B562BD3"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Lp.</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03DBFFF8"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29F7770E"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Nr uprawnień budowlanych</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2677F1F6"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9"/>
            </w:r>
          </w:p>
        </w:tc>
      </w:tr>
      <w:tr w:rsidR="005B77EE" w:rsidRPr="004B1898" w14:paraId="3DB5B2C9" w14:textId="77777777" w:rsidTr="008E0E43">
        <w:trPr>
          <w:trHeight w:val="495"/>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3886FD0A" w14:textId="628A2FF9"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1</w:t>
            </w:r>
          </w:p>
        </w:tc>
        <w:tc>
          <w:tcPr>
            <w:tcW w:w="4253" w:type="dxa"/>
            <w:tcBorders>
              <w:top w:val="nil"/>
              <w:left w:val="nil"/>
              <w:bottom w:val="single" w:sz="4" w:space="0" w:color="auto"/>
              <w:right w:val="single" w:sz="6" w:space="0" w:color="auto"/>
            </w:tcBorders>
            <w:shd w:val="clear" w:color="auto" w:fill="auto"/>
            <w:vAlign w:val="center"/>
            <w:hideMark/>
          </w:tcPr>
          <w:p w14:paraId="2DA63D9A" w14:textId="6A5F59D7"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2</w:t>
            </w:r>
          </w:p>
        </w:tc>
        <w:tc>
          <w:tcPr>
            <w:tcW w:w="2126" w:type="dxa"/>
            <w:tcBorders>
              <w:top w:val="nil"/>
              <w:left w:val="nil"/>
              <w:bottom w:val="single" w:sz="4" w:space="0" w:color="auto"/>
              <w:right w:val="single" w:sz="6" w:space="0" w:color="auto"/>
            </w:tcBorders>
            <w:shd w:val="clear" w:color="auto" w:fill="auto"/>
            <w:vAlign w:val="center"/>
            <w:hideMark/>
          </w:tcPr>
          <w:p w14:paraId="5D961609" w14:textId="67068D02"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3</w:t>
            </w:r>
          </w:p>
        </w:tc>
        <w:tc>
          <w:tcPr>
            <w:tcW w:w="2134" w:type="dxa"/>
            <w:tcBorders>
              <w:top w:val="nil"/>
              <w:left w:val="nil"/>
              <w:bottom w:val="single" w:sz="4" w:space="0" w:color="auto"/>
              <w:right w:val="single" w:sz="6" w:space="0" w:color="auto"/>
            </w:tcBorders>
            <w:shd w:val="clear" w:color="auto" w:fill="auto"/>
            <w:vAlign w:val="center"/>
            <w:hideMark/>
          </w:tcPr>
          <w:p w14:paraId="61D82FFC" w14:textId="015C61E4"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5</w:t>
            </w:r>
          </w:p>
        </w:tc>
      </w:tr>
      <w:tr w:rsidR="005B77EE" w:rsidRPr="004B1898" w14:paraId="2A790836" w14:textId="77777777" w:rsidTr="008E0E43">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937F"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090A83D8"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sidR="00DF6DD9">
              <w:rPr>
                <w:rFonts w:ascii="Arial" w:eastAsia="Times New Roman" w:hAnsi="Arial" w:cs="Arial"/>
                <w:sz w:val="20"/>
                <w:szCs w:val="20"/>
              </w:rPr>
              <w:t xml:space="preserve">Kierownik Budowy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407FFF05" w14:textId="1D5577FD" w:rsidR="008A171B" w:rsidRDefault="005B77EE" w:rsidP="008A171B">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w pełnieniu funkcji kierownika budowy/inspektora nadzoru na co najmniej jednej robocie budowlanej takiej jak opisana w warunku dotyczącym doświad</w:t>
            </w:r>
            <w:r w:rsidR="00166EBD">
              <w:rPr>
                <w:rFonts w:ascii="Arial" w:eastAsia="Times New Roman" w:hAnsi="Arial" w:cs="Arial"/>
                <w:sz w:val="20"/>
                <w:szCs w:val="20"/>
              </w:rPr>
              <w:t>czenia wymaganego od wykonawcy, tj</w:t>
            </w:r>
            <w:r w:rsidR="000B4486">
              <w:rPr>
                <w:rFonts w:ascii="Arial" w:eastAsia="Times New Roman" w:hAnsi="Arial" w:cs="Arial"/>
                <w:sz w:val="20"/>
                <w:szCs w:val="20"/>
              </w:rPr>
              <w:t>.</w:t>
            </w:r>
            <w:r w:rsidR="00166EBD">
              <w:rPr>
                <w:rFonts w:ascii="Arial" w:eastAsia="Times New Roman" w:hAnsi="Arial" w:cs="Arial"/>
                <w:sz w:val="20"/>
                <w:szCs w:val="20"/>
              </w:rPr>
              <w:t>:</w:t>
            </w:r>
            <w:r w:rsidR="00A56805">
              <w:rPr>
                <w:rStyle w:val="Odwoanieprzypisudolnego"/>
                <w:rFonts w:ascii="Arial" w:eastAsia="Times New Roman" w:hAnsi="Arial"/>
                <w:sz w:val="20"/>
                <w:szCs w:val="20"/>
              </w:rPr>
              <w:footnoteReference w:id="10"/>
            </w:r>
            <w:r w:rsidR="00166EBD">
              <w:rPr>
                <w:rFonts w:ascii="Arial" w:eastAsia="Times New Roman" w:hAnsi="Arial" w:cs="Arial"/>
                <w:sz w:val="20"/>
                <w:szCs w:val="20"/>
              </w:rPr>
              <w:t xml:space="preserve"> </w:t>
            </w:r>
          </w:p>
          <w:p w14:paraId="5132068D" w14:textId="07322BC3" w:rsidR="00A56805" w:rsidRDefault="00A56805" w:rsidP="008A171B">
            <w:pPr>
              <w:spacing w:before="120" w:after="0" w:line="240" w:lineRule="auto"/>
              <w:jc w:val="both"/>
              <w:rPr>
                <w:rFonts w:ascii="Arial" w:eastAsia="Times New Roman" w:hAnsi="Arial" w:cs="Arial"/>
                <w:sz w:val="20"/>
                <w:szCs w:val="20"/>
              </w:rPr>
            </w:pPr>
          </w:p>
          <w:p w14:paraId="2AC597D5" w14:textId="5940AFD1"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21A5BC85" w14:textId="21EE59FD"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4FFEFADA" w14:textId="7E77C0D1" w:rsidR="00A56805" w:rsidRPr="004B1898"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024778AC" w14:textId="2CCF191D" w:rsidR="005B77EE" w:rsidRPr="004B1898" w:rsidRDefault="005B77EE" w:rsidP="008E0E43">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bl>
    <w:p w14:paraId="4336D65B" w14:textId="77777777" w:rsidR="000A0C73" w:rsidRDefault="000A0C73" w:rsidP="002A0F95">
      <w:pPr>
        <w:spacing w:before="120" w:after="0" w:line="240" w:lineRule="auto"/>
        <w:ind w:firstLine="5220"/>
        <w:jc w:val="center"/>
        <w:rPr>
          <w:rFonts w:ascii="Arial" w:eastAsia="Times New Roman" w:hAnsi="Arial" w:cs="Arial"/>
          <w:i/>
          <w:sz w:val="20"/>
          <w:szCs w:val="20"/>
        </w:rPr>
      </w:pPr>
    </w:p>
    <w:p w14:paraId="1E113037" w14:textId="2FCC1463" w:rsidR="002A0F95"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6E9A1FF0" w14:textId="7C4B52C2" w:rsidR="007271FD" w:rsidRDefault="007271FD" w:rsidP="007271FD">
      <w:pPr>
        <w:spacing w:after="0"/>
        <w:jc w:val="right"/>
        <w:outlineLvl w:val="0"/>
        <w:rPr>
          <w:rFonts w:ascii="Arial" w:eastAsia="Times New Roman" w:hAnsi="Arial" w:cs="Arial"/>
          <w:b/>
          <w:bCs/>
          <w:sz w:val="20"/>
          <w:szCs w:val="20"/>
        </w:rPr>
      </w:pPr>
      <w:r>
        <w:rPr>
          <w:rFonts w:ascii="Arial" w:eastAsia="Times New Roman" w:hAnsi="Arial" w:cs="Arial"/>
          <w:b/>
          <w:bCs/>
          <w:sz w:val="20"/>
          <w:szCs w:val="20"/>
        </w:rPr>
        <w:t>Załącznik nr 7 do S</w:t>
      </w:r>
      <w:r w:rsidRPr="00A8780D">
        <w:rPr>
          <w:rFonts w:ascii="Arial" w:eastAsia="Times New Roman" w:hAnsi="Arial" w:cs="Arial"/>
          <w:b/>
          <w:bCs/>
          <w:sz w:val="20"/>
          <w:szCs w:val="20"/>
        </w:rPr>
        <w:t xml:space="preserve">WZ </w:t>
      </w: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2E01789B"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29CA4A56" w:rsidR="007271FD" w:rsidRDefault="007271FD" w:rsidP="007271FD">
      <w:pPr>
        <w:tabs>
          <w:tab w:val="num" w:pos="2340"/>
        </w:tabs>
        <w:spacing w:after="0"/>
        <w:jc w:val="both"/>
        <w:rPr>
          <w:rFonts w:ascii="Arial" w:eastAsia="Times New Roman" w:hAnsi="Arial" w:cs="Arial"/>
          <w:bCs/>
          <w:sz w:val="20"/>
          <w:szCs w:val="20"/>
        </w:rPr>
      </w:pPr>
    </w:p>
    <w:p w14:paraId="07B8B447" w14:textId="77777777" w:rsidR="000A0C73" w:rsidRPr="00BA59EF" w:rsidRDefault="000A0C73" w:rsidP="000A0C73">
      <w:pPr>
        <w:shd w:val="clear" w:color="auto" w:fill="DAEEF3" w:themeFill="accent5" w:themeFillTint="33"/>
        <w:spacing w:after="0" w:line="360" w:lineRule="auto"/>
        <w:jc w:val="both"/>
        <w:rPr>
          <w:rFonts w:ascii="Arial" w:eastAsia="Times New Roman" w:hAnsi="Arial" w:cs="Arial"/>
          <w:b/>
          <w:sz w:val="21"/>
          <w:szCs w:val="21"/>
        </w:rPr>
      </w:pPr>
    </w:p>
    <w:p w14:paraId="27B34EA5" w14:textId="3298775C" w:rsidR="004E6937" w:rsidRPr="004E6937" w:rsidRDefault="00D568F1" w:rsidP="004E6937">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D11834">
        <w:rPr>
          <w:rFonts w:ascii="Arial" w:eastAsia="Times New Roman" w:hAnsi="Arial" w:cs="Arial"/>
          <w:b/>
          <w:bCs/>
          <w:sz w:val="20"/>
          <w:szCs w:val="20"/>
        </w:rPr>
        <w:t>„Renowacja zabytkowego budynku świetlicy wiejskiej w Wiechowicach”</w:t>
      </w:r>
      <w:r w:rsidR="004E6937" w:rsidRPr="004E6937">
        <w:rPr>
          <w:rFonts w:ascii="Arial" w:eastAsia="Times New Roman" w:hAnsi="Arial" w:cs="Arial"/>
          <w:b/>
          <w:bCs/>
          <w:sz w:val="20"/>
          <w:szCs w:val="20"/>
        </w:rPr>
        <w:t xml:space="preserve"> </w:t>
      </w:r>
    </w:p>
    <w:p w14:paraId="22ACF482" w14:textId="77777777" w:rsidR="000A0C73" w:rsidRPr="00BA59EF" w:rsidRDefault="000A0C73" w:rsidP="000A0C73">
      <w:pPr>
        <w:shd w:val="clear" w:color="auto" w:fill="DAEEF3" w:themeFill="accent5" w:themeFillTint="33"/>
        <w:spacing w:after="0" w:line="360" w:lineRule="auto"/>
        <w:jc w:val="center"/>
        <w:rPr>
          <w:rFonts w:ascii="Arial" w:eastAsia="Times New Roman" w:hAnsi="Arial" w:cs="Arial"/>
          <w:b/>
          <w:spacing w:val="-2"/>
          <w:sz w:val="20"/>
          <w:szCs w:val="20"/>
        </w:rPr>
      </w:pPr>
    </w:p>
    <w:p w14:paraId="602CDE51" w14:textId="77777777" w:rsidR="000A0C73" w:rsidRPr="00BA59EF" w:rsidRDefault="000A0C73" w:rsidP="000A0C73">
      <w:pPr>
        <w:spacing w:after="0" w:line="240" w:lineRule="auto"/>
        <w:jc w:val="both"/>
        <w:rPr>
          <w:rFonts w:ascii="Arial" w:eastAsia="Times New Roman" w:hAnsi="Arial" w:cs="Arial"/>
          <w:sz w:val="21"/>
          <w:szCs w:val="21"/>
        </w:rPr>
      </w:pPr>
    </w:p>
    <w:p w14:paraId="1FFA508E"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1E83A579"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4973738"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682E520F" w14:textId="2604B82F" w:rsidR="00A45173" w:rsidRDefault="00A45173" w:rsidP="00A45173">
      <w:pPr>
        <w:pStyle w:val="Akapitzlist"/>
        <w:autoSpaceDE w:val="0"/>
        <w:autoSpaceDN w:val="0"/>
        <w:spacing w:before="120" w:after="120" w:line="300" w:lineRule="exact"/>
        <w:ind w:left="0"/>
        <w:jc w:val="both"/>
        <w:rPr>
          <w:rFonts w:ascii="Arial" w:hAnsi="Arial" w:cs="Arial"/>
          <w:sz w:val="20"/>
          <w:szCs w:val="20"/>
        </w:rPr>
      </w:pPr>
      <w:r w:rsidRPr="00A45173">
        <w:rPr>
          <w:rFonts w:ascii="Arial" w:hAnsi="Arial" w:cs="Arial"/>
          <w:sz w:val="20"/>
          <w:szCs w:val="20"/>
        </w:rPr>
        <w:t xml:space="preserve">Oświadczam, że aktualne pozostają także informacje dotyczące braku przesłanek wykluczenia o jakich mowa w </w:t>
      </w:r>
      <w:r w:rsidR="009A1EBE">
        <w:rPr>
          <w:rFonts w:ascii="Arial" w:hAnsi="Arial" w:cs="Arial"/>
          <w:sz w:val="20"/>
          <w:szCs w:val="20"/>
        </w:rPr>
        <w:t xml:space="preserve">ustawie z dnia </w:t>
      </w:r>
      <w:r w:rsidRPr="00A45173">
        <w:rPr>
          <w:rFonts w:ascii="Arial" w:hAnsi="Arial" w:cs="Arial"/>
          <w:sz w:val="20"/>
          <w:szCs w:val="20"/>
        </w:rPr>
        <w:t>13 kwietnia 2022 r. o szczególnych rozwiązaniach w zakresie przeciwdziałania wspieraniu agresji na Ukrainę oraz służących ochronie bezpieczeństwa narodowego (</w:t>
      </w:r>
      <w:r w:rsidR="005F3D08">
        <w:rPr>
          <w:rFonts w:ascii="Arial" w:hAnsi="Arial" w:cs="Arial"/>
          <w:sz w:val="20"/>
          <w:szCs w:val="20"/>
        </w:rPr>
        <w:t>Dz. U. z 2023 r. poz. 1497 ze zm.</w:t>
      </w:r>
      <w:r w:rsidRPr="00A45173">
        <w:rPr>
          <w:rFonts w:ascii="Arial" w:hAnsi="Arial" w:cs="Arial"/>
          <w:sz w:val="20"/>
          <w:szCs w:val="20"/>
        </w:rPr>
        <w:t>) w zakresie podstaw wykluczenia z postępowania wskazanych w art. 7 ust. 1 przywołanej ustawy.</w:t>
      </w:r>
    </w:p>
    <w:p w14:paraId="0F56D8C2"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7C15E25E" w14:textId="77777777" w:rsidR="007271FD" w:rsidRDefault="007271FD" w:rsidP="00D87564">
      <w:pPr>
        <w:spacing w:after="0" w:line="240" w:lineRule="auto"/>
        <w:jc w:val="both"/>
        <w:rPr>
          <w:rFonts w:ascii="Arial" w:eastAsia="Times New Roman" w:hAnsi="Arial" w:cs="Arial"/>
          <w:sz w:val="20"/>
          <w:szCs w:val="20"/>
        </w:rPr>
      </w:pPr>
    </w:p>
    <w:p w14:paraId="045507AF" w14:textId="7B81EB45"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7271FD">
        <w:rPr>
          <w:rFonts w:ascii="Arial" w:eastAsia="Times New Roman" w:hAnsi="Arial" w:cs="Arial"/>
          <w:b/>
          <w:sz w:val="20"/>
          <w:szCs w:val="20"/>
        </w:rPr>
        <w:t>8</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14:paraId="3E36A548" w14:textId="77777777" w:rsidR="00471CE6" w:rsidRPr="00680A50" w:rsidRDefault="00471CE6" w:rsidP="00471CE6">
      <w:pPr>
        <w:pStyle w:val="Tekstpodstawowy"/>
        <w:spacing w:before="40" w:after="40" w:line="276" w:lineRule="auto"/>
        <w:ind w:left="0"/>
        <w:jc w:val="left"/>
        <w:rPr>
          <w:rFonts w:ascii="Arial" w:hAnsi="Arial" w:cs="Arial"/>
          <w:sz w:val="20"/>
          <w:szCs w:val="20"/>
          <w:u w:val="single"/>
        </w:rPr>
      </w:pPr>
    </w:p>
    <w:p w14:paraId="516F9033" w14:textId="77777777" w:rsidR="00471CE6" w:rsidRPr="00680A50" w:rsidRDefault="00471CE6" w:rsidP="00471CE6">
      <w:pPr>
        <w:pStyle w:val="Nagwek1"/>
        <w:numPr>
          <w:ilvl w:val="0"/>
          <w:numId w:val="56"/>
        </w:numPr>
        <w:tabs>
          <w:tab w:val="left" w:pos="1195"/>
          <w:tab w:val="left" w:pos="1196"/>
        </w:tabs>
        <w:spacing w:before="40" w:after="40" w:line="276" w:lineRule="auto"/>
        <w:ind w:left="446" w:hanging="360"/>
        <w:jc w:val="both"/>
        <w:rPr>
          <w:rFonts w:ascii="Arial" w:hAnsi="Arial" w:cs="Arial"/>
          <w:sz w:val="20"/>
          <w:szCs w:val="20"/>
        </w:rPr>
      </w:pPr>
      <w:r w:rsidRPr="00680A50">
        <w:rPr>
          <w:rFonts w:ascii="Arial" w:hAnsi="Arial" w:cs="Arial"/>
          <w:b w:val="0"/>
          <w:bCs w:val="0"/>
          <w:sz w:val="20"/>
          <w:szCs w:val="20"/>
          <w:u w:val="single"/>
        </w:rPr>
        <w:t>Ogólny</w:t>
      </w:r>
      <w:r w:rsidRPr="00680A50">
        <w:rPr>
          <w:rFonts w:ascii="Arial" w:hAnsi="Arial" w:cs="Arial"/>
          <w:b w:val="0"/>
          <w:bCs w:val="0"/>
          <w:spacing w:val="-10"/>
          <w:sz w:val="20"/>
          <w:szCs w:val="20"/>
          <w:u w:val="single"/>
        </w:rPr>
        <w:t xml:space="preserve"> </w:t>
      </w:r>
      <w:r w:rsidRPr="00680A50">
        <w:rPr>
          <w:rFonts w:ascii="Arial" w:hAnsi="Arial" w:cs="Arial"/>
          <w:b w:val="0"/>
          <w:bCs w:val="0"/>
          <w:sz w:val="20"/>
          <w:szCs w:val="20"/>
          <w:u w:val="single"/>
        </w:rPr>
        <w:t>opis</w:t>
      </w:r>
      <w:r w:rsidRPr="00680A50">
        <w:rPr>
          <w:rFonts w:ascii="Arial" w:hAnsi="Arial" w:cs="Arial"/>
          <w:b w:val="0"/>
          <w:bCs w:val="0"/>
          <w:spacing w:val="-10"/>
          <w:sz w:val="20"/>
          <w:szCs w:val="20"/>
          <w:u w:val="single"/>
        </w:rPr>
        <w:t xml:space="preserve"> </w:t>
      </w:r>
      <w:r w:rsidRPr="00680A50">
        <w:rPr>
          <w:rFonts w:ascii="Arial" w:hAnsi="Arial" w:cs="Arial"/>
          <w:b w:val="0"/>
          <w:bCs w:val="0"/>
          <w:sz w:val="20"/>
          <w:szCs w:val="20"/>
          <w:u w:val="single"/>
        </w:rPr>
        <w:t>przedmiotu</w:t>
      </w:r>
      <w:r w:rsidRPr="00680A50">
        <w:rPr>
          <w:rFonts w:ascii="Arial" w:hAnsi="Arial" w:cs="Arial"/>
          <w:b w:val="0"/>
          <w:bCs w:val="0"/>
          <w:spacing w:val="-9"/>
          <w:sz w:val="20"/>
          <w:szCs w:val="20"/>
          <w:u w:val="single"/>
        </w:rPr>
        <w:t xml:space="preserve"> </w:t>
      </w:r>
      <w:r w:rsidRPr="00680A50">
        <w:rPr>
          <w:rFonts w:ascii="Arial" w:hAnsi="Arial" w:cs="Arial"/>
          <w:b w:val="0"/>
          <w:bCs w:val="0"/>
          <w:spacing w:val="-2"/>
          <w:sz w:val="20"/>
          <w:szCs w:val="20"/>
          <w:u w:val="single"/>
        </w:rPr>
        <w:t>zamówienia</w:t>
      </w:r>
    </w:p>
    <w:p w14:paraId="66BF3F6B" w14:textId="77777777" w:rsidR="00006CAD" w:rsidRPr="00006CAD" w:rsidRDefault="00006CAD" w:rsidP="00006CAD">
      <w:pPr>
        <w:pStyle w:val="Akapitzlist"/>
        <w:tabs>
          <w:tab w:val="left" w:pos="3855"/>
        </w:tabs>
        <w:ind w:left="426"/>
        <w:jc w:val="both"/>
        <w:rPr>
          <w:rFonts w:ascii="Arial" w:hAnsi="Arial" w:cs="Arial"/>
          <w:bCs/>
          <w:sz w:val="20"/>
          <w:szCs w:val="20"/>
        </w:rPr>
      </w:pPr>
      <w:r w:rsidRPr="00006CAD">
        <w:rPr>
          <w:rFonts w:ascii="Arial" w:hAnsi="Arial" w:cs="Arial"/>
          <w:bCs/>
          <w:sz w:val="20"/>
          <w:szCs w:val="20"/>
        </w:rPr>
        <w:t xml:space="preserve">Przedmiotem zamówienia jest: „Renowacja zabytkowego budynku świetlicy wiejskiej w Wiechowicach”. </w:t>
      </w:r>
    </w:p>
    <w:p w14:paraId="16091541" w14:textId="77777777" w:rsidR="00455DC7" w:rsidRDefault="00006CAD" w:rsidP="00455DC7">
      <w:pPr>
        <w:pStyle w:val="Akapitzlist"/>
        <w:tabs>
          <w:tab w:val="left" w:pos="3855"/>
        </w:tabs>
        <w:ind w:left="426"/>
        <w:jc w:val="both"/>
        <w:rPr>
          <w:rFonts w:ascii="Arial" w:hAnsi="Arial" w:cs="Arial"/>
          <w:bCs/>
          <w:sz w:val="20"/>
          <w:szCs w:val="20"/>
        </w:rPr>
      </w:pPr>
      <w:r w:rsidRPr="00006CAD">
        <w:rPr>
          <w:rFonts w:ascii="Arial" w:hAnsi="Arial" w:cs="Arial"/>
          <w:bCs/>
          <w:sz w:val="20"/>
          <w:szCs w:val="20"/>
        </w:rPr>
        <w:t>W ramach renowacji przewiduje się wykonanie ocieplenia i zmianę kolorystyki elewacji oraz wymianę poszycia dachowego na ganku i nad kotłownią w budynku świetlicy wiejskiej zlokalizowanej przy Al. Jana Pawła II 42 w m. Wiechowice, Gminie Branice</w:t>
      </w:r>
      <w:r>
        <w:rPr>
          <w:rFonts w:ascii="Arial" w:hAnsi="Arial" w:cs="Arial"/>
          <w:bCs/>
          <w:sz w:val="20"/>
          <w:szCs w:val="20"/>
        </w:rPr>
        <w:t>.</w:t>
      </w:r>
    </w:p>
    <w:p w14:paraId="739CEE27" w14:textId="77777777" w:rsidR="00455DC7" w:rsidRDefault="00455DC7" w:rsidP="00455DC7">
      <w:pPr>
        <w:pStyle w:val="Akapitzlist"/>
        <w:tabs>
          <w:tab w:val="left" w:pos="3855"/>
        </w:tabs>
        <w:ind w:left="426"/>
        <w:jc w:val="both"/>
        <w:rPr>
          <w:rFonts w:ascii="Arial" w:hAnsi="Arial" w:cs="Arial"/>
          <w:b/>
          <w:bCs/>
          <w:sz w:val="20"/>
          <w:szCs w:val="20"/>
        </w:rPr>
      </w:pPr>
    </w:p>
    <w:p w14:paraId="261EA434" w14:textId="71801DCA" w:rsidR="00006CAD" w:rsidRDefault="00006CAD" w:rsidP="00455DC7">
      <w:pPr>
        <w:pStyle w:val="Akapitzlist"/>
        <w:tabs>
          <w:tab w:val="left" w:pos="3855"/>
        </w:tabs>
        <w:ind w:left="426"/>
        <w:jc w:val="both"/>
        <w:rPr>
          <w:rFonts w:ascii="Arial" w:hAnsi="Arial" w:cs="Arial"/>
          <w:b/>
          <w:bCs/>
          <w:sz w:val="20"/>
          <w:szCs w:val="20"/>
        </w:rPr>
      </w:pPr>
      <w:r w:rsidRPr="00486671">
        <w:rPr>
          <w:rFonts w:ascii="Arial" w:hAnsi="Arial" w:cs="Arial"/>
          <w:b/>
          <w:bCs/>
          <w:sz w:val="20"/>
          <w:szCs w:val="20"/>
        </w:rPr>
        <w:t xml:space="preserve">UWAGA! Przedmiot </w:t>
      </w:r>
      <w:r>
        <w:rPr>
          <w:rFonts w:ascii="Arial" w:hAnsi="Arial" w:cs="Arial"/>
          <w:b/>
          <w:bCs/>
          <w:sz w:val="20"/>
          <w:szCs w:val="20"/>
        </w:rPr>
        <w:t xml:space="preserve">zamówienia </w:t>
      </w:r>
      <w:r w:rsidRPr="00486671">
        <w:rPr>
          <w:rFonts w:ascii="Arial" w:hAnsi="Arial" w:cs="Arial"/>
          <w:b/>
          <w:bCs/>
          <w:sz w:val="20"/>
          <w:szCs w:val="20"/>
        </w:rPr>
        <w:t>podzielono na 2 etapy, z czego niniejsze postępowanie przetargowe obejmuje tylko 1 etap, na który składa się remont 3 elewacji: zachodniej</w:t>
      </w:r>
      <w:r>
        <w:rPr>
          <w:rFonts w:ascii="Arial" w:hAnsi="Arial" w:cs="Arial"/>
          <w:b/>
          <w:bCs/>
          <w:sz w:val="20"/>
          <w:szCs w:val="20"/>
        </w:rPr>
        <w:t xml:space="preserve">, </w:t>
      </w:r>
      <w:r w:rsidRPr="00486671">
        <w:rPr>
          <w:rFonts w:ascii="Arial" w:hAnsi="Arial" w:cs="Arial"/>
          <w:b/>
          <w:bCs/>
          <w:sz w:val="20"/>
          <w:szCs w:val="20"/>
        </w:rPr>
        <w:t xml:space="preserve"> wschodniej oraz północnej</w:t>
      </w:r>
      <w:r>
        <w:rPr>
          <w:rFonts w:ascii="Arial" w:hAnsi="Arial" w:cs="Arial"/>
          <w:b/>
          <w:bCs/>
          <w:sz w:val="20"/>
          <w:szCs w:val="20"/>
        </w:rPr>
        <w:t xml:space="preserve"> - frontowej</w:t>
      </w:r>
      <w:r w:rsidRPr="00486671">
        <w:rPr>
          <w:rFonts w:ascii="Arial" w:hAnsi="Arial" w:cs="Arial"/>
          <w:b/>
          <w:bCs/>
          <w:sz w:val="20"/>
          <w:szCs w:val="20"/>
        </w:rPr>
        <w:t>. Remont elewacji południowej przewiduje się wykonać odrębnym post</w:t>
      </w:r>
      <w:r>
        <w:rPr>
          <w:rFonts w:ascii="Arial" w:hAnsi="Arial" w:cs="Arial"/>
          <w:b/>
          <w:bCs/>
          <w:sz w:val="20"/>
          <w:szCs w:val="20"/>
        </w:rPr>
        <w:t>ę</w:t>
      </w:r>
      <w:r w:rsidRPr="00486671">
        <w:rPr>
          <w:rFonts w:ascii="Arial" w:hAnsi="Arial" w:cs="Arial"/>
          <w:b/>
          <w:bCs/>
          <w:sz w:val="20"/>
          <w:szCs w:val="20"/>
        </w:rPr>
        <w:t>powaniem (2 etap).</w:t>
      </w:r>
    </w:p>
    <w:p w14:paraId="5B03C6DE" w14:textId="77777777" w:rsidR="00455DC7" w:rsidRPr="00455DC7" w:rsidRDefault="00455DC7" w:rsidP="00455DC7">
      <w:pPr>
        <w:pStyle w:val="Akapitzlist"/>
        <w:tabs>
          <w:tab w:val="left" w:pos="3855"/>
        </w:tabs>
        <w:ind w:left="426"/>
        <w:jc w:val="both"/>
        <w:rPr>
          <w:rFonts w:ascii="Arial" w:hAnsi="Arial" w:cs="Arial"/>
          <w:bCs/>
          <w:sz w:val="20"/>
          <w:szCs w:val="20"/>
        </w:rPr>
      </w:pPr>
    </w:p>
    <w:p w14:paraId="008E20AF" w14:textId="77777777" w:rsidR="00006CAD" w:rsidRPr="00F30883" w:rsidRDefault="00006CAD" w:rsidP="00006CAD">
      <w:pPr>
        <w:pStyle w:val="Akapitzlist"/>
        <w:widowControl w:val="0"/>
        <w:numPr>
          <w:ilvl w:val="0"/>
          <w:numId w:val="71"/>
        </w:numPr>
        <w:tabs>
          <w:tab w:val="left" w:pos="562"/>
        </w:tabs>
        <w:autoSpaceDE w:val="0"/>
        <w:autoSpaceDN w:val="0"/>
        <w:spacing w:after="0"/>
        <w:contextualSpacing w:val="0"/>
        <w:rPr>
          <w:rFonts w:ascii="Arial" w:hAnsi="Arial" w:cs="Arial"/>
          <w:b/>
          <w:sz w:val="20"/>
          <w:szCs w:val="20"/>
        </w:rPr>
      </w:pPr>
      <w:r w:rsidRPr="00F30883">
        <w:rPr>
          <w:rFonts w:ascii="Arial" w:hAnsi="Arial" w:cs="Arial"/>
          <w:b/>
          <w:sz w:val="20"/>
          <w:szCs w:val="20"/>
        </w:rPr>
        <w:t>Zakres</w:t>
      </w:r>
      <w:r w:rsidRPr="00F30883">
        <w:rPr>
          <w:rFonts w:ascii="Arial" w:hAnsi="Arial" w:cs="Arial"/>
          <w:b/>
          <w:spacing w:val="-9"/>
          <w:sz w:val="20"/>
          <w:szCs w:val="20"/>
        </w:rPr>
        <w:t xml:space="preserve"> </w:t>
      </w:r>
      <w:r w:rsidRPr="00F30883">
        <w:rPr>
          <w:rFonts w:ascii="Arial" w:hAnsi="Arial" w:cs="Arial"/>
          <w:b/>
          <w:sz w:val="20"/>
          <w:szCs w:val="20"/>
        </w:rPr>
        <w:t>robót</w:t>
      </w:r>
      <w:r w:rsidRPr="00F30883">
        <w:rPr>
          <w:rFonts w:ascii="Arial" w:hAnsi="Arial" w:cs="Arial"/>
          <w:b/>
          <w:spacing w:val="-12"/>
          <w:sz w:val="20"/>
          <w:szCs w:val="20"/>
        </w:rPr>
        <w:t xml:space="preserve"> </w:t>
      </w:r>
      <w:r w:rsidRPr="00F30883">
        <w:rPr>
          <w:rFonts w:ascii="Arial" w:hAnsi="Arial" w:cs="Arial"/>
          <w:b/>
          <w:sz w:val="20"/>
          <w:szCs w:val="20"/>
        </w:rPr>
        <w:t>budowlanych</w:t>
      </w:r>
    </w:p>
    <w:p w14:paraId="6788791E" w14:textId="7BCBC306" w:rsidR="00006CAD" w:rsidRPr="00F30883" w:rsidRDefault="00006CAD" w:rsidP="00006CAD">
      <w:pPr>
        <w:pStyle w:val="Akapitzlist"/>
        <w:widowControl w:val="0"/>
        <w:numPr>
          <w:ilvl w:val="0"/>
          <w:numId w:val="70"/>
        </w:numPr>
        <w:tabs>
          <w:tab w:val="left" w:pos="274"/>
        </w:tabs>
        <w:autoSpaceDE w:val="0"/>
        <w:autoSpaceDN w:val="0"/>
        <w:spacing w:after="0"/>
        <w:ind w:right="106" w:firstLine="0"/>
        <w:contextualSpacing w:val="0"/>
        <w:rPr>
          <w:rFonts w:ascii="Arial" w:hAnsi="Arial" w:cs="Arial"/>
          <w:sz w:val="20"/>
          <w:szCs w:val="20"/>
        </w:rPr>
      </w:pPr>
      <w:r w:rsidRPr="00F30883">
        <w:rPr>
          <w:rFonts w:ascii="Arial" w:hAnsi="Arial" w:cs="Arial"/>
          <w:spacing w:val="-3"/>
          <w:sz w:val="20"/>
          <w:szCs w:val="20"/>
        </w:rPr>
        <w:t>wykonanie</w:t>
      </w:r>
      <w:r w:rsidRPr="00F30883">
        <w:rPr>
          <w:rFonts w:ascii="Arial" w:hAnsi="Arial" w:cs="Arial"/>
          <w:spacing w:val="-13"/>
          <w:sz w:val="20"/>
          <w:szCs w:val="20"/>
        </w:rPr>
        <w:t xml:space="preserve"> </w:t>
      </w:r>
      <w:r w:rsidRPr="00F30883">
        <w:rPr>
          <w:rFonts w:ascii="Arial" w:hAnsi="Arial" w:cs="Arial"/>
          <w:spacing w:val="-3"/>
          <w:sz w:val="20"/>
          <w:szCs w:val="20"/>
        </w:rPr>
        <w:t>izolacji</w:t>
      </w:r>
      <w:r w:rsidRPr="00F30883">
        <w:rPr>
          <w:rFonts w:ascii="Arial" w:hAnsi="Arial" w:cs="Arial"/>
          <w:spacing w:val="-12"/>
          <w:sz w:val="20"/>
          <w:szCs w:val="20"/>
        </w:rPr>
        <w:t xml:space="preserve"> </w:t>
      </w:r>
      <w:r w:rsidRPr="00F30883">
        <w:rPr>
          <w:rFonts w:ascii="Arial" w:hAnsi="Arial" w:cs="Arial"/>
          <w:spacing w:val="-3"/>
          <w:sz w:val="20"/>
          <w:szCs w:val="20"/>
        </w:rPr>
        <w:t>termicznej</w:t>
      </w:r>
      <w:r w:rsidRPr="00F30883">
        <w:rPr>
          <w:rFonts w:ascii="Arial" w:hAnsi="Arial" w:cs="Arial"/>
          <w:spacing w:val="-12"/>
          <w:sz w:val="20"/>
          <w:szCs w:val="20"/>
        </w:rPr>
        <w:t xml:space="preserve"> </w:t>
      </w:r>
      <w:r w:rsidRPr="00F30883">
        <w:rPr>
          <w:rFonts w:ascii="Arial" w:hAnsi="Arial" w:cs="Arial"/>
          <w:spacing w:val="-3"/>
          <w:sz w:val="20"/>
          <w:szCs w:val="20"/>
        </w:rPr>
        <w:t>ścian</w:t>
      </w:r>
      <w:r w:rsidRPr="00F30883">
        <w:rPr>
          <w:rFonts w:ascii="Arial" w:hAnsi="Arial" w:cs="Arial"/>
          <w:spacing w:val="-12"/>
          <w:sz w:val="20"/>
          <w:szCs w:val="20"/>
        </w:rPr>
        <w:t xml:space="preserve"> </w:t>
      </w:r>
      <w:r w:rsidRPr="00F30883">
        <w:rPr>
          <w:rFonts w:ascii="Arial" w:hAnsi="Arial" w:cs="Arial"/>
          <w:spacing w:val="-3"/>
          <w:sz w:val="20"/>
          <w:szCs w:val="20"/>
        </w:rPr>
        <w:t>zewnętrznych</w:t>
      </w:r>
      <w:r w:rsidRPr="00F30883">
        <w:rPr>
          <w:rFonts w:ascii="Arial" w:hAnsi="Arial" w:cs="Arial"/>
          <w:spacing w:val="-15"/>
          <w:sz w:val="20"/>
          <w:szCs w:val="20"/>
        </w:rPr>
        <w:t xml:space="preserve"> </w:t>
      </w:r>
      <w:r w:rsidR="00C667DC">
        <w:rPr>
          <w:rFonts w:ascii="Arial" w:hAnsi="Arial" w:cs="Arial"/>
          <w:spacing w:val="-3"/>
          <w:sz w:val="20"/>
          <w:szCs w:val="20"/>
        </w:rPr>
        <w:t>metodą lekką mokrą,</w:t>
      </w:r>
      <w:r w:rsidRPr="00F30883">
        <w:rPr>
          <w:rFonts w:ascii="Arial" w:hAnsi="Arial" w:cs="Arial"/>
          <w:spacing w:val="-11"/>
          <w:sz w:val="20"/>
          <w:szCs w:val="20"/>
        </w:rPr>
        <w:t xml:space="preserve"> </w:t>
      </w:r>
      <w:r w:rsidRPr="00F30883">
        <w:rPr>
          <w:rFonts w:ascii="Arial" w:hAnsi="Arial" w:cs="Arial"/>
          <w:spacing w:val="-3"/>
          <w:sz w:val="20"/>
          <w:szCs w:val="20"/>
        </w:rPr>
        <w:t>ze</w:t>
      </w:r>
      <w:r w:rsidRPr="00F30883">
        <w:rPr>
          <w:rFonts w:ascii="Arial" w:hAnsi="Arial" w:cs="Arial"/>
          <w:spacing w:val="-13"/>
          <w:sz w:val="20"/>
          <w:szCs w:val="20"/>
        </w:rPr>
        <w:t xml:space="preserve"> </w:t>
      </w:r>
      <w:r w:rsidRPr="00F30883">
        <w:rPr>
          <w:rFonts w:ascii="Arial" w:hAnsi="Arial" w:cs="Arial"/>
          <w:spacing w:val="-3"/>
          <w:sz w:val="20"/>
          <w:szCs w:val="20"/>
        </w:rPr>
        <w:t>styropianu</w:t>
      </w:r>
      <w:r w:rsidRPr="00F30883">
        <w:rPr>
          <w:rFonts w:ascii="Arial" w:hAnsi="Arial" w:cs="Arial"/>
          <w:spacing w:val="-15"/>
          <w:sz w:val="20"/>
          <w:szCs w:val="20"/>
        </w:rPr>
        <w:t xml:space="preserve"> </w:t>
      </w:r>
      <w:r w:rsidRPr="00F30883">
        <w:rPr>
          <w:rFonts w:ascii="Arial" w:hAnsi="Arial" w:cs="Arial"/>
          <w:spacing w:val="-3"/>
          <w:sz w:val="20"/>
          <w:szCs w:val="20"/>
        </w:rPr>
        <w:t>o</w:t>
      </w:r>
      <w:r w:rsidRPr="00F30883">
        <w:rPr>
          <w:rFonts w:ascii="Arial" w:hAnsi="Arial" w:cs="Arial"/>
          <w:spacing w:val="-12"/>
          <w:sz w:val="20"/>
          <w:szCs w:val="20"/>
        </w:rPr>
        <w:t xml:space="preserve"> </w:t>
      </w:r>
      <w:r w:rsidRPr="00F30883">
        <w:rPr>
          <w:rFonts w:ascii="Arial" w:hAnsi="Arial" w:cs="Arial"/>
          <w:spacing w:val="-3"/>
          <w:sz w:val="20"/>
          <w:szCs w:val="20"/>
        </w:rPr>
        <w:t>grubości</w:t>
      </w:r>
      <w:r w:rsidRPr="00F30883">
        <w:rPr>
          <w:rFonts w:ascii="Arial" w:hAnsi="Arial" w:cs="Arial"/>
          <w:spacing w:val="-11"/>
          <w:sz w:val="20"/>
          <w:szCs w:val="20"/>
        </w:rPr>
        <w:t xml:space="preserve"> </w:t>
      </w:r>
      <w:r w:rsidRPr="00F30883">
        <w:rPr>
          <w:rFonts w:ascii="Arial" w:hAnsi="Arial" w:cs="Arial"/>
          <w:spacing w:val="-2"/>
          <w:sz w:val="20"/>
          <w:szCs w:val="20"/>
        </w:rPr>
        <w:t>15</w:t>
      </w:r>
      <w:r w:rsidRPr="00F30883">
        <w:rPr>
          <w:rFonts w:ascii="Arial" w:hAnsi="Arial" w:cs="Arial"/>
          <w:spacing w:val="-57"/>
          <w:sz w:val="20"/>
          <w:szCs w:val="20"/>
        </w:rPr>
        <w:t xml:space="preserve"> </w:t>
      </w:r>
      <w:r w:rsidRPr="00F30883">
        <w:rPr>
          <w:rFonts w:ascii="Arial" w:hAnsi="Arial" w:cs="Arial"/>
          <w:sz w:val="20"/>
          <w:szCs w:val="20"/>
        </w:rPr>
        <w:t>cm</w:t>
      </w:r>
      <w:r w:rsidRPr="00F30883">
        <w:rPr>
          <w:rFonts w:ascii="Arial" w:hAnsi="Arial" w:cs="Arial"/>
          <w:spacing w:val="-6"/>
          <w:sz w:val="20"/>
          <w:szCs w:val="20"/>
        </w:rPr>
        <w:t xml:space="preserve"> </w:t>
      </w:r>
      <w:r w:rsidRPr="00F30883">
        <w:rPr>
          <w:rFonts w:ascii="Arial" w:hAnsi="Arial" w:cs="Arial"/>
          <w:sz w:val="20"/>
          <w:szCs w:val="20"/>
        </w:rPr>
        <w:t>(λ=0,033</w:t>
      </w:r>
      <w:r w:rsidRPr="00F30883">
        <w:rPr>
          <w:rFonts w:ascii="Arial" w:hAnsi="Arial" w:cs="Arial"/>
          <w:spacing w:val="-8"/>
          <w:sz w:val="20"/>
          <w:szCs w:val="20"/>
        </w:rPr>
        <w:t xml:space="preserve"> </w:t>
      </w:r>
      <w:r w:rsidRPr="00F30883">
        <w:rPr>
          <w:rFonts w:ascii="Arial" w:hAnsi="Arial" w:cs="Arial"/>
          <w:sz w:val="20"/>
          <w:szCs w:val="20"/>
        </w:rPr>
        <w:t>W/</w:t>
      </w:r>
      <w:proofErr w:type="spellStart"/>
      <w:r w:rsidRPr="00F30883">
        <w:rPr>
          <w:rFonts w:ascii="Arial" w:hAnsi="Arial" w:cs="Arial"/>
          <w:sz w:val="20"/>
          <w:szCs w:val="20"/>
        </w:rPr>
        <w:t>mK</w:t>
      </w:r>
      <w:proofErr w:type="spellEnd"/>
      <w:r w:rsidRPr="00F30883">
        <w:rPr>
          <w:rFonts w:ascii="Arial" w:hAnsi="Arial" w:cs="Arial"/>
          <w:sz w:val="20"/>
          <w:szCs w:val="20"/>
        </w:rPr>
        <w:t>),</w:t>
      </w:r>
    </w:p>
    <w:p w14:paraId="799B5FCB" w14:textId="77777777" w:rsidR="00006CAD" w:rsidRPr="00F30883" w:rsidRDefault="00006CAD" w:rsidP="00006CAD">
      <w:pPr>
        <w:pStyle w:val="Akapitzlist"/>
        <w:widowControl w:val="0"/>
        <w:numPr>
          <w:ilvl w:val="0"/>
          <w:numId w:val="70"/>
        </w:numPr>
        <w:tabs>
          <w:tab w:val="left" w:pos="281"/>
        </w:tabs>
        <w:autoSpaceDE w:val="0"/>
        <w:autoSpaceDN w:val="0"/>
        <w:spacing w:after="0"/>
        <w:ind w:left="280" w:hanging="135"/>
        <w:contextualSpacing w:val="0"/>
        <w:rPr>
          <w:rFonts w:ascii="Arial" w:hAnsi="Arial" w:cs="Arial"/>
          <w:sz w:val="20"/>
          <w:szCs w:val="20"/>
        </w:rPr>
      </w:pPr>
      <w:r w:rsidRPr="00F30883">
        <w:rPr>
          <w:rFonts w:ascii="Arial" w:hAnsi="Arial" w:cs="Arial"/>
          <w:spacing w:val="-2"/>
          <w:sz w:val="20"/>
          <w:szCs w:val="20"/>
        </w:rPr>
        <w:t>roboty</w:t>
      </w:r>
      <w:r w:rsidRPr="00F30883">
        <w:rPr>
          <w:rFonts w:ascii="Arial" w:hAnsi="Arial" w:cs="Arial"/>
          <w:spacing w:val="-13"/>
          <w:sz w:val="20"/>
          <w:szCs w:val="20"/>
        </w:rPr>
        <w:t xml:space="preserve"> </w:t>
      </w:r>
      <w:r w:rsidRPr="00F30883">
        <w:rPr>
          <w:rFonts w:ascii="Arial" w:hAnsi="Arial" w:cs="Arial"/>
          <w:spacing w:val="-1"/>
          <w:sz w:val="20"/>
          <w:szCs w:val="20"/>
        </w:rPr>
        <w:t>towarzyszące</w:t>
      </w:r>
      <w:r>
        <w:rPr>
          <w:rFonts w:ascii="Arial" w:hAnsi="Arial" w:cs="Arial"/>
          <w:spacing w:val="-1"/>
          <w:sz w:val="20"/>
          <w:szCs w:val="20"/>
        </w:rPr>
        <w:t>,</w:t>
      </w:r>
    </w:p>
    <w:p w14:paraId="58B6E9A1" w14:textId="77777777" w:rsidR="00006CAD" w:rsidRPr="00F30883" w:rsidRDefault="00006CAD" w:rsidP="00006CAD">
      <w:pPr>
        <w:pStyle w:val="Akapitzlist"/>
        <w:widowControl w:val="0"/>
        <w:numPr>
          <w:ilvl w:val="0"/>
          <w:numId w:val="70"/>
        </w:numPr>
        <w:tabs>
          <w:tab w:val="left" w:pos="286"/>
        </w:tabs>
        <w:autoSpaceDE w:val="0"/>
        <w:autoSpaceDN w:val="0"/>
        <w:spacing w:after="0"/>
        <w:ind w:left="285" w:hanging="140"/>
        <w:contextualSpacing w:val="0"/>
        <w:rPr>
          <w:rFonts w:ascii="Arial" w:hAnsi="Arial" w:cs="Arial"/>
          <w:sz w:val="20"/>
          <w:szCs w:val="20"/>
        </w:rPr>
      </w:pPr>
      <w:r w:rsidRPr="00F30883">
        <w:rPr>
          <w:rFonts w:ascii="Arial" w:hAnsi="Arial" w:cs="Arial"/>
          <w:sz w:val="20"/>
          <w:szCs w:val="20"/>
        </w:rPr>
        <w:t>zdjęcie</w:t>
      </w:r>
      <w:r w:rsidRPr="00F30883">
        <w:rPr>
          <w:rFonts w:ascii="Arial" w:hAnsi="Arial" w:cs="Arial"/>
          <w:spacing w:val="-2"/>
          <w:sz w:val="20"/>
          <w:szCs w:val="20"/>
        </w:rPr>
        <w:t xml:space="preserve"> </w:t>
      </w:r>
      <w:r w:rsidRPr="00F30883">
        <w:rPr>
          <w:rFonts w:ascii="Arial" w:hAnsi="Arial" w:cs="Arial"/>
          <w:sz w:val="20"/>
          <w:szCs w:val="20"/>
        </w:rPr>
        <w:t>wszystkich</w:t>
      </w:r>
      <w:r w:rsidRPr="00F30883">
        <w:rPr>
          <w:rFonts w:ascii="Arial" w:hAnsi="Arial" w:cs="Arial"/>
          <w:spacing w:val="-2"/>
          <w:sz w:val="20"/>
          <w:szCs w:val="20"/>
        </w:rPr>
        <w:t xml:space="preserve"> </w:t>
      </w:r>
      <w:r w:rsidRPr="00F30883">
        <w:rPr>
          <w:rFonts w:ascii="Arial" w:hAnsi="Arial" w:cs="Arial"/>
          <w:sz w:val="20"/>
          <w:szCs w:val="20"/>
        </w:rPr>
        <w:t>niepotrzebnych</w:t>
      </w:r>
      <w:r w:rsidRPr="00F30883">
        <w:rPr>
          <w:rFonts w:ascii="Arial" w:hAnsi="Arial" w:cs="Arial"/>
          <w:spacing w:val="-1"/>
          <w:sz w:val="20"/>
          <w:szCs w:val="20"/>
        </w:rPr>
        <w:t xml:space="preserve"> </w:t>
      </w:r>
      <w:r w:rsidRPr="00F30883">
        <w:rPr>
          <w:rFonts w:ascii="Arial" w:hAnsi="Arial" w:cs="Arial"/>
          <w:sz w:val="20"/>
          <w:szCs w:val="20"/>
        </w:rPr>
        <w:t>elementów</w:t>
      </w:r>
      <w:r w:rsidRPr="00F30883">
        <w:rPr>
          <w:rFonts w:ascii="Arial" w:hAnsi="Arial" w:cs="Arial"/>
          <w:spacing w:val="-3"/>
          <w:sz w:val="20"/>
          <w:szCs w:val="20"/>
        </w:rPr>
        <w:t xml:space="preserve"> </w:t>
      </w:r>
      <w:r w:rsidRPr="00F30883">
        <w:rPr>
          <w:rFonts w:ascii="Arial" w:hAnsi="Arial" w:cs="Arial"/>
          <w:sz w:val="20"/>
          <w:szCs w:val="20"/>
        </w:rPr>
        <w:t>występujących</w:t>
      </w:r>
      <w:r w:rsidRPr="00F30883">
        <w:rPr>
          <w:rFonts w:ascii="Arial" w:hAnsi="Arial" w:cs="Arial"/>
          <w:spacing w:val="-2"/>
          <w:sz w:val="20"/>
          <w:szCs w:val="20"/>
        </w:rPr>
        <w:t xml:space="preserve"> </w:t>
      </w:r>
      <w:r w:rsidRPr="00F30883">
        <w:rPr>
          <w:rFonts w:ascii="Arial" w:hAnsi="Arial" w:cs="Arial"/>
          <w:sz w:val="20"/>
          <w:szCs w:val="20"/>
        </w:rPr>
        <w:t>na</w:t>
      </w:r>
      <w:r w:rsidRPr="00F30883">
        <w:rPr>
          <w:rFonts w:ascii="Arial" w:hAnsi="Arial" w:cs="Arial"/>
          <w:spacing w:val="-1"/>
          <w:sz w:val="20"/>
          <w:szCs w:val="20"/>
        </w:rPr>
        <w:t xml:space="preserve"> </w:t>
      </w:r>
      <w:r w:rsidRPr="00F30883">
        <w:rPr>
          <w:rFonts w:ascii="Arial" w:hAnsi="Arial" w:cs="Arial"/>
          <w:sz w:val="20"/>
          <w:szCs w:val="20"/>
        </w:rPr>
        <w:t>elewacji,</w:t>
      </w:r>
    </w:p>
    <w:p w14:paraId="7C2D9B21" w14:textId="77777777" w:rsidR="00006CAD" w:rsidRPr="00F30883" w:rsidRDefault="00006CAD" w:rsidP="00006CAD">
      <w:pPr>
        <w:pStyle w:val="Akapitzlist"/>
        <w:widowControl w:val="0"/>
        <w:numPr>
          <w:ilvl w:val="0"/>
          <w:numId w:val="70"/>
        </w:numPr>
        <w:tabs>
          <w:tab w:val="left" w:pos="286"/>
        </w:tabs>
        <w:autoSpaceDE w:val="0"/>
        <w:autoSpaceDN w:val="0"/>
        <w:spacing w:after="0"/>
        <w:ind w:left="285" w:hanging="140"/>
        <w:contextualSpacing w:val="0"/>
        <w:rPr>
          <w:rFonts w:ascii="Arial" w:hAnsi="Arial" w:cs="Arial"/>
          <w:sz w:val="20"/>
          <w:szCs w:val="20"/>
        </w:rPr>
      </w:pPr>
      <w:r w:rsidRPr="00F30883">
        <w:rPr>
          <w:rFonts w:ascii="Arial" w:hAnsi="Arial" w:cs="Arial"/>
          <w:sz w:val="20"/>
          <w:szCs w:val="20"/>
        </w:rPr>
        <w:t>skucie</w:t>
      </w:r>
      <w:r w:rsidRPr="00F30883">
        <w:rPr>
          <w:rFonts w:ascii="Arial" w:hAnsi="Arial" w:cs="Arial"/>
          <w:spacing w:val="-2"/>
          <w:sz w:val="20"/>
          <w:szCs w:val="20"/>
        </w:rPr>
        <w:t xml:space="preserve"> </w:t>
      </w:r>
      <w:r w:rsidRPr="00F30883">
        <w:rPr>
          <w:rFonts w:ascii="Arial" w:hAnsi="Arial" w:cs="Arial"/>
          <w:sz w:val="20"/>
          <w:szCs w:val="20"/>
        </w:rPr>
        <w:t>odspajających</w:t>
      </w:r>
      <w:r w:rsidRPr="00F30883">
        <w:rPr>
          <w:rFonts w:ascii="Arial" w:hAnsi="Arial" w:cs="Arial"/>
          <w:spacing w:val="-1"/>
          <w:sz w:val="20"/>
          <w:szCs w:val="20"/>
        </w:rPr>
        <w:t xml:space="preserve"> </w:t>
      </w:r>
      <w:r w:rsidRPr="00F30883">
        <w:rPr>
          <w:rFonts w:ascii="Arial" w:hAnsi="Arial" w:cs="Arial"/>
          <w:sz w:val="20"/>
          <w:szCs w:val="20"/>
        </w:rPr>
        <w:t>się</w:t>
      </w:r>
      <w:r w:rsidRPr="00F30883">
        <w:rPr>
          <w:rFonts w:ascii="Arial" w:hAnsi="Arial" w:cs="Arial"/>
          <w:spacing w:val="-2"/>
          <w:sz w:val="20"/>
          <w:szCs w:val="20"/>
        </w:rPr>
        <w:t xml:space="preserve"> </w:t>
      </w:r>
      <w:r w:rsidRPr="00F30883">
        <w:rPr>
          <w:rFonts w:ascii="Arial" w:hAnsi="Arial" w:cs="Arial"/>
          <w:sz w:val="20"/>
          <w:szCs w:val="20"/>
        </w:rPr>
        <w:t>tynków</w:t>
      </w:r>
      <w:r w:rsidRPr="00F30883">
        <w:rPr>
          <w:rFonts w:ascii="Arial" w:hAnsi="Arial" w:cs="Arial"/>
          <w:spacing w:val="-2"/>
          <w:sz w:val="20"/>
          <w:szCs w:val="20"/>
        </w:rPr>
        <w:t xml:space="preserve"> </w:t>
      </w:r>
      <w:r w:rsidRPr="00F30883">
        <w:rPr>
          <w:rFonts w:ascii="Arial" w:hAnsi="Arial" w:cs="Arial"/>
          <w:sz w:val="20"/>
          <w:szCs w:val="20"/>
        </w:rPr>
        <w:t>wraz</w:t>
      </w:r>
      <w:r w:rsidRPr="00F30883">
        <w:rPr>
          <w:rFonts w:ascii="Arial" w:hAnsi="Arial" w:cs="Arial"/>
          <w:spacing w:val="-1"/>
          <w:sz w:val="20"/>
          <w:szCs w:val="20"/>
        </w:rPr>
        <w:t xml:space="preserve"> </w:t>
      </w:r>
      <w:r w:rsidRPr="00F30883">
        <w:rPr>
          <w:rFonts w:ascii="Arial" w:hAnsi="Arial" w:cs="Arial"/>
          <w:sz w:val="20"/>
          <w:szCs w:val="20"/>
        </w:rPr>
        <w:t>z</w:t>
      </w:r>
      <w:r w:rsidRPr="00F30883">
        <w:rPr>
          <w:rFonts w:ascii="Arial" w:hAnsi="Arial" w:cs="Arial"/>
          <w:spacing w:val="-2"/>
          <w:sz w:val="20"/>
          <w:szCs w:val="20"/>
        </w:rPr>
        <w:t xml:space="preserve"> </w:t>
      </w:r>
      <w:r w:rsidRPr="00F30883">
        <w:rPr>
          <w:rFonts w:ascii="Arial" w:hAnsi="Arial" w:cs="Arial"/>
          <w:sz w:val="20"/>
          <w:szCs w:val="20"/>
        </w:rPr>
        <w:t>ich</w:t>
      </w:r>
      <w:r w:rsidRPr="00F30883">
        <w:rPr>
          <w:rFonts w:ascii="Arial" w:hAnsi="Arial" w:cs="Arial"/>
          <w:spacing w:val="-1"/>
          <w:sz w:val="20"/>
          <w:szCs w:val="20"/>
        </w:rPr>
        <w:t xml:space="preserve"> </w:t>
      </w:r>
      <w:r w:rsidRPr="00F30883">
        <w:rPr>
          <w:rFonts w:ascii="Arial" w:hAnsi="Arial" w:cs="Arial"/>
          <w:sz w:val="20"/>
          <w:szCs w:val="20"/>
        </w:rPr>
        <w:t>uzupełnieniem,</w:t>
      </w:r>
    </w:p>
    <w:p w14:paraId="7CA5326D" w14:textId="77777777" w:rsidR="00006CAD" w:rsidRPr="00F30883" w:rsidRDefault="00006CAD" w:rsidP="00006CAD">
      <w:pPr>
        <w:pStyle w:val="Akapitzlist"/>
        <w:widowControl w:val="0"/>
        <w:numPr>
          <w:ilvl w:val="0"/>
          <w:numId w:val="70"/>
        </w:numPr>
        <w:tabs>
          <w:tab w:val="left" w:pos="286"/>
        </w:tabs>
        <w:autoSpaceDE w:val="0"/>
        <w:autoSpaceDN w:val="0"/>
        <w:spacing w:after="0"/>
        <w:ind w:left="285" w:hanging="140"/>
        <w:contextualSpacing w:val="0"/>
        <w:rPr>
          <w:rFonts w:ascii="Arial" w:hAnsi="Arial" w:cs="Arial"/>
          <w:sz w:val="20"/>
          <w:szCs w:val="20"/>
        </w:rPr>
      </w:pPr>
      <w:r w:rsidRPr="00F30883">
        <w:rPr>
          <w:rFonts w:ascii="Arial" w:hAnsi="Arial" w:cs="Arial"/>
          <w:sz w:val="20"/>
          <w:szCs w:val="20"/>
        </w:rPr>
        <w:t>skucie</w:t>
      </w:r>
      <w:r w:rsidRPr="00F30883">
        <w:rPr>
          <w:rFonts w:ascii="Arial" w:hAnsi="Arial" w:cs="Arial"/>
          <w:spacing w:val="-3"/>
          <w:sz w:val="20"/>
          <w:szCs w:val="20"/>
        </w:rPr>
        <w:t xml:space="preserve"> </w:t>
      </w:r>
      <w:r w:rsidRPr="00F30883">
        <w:rPr>
          <w:rFonts w:ascii="Arial" w:hAnsi="Arial" w:cs="Arial"/>
          <w:sz w:val="20"/>
          <w:szCs w:val="20"/>
        </w:rPr>
        <w:t>cokołu,</w:t>
      </w:r>
    </w:p>
    <w:p w14:paraId="688C8019" w14:textId="77777777" w:rsidR="00006CAD" w:rsidRPr="00F30883" w:rsidRDefault="00006CAD" w:rsidP="00006CAD">
      <w:pPr>
        <w:pStyle w:val="Akapitzlist"/>
        <w:widowControl w:val="0"/>
        <w:numPr>
          <w:ilvl w:val="0"/>
          <w:numId w:val="70"/>
        </w:numPr>
        <w:tabs>
          <w:tab w:val="left" w:pos="286"/>
        </w:tabs>
        <w:autoSpaceDE w:val="0"/>
        <w:autoSpaceDN w:val="0"/>
        <w:spacing w:after="0"/>
        <w:ind w:left="285" w:hanging="140"/>
        <w:contextualSpacing w:val="0"/>
        <w:rPr>
          <w:rFonts w:ascii="Arial" w:hAnsi="Arial" w:cs="Arial"/>
          <w:sz w:val="20"/>
          <w:szCs w:val="20"/>
        </w:rPr>
      </w:pPr>
      <w:r w:rsidRPr="00F30883">
        <w:rPr>
          <w:rFonts w:ascii="Arial" w:hAnsi="Arial" w:cs="Arial"/>
          <w:sz w:val="20"/>
          <w:szCs w:val="20"/>
        </w:rPr>
        <w:t>podmurowanie</w:t>
      </w:r>
      <w:r w:rsidRPr="00F30883">
        <w:rPr>
          <w:rFonts w:ascii="Arial" w:hAnsi="Arial" w:cs="Arial"/>
          <w:spacing w:val="-1"/>
          <w:sz w:val="20"/>
          <w:szCs w:val="20"/>
        </w:rPr>
        <w:t xml:space="preserve"> </w:t>
      </w:r>
      <w:r w:rsidRPr="00F30883">
        <w:rPr>
          <w:rFonts w:ascii="Arial" w:hAnsi="Arial" w:cs="Arial"/>
          <w:sz w:val="20"/>
          <w:szCs w:val="20"/>
        </w:rPr>
        <w:t>cokołu</w:t>
      </w:r>
      <w:r w:rsidRPr="00F30883">
        <w:rPr>
          <w:rFonts w:ascii="Arial" w:hAnsi="Arial" w:cs="Arial"/>
          <w:spacing w:val="-1"/>
          <w:sz w:val="20"/>
          <w:szCs w:val="20"/>
        </w:rPr>
        <w:t xml:space="preserve"> </w:t>
      </w:r>
      <w:r w:rsidRPr="00F30883">
        <w:rPr>
          <w:rFonts w:ascii="Arial" w:hAnsi="Arial" w:cs="Arial"/>
          <w:sz w:val="20"/>
          <w:szCs w:val="20"/>
        </w:rPr>
        <w:t>w</w:t>
      </w:r>
      <w:r w:rsidRPr="00F30883">
        <w:rPr>
          <w:rFonts w:ascii="Arial" w:hAnsi="Arial" w:cs="Arial"/>
          <w:spacing w:val="-3"/>
          <w:sz w:val="20"/>
          <w:szCs w:val="20"/>
        </w:rPr>
        <w:t xml:space="preserve"> </w:t>
      </w:r>
      <w:r w:rsidRPr="00F30883">
        <w:rPr>
          <w:rFonts w:ascii="Arial" w:hAnsi="Arial" w:cs="Arial"/>
          <w:sz w:val="20"/>
          <w:szCs w:val="20"/>
        </w:rPr>
        <w:t>miejscu</w:t>
      </w:r>
      <w:r w:rsidRPr="00F30883">
        <w:rPr>
          <w:rFonts w:ascii="Arial" w:hAnsi="Arial" w:cs="Arial"/>
          <w:spacing w:val="-1"/>
          <w:sz w:val="20"/>
          <w:szCs w:val="20"/>
        </w:rPr>
        <w:t xml:space="preserve"> </w:t>
      </w:r>
      <w:r w:rsidRPr="00F30883">
        <w:rPr>
          <w:rFonts w:ascii="Arial" w:hAnsi="Arial" w:cs="Arial"/>
          <w:sz w:val="20"/>
          <w:szCs w:val="20"/>
        </w:rPr>
        <w:t>ubytku,</w:t>
      </w:r>
    </w:p>
    <w:p w14:paraId="711B2CB3" w14:textId="77777777" w:rsidR="00006CAD" w:rsidRPr="00F30883" w:rsidRDefault="00006CAD" w:rsidP="00006CAD">
      <w:pPr>
        <w:pStyle w:val="Akapitzlist"/>
        <w:widowControl w:val="0"/>
        <w:numPr>
          <w:ilvl w:val="0"/>
          <w:numId w:val="70"/>
        </w:numPr>
        <w:tabs>
          <w:tab w:val="left" w:pos="286"/>
        </w:tabs>
        <w:autoSpaceDE w:val="0"/>
        <w:autoSpaceDN w:val="0"/>
        <w:spacing w:after="0"/>
        <w:ind w:left="285" w:hanging="140"/>
        <w:contextualSpacing w:val="0"/>
        <w:rPr>
          <w:rFonts w:ascii="Arial" w:hAnsi="Arial" w:cs="Arial"/>
          <w:sz w:val="20"/>
          <w:szCs w:val="20"/>
        </w:rPr>
      </w:pPr>
      <w:r w:rsidRPr="00F30883">
        <w:rPr>
          <w:rFonts w:ascii="Arial" w:hAnsi="Arial" w:cs="Arial"/>
          <w:sz w:val="20"/>
          <w:szCs w:val="20"/>
        </w:rPr>
        <w:t>demontaż</w:t>
      </w:r>
      <w:r w:rsidRPr="00F30883">
        <w:rPr>
          <w:rFonts w:ascii="Arial" w:hAnsi="Arial" w:cs="Arial"/>
          <w:spacing w:val="-3"/>
          <w:sz w:val="20"/>
          <w:szCs w:val="20"/>
        </w:rPr>
        <w:t xml:space="preserve"> </w:t>
      </w:r>
      <w:r w:rsidRPr="00F30883">
        <w:rPr>
          <w:rFonts w:ascii="Arial" w:hAnsi="Arial" w:cs="Arial"/>
          <w:sz w:val="20"/>
          <w:szCs w:val="20"/>
        </w:rPr>
        <w:t>parapetów</w:t>
      </w:r>
      <w:r w:rsidRPr="00F30883">
        <w:rPr>
          <w:rFonts w:ascii="Arial" w:hAnsi="Arial" w:cs="Arial"/>
          <w:spacing w:val="-3"/>
          <w:sz w:val="20"/>
          <w:szCs w:val="20"/>
        </w:rPr>
        <w:t xml:space="preserve"> </w:t>
      </w:r>
      <w:r w:rsidRPr="00F30883">
        <w:rPr>
          <w:rFonts w:ascii="Arial" w:hAnsi="Arial" w:cs="Arial"/>
          <w:sz w:val="20"/>
          <w:szCs w:val="20"/>
        </w:rPr>
        <w:t>stalowych,</w:t>
      </w:r>
    </w:p>
    <w:p w14:paraId="3A8EC544" w14:textId="77777777" w:rsidR="00006CAD" w:rsidRPr="00F30883" w:rsidRDefault="00006CAD" w:rsidP="00006CAD">
      <w:pPr>
        <w:pStyle w:val="Akapitzlist"/>
        <w:widowControl w:val="0"/>
        <w:numPr>
          <w:ilvl w:val="0"/>
          <w:numId w:val="70"/>
        </w:numPr>
        <w:tabs>
          <w:tab w:val="left" w:pos="286"/>
        </w:tabs>
        <w:autoSpaceDE w:val="0"/>
        <w:autoSpaceDN w:val="0"/>
        <w:spacing w:after="0"/>
        <w:ind w:left="285" w:hanging="140"/>
        <w:contextualSpacing w:val="0"/>
        <w:rPr>
          <w:rFonts w:ascii="Arial" w:hAnsi="Arial" w:cs="Arial"/>
          <w:sz w:val="20"/>
          <w:szCs w:val="20"/>
        </w:rPr>
      </w:pPr>
      <w:r w:rsidRPr="00F30883">
        <w:rPr>
          <w:rFonts w:ascii="Arial" w:hAnsi="Arial" w:cs="Arial"/>
          <w:sz w:val="20"/>
          <w:szCs w:val="20"/>
        </w:rPr>
        <w:t>wymiana</w:t>
      </w:r>
      <w:r w:rsidRPr="00F30883">
        <w:rPr>
          <w:rFonts w:ascii="Arial" w:hAnsi="Arial" w:cs="Arial"/>
          <w:spacing w:val="-3"/>
          <w:sz w:val="20"/>
          <w:szCs w:val="20"/>
        </w:rPr>
        <w:t xml:space="preserve"> </w:t>
      </w:r>
      <w:r w:rsidRPr="00F30883">
        <w:rPr>
          <w:rFonts w:ascii="Arial" w:hAnsi="Arial" w:cs="Arial"/>
          <w:sz w:val="20"/>
          <w:szCs w:val="20"/>
        </w:rPr>
        <w:t>tablicy</w:t>
      </w:r>
      <w:r w:rsidRPr="00F30883">
        <w:rPr>
          <w:rFonts w:ascii="Arial" w:hAnsi="Arial" w:cs="Arial"/>
          <w:spacing w:val="-1"/>
          <w:sz w:val="20"/>
          <w:szCs w:val="20"/>
        </w:rPr>
        <w:t xml:space="preserve"> </w:t>
      </w:r>
      <w:r w:rsidRPr="00F30883">
        <w:rPr>
          <w:rFonts w:ascii="Arial" w:hAnsi="Arial" w:cs="Arial"/>
          <w:sz w:val="20"/>
          <w:szCs w:val="20"/>
        </w:rPr>
        <w:t>informacyjnej</w:t>
      </w:r>
      <w:r w:rsidRPr="00F30883">
        <w:rPr>
          <w:rFonts w:ascii="Arial" w:hAnsi="Arial" w:cs="Arial"/>
          <w:spacing w:val="-2"/>
          <w:sz w:val="20"/>
          <w:szCs w:val="20"/>
        </w:rPr>
        <w:t xml:space="preserve"> </w:t>
      </w:r>
      <w:r w:rsidRPr="00F30883">
        <w:rPr>
          <w:rFonts w:ascii="Arial" w:hAnsi="Arial" w:cs="Arial"/>
          <w:sz w:val="20"/>
          <w:szCs w:val="20"/>
        </w:rPr>
        <w:t>oraz</w:t>
      </w:r>
      <w:r w:rsidRPr="00F30883">
        <w:rPr>
          <w:rFonts w:ascii="Arial" w:hAnsi="Arial" w:cs="Arial"/>
          <w:spacing w:val="-2"/>
          <w:sz w:val="20"/>
          <w:szCs w:val="20"/>
        </w:rPr>
        <w:t xml:space="preserve"> </w:t>
      </w:r>
      <w:r w:rsidRPr="00F30883">
        <w:rPr>
          <w:rFonts w:ascii="Arial" w:hAnsi="Arial" w:cs="Arial"/>
          <w:sz w:val="20"/>
          <w:szCs w:val="20"/>
        </w:rPr>
        <w:t>z adresem</w:t>
      </w:r>
      <w:r w:rsidRPr="00F30883">
        <w:rPr>
          <w:rFonts w:ascii="Arial" w:hAnsi="Arial" w:cs="Arial"/>
          <w:spacing w:val="-2"/>
          <w:sz w:val="20"/>
          <w:szCs w:val="20"/>
        </w:rPr>
        <w:t xml:space="preserve"> </w:t>
      </w:r>
      <w:r w:rsidRPr="00F30883">
        <w:rPr>
          <w:rFonts w:ascii="Arial" w:hAnsi="Arial" w:cs="Arial"/>
          <w:sz w:val="20"/>
          <w:szCs w:val="20"/>
        </w:rPr>
        <w:t>budynku,</w:t>
      </w:r>
    </w:p>
    <w:p w14:paraId="12328D75" w14:textId="77777777" w:rsidR="00006CAD" w:rsidRPr="00F30883" w:rsidRDefault="00006CAD" w:rsidP="00006CAD">
      <w:pPr>
        <w:pStyle w:val="Akapitzlist"/>
        <w:widowControl w:val="0"/>
        <w:numPr>
          <w:ilvl w:val="0"/>
          <w:numId w:val="70"/>
        </w:numPr>
        <w:tabs>
          <w:tab w:val="left" w:pos="286"/>
        </w:tabs>
        <w:autoSpaceDE w:val="0"/>
        <w:autoSpaceDN w:val="0"/>
        <w:spacing w:after="0"/>
        <w:ind w:left="285" w:hanging="140"/>
        <w:contextualSpacing w:val="0"/>
        <w:rPr>
          <w:rFonts w:ascii="Arial" w:hAnsi="Arial" w:cs="Arial"/>
          <w:sz w:val="20"/>
          <w:szCs w:val="20"/>
        </w:rPr>
      </w:pPr>
      <w:r w:rsidRPr="00F30883">
        <w:rPr>
          <w:rFonts w:ascii="Arial" w:hAnsi="Arial" w:cs="Arial"/>
          <w:sz w:val="20"/>
          <w:szCs w:val="20"/>
        </w:rPr>
        <w:t>wymiana</w:t>
      </w:r>
      <w:r w:rsidRPr="00F30883">
        <w:rPr>
          <w:rFonts w:ascii="Arial" w:hAnsi="Arial" w:cs="Arial"/>
          <w:spacing w:val="-3"/>
          <w:sz w:val="20"/>
          <w:szCs w:val="20"/>
        </w:rPr>
        <w:t xml:space="preserve"> </w:t>
      </w:r>
      <w:r w:rsidRPr="00F30883">
        <w:rPr>
          <w:rFonts w:ascii="Arial" w:hAnsi="Arial" w:cs="Arial"/>
          <w:sz w:val="20"/>
          <w:szCs w:val="20"/>
        </w:rPr>
        <w:t>kratek</w:t>
      </w:r>
      <w:r w:rsidRPr="00F30883">
        <w:rPr>
          <w:rFonts w:ascii="Arial" w:hAnsi="Arial" w:cs="Arial"/>
          <w:spacing w:val="-2"/>
          <w:sz w:val="20"/>
          <w:szCs w:val="20"/>
        </w:rPr>
        <w:t xml:space="preserve"> </w:t>
      </w:r>
      <w:r w:rsidRPr="00F30883">
        <w:rPr>
          <w:rFonts w:ascii="Arial" w:hAnsi="Arial" w:cs="Arial"/>
          <w:sz w:val="20"/>
          <w:szCs w:val="20"/>
        </w:rPr>
        <w:t>wentylacyjnych</w:t>
      </w:r>
      <w:r>
        <w:rPr>
          <w:rFonts w:ascii="Arial" w:hAnsi="Arial" w:cs="Arial"/>
          <w:spacing w:val="-2"/>
          <w:sz w:val="20"/>
          <w:szCs w:val="20"/>
        </w:rPr>
        <w:t xml:space="preserve"> (</w:t>
      </w:r>
      <w:r w:rsidRPr="00F30883">
        <w:rPr>
          <w:rFonts w:ascii="Arial" w:hAnsi="Arial" w:cs="Arial"/>
          <w:sz w:val="20"/>
          <w:szCs w:val="20"/>
        </w:rPr>
        <w:t>na</w:t>
      </w:r>
      <w:r w:rsidRPr="00F30883">
        <w:rPr>
          <w:rFonts w:ascii="Arial" w:hAnsi="Arial" w:cs="Arial"/>
          <w:spacing w:val="-3"/>
          <w:sz w:val="20"/>
          <w:szCs w:val="20"/>
        </w:rPr>
        <w:t xml:space="preserve"> </w:t>
      </w:r>
      <w:r w:rsidRPr="00F30883">
        <w:rPr>
          <w:rFonts w:ascii="Arial" w:hAnsi="Arial" w:cs="Arial"/>
          <w:sz w:val="20"/>
          <w:szCs w:val="20"/>
        </w:rPr>
        <w:t>aluminiowe</w:t>
      </w:r>
      <w:r>
        <w:rPr>
          <w:rFonts w:ascii="Arial" w:hAnsi="Arial" w:cs="Arial"/>
          <w:sz w:val="20"/>
          <w:szCs w:val="20"/>
        </w:rPr>
        <w:t>)</w:t>
      </w:r>
      <w:r w:rsidRPr="00F30883">
        <w:rPr>
          <w:rFonts w:ascii="Arial" w:hAnsi="Arial" w:cs="Arial"/>
          <w:sz w:val="20"/>
          <w:szCs w:val="20"/>
        </w:rPr>
        <w:t>,</w:t>
      </w:r>
    </w:p>
    <w:p w14:paraId="38698D7B" w14:textId="77777777" w:rsidR="00006CAD" w:rsidRPr="00F30883" w:rsidRDefault="00006CAD" w:rsidP="00006CAD">
      <w:pPr>
        <w:pStyle w:val="Akapitzlist"/>
        <w:widowControl w:val="0"/>
        <w:numPr>
          <w:ilvl w:val="0"/>
          <w:numId w:val="70"/>
        </w:numPr>
        <w:tabs>
          <w:tab w:val="left" w:pos="286"/>
        </w:tabs>
        <w:autoSpaceDE w:val="0"/>
        <w:autoSpaceDN w:val="0"/>
        <w:spacing w:after="0"/>
        <w:ind w:left="285" w:hanging="140"/>
        <w:contextualSpacing w:val="0"/>
        <w:rPr>
          <w:rFonts w:ascii="Arial" w:hAnsi="Arial" w:cs="Arial"/>
          <w:sz w:val="20"/>
          <w:szCs w:val="20"/>
        </w:rPr>
      </w:pPr>
      <w:r w:rsidRPr="00F30883">
        <w:rPr>
          <w:rFonts w:ascii="Arial" w:hAnsi="Arial" w:cs="Arial"/>
          <w:sz w:val="20"/>
          <w:szCs w:val="20"/>
        </w:rPr>
        <w:t>wymiana</w:t>
      </w:r>
      <w:r w:rsidRPr="00F30883">
        <w:rPr>
          <w:rFonts w:ascii="Arial" w:hAnsi="Arial" w:cs="Arial"/>
          <w:spacing w:val="-3"/>
          <w:sz w:val="20"/>
          <w:szCs w:val="20"/>
        </w:rPr>
        <w:t xml:space="preserve"> </w:t>
      </w:r>
      <w:r w:rsidRPr="00F30883">
        <w:rPr>
          <w:rFonts w:ascii="Arial" w:hAnsi="Arial" w:cs="Arial"/>
          <w:sz w:val="20"/>
          <w:szCs w:val="20"/>
        </w:rPr>
        <w:t>uchwytów</w:t>
      </w:r>
      <w:r w:rsidRPr="00F30883">
        <w:rPr>
          <w:rFonts w:ascii="Arial" w:hAnsi="Arial" w:cs="Arial"/>
          <w:spacing w:val="-2"/>
          <w:sz w:val="20"/>
          <w:szCs w:val="20"/>
        </w:rPr>
        <w:t xml:space="preserve"> </w:t>
      </w:r>
      <w:r w:rsidRPr="00F30883">
        <w:rPr>
          <w:rFonts w:ascii="Arial" w:hAnsi="Arial" w:cs="Arial"/>
          <w:sz w:val="20"/>
          <w:szCs w:val="20"/>
        </w:rPr>
        <w:t>na flagi,</w:t>
      </w:r>
    </w:p>
    <w:p w14:paraId="44658891" w14:textId="77777777" w:rsidR="00006CAD" w:rsidRPr="00F30883" w:rsidRDefault="00006CAD" w:rsidP="00006CAD">
      <w:pPr>
        <w:pStyle w:val="Akapitzlist"/>
        <w:widowControl w:val="0"/>
        <w:numPr>
          <w:ilvl w:val="0"/>
          <w:numId w:val="70"/>
        </w:numPr>
        <w:tabs>
          <w:tab w:val="left" w:pos="286"/>
        </w:tabs>
        <w:autoSpaceDE w:val="0"/>
        <w:autoSpaceDN w:val="0"/>
        <w:spacing w:after="0"/>
        <w:ind w:left="285" w:hanging="140"/>
        <w:contextualSpacing w:val="0"/>
        <w:rPr>
          <w:rFonts w:ascii="Arial" w:hAnsi="Arial" w:cs="Arial"/>
          <w:sz w:val="20"/>
          <w:szCs w:val="20"/>
        </w:rPr>
      </w:pPr>
      <w:r w:rsidRPr="00F30883">
        <w:rPr>
          <w:rFonts w:ascii="Arial" w:hAnsi="Arial" w:cs="Arial"/>
          <w:sz w:val="20"/>
          <w:szCs w:val="20"/>
        </w:rPr>
        <w:t>wymiana</w:t>
      </w:r>
      <w:r w:rsidRPr="00F30883">
        <w:rPr>
          <w:rFonts w:ascii="Arial" w:hAnsi="Arial" w:cs="Arial"/>
          <w:spacing w:val="-4"/>
          <w:sz w:val="20"/>
          <w:szCs w:val="20"/>
        </w:rPr>
        <w:t xml:space="preserve"> </w:t>
      </w:r>
      <w:r w:rsidRPr="00F30883">
        <w:rPr>
          <w:rFonts w:ascii="Arial" w:hAnsi="Arial" w:cs="Arial"/>
          <w:sz w:val="20"/>
          <w:szCs w:val="20"/>
        </w:rPr>
        <w:t>pionowej</w:t>
      </w:r>
      <w:r w:rsidRPr="00F30883">
        <w:rPr>
          <w:rFonts w:ascii="Arial" w:hAnsi="Arial" w:cs="Arial"/>
          <w:spacing w:val="-2"/>
          <w:sz w:val="20"/>
          <w:szCs w:val="20"/>
        </w:rPr>
        <w:t xml:space="preserve"> </w:t>
      </w:r>
      <w:r w:rsidRPr="00F30883">
        <w:rPr>
          <w:rFonts w:ascii="Arial" w:hAnsi="Arial" w:cs="Arial"/>
          <w:sz w:val="20"/>
          <w:szCs w:val="20"/>
        </w:rPr>
        <w:t>instalacji</w:t>
      </w:r>
      <w:r w:rsidRPr="00F30883">
        <w:rPr>
          <w:rFonts w:ascii="Arial" w:hAnsi="Arial" w:cs="Arial"/>
          <w:spacing w:val="-2"/>
          <w:sz w:val="20"/>
          <w:szCs w:val="20"/>
        </w:rPr>
        <w:t xml:space="preserve"> </w:t>
      </w:r>
      <w:r w:rsidRPr="00F30883">
        <w:rPr>
          <w:rFonts w:ascii="Arial" w:hAnsi="Arial" w:cs="Arial"/>
          <w:sz w:val="20"/>
          <w:szCs w:val="20"/>
        </w:rPr>
        <w:t>odgromowej,</w:t>
      </w:r>
    </w:p>
    <w:p w14:paraId="0634F733" w14:textId="77777777" w:rsidR="00006CAD" w:rsidRPr="00F30883" w:rsidRDefault="00006CAD" w:rsidP="00006CAD">
      <w:pPr>
        <w:pStyle w:val="Akapitzlist"/>
        <w:widowControl w:val="0"/>
        <w:numPr>
          <w:ilvl w:val="0"/>
          <w:numId w:val="70"/>
        </w:numPr>
        <w:tabs>
          <w:tab w:val="left" w:pos="286"/>
        </w:tabs>
        <w:autoSpaceDE w:val="0"/>
        <w:autoSpaceDN w:val="0"/>
        <w:spacing w:after="0"/>
        <w:ind w:right="572" w:firstLine="0"/>
        <w:contextualSpacing w:val="0"/>
        <w:rPr>
          <w:rFonts w:ascii="Arial" w:hAnsi="Arial" w:cs="Arial"/>
          <w:sz w:val="20"/>
          <w:szCs w:val="20"/>
        </w:rPr>
      </w:pPr>
      <w:r w:rsidRPr="00F30883">
        <w:rPr>
          <w:rFonts w:ascii="Arial" w:hAnsi="Arial" w:cs="Arial"/>
          <w:sz w:val="20"/>
          <w:szCs w:val="20"/>
        </w:rPr>
        <w:t>wymiana parapetów na wykonane z blachy malowanej proszkowo o grubości 0,70 mm w</w:t>
      </w:r>
      <w:r w:rsidRPr="00F30883">
        <w:rPr>
          <w:rFonts w:ascii="Arial" w:hAnsi="Arial" w:cs="Arial"/>
          <w:spacing w:val="-57"/>
          <w:sz w:val="20"/>
          <w:szCs w:val="20"/>
        </w:rPr>
        <w:t xml:space="preserve"> </w:t>
      </w:r>
      <w:r w:rsidRPr="00F30883">
        <w:rPr>
          <w:rFonts w:ascii="Arial" w:hAnsi="Arial" w:cs="Arial"/>
          <w:sz w:val="20"/>
          <w:szCs w:val="20"/>
        </w:rPr>
        <w:t>kolorze</w:t>
      </w:r>
      <w:r w:rsidRPr="00F30883">
        <w:rPr>
          <w:rFonts w:ascii="Arial" w:hAnsi="Arial" w:cs="Arial"/>
          <w:spacing w:val="-2"/>
          <w:sz w:val="20"/>
          <w:szCs w:val="20"/>
        </w:rPr>
        <w:t xml:space="preserve"> </w:t>
      </w:r>
      <w:r w:rsidRPr="00F30883">
        <w:rPr>
          <w:rFonts w:ascii="Arial" w:hAnsi="Arial" w:cs="Arial"/>
          <w:sz w:val="20"/>
          <w:szCs w:val="20"/>
        </w:rPr>
        <w:t>grafitowym RAL</w:t>
      </w:r>
      <w:r w:rsidRPr="00F30883">
        <w:rPr>
          <w:rFonts w:ascii="Arial" w:hAnsi="Arial" w:cs="Arial"/>
          <w:spacing w:val="-1"/>
          <w:sz w:val="20"/>
          <w:szCs w:val="20"/>
        </w:rPr>
        <w:t xml:space="preserve"> </w:t>
      </w:r>
      <w:r w:rsidRPr="00F30883">
        <w:rPr>
          <w:rFonts w:ascii="Arial" w:hAnsi="Arial" w:cs="Arial"/>
          <w:sz w:val="20"/>
          <w:szCs w:val="20"/>
        </w:rPr>
        <w:t>7016,</w:t>
      </w:r>
    </w:p>
    <w:p w14:paraId="38FC0ECF" w14:textId="77777777" w:rsidR="00006CAD" w:rsidRPr="00F30883" w:rsidRDefault="00006CAD" w:rsidP="00006CAD">
      <w:pPr>
        <w:pStyle w:val="Akapitzlist"/>
        <w:widowControl w:val="0"/>
        <w:numPr>
          <w:ilvl w:val="0"/>
          <w:numId w:val="70"/>
        </w:numPr>
        <w:tabs>
          <w:tab w:val="left" w:pos="286"/>
        </w:tabs>
        <w:autoSpaceDE w:val="0"/>
        <w:autoSpaceDN w:val="0"/>
        <w:spacing w:after="0"/>
        <w:ind w:right="430" w:firstLine="0"/>
        <w:contextualSpacing w:val="0"/>
        <w:rPr>
          <w:rFonts w:ascii="Arial" w:hAnsi="Arial" w:cs="Arial"/>
          <w:sz w:val="20"/>
          <w:szCs w:val="20"/>
        </w:rPr>
      </w:pPr>
      <w:r w:rsidRPr="00F30883">
        <w:rPr>
          <w:rFonts w:ascii="Arial" w:hAnsi="Arial" w:cs="Arial"/>
          <w:sz w:val="20"/>
          <w:szCs w:val="20"/>
        </w:rPr>
        <w:t>wymiana</w:t>
      </w:r>
      <w:r w:rsidRPr="00F30883">
        <w:rPr>
          <w:rFonts w:ascii="Arial" w:hAnsi="Arial" w:cs="Arial"/>
          <w:spacing w:val="-3"/>
          <w:sz w:val="20"/>
          <w:szCs w:val="20"/>
        </w:rPr>
        <w:t xml:space="preserve"> </w:t>
      </w:r>
      <w:r w:rsidRPr="00F30883">
        <w:rPr>
          <w:rFonts w:ascii="Arial" w:hAnsi="Arial" w:cs="Arial"/>
          <w:sz w:val="20"/>
          <w:szCs w:val="20"/>
        </w:rPr>
        <w:t>obróbek</w:t>
      </w:r>
      <w:r w:rsidRPr="00F30883">
        <w:rPr>
          <w:rFonts w:ascii="Arial" w:hAnsi="Arial" w:cs="Arial"/>
          <w:spacing w:val="-1"/>
          <w:sz w:val="20"/>
          <w:szCs w:val="20"/>
        </w:rPr>
        <w:t xml:space="preserve"> </w:t>
      </w:r>
      <w:r w:rsidRPr="00F30883">
        <w:rPr>
          <w:rFonts w:ascii="Arial" w:hAnsi="Arial" w:cs="Arial"/>
          <w:sz w:val="20"/>
          <w:szCs w:val="20"/>
        </w:rPr>
        <w:t>blacharskich</w:t>
      </w:r>
      <w:r w:rsidRPr="00F30883">
        <w:rPr>
          <w:rFonts w:ascii="Arial" w:hAnsi="Arial" w:cs="Arial"/>
          <w:spacing w:val="-1"/>
          <w:sz w:val="20"/>
          <w:szCs w:val="20"/>
        </w:rPr>
        <w:t xml:space="preserve"> </w:t>
      </w:r>
      <w:r w:rsidRPr="00F30883">
        <w:rPr>
          <w:rFonts w:ascii="Arial" w:hAnsi="Arial" w:cs="Arial"/>
          <w:sz w:val="20"/>
          <w:szCs w:val="20"/>
        </w:rPr>
        <w:t>przy</w:t>
      </w:r>
      <w:r w:rsidRPr="00F30883">
        <w:rPr>
          <w:rFonts w:ascii="Arial" w:hAnsi="Arial" w:cs="Arial"/>
          <w:spacing w:val="-1"/>
          <w:sz w:val="20"/>
          <w:szCs w:val="20"/>
        </w:rPr>
        <w:t xml:space="preserve"> </w:t>
      </w:r>
      <w:r w:rsidRPr="00F30883">
        <w:rPr>
          <w:rFonts w:ascii="Arial" w:hAnsi="Arial" w:cs="Arial"/>
          <w:sz w:val="20"/>
          <w:szCs w:val="20"/>
        </w:rPr>
        <w:t>dachu</w:t>
      </w:r>
      <w:r w:rsidRPr="00F30883">
        <w:rPr>
          <w:rFonts w:ascii="Arial" w:hAnsi="Arial" w:cs="Arial"/>
          <w:spacing w:val="-2"/>
          <w:sz w:val="20"/>
          <w:szCs w:val="20"/>
        </w:rPr>
        <w:t xml:space="preserve"> </w:t>
      </w:r>
      <w:r w:rsidRPr="00F30883">
        <w:rPr>
          <w:rFonts w:ascii="Arial" w:hAnsi="Arial" w:cs="Arial"/>
          <w:sz w:val="20"/>
          <w:szCs w:val="20"/>
        </w:rPr>
        <w:t>na</w:t>
      </w:r>
      <w:r w:rsidRPr="00F30883">
        <w:rPr>
          <w:rFonts w:ascii="Arial" w:hAnsi="Arial" w:cs="Arial"/>
          <w:spacing w:val="-2"/>
          <w:sz w:val="20"/>
          <w:szCs w:val="20"/>
        </w:rPr>
        <w:t xml:space="preserve"> </w:t>
      </w:r>
      <w:r w:rsidRPr="00F30883">
        <w:rPr>
          <w:rFonts w:ascii="Arial" w:hAnsi="Arial" w:cs="Arial"/>
          <w:sz w:val="20"/>
          <w:szCs w:val="20"/>
        </w:rPr>
        <w:t>wykonane</w:t>
      </w:r>
      <w:r w:rsidRPr="00F30883">
        <w:rPr>
          <w:rFonts w:ascii="Arial" w:hAnsi="Arial" w:cs="Arial"/>
          <w:spacing w:val="-2"/>
          <w:sz w:val="20"/>
          <w:szCs w:val="20"/>
        </w:rPr>
        <w:t xml:space="preserve"> </w:t>
      </w:r>
      <w:r w:rsidRPr="00F30883">
        <w:rPr>
          <w:rFonts w:ascii="Arial" w:hAnsi="Arial" w:cs="Arial"/>
          <w:sz w:val="20"/>
          <w:szCs w:val="20"/>
        </w:rPr>
        <w:t>z</w:t>
      </w:r>
      <w:r w:rsidRPr="00F30883">
        <w:rPr>
          <w:rFonts w:ascii="Arial" w:hAnsi="Arial" w:cs="Arial"/>
          <w:spacing w:val="-2"/>
          <w:sz w:val="20"/>
          <w:szCs w:val="20"/>
        </w:rPr>
        <w:t xml:space="preserve"> </w:t>
      </w:r>
      <w:r w:rsidRPr="00F30883">
        <w:rPr>
          <w:rFonts w:ascii="Arial" w:hAnsi="Arial" w:cs="Arial"/>
          <w:sz w:val="20"/>
          <w:szCs w:val="20"/>
        </w:rPr>
        <w:t>blachy</w:t>
      </w:r>
      <w:r w:rsidRPr="00F30883">
        <w:rPr>
          <w:rFonts w:ascii="Arial" w:hAnsi="Arial" w:cs="Arial"/>
          <w:spacing w:val="-2"/>
          <w:sz w:val="20"/>
          <w:szCs w:val="20"/>
        </w:rPr>
        <w:t xml:space="preserve"> </w:t>
      </w:r>
      <w:r w:rsidRPr="00F30883">
        <w:rPr>
          <w:rFonts w:ascii="Arial" w:hAnsi="Arial" w:cs="Arial"/>
          <w:sz w:val="20"/>
          <w:szCs w:val="20"/>
        </w:rPr>
        <w:t>malowanej</w:t>
      </w:r>
      <w:r w:rsidRPr="00F30883">
        <w:rPr>
          <w:rFonts w:ascii="Arial" w:hAnsi="Arial" w:cs="Arial"/>
          <w:spacing w:val="-1"/>
          <w:sz w:val="20"/>
          <w:szCs w:val="20"/>
        </w:rPr>
        <w:t xml:space="preserve"> </w:t>
      </w:r>
      <w:r w:rsidRPr="00F30883">
        <w:rPr>
          <w:rFonts w:ascii="Arial" w:hAnsi="Arial" w:cs="Arial"/>
          <w:sz w:val="20"/>
          <w:szCs w:val="20"/>
        </w:rPr>
        <w:t>proszkowo</w:t>
      </w:r>
      <w:r w:rsidRPr="00F30883">
        <w:rPr>
          <w:rFonts w:ascii="Arial" w:hAnsi="Arial" w:cs="Arial"/>
          <w:spacing w:val="-1"/>
          <w:sz w:val="20"/>
          <w:szCs w:val="20"/>
        </w:rPr>
        <w:t xml:space="preserve"> </w:t>
      </w:r>
      <w:r w:rsidRPr="00F30883">
        <w:rPr>
          <w:rFonts w:ascii="Arial" w:hAnsi="Arial" w:cs="Arial"/>
          <w:sz w:val="20"/>
          <w:szCs w:val="20"/>
        </w:rPr>
        <w:t>o</w:t>
      </w:r>
      <w:r w:rsidRPr="00F30883">
        <w:rPr>
          <w:rFonts w:ascii="Arial" w:hAnsi="Arial" w:cs="Arial"/>
          <w:spacing w:val="-57"/>
          <w:sz w:val="20"/>
          <w:szCs w:val="20"/>
        </w:rPr>
        <w:t xml:space="preserve"> </w:t>
      </w:r>
      <w:r w:rsidRPr="00F30883">
        <w:rPr>
          <w:rFonts w:ascii="Arial" w:hAnsi="Arial" w:cs="Arial"/>
          <w:sz w:val="20"/>
          <w:szCs w:val="20"/>
        </w:rPr>
        <w:t>grubości</w:t>
      </w:r>
      <w:r w:rsidRPr="00F30883">
        <w:rPr>
          <w:rFonts w:ascii="Arial" w:hAnsi="Arial" w:cs="Arial"/>
          <w:spacing w:val="-1"/>
          <w:sz w:val="20"/>
          <w:szCs w:val="20"/>
        </w:rPr>
        <w:t xml:space="preserve"> </w:t>
      </w:r>
      <w:r w:rsidRPr="00F30883">
        <w:rPr>
          <w:rFonts w:ascii="Arial" w:hAnsi="Arial" w:cs="Arial"/>
          <w:sz w:val="20"/>
          <w:szCs w:val="20"/>
        </w:rPr>
        <w:t>0,70 mm w</w:t>
      </w:r>
      <w:r w:rsidRPr="00F30883">
        <w:rPr>
          <w:rFonts w:ascii="Arial" w:hAnsi="Arial" w:cs="Arial"/>
          <w:spacing w:val="-1"/>
          <w:sz w:val="20"/>
          <w:szCs w:val="20"/>
        </w:rPr>
        <w:t xml:space="preserve"> </w:t>
      </w:r>
      <w:r w:rsidRPr="00F30883">
        <w:rPr>
          <w:rFonts w:ascii="Arial" w:hAnsi="Arial" w:cs="Arial"/>
          <w:sz w:val="20"/>
          <w:szCs w:val="20"/>
        </w:rPr>
        <w:t>kolorze</w:t>
      </w:r>
      <w:r w:rsidRPr="00F30883">
        <w:rPr>
          <w:rFonts w:ascii="Arial" w:hAnsi="Arial" w:cs="Arial"/>
          <w:spacing w:val="-1"/>
          <w:sz w:val="20"/>
          <w:szCs w:val="20"/>
        </w:rPr>
        <w:t xml:space="preserve"> </w:t>
      </w:r>
      <w:r w:rsidRPr="00F30883">
        <w:rPr>
          <w:rFonts w:ascii="Arial" w:hAnsi="Arial" w:cs="Arial"/>
          <w:sz w:val="20"/>
          <w:szCs w:val="20"/>
        </w:rPr>
        <w:t>grafitowym RAL</w:t>
      </w:r>
      <w:r w:rsidRPr="00F30883">
        <w:rPr>
          <w:rFonts w:ascii="Arial" w:hAnsi="Arial" w:cs="Arial"/>
          <w:spacing w:val="-1"/>
          <w:sz w:val="20"/>
          <w:szCs w:val="20"/>
        </w:rPr>
        <w:t xml:space="preserve"> </w:t>
      </w:r>
      <w:r w:rsidRPr="00F30883">
        <w:rPr>
          <w:rFonts w:ascii="Arial" w:hAnsi="Arial" w:cs="Arial"/>
          <w:sz w:val="20"/>
          <w:szCs w:val="20"/>
        </w:rPr>
        <w:t>7016,</w:t>
      </w:r>
    </w:p>
    <w:p w14:paraId="38D0E647" w14:textId="77777777" w:rsidR="00006CAD" w:rsidRPr="00F30883" w:rsidRDefault="00006CAD" w:rsidP="00006CAD">
      <w:pPr>
        <w:pStyle w:val="Akapitzlist"/>
        <w:widowControl w:val="0"/>
        <w:numPr>
          <w:ilvl w:val="0"/>
          <w:numId w:val="70"/>
        </w:numPr>
        <w:tabs>
          <w:tab w:val="left" w:pos="286"/>
        </w:tabs>
        <w:autoSpaceDE w:val="0"/>
        <w:autoSpaceDN w:val="0"/>
        <w:spacing w:after="0"/>
        <w:ind w:right="202" w:firstLine="0"/>
        <w:contextualSpacing w:val="0"/>
        <w:rPr>
          <w:rFonts w:ascii="Arial" w:hAnsi="Arial" w:cs="Arial"/>
          <w:sz w:val="20"/>
          <w:szCs w:val="20"/>
        </w:rPr>
      </w:pPr>
      <w:r w:rsidRPr="00F30883">
        <w:rPr>
          <w:rFonts w:ascii="Arial" w:hAnsi="Arial" w:cs="Arial"/>
          <w:sz w:val="20"/>
          <w:szCs w:val="20"/>
        </w:rPr>
        <w:t>przełożenie istniejących rynien i rur spustowych oraz montaż nowych przy wejściu głównym</w:t>
      </w:r>
      <w:r w:rsidRPr="00F30883">
        <w:rPr>
          <w:rFonts w:ascii="Arial" w:hAnsi="Arial" w:cs="Arial"/>
          <w:spacing w:val="-58"/>
          <w:sz w:val="20"/>
          <w:szCs w:val="20"/>
        </w:rPr>
        <w:t xml:space="preserve"> </w:t>
      </w:r>
      <w:r w:rsidRPr="00F30883">
        <w:rPr>
          <w:rFonts w:ascii="Arial" w:hAnsi="Arial" w:cs="Arial"/>
          <w:sz w:val="20"/>
          <w:szCs w:val="20"/>
        </w:rPr>
        <w:t>oraz</w:t>
      </w:r>
      <w:r w:rsidRPr="00F30883">
        <w:rPr>
          <w:rFonts w:ascii="Arial" w:hAnsi="Arial" w:cs="Arial"/>
          <w:spacing w:val="-2"/>
          <w:sz w:val="20"/>
          <w:szCs w:val="20"/>
        </w:rPr>
        <w:t xml:space="preserve"> </w:t>
      </w:r>
      <w:r w:rsidRPr="00F30883">
        <w:rPr>
          <w:rFonts w:ascii="Arial" w:hAnsi="Arial" w:cs="Arial"/>
          <w:sz w:val="20"/>
          <w:szCs w:val="20"/>
        </w:rPr>
        <w:t>na</w:t>
      </w:r>
      <w:r w:rsidRPr="00F30883">
        <w:rPr>
          <w:rFonts w:ascii="Arial" w:hAnsi="Arial" w:cs="Arial"/>
          <w:spacing w:val="-1"/>
          <w:sz w:val="20"/>
          <w:szCs w:val="20"/>
        </w:rPr>
        <w:t xml:space="preserve"> </w:t>
      </w:r>
      <w:r w:rsidRPr="00F30883">
        <w:rPr>
          <w:rFonts w:ascii="Arial" w:hAnsi="Arial" w:cs="Arial"/>
          <w:sz w:val="20"/>
          <w:szCs w:val="20"/>
        </w:rPr>
        <w:t>kotłowni na</w:t>
      </w:r>
      <w:r w:rsidRPr="00F30883">
        <w:rPr>
          <w:rFonts w:ascii="Arial" w:hAnsi="Arial" w:cs="Arial"/>
          <w:spacing w:val="1"/>
          <w:sz w:val="20"/>
          <w:szCs w:val="20"/>
        </w:rPr>
        <w:t xml:space="preserve"> </w:t>
      </w:r>
      <w:r w:rsidRPr="00F30883">
        <w:rPr>
          <w:rFonts w:ascii="Arial" w:hAnsi="Arial" w:cs="Arial"/>
          <w:sz w:val="20"/>
          <w:szCs w:val="20"/>
        </w:rPr>
        <w:t>wykonane</w:t>
      </w:r>
      <w:r w:rsidRPr="00F30883">
        <w:rPr>
          <w:rFonts w:ascii="Arial" w:hAnsi="Arial" w:cs="Arial"/>
          <w:spacing w:val="-1"/>
          <w:sz w:val="20"/>
          <w:szCs w:val="20"/>
        </w:rPr>
        <w:t xml:space="preserve"> </w:t>
      </w:r>
      <w:r w:rsidRPr="00F30883">
        <w:rPr>
          <w:rFonts w:ascii="Arial" w:hAnsi="Arial" w:cs="Arial"/>
          <w:sz w:val="20"/>
          <w:szCs w:val="20"/>
        </w:rPr>
        <w:t>z</w:t>
      </w:r>
      <w:r w:rsidRPr="00F30883">
        <w:rPr>
          <w:rFonts w:ascii="Arial" w:hAnsi="Arial" w:cs="Arial"/>
          <w:spacing w:val="-2"/>
          <w:sz w:val="20"/>
          <w:szCs w:val="20"/>
        </w:rPr>
        <w:t xml:space="preserve"> </w:t>
      </w:r>
      <w:r w:rsidRPr="00F30883">
        <w:rPr>
          <w:rFonts w:ascii="Arial" w:hAnsi="Arial" w:cs="Arial"/>
          <w:sz w:val="20"/>
          <w:szCs w:val="20"/>
        </w:rPr>
        <w:t>blachy ocynkowanej grubości 0,70</w:t>
      </w:r>
      <w:r w:rsidRPr="00F30883">
        <w:rPr>
          <w:rFonts w:ascii="Arial" w:hAnsi="Arial" w:cs="Arial"/>
          <w:spacing w:val="-1"/>
          <w:sz w:val="20"/>
          <w:szCs w:val="20"/>
        </w:rPr>
        <w:t xml:space="preserve"> </w:t>
      </w:r>
      <w:r w:rsidRPr="00F30883">
        <w:rPr>
          <w:rFonts w:ascii="Arial" w:hAnsi="Arial" w:cs="Arial"/>
          <w:sz w:val="20"/>
          <w:szCs w:val="20"/>
        </w:rPr>
        <w:t>mm,</w:t>
      </w:r>
    </w:p>
    <w:p w14:paraId="411F0BC8" w14:textId="77777777" w:rsidR="00006CAD" w:rsidRPr="00F30883" w:rsidRDefault="00006CAD" w:rsidP="00006CAD">
      <w:pPr>
        <w:pStyle w:val="Akapitzlist"/>
        <w:widowControl w:val="0"/>
        <w:numPr>
          <w:ilvl w:val="0"/>
          <w:numId w:val="70"/>
        </w:numPr>
        <w:tabs>
          <w:tab w:val="left" w:pos="286"/>
        </w:tabs>
        <w:autoSpaceDE w:val="0"/>
        <w:autoSpaceDN w:val="0"/>
        <w:spacing w:after="0"/>
        <w:ind w:right="562" w:firstLine="0"/>
        <w:contextualSpacing w:val="0"/>
        <w:rPr>
          <w:rFonts w:ascii="Arial" w:hAnsi="Arial" w:cs="Arial"/>
          <w:sz w:val="20"/>
          <w:szCs w:val="20"/>
        </w:rPr>
      </w:pPr>
      <w:r w:rsidRPr="00F30883">
        <w:rPr>
          <w:rFonts w:ascii="Arial" w:hAnsi="Arial" w:cs="Arial"/>
          <w:sz w:val="20"/>
          <w:szCs w:val="20"/>
        </w:rPr>
        <w:t>wymiana</w:t>
      </w:r>
      <w:r w:rsidRPr="00F30883">
        <w:rPr>
          <w:rFonts w:ascii="Arial" w:hAnsi="Arial" w:cs="Arial"/>
          <w:spacing w:val="-3"/>
          <w:sz w:val="20"/>
          <w:szCs w:val="20"/>
        </w:rPr>
        <w:t xml:space="preserve"> </w:t>
      </w:r>
      <w:r w:rsidRPr="00F30883">
        <w:rPr>
          <w:rFonts w:ascii="Arial" w:hAnsi="Arial" w:cs="Arial"/>
          <w:sz w:val="20"/>
          <w:szCs w:val="20"/>
        </w:rPr>
        <w:t>drzwi</w:t>
      </w:r>
      <w:r w:rsidRPr="00F30883">
        <w:rPr>
          <w:rFonts w:ascii="Arial" w:hAnsi="Arial" w:cs="Arial"/>
          <w:spacing w:val="-2"/>
          <w:sz w:val="20"/>
          <w:szCs w:val="20"/>
        </w:rPr>
        <w:t xml:space="preserve"> </w:t>
      </w:r>
      <w:r w:rsidRPr="00F30883">
        <w:rPr>
          <w:rFonts w:ascii="Arial" w:hAnsi="Arial" w:cs="Arial"/>
          <w:sz w:val="20"/>
          <w:szCs w:val="20"/>
        </w:rPr>
        <w:t>wejściowych</w:t>
      </w:r>
      <w:r w:rsidRPr="00F30883">
        <w:rPr>
          <w:rFonts w:ascii="Arial" w:hAnsi="Arial" w:cs="Arial"/>
          <w:spacing w:val="-1"/>
          <w:sz w:val="20"/>
          <w:szCs w:val="20"/>
        </w:rPr>
        <w:t xml:space="preserve"> </w:t>
      </w:r>
      <w:r w:rsidRPr="00F30883">
        <w:rPr>
          <w:rFonts w:ascii="Arial" w:hAnsi="Arial" w:cs="Arial"/>
          <w:sz w:val="20"/>
          <w:szCs w:val="20"/>
        </w:rPr>
        <w:t>w</w:t>
      </w:r>
      <w:r w:rsidRPr="00F30883">
        <w:rPr>
          <w:rFonts w:ascii="Arial" w:hAnsi="Arial" w:cs="Arial"/>
          <w:spacing w:val="-3"/>
          <w:sz w:val="20"/>
          <w:szCs w:val="20"/>
        </w:rPr>
        <w:t xml:space="preserve"> </w:t>
      </w:r>
      <w:r w:rsidRPr="00F30883">
        <w:rPr>
          <w:rFonts w:ascii="Arial" w:hAnsi="Arial" w:cs="Arial"/>
          <w:sz w:val="20"/>
          <w:szCs w:val="20"/>
        </w:rPr>
        <w:t>budynku</w:t>
      </w:r>
      <w:r w:rsidRPr="00F30883">
        <w:rPr>
          <w:rFonts w:ascii="Arial" w:hAnsi="Arial" w:cs="Arial"/>
          <w:spacing w:val="-1"/>
          <w:sz w:val="20"/>
          <w:szCs w:val="20"/>
        </w:rPr>
        <w:t xml:space="preserve"> </w:t>
      </w:r>
      <w:r w:rsidRPr="00F30883">
        <w:rPr>
          <w:rFonts w:ascii="Arial" w:hAnsi="Arial" w:cs="Arial"/>
          <w:sz w:val="20"/>
          <w:szCs w:val="20"/>
        </w:rPr>
        <w:t>świetlicy</w:t>
      </w:r>
      <w:r w:rsidRPr="00F30883">
        <w:rPr>
          <w:rFonts w:ascii="Arial" w:hAnsi="Arial" w:cs="Arial"/>
          <w:spacing w:val="-2"/>
          <w:sz w:val="20"/>
          <w:szCs w:val="20"/>
        </w:rPr>
        <w:t xml:space="preserve"> </w:t>
      </w:r>
      <w:r w:rsidRPr="00F30883">
        <w:rPr>
          <w:rFonts w:ascii="Arial" w:hAnsi="Arial" w:cs="Arial"/>
          <w:sz w:val="20"/>
          <w:szCs w:val="20"/>
        </w:rPr>
        <w:t>na</w:t>
      </w:r>
      <w:r w:rsidRPr="00F30883">
        <w:rPr>
          <w:rFonts w:ascii="Arial" w:hAnsi="Arial" w:cs="Arial"/>
          <w:spacing w:val="-2"/>
          <w:sz w:val="20"/>
          <w:szCs w:val="20"/>
        </w:rPr>
        <w:t xml:space="preserve"> </w:t>
      </w:r>
      <w:r w:rsidRPr="00F30883">
        <w:rPr>
          <w:rFonts w:ascii="Arial" w:hAnsi="Arial" w:cs="Arial"/>
          <w:sz w:val="20"/>
          <w:szCs w:val="20"/>
        </w:rPr>
        <w:t>aluminiowe,</w:t>
      </w:r>
      <w:r w:rsidRPr="00F30883">
        <w:rPr>
          <w:rFonts w:ascii="Arial" w:hAnsi="Arial" w:cs="Arial"/>
          <w:spacing w:val="-2"/>
          <w:sz w:val="20"/>
          <w:szCs w:val="20"/>
        </w:rPr>
        <w:t xml:space="preserve"> </w:t>
      </w:r>
      <w:r w:rsidRPr="00F30883">
        <w:rPr>
          <w:rFonts w:ascii="Arial" w:hAnsi="Arial" w:cs="Arial"/>
          <w:sz w:val="20"/>
          <w:szCs w:val="20"/>
        </w:rPr>
        <w:t>w</w:t>
      </w:r>
      <w:r w:rsidRPr="00F30883">
        <w:rPr>
          <w:rFonts w:ascii="Arial" w:hAnsi="Arial" w:cs="Arial"/>
          <w:spacing w:val="-2"/>
          <w:sz w:val="20"/>
          <w:szCs w:val="20"/>
        </w:rPr>
        <w:t xml:space="preserve"> </w:t>
      </w:r>
      <w:r w:rsidRPr="00F30883">
        <w:rPr>
          <w:rFonts w:ascii="Arial" w:hAnsi="Arial" w:cs="Arial"/>
          <w:sz w:val="20"/>
          <w:szCs w:val="20"/>
        </w:rPr>
        <w:t>kolorze</w:t>
      </w:r>
      <w:r w:rsidRPr="00F30883">
        <w:rPr>
          <w:rFonts w:ascii="Arial" w:hAnsi="Arial" w:cs="Arial"/>
          <w:spacing w:val="-3"/>
          <w:sz w:val="20"/>
          <w:szCs w:val="20"/>
        </w:rPr>
        <w:t xml:space="preserve"> </w:t>
      </w:r>
      <w:r w:rsidRPr="00F30883">
        <w:rPr>
          <w:rFonts w:ascii="Arial" w:hAnsi="Arial" w:cs="Arial"/>
          <w:sz w:val="20"/>
          <w:szCs w:val="20"/>
        </w:rPr>
        <w:t>grafitowym</w:t>
      </w:r>
      <w:r w:rsidRPr="00F30883">
        <w:rPr>
          <w:rFonts w:ascii="Arial" w:hAnsi="Arial" w:cs="Arial"/>
          <w:spacing w:val="-57"/>
          <w:sz w:val="20"/>
          <w:szCs w:val="20"/>
        </w:rPr>
        <w:t xml:space="preserve"> </w:t>
      </w:r>
      <w:r w:rsidRPr="00F30883">
        <w:rPr>
          <w:rFonts w:ascii="Arial" w:hAnsi="Arial" w:cs="Arial"/>
          <w:sz w:val="20"/>
          <w:szCs w:val="20"/>
        </w:rPr>
        <w:t>RAL</w:t>
      </w:r>
      <w:r w:rsidRPr="00F30883">
        <w:rPr>
          <w:rFonts w:ascii="Arial" w:hAnsi="Arial" w:cs="Arial"/>
          <w:spacing w:val="-2"/>
          <w:sz w:val="20"/>
          <w:szCs w:val="20"/>
        </w:rPr>
        <w:t xml:space="preserve"> </w:t>
      </w:r>
      <w:r w:rsidRPr="00F30883">
        <w:rPr>
          <w:rFonts w:ascii="Arial" w:hAnsi="Arial" w:cs="Arial"/>
          <w:sz w:val="20"/>
          <w:szCs w:val="20"/>
        </w:rPr>
        <w:t>7016,</w:t>
      </w:r>
    </w:p>
    <w:p w14:paraId="5F13D743" w14:textId="77777777" w:rsidR="00006CAD" w:rsidRPr="00F30883" w:rsidRDefault="00006CAD" w:rsidP="00006CAD">
      <w:pPr>
        <w:pStyle w:val="Akapitzlist"/>
        <w:widowControl w:val="0"/>
        <w:numPr>
          <w:ilvl w:val="0"/>
          <w:numId w:val="70"/>
        </w:numPr>
        <w:tabs>
          <w:tab w:val="left" w:pos="286"/>
        </w:tabs>
        <w:autoSpaceDE w:val="0"/>
        <w:autoSpaceDN w:val="0"/>
        <w:spacing w:after="0"/>
        <w:ind w:right="366" w:firstLine="0"/>
        <w:contextualSpacing w:val="0"/>
        <w:rPr>
          <w:rFonts w:ascii="Arial" w:hAnsi="Arial" w:cs="Arial"/>
          <w:sz w:val="20"/>
          <w:szCs w:val="20"/>
        </w:rPr>
      </w:pPr>
      <w:r w:rsidRPr="00F30883">
        <w:rPr>
          <w:rFonts w:ascii="Arial" w:hAnsi="Arial" w:cs="Arial"/>
          <w:sz w:val="20"/>
          <w:szCs w:val="20"/>
        </w:rPr>
        <w:t>wymiana drzwi wejściowych w budynku kotłowni na drzwi stalowe, w kolorze grafitowym</w:t>
      </w:r>
      <w:r w:rsidRPr="00F30883">
        <w:rPr>
          <w:rFonts w:ascii="Arial" w:hAnsi="Arial" w:cs="Arial"/>
          <w:spacing w:val="-57"/>
          <w:sz w:val="20"/>
          <w:szCs w:val="20"/>
        </w:rPr>
        <w:t xml:space="preserve"> </w:t>
      </w:r>
      <w:r w:rsidRPr="00F30883">
        <w:rPr>
          <w:rFonts w:ascii="Arial" w:hAnsi="Arial" w:cs="Arial"/>
          <w:sz w:val="20"/>
          <w:szCs w:val="20"/>
        </w:rPr>
        <w:t>RAL</w:t>
      </w:r>
      <w:r w:rsidRPr="00F30883">
        <w:rPr>
          <w:rFonts w:ascii="Arial" w:hAnsi="Arial" w:cs="Arial"/>
          <w:spacing w:val="-2"/>
          <w:sz w:val="20"/>
          <w:szCs w:val="20"/>
        </w:rPr>
        <w:t xml:space="preserve"> </w:t>
      </w:r>
      <w:r w:rsidRPr="00F30883">
        <w:rPr>
          <w:rFonts w:ascii="Arial" w:hAnsi="Arial" w:cs="Arial"/>
          <w:sz w:val="20"/>
          <w:szCs w:val="20"/>
        </w:rPr>
        <w:t>7016,</w:t>
      </w:r>
    </w:p>
    <w:p w14:paraId="17361CDA" w14:textId="77777777" w:rsidR="00006CAD" w:rsidRPr="00F30883" w:rsidRDefault="00006CAD" w:rsidP="00006CAD">
      <w:pPr>
        <w:pStyle w:val="Akapitzlist"/>
        <w:widowControl w:val="0"/>
        <w:numPr>
          <w:ilvl w:val="0"/>
          <w:numId w:val="70"/>
        </w:numPr>
        <w:tabs>
          <w:tab w:val="left" w:pos="286"/>
        </w:tabs>
        <w:autoSpaceDE w:val="0"/>
        <w:autoSpaceDN w:val="0"/>
        <w:spacing w:after="0"/>
        <w:ind w:left="285" w:hanging="140"/>
        <w:contextualSpacing w:val="0"/>
        <w:rPr>
          <w:rFonts w:ascii="Arial" w:hAnsi="Arial" w:cs="Arial"/>
          <w:sz w:val="20"/>
          <w:szCs w:val="20"/>
        </w:rPr>
      </w:pPr>
      <w:r w:rsidRPr="00F30883">
        <w:rPr>
          <w:rFonts w:ascii="Arial" w:hAnsi="Arial" w:cs="Arial"/>
          <w:sz w:val="20"/>
          <w:szCs w:val="20"/>
        </w:rPr>
        <w:t>wymiana</w:t>
      </w:r>
      <w:r w:rsidRPr="00F30883">
        <w:rPr>
          <w:rFonts w:ascii="Arial" w:hAnsi="Arial" w:cs="Arial"/>
          <w:spacing w:val="-4"/>
          <w:sz w:val="20"/>
          <w:szCs w:val="20"/>
        </w:rPr>
        <w:t xml:space="preserve"> </w:t>
      </w:r>
      <w:r w:rsidRPr="00F30883">
        <w:rPr>
          <w:rFonts w:ascii="Arial" w:hAnsi="Arial" w:cs="Arial"/>
          <w:sz w:val="20"/>
          <w:szCs w:val="20"/>
        </w:rPr>
        <w:t>barierek</w:t>
      </w:r>
      <w:r w:rsidRPr="00F30883">
        <w:rPr>
          <w:rFonts w:ascii="Arial" w:hAnsi="Arial" w:cs="Arial"/>
          <w:spacing w:val="-2"/>
          <w:sz w:val="20"/>
          <w:szCs w:val="20"/>
        </w:rPr>
        <w:t xml:space="preserve"> </w:t>
      </w:r>
      <w:r w:rsidRPr="00F30883">
        <w:rPr>
          <w:rFonts w:ascii="Arial" w:hAnsi="Arial" w:cs="Arial"/>
          <w:sz w:val="20"/>
          <w:szCs w:val="20"/>
        </w:rPr>
        <w:t>przy wejściu</w:t>
      </w:r>
      <w:r w:rsidRPr="00F30883">
        <w:rPr>
          <w:rFonts w:ascii="Arial" w:hAnsi="Arial" w:cs="Arial"/>
          <w:spacing w:val="-2"/>
          <w:sz w:val="20"/>
          <w:szCs w:val="20"/>
        </w:rPr>
        <w:t xml:space="preserve"> </w:t>
      </w:r>
      <w:r w:rsidRPr="00F30883">
        <w:rPr>
          <w:rFonts w:ascii="Arial" w:hAnsi="Arial" w:cs="Arial"/>
          <w:sz w:val="20"/>
          <w:szCs w:val="20"/>
        </w:rPr>
        <w:t>na</w:t>
      </w:r>
      <w:r w:rsidRPr="00F30883">
        <w:rPr>
          <w:rFonts w:ascii="Arial" w:hAnsi="Arial" w:cs="Arial"/>
          <w:spacing w:val="-3"/>
          <w:sz w:val="20"/>
          <w:szCs w:val="20"/>
        </w:rPr>
        <w:t xml:space="preserve"> </w:t>
      </w:r>
      <w:r w:rsidRPr="00F30883">
        <w:rPr>
          <w:rFonts w:ascii="Arial" w:hAnsi="Arial" w:cs="Arial"/>
          <w:sz w:val="20"/>
          <w:szCs w:val="20"/>
        </w:rPr>
        <w:t>ocynkowane, malowane</w:t>
      </w:r>
      <w:r w:rsidRPr="00F30883">
        <w:rPr>
          <w:rFonts w:ascii="Arial" w:hAnsi="Arial" w:cs="Arial"/>
          <w:spacing w:val="-3"/>
          <w:sz w:val="20"/>
          <w:szCs w:val="20"/>
        </w:rPr>
        <w:t xml:space="preserve"> </w:t>
      </w:r>
      <w:r w:rsidRPr="00F30883">
        <w:rPr>
          <w:rFonts w:ascii="Arial" w:hAnsi="Arial" w:cs="Arial"/>
          <w:sz w:val="20"/>
          <w:szCs w:val="20"/>
        </w:rPr>
        <w:t>proszkowo,</w:t>
      </w:r>
    </w:p>
    <w:p w14:paraId="11FDA62C" w14:textId="77777777" w:rsidR="00006CAD" w:rsidRPr="00F30883" w:rsidRDefault="00006CAD" w:rsidP="00006CAD">
      <w:pPr>
        <w:pStyle w:val="Akapitzlist"/>
        <w:widowControl w:val="0"/>
        <w:numPr>
          <w:ilvl w:val="0"/>
          <w:numId w:val="70"/>
        </w:numPr>
        <w:tabs>
          <w:tab w:val="left" w:pos="286"/>
        </w:tabs>
        <w:autoSpaceDE w:val="0"/>
        <w:autoSpaceDN w:val="0"/>
        <w:spacing w:after="0"/>
        <w:ind w:left="285" w:hanging="140"/>
        <w:contextualSpacing w:val="0"/>
        <w:rPr>
          <w:rFonts w:ascii="Arial" w:hAnsi="Arial" w:cs="Arial"/>
          <w:sz w:val="20"/>
          <w:szCs w:val="20"/>
        </w:rPr>
      </w:pPr>
      <w:r w:rsidRPr="00F30883">
        <w:rPr>
          <w:rFonts w:ascii="Arial" w:hAnsi="Arial" w:cs="Arial"/>
          <w:sz w:val="20"/>
          <w:szCs w:val="20"/>
        </w:rPr>
        <w:t>wymiana</w:t>
      </w:r>
      <w:r w:rsidRPr="00F30883">
        <w:rPr>
          <w:rFonts w:ascii="Arial" w:hAnsi="Arial" w:cs="Arial"/>
          <w:spacing w:val="-4"/>
          <w:sz w:val="20"/>
          <w:szCs w:val="20"/>
        </w:rPr>
        <w:t xml:space="preserve"> </w:t>
      </w:r>
      <w:r w:rsidRPr="00F30883">
        <w:rPr>
          <w:rFonts w:ascii="Arial" w:hAnsi="Arial" w:cs="Arial"/>
          <w:sz w:val="20"/>
          <w:szCs w:val="20"/>
        </w:rPr>
        <w:t>starych</w:t>
      </w:r>
      <w:r w:rsidRPr="00F30883">
        <w:rPr>
          <w:rFonts w:ascii="Arial" w:hAnsi="Arial" w:cs="Arial"/>
          <w:spacing w:val="-2"/>
          <w:sz w:val="20"/>
          <w:szCs w:val="20"/>
        </w:rPr>
        <w:t xml:space="preserve"> </w:t>
      </w:r>
      <w:r w:rsidRPr="00F30883">
        <w:rPr>
          <w:rFonts w:ascii="Arial" w:hAnsi="Arial" w:cs="Arial"/>
          <w:sz w:val="20"/>
          <w:szCs w:val="20"/>
        </w:rPr>
        <w:t>opraw oświetleniowych</w:t>
      </w:r>
      <w:r w:rsidRPr="00F30883">
        <w:rPr>
          <w:rFonts w:ascii="Arial" w:hAnsi="Arial" w:cs="Arial"/>
          <w:spacing w:val="-3"/>
          <w:sz w:val="20"/>
          <w:szCs w:val="20"/>
        </w:rPr>
        <w:t xml:space="preserve"> </w:t>
      </w:r>
      <w:r w:rsidRPr="00F30883">
        <w:rPr>
          <w:rFonts w:ascii="Arial" w:hAnsi="Arial" w:cs="Arial"/>
          <w:sz w:val="20"/>
          <w:szCs w:val="20"/>
        </w:rPr>
        <w:t>oraz</w:t>
      </w:r>
      <w:r w:rsidRPr="00F30883">
        <w:rPr>
          <w:rFonts w:ascii="Arial" w:hAnsi="Arial" w:cs="Arial"/>
          <w:spacing w:val="-3"/>
          <w:sz w:val="20"/>
          <w:szCs w:val="20"/>
        </w:rPr>
        <w:t xml:space="preserve"> </w:t>
      </w:r>
      <w:r w:rsidRPr="00F30883">
        <w:rPr>
          <w:rFonts w:ascii="Arial" w:hAnsi="Arial" w:cs="Arial"/>
          <w:sz w:val="20"/>
          <w:szCs w:val="20"/>
        </w:rPr>
        <w:t>przełożenie</w:t>
      </w:r>
      <w:r w:rsidRPr="00F30883">
        <w:rPr>
          <w:rFonts w:ascii="Arial" w:hAnsi="Arial" w:cs="Arial"/>
          <w:spacing w:val="-3"/>
          <w:sz w:val="20"/>
          <w:szCs w:val="20"/>
        </w:rPr>
        <w:t xml:space="preserve"> </w:t>
      </w:r>
      <w:r w:rsidRPr="00F30883">
        <w:rPr>
          <w:rFonts w:ascii="Arial" w:hAnsi="Arial" w:cs="Arial"/>
          <w:sz w:val="20"/>
          <w:szCs w:val="20"/>
        </w:rPr>
        <w:t>doświetlaczy</w:t>
      </w:r>
      <w:r w:rsidRPr="00F30883">
        <w:rPr>
          <w:rFonts w:ascii="Arial" w:hAnsi="Arial" w:cs="Arial"/>
          <w:spacing w:val="-2"/>
          <w:sz w:val="20"/>
          <w:szCs w:val="20"/>
        </w:rPr>
        <w:t xml:space="preserve"> </w:t>
      </w:r>
      <w:r w:rsidRPr="00F30883">
        <w:rPr>
          <w:rFonts w:ascii="Arial" w:hAnsi="Arial" w:cs="Arial"/>
          <w:sz w:val="20"/>
          <w:szCs w:val="20"/>
        </w:rPr>
        <w:t>zewnętrznych,</w:t>
      </w:r>
    </w:p>
    <w:p w14:paraId="4ADCAAB1" w14:textId="77777777" w:rsidR="00006CAD" w:rsidRPr="00F30883" w:rsidRDefault="00006CAD" w:rsidP="00006CAD">
      <w:pPr>
        <w:pStyle w:val="Akapitzlist"/>
        <w:widowControl w:val="0"/>
        <w:numPr>
          <w:ilvl w:val="0"/>
          <w:numId w:val="70"/>
        </w:numPr>
        <w:tabs>
          <w:tab w:val="left" w:pos="286"/>
        </w:tabs>
        <w:autoSpaceDE w:val="0"/>
        <w:autoSpaceDN w:val="0"/>
        <w:spacing w:after="0"/>
        <w:ind w:left="285" w:hanging="140"/>
        <w:contextualSpacing w:val="0"/>
        <w:rPr>
          <w:rFonts w:ascii="Arial" w:hAnsi="Arial" w:cs="Arial"/>
          <w:sz w:val="20"/>
          <w:szCs w:val="20"/>
        </w:rPr>
      </w:pPr>
      <w:r w:rsidRPr="00F30883">
        <w:rPr>
          <w:rFonts w:ascii="Arial" w:hAnsi="Arial" w:cs="Arial"/>
          <w:sz w:val="20"/>
          <w:szCs w:val="20"/>
        </w:rPr>
        <w:t>wymiana</w:t>
      </w:r>
      <w:r w:rsidRPr="00F30883">
        <w:rPr>
          <w:rFonts w:ascii="Arial" w:hAnsi="Arial" w:cs="Arial"/>
          <w:spacing w:val="-3"/>
          <w:sz w:val="20"/>
          <w:szCs w:val="20"/>
        </w:rPr>
        <w:t xml:space="preserve"> </w:t>
      </w:r>
      <w:r w:rsidRPr="00F30883">
        <w:rPr>
          <w:rFonts w:ascii="Arial" w:hAnsi="Arial" w:cs="Arial"/>
          <w:sz w:val="20"/>
          <w:szCs w:val="20"/>
        </w:rPr>
        <w:t>wyłącznika</w:t>
      </w:r>
      <w:r w:rsidRPr="00F30883">
        <w:rPr>
          <w:rFonts w:ascii="Arial" w:hAnsi="Arial" w:cs="Arial"/>
          <w:spacing w:val="-2"/>
          <w:sz w:val="20"/>
          <w:szCs w:val="20"/>
        </w:rPr>
        <w:t xml:space="preserve"> </w:t>
      </w:r>
      <w:r w:rsidRPr="00F30883">
        <w:rPr>
          <w:rFonts w:ascii="Arial" w:hAnsi="Arial" w:cs="Arial"/>
          <w:sz w:val="20"/>
          <w:szCs w:val="20"/>
        </w:rPr>
        <w:t>p.poż.,</w:t>
      </w:r>
    </w:p>
    <w:p w14:paraId="0E8D37CC" w14:textId="77777777" w:rsidR="00006CAD" w:rsidRPr="00F30883" w:rsidRDefault="00006CAD" w:rsidP="00006CAD">
      <w:pPr>
        <w:pStyle w:val="Akapitzlist"/>
        <w:widowControl w:val="0"/>
        <w:numPr>
          <w:ilvl w:val="0"/>
          <w:numId w:val="70"/>
        </w:numPr>
        <w:tabs>
          <w:tab w:val="left" w:pos="286"/>
        </w:tabs>
        <w:autoSpaceDE w:val="0"/>
        <w:autoSpaceDN w:val="0"/>
        <w:spacing w:after="0"/>
        <w:ind w:right="649" w:firstLine="0"/>
        <w:contextualSpacing w:val="0"/>
        <w:rPr>
          <w:rFonts w:ascii="Arial" w:hAnsi="Arial" w:cs="Arial"/>
          <w:sz w:val="20"/>
          <w:szCs w:val="20"/>
        </w:rPr>
      </w:pPr>
      <w:r w:rsidRPr="00F30883">
        <w:rPr>
          <w:rFonts w:ascii="Arial" w:hAnsi="Arial" w:cs="Arial"/>
          <w:sz w:val="20"/>
          <w:szCs w:val="20"/>
        </w:rPr>
        <w:t>wymiana</w:t>
      </w:r>
      <w:r w:rsidRPr="00F30883">
        <w:rPr>
          <w:rFonts w:ascii="Arial" w:hAnsi="Arial" w:cs="Arial"/>
          <w:spacing w:val="-3"/>
          <w:sz w:val="20"/>
          <w:szCs w:val="20"/>
        </w:rPr>
        <w:t xml:space="preserve"> </w:t>
      </w:r>
      <w:r w:rsidRPr="00F30883">
        <w:rPr>
          <w:rFonts w:ascii="Arial" w:hAnsi="Arial" w:cs="Arial"/>
          <w:sz w:val="20"/>
          <w:szCs w:val="20"/>
        </w:rPr>
        <w:t>daszków</w:t>
      </w:r>
      <w:r w:rsidRPr="00F30883">
        <w:rPr>
          <w:rFonts w:ascii="Arial" w:hAnsi="Arial" w:cs="Arial"/>
          <w:spacing w:val="-2"/>
          <w:sz w:val="20"/>
          <w:szCs w:val="20"/>
        </w:rPr>
        <w:t xml:space="preserve"> </w:t>
      </w:r>
      <w:r w:rsidRPr="00F30883">
        <w:rPr>
          <w:rFonts w:ascii="Arial" w:hAnsi="Arial" w:cs="Arial"/>
          <w:sz w:val="20"/>
          <w:szCs w:val="20"/>
        </w:rPr>
        <w:t>nad wejściami</w:t>
      </w:r>
      <w:r w:rsidRPr="00F30883">
        <w:rPr>
          <w:rFonts w:ascii="Arial" w:hAnsi="Arial" w:cs="Arial"/>
          <w:spacing w:val="-1"/>
          <w:sz w:val="20"/>
          <w:szCs w:val="20"/>
        </w:rPr>
        <w:t xml:space="preserve"> </w:t>
      </w:r>
      <w:r w:rsidRPr="00F30883">
        <w:rPr>
          <w:rFonts w:ascii="Arial" w:hAnsi="Arial" w:cs="Arial"/>
          <w:sz w:val="20"/>
          <w:szCs w:val="20"/>
        </w:rPr>
        <w:t>w</w:t>
      </w:r>
      <w:r w:rsidRPr="00F30883">
        <w:rPr>
          <w:rFonts w:ascii="Arial" w:hAnsi="Arial" w:cs="Arial"/>
          <w:spacing w:val="-2"/>
          <w:sz w:val="20"/>
          <w:szCs w:val="20"/>
        </w:rPr>
        <w:t xml:space="preserve"> </w:t>
      </w:r>
      <w:r w:rsidRPr="00F30883">
        <w:rPr>
          <w:rFonts w:ascii="Arial" w:hAnsi="Arial" w:cs="Arial"/>
          <w:sz w:val="20"/>
          <w:szCs w:val="20"/>
        </w:rPr>
        <w:t>elewacji</w:t>
      </w:r>
      <w:r w:rsidRPr="00F30883">
        <w:rPr>
          <w:rFonts w:ascii="Arial" w:hAnsi="Arial" w:cs="Arial"/>
          <w:spacing w:val="-2"/>
          <w:sz w:val="20"/>
          <w:szCs w:val="20"/>
        </w:rPr>
        <w:t xml:space="preserve"> </w:t>
      </w:r>
      <w:r w:rsidRPr="00F30883">
        <w:rPr>
          <w:rFonts w:ascii="Arial" w:hAnsi="Arial" w:cs="Arial"/>
          <w:sz w:val="20"/>
          <w:szCs w:val="20"/>
        </w:rPr>
        <w:t>wschodniej</w:t>
      </w:r>
      <w:r w:rsidRPr="00F30883">
        <w:rPr>
          <w:rFonts w:ascii="Arial" w:hAnsi="Arial" w:cs="Arial"/>
          <w:spacing w:val="-1"/>
          <w:sz w:val="20"/>
          <w:szCs w:val="20"/>
        </w:rPr>
        <w:t xml:space="preserve"> </w:t>
      </w:r>
      <w:r w:rsidRPr="00F30883">
        <w:rPr>
          <w:rFonts w:ascii="Arial" w:hAnsi="Arial" w:cs="Arial"/>
          <w:sz w:val="20"/>
          <w:szCs w:val="20"/>
        </w:rPr>
        <w:t>(</w:t>
      </w:r>
      <w:r w:rsidRPr="00F30883">
        <w:rPr>
          <w:rFonts w:ascii="Arial" w:hAnsi="Arial" w:cs="Arial"/>
          <w:spacing w:val="-2"/>
          <w:sz w:val="20"/>
          <w:szCs w:val="20"/>
        </w:rPr>
        <w:t xml:space="preserve"> </w:t>
      </w:r>
      <w:r w:rsidRPr="00F30883">
        <w:rPr>
          <w:rFonts w:ascii="Arial" w:hAnsi="Arial" w:cs="Arial"/>
          <w:sz w:val="20"/>
          <w:szCs w:val="20"/>
        </w:rPr>
        <w:t>do</w:t>
      </w:r>
      <w:r w:rsidRPr="00F30883">
        <w:rPr>
          <w:rFonts w:ascii="Arial" w:hAnsi="Arial" w:cs="Arial"/>
          <w:spacing w:val="-2"/>
          <w:sz w:val="20"/>
          <w:szCs w:val="20"/>
        </w:rPr>
        <w:t xml:space="preserve"> </w:t>
      </w:r>
      <w:r w:rsidRPr="00F30883">
        <w:rPr>
          <w:rFonts w:ascii="Arial" w:hAnsi="Arial" w:cs="Arial"/>
          <w:sz w:val="20"/>
          <w:szCs w:val="20"/>
        </w:rPr>
        <w:t>budynku</w:t>
      </w:r>
      <w:r w:rsidRPr="00F30883">
        <w:rPr>
          <w:rFonts w:ascii="Arial" w:hAnsi="Arial" w:cs="Arial"/>
          <w:spacing w:val="-1"/>
          <w:sz w:val="20"/>
          <w:szCs w:val="20"/>
        </w:rPr>
        <w:t xml:space="preserve"> </w:t>
      </w:r>
      <w:r w:rsidRPr="00F30883">
        <w:rPr>
          <w:rFonts w:ascii="Arial" w:hAnsi="Arial" w:cs="Arial"/>
          <w:sz w:val="20"/>
          <w:szCs w:val="20"/>
        </w:rPr>
        <w:t>świetlicy</w:t>
      </w:r>
      <w:r w:rsidRPr="00F30883">
        <w:rPr>
          <w:rFonts w:ascii="Arial" w:hAnsi="Arial" w:cs="Arial"/>
          <w:spacing w:val="-1"/>
          <w:sz w:val="20"/>
          <w:szCs w:val="20"/>
        </w:rPr>
        <w:t xml:space="preserve"> </w:t>
      </w:r>
      <w:r w:rsidRPr="00F30883">
        <w:rPr>
          <w:rFonts w:ascii="Arial" w:hAnsi="Arial" w:cs="Arial"/>
          <w:sz w:val="20"/>
          <w:szCs w:val="20"/>
        </w:rPr>
        <w:t>oraz</w:t>
      </w:r>
      <w:r w:rsidRPr="00F30883">
        <w:rPr>
          <w:rFonts w:ascii="Arial" w:hAnsi="Arial" w:cs="Arial"/>
          <w:spacing w:val="-3"/>
          <w:sz w:val="20"/>
          <w:szCs w:val="20"/>
        </w:rPr>
        <w:t xml:space="preserve"> </w:t>
      </w:r>
      <w:r w:rsidRPr="00F30883">
        <w:rPr>
          <w:rFonts w:ascii="Arial" w:hAnsi="Arial" w:cs="Arial"/>
          <w:sz w:val="20"/>
          <w:szCs w:val="20"/>
        </w:rPr>
        <w:t>do</w:t>
      </w:r>
      <w:r w:rsidRPr="00F30883">
        <w:rPr>
          <w:rFonts w:ascii="Arial" w:hAnsi="Arial" w:cs="Arial"/>
          <w:spacing w:val="-57"/>
          <w:sz w:val="20"/>
          <w:szCs w:val="20"/>
        </w:rPr>
        <w:t xml:space="preserve"> </w:t>
      </w:r>
      <w:r w:rsidRPr="00F30883">
        <w:rPr>
          <w:rFonts w:ascii="Arial" w:hAnsi="Arial" w:cs="Arial"/>
          <w:sz w:val="20"/>
          <w:szCs w:val="20"/>
        </w:rPr>
        <w:t>kotłowni),</w:t>
      </w:r>
    </w:p>
    <w:p w14:paraId="5AA24B60" w14:textId="77777777" w:rsidR="00006CAD" w:rsidRDefault="00006CAD" w:rsidP="00006CAD">
      <w:pPr>
        <w:pStyle w:val="Akapitzlist"/>
        <w:widowControl w:val="0"/>
        <w:numPr>
          <w:ilvl w:val="0"/>
          <w:numId w:val="70"/>
        </w:numPr>
        <w:tabs>
          <w:tab w:val="left" w:pos="286"/>
        </w:tabs>
        <w:autoSpaceDE w:val="0"/>
        <w:autoSpaceDN w:val="0"/>
        <w:spacing w:after="0"/>
        <w:ind w:left="285" w:hanging="140"/>
        <w:contextualSpacing w:val="0"/>
        <w:rPr>
          <w:rFonts w:ascii="Arial" w:hAnsi="Arial" w:cs="Arial"/>
          <w:sz w:val="20"/>
          <w:szCs w:val="20"/>
        </w:rPr>
      </w:pPr>
      <w:r w:rsidRPr="00F30883">
        <w:rPr>
          <w:rFonts w:ascii="Arial" w:hAnsi="Arial" w:cs="Arial"/>
          <w:sz w:val="20"/>
          <w:szCs w:val="20"/>
        </w:rPr>
        <w:t>odtworzenie</w:t>
      </w:r>
      <w:r w:rsidRPr="00F30883">
        <w:rPr>
          <w:rFonts w:ascii="Arial" w:hAnsi="Arial" w:cs="Arial"/>
          <w:spacing w:val="-3"/>
          <w:sz w:val="20"/>
          <w:szCs w:val="20"/>
        </w:rPr>
        <w:t xml:space="preserve"> </w:t>
      </w:r>
      <w:r w:rsidRPr="00F30883">
        <w:rPr>
          <w:rFonts w:ascii="Arial" w:hAnsi="Arial" w:cs="Arial"/>
          <w:sz w:val="20"/>
          <w:szCs w:val="20"/>
        </w:rPr>
        <w:t>gzymsu,</w:t>
      </w:r>
    </w:p>
    <w:p w14:paraId="1F32798B" w14:textId="77777777" w:rsidR="00006CAD" w:rsidRPr="00F30883" w:rsidRDefault="00006CAD" w:rsidP="00006CAD">
      <w:pPr>
        <w:pStyle w:val="Akapitzlist"/>
        <w:widowControl w:val="0"/>
        <w:numPr>
          <w:ilvl w:val="0"/>
          <w:numId w:val="70"/>
        </w:numPr>
        <w:tabs>
          <w:tab w:val="left" w:pos="286"/>
        </w:tabs>
        <w:autoSpaceDE w:val="0"/>
        <w:autoSpaceDN w:val="0"/>
        <w:spacing w:after="0"/>
        <w:ind w:left="285" w:hanging="140"/>
        <w:contextualSpacing w:val="0"/>
        <w:rPr>
          <w:rFonts w:ascii="Arial" w:hAnsi="Arial" w:cs="Arial"/>
          <w:sz w:val="20"/>
          <w:szCs w:val="20"/>
        </w:rPr>
      </w:pPr>
      <w:r w:rsidRPr="00F30883">
        <w:rPr>
          <w:rFonts w:ascii="Arial" w:hAnsi="Arial" w:cs="Arial"/>
          <w:sz w:val="20"/>
          <w:szCs w:val="20"/>
        </w:rPr>
        <w:t>wymiana</w:t>
      </w:r>
      <w:r w:rsidRPr="00F30883">
        <w:rPr>
          <w:rFonts w:ascii="Arial" w:hAnsi="Arial" w:cs="Arial"/>
          <w:spacing w:val="-2"/>
          <w:sz w:val="20"/>
          <w:szCs w:val="20"/>
        </w:rPr>
        <w:t xml:space="preserve"> </w:t>
      </w:r>
      <w:r w:rsidRPr="00F30883">
        <w:rPr>
          <w:rFonts w:ascii="Arial" w:hAnsi="Arial" w:cs="Arial"/>
          <w:sz w:val="20"/>
          <w:szCs w:val="20"/>
        </w:rPr>
        <w:t>poszycia</w:t>
      </w:r>
      <w:r w:rsidRPr="00F30883">
        <w:rPr>
          <w:rFonts w:ascii="Arial" w:hAnsi="Arial" w:cs="Arial"/>
          <w:spacing w:val="-1"/>
          <w:sz w:val="20"/>
          <w:szCs w:val="20"/>
        </w:rPr>
        <w:t xml:space="preserve"> </w:t>
      </w:r>
      <w:r w:rsidRPr="00F30883">
        <w:rPr>
          <w:rFonts w:ascii="Arial" w:hAnsi="Arial" w:cs="Arial"/>
          <w:sz w:val="20"/>
          <w:szCs w:val="20"/>
        </w:rPr>
        <w:t>dachowego</w:t>
      </w:r>
      <w:r w:rsidRPr="00F30883">
        <w:rPr>
          <w:rFonts w:ascii="Arial" w:hAnsi="Arial" w:cs="Arial"/>
          <w:spacing w:val="-1"/>
          <w:sz w:val="20"/>
          <w:szCs w:val="20"/>
        </w:rPr>
        <w:t xml:space="preserve"> </w:t>
      </w:r>
      <w:r w:rsidRPr="00F30883">
        <w:rPr>
          <w:rFonts w:ascii="Arial" w:hAnsi="Arial" w:cs="Arial"/>
          <w:sz w:val="20"/>
          <w:szCs w:val="20"/>
        </w:rPr>
        <w:t>na</w:t>
      </w:r>
      <w:r w:rsidRPr="00F30883">
        <w:rPr>
          <w:rFonts w:ascii="Arial" w:hAnsi="Arial" w:cs="Arial"/>
          <w:spacing w:val="-1"/>
          <w:sz w:val="20"/>
          <w:szCs w:val="20"/>
        </w:rPr>
        <w:t xml:space="preserve"> </w:t>
      </w:r>
      <w:r w:rsidRPr="00F30883">
        <w:rPr>
          <w:rFonts w:ascii="Arial" w:hAnsi="Arial" w:cs="Arial"/>
          <w:sz w:val="20"/>
          <w:szCs w:val="20"/>
        </w:rPr>
        <w:t>ganku</w:t>
      </w:r>
      <w:r w:rsidRPr="00F30883">
        <w:rPr>
          <w:rFonts w:ascii="Arial" w:hAnsi="Arial" w:cs="Arial"/>
          <w:spacing w:val="-1"/>
          <w:sz w:val="20"/>
          <w:szCs w:val="20"/>
        </w:rPr>
        <w:t xml:space="preserve"> </w:t>
      </w:r>
      <w:r w:rsidRPr="00F30883">
        <w:rPr>
          <w:rFonts w:ascii="Arial" w:hAnsi="Arial" w:cs="Arial"/>
          <w:sz w:val="20"/>
          <w:szCs w:val="20"/>
        </w:rPr>
        <w:t>oraz</w:t>
      </w:r>
      <w:r w:rsidRPr="00F30883">
        <w:rPr>
          <w:rFonts w:ascii="Arial" w:hAnsi="Arial" w:cs="Arial"/>
          <w:spacing w:val="-1"/>
          <w:sz w:val="20"/>
          <w:szCs w:val="20"/>
        </w:rPr>
        <w:t xml:space="preserve"> </w:t>
      </w:r>
      <w:r w:rsidRPr="00F30883">
        <w:rPr>
          <w:rFonts w:ascii="Arial" w:hAnsi="Arial" w:cs="Arial"/>
          <w:sz w:val="20"/>
          <w:szCs w:val="20"/>
        </w:rPr>
        <w:t>na kotłowni z</w:t>
      </w:r>
      <w:r w:rsidRPr="00F30883">
        <w:rPr>
          <w:rFonts w:ascii="Arial" w:hAnsi="Arial" w:cs="Arial"/>
          <w:spacing w:val="-2"/>
          <w:sz w:val="20"/>
          <w:szCs w:val="20"/>
        </w:rPr>
        <w:t xml:space="preserve"> </w:t>
      </w:r>
      <w:r w:rsidRPr="00F30883">
        <w:rPr>
          <w:rFonts w:ascii="Arial" w:hAnsi="Arial" w:cs="Arial"/>
          <w:sz w:val="20"/>
          <w:szCs w:val="20"/>
        </w:rPr>
        <w:t>papy na</w:t>
      </w:r>
      <w:r w:rsidRPr="00F30883">
        <w:rPr>
          <w:rFonts w:ascii="Arial" w:hAnsi="Arial" w:cs="Arial"/>
          <w:spacing w:val="-2"/>
          <w:sz w:val="20"/>
          <w:szCs w:val="20"/>
        </w:rPr>
        <w:t xml:space="preserve"> </w:t>
      </w:r>
      <w:r w:rsidRPr="00F30883">
        <w:rPr>
          <w:rFonts w:ascii="Arial" w:hAnsi="Arial" w:cs="Arial"/>
          <w:sz w:val="20"/>
          <w:szCs w:val="20"/>
        </w:rPr>
        <w:t>papę,</w:t>
      </w:r>
    </w:p>
    <w:p w14:paraId="6E6D90E6" w14:textId="77777777" w:rsidR="00006CAD" w:rsidRPr="00F30883" w:rsidRDefault="00006CAD" w:rsidP="00006CAD">
      <w:pPr>
        <w:pStyle w:val="Akapitzlist"/>
        <w:widowControl w:val="0"/>
        <w:numPr>
          <w:ilvl w:val="0"/>
          <w:numId w:val="70"/>
        </w:numPr>
        <w:tabs>
          <w:tab w:val="left" w:pos="286"/>
        </w:tabs>
        <w:autoSpaceDE w:val="0"/>
        <w:autoSpaceDN w:val="0"/>
        <w:spacing w:after="0"/>
        <w:ind w:left="285" w:hanging="140"/>
        <w:contextualSpacing w:val="0"/>
        <w:rPr>
          <w:rFonts w:ascii="Arial" w:hAnsi="Arial" w:cs="Arial"/>
          <w:sz w:val="20"/>
          <w:szCs w:val="20"/>
        </w:rPr>
      </w:pPr>
      <w:r w:rsidRPr="00F30883">
        <w:rPr>
          <w:rFonts w:ascii="Arial" w:hAnsi="Arial" w:cs="Arial"/>
          <w:sz w:val="20"/>
          <w:szCs w:val="20"/>
        </w:rPr>
        <w:t>remont</w:t>
      </w:r>
      <w:r w:rsidRPr="00F30883">
        <w:rPr>
          <w:rFonts w:ascii="Arial" w:hAnsi="Arial" w:cs="Arial"/>
          <w:spacing w:val="-2"/>
          <w:sz w:val="20"/>
          <w:szCs w:val="20"/>
        </w:rPr>
        <w:t xml:space="preserve"> </w:t>
      </w:r>
      <w:r w:rsidRPr="00F30883">
        <w:rPr>
          <w:rFonts w:ascii="Arial" w:hAnsi="Arial" w:cs="Arial"/>
          <w:sz w:val="20"/>
          <w:szCs w:val="20"/>
        </w:rPr>
        <w:t>kominów.</w:t>
      </w:r>
    </w:p>
    <w:p w14:paraId="7C5CCBBA" w14:textId="77777777" w:rsidR="00006CAD" w:rsidRDefault="00006CAD" w:rsidP="00006CAD">
      <w:pPr>
        <w:tabs>
          <w:tab w:val="left" w:pos="3855"/>
        </w:tabs>
        <w:jc w:val="both"/>
        <w:rPr>
          <w:rFonts w:ascii="Arial" w:hAnsi="Arial" w:cs="Arial"/>
          <w:bCs/>
          <w:sz w:val="20"/>
          <w:szCs w:val="20"/>
        </w:rPr>
      </w:pPr>
    </w:p>
    <w:p w14:paraId="0F00884C" w14:textId="77777777" w:rsidR="00006CAD" w:rsidRDefault="00006CAD" w:rsidP="00006CAD">
      <w:pPr>
        <w:tabs>
          <w:tab w:val="left" w:pos="3855"/>
        </w:tabs>
        <w:jc w:val="both"/>
        <w:rPr>
          <w:rFonts w:ascii="Arial" w:hAnsi="Arial" w:cs="Arial"/>
          <w:bCs/>
          <w:sz w:val="20"/>
          <w:szCs w:val="20"/>
        </w:rPr>
      </w:pPr>
      <w:r>
        <w:rPr>
          <w:rFonts w:ascii="Arial" w:hAnsi="Arial" w:cs="Arial"/>
          <w:bCs/>
          <w:sz w:val="20"/>
          <w:szCs w:val="20"/>
        </w:rPr>
        <w:t>Szczegółowy zakres prac, rodzaj materiałów, inwentaryzację stanu istniejącego, zdjęcia obiektu oraz wytyczne i technologię ocieplenia ścian zewnętrznych przedstawiono w dokumentacji technicznej stanowiącej załącznik do SWZ.</w:t>
      </w:r>
    </w:p>
    <w:p w14:paraId="22798A7A" w14:textId="77777777" w:rsidR="00006CAD" w:rsidRPr="00F30883" w:rsidRDefault="00006CAD" w:rsidP="00006CAD">
      <w:pPr>
        <w:tabs>
          <w:tab w:val="left" w:pos="3855"/>
        </w:tabs>
        <w:jc w:val="both"/>
        <w:rPr>
          <w:rFonts w:ascii="Arial" w:hAnsi="Arial" w:cs="Arial"/>
          <w:bCs/>
          <w:sz w:val="20"/>
          <w:szCs w:val="20"/>
        </w:rPr>
      </w:pPr>
    </w:p>
    <w:p w14:paraId="2BC22D02" w14:textId="77777777" w:rsidR="00006CAD" w:rsidRPr="00680A50" w:rsidRDefault="00006CAD" w:rsidP="00006CAD">
      <w:pPr>
        <w:pStyle w:val="Nagwek1"/>
        <w:tabs>
          <w:tab w:val="left" w:pos="1195"/>
          <w:tab w:val="left" w:pos="1196"/>
        </w:tabs>
        <w:spacing w:before="40" w:after="40" w:line="276" w:lineRule="auto"/>
        <w:ind w:left="0" w:firstLine="0"/>
        <w:jc w:val="both"/>
        <w:rPr>
          <w:rFonts w:ascii="Arial" w:hAnsi="Arial" w:cs="Arial"/>
          <w:b w:val="0"/>
          <w:bCs w:val="0"/>
          <w:spacing w:val="-2"/>
          <w:sz w:val="20"/>
          <w:szCs w:val="20"/>
          <w:u w:val="single"/>
        </w:rPr>
      </w:pPr>
      <w:r w:rsidRPr="00680A50">
        <w:rPr>
          <w:rFonts w:ascii="Arial" w:hAnsi="Arial" w:cs="Arial"/>
          <w:b w:val="0"/>
          <w:bCs w:val="0"/>
          <w:spacing w:val="-2"/>
          <w:sz w:val="20"/>
          <w:szCs w:val="20"/>
          <w:u w:val="single"/>
        </w:rPr>
        <w:t>II. Pozostałe warunki zamówienia</w:t>
      </w:r>
    </w:p>
    <w:p w14:paraId="53457287" w14:textId="77777777" w:rsidR="00006CAD" w:rsidRPr="0001261D" w:rsidRDefault="00006CAD" w:rsidP="00006CAD">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sidRPr="00680A50">
        <w:rPr>
          <w:rFonts w:ascii="Arial" w:hAnsi="Arial" w:cs="Arial"/>
          <w:b w:val="0"/>
          <w:bCs w:val="0"/>
          <w:sz w:val="20"/>
          <w:szCs w:val="20"/>
        </w:rPr>
        <w:t>Wykonawca robót powinien zapoznać się z całością dostępnej dokumentacji przetargowej.</w:t>
      </w:r>
    </w:p>
    <w:p w14:paraId="2A4785DA" w14:textId="77777777" w:rsidR="00006CAD" w:rsidRPr="00680A50" w:rsidRDefault="00006CAD" w:rsidP="00006CAD">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Pr>
          <w:rFonts w:ascii="Arial" w:hAnsi="Arial" w:cs="Arial"/>
          <w:b w:val="0"/>
          <w:bCs w:val="0"/>
          <w:sz w:val="20"/>
          <w:szCs w:val="20"/>
        </w:rPr>
        <w:t>Prace objęte są zgłoszeniem robót nie wymagającym pozwolenia na budowę (Zmawiający wystąpił do właściwego organu AB).</w:t>
      </w:r>
    </w:p>
    <w:p w14:paraId="14E6C9C0" w14:textId="77777777" w:rsidR="00006CAD" w:rsidRPr="00680A50" w:rsidRDefault="00006CAD" w:rsidP="00006CAD">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sidRPr="00680A50">
        <w:rPr>
          <w:rFonts w:ascii="Arial" w:hAnsi="Arial" w:cs="Arial"/>
          <w:b w:val="0"/>
          <w:bCs w:val="0"/>
          <w:sz w:val="20"/>
          <w:szCs w:val="20"/>
        </w:rPr>
        <w:t>Podstawą do ustalenia ceny ofertowej są: przedmiar robót, dokumentacja projektowa</w:t>
      </w:r>
      <w:r>
        <w:rPr>
          <w:rFonts w:ascii="Arial" w:hAnsi="Arial" w:cs="Arial"/>
          <w:b w:val="0"/>
          <w:bCs w:val="0"/>
          <w:sz w:val="20"/>
          <w:szCs w:val="20"/>
        </w:rPr>
        <w:t xml:space="preserve">, specyfikacja techniczna wykonania i odbioru robót budowlanych, </w:t>
      </w:r>
      <w:r w:rsidRPr="00680A50">
        <w:rPr>
          <w:rFonts w:ascii="Arial" w:hAnsi="Arial" w:cs="Arial"/>
          <w:b w:val="0"/>
          <w:bCs w:val="0"/>
          <w:sz w:val="20"/>
          <w:szCs w:val="20"/>
        </w:rPr>
        <w:t>stanowiące załączniki do SWZ, a także wymagania i informacje zawarte w</w:t>
      </w:r>
      <w:r w:rsidRPr="00680A50">
        <w:rPr>
          <w:rFonts w:ascii="Arial" w:hAnsi="Arial" w:cs="Arial"/>
          <w:b w:val="0"/>
          <w:bCs w:val="0"/>
          <w:spacing w:val="40"/>
          <w:sz w:val="20"/>
          <w:szCs w:val="20"/>
        </w:rPr>
        <w:t xml:space="preserve"> </w:t>
      </w:r>
      <w:r w:rsidRPr="00680A50">
        <w:rPr>
          <w:rFonts w:ascii="Arial" w:hAnsi="Arial" w:cs="Arial"/>
          <w:b w:val="0"/>
          <w:bCs w:val="0"/>
          <w:sz w:val="20"/>
          <w:szCs w:val="20"/>
        </w:rPr>
        <w:t>niniejszym opracowaniu i SWZ.</w:t>
      </w:r>
    </w:p>
    <w:p w14:paraId="74D67E26" w14:textId="77777777" w:rsidR="00006CAD" w:rsidRPr="00155E15" w:rsidRDefault="00006CAD" w:rsidP="00006CAD">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sidRPr="00680A50">
        <w:rPr>
          <w:rFonts w:ascii="Arial" w:hAnsi="Arial" w:cs="Arial"/>
          <w:b w:val="0"/>
          <w:bCs w:val="0"/>
          <w:sz w:val="20"/>
          <w:szCs w:val="20"/>
        </w:rPr>
        <w:t>Przed złożeniem oferty</w:t>
      </w:r>
      <w:r w:rsidRPr="00680A50">
        <w:rPr>
          <w:rFonts w:ascii="Arial" w:hAnsi="Arial" w:cs="Arial"/>
          <w:b w:val="0"/>
          <w:bCs w:val="0"/>
          <w:spacing w:val="-2"/>
          <w:sz w:val="20"/>
          <w:szCs w:val="20"/>
        </w:rPr>
        <w:t xml:space="preserve"> zaleca się </w:t>
      </w:r>
      <w:r w:rsidRPr="00680A50">
        <w:rPr>
          <w:rFonts w:ascii="Arial" w:hAnsi="Arial" w:cs="Arial"/>
          <w:b w:val="0"/>
          <w:bCs w:val="0"/>
          <w:sz w:val="20"/>
          <w:szCs w:val="20"/>
        </w:rPr>
        <w:t>wykonawcy robót dokonać wizję w terenie oraz analizę</w:t>
      </w:r>
      <w:r w:rsidRPr="00680A50">
        <w:rPr>
          <w:rFonts w:ascii="Arial" w:hAnsi="Arial" w:cs="Arial"/>
          <w:b w:val="0"/>
          <w:bCs w:val="0"/>
          <w:spacing w:val="-2"/>
          <w:sz w:val="20"/>
          <w:szCs w:val="20"/>
        </w:rPr>
        <w:t xml:space="preserve"> </w:t>
      </w:r>
      <w:r w:rsidRPr="00680A50">
        <w:rPr>
          <w:rFonts w:ascii="Arial" w:hAnsi="Arial" w:cs="Arial"/>
          <w:b w:val="0"/>
          <w:bCs w:val="0"/>
          <w:sz w:val="20"/>
          <w:szCs w:val="20"/>
        </w:rPr>
        <w:t>wszelkich załączników do SWZ w celu uwzględnienia w ofercie wszystkich elementów robót i czynności niezbędnych do zrealizowania przedmiotu zamówienia oraz osiągnięcia celu zamówienia.</w:t>
      </w:r>
    </w:p>
    <w:p w14:paraId="085CBB0D" w14:textId="77777777" w:rsidR="00006CAD" w:rsidRDefault="00006CAD" w:rsidP="00006CAD">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sidRPr="00680A50">
        <w:rPr>
          <w:rFonts w:ascii="Arial" w:hAnsi="Arial" w:cs="Arial"/>
          <w:b w:val="0"/>
          <w:bCs w:val="0"/>
          <w:sz w:val="20"/>
          <w:szCs w:val="20"/>
        </w:rPr>
        <w:t>Wszelkie wątpliwości dotyczące zakresu robót i czynności, rozbieżności, opuszczeń należy wyjaśnić z Zamawiającym</w:t>
      </w:r>
      <w:r w:rsidRPr="00680A50">
        <w:rPr>
          <w:rFonts w:ascii="Arial" w:hAnsi="Arial" w:cs="Arial"/>
          <w:b w:val="0"/>
          <w:bCs w:val="0"/>
          <w:spacing w:val="40"/>
          <w:sz w:val="20"/>
          <w:szCs w:val="20"/>
        </w:rPr>
        <w:t xml:space="preserve"> </w:t>
      </w:r>
      <w:r w:rsidRPr="00680A50">
        <w:rPr>
          <w:rFonts w:ascii="Arial" w:hAnsi="Arial" w:cs="Arial"/>
          <w:b w:val="0"/>
          <w:bCs w:val="0"/>
          <w:sz w:val="20"/>
          <w:szCs w:val="20"/>
        </w:rPr>
        <w:t>przed</w:t>
      </w:r>
      <w:r w:rsidRPr="00680A50">
        <w:rPr>
          <w:rFonts w:ascii="Arial" w:hAnsi="Arial" w:cs="Arial"/>
          <w:b w:val="0"/>
          <w:bCs w:val="0"/>
          <w:spacing w:val="40"/>
          <w:sz w:val="20"/>
          <w:szCs w:val="20"/>
        </w:rPr>
        <w:t xml:space="preserve"> </w:t>
      </w:r>
      <w:r w:rsidRPr="00680A50">
        <w:rPr>
          <w:rFonts w:ascii="Arial" w:hAnsi="Arial" w:cs="Arial"/>
          <w:b w:val="0"/>
          <w:bCs w:val="0"/>
          <w:sz w:val="20"/>
          <w:szCs w:val="20"/>
        </w:rPr>
        <w:t>złożeniem oferty.</w:t>
      </w:r>
    </w:p>
    <w:p w14:paraId="573DA9ED" w14:textId="5E5CF9B9" w:rsidR="00006CAD" w:rsidRPr="002836D7" w:rsidRDefault="00006CAD" w:rsidP="00006CAD">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sidRPr="002836D7">
        <w:rPr>
          <w:rFonts w:ascii="Arial" w:hAnsi="Arial" w:cs="Arial"/>
          <w:b w:val="0"/>
          <w:bCs w:val="0"/>
          <w:sz w:val="20"/>
          <w:szCs w:val="20"/>
        </w:rPr>
        <w:t xml:space="preserve">Wykonawca zabezpieczy niezbędne środki finansowe na realizację robót w celu sprostania zasad rozliczania wynikających z §9 ust.2, pkt.2) Załącznika do Uchwały Rady Ministrów Nr </w:t>
      </w:r>
      <w:r w:rsidR="002836D7" w:rsidRPr="002836D7">
        <w:rPr>
          <w:rFonts w:ascii="Arial" w:hAnsi="Arial" w:cs="Arial"/>
          <w:b w:val="0"/>
          <w:bCs w:val="0"/>
          <w:sz w:val="20"/>
          <w:szCs w:val="20"/>
        </w:rPr>
        <w:t>232/2022</w:t>
      </w:r>
      <w:r w:rsidRPr="002836D7">
        <w:rPr>
          <w:rFonts w:ascii="Arial" w:hAnsi="Arial" w:cs="Arial"/>
          <w:b w:val="0"/>
          <w:bCs w:val="0"/>
          <w:sz w:val="20"/>
          <w:szCs w:val="20"/>
        </w:rPr>
        <w:t xml:space="preserve"> z </w:t>
      </w:r>
      <w:r w:rsidR="002836D7" w:rsidRPr="002836D7">
        <w:rPr>
          <w:rFonts w:ascii="Arial" w:hAnsi="Arial" w:cs="Arial"/>
          <w:b w:val="0"/>
          <w:bCs w:val="0"/>
          <w:sz w:val="20"/>
          <w:szCs w:val="20"/>
        </w:rPr>
        <w:t>23 listopada</w:t>
      </w:r>
      <w:r w:rsidRPr="002836D7">
        <w:rPr>
          <w:rFonts w:ascii="Arial" w:hAnsi="Arial" w:cs="Arial"/>
          <w:b w:val="0"/>
          <w:bCs w:val="0"/>
          <w:sz w:val="20"/>
          <w:szCs w:val="20"/>
        </w:rPr>
        <w:t xml:space="preserve"> 202</w:t>
      </w:r>
      <w:r w:rsidR="002836D7" w:rsidRPr="002836D7">
        <w:rPr>
          <w:rFonts w:ascii="Arial" w:hAnsi="Arial" w:cs="Arial"/>
          <w:b w:val="0"/>
          <w:bCs w:val="0"/>
          <w:sz w:val="20"/>
          <w:szCs w:val="20"/>
        </w:rPr>
        <w:t>2</w:t>
      </w:r>
      <w:r w:rsidRPr="002836D7">
        <w:rPr>
          <w:rFonts w:ascii="Arial" w:hAnsi="Arial" w:cs="Arial"/>
          <w:b w:val="0"/>
          <w:bCs w:val="0"/>
          <w:sz w:val="20"/>
          <w:szCs w:val="20"/>
        </w:rPr>
        <w:t xml:space="preserve"> roku w sprawie ustanowienia Rządowego </w:t>
      </w:r>
      <w:r w:rsidR="002836D7" w:rsidRPr="002836D7">
        <w:rPr>
          <w:rFonts w:ascii="Arial" w:hAnsi="Arial" w:cs="Arial"/>
          <w:b w:val="0"/>
          <w:bCs w:val="0"/>
          <w:sz w:val="20"/>
          <w:szCs w:val="20"/>
        </w:rPr>
        <w:t xml:space="preserve">Programu Odbudowy Zabytków, </w:t>
      </w:r>
      <w:r w:rsidRPr="002836D7">
        <w:rPr>
          <w:rFonts w:ascii="Arial" w:hAnsi="Arial" w:cs="Arial"/>
          <w:b w:val="0"/>
          <w:bCs w:val="0"/>
          <w:sz w:val="20"/>
          <w:szCs w:val="20"/>
        </w:rPr>
        <w:t>dokonywane przez Bank Gospodarstwa Krajowego (na podstawie promesy).</w:t>
      </w:r>
    </w:p>
    <w:p w14:paraId="41F13113" w14:textId="516CD53F" w:rsidR="00006CAD" w:rsidRPr="00006CAD" w:rsidRDefault="00006CAD" w:rsidP="00006CAD">
      <w:pPr>
        <w:pStyle w:val="Nagwek1"/>
        <w:numPr>
          <w:ilvl w:val="0"/>
          <w:numId w:val="64"/>
        </w:numPr>
        <w:tabs>
          <w:tab w:val="left" w:pos="426"/>
        </w:tabs>
        <w:spacing w:before="40" w:after="40" w:line="276" w:lineRule="auto"/>
        <w:ind w:left="426" w:hanging="426"/>
        <w:jc w:val="both"/>
        <w:rPr>
          <w:rFonts w:ascii="Arial" w:hAnsi="Arial" w:cs="Arial"/>
          <w:b w:val="0"/>
          <w:bCs w:val="0"/>
          <w:spacing w:val="-2"/>
          <w:sz w:val="20"/>
          <w:szCs w:val="20"/>
        </w:rPr>
      </w:pPr>
      <w:r w:rsidRPr="00006CAD">
        <w:rPr>
          <w:rFonts w:ascii="Arial" w:hAnsi="Arial" w:cs="Arial"/>
          <w:sz w:val="20"/>
          <w:szCs w:val="20"/>
        </w:rPr>
        <w:t>Rozliczenie przedmiotu zamówienia będzie miało charakter ryczałtowy zgodnie z zasadami ujętymi w projekcie umowy stanowiącym załącznik nr 9 do niniejszej SWZ.</w:t>
      </w:r>
    </w:p>
    <w:p w14:paraId="50EB9B84" w14:textId="77777777" w:rsidR="00257003" w:rsidRPr="00257003" w:rsidRDefault="00257003" w:rsidP="00257003">
      <w:pPr>
        <w:pStyle w:val="Nagwek1"/>
        <w:tabs>
          <w:tab w:val="left" w:pos="1195"/>
          <w:tab w:val="left" w:pos="1196"/>
        </w:tabs>
        <w:spacing w:before="40" w:after="40" w:line="276" w:lineRule="auto"/>
        <w:jc w:val="both"/>
        <w:rPr>
          <w:rFonts w:ascii="Arial" w:hAnsi="Arial" w:cs="Arial"/>
          <w:b w:val="0"/>
          <w:bCs w:val="0"/>
          <w:spacing w:val="-2"/>
          <w:sz w:val="20"/>
          <w:szCs w:val="20"/>
        </w:rPr>
      </w:pPr>
    </w:p>
    <w:p w14:paraId="5E832170" w14:textId="047EAA76" w:rsidR="00C11F17" w:rsidRPr="00680A50" w:rsidRDefault="00C11F17" w:rsidP="00C11F17">
      <w:pPr>
        <w:pStyle w:val="Nagwek1"/>
        <w:tabs>
          <w:tab w:val="left" w:pos="1195"/>
          <w:tab w:val="left" w:pos="1196"/>
        </w:tabs>
        <w:spacing w:before="40" w:after="40" w:line="276" w:lineRule="auto"/>
        <w:jc w:val="both"/>
        <w:rPr>
          <w:rFonts w:ascii="Arial" w:hAnsi="Arial" w:cs="Arial"/>
          <w:b w:val="0"/>
          <w:bCs w:val="0"/>
          <w:spacing w:val="-2"/>
          <w:sz w:val="20"/>
          <w:szCs w:val="20"/>
        </w:rPr>
      </w:pPr>
    </w:p>
    <w:p w14:paraId="51A726AA" w14:textId="64876454" w:rsidR="00044ED5" w:rsidRPr="004368CE" w:rsidRDefault="00044ED5" w:rsidP="00C11F17">
      <w:pPr>
        <w:pStyle w:val="Akapitzlist"/>
        <w:widowControl w:val="0"/>
        <w:tabs>
          <w:tab w:val="left" w:pos="514"/>
        </w:tabs>
        <w:autoSpaceDE w:val="0"/>
        <w:autoSpaceDN w:val="0"/>
        <w:spacing w:before="40" w:after="40" w:line="360" w:lineRule="auto"/>
        <w:ind w:left="835" w:right="104"/>
        <w:contextualSpacing w:val="0"/>
        <w:jc w:val="both"/>
        <w:rPr>
          <w:rFonts w:ascii="Arial" w:hAnsi="Arial" w:cs="Arial"/>
          <w:sz w:val="20"/>
          <w:szCs w:val="20"/>
        </w:rPr>
      </w:pPr>
      <w:r w:rsidRPr="004368CE">
        <w:rPr>
          <w:rFonts w:ascii="Arial" w:hAnsi="Arial" w:cs="Arial"/>
          <w:sz w:val="20"/>
          <w:szCs w:val="20"/>
        </w:rPr>
        <w:br w:type="page"/>
      </w:r>
    </w:p>
    <w:p w14:paraId="3B590595" w14:textId="3F0C9FD1"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lastRenderedPageBreak/>
        <w:t xml:space="preserve">Załącznik nr </w:t>
      </w:r>
      <w:r w:rsidR="007271FD">
        <w:rPr>
          <w:rFonts w:ascii="Arial" w:hAnsi="Arial" w:cs="Arial"/>
          <w:b/>
          <w:sz w:val="20"/>
          <w:szCs w:val="20"/>
        </w:rPr>
        <w:t>9</w:t>
      </w:r>
      <w:r w:rsidRPr="000B2D0D">
        <w:rPr>
          <w:rFonts w:ascii="Arial" w:hAnsi="Arial" w:cs="Arial"/>
          <w:b/>
          <w:sz w:val="20"/>
          <w:szCs w:val="20"/>
        </w:rPr>
        <w:t xml:space="preserve"> do SWZ</w:t>
      </w:r>
    </w:p>
    <w:p w14:paraId="4258FD70" w14:textId="77777777" w:rsidR="00EB22C0" w:rsidRPr="00EB22C0" w:rsidRDefault="00EB22C0" w:rsidP="003442B3">
      <w:pPr>
        <w:jc w:val="center"/>
        <w:rPr>
          <w:rFonts w:ascii="Arial" w:hAnsi="Arial" w:cs="Arial"/>
          <w:b/>
          <w:sz w:val="20"/>
          <w:szCs w:val="20"/>
        </w:rPr>
      </w:pPr>
      <w:bookmarkStart w:id="4" w:name="_Hlk91747056"/>
    </w:p>
    <w:p w14:paraId="6AFF7BCA" w14:textId="77777777" w:rsidR="00EB22C0" w:rsidRPr="00EB22C0" w:rsidRDefault="00EB22C0" w:rsidP="003442B3">
      <w:pPr>
        <w:jc w:val="center"/>
        <w:rPr>
          <w:rFonts w:ascii="Arial" w:hAnsi="Arial" w:cs="Arial"/>
          <w:b/>
          <w:sz w:val="20"/>
          <w:szCs w:val="20"/>
        </w:rPr>
      </w:pPr>
      <w:r w:rsidRPr="00EB22C0">
        <w:rPr>
          <w:rFonts w:ascii="Arial" w:hAnsi="Arial" w:cs="Arial"/>
          <w:b/>
          <w:sz w:val="20"/>
          <w:szCs w:val="20"/>
        </w:rPr>
        <w:t>UMOWA NR .................</w:t>
      </w:r>
    </w:p>
    <w:p w14:paraId="663CE6DF" w14:textId="706FAF53" w:rsidR="00EB22C0" w:rsidRPr="00EB22C0" w:rsidRDefault="00EB22C0" w:rsidP="00EB22C0">
      <w:pPr>
        <w:jc w:val="both"/>
        <w:rPr>
          <w:rFonts w:ascii="Arial" w:hAnsi="Arial" w:cs="Arial"/>
          <w:sz w:val="20"/>
          <w:szCs w:val="20"/>
        </w:rPr>
      </w:pPr>
      <w:r w:rsidRPr="00EB22C0">
        <w:rPr>
          <w:rFonts w:ascii="Arial" w:hAnsi="Arial" w:cs="Arial"/>
          <w:sz w:val="20"/>
          <w:szCs w:val="20"/>
        </w:rPr>
        <w:t>zawarta w Branicach w dniu ............... 202</w:t>
      </w:r>
      <w:r w:rsidR="003442B3">
        <w:rPr>
          <w:rFonts w:ascii="Arial" w:hAnsi="Arial" w:cs="Arial"/>
          <w:sz w:val="20"/>
          <w:szCs w:val="20"/>
        </w:rPr>
        <w:t>4</w:t>
      </w:r>
      <w:r w:rsidRPr="00EB22C0">
        <w:rPr>
          <w:rFonts w:ascii="Arial" w:hAnsi="Arial" w:cs="Arial"/>
          <w:sz w:val="20"/>
          <w:szCs w:val="20"/>
        </w:rPr>
        <w:t xml:space="preserve"> roku pomiędzy:</w:t>
      </w:r>
    </w:p>
    <w:p w14:paraId="4971E7D5"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pomiędzy:</w:t>
      </w:r>
    </w:p>
    <w:p w14:paraId="31D7A2A8"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 xml:space="preserve">Gminą Branice z siedzibą 48-140 Branice, ul. Słowackiego 3, NIP: 748-15-18-612, REGON: 531412852, reprezentowaną przez Sebastiana Bacę - Wójta Gminy, przy kontrasygnacie Beaty Jamrozik - Skarbnika Gminy, zwaną dalej „Zamawiającym", </w:t>
      </w:r>
    </w:p>
    <w:p w14:paraId="3887DD6D"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a</w:t>
      </w:r>
    </w:p>
    <w:p w14:paraId="4F4662A2"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t>
      </w:r>
    </w:p>
    <w:p w14:paraId="5A42B7FE"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reprezentowanym przez:</w:t>
      </w:r>
    </w:p>
    <w:p w14:paraId="4C996EA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w:t>
      </w:r>
    </w:p>
    <w:p w14:paraId="3535EAC9"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zwanym dalej „Wykonawcą".</w:t>
      </w:r>
    </w:p>
    <w:p w14:paraId="707CE1C1"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łącznie zwanymi „Stronami”</w:t>
      </w:r>
    </w:p>
    <w:p w14:paraId="01EDA6EC" w14:textId="77777777" w:rsidR="00EB22C0" w:rsidRPr="00EB22C0" w:rsidRDefault="00EB22C0" w:rsidP="00EB22C0">
      <w:pPr>
        <w:jc w:val="both"/>
        <w:rPr>
          <w:rFonts w:ascii="Arial" w:hAnsi="Arial" w:cs="Arial"/>
          <w:sz w:val="20"/>
          <w:szCs w:val="20"/>
        </w:rPr>
      </w:pPr>
      <w:r w:rsidRPr="00EB22C0">
        <w:rPr>
          <w:rFonts w:ascii="Arial" w:hAnsi="Arial" w:cs="Arial"/>
          <w:sz w:val="20"/>
          <w:szCs w:val="20"/>
        </w:rPr>
        <w:t>o następującej treści:</w:t>
      </w:r>
    </w:p>
    <w:p w14:paraId="15295E50" w14:textId="77777777" w:rsidR="00EB22C0" w:rsidRPr="00EB22C0" w:rsidRDefault="00EB22C0" w:rsidP="00EB22C0">
      <w:pPr>
        <w:jc w:val="both"/>
        <w:rPr>
          <w:rFonts w:ascii="Arial" w:hAnsi="Arial" w:cs="Arial"/>
          <w:sz w:val="20"/>
          <w:szCs w:val="20"/>
        </w:rPr>
      </w:pPr>
    </w:p>
    <w:p w14:paraId="6F13EDD7" w14:textId="13D1E179" w:rsidR="00EB22C0" w:rsidRPr="00EB22C0" w:rsidRDefault="00EB22C0" w:rsidP="00EB22C0">
      <w:pPr>
        <w:jc w:val="both"/>
        <w:rPr>
          <w:rFonts w:ascii="Arial" w:hAnsi="Arial" w:cs="Arial"/>
          <w:sz w:val="20"/>
          <w:szCs w:val="20"/>
        </w:rPr>
      </w:pPr>
      <w:r w:rsidRPr="00EB22C0">
        <w:rPr>
          <w:rFonts w:ascii="Arial" w:hAnsi="Arial" w:cs="Arial"/>
          <w:sz w:val="20"/>
          <w:szCs w:val="20"/>
        </w:rPr>
        <w:t xml:space="preserve">na podstawie dokonanego przez Zamawiającego wyboru oferty Wykonawcy w postępowaniu o udzielenie zamówienia publicznego o wartości poniżej 5 </w:t>
      </w:r>
      <w:r w:rsidR="006109C0" w:rsidRPr="006109C0">
        <w:rPr>
          <w:rFonts w:ascii="Arial" w:hAnsi="Arial" w:cs="Arial"/>
          <w:sz w:val="20"/>
          <w:szCs w:val="20"/>
        </w:rPr>
        <w:t>538</w:t>
      </w:r>
      <w:r w:rsidRPr="00EB22C0">
        <w:rPr>
          <w:rFonts w:ascii="Arial" w:hAnsi="Arial" w:cs="Arial"/>
          <w:sz w:val="20"/>
          <w:szCs w:val="20"/>
        </w:rPr>
        <w:t xml:space="preserve"> 000 euro dla robót budowlanych przeprowadzonym na podstawie ustawy z dnia 11 września 2019 roku – Prawo zamówień publicznych (Dz.U. z 202</w:t>
      </w:r>
      <w:r w:rsidR="003442B3">
        <w:rPr>
          <w:rFonts w:ascii="Arial" w:hAnsi="Arial" w:cs="Arial"/>
          <w:sz w:val="20"/>
          <w:szCs w:val="20"/>
        </w:rPr>
        <w:t>3</w:t>
      </w:r>
      <w:r w:rsidRPr="00EB22C0">
        <w:rPr>
          <w:rFonts w:ascii="Arial" w:hAnsi="Arial" w:cs="Arial"/>
          <w:sz w:val="20"/>
          <w:szCs w:val="20"/>
        </w:rPr>
        <w:t xml:space="preserve"> r. poz. </w:t>
      </w:r>
      <w:r w:rsidR="003442B3">
        <w:rPr>
          <w:rFonts w:ascii="Arial" w:hAnsi="Arial" w:cs="Arial"/>
          <w:sz w:val="20"/>
          <w:szCs w:val="20"/>
        </w:rPr>
        <w:t>16</w:t>
      </w:r>
      <w:r w:rsidR="00334EC4">
        <w:rPr>
          <w:rFonts w:ascii="Arial" w:hAnsi="Arial" w:cs="Arial"/>
          <w:sz w:val="20"/>
          <w:szCs w:val="20"/>
        </w:rPr>
        <w:t xml:space="preserve">05 z </w:t>
      </w:r>
      <w:proofErr w:type="spellStart"/>
      <w:r w:rsidR="00334EC4">
        <w:rPr>
          <w:rFonts w:ascii="Arial" w:hAnsi="Arial" w:cs="Arial"/>
          <w:sz w:val="20"/>
          <w:szCs w:val="20"/>
        </w:rPr>
        <w:t>późn</w:t>
      </w:r>
      <w:proofErr w:type="spellEnd"/>
      <w:r w:rsidR="00334EC4">
        <w:rPr>
          <w:rFonts w:ascii="Arial" w:hAnsi="Arial" w:cs="Arial"/>
          <w:sz w:val="20"/>
          <w:szCs w:val="20"/>
        </w:rPr>
        <w:t>. zm.</w:t>
      </w:r>
      <w:r w:rsidRPr="00EB22C0">
        <w:rPr>
          <w:rFonts w:ascii="Arial" w:hAnsi="Arial" w:cs="Arial"/>
          <w:sz w:val="20"/>
          <w:szCs w:val="20"/>
        </w:rPr>
        <w:t>), zwaną w dalszej części Umowy „</w:t>
      </w:r>
      <w:proofErr w:type="spellStart"/>
      <w:r w:rsidRPr="00EB22C0">
        <w:rPr>
          <w:rFonts w:ascii="Arial" w:hAnsi="Arial" w:cs="Arial"/>
          <w:sz w:val="20"/>
          <w:szCs w:val="20"/>
        </w:rPr>
        <w:t>Pzp</w:t>
      </w:r>
      <w:proofErr w:type="spellEnd"/>
      <w:r w:rsidRPr="00EB22C0">
        <w:rPr>
          <w:rFonts w:ascii="Arial" w:hAnsi="Arial" w:cs="Arial"/>
          <w:sz w:val="20"/>
          <w:szCs w:val="20"/>
        </w:rPr>
        <w:t>”.</w:t>
      </w:r>
    </w:p>
    <w:p w14:paraId="5020C260" w14:textId="77777777" w:rsidR="00B33760" w:rsidRPr="00D96129" w:rsidRDefault="00B33760" w:rsidP="00B33760">
      <w:pPr>
        <w:spacing w:before="60" w:after="60" w:line="300" w:lineRule="exact"/>
        <w:jc w:val="center"/>
        <w:rPr>
          <w:rFonts w:ascii="Arial" w:hAnsi="Arial" w:cs="Arial"/>
          <w:b/>
          <w:bCs/>
          <w:sz w:val="20"/>
          <w:szCs w:val="20"/>
        </w:rPr>
      </w:pPr>
      <w:r w:rsidRPr="00D96129">
        <w:rPr>
          <w:rFonts w:ascii="Arial" w:hAnsi="Arial" w:cs="Arial"/>
          <w:b/>
          <w:bCs/>
          <w:sz w:val="20"/>
          <w:szCs w:val="20"/>
        </w:rPr>
        <w:t>PRZEDMIOT UMOWY</w:t>
      </w:r>
    </w:p>
    <w:p w14:paraId="13CDABA1" w14:textId="77777777" w:rsidR="00B33760" w:rsidRPr="00D96129" w:rsidRDefault="00B33760" w:rsidP="00B33760">
      <w:pPr>
        <w:spacing w:before="60" w:after="60" w:line="300" w:lineRule="exact"/>
        <w:jc w:val="center"/>
        <w:rPr>
          <w:rFonts w:ascii="Arial" w:hAnsi="Arial" w:cs="Arial"/>
          <w:b/>
          <w:bCs/>
          <w:sz w:val="20"/>
          <w:szCs w:val="20"/>
        </w:rPr>
      </w:pPr>
      <w:r w:rsidRPr="00D96129">
        <w:rPr>
          <w:rFonts w:ascii="Arial" w:hAnsi="Arial" w:cs="Arial"/>
          <w:b/>
          <w:bCs/>
          <w:sz w:val="20"/>
          <w:szCs w:val="20"/>
        </w:rPr>
        <w:t>§ 1</w:t>
      </w:r>
    </w:p>
    <w:p w14:paraId="543DEF4B" w14:textId="14CC3F35" w:rsidR="00B33760" w:rsidRPr="002218C5" w:rsidRDefault="00B33760" w:rsidP="00B33760">
      <w:pPr>
        <w:pStyle w:val="Akapitzlist"/>
        <w:numPr>
          <w:ilvl w:val="0"/>
          <w:numId w:val="8"/>
        </w:numPr>
        <w:spacing w:line="300" w:lineRule="exact"/>
        <w:ind w:left="357" w:hanging="357"/>
        <w:jc w:val="both"/>
        <w:rPr>
          <w:rFonts w:ascii="Arial" w:hAnsi="Arial" w:cs="Arial"/>
          <w:sz w:val="20"/>
          <w:szCs w:val="20"/>
        </w:rPr>
      </w:pPr>
      <w:bookmarkStart w:id="5" w:name="_Hlk92281089"/>
      <w:r w:rsidRPr="004E6937">
        <w:rPr>
          <w:rFonts w:ascii="Arial" w:hAnsi="Arial" w:cs="Arial"/>
          <w:sz w:val="20"/>
          <w:szCs w:val="20"/>
        </w:rPr>
        <w:t xml:space="preserve">Zamawiający </w:t>
      </w:r>
      <w:r w:rsidRPr="002218C5">
        <w:rPr>
          <w:rFonts w:ascii="Arial" w:hAnsi="Arial" w:cs="Arial"/>
          <w:sz w:val="20"/>
          <w:szCs w:val="20"/>
        </w:rPr>
        <w:t xml:space="preserve">powierza, a Wykonawca przyjmuje do wykonania zadanie pn. </w:t>
      </w:r>
      <w:r w:rsidRPr="00B33760">
        <w:rPr>
          <w:rFonts w:ascii="Arial" w:hAnsi="Arial" w:cs="Arial"/>
          <w:b/>
          <w:sz w:val="20"/>
          <w:szCs w:val="20"/>
        </w:rPr>
        <w:t xml:space="preserve">„Renowacja zabytkowego budynku świetlicy wiejskiej w Wiechowicach” </w:t>
      </w:r>
    </w:p>
    <w:bookmarkEnd w:id="5"/>
    <w:p w14:paraId="6711E5BD" w14:textId="77777777" w:rsidR="00B33760" w:rsidRPr="002218C5" w:rsidRDefault="00B33760" w:rsidP="00B33760">
      <w:pPr>
        <w:pStyle w:val="Akapitzlist"/>
        <w:numPr>
          <w:ilvl w:val="0"/>
          <w:numId w:val="8"/>
        </w:numPr>
        <w:spacing w:before="60" w:after="60" w:line="300" w:lineRule="exact"/>
        <w:ind w:left="357" w:hanging="357"/>
        <w:jc w:val="both"/>
        <w:rPr>
          <w:rFonts w:ascii="Arial" w:hAnsi="Arial" w:cs="Arial"/>
          <w:sz w:val="20"/>
          <w:szCs w:val="20"/>
        </w:rPr>
      </w:pPr>
      <w:r w:rsidRPr="002218C5">
        <w:rPr>
          <w:rFonts w:ascii="Arial" w:hAnsi="Arial" w:cs="Arial"/>
          <w:sz w:val="20"/>
          <w:szCs w:val="20"/>
        </w:rPr>
        <w:t>Szczegółowy zakres robót określa dokumentacja projektowa oraz SWZ. Dokumenty te stanowią integralną część umowy.</w:t>
      </w:r>
    </w:p>
    <w:p w14:paraId="34A7672A" w14:textId="1BE31D9E" w:rsidR="00B33760" w:rsidRDefault="00B33760" w:rsidP="00B33760">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Przedmiot umowy jest dofinansowany ze środków pochodzących z Rządowego Funduszu Polski Ład: </w:t>
      </w:r>
      <w:r w:rsidRPr="00352F8A">
        <w:rPr>
          <w:rFonts w:ascii="Arial" w:hAnsi="Arial" w:cs="Arial"/>
          <w:b/>
          <w:bCs/>
          <w:sz w:val="20"/>
          <w:szCs w:val="20"/>
        </w:rPr>
        <w:t xml:space="preserve">Programu </w:t>
      </w:r>
      <w:r w:rsidR="00776CE1">
        <w:rPr>
          <w:rFonts w:ascii="Arial" w:hAnsi="Arial" w:cs="Arial"/>
          <w:b/>
          <w:bCs/>
          <w:sz w:val="20"/>
          <w:szCs w:val="20"/>
        </w:rPr>
        <w:t>Odbudowy Zabytków.</w:t>
      </w:r>
    </w:p>
    <w:p w14:paraId="152D987E" w14:textId="77777777" w:rsidR="00B33760" w:rsidRPr="00912271" w:rsidRDefault="00B33760" w:rsidP="00B33760">
      <w:pPr>
        <w:pStyle w:val="Akapitzlist"/>
        <w:numPr>
          <w:ilvl w:val="0"/>
          <w:numId w:val="8"/>
        </w:numPr>
        <w:spacing w:before="60" w:after="60" w:line="300" w:lineRule="exact"/>
        <w:ind w:left="357" w:hanging="357"/>
        <w:jc w:val="both"/>
        <w:rPr>
          <w:rFonts w:ascii="Arial" w:hAnsi="Arial" w:cs="Arial"/>
          <w:sz w:val="20"/>
          <w:szCs w:val="20"/>
        </w:rPr>
      </w:pPr>
      <w:r w:rsidRPr="00912271">
        <w:rPr>
          <w:rFonts w:ascii="Arial" w:hAnsi="Arial" w:cs="Arial"/>
          <w:sz w:val="20"/>
          <w:szCs w:val="20"/>
        </w:rPr>
        <w:t xml:space="preserve">Wykonawca oświadcza, że na czas poprzedzający wypłaty z Promesy wydanej Zamawiającemu przez Bank Gospodarstwa Krajowego zapewnia finansowanie robót budowlanych w części nie pokrytej przez Zamawiającego we własnym zakresie. </w:t>
      </w:r>
    </w:p>
    <w:p w14:paraId="113FD246" w14:textId="77777777" w:rsidR="00B33760" w:rsidRPr="00D93AD2" w:rsidRDefault="00B33760" w:rsidP="00B33760">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Wykonawca zobowiązuje się wykonać wszystkie czynności i prace, które nie zostały wyszczególnione w dokumentacji projektowej lub SWZ, a są konieczne do realizacji przedmiotu Umowy zgodnie z Umową, dokumentacją projektową, aktualnymi na dzień zawarcia niniejszej </w:t>
      </w:r>
      <w:r w:rsidRPr="00D93AD2">
        <w:rPr>
          <w:rFonts w:ascii="Arial" w:hAnsi="Arial" w:cs="Arial"/>
          <w:sz w:val="20"/>
          <w:szCs w:val="20"/>
        </w:rPr>
        <w:t>Umowy przepisami i wymogami technicznymi oraz wiedzą budowlaną, a w szczególności:</w:t>
      </w:r>
    </w:p>
    <w:p w14:paraId="58727941" w14:textId="3A542382" w:rsidR="00B33760" w:rsidRPr="00D93AD2" w:rsidRDefault="00B33760" w:rsidP="00B33760">
      <w:pPr>
        <w:pStyle w:val="Akapitzlist"/>
        <w:numPr>
          <w:ilvl w:val="0"/>
          <w:numId w:val="53"/>
        </w:numPr>
        <w:spacing w:before="60" w:after="60" w:line="300" w:lineRule="exact"/>
        <w:ind w:left="851" w:hanging="425"/>
        <w:jc w:val="both"/>
        <w:rPr>
          <w:rFonts w:ascii="Arial" w:hAnsi="Arial" w:cs="Arial"/>
          <w:i/>
          <w:iCs/>
          <w:sz w:val="20"/>
          <w:szCs w:val="20"/>
        </w:rPr>
      </w:pPr>
      <w:r w:rsidRPr="00D93AD2">
        <w:rPr>
          <w:rFonts w:ascii="Arial" w:hAnsi="Arial" w:cs="Arial"/>
          <w:bCs/>
          <w:sz w:val="20"/>
          <w:szCs w:val="20"/>
        </w:rPr>
        <w:t xml:space="preserve">w pierwszej kolejności wykonanie oraz posadowienie we wskazanym przez Zamawiającego miejscu tablicy informacyjnej o wymiarach: szer. 180cm wys. 120cm zgodnie z Rozporządzeniem Rady Ministrów z dnia 07 maja 2021r. </w:t>
      </w:r>
      <w:r w:rsidRPr="00D93AD2">
        <w:rPr>
          <w:rFonts w:ascii="Arial" w:hAnsi="Arial" w:cs="Arial"/>
          <w:bCs/>
          <w:i/>
          <w:iCs/>
          <w:sz w:val="20"/>
          <w:szCs w:val="20"/>
        </w:rPr>
        <w:t xml:space="preserve">w sprawie określenia działań </w:t>
      </w:r>
      <w:r w:rsidRPr="00D93AD2">
        <w:rPr>
          <w:rFonts w:ascii="Arial" w:hAnsi="Arial" w:cs="Arial"/>
          <w:bCs/>
          <w:i/>
          <w:iCs/>
          <w:sz w:val="20"/>
          <w:szCs w:val="20"/>
        </w:rPr>
        <w:lastRenderedPageBreak/>
        <w:t xml:space="preserve">informacyjnych podejmowanych przez podmioty realizujące zadania finansowane lub dofinansowane z budżetu państwa lub z państwowych funduszy celowych </w:t>
      </w:r>
      <w:r w:rsidRPr="00D93AD2">
        <w:rPr>
          <w:rFonts w:ascii="Arial" w:hAnsi="Arial" w:cs="Arial"/>
          <w:bCs/>
          <w:sz w:val="20"/>
          <w:szCs w:val="20"/>
        </w:rPr>
        <w:t>(Dz.U. 2021, poz. 953</w:t>
      </w:r>
      <w:r w:rsidR="00035E5A" w:rsidRPr="00D93AD2">
        <w:rPr>
          <w:rFonts w:ascii="Arial" w:hAnsi="Arial" w:cs="Arial"/>
          <w:bCs/>
          <w:sz w:val="20"/>
          <w:szCs w:val="20"/>
        </w:rPr>
        <w:t xml:space="preserve"> i 2506</w:t>
      </w:r>
      <w:r w:rsidR="00850451" w:rsidRPr="00D93AD2">
        <w:rPr>
          <w:rFonts w:ascii="Arial" w:hAnsi="Arial" w:cs="Arial"/>
          <w:bCs/>
          <w:sz w:val="20"/>
          <w:szCs w:val="20"/>
        </w:rPr>
        <w:t>, z 2023 poz. 1471</w:t>
      </w:r>
      <w:r w:rsidRPr="00D93AD2">
        <w:rPr>
          <w:rFonts w:ascii="Arial" w:hAnsi="Arial" w:cs="Arial"/>
          <w:bCs/>
          <w:sz w:val="20"/>
          <w:szCs w:val="20"/>
        </w:rPr>
        <w:t xml:space="preserve">) oraz Załącznikiem nr 1 do uchwały Rady Ministrów nr </w:t>
      </w:r>
      <w:r w:rsidR="005A35CB" w:rsidRPr="00D93AD2">
        <w:rPr>
          <w:rFonts w:ascii="Arial" w:hAnsi="Arial" w:cs="Arial"/>
          <w:bCs/>
          <w:sz w:val="20"/>
          <w:szCs w:val="20"/>
        </w:rPr>
        <w:t>232/2022</w:t>
      </w:r>
      <w:r w:rsidRPr="00D93AD2">
        <w:rPr>
          <w:rFonts w:ascii="Arial" w:hAnsi="Arial" w:cs="Arial"/>
          <w:bCs/>
          <w:sz w:val="20"/>
          <w:szCs w:val="20"/>
        </w:rPr>
        <w:t xml:space="preserve"> z dnia </w:t>
      </w:r>
      <w:r w:rsidR="005A35CB" w:rsidRPr="00D93AD2">
        <w:rPr>
          <w:rFonts w:ascii="Arial" w:hAnsi="Arial" w:cs="Arial"/>
          <w:bCs/>
          <w:sz w:val="20"/>
          <w:szCs w:val="20"/>
        </w:rPr>
        <w:t>23 listopada</w:t>
      </w:r>
      <w:r w:rsidRPr="00D93AD2">
        <w:rPr>
          <w:rFonts w:ascii="Arial" w:hAnsi="Arial" w:cs="Arial"/>
          <w:bCs/>
          <w:sz w:val="20"/>
          <w:szCs w:val="20"/>
        </w:rPr>
        <w:t xml:space="preserve"> 202</w:t>
      </w:r>
      <w:r w:rsidR="005A35CB" w:rsidRPr="00D93AD2">
        <w:rPr>
          <w:rFonts w:ascii="Arial" w:hAnsi="Arial" w:cs="Arial"/>
          <w:bCs/>
          <w:sz w:val="20"/>
          <w:szCs w:val="20"/>
        </w:rPr>
        <w:t>3</w:t>
      </w:r>
      <w:r w:rsidRPr="00D93AD2">
        <w:rPr>
          <w:rFonts w:ascii="Arial" w:hAnsi="Arial" w:cs="Arial"/>
          <w:bCs/>
          <w:sz w:val="20"/>
          <w:szCs w:val="20"/>
        </w:rPr>
        <w:t xml:space="preserve">r. </w:t>
      </w:r>
      <w:r w:rsidRPr="00D93AD2">
        <w:rPr>
          <w:rFonts w:ascii="Arial" w:hAnsi="Arial" w:cs="Arial"/>
          <w:bCs/>
          <w:i/>
          <w:iCs/>
          <w:sz w:val="20"/>
          <w:szCs w:val="20"/>
        </w:rPr>
        <w:t xml:space="preserve">w sprawie ustanowienia Rządowego </w:t>
      </w:r>
      <w:r w:rsidR="005A35CB" w:rsidRPr="00D93AD2">
        <w:rPr>
          <w:rFonts w:ascii="Arial" w:hAnsi="Arial" w:cs="Arial"/>
          <w:bCs/>
          <w:i/>
          <w:iCs/>
          <w:sz w:val="20"/>
          <w:szCs w:val="20"/>
        </w:rPr>
        <w:t>Programu Odbudowy Zabytków;</w:t>
      </w:r>
      <w:r w:rsidRPr="00D93AD2">
        <w:rPr>
          <w:rFonts w:ascii="Arial" w:hAnsi="Arial" w:cs="Arial"/>
          <w:bCs/>
          <w:i/>
          <w:iCs/>
          <w:sz w:val="20"/>
          <w:szCs w:val="20"/>
        </w:rPr>
        <w:t xml:space="preserve"> </w:t>
      </w:r>
    </w:p>
    <w:p w14:paraId="0D7F3B70" w14:textId="77777777" w:rsidR="00B33760" w:rsidRDefault="00B33760" w:rsidP="00B33760">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Strony zobowiązują się do wzajemnego informowania się o wszelkich okolicznościach mogących mieć wpływ na wykonanie niniejszej umowy oraz do dołożenia należytej staranności i działania według ich najlepszej wiedzy w celu wykonania niniejszej umowy.</w:t>
      </w:r>
    </w:p>
    <w:p w14:paraId="6517FDAB" w14:textId="77777777" w:rsidR="00B33760" w:rsidRPr="00E00CF2" w:rsidRDefault="00B33760" w:rsidP="00B33760">
      <w:pPr>
        <w:pStyle w:val="Akapitzlist"/>
        <w:numPr>
          <w:ilvl w:val="0"/>
          <w:numId w:val="8"/>
        </w:numPr>
        <w:spacing w:before="60" w:after="60" w:line="300" w:lineRule="exact"/>
        <w:ind w:left="357" w:hanging="357"/>
        <w:jc w:val="both"/>
        <w:rPr>
          <w:rFonts w:ascii="Arial" w:hAnsi="Arial" w:cs="Arial"/>
          <w:sz w:val="20"/>
          <w:szCs w:val="20"/>
        </w:rPr>
      </w:pPr>
      <w:r w:rsidRPr="00B90427">
        <w:rPr>
          <w:rFonts w:ascii="Arial" w:hAnsi="Arial" w:cs="Arial"/>
          <w:sz w:val="20"/>
          <w:szCs w:val="20"/>
        </w:rPr>
        <w:t xml:space="preserve">Wykonawca oświadcza, </w:t>
      </w:r>
      <w:r>
        <w:rPr>
          <w:rFonts w:ascii="Arial" w:hAnsi="Arial" w:cs="Arial"/>
          <w:sz w:val="20"/>
          <w:szCs w:val="20"/>
        </w:rPr>
        <w:t>że</w:t>
      </w:r>
      <w:r w:rsidRPr="00B90427">
        <w:rPr>
          <w:rFonts w:ascii="Arial" w:hAnsi="Arial" w:cs="Arial"/>
          <w:sz w:val="20"/>
          <w:szCs w:val="20"/>
        </w:rPr>
        <w:t xml:space="preserve"> zapoznał się z dokumentacją projektową i SWZ oraz nie wnosi do niej uwag i uznaje ją za podstawę do realizacji przedmiotu niniejszej umowy</w:t>
      </w:r>
      <w:r>
        <w:rPr>
          <w:rFonts w:ascii="Arial" w:hAnsi="Arial" w:cs="Arial"/>
          <w:sz w:val="20"/>
          <w:szCs w:val="20"/>
        </w:rPr>
        <w:t>.</w:t>
      </w:r>
    </w:p>
    <w:p w14:paraId="646B7BFC" w14:textId="77777777" w:rsidR="00B33760" w:rsidRDefault="00B33760" w:rsidP="00B33760">
      <w:pPr>
        <w:pStyle w:val="Akapitzlist"/>
        <w:spacing w:before="60" w:after="60" w:line="300" w:lineRule="exact"/>
        <w:ind w:left="0"/>
        <w:jc w:val="center"/>
        <w:rPr>
          <w:rFonts w:ascii="Arial" w:hAnsi="Arial" w:cs="Arial"/>
          <w:sz w:val="20"/>
          <w:szCs w:val="20"/>
        </w:rPr>
      </w:pPr>
    </w:p>
    <w:p w14:paraId="0A805DD9" w14:textId="77777777" w:rsidR="00B33760" w:rsidRPr="00FA12F2" w:rsidRDefault="00B33760" w:rsidP="00B33760">
      <w:pPr>
        <w:pStyle w:val="Akapitzlist"/>
        <w:spacing w:before="60" w:after="60" w:line="300" w:lineRule="exact"/>
        <w:ind w:left="0"/>
        <w:jc w:val="center"/>
        <w:rPr>
          <w:rFonts w:ascii="Arial" w:hAnsi="Arial" w:cs="Arial"/>
          <w:b/>
          <w:bCs/>
          <w:sz w:val="20"/>
          <w:szCs w:val="20"/>
        </w:rPr>
      </w:pPr>
      <w:r w:rsidRPr="00FA12F2">
        <w:rPr>
          <w:rFonts w:ascii="Arial" w:hAnsi="Arial" w:cs="Arial"/>
          <w:b/>
          <w:bCs/>
          <w:sz w:val="20"/>
          <w:szCs w:val="20"/>
        </w:rPr>
        <w:t>MATERIAŁY</w:t>
      </w:r>
    </w:p>
    <w:p w14:paraId="799D0580" w14:textId="77777777" w:rsidR="00B33760" w:rsidRPr="00FA12F2" w:rsidRDefault="00B33760" w:rsidP="00B33760">
      <w:pPr>
        <w:spacing w:before="60" w:after="60" w:line="300" w:lineRule="exact"/>
        <w:jc w:val="center"/>
        <w:rPr>
          <w:rFonts w:ascii="Arial" w:hAnsi="Arial" w:cs="Arial"/>
          <w:b/>
          <w:bCs/>
          <w:sz w:val="20"/>
          <w:szCs w:val="20"/>
        </w:rPr>
      </w:pPr>
      <w:r w:rsidRPr="00FA12F2">
        <w:rPr>
          <w:rFonts w:ascii="Arial" w:hAnsi="Arial" w:cs="Arial"/>
          <w:b/>
          <w:bCs/>
          <w:sz w:val="20"/>
          <w:szCs w:val="20"/>
        </w:rPr>
        <w:t>§ 2</w:t>
      </w:r>
    </w:p>
    <w:p w14:paraId="17E8FE22" w14:textId="77777777" w:rsidR="00B33760" w:rsidRPr="001B2C89" w:rsidRDefault="00B33760" w:rsidP="00B33760">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Przedmiot Umowy wykonany zostanie z materiałów dostarczonych przez Wykonawcę.</w:t>
      </w:r>
    </w:p>
    <w:p w14:paraId="606A10ED" w14:textId="77777777" w:rsidR="00B33760" w:rsidRPr="001B2C89" w:rsidRDefault="00B33760" w:rsidP="00B33760">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Materiały, o których mowa w ust. 1, powinny odpowiadać, co do jakości wymaganiom określonym ustawą z dnia 16 kwietnia 2004 r. o wyrobach budowlanych </w:t>
      </w:r>
      <w:r>
        <w:rPr>
          <w:rFonts w:ascii="Arial" w:hAnsi="Arial" w:cs="Arial"/>
          <w:sz w:val="20"/>
          <w:szCs w:val="20"/>
        </w:rPr>
        <w:t xml:space="preserve">(Dz.U. z 2021r. poz.1213 tj.) </w:t>
      </w:r>
      <w:r w:rsidRPr="001B2C89">
        <w:rPr>
          <w:rFonts w:ascii="Arial" w:hAnsi="Arial" w:cs="Arial"/>
          <w:sz w:val="20"/>
          <w:szCs w:val="20"/>
        </w:rPr>
        <w:t>oraz wymaganiom określonym w dokumentacji projektowej.</w:t>
      </w:r>
    </w:p>
    <w:p w14:paraId="6018453D" w14:textId="77777777" w:rsidR="00B33760" w:rsidRDefault="00B33760" w:rsidP="00B33760">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Wykonawca będzie przeprowadzać pomiary i badania materiałów oraz robót zgodnie z zasadami kontroli jakości materiałów i robót określonymi w dokumentacji projektowej</w:t>
      </w:r>
      <w:r>
        <w:rPr>
          <w:rFonts w:ascii="Arial" w:hAnsi="Arial" w:cs="Arial"/>
          <w:sz w:val="20"/>
          <w:szCs w:val="20"/>
        </w:rPr>
        <w:t xml:space="preserve"> oraz Specyfikacjach Technicznych (ST).</w:t>
      </w:r>
    </w:p>
    <w:p w14:paraId="1E2519A4" w14:textId="77777777" w:rsidR="00B33760" w:rsidRDefault="00B33760" w:rsidP="00B33760">
      <w:pPr>
        <w:pStyle w:val="Akapitzlist"/>
        <w:spacing w:before="60" w:after="60" w:line="300" w:lineRule="exact"/>
        <w:ind w:left="0"/>
        <w:jc w:val="center"/>
        <w:rPr>
          <w:rFonts w:ascii="Arial" w:hAnsi="Arial" w:cs="Arial"/>
          <w:b/>
          <w:bCs/>
          <w:sz w:val="20"/>
          <w:szCs w:val="20"/>
        </w:rPr>
      </w:pPr>
    </w:p>
    <w:p w14:paraId="10557250" w14:textId="77777777" w:rsidR="00B33760" w:rsidRPr="00FA12F2" w:rsidRDefault="00B33760" w:rsidP="00B33760">
      <w:pPr>
        <w:pStyle w:val="Akapitzlist"/>
        <w:spacing w:before="60" w:after="60" w:line="300" w:lineRule="exact"/>
        <w:ind w:left="0"/>
        <w:jc w:val="center"/>
        <w:rPr>
          <w:rFonts w:ascii="Arial" w:hAnsi="Arial" w:cs="Arial"/>
          <w:b/>
          <w:bCs/>
          <w:sz w:val="20"/>
          <w:szCs w:val="20"/>
        </w:rPr>
      </w:pPr>
      <w:r>
        <w:rPr>
          <w:rFonts w:ascii="Arial" w:hAnsi="Arial" w:cs="Arial"/>
          <w:b/>
          <w:bCs/>
          <w:sz w:val="20"/>
          <w:szCs w:val="20"/>
        </w:rPr>
        <w:t>HARMONOGRAM I KOSZTORYS</w:t>
      </w:r>
    </w:p>
    <w:p w14:paraId="390F1059" w14:textId="77777777" w:rsidR="00B33760" w:rsidRPr="001B2C89" w:rsidRDefault="00B33760" w:rsidP="00B33760">
      <w:pPr>
        <w:spacing w:before="60" w:after="60" w:line="300" w:lineRule="exact"/>
        <w:jc w:val="center"/>
        <w:rPr>
          <w:rFonts w:ascii="Arial" w:hAnsi="Arial" w:cs="Arial"/>
          <w:b/>
          <w:bCs/>
          <w:sz w:val="20"/>
          <w:szCs w:val="20"/>
        </w:rPr>
      </w:pPr>
      <w:r w:rsidRPr="001B2C89">
        <w:rPr>
          <w:rFonts w:ascii="Arial" w:hAnsi="Arial" w:cs="Arial"/>
          <w:b/>
          <w:bCs/>
          <w:sz w:val="20"/>
          <w:szCs w:val="20"/>
        </w:rPr>
        <w:t>§</w:t>
      </w:r>
      <w:r>
        <w:rPr>
          <w:rFonts w:ascii="Arial" w:hAnsi="Arial" w:cs="Arial"/>
          <w:b/>
          <w:bCs/>
          <w:sz w:val="20"/>
          <w:szCs w:val="20"/>
        </w:rPr>
        <w:t xml:space="preserve"> </w:t>
      </w:r>
      <w:r w:rsidRPr="001B2C89">
        <w:rPr>
          <w:rFonts w:ascii="Arial" w:hAnsi="Arial" w:cs="Arial"/>
          <w:b/>
          <w:bCs/>
          <w:sz w:val="20"/>
          <w:szCs w:val="20"/>
        </w:rPr>
        <w:t>3</w:t>
      </w:r>
    </w:p>
    <w:p w14:paraId="11F30365" w14:textId="77777777" w:rsidR="00B33760" w:rsidRPr="001B2C89" w:rsidRDefault="00B33760" w:rsidP="00B33760">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Przedmiot Umowy określony w § 1 będzie realizowany zgodnie z zatwierdzonym przez Zamawiającego harmonogramem rzeczowo – finansowym realizacji robót (dalej zwany również harmonogramem), dostarczonym Zamawiającemu w terminie </w:t>
      </w:r>
      <w:r>
        <w:rPr>
          <w:rFonts w:ascii="Arial" w:hAnsi="Arial" w:cs="Arial"/>
          <w:sz w:val="20"/>
          <w:szCs w:val="20"/>
        </w:rPr>
        <w:t>nie późniejszym niż 7 d</w:t>
      </w:r>
      <w:r w:rsidRPr="00FB6852">
        <w:rPr>
          <w:rFonts w:ascii="Arial" w:hAnsi="Arial" w:cs="Arial"/>
          <w:sz w:val="20"/>
          <w:szCs w:val="20"/>
        </w:rPr>
        <w:t>ni</w:t>
      </w:r>
      <w:r w:rsidRPr="001B2C89">
        <w:rPr>
          <w:rFonts w:ascii="Arial" w:hAnsi="Arial" w:cs="Arial"/>
          <w:sz w:val="20"/>
          <w:szCs w:val="20"/>
        </w:rPr>
        <w:t xml:space="preserve"> od </w:t>
      </w:r>
      <w:r w:rsidRPr="001058AC">
        <w:rPr>
          <w:rFonts w:ascii="Arial" w:hAnsi="Arial" w:cs="Arial"/>
          <w:sz w:val="20"/>
          <w:szCs w:val="20"/>
        </w:rPr>
        <w:t xml:space="preserve">daty </w:t>
      </w:r>
      <w:r>
        <w:rPr>
          <w:rFonts w:ascii="Arial" w:hAnsi="Arial" w:cs="Arial"/>
          <w:sz w:val="20"/>
          <w:szCs w:val="20"/>
        </w:rPr>
        <w:t>podpisania umowy</w:t>
      </w:r>
      <w:r w:rsidRPr="001B2C89">
        <w:rPr>
          <w:rFonts w:ascii="Arial" w:hAnsi="Arial" w:cs="Arial"/>
          <w:sz w:val="20"/>
          <w:szCs w:val="20"/>
        </w:rPr>
        <w:t>.</w:t>
      </w:r>
      <w:r>
        <w:rPr>
          <w:rFonts w:ascii="Arial" w:hAnsi="Arial" w:cs="Arial"/>
          <w:sz w:val="20"/>
          <w:szCs w:val="20"/>
        </w:rPr>
        <w:t xml:space="preserve"> </w:t>
      </w:r>
      <w:r w:rsidRPr="00FA12F2">
        <w:rPr>
          <w:rFonts w:ascii="Arial" w:hAnsi="Arial" w:cs="Arial"/>
          <w:sz w:val="20"/>
          <w:szCs w:val="20"/>
        </w:rPr>
        <w:t>Harmonogram musi uwzględniać m.in. zasady płatności wskazane w § 11 Umowy</w:t>
      </w:r>
      <w:r>
        <w:rPr>
          <w:rFonts w:ascii="Arial" w:hAnsi="Arial" w:cs="Arial"/>
          <w:sz w:val="20"/>
          <w:szCs w:val="20"/>
        </w:rPr>
        <w:t xml:space="preserve"> i terminy wskazane w SWZ.</w:t>
      </w:r>
    </w:p>
    <w:p w14:paraId="32D60419" w14:textId="77777777" w:rsidR="00B33760" w:rsidRPr="001B2C89" w:rsidRDefault="00B33760" w:rsidP="00B33760">
      <w:pPr>
        <w:pStyle w:val="Akapitzlist"/>
        <w:numPr>
          <w:ilvl w:val="6"/>
          <w:numId w:val="10"/>
        </w:numPr>
        <w:spacing w:before="60" w:after="60" w:line="300" w:lineRule="exact"/>
        <w:ind w:left="357" w:hanging="357"/>
        <w:jc w:val="both"/>
        <w:rPr>
          <w:rFonts w:ascii="Arial" w:hAnsi="Arial" w:cs="Arial"/>
          <w:sz w:val="20"/>
          <w:szCs w:val="20"/>
        </w:rPr>
      </w:pPr>
      <w:r>
        <w:rPr>
          <w:rFonts w:ascii="Arial" w:hAnsi="Arial" w:cs="Arial"/>
          <w:sz w:val="20"/>
          <w:szCs w:val="20"/>
        </w:rPr>
        <w:t xml:space="preserve">Za zgodą stron harmonogram może być aktualizowany w trakcie realizacji umowy. </w:t>
      </w:r>
      <w:r w:rsidRPr="001B2C89">
        <w:rPr>
          <w:rFonts w:ascii="Arial" w:hAnsi="Arial" w:cs="Arial"/>
          <w:sz w:val="20"/>
          <w:szCs w:val="20"/>
        </w:rPr>
        <w:t xml:space="preserve">Wykonawca zobowiązany jest przedłożyć Zamawiającemu do zatwierdzenia uaktualniony harmonogram w terminie 7 dni </w:t>
      </w:r>
      <w:r>
        <w:rPr>
          <w:rFonts w:ascii="Arial" w:hAnsi="Arial" w:cs="Arial"/>
          <w:sz w:val="20"/>
          <w:szCs w:val="20"/>
        </w:rPr>
        <w:t xml:space="preserve">roboczych </w:t>
      </w:r>
      <w:r w:rsidRPr="001B2C89">
        <w:rPr>
          <w:rFonts w:ascii="Arial" w:hAnsi="Arial" w:cs="Arial"/>
          <w:sz w:val="20"/>
          <w:szCs w:val="20"/>
        </w:rPr>
        <w:t>od daty wprowadzenia zmian.</w:t>
      </w:r>
    </w:p>
    <w:p w14:paraId="5767F4B8" w14:textId="77777777" w:rsidR="00B33760" w:rsidRPr="001B2C89" w:rsidRDefault="00B33760" w:rsidP="00B33760">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Zamawiający zgłosi uwagi do harmonogramu lub zatwierdzi harmonogram, o którym mowa w ust. 2 w ciągu 7 dni </w:t>
      </w:r>
      <w:r>
        <w:rPr>
          <w:rFonts w:ascii="Arial" w:hAnsi="Arial" w:cs="Arial"/>
          <w:sz w:val="20"/>
          <w:szCs w:val="20"/>
        </w:rPr>
        <w:t xml:space="preserve">roboczych </w:t>
      </w:r>
      <w:r w:rsidRPr="001B2C89">
        <w:rPr>
          <w:rFonts w:ascii="Arial" w:hAnsi="Arial" w:cs="Arial"/>
          <w:sz w:val="20"/>
          <w:szCs w:val="20"/>
        </w:rPr>
        <w:t>od daty przedłożenia harmonogramu do zatwierdzenia.</w:t>
      </w:r>
    </w:p>
    <w:p w14:paraId="4A24152E" w14:textId="03FE9AA7" w:rsidR="00B33760" w:rsidRPr="00FA12F2" w:rsidRDefault="00B33760" w:rsidP="00B33760">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Wykonawca dostarczy Zamawiającemu najpóźniej w terminie</w:t>
      </w:r>
      <w:r>
        <w:rPr>
          <w:rFonts w:ascii="Arial" w:hAnsi="Arial" w:cs="Arial"/>
          <w:sz w:val="20"/>
          <w:szCs w:val="20"/>
        </w:rPr>
        <w:t xml:space="preserve"> 7</w:t>
      </w:r>
      <w:r w:rsidRPr="00FA12F2">
        <w:rPr>
          <w:rFonts w:ascii="Arial" w:hAnsi="Arial" w:cs="Arial"/>
          <w:sz w:val="20"/>
          <w:szCs w:val="20"/>
        </w:rPr>
        <w:t xml:space="preserve"> dni </w:t>
      </w:r>
      <w:r>
        <w:rPr>
          <w:rFonts w:ascii="Arial" w:hAnsi="Arial" w:cs="Arial"/>
          <w:sz w:val="20"/>
          <w:szCs w:val="20"/>
        </w:rPr>
        <w:t xml:space="preserve">roboczych </w:t>
      </w:r>
      <w:r w:rsidRPr="00FA12F2">
        <w:rPr>
          <w:rFonts w:ascii="Arial" w:hAnsi="Arial" w:cs="Arial"/>
          <w:sz w:val="20"/>
          <w:szCs w:val="20"/>
        </w:rPr>
        <w:t>od daty zawarcia niniejszej Umowy kosztorys ofertowy (zwany dalej również kosztorysem</w:t>
      </w:r>
      <w:r w:rsidR="007D675C">
        <w:rPr>
          <w:rFonts w:ascii="Arial" w:hAnsi="Arial" w:cs="Arial"/>
          <w:sz w:val="20"/>
          <w:szCs w:val="20"/>
        </w:rPr>
        <w:t>).</w:t>
      </w:r>
    </w:p>
    <w:p w14:paraId="654D537C" w14:textId="77777777" w:rsidR="00B33760" w:rsidRPr="00FA12F2" w:rsidRDefault="00B33760" w:rsidP="00B33760">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Wykonawca wykona kosztorys z zachowaniem co najmniej warunków realizacji robót określonych w SWZ i dokumentacji projektowej.</w:t>
      </w:r>
    </w:p>
    <w:p w14:paraId="6288AAB7" w14:textId="77777777" w:rsidR="00B33760" w:rsidRPr="00FA12F2" w:rsidRDefault="00B33760" w:rsidP="00B33760">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Kosztorys oraz harmonogram muszą być spójne ze sobą, jak również z metodologią, jednostkami obmiarowymi oraz nazewnictwem robót występującymi w SWZ i dokumentacji projektowej.</w:t>
      </w:r>
      <w:r>
        <w:rPr>
          <w:rFonts w:ascii="Arial" w:hAnsi="Arial" w:cs="Arial"/>
          <w:sz w:val="20"/>
          <w:szCs w:val="20"/>
        </w:rPr>
        <w:t xml:space="preserve"> </w:t>
      </w:r>
      <w:r w:rsidRPr="00FA12F2">
        <w:rPr>
          <w:rFonts w:ascii="Arial" w:hAnsi="Arial" w:cs="Arial"/>
          <w:sz w:val="20"/>
          <w:szCs w:val="20"/>
        </w:rPr>
        <w:t>Warunkiem rozpoczęcia realizacji robót jest zatwierdzenie kosztorysu i harmonogramu przez Zamawiającego.</w:t>
      </w:r>
    </w:p>
    <w:p w14:paraId="300A132F" w14:textId="77777777" w:rsidR="00B33760" w:rsidRPr="001B2C89" w:rsidRDefault="00B33760" w:rsidP="00B33760">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Zamawiającemu przysługuj</w:t>
      </w:r>
      <w:r>
        <w:rPr>
          <w:rFonts w:ascii="Arial" w:hAnsi="Arial" w:cs="Arial"/>
          <w:sz w:val="20"/>
          <w:szCs w:val="20"/>
        </w:rPr>
        <w:t>e</w:t>
      </w:r>
      <w:r w:rsidRPr="001B2C89">
        <w:rPr>
          <w:rFonts w:ascii="Arial" w:hAnsi="Arial" w:cs="Arial"/>
          <w:sz w:val="20"/>
          <w:szCs w:val="20"/>
        </w:rPr>
        <w:t xml:space="preserve"> prawo wezwania Wykonawcy do skorygowania wad kosztorysu lub harmonogramu na każdym etapie realizacji robót.</w:t>
      </w:r>
    </w:p>
    <w:p w14:paraId="0D8ED0B6" w14:textId="77777777" w:rsidR="00B33760" w:rsidRPr="001B2C89" w:rsidRDefault="00B33760" w:rsidP="00B33760">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Wszelkie błędy</w:t>
      </w:r>
      <w:r>
        <w:rPr>
          <w:rFonts w:ascii="Arial" w:hAnsi="Arial" w:cs="Arial"/>
          <w:sz w:val="20"/>
          <w:szCs w:val="20"/>
        </w:rPr>
        <w:t xml:space="preserve"> i</w:t>
      </w:r>
      <w:r w:rsidRPr="001B2C89">
        <w:rPr>
          <w:rFonts w:ascii="Arial" w:hAnsi="Arial" w:cs="Arial"/>
          <w:sz w:val="20"/>
          <w:szCs w:val="20"/>
        </w:rPr>
        <w:t xml:space="preserve"> zaniechania w kosztorysie lub w harmonogramie obciążać będą wyłącznie Wykonawcę.</w:t>
      </w:r>
    </w:p>
    <w:p w14:paraId="3AE99967" w14:textId="77777777" w:rsidR="00B33760" w:rsidRPr="001B2C89" w:rsidRDefault="00B33760" w:rsidP="00B33760">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Obowiązującym wynagrodzeniem jest wynagrodzenie ryczałtowe. Kosztorys wraz z zestawieniem materiałów i sprzętu winien być sporządzony metodą szczegółową (na stronie tytułowej kosztorysu </w:t>
      </w:r>
      <w:r w:rsidRPr="001B2C89">
        <w:rPr>
          <w:rFonts w:ascii="Arial" w:hAnsi="Arial" w:cs="Arial"/>
          <w:sz w:val="20"/>
          <w:szCs w:val="20"/>
        </w:rPr>
        <w:lastRenderedPageBreak/>
        <w:t>musi być podana cena jednostkowa robocizny, narzuty oraz podsumowanie). Kosztorys jest dokumentem</w:t>
      </w:r>
      <w:r>
        <w:rPr>
          <w:rFonts w:ascii="Arial" w:hAnsi="Arial" w:cs="Arial"/>
          <w:sz w:val="20"/>
          <w:szCs w:val="20"/>
        </w:rPr>
        <w:t xml:space="preserve"> o charakterze wyłącznie informacyjnym i nie stanowi podstawy do dochodzenia przez Wykonawcę wynagrodzenia kosztorysowego. Wykonawca uprawniony jest jedynie do wynagrodzenia ryczałtowego wskazanego w postanowieniach niniejszej umowy i złożonej ofercie. Wszelkie odwołania do kosztorysu zawarte w niniejszej umowie mają jedynie znaczenie wskazane w zdaniu poprzednim, wobec charakteru wynagrodzenia należnego.</w:t>
      </w:r>
    </w:p>
    <w:p w14:paraId="2EAEE29B" w14:textId="77777777" w:rsidR="00B33760" w:rsidRDefault="00B33760" w:rsidP="00B33760">
      <w:pPr>
        <w:spacing w:before="60" w:after="60" w:line="300" w:lineRule="exact"/>
        <w:jc w:val="center"/>
        <w:rPr>
          <w:rFonts w:ascii="Arial" w:hAnsi="Arial" w:cs="Arial"/>
          <w:b/>
          <w:bCs/>
          <w:sz w:val="20"/>
          <w:szCs w:val="20"/>
        </w:rPr>
      </w:pPr>
    </w:p>
    <w:p w14:paraId="06381427" w14:textId="77777777" w:rsidR="00B33760" w:rsidRPr="00D96129" w:rsidRDefault="00B33760" w:rsidP="00B33760">
      <w:pPr>
        <w:spacing w:before="60" w:after="60" w:line="300" w:lineRule="exact"/>
        <w:jc w:val="center"/>
        <w:rPr>
          <w:rFonts w:ascii="Arial" w:hAnsi="Arial" w:cs="Arial"/>
          <w:b/>
          <w:bCs/>
          <w:sz w:val="20"/>
          <w:szCs w:val="20"/>
        </w:rPr>
      </w:pPr>
      <w:r w:rsidRPr="00D96129">
        <w:rPr>
          <w:rFonts w:ascii="Arial" w:hAnsi="Arial" w:cs="Arial"/>
          <w:b/>
          <w:bCs/>
          <w:sz w:val="20"/>
          <w:szCs w:val="20"/>
        </w:rPr>
        <w:t>TERMIN WYKONANIA ZAMÓWIENIA</w:t>
      </w:r>
    </w:p>
    <w:p w14:paraId="3069C65B" w14:textId="77777777" w:rsidR="00B33760" w:rsidRPr="00D96129" w:rsidRDefault="00B33760" w:rsidP="00B33760">
      <w:pPr>
        <w:spacing w:before="60" w:after="60" w:line="300" w:lineRule="exact"/>
        <w:jc w:val="center"/>
        <w:rPr>
          <w:rFonts w:ascii="Arial" w:hAnsi="Arial" w:cs="Arial"/>
          <w:b/>
          <w:bCs/>
          <w:sz w:val="20"/>
          <w:szCs w:val="20"/>
        </w:rPr>
      </w:pPr>
      <w:r w:rsidRPr="00D96129">
        <w:rPr>
          <w:rFonts w:ascii="Arial" w:hAnsi="Arial" w:cs="Arial"/>
          <w:b/>
          <w:bCs/>
          <w:sz w:val="20"/>
          <w:szCs w:val="20"/>
        </w:rPr>
        <w:t>§ 4</w:t>
      </w:r>
    </w:p>
    <w:p w14:paraId="64EB4EA6" w14:textId="77777777" w:rsidR="00B33760" w:rsidRPr="00803E92" w:rsidRDefault="00B33760" w:rsidP="00B33760">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 xml:space="preserve">Zamawiający w terminie </w:t>
      </w:r>
      <w:r>
        <w:rPr>
          <w:rFonts w:ascii="Arial" w:hAnsi="Arial" w:cs="Arial"/>
          <w:sz w:val="20"/>
          <w:szCs w:val="20"/>
        </w:rPr>
        <w:t xml:space="preserve">do 14 </w:t>
      </w:r>
      <w:r w:rsidRPr="00803E92">
        <w:rPr>
          <w:rFonts w:ascii="Arial" w:hAnsi="Arial" w:cs="Arial"/>
          <w:sz w:val="20"/>
          <w:szCs w:val="20"/>
        </w:rPr>
        <w:t xml:space="preserve">dni roboczych od daty </w:t>
      </w:r>
      <w:r>
        <w:rPr>
          <w:rFonts w:ascii="Arial" w:hAnsi="Arial" w:cs="Arial"/>
          <w:sz w:val="20"/>
          <w:szCs w:val="20"/>
        </w:rPr>
        <w:t xml:space="preserve">zawarcia Umowy </w:t>
      </w:r>
      <w:r w:rsidRPr="00803E92">
        <w:rPr>
          <w:rFonts w:ascii="Arial" w:hAnsi="Arial" w:cs="Arial"/>
          <w:sz w:val="20"/>
          <w:szCs w:val="20"/>
        </w:rPr>
        <w:t>przekaże Wykonawcy protokolarnie teren budowy</w:t>
      </w:r>
      <w:r>
        <w:rPr>
          <w:rStyle w:val="Odwoaniedokomentarza"/>
        </w:rPr>
        <w:t>.</w:t>
      </w:r>
    </w:p>
    <w:p w14:paraId="32351BFC" w14:textId="77777777" w:rsidR="00B33760" w:rsidRPr="00803E92" w:rsidRDefault="00B33760" w:rsidP="00B33760">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Wykonawca rozpocznie realizację przedmiotu Umowy niezwłocznie po przekazaniu terenu budowy.</w:t>
      </w:r>
    </w:p>
    <w:p w14:paraId="3A7F58AE" w14:textId="77777777" w:rsidR="00B33760" w:rsidRPr="00803E92" w:rsidRDefault="00B33760" w:rsidP="00B33760">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Wykonawca oświadcza, że zapoznał się z terenem przyszłej budowy oraz dokumentacją projektową i nie wnosi w tym zakresie żadnych uwag.</w:t>
      </w:r>
    </w:p>
    <w:p w14:paraId="4279E5A6" w14:textId="336A2D56" w:rsidR="00B33760" w:rsidRPr="00803E92" w:rsidRDefault="00B33760" w:rsidP="00B33760">
      <w:pPr>
        <w:pStyle w:val="Akapitzlist"/>
        <w:numPr>
          <w:ilvl w:val="6"/>
          <w:numId w:val="11"/>
        </w:numPr>
        <w:spacing w:before="60" w:after="60" w:line="300" w:lineRule="exact"/>
        <w:ind w:left="357" w:hanging="357"/>
        <w:jc w:val="both"/>
        <w:rPr>
          <w:rFonts w:ascii="Arial" w:hAnsi="Arial" w:cs="Arial"/>
          <w:sz w:val="20"/>
          <w:szCs w:val="20"/>
        </w:rPr>
      </w:pPr>
      <w:r>
        <w:rPr>
          <w:rFonts w:ascii="Arial" w:hAnsi="Arial" w:cs="Arial"/>
          <w:sz w:val="20"/>
          <w:szCs w:val="20"/>
        </w:rPr>
        <w:t>Okres</w:t>
      </w:r>
      <w:r w:rsidRPr="00803E92">
        <w:rPr>
          <w:rFonts w:ascii="Arial" w:hAnsi="Arial" w:cs="Arial"/>
          <w:sz w:val="20"/>
          <w:szCs w:val="20"/>
        </w:rPr>
        <w:t xml:space="preserve"> realizacji </w:t>
      </w:r>
      <w:r w:rsidRPr="006F7FDD">
        <w:rPr>
          <w:rFonts w:ascii="Arial" w:hAnsi="Arial" w:cs="Arial"/>
          <w:sz w:val="20"/>
          <w:szCs w:val="20"/>
        </w:rPr>
        <w:t>całości robót budowlanych będących przedmiotem Umowy, Strony ustalają</w:t>
      </w:r>
      <w:r>
        <w:rPr>
          <w:rFonts w:ascii="Arial" w:hAnsi="Arial" w:cs="Arial"/>
          <w:sz w:val="20"/>
          <w:szCs w:val="20"/>
        </w:rPr>
        <w:t xml:space="preserve"> na nie dłuższy niż </w:t>
      </w:r>
      <w:r>
        <w:rPr>
          <w:rFonts w:ascii="Arial" w:hAnsi="Arial" w:cs="Arial"/>
          <w:b/>
          <w:bCs/>
          <w:sz w:val="20"/>
          <w:szCs w:val="20"/>
        </w:rPr>
        <w:t xml:space="preserve">12 miesięcy od dnia podpisania umowy. </w:t>
      </w:r>
    </w:p>
    <w:p w14:paraId="596BF45C" w14:textId="77777777" w:rsidR="00B33760" w:rsidRPr="00803E92" w:rsidRDefault="00B33760" w:rsidP="00B33760">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Za datę zakończenia realizacji robót budowlanych uznaje się potwierdzoną przez inspektora nadzoru datę zgłoszenia o zakończeniu robót budowlanych oraz przekazania Zamawiającemu dokumentacji niezbędnej do oceny wykonania Przedmiotu Umowy.</w:t>
      </w:r>
    </w:p>
    <w:p w14:paraId="1D8A4C35" w14:textId="77777777" w:rsidR="00B33760" w:rsidRPr="00803E92" w:rsidRDefault="00B33760" w:rsidP="00B33760">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 xml:space="preserve">Rozpoczęcie czynności odbiorowych nastąpi w terminie do </w:t>
      </w:r>
      <w:r>
        <w:rPr>
          <w:rFonts w:ascii="Arial" w:hAnsi="Arial" w:cs="Arial"/>
          <w:sz w:val="20"/>
          <w:szCs w:val="20"/>
        </w:rPr>
        <w:t>7</w:t>
      </w:r>
      <w:r w:rsidRPr="00803E92">
        <w:rPr>
          <w:rFonts w:ascii="Arial" w:hAnsi="Arial" w:cs="Arial"/>
          <w:sz w:val="20"/>
          <w:szCs w:val="20"/>
        </w:rPr>
        <w:t xml:space="preserve"> dni licząc od daty potwierdzonego przez inspektora nadzoru zgłoszenia Wykonawcy o zakończeniu robót budowlanych i przyjęcia dokumentów niezbędnych do oceny wykonania Przedmiotu Umowy.</w:t>
      </w:r>
    </w:p>
    <w:p w14:paraId="5D9A5E7A" w14:textId="77777777" w:rsidR="00B33760" w:rsidRDefault="00B33760" w:rsidP="00B33760">
      <w:pPr>
        <w:spacing w:before="60" w:after="60" w:line="300" w:lineRule="exact"/>
        <w:jc w:val="center"/>
        <w:rPr>
          <w:rFonts w:ascii="Arial" w:hAnsi="Arial" w:cs="Arial"/>
          <w:b/>
          <w:bCs/>
          <w:sz w:val="20"/>
          <w:szCs w:val="20"/>
        </w:rPr>
      </w:pPr>
    </w:p>
    <w:p w14:paraId="06274444" w14:textId="77777777" w:rsidR="00B33760" w:rsidRPr="00D96129" w:rsidRDefault="00B33760" w:rsidP="00B33760">
      <w:pPr>
        <w:spacing w:before="60" w:after="60" w:line="300" w:lineRule="exact"/>
        <w:jc w:val="center"/>
        <w:rPr>
          <w:rFonts w:ascii="Arial" w:hAnsi="Arial" w:cs="Arial"/>
          <w:b/>
          <w:bCs/>
          <w:sz w:val="20"/>
          <w:szCs w:val="20"/>
        </w:rPr>
      </w:pPr>
      <w:r w:rsidRPr="00D96129">
        <w:rPr>
          <w:rFonts w:ascii="Arial" w:hAnsi="Arial" w:cs="Arial"/>
          <w:b/>
          <w:bCs/>
          <w:sz w:val="20"/>
          <w:szCs w:val="20"/>
        </w:rPr>
        <w:t>OBOWIĄZKI WYKONAWCY</w:t>
      </w:r>
    </w:p>
    <w:p w14:paraId="2B72A54B" w14:textId="77777777" w:rsidR="00B33760" w:rsidRPr="00D96129" w:rsidRDefault="00B33760" w:rsidP="00B33760">
      <w:pPr>
        <w:spacing w:before="60" w:after="60" w:line="300" w:lineRule="exact"/>
        <w:jc w:val="center"/>
        <w:rPr>
          <w:rFonts w:ascii="Arial" w:hAnsi="Arial" w:cs="Arial"/>
          <w:b/>
          <w:bCs/>
          <w:sz w:val="20"/>
          <w:szCs w:val="20"/>
        </w:rPr>
      </w:pPr>
      <w:r w:rsidRPr="00D96129">
        <w:rPr>
          <w:rFonts w:ascii="Arial" w:hAnsi="Arial" w:cs="Arial"/>
          <w:b/>
          <w:bCs/>
          <w:sz w:val="20"/>
          <w:szCs w:val="20"/>
        </w:rPr>
        <w:t>§ 5</w:t>
      </w:r>
    </w:p>
    <w:p w14:paraId="683BF7C0" w14:textId="77777777" w:rsidR="00B33760" w:rsidRDefault="00B33760" w:rsidP="00B33760">
      <w:pPr>
        <w:pStyle w:val="Akapitzlist"/>
        <w:numPr>
          <w:ilvl w:val="6"/>
          <w:numId w:val="12"/>
        </w:numPr>
        <w:spacing w:before="60" w:after="60" w:line="300" w:lineRule="exact"/>
        <w:ind w:left="357" w:hanging="357"/>
        <w:jc w:val="both"/>
        <w:rPr>
          <w:rFonts w:ascii="Arial" w:hAnsi="Arial" w:cs="Arial"/>
          <w:sz w:val="20"/>
          <w:szCs w:val="20"/>
        </w:rPr>
      </w:pPr>
      <w:r w:rsidRPr="00AD616F">
        <w:rPr>
          <w:rFonts w:ascii="Arial" w:hAnsi="Arial" w:cs="Arial"/>
          <w:sz w:val="20"/>
          <w:szCs w:val="20"/>
        </w:rPr>
        <w:t>Wykonawca zobowiązany jest do:</w:t>
      </w:r>
    </w:p>
    <w:p w14:paraId="5F9C61DB" w14:textId="77777777" w:rsidR="00B33760" w:rsidRPr="009E5B9D" w:rsidRDefault="00B33760" w:rsidP="00B33760">
      <w:pPr>
        <w:pStyle w:val="Akapitzlist"/>
        <w:numPr>
          <w:ilvl w:val="0"/>
          <w:numId w:val="13"/>
        </w:numPr>
        <w:spacing w:before="60" w:after="60" w:line="300" w:lineRule="exact"/>
        <w:ind w:left="697" w:hanging="357"/>
        <w:jc w:val="both"/>
        <w:rPr>
          <w:rFonts w:ascii="Arial" w:hAnsi="Arial" w:cs="Arial"/>
          <w:sz w:val="20"/>
          <w:szCs w:val="20"/>
        </w:rPr>
      </w:pPr>
      <w:r w:rsidRPr="009E5B9D">
        <w:rPr>
          <w:rFonts w:ascii="Arial" w:hAnsi="Arial" w:cs="Arial"/>
          <w:sz w:val="20"/>
          <w:szCs w:val="20"/>
        </w:rPr>
        <w:t xml:space="preserve">przedłożenia Zamawiającemu harmonogramu i kosztorysu o jakich mowa w § 3 Umowy w celu zatwierdzenia obydwu dokumentów, co jest warunkiem rozpoczęcia realizacji robót, </w:t>
      </w:r>
    </w:p>
    <w:p w14:paraId="0D62F7FC"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przedmiotu Umowy zgodnie z obowiązującymi normami, przepisami prawa budowlanego, wymogami SWZ, zasadami wiedzy technicznej, z należytą starannością, dobrą jakością i właściwą organizacją robót oraz zgodnie z przepisami BHP,</w:t>
      </w:r>
    </w:p>
    <w:p w14:paraId="28D047D4"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do realizacji przedmiotu Umowy wykwalifikowanej kadry posiadając</w:t>
      </w:r>
      <w:r>
        <w:rPr>
          <w:rFonts w:ascii="Arial" w:hAnsi="Arial" w:cs="Arial"/>
          <w:sz w:val="20"/>
          <w:szCs w:val="20"/>
        </w:rPr>
        <w:t>ej</w:t>
      </w:r>
      <w:r w:rsidRPr="00AD616F">
        <w:rPr>
          <w:rFonts w:ascii="Arial" w:hAnsi="Arial" w:cs="Arial"/>
          <w:sz w:val="20"/>
          <w:szCs w:val="20"/>
        </w:rPr>
        <w:t xml:space="preserve"> wymagane uprawnienia,</w:t>
      </w:r>
    </w:p>
    <w:p w14:paraId="59605C37"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współpracy z Zamawiającym na każdym etapie realizacji Umowy,</w:t>
      </w:r>
    </w:p>
    <w:p w14:paraId="60BE9FC4"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kontroli jakości materiałów i robót zgodnie z postanowieniami dokumentacji projektowej, prowadzonych na koszt Wykonawcy,</w:t>
      </w:r>
    </w:p>
    <w:p w14:paraId="0C0410BA"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występowania do Zamawiającego o zatwierdzenie materiałów budowlanych przed ich wbudowaniem. W przypadku wbudowania materiałów budowlanych bez uzyskania uprzedniej zgody Zamawiającego, koszty ich ewentualnej wymiany pokrywa Wykonawca,</w:t>
      </w:r>
    </w:p>
    <w:p w14:paraId="13025FFA"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sporządzenia</w:t>
      </w:r>
      <w:r>
        <w:rPr>
          <w:rFonts w:ascii="Arial" w:hAnsi="Arial" w:cs="Arial"/>
          <w:sz w:val="20"/>
          <w:szCs w:val="20"/>
        </w:rPr>
        <w:t>,</w:t>
      </w:r>
      <w:r w:rsidRPr="00AD616F">
        <w:rPr>
          <w:rFonts w:ascii="Arial" w:hAnsi="Arial" w:cs="Arial"/>
          <w:sz w:val="20"/>
          <w:szCs w:val="20"/>
        </w:rPr>
        <w:t xml:space="preserve"> przed rozpoczęciem robót budowlanych</w:t>
      </w:r>
      <w:r>
        <w:rPr>
          <w:rFonts w:ascii="Arial" w:hAnsi="Arial" w:cs="Arial"/>
          <w:sz w:val="20"/>
          <w:szCs w:val="20"/>
        </w:rPr>
        <w:t>,</w:t>
      </w:r>
      <w:r w:rsidRPr="00AD616F">
        <w:rPr>
          <w:rFonts w:ascii="Arial" w:hAnsi="Arial" w:cs="Arial"/>
          <w:sz w:val="20"/>
          <w:szCs w:val="20"/>
        </w:rPr>
        <w:t xml:space="preserve"> </w:t>
      </w:r>
      <w:r>
        <w:rPr>
          <w:rFonts w:ascii="Arial" w:hAnsi="Arial" w:cs="Arial"/>
          <w:sz w:val="20"/>
          <w:szCs w:val="20"/>
        </w:rPr>
        <w:t>P</w:t>
      </w:r>
      <w:r w:rsidRPr="00AD616F">
        <w:rPr>
          <w:rFonts w:ascii="Arial" w:hAnsi="Arial" w:cs="Arial"/>
          <w:sz w:val="20"/>
          <w:szCs w:val="20"/>
        </w:rPr>
        <w:t xml:space="preserve">lanu </w:t>
      </w:r>
      <w:r>
        <w:rPr>
          <w:rFonts w:ascii="Arial" w:hAnsi="Arial" w:cs="Arial"/>
          <w:sz w:val="20"/>
          <w:szCs w:val="20"/>
        </w:rPr>
        <w:t>B</w:t>
      </w:r>
      <w:r w:rsidRPr="00AD616F">
        <w:rPr>
          <w:rFonts w:ascii="Arial" w:hAnsi="Arial" w:cs="Arial"/>
          <w:sz w:val="20"/>
          <w:szCs w:val="20"/>
        </w:rPr>
        <w:t xml:space="preserve">ezpieczeństwa i </w:t>
      </w:r>
      <w:r>
        <w:rPr>
          <w:rFonts w:ascii="Arial" w:hAnsi="Arial" w:cs="Arial"/>
          <w:sz w:val="20"/>
          <w:szCs w:val="20"/>
        </w:rPr>
        <w:t>O</w:t>
      </w:r>
      <w:r w:rsidRPr="00AD616F">
        <w:rPr>
          <w:rFonts w:ascii="Arial" w:hAnsi="Arial" w:cs="Arial"/>
          <w:sz w:val="20"/>
          <w:szCs w:val="20"/>
        </w:rPr>
        <w:t xml:space="preserve">chrony </w:t>
      </w:r>
      <w:r>
        <w:rPr>
          <w:rFonts w:ascii="Arial" w:hAnsi="Arial" w:cs="Arial"/>
          <w:sz w:val="20"/>
          <w:szCs w:val="20"/>
        </w:rPr>
        <w:t>Z</w:t>
      </w:r>
      <w:r w:rsidRPr="00AD616F">
        <w:rPr>
          <w:rFonts w:ascii="Arial" w:hAnsi="Arial" w:cs="Arial"/>
          <w:sz w:val="20"/>
          <w:szCs w:val="20"/>
        </w:rPr>
        <w:t>drowia,</w:t>
      </w:r>
      <w:r>
        <w:rPr>
          <w:rFonts w:ascii="Arial" w:hAnsi="Arial" w:cs="Arial"/>
          <w:sz w:val="20"/>
          <w:szCs w:val="20"/>
        </w:rPr>
        <w:t xml:space="preserve"> jeżeli są wymagane,</w:t>
      </w:r>
    </w:p>
    <w:p w14:paraId="5D28BA55"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oznakowani</w:t>
      </w:r>
      <w:r>
        <w:rPr>
          <w:rFonts w:ascii="Arial" w:hAnsi="Arial" w:cs="Arial"/>
          <w:sz w:val="20"/>
          <w:szCs w:val="20"/>
        </w:rPr>
        <w:t>a</w:t>
      </w:r>
      <w:r w:rsidRPr="00AD616F">
        <w:rPr>
          <w:rFonts w:ascii="Arial" w:hAnsi="Arial" w:cs="Arial"/>
          <w:sz w:val="20"/>
          <w:szCs w:val="20"/>
        </w:rPr>
        <w:t xml:space="preserve"> i zabezpieczen</w:t>
      </w:r>
      <w:r>
        <w:rPr>
          <w:rFonts w:ascii="Arial" w:hAnsi="Arial" w:cs="Arial"/>
          <w:sz w:val="20"/>
          <w:szCs w:val="20"/>
        </w:rPr>
        <w:t>ia</w:t>
      </w:r>
      <w:r w:rsidRPr="00AD616F">
        <w:rPr>
          <w:rFonts w:ascii="Arial" w:hAnsi="Arial" w:cs="Arial"/>
          <w:sz w:val="20"/>
          <w:szCs w:val="20"/>
        </w:rPr>
        <w:t xml:space="preserve"> miejsca robót i utrzymanie oznakowania i zabezpieczenia w należytym stanie przez cały czas wykonywania robót,</w:t>
      </w:r>
    </w:p>
    <w:p w14:paraId="12DE8172"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i utrzymania niezbędnego zaplecza budowy, strzeżenia mienia znajdującego się na jej terenie oraz wykonania niezbędnego zabezpieczenia budowy,</w:t>
      </w:r>
    </w:p>
    <w:p w14:paraId="7D189FD1"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lastRenderedPageBreak/>
        <w:t>wykonania na własny koszt tymczasowego doprowadzenia wody i energii elektrycznej dla potrzeb budowy oraz ponoszenia kosztów zużycia wody i energii w okresie realizacji robót,</w:t>
      </w:r>
    </w:p>
    <w:p w14:paraId="34B817FA"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utrzymywania w trakcie realizacji robót terenu budowy w stanie wolnym od przeszkód komunikacyjnych oraz składowania i usuwania wszelkich urządzeń pomocniczych, zbędnych materiałów, odpadów i śmieci, a także niepotrzebnych urządzeń prowizorycznych,</w:t>
      </w:r>
    </w:p>
    <w:p w14:paraId="157C9FD3"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uzgodnienia każdorazowo z Zamawiającym sposobu utylizacji lub miejsca składowania materiałów pochodzących z rozbiórki,</w:t>
      </w:r>
    </w:p>
    <w:p w14:paraId="690C187F"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na własny koszt transportu odpadów do miejsca ich wykorzystania lub utylizacji, łącznie z kosztami utylizacji</w:t>
      </w:r>
      <w:r>
        <w:rPr>
          <w:rFonts w:ascii="Arial" w:hAnsi="Arial" w:cs="Arial"/>
          <w:sz w:val="20"/>
          <w:szCs w:val="20"/>
        </w:rPr>
        <w:t>. Wykonawca zobowiązany jest udokumentować Zamawiającemu sposób gospodarowania tymi odpadami, jako warunek dokonania odbioru końcowego przedmiotu umowy,</w:t>
      </w:r>
      <w:r w:rsidRPr="00814F65">
        <w:rPr>
          <w:sz w:val="30"/>
          <w:szCs w:val="30"/>
        </w:rPr>
        <w:t xml:space="preserve"> </w:t>
      </w:r>
    </w:p>
    <w:p w14:paraId="1014BED8" w14:textId="77777777" w:rsidR="00B33760"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wykonania i kierowania robotami przez osoby posiadające stosowne uprawnienia i kwalifikacje zawodowe,</w:t>
      </w:r>
    </w:p>
    <w:p w14:paraId="06EA1DDE"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uporządkowania terenu budowy po zakończeniu realizacji przedmiotu Umowy, zaplecza budowy, jak również terenów sąsiadujących zajętych lub użytkowanych przez Wykonawcę, w tym dokonania na własny koszt renowacji zniszczonych lub uszkodzonych w wyniku prowadzonych prac obiektów, fragmentów terenu dróg, nawierzchni lub instalacji i przekazania uporządkowanego terenu Zamawiającemu w terminie odbioru robót,</w:t>
      </w:r>
    </w:p>
    <w:p w14:paraId="5E88865E"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niezwłocznego informowania Zamawiającego o zaistniałych na terenie budowy kontrolach i wypadkach,</w:t>
      </w:r>
    </w:p>
    <w:p w14:paraId="3697B13F"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informowania Zamawiającego o terminie wykonania robót ulegających zakryciu oraz terminie odbioru robót zanikających,</w:t>
      </w:r>
    </w:p>
    <w:p w14:paraId="74778358"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informowania Zamawiającego o problemach lub okolicznościach mogących wpłynąć na jakość robót lub termin zakończenia robót,</w:t>
      </w:r>
    </w:p>
    <w:p w14:paraId="27F6AF6C"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3DB47DCE"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zapłaty należnego wynagrodzenia Podwykonawcom, jeżeli Wykonawca korzysta z Podwykonawców,</w:t>
      </w:r>
    </w:p>
    <w:p w14:paraId="504B0AD2"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stosowania się do zaleceń Zamawiającego w zakresie ewentualnych zmian dokumentacji i wprowadzenia robót dodatkowych, zamiennych lub zaniechanych,</w:t>
      </w:r>
    </w:p>
    <w:p w14:paraId="69EB02F6"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skompletowania i przedstawienia Zamawiającemu dokumentów pozwalających na ocenę prawidłowego wykonania Przedmiotu Umowy i dokonanie odbioru końcowego robót,</w:t>
      </w:r>
    </w:p>
    <w:p w14:paraId="77DD8E0D"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 xml:space="preserve">opracowania dokumentacji powykonawczej w </w:t>
      </w:r>
      <w:r>
        <w:rPr>
          <w:rFonts w:ascii="Arial" w:hAnsi="Arial" w:cs="Arial"/>
          <w:sz w:val="20"/>
          <w:szCs w:val="20"/>
        </w:rPr>
        <w:t>2</w:t>
      </w:r>
      <w:r w:rsidRPr="00AD616F">
        <w:rPr>
          <w:rFonts w:ascii="Arial" w:hAnsi="Arial" w:cs="Arial"/>
          <w:sz w:val="20"/>
          <w:szCs w:val="20"/>
        </w:rPr>
        <w:t xml:space="preserve"> egzemplarzach w wersji papierowej</w:t>
      </w:r>
      <w:r>
        <w:rPr>
          <w:rFonts w:ascii="Arial" w:hAnsi="Arial" w:cs="Arial"/>
          <w:sz w:val="20"/>
          <w:szCs w:val="20"/>
        </w:rPr>
        <w:t xml:space="preserve"> oraz w wersji elektronicznej,</w:t>
      </w:r>
    </w:p>
    <w:p w14:paraId="099F7E24" w14:textId="77777777" w:rsidR="00B33760" w:rsidRPr="00AD616F" w:rsidRDefault="00B33760" w:rsidP="00B33760">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udzielenia rękojmi i gwarancji na przedmiot umowy zgodnie z § 12 Umowy.</w:t>
      </w:r>
    </w:p>
    <w:p w14:paraId="46B6D078" w14:textId="0BE090B2" w:rsidR="00B33760" w:rsidRPr="00E360B8" w:rsidRDefault="00B33760" w:rsidP="00B33760">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Opóźnienie z tytułu nieprzekazania dokumentów, o których mowa w ust. 1 pkt</w:t>
      </w:r>
      <w:r>
        <w:rPr>
          <w:rFonts w:ascii="Arial" w:hAnsi="Arial" w:cs="Arial"/>
          <w:sz w:val="20"/>
          <w:szCs w:val="20"/>
        </w:rPr>
        <w:t>.</w:t>
      </w:r>
      <w:r w:rsidRPr="00E360B8">
        <w:rPr>
          <w:rFonts w:ascii="Arial" w:hAnsi="Arial" w:cs="Arial"/>
          <w:sz w:val="20"/>
          <w:szCs w:val="20"/>
        </w:rPr>
        <w:t xml:space="preserve"> </w:t>
      </w:r>
      <w:r>
        <w:rPr>
          <w:rFonts w:ascii="Arial" w:hAnsi="Arial" w:cs="Arial"/>
          <w:sz w:val="20"/>
          <w:szCs w:val="20"/>
        </w:rPr>
        <w:t>2</w:t>
      </w:r>
      <w:r w:rsidR="00C671B8">
        <w:rPr>
          <w:rFonts w:ascii="Arial" w:hAnsi="Arial" w:cs="Arial"/>
          <w:sz w:val="20"/>
          <w:szCs w:val="20"/>
        </w:rPr>
        <w:t>4</w:t>
      </w:r>
      <w:r>
        <w:rPr>
          <w:rFonts w:ascii="Arial" w:hAnsi="Arial" w:cs="Arial"/>
          <w:sz w:val="20"/>
          <w:szCs w:val="20"/>
        </w:rPr>
        <w:t>) i 2</w:t>
      </w:r>
      <w:r w:rsidR="00C671B8">
        <w:rPr>
          <w:rFonts w:ascii="Arial" w:hAnsi="Arial" w:cs="Arial"/>
          <w:sz w:val="20"/>
          <w:szCs w:val="20"/>
        </w:rPr>
        <w:t>5</w:t>
      </w:r>
      <w:r>
        <w:rPr>
          <w:rFonts w:ascii="Arial" w:hAnsi="Arial" w:cs="Arial"/>
          <w:sz w:val="20"/>
          <w:szCs w:val="20"/>
        </w:rPr>
        <w:t>)</w:t>
      </w:r>
      <w:r w:rsidRPr="00E360B8">
        <w:rPr>
          <w:rFonts w:ascii="Arial" w:hAnsi="Arial" w:cs="Arial"/>
          <w:sz w:val="20"/>
          <w:szCs w:val="20"/>
        </w:rPr>
        <w:t xml:space="preserve"> będzie traktowane jako powstałe z przyczyn zależnych od Wykonawcy i nie może stanowić podstawy do zmiany terminu, o którym mowa w § 4 ust. 4 Umowy.</w:t>
      </w:r>
    </w:p>
    <w:p w14:paraId="6E685792" w14:textId="77777777" w:rsidR="00B33760" w:rsidRPr="00E360B8" w:rsidRDefault="00B33760" w:rsidP="00B33760">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Z chwilą protokolarnego przekazania terenu budowy Wykonawca ponosi pełną odpowiedzialność majątkową za wszelkie szkody na tym terenie i jego otoczeniu powstałe bez względu na winę Wykonawcy, jego pracowników i Podwykonawców. Za otoczenie uznaje się wszystkie tereny użytkowane przez Wykonawcę i niezbędne do realizacji przedmiotu Umowy.</w:t>
      </w:r>
    </w:p>
    <w:p w14:paraId="33F45CEC" w14:textId="77777777" w:rsidR="00B33760" w:rsidRPr="00E360B8" w:rsidRDefault="00B33760" w:rsidP="00B33760">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lub Podwykonawca w czasie realizacji przedmiotu Umowy zatrudni na podstawie umowy o pracę zgodnie z Kodeksem pracy osoby wykonujące </w:t>
      </w:r>
      <w:r>
        <w:rPr>
          <w:rFonts w:ascii="Arial" w:hAnsi="Arial" w:cs="Arial"/>
          <w:sz w:val="20"/>
          <w:szCs w:val="20"/>
        </w:rPr>
        <w:t>czynności wskazane w SWZ.</w:t>
      </w:r>
    </w:p>
    <w:p w14:paraId="409D9E54" w14:textId="77777777" w:rsidR="00B33760" w:rsidRPr="00E360B8" w:rsidRDefault="00B33760" w:rsidP="00B33760">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lastRenderedPageBreak/>
        <w:t xml:space="preserve">Wykonawca zobowiązuje się, że pracownicy wykonujący roboty budowlane wskazane w ust. </w:t>
      </w:r>
      <w:r>
        <w:rPr>
          <w:rFonts w:ascii="Arial" w:hAnsi="Arial" w:cs="Arial"/>
          <w:sz w:val="20"/>
          <w:szCs w:val="20"/>
        </w:rPr>
        <w:t>4</w:t>
      </w:r>
      <w:r w:rsidRPr="00E360B8">
        <w:rPr>
          <w:rFonts w:ascii="Arial" w:hAnsi="Arial" w:cs="Arial"/>
          <w:sz w:val="20"/>
          <w:szCs w:val="20"/>
        </w:rPr>
        <w:t xml:space="preserve"> będą zatrudnieni na podstawie umowy o pracę w rozumieniu przepisów ustawy z dnia 26 czerwca 1974 roku – Kodeks pracy (Dz.U. z 202</w:t>
      </w:r>
      <w:r>
        <w:rPr>
          <w:rFonts w:ascii="Arial" w:hAnsi="Arial" w:cs="Arial"/>
          <w:sz w:val="20"/>
          <w:szCs w:val="20"/>
        </w:rPr>
        <w:t>3</w:t>
      </w:r>
      <w:r w:rsidRPr="00E360B8">
        <w:rPr>
          <w:rFonts w:ascii="Arial" w:hAnsi="Arial" w:cs="Arial"/>
          <w:sz w:val="20"/>
          <w:szCs w:val="20"/>
        </w:rPr>
        <w:t xml:space="preserve">r., poz. </w:t>
      </w:r>
      <w:r>
        <w:rPr>
          <w:rFonts w:ascii="Arial" w:hAnsi="Arial" w:cs="Arial"/>
          <w:sz w:val="20"/>
          <w:szCs w:val="20"/>
        </w:rPr>
        <w:t>1465</w:t>
      </w:r>
      <w:r w:rsidRPr="00E360B8">
        <w:rPr>
          <w:rFonts w:ascii="Arial" w:hAnsi="Arial" w:cs="Arial"/>
          <w:sz w:val="20"/>
          <w:szCs w:val="20"/>
        </w:rPr>
        <w:t xml:space="preserve"> z </w:t>
      </w:r>
      <w:proofErr w:type="spellStart"/>
      <w:r w:rsidRPr="00E360B8">
        <w:rPr>
          <w:rFonts w:ascii="Arial" w:hAnsi="Arial" w:cs="Arial"/>
          <w:sz w:val="20"/>
          <w:szCs w:val="20"/>
        </w:rPr>
        <w:t>późn</w:t>
      </w:r>
      <w:proofErr w:type="spellEnd"/>
      <w:r w:rsidRPr="00E360B8">
        <w:rPr>
          <w:rFonts w:ascii="Arial" w:hAnsi="Arial" w:cs="Arial"/>
          <w:sz w:val="20"/>
          <w:szCs w:val="20"/>
        </w:rPr>
        <w:t>. zm.).</w:t>
      </w:r>
    </w:p>
    <w:p w14:paraId="79CFD920" w14:textId="77777777" w:rsidR="00B33760" w:rsidRPr="00E360B8" w:rsidRDefault="00B33760" w:rsidP="00B33760">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w terminie 14 dni </w:t>
      </w:r>
      <w:r>
        <w:rPr>
          <w:rFonts w:ascii="Arial" w:hAnsi="Arial" w:cs="Arial"/>
          <w:sz w:val="20"/>
          <w:szCs w:val="20"/>
        </w:rPr>
        <w:t>roboczych przed dniem rozpoczęcia robót</w:t>
      </w:r>
      <w:r w:rsidRPr="00E360B8">
        <w:rPr>
          <w:rFonts w:ascii="Arial" w:hAnsi="Arial" w:cs="Arial"/>
          <w:sz w:val="20"/>
          <w:szCs w:val="20"/>
        </w:rPr>
        <w:t xml:space="preserve"> zobowiązany jest przedłożyć Zamawiającemu wykaz osób, które będą wykonywać czynności w zakresie realizacji </w:t>
      </w:r>
      <w:r>
        <w:rPr>
          <w:rFonts w:ascii="Arial" w:hAnsi="Arial" w:cs="Arial"/>
          <w:sz w:val="20"/>
          <w:szCs w:val="20"/>
        </w:rPr>
        <w:t>P</w:t>
      </w:r>
      <w:r w:rsidRPr="00E360B8">
        <w:rPr>
          <w:rFonts w:ascii="Arial" w:hAnsi="Arial" w:cs="Arial"/>
          <w:sz w:val="20"/>
          <w:szCs w:val="20"/>
        </w:rPr>
        <w:t xml:space="preserve">rzedmiotu </w:t>
      </w:r>
      <w:r>
        <w:rPr>
          <w:rFonts w:ascii="Arial" w:hAnsi="Arial" w:cs="Arial"/>
          <w:sz w:val="20"/>
          <w:szCs w:val="20"/>
        </w:rPr>
        <w:t xml:space="preserve">Umowy </w:t>
      </w:r>
      <w:r w:rsidRPr="00E360B8">
        <w:rPr>
          <w:rFonts w:ascii="Arial" w:hAnsi="Arial" w:cs="Arial"/>
          <w:sz w:val="20"/>
          <w:szCs w:val="20"/>
        </w:rPr>
        <w:t>w oparciu o umowę o pracę. Wykaz zawierać musi informacje jednoznacznie wskazujące stanowisko pracownika oraz zakres wykonywanych przez niego czynności.</w:t>
      </w:r>
    </w:p>
    <w:p w14:paraId="35C98DF2" w14:textId="77777777" w:rsidR="00B33760" w:rsidRPr="00E360B8" w:rsidRDefault="00B33760" w:rsidP="00B33760">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jest zobowiązany na każde wezwanie Zamawiającego (faksem, emailem) udowodnić zatrudnienie na umowę o pracę wskazanych w wykazie osób w terminie 3 dni od dnia wezwania, w szczególności przedstawiając </w:t>
      </w:r>
      <w:r>
        <w:rPr>
          <w:rFonts w:ascii="Arial" w:hAnsi="Arial" w:cs="Arial"/>
          <w:sz w:val="20"/>
          <w:szCs w:val="20"/>
        </w:rPr>
        <w:t xml:space="preserve">kopię </w:t>
      </w:r>
      <w:proofErr w:type="spellStart"/>
      <w:r w:rsidRPr="00E360B8">
        <w:rPr>
          <w:rFonts w:ascii="Arial" w:hAnsi="Arial" w:cs="Arial"/>
          <w:sz w:val="20"/>
          <w:szCs w:val="20"/>
        </w:rPr>
        <w:t>spseudonimizowane</w:t>
      </w:r>
      <w:r>
        <w:rPr>
          <w:rFonts w:ascii="Arial" w:hAnsi="Arial" w:cs="Arial"/>
          <w:sz w:val="20"/>
          <w:szCs w:val="20"/>
        </w:rPr>
        <w:t>j</w:t>
      </w:r>
      <w:proofErr w:type="spellEnd"/>
      <w:r w:rsidRPr="00E360B8">
        <w:rPr>
          <w:rFonts w:ascii="Arial" w:hAnsi="Arial" w:cs="Arial"/>
          <w:sz w:val="20"/>
          <w:szCs w:val="20"/>
        </w:rPr>
        <w:t xml:space="preserve"> umowy o pracę, zaświadczenia świadczące o istnieniu umów o pracę lub oświadczenia tych osób, że pozostają w stosunku pracy. </w:t>
      </w:r>
      <w:proofErr w:type="spellStart"/>
      <w:r w:rsidRPr="00E360B8">
        <w:rPr>
          <w:rFonts w:ascii="Arial" w:hAnsi="Arial" w:cs="Arial"/>
          <w:sz w:val="20"/>
          <w:szCs w:val="20"/>
        </w:rPr>
        <w:t>Pseudonimizacja</w:t>
      </w:r>
      <w:proofErr w:type="spellEnd"/>
      <w:r w:rsidRPr="00E360B8">
        <w:rPr>
          <w:rFonts w:ascii="Arial" w:hAnsi="Arial" w:cs="Arial"/>
          <w:sz w:val="20"/>
          <w:szCs w:val="20"/>
        </w:rPr>
        <w:t xml:space="preserve"> nie dotyczy imienia i nazwiska pracownika, daty zawarcia umowy, rodzaju umowy o pracę, zakresu obowiązków pracownika, a także innych informacji niezbędnych do weryfikacji zatrudnienia.</w:t>
      </w:r>
    </w:p>
    <w:p w14:paraId="1057575B" w14:textId="77777777" w:rsidR="00B33760" w:rsidRPr="00E360B8" w:rsidRDefault="00B33760" w:rsidP="00B33760">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 przypadku niewywiązania się z obowiązku, o którym mowa w ust. </w:t>
      </w:r>
      <w:r>
        <w:rPr>
          <w:rFonts w:ascii="Arial" w:hAnsi="Arial" w:cs="Arial"/>
          <w:sz w:val="20"/>
          <w:szCs w:val="20"/>
        </w:rPr>
        <w:t>4 i 5</w:t>
      </w:r>
      <w:r w:rsidRPr="00E360B8">
        <w:rPr>
          <w:rFonts w:ascii="Arial" w:hAnsi="Arial" w:cs="Arial"/>
          <w:sz w:val="20"/>
          <w:szCs w:val="20"/>
        </w:rPr>
        <w:t>, Zamawiający będzie uprawniony do złożenia wniosku o przeprowadzenie kontroli przez Państwową Inspekcję Pracy.</w:t>
      </w:r>
    </w:p>
    <w:p w14:paraId="01BEFAC1" w14:textId="77777777" w:rsidR="00B33760" w:rsidRPr="00E360B8" w:rsidRDefault="00B33760" w:rsidP="00B33760">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Wykonawca zobowiązany jest do ubezpieczenia od odpowiedzialności cywilnej (kontraktowej i deliktowej) prowadzonej działalności gospodarczej w zakresie realizowanym w ramach niniejszej Umowy na sumę nie niższą niż cena ofertowa brutto</w:t>
      </w:r>
      <w:r>
        <w:rPr>
          <w:rFonts w:ascii="Arial" w:hAnsi="Arial" w:cs="Arial"/>
          <w:sz w:val="20"/>
          <w:szCs w:val="20"/>
        </w:rPr>
        <w:t>,</w:t>
      </w:r>
      <w:r w:rsidRPr="00E360B8">
        <w:rPr>
          <w:rFonts w:ascii="Arial" w:hAnsi="Arial" w:cs="Arial"/>
          <w:sz w:val="20"/>
          <w:szCs w:val="20"/>
        </w:rPr>
        <w:t xml:space="preserve"> przez okres co najmniej od daty zawarcia Umowy do czasu odbioru końcowego. Na każde żądanie Zamawiającego Wykonawca jest obowiązany okazać aktualną opłaconą polisę ubezpieczeniową lub inny dokument potwierdzający posiadanie aktualnego ubezpieczenia.</w:t>
      </w:r>
    </w:p>
    <w:p w14:paraId="16A6768A" w14:textId="77777777" w:rsidR="00B33760" w:rsidRDefault="00B33760" w:rsidP="00B33760">
      <w:pPr>
        <w:spacing w:before="60" w:after="60" w:line="300" w:lineRule="exact"/>
        <w:jc w:val="center"/>
        <w:rPr>
          <w:rFonts w:ascii="Arial" w:hAnsi="Arial" w:cs="Arial"/>
          <w:b/>
          <w:bCs/>
          <w:sz w:val="20"/>
          <w:szCs w:val="20"/>
        </w:rPr>
      </w:pPr>
    </w:p>
    <w:p w14:paraId="0B1E36FF" w14:textId="77777777" w:rsidR="00B33760" w:rsidRPr="003862D0" w:rsidRDefault="00B33760" w:rsidP="00B33760">
      <w:pPr>
        <w:spacing w:before="60" w:after="60" w:line="300" w:lineRule="exact"/>
        <w:jc w:val="center"/>
        <w:rPr>
          <w:rFonts w:ascii="Arial" w:hAnsi="Arial" w:cs="Arial"/>
          <w:b/>
          <w:bCs/>
          <w:sz w:val="20"/>
          <w:szCs w:val="20"/>
        </w:rPr>
      </w:pPr>
      <w:r w:rsidRPr="003862D0">
        <w:rPr>
          <w:rFonts w:ascii="Arial" w:hAnsi="Arial" w:cs="Arial"/>
          <w:b/>
          <w:bCs/>
          <w:sz w:val="20"/>
          <w:szCs w:val="20"/>
        </w:rPr>
        <w:t>OBOWIĄZKI ZAMAWIAJĄCEGO</w:t>
      </w:r>
    </w:p>
    <w:p w14:paraId="21309B39" w14:textId="77777777" w:rsidR="00B33760" w:rsidRPr="003862D0" w:rsidRDefault="00B33760" w:rsidP="00B33760">
      <w:pPr>
        <w:spacing w:before="60" w:after="60" w:line="300" w:lineRule="exact"/>
        <w:jc w:val="center"/>
        <w:rPr>
          <w:rFonts w:ascii="Arial" w:hAnsi="Arial" w:cs="Arial"/>
          <w:b/>
          <w:bCs/>
          <w:sz w:val="20"/>
          <w:szCs w:val="20"/>
        </w:rPr>
      </w:pPr>
      <w:r w:rsidRPr="003862D0">
        <w:rPr>
          <w:rFonts w:ascii="Arial" w:hAnsi="Arial" w:cs="Arial"/>
          <w:b/>
          <w:bCs/>
          <w:sz w:val="20"/>
          <w:szCs w:val="20"/>
        </w:rPr>
        <w:t>§</w:t>
      </w:r>
      <w:r>
        <w:rPr>
          <w:rFonts w:ascii="Arial" w:hAnsi="Arial" w:cs="Arial"/>
          <w:b/>
          <w:bCs/>
          <w:sz w:val="20"/>
          <w:szCs w:val="20"/>
        </w:rPr>
        <w:t xml:space="preserve"> </w:t>
      </w:r>
      <w:r w:rsidRPr="003862D0">
        <w:rPr>
          <w:rFonts w:ascii="Arial" w:hAnsi="Arial" w:cs="Arial"/>
          <w:b/>
          <w:bCs/>
          <w:sz w:val="20"/>
          <w:szCs w:val="20"/>
        </w:rPr>
        <w:t>6</w:t>
      </w:r>
    </w:p>
    <w:p w14:paraId="60BF913A" w14:textId="77777777" w:rsidR="00B33760" w:rsidRPr="00E360B8" w:rsidRDefault="00B33760" w:rsidP="00B33760">
      <w:pPr>
        <w:pStyle w:val="Akapitzlist"/>
        <w:numPr>
          <w:ilvl w:val="0"/>
          <w:numId w:val="14"/>
        </w:numPr>
        <w:spacing w:before="60" w:after="60" w:line="300" w:lineRule="exact"/>
        <w:ind w:left="357" w:hanging="357"/>
        <w:jc w:val="both"/>
        <w:rPr>
          <w:rFonts w:ascii="Arial" w:hAnsi="Arial" w:cs="Arial"/>
          <w:sz w:val="20"/>
          <w:szCs w:val="20"/>
        </w:rPr>
      </w:pPr>
      <w:r w:rsidRPr="00E360B8">
        <w:rPr>
          <w:rFonts w:ascii="Arial" w:hAnsi="Arial" w:cs="Arial"/>
          <w:sz w:val="20"/>
          <w:szCs w:val="20"/>
        </w:rPr>
        <w:t>Do obowiązków Zamawiającego należy w szczególności:</w:t>
      </w:r>
    </w:p>
    <w:p w14:paraId="30334EC4" w14:textId="77777777" w:rsidR="00B33760" w:rsidRPr="00E360B8" w:rsidRDefault="00B33760" w:rsidP="00B33760">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 xml:space="preserve">przekazanie terenu budowy w terminie </w:t>
      </w:r>
      <w:r>
        <w:rPr>
          <w:rFonts w:ascii="Arial" w:hAnsi="Arial" w:cs="Arial"/>
          <w:sz w:val="20"/>
          <w:szCs w:val="20"/>
        </w:rPr>
        <w:t>do 14</w:t>
      </w:r>
      <w:r w:rsidRPr="00E360B8">
        <w:rPr>
          <w:rFonts w:ascii="Arial" w:hAnsi="Arial" w:cs="Arial"/>
          <w:sz w:val="20"/>
          <w:szCs w:val="20"/>
        </w:rPr>
        <w:t xml:space="preserve"> dni roboczych od daty </w:t>
      </w:r>
      <w:r>
        <w:rPr>
          <w:rFonts w:ascii="Arial" w:hAnsi="Arial" w:cs="Arial"/>
          <w:sz w:val="20"/>
          <w:szCs w:val="20"/>
        </w:rPr>
        <w:t>zawarcia umowy,</w:t>
      </w:r>
    </w:p>
    <w:p w14:paraId="3B616FDF" w14:textId="77777777" w:rsidR="00B33760" w:rsidRPr="00E360B8" w:rsidRDefault="00B33760" w:rsidP="00B33760">
      <w:pPr>
        <w:pStyle w:val="Akapitzlist"/>
        <w:numPr>
          <w:ilvl w:val="0"/>
          <w:numId w:val="15"/>
        </w:numPr>
        <w:spacing w:before="60" w:after="60" w:line="300" w:lineRule="exact"/>
        <w:ind w:left="697" w:hanging="357"/>
        <w:jc w:val="both"/>
        <w:rPr>
          <w:rFonts w:ascii="Arial" w:hAnsi="Arial" w:cs="Arial"/>
          <w:sz w:val="20"/>
          <w:szCs w:val="20"/>
        </w:rPr>
      </w:pPr>
      <w:r>
        <w:rPr>
          <w:rFonts w:ascii="Arial" w:hAnsi="Arial" w:cs="Arial"/>
          <w:sz w:val="20"/>
          <w:szCs w:val="20"/>
        </w:rPr>
        <w:t>przekaza</w:t>
      </w:r>
      <w:r w:rsidRPr="00E360B8">
        <w:rPr>
          <w:rFonts w:ascii="Arial" w:hAnsi="Arial" w:cs="Arial"/>
          <w:sz w:val="20"/>
          <w:szCs w:val="20"/>
        </w:rPr>
        <w:t>nia Wykonawcy niezbędnej dokumentacji projektowej,</w:t>
      </w:r>
    </w:p>
    <w:p w14:paraId="240DA078" w14:textId="77777777" w:rsidR="00B33760" w:rsidRPr="00E360B8" w:rsidRDefault="00B33760" w:rsidP="00B33760">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zapewnienie nadzoru inwestorskiego,</w:t>
      </w:r>
    </w:p>
    <w:p w14:paraId="39D1E8FF" w14:textId="77777777" w:rsidR="00B33760" w:rsidRPr="00E360B8" w:rsidRDefault="00B33760" w:rsidP="00B33760">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udzielenia Wykonawcy pełnomocnictw w przypadku, gdy okażą się one niezbędne do wykonania przez Wykonawcę obowiązków wynikających z Umowy,</w:t>
      </w:r>
    </w:p>
    <w:p w14:paraId="44E44A77" w14:textId="77777777" w:rsidR="00B33760" w:rsidRPr="00E360B8" w:rsidRDefault="00B33760" w:rsidP="00B33760">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przeprowadzenie odbioru wykonanych robót,</w:t>
      </w:r>
    </w:p>
    <w:p w14:paraId="05098A2E" w14:textId="77777777" w:rsidR="00B33760" w:rsidRPr="00E360B8" w:rsidRDefault="00B33760" w:rsidP="00B33760">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zapłata wynagrodzenia na zasadach określonych w § 11 Umowy.</w:t>
      </w:r>
    </w:p>
    <w:p w14:paraId="5A06BD1C" w14:textId="77777777" w:rsidR="00B33760" w:rsidRPr="00E360B8" w:rsidRDefault="00B33760" w:rsidP="00B33760">
      <w:pPr>
        <w:pStyle w:val="Akapitzlist"/>
        <w:numPr>
          <w:ilvl w:val="0"/>
          <w:numId w:val="14"/>
        </w:numPr>
        <w:spacing w:before="60" w:after="60" w:line="300" w:lineRule="exact"/>
        <w:ind w:left="357" w:hanging="357"/>
        <w:jc w:val="both"/>
        <w:rPr>
          <w:rFonts w:ascii="Arial" w:hAnsi="Arial" w:cs="Arial"/>
          <w:sz w:val="20"/>
          <w:szCs w:val="20"/>
        </w:rPr>
      </w:pPr>
      <w:r w:rsidRPr="00E360B8">
        <w:rPr>
          <w:rFonts w:ascii="Arial" w:hAnsi="Arial" w:cs="Arial"/>
          <w:sz w:val="20"/>
          <w:szCs w:val="20"/>
        </w:rPr>
        <w:t>Zamawiający ma prawo przekazać Wykonawcy dodatkowe rysunki i instrukcje, jakie uzna za konieczne dla zgodnego z Umową wykonania robót oraz usunięcia wad. Wykonawca ma obowiązek dostosować się do tych rysunków i instrukcji.</w:t>
      </w:r>
    </w:p>
    <w:p w14:paraId="4F91B011" w14:textId="77777777" w:rsidR="00B33760" w:rsidRDefault="00B33760" w:rsidP="00B33760">
      <w:pPr>
        <w:spacing w:before="60" w:after="60" w:line="300" w:lineRule="exact"/>
        <w:jc w:val="center"/>
        <w:rPr>
          <w:rFonts w:ascii="Arial" w:hAnsi="Arial" w:cs="Arial"/>
          <w:b/>
          <w:bCs/>
          <w:sz w:val="20"/>
          <w:szCs w:val="20"/>
        </w:rPr>
      </w:pPr>
    </w:p>
    <w:p w14:paraId="231C4E4D" w14:textId="77777777" w:rsidR="00B33760" w:rsidRPr="003862D0" w:rsidRDefault="00B33760" w:rsidP="00B33760">
      <w:pPr>
        <w:spacing w:before="60" w:after="60" w:line="300" w:lineRule="exact"/>
        <w:jc w:val="center"/>
        <w:rPr>
          <w:rFonts w:ascii="Arial" w:hAnsi="Arial" w:cs="Arial"/>
          <w:b/>
          <w:bCs/>
          <w:sz w:val="20"/>
          <w:szCs w:val="20"/>
        </w:rPr>
      </w:pPr>
      <w:r w:rsidRPr="003862D0">
        <w:rPr>
          <w:rFonts w:ascii="Arial" w:hAnsi="Arial" w:cs="Arial"/>
          <w:b/>
          <w:bCs/>
          <w:sz w:val="20"/>
          <w:szCs w:val="20"/>
        </w:rPr>
        <w:t>KIEROWANIE ROBOTAMI</w:t>
      </w:r>
    </w:p>
    <w:p w14:paraId="0FF49673" w14:textId="77777777" w:rsidR="00B33760" w:rsidRPr="003862D0" w:rsidRDefault="00B33760" w:rsidP="00B33760">
      <w:pPr>
        <w:spacing w:before="60" w:after="60" w:line="300" w:lineRule="exact"/>
        <w:jc w:val="center"/>
        <w:rPr>
          <w:rFonts w:ascii="Arial" w:hAnsi="Arial" w:cs="Arial"/>
          <w:b/>
          <w:bCs/>
          <w:sz w:val="20"/>
          <w:szCs w:val="20"/>
        </w:rPr>
      </w:pPr>
      <w:r w:rsidRPr="003862D0">
        <w:rPr>
          <w:rFonts w:ascii="Arial" w:hAnsi="Arial" w:cs="Arial"/>
          <w:b/>
          <w:bCs/>
          <w:sz w:val="20"/>
          <w:szCs w:val="20"/>
        </w:rPr>
        <w:t>§</w:t>
      </w:r>
      <w:r>
        <w:rPr>
          <w:rFonts w:ascii="Arial" w:hAnsi="Arial" w:cs="Arial"/>
          <w:b/>
          <w:bCs/>
          <w:sz w:val="20"/>
          <w:szCs w:val="20"/>
        </w:rPr>
        <w:t xml:space="preserve"> </w:t>
      </w:r>
      <w:r w:rsidRPr="003862D0">
        <w:rPr>
          <w:rFonts w:ascii="Arial" w:hAnsi="Arial" w:cs="Arial"/>
          <w:b/>
          <w:bCs/>
          <w:sz w:val="20"/>
          <w:szCs w:val="20"/>
        </w:rPr>
        <w:t>7</w:t>
      </w:r>
    </w:p>
    <w:p w14:paraId="353C6F47" w14:textId="77777777" w:rsidR="00B33760" w:rsidRPr="00E360B8" w:rsidRDefault="00B33760" w:rsidP="00B33760">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Wykonawca zobowiązany jest zapewnić wykonanie i kierowanie budową i robotami specjalistycznymi objętymi Umową przez osoby posiadające stosowne kwalifikacje zawodowe i uprawnienia budowlane.</w:t>
      </w:r>
    </w:p>
    <w:p w14:paraId="6A85C4CB" w14:textId="77777777" w:rsidR="00B33760" w:rsidRDefault="00B33760" w:rsidP="00B33760">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zobowiązuje się skierować do kierowania budową i do kierowania robotami personel wskazany w ofercie Wykonawcy. </w:t>
      </w:r>
    </w:p>
    <w:p w14:paraId="28DB7CF5" w14:textId="77777777" w:rsidR="00B33760" w:rsidRPr="00585562" w:rsidRDefault="00B33760" w:rsidP="00B33760">
      <w:pPr>
        <w:pStyle w:val="Akapitzlist"/>
        <w:numPr>
          <w:ilvl w:val="6"/>
          <w:numId w:val="16"/>
        </w:numPr>
        <w:spacing w:before="60" w:after="60" w:line="300" w:lineRule="exact"/>
        <w:ind w:left="357" w:hanging="357"/>
        <w:jc w:val="both"/>
        <w:rPr>
          <w:rFonts w:ascii="Arial" w:hAnsi="Arial" w:cs="Arial"/>
          <w:sz w:val="20"/>
          <w:szCs w:val="20"/>
        </w:rPr>
      </w:pPr>
      <w:r w:rsidRPr="00585562">
        <w:rPr>
          <w:rFonts w:ascii="Arial" w:hAnsi="Arial" w:cs="Arial"/>
          <w:sz w:val="20"/>
          <w:szCs w:val="20"/>
        </w:rPr>
        <w:t xml:space="preserve">Zmiana osoby, o której mowa w ust. 2 w trakcie realizacji przedmiotu niniejszej umowy, musi być zgłoszona na piśmie i zaakceptowana przez Zamawiającego. Zamawiający zaakceptuje taką </w:t>
      </w:r>
      <w:r w:rsidRPr="00585562">
        <w:rPr>
          <w:rFonts w:ascii="Arial" w:hAnsi="Arial" w:cs="Arial"/>
          <w:sz w:val="20"/>
          <w:szCs w:val="20"/>
        </w:rPr>
        <w:lastRenderedPageBreak/>
        <w:t>zmianę w terminie do 3 dni roboczych albo zgłosi uzasadnione uwagi do wskazanej osoby i zażąda jej zmiany. Zmiana osoby jest dopuszczalna, o ile nowo wskazana osoba posiada doświadczenie zawodowe na co najmniej takim samym poziomie jak osoba zastępowana, co pozwalał</w:t>
      </w:r>
      <w:r>
        <w:rPr>
          <w:rFonts w:ascii="Arial" w:hAnsi="Arial" w:cs="Arial"/>
          <w:sz w:val="20"/>
          <w:szCs w:val="20"/>
        </w:rPr>
        <w:t>o</w:t>
      </w:r>
      <w:r w:rsidRPr="00585562">
        <w:rPr>
          <w:rFonts w:ascii="Arial" w:hAnsi="Arial" w:cs="Arial"/>
          <w:sz w:val="20"/>
          <w:szCs w:val="20"/>
        </w:rPr>
        <w:t xml:space="preserve">by </w:t>
      </w:r>
      <w:r>
        <w:rPr>
          <w:rFonts w:ascii="Arial" w:hAnsi="Arial" w:cs="Arial"/>
          <w:sz w:val="20"/>
          <w:szCs w:val="20"/>
        </w:rPr>
        <w:t>W</w:t>
      </w:r>
      <w:r w:rsidRPr="00585562">
        <w:rPr>
          <w:rFonts w:ascii="Arial" w:hAnsi="Arial" w:cs="Arial"/>
          <w:sz w:val="20"/>
          <w:szCs w:val="20"/>
        </w:rPr>
        <w:t>ykonawcy uzyskać taką samą lub wyższą liczbę punktów</w:t>
      </w:r>
      <w:r>
        <w:rPr>
          <w:rFonts w:ascii="Arial" w:hAnsi="Arial" w:cs="Arial"/>
          <w:sz w:val="20"/>
          <w:szCs w:val="20"/>
        </w:rPr>
        <w:t xml:space="preserve"> w </w:t>
      </w:r>
      <w:r w:rsidRPr="00585562">
        <w:rPr>
          <w:rFonts w:ascii="Arial" w:hAnsi="Arial" w:cs="Arial"/>
          <w:sz w:val="20"/>
          <w:szCs w:val="20"/>
        </w:rPr>
        <w:t>kryterium doświadczeni</w:t>
      </w:r>
      <w:r>
        <w:rPr>
          <w:rFonts w:ascii="Arial" w:hAnsi="Arial" w:cs="Arial"/>
          <w:sz w:val="20"/>
          <w:szCs w:val="20"/>
        </w:rPr>
        <w:t>a</w:t>
      </w:r>
      <w:r w:rsidRPr="00585562">
        <w:rPr>
          <w:rFonts w:ascii="Arial" w:hAnsi="Arial" w:cs="Arial"/>
          <w:sz w:val="20"/>
          <w:szCs w:val="20"/>
        </w:rPr>
        <w:t xml:space="preserve"> danej osoby, jak liczba punktów przyznana na etapie postępowania. Zmiana osób, których doświadczenie nie było punktowane w ramach kryteriów oceny ofert jest dopuszczalna wyłącznie wtedy, gdy kwalifikacje i doświadczenie wskazanych osób będą takie same lub wyższe od kwalifikacji i doświadczenia osób wymaganego postanowieniami SWZ. </w:t>
      </w:r>
    </w:p>
    <w:p w14:paraId="07559B59" w14:textId="77777777" w:rsidR="00B33760" w:rsidRPr="00E360B8" w:rsidRDefault="00B33760" w:rsidP="00B33760">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musi przedłożyć Zamawiającemu propozycję zmiany, o której mowa w ust. </w:t>
      </w:r>
      <w:r>
        <w:rPr>
          <w:rFonts w:ascii="Arial" w:hAnsi="Arial" w:cs="Arial"/>
          <w:sz w:val="20"/>
          <w:szCs w:val="20"/>
        </w:rPr>
        <w:t>3</w:t>
      </w:r>
      <w:r w:rsidRPr="00E360B8">
        <w:rPr>
          <w:rFonts w:ascii="Arial" w:hAnsi="Arial" w:cs="Arial"/>
          <w:sz w:val="20"/>
          <w:szCs w:val="20"/>
        </w:rPr>
        <w:t xml:space="preserve">, nie później niż 7 dni </w:t>
      </w:r>
      <w:r>
        <w:rPr>
          <w:rFonts w:ascii="Arial" w:hAnsi="Arial" w:cs="Arial"/>
          <w:sz w:val="20"/>
          <w:szCs w:val="20"/>
        </w:rPr>
        <w:t xml:space="preserve">roboczych </w:t>
      </w:r>
      <w:r w:rsidRPr="00E360B8">
        <w:rPr>
          <w:rFonts w:ascii="Arial" w:hAnsi="Arial" w:cs="Arial"/>
          <w:sz w:val="20"/>
          <w:szCs w:val="20"/>
        </w:rPr>
        <w:t>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realizacji Przedmiotu Umowy.</w:t>
      </w:r>
    </w:p>
    <w:p w14:paraId="7A355EB9" w14:textId="77777777" w:rsidR="00B33760" w:rsidRPr="00E360B8" w:rsidRDefault="00B33760" w:rsidP="00B33760">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Zaakceptowana przez Zamawiającego zmiana którejkolwiek z osób, o których mowa powyżej nie wymaga aneksu do niniejszej Umowy.</w:t>
      </w:r>
    </w:p>
    <w:p w14:paraId="6C7FE4A7" w14:textId="77777777" w:rsidR="00B33760" w:rsidRDefault="00B33760" w:rsidP="00B33760">
      <w:pPr>
        <w:spacing w:before="60" w:after="60" w:line="300" w:lineRule="exact"/>
        <w:jc w:val="center"/>
        <w:rPr>
          <w:rFonts w:ascii="Arial" w:hAnsi="Arial" w:cs="Arial"/>
          <w:b/>
          <w:bCs/>
          <w:sz w:val="20"/>
          <w:szCs w:val="20"/>
        </w:rPr>
      </w:pPr>
    </w:p>
    <w:p w14:paraId="0173C7D8" w14:textId="77777777" w:rsidR="00B33760" w:rsidRPr="003862D0" w:rsidRDefault="00B33760" w:rsidP="00B33760">
      <w:pPr>
        <w:spacing w:before="60" w:after="60" w:line="300" w:lineRule="exact"/>
        <w:jc w:val="center"/>
        <w:rPr>
          <w:rFonts w:ascii="Arial" w:hAnsi="Arial" w:cs="Arial"/>
          <w:b/>
          <w:bCs/>
          <w:sz w:val="20"/>
          <w:szCs w:val="20"/>
        </w:rPr>
      </w:pPr>
      <w:r w:rsidRPr="003862D0">
        <w:rPr>
          <w:rFonts w:ascii="Arial" w:hAnsi="Arial" w:cs="Arial"/>
          <w:b/>
          <w:bCs/>
          <w:sz w:val="20"/>
          <w:szCs w:val="20"/>
        </w:rPr>
        <w:t>NADZÓR</w:t>
      </w:r>
    </w:p>
    <w:p w14:paraId="51C64F9B" w14:textId="77777777" w:rsidR="00B33760" w:rsidRPr="003862D0" w:rsidRDefault="00B33760" w:rsidP="00B33760">
      <w:pPr>
        <w:spacing w:before="60" w:after="60" w:line="300" w:lineRule="exact"/>
        <w:jc w:val="center"/>
        <w:rPr>
          <w:rFonts w:ascii="Arial" w:hAnsi="Arial" w:cs="Arial"/>
          <w:b/>
          <w:bCs/>
          <w:sz w:val="20"/>
          <w:szCs w:val="20"/>
        </w:rPr>
      </w:pPr>
      <w:r w:rsidRPr="003862D0">
        <w:rPr>
          <w:rFonts w:ascii="Arial" w:hAnsi="Arial" w:cs="Arial"/>
          <w:b/>
          <w:bCs/>
          <w:sz w:val="20"/>
          <w:szCs w:val="20"/>
        </w:rPr>
        <w:t>§ 8</w:t>
      </w:r>
    </w:p>
    <w:p w14:paraId="3FE8D89B" w14:textId="77777777" w:rsidR="00B33760" w:rsidRPr="00E360B8" w:rsidRDefault="00B33760" w:rsidP="00B33760">
      <w:pPr>
        <w:pStyle w:val="Akapitzlist"/>
        <w:numPr>
          <w:ilvl w:val="6"/>
          <w:numId w:val="17"/>
        </w:numPr>
        <w:spacing w:before="60" w:after="60" w:line="300" w:lineRule="exact"/>
        <w:ind w:left="357" w:hanging="357"/>
        <w:jc w:val="both"/>
        <w:rPr>
          <w:rFonts w:ascii="Arial" w:hAnsi="Arial" w:cs="Arial"/>
          <w:sz w:val="20"/>
          <w:szCs w:val="20"/>
        </w:rPr>
      </w:pPr>
      <w:r w:rsidRPr="00E360B8">
        <w:rPr>
          <w:rFonts w:ascii="Arial" w:hAnsi="Arial" w:cs="Arial"/>
          <w:sz w:val="20"/>
          <w:szCs w:val="20"/>
        </w:rPr>
        <w:t>Nadzór nad realizacją robót z ramienia Wykonawcy sprawować będzie</w:t>
      </w:r>
      <w:r>
        <w:rPr>
          <w:rFonts w:ascii="Arial" w:hAnsi="Arial" w:cs="Arial"/>
          <w:sz w:val="20"/>
          <w:szCs w:val="20"/>
        </w:rPr>
        <w:t xml:space="preserve"> Kierownik Budowy:</w:t>
      </w:r>
      <w:r w:rsidRPr="00E360B8">
        <w:rPr>
          <w:rFonts w:ascii="Arial" w:hAnsi="Arial" w:cs="Arial"/>
          <w:sz w:val="20"/>
          <w:szCs w:val="20"/>
        </w:rPr>
        <w:t xml:space="preserve"> ........................................... , tel. ……………………………</w:t>
      </w:r>
      <w:r>
        <w:rPr>
          <w:rFonts w:ascii="Arial" w:hAnsi="Arial" w:cs="Arial"/>
          <w:sz w:val="20"/>
          <w:szCs w:val="20"/>
        </w:rPr>
        <w:t xml:space="preserve">, </w:t>
      </w:r>
      <w:r w:rsidRPr="00105353">
        <w:rPr>
          <w:rFonts w:ascii="Arial" w:hAnsi="Arial" w:cs="Arial"/>
          <w:sz w:val="20"/>
          <w:szCs w:val="20"/>
        </w:rPr>
        <w:t>e-mail: ......................................</w:t>
      </w:r>
      <w:r>
        <w:rPr>
          <w:rFonts w:ascii="Arial" w:hAnsi="Arial" w:cs="Arial"/>
          <w:sz w:val="20"/>
          <w:szCs w:val="20"/>
        </w:rPr>
        <w:t>;</w:t>
      </w:r>
    </w:p>
    <w:p w14:paraId="62CA9BCE" w14:textId="77777777" w:rsidR="00B33760" w:rsidRDefault="00B33760" w:rsidP="00B33760">
      <w:pPr>
        <w:pStyle w:val="Akapitzlist"/>
        <w:numPr>
          <w:ilvl w:val="0"/>
          <w:numId w:val="17"/>
        </w:numPr>
        <w:spacing w:before="60" w:after="60" w:line="300" w:lineRule="exact"/>
        <w:ind w:left="357" w:hanging="357"/>
        <w:jc w:val="both"/>
        <w:rPr>
          <w:rFonts w:ascii="Arial" w:hAnsi="Arial" w:cs="Arial"/>
          <w:sz w:val="20"/>
          <w:szCs w:val="20"/>
        </w:rPr>
      </w:pPr>
      <w:r>
        <w:rPr>
          <w:rFonts w:ascii="Arial" w:hAnsi="Arial" w:cs="Arial"/>
          <w:sz w:val="20"/>
          <w:szCs w:val="20"/>
        </w:rPr>
        <w:t>N</w:t>
      </w:r>
      <w:r w:rsidRPr="00105353">
        <w:rPr>
          <w:rFonts w:ascii="Arial" w:hAnsi="Arial" w:cs="Arial"/>
          <w:sz w:val="20"/>
          <w:szCs w:val="20"/>
        </w:rPr>
        <w:t>adz</w:t>
      </w:r>
      <w:r>
        <w:rPr>
          <w:rFonts w:ascii="Arial" w:hAnsi="Arial" w:cs="Arial"/>
          <w:sz w:val="20"/>
          <w:szCs w:val="20"/>
        </w:rPr>
        <w:t xml:space="preserve">ór nad realizacją umowy </w:t>
      </w:r>
      <w:r w:rsidRPr="00105353">
        <w:rPr>
          <w:rFonts w:ascii="Arial" w:hAnsi="Arial" w:cs="Arial"/>
          <w:sz w:val="20"/>
          <w:szCs w:val="20"/>
        </w:rPr>
        <w:t xml:space="preserve">ze strony Zamawiającego </w:t>
      </w:r>
      <w:r>
        <w:rPr>
          <w:rFonts w:ascii="Arial" w:hAnsi="Arial" w:cs="Arial"/>
          <w:sz w:val="20"/>
          <w:szCs w:val="20"/>
        </w:rPr>
        <w:t>sprawować będzie Inspektor Nadzoru:</w:t>
      </w:r>
      <w:r w:rsidRPr="00105353">
        <w:rPr>
          <w:rFonts w:ascii="Arial" w:hAnsi="Arial" w:cs="Arial"/>
          <w:sz w:val="20"/>
          <w:szCs w:val="20"/>
        </w:rPr>
        <w:t xml:space="preserve">  </w:t>
      </w:r>
      <w:r>
        <w:rPr>
          <w:rFonts w:ascii="Arial" w:hAnsi="Arial" w:cs="Arial"/>
          <w:sz w:val="20"/>
          <w:szCs w:val="20"/>
        </w:rPr>
        <w:t>……………</w:t>
      </w:r>
      <w:r w:rsidRPr="00105353">
        <w:rPr>
          <w:rFonts w:ascii="Arial" w:hAnsi="Arial" w:cs="Arial"/>
          <w:sz w:val="20"/>
          <w:szCs w:val="20"/>
        </w:rPr>
        <w:t>......................., tel. ....................................., e-mail: ......................................</w:t>
      </w:r>
      <w:r>
        <w:rPr>
          <w:rFonts w:ascii="Arial" w:hAnsi="Arial" w:cs="Arial"/>
          <w:sz w:val="20"/>
          <w:szCs w:val="20"/>
        </w:rPr>
        <w:t>;</w:t>
      </w:r>
    </w:p>
    <w:p w14:paraId="11C82473" w14:textId="77777777" w:rsidR="00B33760" w:rsidRPr="00105353" w:rsidRDefault="00B33760" w:rsidP="00B33760">
      <w:pPr>
        <w:pStyle w:val="Akapitzlist"/>
        <w:spacing w:before="60" w:after="60" w:line="300" w:lineRule="exact"/>
        <w:ind w:left="357"/>
        <w:jc w:val="both"/>
        <w:rPr>
          <w:rFonts w:ascii="Arial" w:hAnsi="Arial" w:cs="Arial"/>
          <w:sz w:val="20"/>
          <w:szCs w:val="20"/>
        </w:rPr>
      </w:pPr>
    </w:p>
    <w:p w14:paraId="462B17DC" w14:textId="77777777" w:rsidR="00B33760" w:rsidRPr="00105353" w:rsidRDefault="00B33760" w:rsidP="00B33760">
      <w:pPr>
        <w:spacing w:before="60" w:after="60" w:line="300" w:lineRule="exact"/>
        <w:jc w:val="center"/>
        <w:rPr>
          <w:rFonts w:ascii="Arial" w:hAnsi="Arial" w:cs="Arial"/>
          <w:b/>
          <w:bCs/>
          <w:sz w:val="20"/>
          <w:szCs w:val="20"/>
        </w:rPr>
      </w:pPr>
      <w:r>
        <w:rPr>
          <w:rFonts w:ascii="Arial" w:hAnsi="Arial" w:cs="Arial"/>
          <w:b/>
          <w:bCs/>
          <w:sz w:val="20"/>
          <w:szCs w:val="20"/>
        </w:rPr>
        <w:t>P</w:t>
      </w:r>
      <w:r w:rsidRPr="00105353">
        <w:rPr>
          <w:rFonts w:ascii="Arial" w:hAnsi="Arial" w:cs="Arial"/>
          <w:b/>
          <w:bCs/>
          <w:sz w:val="20"/>
          <w:szCs w:val="20"/>
        </w:rPr>
        <w:t>ODWYKONAWSTWO</w:t>
      </w:r>
    </w:p>
    <w:p w14:paraId="7E3F22B8" w14:textId="77777777" w:rsidR="00B33760" w:rsidRPr="00105353" w:rsidRDefault="00B33760" w:rsidP="00B33760">
      <w:pPr>
        <w:spacing w:before="60" w:after="60" w:line="300" w:lineRule="exact"/>
        <w:jc w:val="center"/>
        <w:rPr>
          <w:rFonts w:ascii="Arial" w:hAnsi="Arial" w:cs="Arial"/>
          <w:b/>
          <w:bCs/>
          <w:sz w:val="20"/>
          <w:szCs w:val="20"/>
        </w:rPr>
      </w:pPr>
      <w:r w:rsidRPr="00105353">
        <w:rPr>
          <w:rFonts w:ascii="Arial" w:hAnsi="Arial" w:cs="Arial"/>
          <w:b/>
          <w:bCs/>
          <w:sz w:val="20"/>
          <w:szCs w:val="20"/>
        </w:rPr>
        <w:t>§ 9</w:t>
      </w:r>
    </w:p>
    <w:p w14:paraId="5723D7D7" w14:textId="77777777" w:rsidR="00B33760" w:rsidRPr="00105353" w:rsidRDefault="00B33760" w:rsidP="00B33760">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Zamawiający nie nakłada obowiązku osobistego wykonania przez Wykonawcę kluczowych części przedmiotu Umowy.</w:t>
      </w:r>
    </w:p>
    <w:p w14:paraId="151C3BA2" w14:textId="77777777" w:rsidR="00B33760" w:rsidRPr="00105353" w:rsidRDefault="00B33760" w:rsidP="00B33760">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 xml:space="preserve">Wykonawca – zgodnie z oświadczeniem zawartym w swojej ofercie – </w:t>
      </w:r>
      <w:r>
        <w:rPr>
          <w:rFonts w:ascii="Arial" w:hAnsi="Arial" w:cs="Arial"/>
          <w:sz w:val="20"/>
          <w:szCs w:val="20"/>
        </w:rPr>
        <w:t>P</w:t>
      </w:r>
      <w:r w:rsidRPr="00105353">
        <w:rPr>
          <w:rFonts w:ascii="Arial" w:hAnsi="Arial" w:cs="Arial"/>
          <w:sz w:val="20"/>
          <w:szCs w:val="20"/>
        </w:rPr>
        <w:t>rzedmiot Umowy wykona sam</w:t>
      </w:r>
      <w:r>
        <w:rPr>
          <w:rFonts w:ascii="Arial" w:hAnsi="Arial" w:cs="Arial"/>
          <w:sz w:val="20"/>
          <w:szCs w:val="20"/>
        </w:rPr>
        <w:t>odzielnie lub</w:t>
      </w:r>
      <w:r w:rsidRPr="00105353">
        <w:rPr>
          <w:rFonts w:ascii="Arial" w:hAnsi="Arial" w:cs="Arial"/>
          <w:sz w:val="20"/>
          <w:szCs w:val="20"/>
        </w:rPr>
        <w:t xml:space="preserve"> przy udziale </w:t>
      </w:r>
      <w:r>
        <w:rPr>
          <w:rFonts w:ascii="Arial" w:hAnsi="Arial" w:cs="Arial"/>
          <w:sz w:val="20"/>
          <w:szCs w:val="20"/>
        </w:rPr>
        <w:t>P</w:t>
      </w:r>
      <w:r w:rsidRPr="00105353">
        <w:rPr>
          <w:rFonts w:ascii="Arial" w:hAnsi="Arial" w:cs="Arial"/>
          <w:sz w:val="20"/>
          <w:szCs w:val="20"/>
        </w:rPr>
        <w:t>odwykonawcy/ów, na którego/</w:t>
      </w:r>
      <w:proofErr w:type="spellStart"/>
      <w:r>
        <w:rPr>
          <w:rFonts w:ascii="Arial" w:hAnsi="Arial" w:cs="Arial"/>
          <w:sz w:val="20"/>
          <w:szCs w:val="20"/>
        </w:rPr>
        <w:t>y</w:t>
      </w:r>
      <w:r w:rsidRPr="00105353">
        <w:rPr>
          <w:rFonts w:ascii="Arial" w:hAnsi="Arial" w:cs="Arial"/>
          <w:sz w:val="20"/>
          <w:szCs w:val="20"/>
        </w:rPr>
        <w:t>ch</w:t>
      </w:r>
      <w:proofErr w:type="spellEnd"/>
      <w:r w:rsidRPr="00105353">
        <w:rPr>
          <w:rFonts w:ascii="Arial" w:hAnsi="Arial" w:cs="Arial"/>
          <w:sz w:val="20"/>
          <w:szCs w:val="20"/>
        </w:rPr>
        <w:t xml:space="preserve"> zasoby Wykonawca powoływał się w celu wykazania spełniania warunków udziału w postępowaniu. W przypadku, gdy zmiany lub rezygnacja z Podwykonawcy dotyczy podmiotu, na którego zasoby Wykonawca </w:t>
      </w:r>
      <w:r>
        <w:rPr>
          <w:rFonts w:ascii="Arial" w:hAnsi="Arial" w:cs="Arial"/>
          <w:sz w:val="20"/>
          <w:szCs w:val="20"/>
        </w:rPr>
        <w:t xml:space="preserve">się </w:t>
      </w:r>
      <w:r w:rsidRPr="00105353">
        <w:rPr>
          <w:rFonts w:ascii="Arial" w:hAnsi="Arial" w:cs="Arial"/>
          <w:sz w:val="20"/>
          <w:szCs w:val="20"/>
        </w:rPr>
        <w:t xml:space="preserve">powoływał, w celu wykazania spełniania warunków udziału w postępowaniu, Wykonawca jest obowiązany wykazać Zamawiającemu, że Wykonawca samodzielnie </w:t>
      </w:r>
      <w:r>
        <w:rPr>
          <w:rFonts w:ascii="Arial" w:hAnsi="Arial" w:cs="Arial"/>
          <w:sz w:val="20"/>
          <w:szCs w:val="20"/>
        </w:rPr>
        <w:t>lub z za</w:t>
      </w:r>
      <w:r w:rsidRPr="00105353">
        <w:rPr>
          <w:rFonts w:ascii="Arial" w:hAnsi="Arial" w:cs="Arial"/>
          <w:sz w:val="20"/>
          <w:szCs w:val="20"/>
        </w:rPr>
        <w:t>proponowany</w:t>
      </w:r>
      <w:r>
        <w:rPr>
          <w:rFonts w:ascii="Arial" w:hAnsi="Arial" w:cs="Arial"/>
          <w:sz w:val="20"/>
          <w:szCs w:val="20"/>
        </w:rPr>
        <w:t>m</w:t>
      </w:r>
      <w:r w:rsidRPr="00105353">
        <w:rPr>
          <w:rFonts w:ascii="Arial" w:hAnsi="Arial" w:cs="Arial"/>
          <w:sz w:val="20"/>
          <w:szCs w:val="20"/>
        </w:rPr>
        <w:t xml:space="preserve"> inny</w:t>
      </w:r>
      <w:r>
        <w:rPr>
          <w:rFonts w:ascii="Arial" w:hAnsi="Arial" w:cs="Arial"/>
          <w:sz w:val="20"/>
          <w:szCs w:val="20"/>
        </w:rPr>
        <w:t>m</w:t>
      </w:r>
      <w:r w:rsidRPr="00105353">
        <w:rPr>
          <w:rFonts w:ascii="Arial" w:hAnsi="Arial" w:cs="Arial"/>
          <w:sz w:val="20"/>
          <w:szCs w:val="20"/>
        </w:rPr>
        <w:t xml:space="preserve"> Podwykonawc</w:t>
      </w:r>
      <w:r>
        <w:rPr>
          <w:rFonts w:ascii="Arial" w:hAnsi="Arial" w:cs="Arial"/>
          <w:sz w:val="20"/>
          <w:szCs w:val="20"/>
        </w:rPr>
        <w:t>ą</w:t>
      </w:r>
      <w:r w:rsidRPr="00105353">
        <w:rPr>
          <w:rFonts w:ascii="Arial" w:hAnsi="Arial" w:cs="Arial"/>
          <w:sz w:val="20"/>
          <w:szCs w:val="20"/>
        </w:rPr>
        <w:t xml:space="preserve"> spełnia je w stopniu nie mniejszym niż Podwykonawca, na którego zasoby Wykonawca powoływał się w trakcie postępowania o udzielenie zamówienia.</w:t>
      </w:r>
    </w:p>
    <w:p w14:paraId="7728783C" w14:textId="77777777" w:rsidR="00B33760" w:rsidRPr="00105353" w:rsidRDefault="00B33760" w:rsidP="00B33760">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 xml:space="preserve">Wykonawca ma obowiązek zgłaszania wszystkich </w:t>
      </w:r>
      <w:r>
        <w:rPr>
          <w:rFonts w:ascii="Arial" w:hAnsi="Arial" w:cs="Arial"/>
          <w:sz w:val="20"/>
          <w:szCs w:val="20"/>
        </w:rPr>
        <w:t>P</w:t>
      </w:r>
      <w:r w:rsidRPr="00105353">
        <w:rPr>
          <w:rFonts w:ascii="Arial" w:hAnsi="Arial" w:cs="Arial"/>
          <w:sz w:val="20"/>
          <w:szCs w:val="20"/>
        </w:rPr>
        <w:t>odwykonawców zgodnie z obowiązującymi przepisami.</w:t>
      </w:r>
    </w:p>
    <w:p w14:paraId="66999373" w14:textId="77777777" w:rsidR="00B33760" w:rsidRPr="00105353" w:rsidRDefault="00B33760" w:rsidP="00B33760">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Wykonawca, Podwykonawca lub dalszy Podwykonawca przedmiotu Umowy zamierzający zawrzeć umowę o podwykonawstwo, której przedmiotem są roboty budowlane, jest obowiązany, do przedłożenia Zamawiającemu projektu tej umowy.</w:t>
      </w:r>
    </w:p>
    <w:p w14:paraId="2CBA9425" w14:textId="77777777" w:rsidR="00B33760" w:rsidRPr="00105353" w:rsidRDefault="00B33760" w:rsidP="00B33760">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Zamawiający w ciągu 7 dni zgłasza pisemne zastrzeżenia do przedłożonego projektu umowy o podwykonawstwo, której przedmiotem są roboty budowlane w przypadku, gdy:</w:t>
      </w:r>
    </w:p>
    <w:p w14:paraId="0CD22277" w14:textId="77777777" w:rsidR="00B33760" w:rsidRPr="00105353" w:rsidRDefault="00B33760" w:rsidP="00B33760">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 xml:space="preserve">termin zapłaty wynagrodzenia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 xml:space="preserve">odwykonawcy przewidziany w umowie o podwykonawstwo jest dłuższy niż 30 dni od dnia doręczenia Wykonawcy,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 xml:space="preserve">odwykonawcy faktury lub rachunku, potwierdzających </w:t>
      </w:r>
      <w:r w:rsidRPr="00105353">
        <w:rPr>
          <w:rFonts w:ascii="Arial" w:hAnsi="Arial" w:cs="Arial"/>
          <w:sz w:val="20"/>
          <w:szCs w:val="20"/>
        </w:rPr>
        <w:lastRenderedPageBreak/>
        <w:t xml:space="preserve">wykonanie zleconej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odwykonawcy dostawy, usługi lub roboty budowlanej;</w:t>
      </w:r>
    </w:p>
    <w:p w14:paraId="7480EC98" w14:textId="77777777" w:rsidR="00B33760" w:rsidRPr="00105353" w:rsidRDefault="00B33760" w:rsidP="00B33760">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termin wykonania umowy o podwykonawstwo wykracza poza termin wykonania wskazany w § 4 ust. 4 Umowy;</w:t>
      </w:r>
    </w:p>
    <w:p w14:paraId="11017A5C" w14:textId="77777777" w:rsidR="00B33760" w:rsidRPr="00105353" w:rsidRDefault="00B33760" w:rsidP="00B33760">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 xml:space="preserve">umowa zawiera postanowienia uzależniające dokonanie zapłaty na rzecz </w:t>
      </w:r>
      <w:r>
        <w:rPr>
          <w:rFonts w:ascii="Arial" w:hAnsi="Arial" w:cs="Arial"/>
          <w:sz w:val="20"/>
          <w:szCs w:val="20"/>
        </w:rPr>
        <w:t>P</w:t>
      </w:r>
      <w:r w:rsidRPr="00105353">
        <w:rPr>
          <w:rFonts w:ascii="Arial" w:hAnsi="Arial" w:cs="Arial"/>
          <w:sz w:val="20"/>
          <w:szCs w:val="20"/>
        </w:rPr>
        <w:t>odwykonawcy od odbioru robót przez Zamawiającego lub od zapłaty należności Wykonawcy przez Zamawiającego;</w:t>
      </w:r>
    </w:p>
    <w:p w14:paraId="00BFC7B5" w14:textId="77777777" w:rsidR="00B33760" w:rsidRPr="00105353" w:rsidRDefault="00B33760" w:rsidP="00B33760">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umowa zawiera postanowienia uzależniające zwrot Podwykonawcy kwot zabezpieczenia przez Wykonawcę od zwrotu zabezpieczenia należytego wykonania umowy przez Zamawiającego Wykonawcy;</w:t>
      </w:r>
    </w:p>
    <w:p w14:paraId="585D2BA4" w14:textId="77777777" w:rsidR="00B33760" w:rsidRDefault="00B33760" w:rsidP="00B33760">
      <w:pPr>
        <w:pStyle w:val="Akapitzlist"/>
        <w:numPr>
          <w:ilvl w:val="0"/>
          <w:numId w:val="19"/>
        </w:numPr>
        <w:spacing w:before="60" w:after="60" w:line="300" w:lineRule="exact"/>
        <w:ind w:left="697" w:hanging="357"/>
        <w:jc w:val="both"/>
        <w:rPr>
          <w:rFonts w:ascii="Arial" w:hAnsi="Arial" w:cs="Arial"/>
          <w:sz w:val="20"/>
          <w:szCs w:val="20"/>
        </w:rPr>
      </w:pPr>
      <w:r w:rsidRPr="004B289A">
        <w:rPr>
          <w:rFonts w:ascii="Arial" w:hAnsi="Arial" w:cs="Arial"/>
          <w:sz w:val="20"/>
          <w:szCs w:val="20"/>
        </w:rPr>
        <w:t>umowa nie zawiera uregulowań dotyczących zawierania umów na roboty budowlane, dostawy lub usługi z dalszymi Podwykonawcami, w szczególności zapisów warunkujących zawarcie tych umów od zgody Wykonawcy;</w:t>
      </w:r>
    </w:p>
    <w:p w14:paraId="096017F6" w14:textId="77777777" w:rsidR="00B33760" w:rsidRPr="004B289A" w:rsidRDefault="00B33760" w:rsidP="00B33760">
      <w:pPr>
        <w:pStyle w:val="Akapitzlist"/>
        <w:numPr>
          <w:ilvl w:val="0"/>
          <w:numId w:val="19"/>
        </w:numPr>
        <w:spacing w:before="60" w:after="60" w:line="300" w:lineRule="exact"/>
        <w:ind w:left="697" w:hanging="357"/>
        <w:jc w:val="both"/>
        <w:rPr>
          <w:rFonts w:ascii="Arial" w:hAnsi="Arial" w:cs="Arial"/>
          <w:sz w:val="20"/>
          <w:szCs w:val="20"/>
        </w:rPr>
      </w:pPr>
      <w:r w:rsidRPr="004B289A">
        <w:rPr>
          <w:rFonts w:ascii="Arial" w:hAnsi="Arial" w:cs="Arial"/>
          <w:sz w:val="20"/>
          <w:szCs w:val="20"/>
        </w:rPr>
        <w:t>umowa nie spełnia innych wymagań określonych w SWZ.</w:t>
      </w:r>
    </w:p>
    <w:p w14:paraId="4683EE17"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Niezgłoszenie pisemnych zastrzeżeń do przedłożonego projektu umowy o podwykonawstwo, której przedmiotem są roboty budowlane, w terminie wskazanym w ust. 5 uważa się za akceptację projektu umowy przez Zamawiającego.</w:t>
      </w:r>
    </w:p>
    <w:p w14:paraId="4E51CB43"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2EF9A30"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Zamawiający w terminie 7 dni zgłasza pisemny sprzeciw do przedłożonej umowy o podwykonawstwo, której przedmiotem są roboty budowlane, w przypadkach, o których mowa w ust. 5.</w:t>
      </w:r>
    </w:p>
    <w:p w14:paraId="2CFAFCE7"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Niezgłoszenie pisemnego sprzeciwu do przedłożonej umowy o podwykonawstwo, której przedmiotem są roboty budowlane, w terminie określonym w ust. 8, uważa się za akceptację umowy przez Zamawiającego.</w:t>
      </w:r>
    </w:p>
    <w:p w14:paraId="33C4FF1D"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277BC32B"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o którym mowa w ust. 10, jeżeli termin zapłaty wynagrodzenia jest dłuższy niż określony w ust. 5 pkt 1, Zamawiający informuje o tym Wykonawcę i wzywa Wykonawcę do doprowadzenia do zmiany tej umowy w terminie nie dłuższym niż 3 dni od otrzymania informacji.</w:t>
      </w:r>
    </w:p>
    <w:p w14:paraId="51FB14F9"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Przepisy ust. 4 – 11 stosuje się odpowiednio do zmian umów o podwykonawstwo.</w:t>
      </w:r>
    </w:p>
    <w:p w14:paraId="286071D2"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oświadczenie Podwykonawcy lub dalszego Podwykonawcy potwierdzające dokonanie zapłaty całości należnego mu wymagalnego wynagrodzenia.</w:t>
      </w:r>
    </w:p>
    <w:p w14:paraId="16FB4535"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09AB368"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lastRenderedPageBreak/>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9E17C9E"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Bezpośrednia zapłata obejmuje wyłącznie należne wynagrodzenie, bez odsetek należnych Podwykonawcy lub dalszemu Podwykonawcy.</w:t>
      </w:r>
    </w:p>
    <w:p w14:paraId="2A767917"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Przed dokonaniem bezpośredniej zapłaty Zamawiający umożliwi Wykonawcy zgłoszenie pisemnych uwag dotyczących zasadności bezpośredniej zapłaty wynagrodzenia Podwykonawcy lub dalszemu Podwykonawcy, o których mowa w ust. 14. Zamawiający poinformuje o terminie zgłaszania uwag, nie krótszym niż 7 dni od dnia doręczenia tej informacji.</w:t>
      </w:r>
    </w:p>
    <w:p w14:paraId="1E1029F8" w14:textId="77777777" w:rsidR="00B33760" w:rsidRPr="004B289A" w:rsidRDefault="00B33760" w:rsidP="00B33760">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zgłoszenia uwag, o których mowa w ust. 17, w terminie wskazanym przez Zamawiającego, Zamawiający może:</w:t>
      </w:r>
    </w:p>
    <w:p w14:paraId="6D26D4ED" w14:textId="77777777" w:rsidR="00B33760" w:rsidRPr="008E7AC6" w:rsidRDefault="00B33760" w:rsidP="00B33760">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nie dokonać bezpośredniej zapłaty wynagrodzenia Podwykonawcy lub dalszemu Podwykonawcy, jeżeli Wykonawca wykaże niezasadność takiej zapłaty albo</w:t>
      </w:r>
    </w:p>
    <w:p w14:paraId="05C36D08" w14:textId="77777777" w:rsidR="00B33760" w:rsidRPr="008E7AC6" w:rsidRDefault="00B33760" w:rsidP="00B33760">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53A72CC" w14:textId="77777777" w:rsidR="00B33760" w:rsidRPr="008E7AC6" w:rsidRDefault="00B33760" w:rsidP="00B33760">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dokonać bezpośredniej zapłaty wynagrodzenia Podwykonawcy lub dalszemu Podwykonawcy, jeżeli Podwykonawca lub dalszy Podwykonawca wykaże zasadność takiej zapłaty.</w:t>
      </w:r>
    </w:p>
    <w:p w14:paraId="1E52BA01" w14:textId="77777777" w:rsidR="00B33760" w:rsidRPr="008E7AC6" w:rsidRDefault="00B33760" w:rsidP="00B33760">
      <w:pPr>
        <w:pStyle w:val="Akapitzlist"/>
        <w:numPr>
          <w:ilvl w:val="0"/>
          <w:numId w:val="22"/>
        </w:numPr>
        <w:spacing w:before="60" w:after="60" w:line="300" w:lineRule="exact"/>
        <w:ind w:left="357" w:hanging="357"/>
        <w:jc w:val="both"/>
        <w:rPr>
          <w:rFonts w:ascii="Arial" w:hAnsi="Arial" w:cs="Arial"/>
          <w:sz w:val="20"/>
          <w:szCs w:val="20"/>
        </w:rPr>
      </w:pPr>
      <w:r w:rsidRPr="008E7AC6">
        <w:rPr>
          <w:rFonts w:ascii="Arial" w:hAnsi="Arial" w:cs="Arial"/>
          <w:sz w:val="20"/>
          <w:szCs w:val="20"/>
        </w:rPr>
        <w:t>W przypadku dokonania bezpośredniej zapłaty Podwykonawcy lub dalszemu Podwykonawcy, o których mowa w ust. 14, Zamawiający potrąci kwotę wypłaconego wynagrodzenia z wynagrodzenia należnego Wykonawcy.</w:t>
      </w:r>
    </w:p>
    <w:p w14:paraId="66B66D30" w14:textId="77777777" w:rsidR="00B33760" w:rsidRPr="008E7AC6" w:rsidRDefault="00B33760" w:rsidP="00B33760">
      <w:pPr>
        <w:pStyle w:val="Akapitzlist"/>
        <w:numPr>
          <w:ilvl w:val="0"/>
          <w:numId w:val="22"/>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odpowiada za działania i zaniechania Podwykonawców i dalszych Podwykonawców jak za swoje własne.</w:t>
      </w:r>
    </w:p>
    <w:p w14:paraId="7F87A672" w14:textId="77777777" w:rsidR="00B33760" w:rsidRDefault="00B33760" w:rsidP="00B33760">
      <w:pPr>
        <w:spacing w:before="60" w:after="60" w:line="300" w:lineRule="exact"/>
        <w:jc w:val="center"/>
        <w:rPr>
          <w:rFonts w:ascii="Arial" w:hAnsi="Arial" w:cs="Arial"/>
          <w:b/>
          <w:bCs/>
          <w:sz w:val="20"/>
          <w:szCs w:val="20"/>
        </w:rPr>
      </w:pPr>
    </w:p>
    <w:p w14:paraId="120965B8" w14:textId="77777777" w:rsidR="00B33760" w:rsidRPr="003862D0" w:rsidRDefault="00B33760" w:rsidP="00B33760">
      <w:pPr>
        <w:spacing w:before="60" w:after="60" w:line="300" w:lineRule="exact"/>
        <w:jc w:val="center"/>
        <w:rPr>
          <w:rFonts w:ascii="Arial" w:hAnsi="Arial" w:cs="Arial"/>
          <w:b/>
          <w:bCs/>
          <w:sz w:val="20"/>
          <w:szCs w:val="20"/>
        </w:rPr>
      </w:pPr>
      <w:r w:rsidRPr="003862D0">
        <w:rPr>
          <w:rFonts w:ascii="Arial" w:hAnsi="Arial" w:cs="Arial"/>
          <w:b/>
          <w:bCs/>
          <w:sz w:val="20"/>
          <w:szCs w:val="20"/>
        </w:rPr>
        <w:t>ODBIORY</w:t>
      </w:r>
    </w:p>
    <w:p w14:paraId="0D8FF287" w14:textId="77777777" w:rsidR="00B33760" w:rsidRPr="003862D0" w:rsidRDefault="00B33760" w:rsidP="00B33760">
      <w:pPr>
        <w:spacing w:before="60" w:after="60" w:line="300" w:lineRule="exact"/>
        <w:jc w:val="center"/>
        <w:rPr>
          <w:rFonts w:ascii="Arial" w:hAnsi="Arial" w:cs="Arial"/>
          <w:b/>
          <w:bCs/>
          <w:sz w:val="20"/>
          <w:szCs w:val="20"/>
        </w:rPr>
      </w:pPr>
      <w:r w:rsidRPr="003862D0">
        <w:rPr>
          <w:rFonts w:ascii="Arial" w:hAnsi="Arial" w:cs="Arial"/>
          <w:b/>
          <w:bCs/>
          <w:sz w:val="20"/>
          <w:szCs w:val="20"/>
        </w:rPr>
        <w:t>§ 10</w:t>
      </w:r>
    </w:p>
    <w:p w14:paraId="6657DEBC" w14:textId="77777777" w:rsidR="00B33760" w:rsidRPr="008E7AC6" w:rsidRDefault="00B33760" w:rsidP="00B33760">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Strony ustalają, że przedmiotem odbioru jest wykonanie całości przedmiotu Umowy (odbiór końcowy).</w:t>
      </w:r>
    </w:p>
    <w:p w14:paraId="5408CD41" w14:textId="77777777" w:rsidR="00B33760" w:rsidRPr="008E7AC6" w:rsidRDefault="00B33760" w:rsidP="00B33760">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Zamawiający powoła komisję, która dokona odbioru robót. Rozpoczęcie czynności odbiorowych nastąpi w terminie do 7 dni, licząc od daty zgłoszenia Wykonawcy o zakończeniu robót i przyjęcia przez Zamawiającego dokumentów niezbędnych do oceny wykonania Przedmiotu Umowy.</w:t>
      </w:r>
    </w:p>
    <w:p w14:paraId="70B71339" w14:textId="77777777" w:rsidR="00B33760" w:rsidRPr="008E7AC6" w:rsidRDefault="00B33760" w:rsidP="00B33760">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Wszystkie odbiory robót (zanikających, ulegających zakryciu, odbiór końcowy, odbiór przed upływem okresu rękojmi) dokonywane będą na zasadach określonych w dokumentacji projektowej</w:t>
      </w:r>
      <w:r>
        <w:rPr>
          <w:rFonts w:ascii="Arial" w:hAnsi="Arial" w:cs="Arial"/>
          <w:sz w:val="20"/>
          <w:szCs w:val="20"/>
        </w:rPr>
        <w:t xml:space="preserve"> oraz Specyfikacjach Technicznych.</w:t>
      </w:r>
    </w:p>
    <w:p w14:paraId="3A695F07" w14:textId="77777777" w:rsidR="00B33760" w:rsidRPr="008E7AC6" w:rsidRDefault="00B33760" w:rsidP="00B33760">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Z czynności odbioru końcowego i odbioru przed upływem okresu rękojmi będzie spisany protokół zawierający wszelkie ustalenia dokonane w toku odbioru oraz terminy wyznaczone na usunięcie stwierdzonych w trakcie odbioru wad.</w:t>
      </w:r>
    </w:p>
    <w:p w14:paraId="776F69FA" w14:textId="77777777" w:rsidR="00B33760" w:rsidRPr="008E7AC6" w:rsidRDefault="00B33760" w:rsidP="00B33760">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dostarczy Zamawiającemu wypełnioną kartę gwarancyjną, stanowiącą załącznik do Umowy, w dniu odbioru końcowego przedmiotu Umowy.</w:t>
      </w:r>
    </w:p>
    <w:p w14:paraId="0841A53E" w14:textId="77777777" w:rsidR="00B33760" w:rsidRPr="008E7AC6" w:rsidRDefault="00B33760" w:rsidP="00B33760">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 xml:space="preserve">Jeżeli w toku czynności odbiorowych zostanie stwierdzone, że przedmiot odbioru nie osiągnął gotowości do odbioru z powodu niezakończenia robót lub jego wadliwego wykonania uniemożliwiającego korzystanie z przedmiotu odbioru, Zamawiający odmówi odbioru z winy Wykonawcy i w przypadku przekroczenia terminu określonego w § 4 ust. 4 Umowy, oznacza to </w:t>
      </w:r>
      <w:r>
        <w:rPr>
          <w:rFonts w:ascii="Arial" w:hAnsi="Arial" w:cs="Arial"/>
          <w:sz w:val="20"/>
          <w:szCs w:val="20"/>
        </w:rPr>
        <w:t>zwłokę</w:t>
      </w:r>
      <w:r w:rsidRPr="008E7AC6">
        <w:rPr>
          <w:rFonts w:ascii="Arial" w:hAnsi="Arial" w:cs="Arial"/>
          <w:sz w:val="20"/>
          <w:szCs w:val="20"/>
        </w:rPr>
        <w:t xml:space="preserve"> w rozumieniu niniejszej Umowy.</w:t>
      </w:r>
    </w:p>
    <w:p w14:paraId="596CF418" w14:textId="77777777" w:rsidR="00B33760" w:rsidRPr="008E7AC6" w:rsidRDefault="00B33760" w:rsidP="00B33760">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Jeżeli w toku czynności odbiorowych zostaną stwierdzone wady:</w:t>
      </w:r>
    </w:p>
    <w:p w14:paraId="43DD1BE1" w14:textId="77777777" w:rsidR="00B33760" w:rsidRPr="008E7AC6" w:rsidRDefault="00B33760" w:rsidP="00B33760">
      <w:pPr>
        <w:pStyle w:val="Akapitzlist"/>
        <w:numPr>
          <w:ilvl w:val="1"/>
          <w:numId w:val="24"/>
        </w:numPr>
        <w:spacing w:before="60" w:after="60" w:line="300" w:lineRule="exact"/>
        <w:ind w:left="697" w:hanging="357"/>
        <w:jc w:val="both"/>
        <w:rPr>
          <w:rFonts w:ascii="Arial" w:hAnsi="Arial" w:cs="Arial"/>
          <w:sz w:val="20"/>
          <w:szCs w:val="20"/>
        </w:rPr>
      </w:pPr>
      <w:r w:rsidRPr="008E7AC6">
        <w:rPr>
          <w:rFonts w:ascii="Arial" w:hAnsi="Arial" w:cs="Arial"/>
          <w:sz w:val="20"/>
          <w:szCs w:val="20"/>
        </w:rPr>
        <w:lastRenderedPageBreak/>
        <w:t>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14835471" w14:textId="77777777" w:rsidR="00B33760" w:rsidRPr="008E7AC6" w:rsidRDefault="00B33760" w:rsidP="00B33760">
      <w:pPr>
        <w:pStyle w:val="Akapitzlist"/>
        <w:numPr>
          <w:ilvl w:val="1"/>
          <w:numId w:val="24"/>
        </w:numPr>
        <w:spacing w:before="60" w:after="60" w:line="300" w:lineRule="exact"/>
        <w:ind w:left="697" w:hanging="357"/>
        <w:jc w:val="both"/>
        <w:rPr>
          <w:rFonts w:ascii="Arial" w:hAnsi="Arial" w:cs="Arial"/>
          <w:sz w:val="20"/>
          <w:szCs w:val="20"/>
        </w:rPr>
      </w:pPr>
      <w:r w:rsidRPr="008E7AC6">
        <w:rPr>
          <w:rFonts w:ascii="Arial" w:hAnsi="Arial" w:cs="Arial"/>
          <w:sz w:val="20"/>
          <w:szCs w:val="20"/>
        </w:rPr>
        <w:t>nienadające się do usunięcia, to Zamawiający może:</w:t>
      </w:r>
    </w:p>
    <w:p w14:paraId="0D4B3464" w14:textId="77777777" w:rsidR="00B33760" w:rsidRPr="008E7AC6" w:rsidRDefault="00B33760" w:rsidP="00B33760">
      <w:pPr>
        <w:pStyle w:val="Akapitzlist"/>
        <w:numPr>
          <w:ilvl w:val="1"/>
          <w:numId w:val="25"/>
        </w:numPr>
        <w:spacing w:before="60" w:after="60" w:line="300" w:lineRule="exact"/>
        <w:ind w:left="924" w:hanging="357"/>
        <w:jc w:val="both"/>
        <w:rPr>
          <w:rFonts w:ascii="Arial" w:hAnsi="Arial" w:cs="Arial"/>
          <w:sz w:val="20"/>
          <w:szCs w:val="20"/>
        </w:rPr>
      </w:pPr>
      <w:r w:rsidRPr="008E7AC6">
        <w:rPr>
          <w:rFonts w:ascii="Arial" w:hAnsi="Arial" w:cs="Arial"/>
          <w:sz w:val="20"/>
          <w:szCs w:val="20"/>
        </w:rPr>
        <w:t>zażądać wykonania przedmiotu Umowy po raz drugi wyznaczając ostateczny termin ich realizacji, zachowując prawo do naliczenia Wykonawcy zastrzeżonych kar umownych i odszkodowań na zasadach określonych w § 14 Umowy oraz naprawienia szkody wynikłej z opóźnienia,</w:t>
      </w:r>
    </w:p>
    <w:p w14:paraId="1925A2CB" w14:textId="77777777" w:rsidR="00B33760" w:rsidRPr="008E7AC6" w:rsidRDefault="00B33760" w:rsidP="00B33760">
      <w:pPr>
        <w:pStyle w:val="Akapitzlist"/>
        <w:numPr>
          <w:ilvl w:val="1"/>
          <w:numId w:val="25"/>
        </w:numPr>
        <w:spacing w:before="60" w:after="60" w:line="300" w:lineRule="exact"/>
        <w:ind w:left="924" w:hanging="357"/>
        <w:jc w:val="both"/>
        <w:rPr>
          <w:rFonts w:ascii="Arial" w:hAnsi="Arial" w:cs="Arial"/>
          <w:sz w:val="20"/>
          <w:szCs w:val="20"/>
        </w:rPr>
      </w:pPr>
      <w:r w:rsidRPr="008E7AC6">
        <w:rPr>
          <w:rFonts w:ascii="Arial" w:hAnsi="Arial" w:cs="Arial"/>
          <w:sz w:val="20"/>
          <w:szCs w:val="20"/>
        </w:rPr>
        <w:t>w przypadku niewykonania w ustalonym terminie przedmiotu Umowy po raz drugi, Zamawiający może odstąpić od umowy z winy Wykonawcy.</w:t>
      </w:r>
    </w:p>
    <w:p w14:paraId="53E2FDA4" w14:textId="77777777" w:rsidR="00B33760" w:rsidRPr="008E7AC6" w:rsidRDefault="00B33760" w:rsidP="00B33760">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jest zobowiązany do pisemnego zawiadomienia Zamawiającego o usunięciu wad.</w:t>
      </w:r>
    </w:p>
    <w:p w14:paraId="462969C0" w14:textId="77777777" w:rsidR="00B33760" w:rsidRDefault="00B33760" w:rsidP="00B33760">
      <w:pPr>
        <w:spacing w:before="60" w:after="60" w:line="300" w:lineRule="exact"/>
        <w:jc w:val="center"/>
        <w:rPr>
          <w:rFonts w:ascii="Arial" w:hAnsi="Arial" w:cs="Arial"/>
          <w:b/>
          <w:bCs/>
          <w:sz w:val="20"/>
          <w:szCs w:val="20"/>
        </w:rPr>
      </w:pPr>
    </w:p>
    <w:p w14:paraId="3DCAB72D" w14:textId="77777777" w:rsidR="00B33760" w:rsidRPr="003862D0" w:rsidRDefault="00B33760" w:rsidP="00B33760">
      <w:pPr>
        <w:spacing w:before="60" w:after="60" w:line="300" w:lineRule="exact"/>
        <w:jc w:val="center"/>
        <w:rPr>
          <w:rFonts w:ascii="Arial" w:hAnsi="Arial" w:cs="Arial"/>
          <w:b/>
          <w:bCs/>
          <w:sz w:val="20"/>
          <w:szCs w:val="20"/>
        </w:rPr>
      </w:pPr>
      <w:r w:rsidRPr="00FD60D8">
        <w:rPr>
          <w:rFonts w:ascii="Arial" w:hAnsi="Arial" w:cs="Arial"/>
          <w:b/>
          <w:bCs/>
          <w:sz w:val="20"/>
          <w:szCs w:val="20"/>
        </w:rPr>
        <w:t>WYNAGRODZENIE. ZASADY PŁATNOŚCI</w:t>
      </w:r>
    </w:p>
    <w:p w14:paraId="24E21DAE" w14:textId="77777777" w:rsidR="00B33760" w:rsidRPr="003862D0" w:rsidRDefault="00B33760" w:rsidP="00B33760">
      <w:pPr>
        <w:spacing w:before="60" w:after="60" w:line="300" w:lineRule="exact"/>
        <w:jc w:val="center"/>
        <w:rPr>
          <w:rFonts w:ascii="Arial" w:hAnsi="Arial" w:cs="Arial"/>
          <w:b/>
          <w:bCs/>
          <w:sz w:val="20"/>
          <w:szCs w:val="20"/>
        </w:rPr>
      </w:pPr>
      <w:r w:rsidRPr="003862D0">
        <w:rPr>
          <w:rFonts w:ascii="Arial" w:hAnsi="Arial" w:cs="Arial"/>
          <w:b/>
          <w:bCs/>
          <w:sz w:val="20"/>
          <w:szCs w:val="20"/>
        </w:rPr>
        <w:t>§ 11</w:t>
      </w:r>
    </w:p>
    <w:p w14:paraId="11995802" w14:textId="77777777" w:rsidR="00B33760" w:rsidRPr="00791208" w:rsidRDefault="00B33760" w:rsidP="00B33760">
      <w:pPr>
        <w:pStyle w:val="Akapitzlist"/>
        <w:numPr>
          <w:ilvl w:val="6"/>
          <w:numId w:val="26"/>
        </w:numPr>
        <w:spacing w:before="60" w:after="60" w:line="300" w:lineRule="exact"/>
        <w:ind w:left="357" w:hanging="357"/>
        <w:jc w:val="both"/>
        <w:rPr>
          <w:rFonts w:ascii="Arial" w:hAnsi="Arial" w:cs="Arial"/>
          <w:sz w:val="20"/>
          <w:szCs w:val="20"/>
        </w:rPr>
      </w:pPr>
      <w:r w:rsidRPr="00791208">
        <w:rPr>
          <w:rFonts w:ascii="Arial" w:hAnsi="Arial" w:cs="Arial"/>
          <w:sz w:val="20"/>
          <w:szCs w:val="20"/>
        </w:rPr>
        <w:t>Za wykonanie przedmiotu Umowy Strony ustalają wynagrodzenie w wysokości:</w:t>
      </w:r>
    </w:p>
    <w:p w14:paraId="42D1F641" w14:textId="77777777" w:rsidR="00B33760" w:rsidRDefault="00B33760" w:rsidP="00B33760">
      <w:pPr>
        <w:pStyle w:val="Akapitzlist"/>
        <w:numPr>
          <w:ilvl w:val="1"/>
          <w:numId w:val="27"/>
        </w:numPr>
        <w:spacing w:before="60" w:after="60" w:line="300" w:lineRule="exact"/>
        <w:ind w:left="697" w:hanging="357"/>
        <w:jc w:val="both"/>
        <w:rPr>
          <w:rFonts w:ascii="Arial" w:hAnsi="Arial" w:cs="Arial"/>
          <w:sz w:val="20"/>
          <w:szCs w:val="20"/>
        </w:rPr>
      </w:pPr>
      <w:r w:rsidRPr="00832A5F">
        <w:rPr>
          <w:rFonts w:ascii="Arial" w:hAnsi="Arial" w:cs="Arial"/>
          <w:sz w:val="20"/>
          <w:szCs w:val="20"/>
        </w:rPr>
        <w:t>wartość bez VAT (netto): …………...……………………………zł, słownie: ………………………… …………… ……….………zł,</w:t>
      </w:r>
    </w:p>
    <w:p w14:paraId="0BE0F7EE" w14:textId="77777777" w:rsidR="00B33760" w:rsidRPr="00832A5F" w:rsidRDefault="00B33760" w:rsidP="00B33760">
      <w:pPr>
        <w:pStyle w:val="Akapitzlist"/>
        <w:numPr>
          <w:ilvl w:val="1"/>
          <w:numId w:val="27"/>
        </w:numPr>
        <w:spacing w:before="60" w:after="60" w:line="300" w:lineRule="exact"/>
        <w:ind w:left="697" w:hanging="357"/>
        <w:jc w:val="both"/>
        <w:rPr>
          <w:rFonts w:ascii="Arial" w:hAnsi="Arial" w:cs="Arial"/>
          <w:sz w:val="20"/>
          <w:szCs w:val="20"/>
        </w:rPr>
      </w:pPr>
      <w:r w:rsidRPr="00832A5F">
        <w:rPr>
          <w:rFonts w:ascii="Arial" w:hAnsi="Arial" w:cs="Arial"/>
          <w:sz w:val="20"/>
          <w:szCs w:val="20"/>
        </w:rPr>
        <w:t>stawka VAT….. kwota podatku VAT: …………...……………………………zł,</w:t>
      </w:r>
    </w:p>
    <w:p w14:paraId="5094108B" w14:textId="77777777" w:rsidR="00B33760" w:rsidRPr="00791208" w:rsidRDefault="00B33760" w:rsidP="00B33760">
      <w:pPr>
        <w:pStyle w:val="Akapitzlist"/>
        <w:numPr>
          <w:ilvl w:val="0"/>
          <w:numId w:val="28"/>
        </w:numPr>
        <w:spacing w:before="60" w:after="60" w:line="300" w:lineRule="exact"/>
        <w:ind w:left="697" w:hanging="357"/>
        <w:jc w:val="both"/>
        <w:rPr>
          <w:rFonts w:ascii="Arial" w:hAnsi="Arial" w:cs="Arial"/>
          <w:sz w:val="20"/>
          <w:szCs w:val="20"/>
        </w:rPr>
      </w:pPr>
      <w:r w:rsidRPr="00791208">
        <w:rPr>
          <w:rFonts w:ascii="Arial" w:hAnsi="Arial" w:cs="Arial"/>
          <w:sz w:val="20"/>
          <w:szCs w:val="20"/>
        </w:rPr>
        <w:t>cena z VAT (brutto): …………………….………………….. zł, słownie: …………………………………</w:t>
      </w:r>
      <w:r>
        <w:rPr>
          <w:rFonts w:ascii="Arial" w:hAnsi="Arial" w:cs="Arial"/>
          <w:sz w:val="20"/>
          <w:szCs w:val="20"/>
        </w:rPr>
        <w:t xml:space="preserve"> </w:t>
      </w:r>
      <w:r w:rsidRPr="00791208">
        <w:rPr>
          <w:rFonts w:ascii="Arial" w:hAnsi="Arial" w:cs="Arial"/>
          <w:sz w:val="20"/>
          <w:szCs w:val="20"/>
        </w:rPr>
        <w:t>…………</w:t>
      </w:r>
      <w:r>
        <w:rPr>
          <w:rFonts w:ascii="Arial" w:hAnsi="Arial" w:cs="Arial"/>
          <w:sz w:val="20"/>
          <w:szCs w:val="20"/>
        </w:rPr>
        <w:t>……………….</w:t>
      </w:r>
      <w:r w:rsidRPr="00791208">
        <w:rPr>
          <w:rFonts w:ascii="Arial" w:hAnsi="Arial" w:cs="Arial"/>
          <w:sz w:val="20"/>
          <w:szCs w:val="20"/>
        </w:rPr>
        <w:t>…zł.</w:t>
      </w:r>
    </w:p>
    <w:p w14:paraId="5B4B8F58" w14:textId="77777777" w:rsidR="00B33760" w:rsidRPr="00035E5A" w:rsidRDefault="00B33760" w:rsidP="00B33760">
      <w:pPr>
        <w:pStyle w:val="Akapitzlist"/>
        <w:numPr>
          <w:ilvl w:val="0"/>
          <w:numId w:val="26"/>
        </w:numPr>
        <w:spacing w:before="60" w:after="60" w:line="300" w:lineRule="exact"/>
        <w:ind w:left="357" w:hanging="357"/>
        <w:jc w:val="both"/>
        <w:rPr>
          <w:rFonts w:ascii="Arial" w:hAnsi="Arial" w:cs="Arial"/>
          <w:sz w:val="20"/>
          <w:szCs w:val="20"/>
        </w:rPr>
      </w:pPr>
      <w:r w:rsidRPr="00FD60D8">
        <w:rPr>
          <w:rFonts w:ascii="Arial" w:hAnsi="Arial" w:cs="Arial"/>
          <w:sz w:val="20"/>
          <w:szCs w:val="20"/>
        </w:rPr>
        <w:t xml:space="preserve">Wynagrodzenie określone w ust. 1, obejmuje wszystkie czynności i prace oraz związane z nimi koszty, w tym również roboty budowlane nieobjęte SWZ lub dokumentacją projektową, niezbędne do realizacji oraz pełnego i prawidłowego ukończenia przedmiotu Umowy zgodnie z Umową, </w:t>
      </w:r>
      <w:r w:rsidRPr="00035E5A">
        <w:rPr>
          <w:rFonts w:ascii="Arial" w:hAnsi="Arial" w:cs="Arial"/>
          <w:sz w:val="20"/>
          <w:szCs w:val="20"/>
        </w:rPr>
        <w:t>aktualnymi na dzień złożenia oferty przepisami i wymogami technicznymi oraz wiedzą budowlaną.</w:t>
      </w:r>
    </w:p>
    <w:p w14:paraId="6F2A05BE" w14:textId="560319FD" w:rsidR="00B33760" w:rsidRPr="00035E5A" w:rsidRDefault="00B33760" w:rsidP="00035E5A">
      <w:pPr>
        <w:pStyle w:val="Akapitzlist"/>
        <w:numPr>
          <w:ilvl w:val="0"/>
          <w:numId w:val="26"/>
        </w:numPr>
        <w:spacing w:before="60" w:after="60" w:line="300" w:lineRule="exact"/>
        <w:ind w:left="357" w:hanging="357"/>
        <w:jc w:val="both"/>
        <w:rPr>
          <w:rFonts w:ascii="Arial" w:hAnsi="Arial" w:cs="Arial"/>
          <w:sz w:val="20"/>
          <w:szCs w:val="20"/>
        </w:rPr>
      </w:pPr>
      <w:r w:rsidRPr="00035E5A">
        <w:rPr>
          <w:rFonts w:ascii="Arial" w:hAnsi="Arial" w:cs="Arial"/>
          <w:sz w:val="20"/>
          <w:szCs w:val="20"/>
        </w:rPr>
        <w:t>Wynagrodzenie będzie wypłacane zgodnie z zasadami wynikającymi z §</w:t>
      </w:r>
      <w:r w:rsidR="00035E5A" w:rsidRPr="00035E5A">
        <w:rPr>
          <w:rFonts w:ascii="Arial" w:hAnsi="Arial" w:cs="Arial"/>
          <w:sz w:val="20"/>
          <w:szCs w:val="20"/>
        </w:rPr>
        <w:t>11</w:t>
      </w:r>
      <w:r w:rsidRPr="00035E5A">
        <w:rPr>
          <w:rFonts w:ascii="Arial" w:hAnsi="Arial" w:cs="Arial"/>
          <w:sz w:val="20"/>
          <w:szCs w:val="20"/>
        </w:rPr>
        <w:t xml:space="preserve"> ust.2, pkt.</w:t>
      </w:r>
      <w:r w:rsidR="00035E5A" w:rsidRPr="00035E5A">
        <w:rPr>
          <w:rFonts w:ascii="Arial" w:hAnsi="Arial" w:cs="Arial"/>
          <w:sz w:val="20"/>
          <w:szCs w:val="20"/>
        </w:rPr>
        <w:t>1</w:t>
      </w:r>
      <w:r w:rsidRPr="00035E5A">
        <w:rPr>
          <w:rFonts w:ascii="Arial" w:hAnsi="Arial" w:cs="Arial"/>
          <w:sz w:val="20"/>
          <w:szCs w:val="20"/>
        </w:rPr>
        <w:t xml:space="preserve">) Załącznika do Uchwały Rady Ministrów Nr </w:t>
      </w:r>
      <w:r w:rsidR="00035E5A" w:rsidRPr="00035E5A">
        <w:rPr>
          <w:rFonts w:ascii="Arial" w:hAnsi="Arial" w:cs="Arial"/>
          <w:sz w:val="20"/>
          <w:szCs w:val="20"/>
        </w:rPr>
        <w:t>232</w:t>
      </w:r>
      <w:r w:rsidRPr="00035E5A">
        <w:rPr>
          <w:rFonts w:ascii="Arial" w:hAnsi="Arial" w:cs="Arial"/>
          <w:sz w:val="20"/>
          <w:szCs w:val="20"/>
        </w:rPr>
        <w:t>/202</w:t>
      </w:r>
      <w:r w:rsidR="00035E5A" w:rsidRPr="00035E5A">
        <w:rPr>
          <w:rFonts w:ascii="Arial" w:hAnsi="Arial" w:cs="Arial"/>
          <w:sz w:val="20"/>
          <w:szCs w:val="20"/>
        </w:rPr>
        <w:t>2</w:t>
      </w:r>
      <w:r w:rsidRPr="00035E5A">
        <w:rPr>
          <w:rFonts w:ascii="Arial" w:hAnsi="Arial" w:cs="Arial"/>
          <w:sz w:val="20"/>
          <w:szCs w:val="20"/>
        </w:rPr>
        <w:t xml:space="preserve"> z </w:t>
      </w:r>
      <w:r w:rsidR="00035E5A" w:rsidRPr="00035E5A">
        <w:rPr>
          <w:rFonts w:ascii="Arial" w:hAnsi="Arial" w:cs="Arial"/>
          <w:sz w:val="20"/>
          <w:szCs w:val="20"/>
        </w:rPr>
        <w:t>23 listopada</w:t>
      </w:r>
      <w:r w:rsidRPr="00035E5A">
        <w:rPr>
          <w:rFonts w:ascii="Arial" w:hAnsi="Arial" w:cs="Arial"/>
          <w:sz w:val="20"/>
          <w:szCs w:val="20"/>
        </w:rPr>
        <w:t xml:space="preserve"> 202</w:t>
      </w:r>
      <w:r w:rsidR="00035E5A" w:rsidRPr="00035E5A">
        <w:rPr>
          <w:rFonts w:ascii="Arial" w:hAnsi="Arial" w:cs="Arial"/>
          <w:sz w:val="20"/>
          <w:szCs w:val="20"/>
        </w:rPr>
        <w:t>2</w:t>
      </w:r>
      <w:r w:rsidRPr="00035E5A">
        <w:rPr>
          <w:rFonts w:ascii="Arial" w:hAnsi="Arial" w:cs="Arial"/>
          <w:sz w:val="20"/>
          <w:szCs w:val="20"/>
        </w:rPr>
        <w:t xml:space="preserve"> roku w sprawie ustanowienia Rządowego Funduszu Polski Ład: Programu </w:t>
      </w:r>
      <w:r w:rsidR="00035E5A" w:rsidRPr="00035E5A">
        <w:rPr>
          <w:rFonts w:ascii="Arial" w:hAnsi="Arial" w:cs="Arial"/>
          <w:sz w:val="20"/>
          <w:szCs w:val="20"/>
        </w:rPr>
        <w:t>Odbudowy Zabytków,</w:t>
      </w:r>
      <w:r w:rsidRPr="00035E5A">
        <w:rPr>
          <w:rFonts w:ascii="Arial" w:hAnsi="Arial" w:cs="Arial"/>
          <w:sz w:val="20"/>
          <w:szCs w:val="20"/>
        </w:rPr>
        <w:t xml:space="preserve"> dokonywane przez Bank Gospodarstwa Krajowego (na podstawie promesy)</w:t>
      </w:r>
      <w:r w:rsidR="00035E5A" w:rsidRPr="00035E5A">
        <w:rPr>
          <w:rFonts w:ascii="Arial" w:hAnsi="Arial" w:cs="Arial"/>
          <w:sz w:val="20"/>
          <w:szCs w:val="20"/>
        </w:rPr>
        <w:t xml:space="preserve">, </w:t>
      </w:r>
      <w:r w:rsidRPr="00035E5A">
        <w:rPr>
          <w:rFonts w:ascii="Arial" w:hAnsi="Arial" w:cs="Arial"/>
          <w:sz w:val="20"/>
          <w:szCs w:val="20"/>
        </w:rPr>
        <w:t>wg poniższ</w:t>
      </w:r>
      <w:r w:rsidR="00035E5A" w:rsidRPr="00035E5A">
        <w:rPr>
          <w:rFonts w:ascii="Arial" w:hAnsi="Arial" w:cs="Arial"/>
          <w:sz w:val="20"/>
          <w:szCs w:val="20"/>
        </w:rPr>
        <w:t>ej</w:t>
      </w:r>
      <w:r w:rsidRPr="00035E5A">
        <w:rPr>
          <w:rFonts w:ascii="Arial" w:hAnsi="Arial" w:cs="Arial"/>
          <w:sz w:val="20"/>
          <w:szCs w:val="20"/>
        </w:rPr>
        <w:t xml:space="preserve"> reguł</w:t>
      </w:r>
      <w:r w:rsidR="00035E5A" w:rsidRPr="00035E5A">
        <w:rPr>
          <w:rFonts w:ascii="Arial" w:hAnsi="Arial" w:cs="Arial"/>
          <w:sz w:val="20"/>
          <w:szCs w:val="20"/>
        </w:rPr>
        <w:t>y</w:t>
      </w:r>
      <w:r w:rsidRPr="00035E5A">
        <w:rPr>
          <w:rFonts w:ascii="Arial" w:hAnsi="Arial" w:cs="Arial"/>
          <w:sz w:val="20"/>
          <w:szCs w:val="20"/>
        </w:rPr>
        <w:t xml:space="preserve">: </w:t>
      </w:r>
    </w:p>
    <w:p w14:paraId="507E7DC4" w14:textId="1BD8C3EE" w:rsidR="00035E5A" w:rsidRPr="00035E5A" w:rsidRDefault="00035E5A" w:rsidP="00035E5A">
      <w:pPr>
        <w:spacing w:before="60" w:after="60" w:line="300" w:lineRule="exact"/>
        <w:ind w:left="426"/>
        <w:jc w:val="both"/>
        <w:rPr>
          <w:rFonts w:ascii="Arial" w:hAnsi="Arial" w:cs="Arial"/>
          <w:b/>
          <w:bCs/>
          <w:sz w:val="20"/>
          <w:szCs w:val="20"/>
        </w:rPr>
      </w:pPr>
      <w:r w:rsidRPr="00035E5A">
        <w:rPr>
          <w:rFonts w:ascii="Arial" w:hAnsi="Arial" w:cs="Arial"/>
          <w:b/>
          <w:bCs/>
          <w:sz w:val="20"/>
          <w:szCs w:val="20"/>
        </w:rPr>
        <w:t xml:space="preserve">w przypadku zadań inwestycyjnych realizowanych w okresie nie dłuższym niż 12 miesięcy wypłata pełnej kwoty </w:t>
      </w:r>
      <w:r w:rsidR="0038278F">
        <w:rPr>
          <w:rFonts w:ascii="Arial" w:hAnsi="Arial" w:cs="Arial"/>
          <w:b/>
          <w:bCs/>
          <w:sz w:val="20"/>
          <w:szCs w:val="20"/>
        </w:rPr>
        <w:t xml:space="preserve">wynagrodzenia określonego w ust. 1 </w:t>
      </w:r>
      <w:r w:rsidRPr="00035E5A">
        <w:rPr>
          <w:rFonts w:ascii="Arial" w:hAnsi="Arial" w:cs="Arial"/>
          <w:b/>
          <w:bCs/>
          <w:sz w:val="20"/>
          <w:szCs w:val="20"/>
        </w:rPr>
        <w:t>nast</w:t>
      </w:r>
      <w:r w:rsidR="0038278F">
        <w:rPr>
          <w:rFonts w:ascii="Arial" w:hAnsi="Arial" w:cs="Arial"/>
          <w:b/>
          <w:bCs/>
          <w:sz w:val="20"/>
          <w:szCs w:val="20"/>
        </w:rPr>
        <w:t>ąpi</w:t>
      </w:r>
      <w:r w:rsidRPr="00035E5A">
        <w:rPr>
          <w:rFonts w:ascii="Arial" w:hAnsi="Arial" w:cs="Arial"/>
          <w:b/>
          <w:bCs/>
          <w:sz w:val="20"/>
          <w:szCs w:val="20"/>
        </w:rPr>
        <w:t xml:space="preserve"> po zakończeniu realizacji zadania inwestycyjnego;</w:t>
      </w:r>
    </w:p>
    <w:p w14:paraId="29330BBF" w14:textId="0629CBA3" w:rsidR="00B33760" w:rsidRDefault="0038278F" w:rsidP="0038278F">
      <w:pPr>
        <w:spacing w:before="60" w:after="60" w:line="300" w:lineRule="exact"/>
        <w:jc w:val="both"/>
        <w:rPr>
          <w:rFonts w:ascii="Arial" w:hAnsi="Arial" w:cs="Arial"/>
          <w:sz w:val="20"/>
          <w:szCs w:val="20"/>
        </w:rPr>
      </w:pPr>
      <w:r>
        <w:rPr>
          <w:rFonts w:ascii="Arial" w:hAnsi="Arial" w:cs="Arial"/>
          <w:sz w:val="20"/>
          <w:szCs w:val="20"/>
        </w:rPr>
        <w:t xml:space="preserve">4. </w:t>
      </w:r>
      <w:r w:rsidR="00B33760" w:rsidRPr="00035E5A">
        <w:rPr>
          <w:rFonts w:ascii="Arial" w:hAnsi="Arial" w:cs="Arial"/>
          <w:sz w:val="20"/>
          <w:szCs w:val="20"/>
        </w:rPr>
        <w:t>Podstawą wystawienia końcowej</w:t>
      </w:r>
      <w:r w:rsidR="00B33760" w:rsidRPr="00791208">
        <w:rPr>
          <w:rFonts w:ascii="Arial" w:hAnsi="Arial" w:cs="Arial"/>
          <w:sz w:val="20"/>
          <w:szCs w:val="20"/>
        </w:rPr>
        <w:t xml:space="preserve"> faktury VAT będzie podpisany przez Strony protokół odbioru końcowego, potwierdzający wykonanie i odebranie przedmiotu Umowy bez wad, a także oświadczenia zgłoszonych Podwykonawców o rozliczeniu z nimi prac przez Wykonawcę oraz przedłożenie Zamawiającemu dowodów zapłaty wymagalnego wynagrodzenia Podwykonawcom i dalszym </w:t>
      </w:r>
      <w:r w:rsidR="00B33760">
        <w:rPr>
          <w:rFonts w:ascii="Arial" w:hAnsi="Arial" w:cs="Arial"/>
          <w:sz w:val="20"/>
          <w:szCs w:val="20"/>
        </w:rPr>
        <w:t>P</w:t>
      </w:r>
      <w:r w:rsidR="00B33760" w:rsidRPr="00791208">
        <w:rPr>
          <w:rFonts w:ascii="Arial" w:hAnsi="Arial" w:cs="Arial"/>
          <w:sz w:val="20"/>
          <w:szCs w:val="20"/>
        </w:rPr>
        <w:t>odwykonawcom, biorącym udział w realizacji odebranych robót budowlanych, dostaw lub usług, pod rygorem wstrzymania wypłaty należnego wynagrodzenia za odebrane roboty budowlane, dostawy lub usługi w części równej sumie kwot wynikających z nieprzedstawionych dowodów zapłaty.</w:t>
      </w:r>
    </w:p>
    <w:p w14:paraId="265679F3" w14:textId="240676C2" w:rsidR="00B33760" w:rsidRDefault="0038278F" w:rsidP="0038278F">
      <w:pPr>
        <w:pStyle w:val="Akapitzlist"/>
        <w:spacing w:before="60" w:after="60" w:line="300" w:lineRule="exact"/>
        <w:ind w:left="0"/>
        <w:jc w:val="both"/>
        <w:rPr>
          <w:rFonts w:ascii="Arial" w:hAnsi="Arial" w:cs="Arial"/>
          <w:sz w:val="20"/>
          <w:szCs w:val="20"/>
        </w:rPr>
      </w:pPr>
      <w:r>
        <w:rPr>
          <w:rFonts w:ascii="Arial" w:hAnsi="Arial" w:cs="Arial"/>
          <w:sz w:val="20"/>
          <w:szCs w:val="20"/>
        </w:rPr>
        <w:t xml:space="preserve">5. </w:t>
      </w:r>
      <w:r w:rsidR="00B33760" w:rsidRPr="00791208">
        <w:rPr>
          <w:rFonts w:ascii="Arial" w:hAnsi="Arial" w:cs="Arial"/>
          <w:sz w:val="20"/>
          <w:szCs w:val="20"/>
        </w:rPr>
        <w:t>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5E9137C4" w14:textId="03B360D3" w:rsidR="00B33760" w:rsidRPr="0038278F" w:rsidRDefault="0038278F" w:rsidP="0038278F">
      <w:pPr>
        <w:spacing w:before="60" w:after="60" w:line="300" w:lineRule="exact"/>
        <w:jc w:val="both"/>
        <w:rPr>
          <w:rFonts w:ascii="Arial" w:hAnsi="Arial" w:cs="Arial"/>
          <w:sz w:val="20"/>
          <w:szCs w:val="20"/>
        </w:rPr>
      </w:pPr>
      <w:r>
        <w:rPr>
          <w:rFonts w:ascii="Arial" w:hAnsi="Arial" w:cs="Arial"/>
          <w:sz w:val="20"/>
          <w:szCs w:val="20"/>
        </w:rPr>
        <w:t xml:space="preserve">6. </w:t>
      </w:r>
      <w:r w:rsidR="00B33760" w:rsidRPr="0038278F">
        <w:rPr>
          <w:rFonts w:ascii="Arial" w:hAnsi="Arial" w:cs="Arial"/>
          <w:sz w:val="20"/>
          <w:szCs w:val="20"/>
        </w:rPr>
        <w:t>Należności z tytułu faktur będą płatne przez Zamawiającego przelewem na rachunek bankowy Wykonawcy lub Podwykonawcy. Zamawiający będzie dokonywać zapłaty z zastosowaniem mechanizmu podzielonej płatności w rozumieniu ustawy z dnia 11 marca 2004 roku o podatku od towarów i usług.</w:t>
      </w:r>
    </w:p>
    <w:p w14:paraId="041547E7" w14:textId="4434DBDF" w:rsidR="00B33760" w:rsidRPr="0038278F" w:rsidRDefault="0038278F" w:rsidP="0038278F">
      <w:pPr>
        <w:spacing w:before="60" w:after="60" w:line="300" w:lineRule="exact"/>
        <w:jc w:val="both"/>
        <w:rPr>
          <w:rFonts w:ascii="Arial" w:hAnsi="Arial" w:cs="Arial"/>
          <w:sz w:val="20"/>
          <w:szCs w:val="20"/>
        </w:rPr>
      </w:pPr>
      <w:r>
        <w:rPr>
          <w:rFonts w:ascii="Arial" w:hAnsi="Arial" w:cs="Arial"/>
          <w:sz w:val="20"/>
          <w:szCs w:val="20"/>
        </w:rPr>
        <w:lastRenderedPageBreak/>
        <w:t xml:space="preserve">7. </w:t>
      </w:r>
      <w:r w:rsidR="00B33760" w:rsidRPr="0038278F">
        <w:rPr>
          <w:rFonts w:ascii="Arial" w:hAnsi="Arial" w:cs="Arial"/>
          <w:sz w:val="20"/>
          <w:szCs w:val="20"/>
        </w:rPr>
        <w:t>Zamawiający ma obowiązek zapłaty faktury końcowej w terminie do 30 dni licząc od daty dostarczenia Zamawiającemu prawidłowo wystawionej faktury na podstawie protokołu odbioru końcowego.</w:t>
      </w:r>
    </w:p>
    <w:p w14:paraId="3F741966" w14:textId="1D4755C2" w:rsidR="00B33760" w:rsidRPr="0038278F" w:rsidRDefault="0038278F" w:rsidP="0038278F">
      <w:pPr>
        <w:spacing w:before="60" w:after="60" w:line="300" w:lineRule="exact"/>
        <w:jc w:val="both"/>
        <w:rPr>
          <w:rFonts w:ascii="Arial" w:hAnsi="Arial" w:cs="Arial"/>
          <w:sz w:val="20"/>
          <w:szCs w:val="20"/>
        </w:rPr>
      </w:pPr>
      <w:r>
        <w:rPr>
          <w:rFonts w:ascii="Arial" w:hAnsi="Arial" w:cs="Arial"/>
          <w:sz w:val="20"/>
          <w:szCs w:val="20"/>
        </w:rPr>
        <w:t xml:space="preserve">8. </w:t>
      </w:r>
      <w:r w:rsidR="00B33760" w:rsidRPr="0038278F">
        <w:rPr>
          <w:rFonts w:ascii="Arial" w:hAnsi="Arial" w:cs="Arial"/>
          <w:sz w:val="20"/>
          <w:szCs w:val="20"/>
        </w:rPr>
        <w:t>Datą zapłaty jest dzień wydania polecenia przelewu bankowego.</w:t>
      </w:r>
    </w:p>
    <w:p w14:paraId="63FF2589" w14:textId="512F792F" w:rsidR="00B33760" w:rsidRPr="0038278F" w:rsidRDefault="0038278F" w:rsidP="0038278F">
      <w:pPr>
        <w:spacing w:before="60" w:after="60" w:line="300" w:lineRule="exact"/>
        <w:jc w:val="both"/>
        <w:rPr>
          <w:rFonts w:ascii="Arial" w:hAnsi="Arial" w:cs="Arial"/>
          <w:sz w:val="20"/>
          <w:szCs w:val="20"/>
        </w:rPr>
      </w:pPr>
      <w:r>
        <w:rPr>
          <w:rFonts w:ascii="Arial" w:hAnsi="Arial" w:cs="Arial"/>
          <w:sz w:val="20"/>
          <w:szCs w:val="20"/>
        </w:rPr>
        <w:t xml:space="preserve">9. </w:t>
      </w:r>
      <w:r w:rsidR="00B33760" w:rsidRPr="0038278F">
        <w:rPr>
          <w:rFonts w:ascii="Arial" w:hAnsi="Arial" w:cs="Arial"/>
          <w:sz w:val="20"/>
          <w:szCs w:val="20"/>
        </w:rPr>
        <w:t>Wykonawca nie może bez zgody Zamawiającego wyrażonej na piśmie pod rygorem nieważności dokonać przelewu wierzytelności na rzecz osoby trzeciej.</w:t>
      </w:r>
    </w:p>
    <w:p w14:paraId="4E4FDD8C" w14:textId="7C591B61" w:rsidR="00B33760" w:rsidRPr="0038278F" w:rsidRDefault="0038278F" w:rsidP="0038278F">
      <w:pPr>
        <w:spacing w:before="60" w:after="60" w:line="300" w:lineRule="exact"/>
        <w:jc w:val="both"/>
        <w:rPr>
          <w:rFonts w:ascii="Arial" w:hAnsi="Arial" w:cs="Arial"/>
          <w:sz w:val="20"/>
          <w:szCs w:val="20"/>
        </w:rPr>
      </w:pPr>
      <w:r>
        <w:rPr>
          <w:rFonts w:ascii="Arial" w:hAnsi="Arial" w:cs="Arial"/>
          <w:sz w:val="20"/>
          <w:szCs w:val="20"/>
        </w:rPr>
        <w:t xml:space="preserve">10. </w:t>
      </w:r>
      <w:r w:rsidR="00B33760" w:rsidRPr="0038278F">
        <w:rPr>
          <w:rFonts w:ascii="Arial" w:hAnsi="Arial" w:cs="Arial"/>
          <w:sz w:val="20"/>
          <w:szCs w:val="20"/>
        </w:rPr>
        <w:t>Wartość podatku Vat zostanie naliczona według stawki obowiązującej w dniu wystawienia przez Wykonawcę faktury VAT.</w:t>
      </w:r>
    </w:p>
    <w:p w14:paraId="68F32976" w14:textId="620481CD" w:rsidR="00B33760" w:rsidRPr="0038278F" w:rsidRDefault="0038278F" w:rsidP="0038278F">
      <w:pPr>
        <w:spacing w:before="60" w:after="60" w:line="300" w:lineRule="exact"/>
        <w:jc w:val="both"/>
        <w:rPr>
          <w:rFonts w:ascii="Arial" w:hAnsi="Arial" w:cs="Arial"/>
          <w:sz w:val="20"/>
          <w:szCs w:val="20"/>
        </w:rPr>
      </w:pPr>
      <w:r>
        <w:rPr>
          <w:rFonts w:ascii="Arial" w:hAnsi="Arial" w:cs="Arial"/>
          <w:sz w:val="20"/>
          <w:szCs w:val="20"/>
        </w:rPr>
        <w:t xml:space="preserve">11. </w:t>
      </w:r>
      <w:r w:rsidR="00B33760" w:rsidRPr="0038278F">
        <w:rPr>
          <w:rFonts w:ascii="Arial" w:hAnsi="Arial" w:cs="Arial"/>
          <w:sz w:val="20"/>
          <w:szCs w:val="20"/>
        </w:rPr>
        <w:t xml:space="preserve">Wykonawca zapewnia finansowanie inwestycji w części niepokrytej udziałem własnym Zamawiającego, na czas poprzedzający wypłatę z Promesy. </w:t>
      </w:r>
    </w:p>
    <w:p w14:paraId="538A7965" w14:textId="77777777" w:rsidR="00B33760" w:rsidRPr="00912271" w:rsidRDefault="00B33760" w:rsidP="00B33760">
      <w:pPr>
        <w:pStyle w:val="Akapitzlist"/>
        <w:spacing w:before="60" w:after="60" w:line="300" w:lineRule="exact"/>
        <w:ind w:left="426"/>
        <w:jc w:val="both"/>
        <w:rPr>
          <w:rFonts w:ascii="Arial" w:hAnsi="Arial" w:cs="Arial"/>
          <w:sz w:val="20"/>
          <w:szCs w:val="20"/>
        </w:rPr>
      </w:pPr>
    </w:p>
    <w:p w14:paraId="025FF641" w14:textId="77777777" w:rsidR="00B33760" w:rsidRPr="003862D0" w:rsidRDefault="00B33760" w:rsidP="00B33760">
      <w:pPr>
        <w:spacing w:before="60" w:after="60" w:line="300" w:lineRule="exact"/>
        <w:jc w:val="center"/>
        <w:rPr>
          <w:rFonts w:ascii="Arial" w:hAnsi="Arial" w:cs="Arial"/>
          <w:b/>
          <w:bCs/>
          <w:sz w:val="20"/>
          <w:szCs w:val="20"/>
        </w:rPr>
      </w:pPr>
      <w:r w:rsidRPr="003862D0">
        <w:rPr>
          <w:rFonts w:ascii="Arial" w:hAnsi="Arial" w:cs="Arial"/>
          <w:b/>
          <w:bCs/>
          <w:sz w:val="20"/>
          <w:szCs w:val="20"/>
        </w:rPr>
        <w:t>RĘKOJMIA I GWARANCJA</w:t>
      </w:r>
    </w:p>
    <w:p w14:paraId="3676D7EE" w14:textId="77777777" w:rsidR="00B33760" w:rsidRPr="003862D0" w:rsidRDefault="00B33760" w:rsidP="00B33760">
      <w:pPr>
        <w:spacing w:before="60" w:after="60" w:line="300" w:lineRule="exact"/>
        <w:jc w:val="center"/>
        <w:rPr>
          <w:rFonts w:ascii="Arial" w:hAnsi="Arial" w:cs="Arial"/>
          <w:b/>
          <w:bCs/>
          <w:sz w:val="20"/>
          <w:szCs w:val="20"/>
        </w:rPr>
      </w:pPr>
      <w:r w:rsidRPr="003862D0">
        <w:rPr>
          <w:rFonts w:ascii="Arial" w:hAnsi="Arial" w:cs="Arial"/>
          <w:b/>
          <w:bCs/>
          <w:sz w:val="20"/>
          <w:szCs w:val="20"/>
        </w:rPr>
        <w:t>§ 12</w:t>
      </w:r>
    </w:p>
    <w:p w14:paraId="0846A7C6" w14:textId="77777777" w:rsidR="00B33760" w:rsidRPr="00832A5F" w:rsidRDefault="00B33760" w:rsidP="00B33760">
      <w:pPr>
        <w:pStyle w:val="Akapitzlist"/>
        <w:numPr>
          <w:ilvl w:val="6"/>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Wykonawca jest odpowiedzialny za wady fizyczne oraz za wady prawne przedmiotu umowy w okresie rękojmi na zasadach określonych w kodeksie cywilnym, z zastrzeżeniem ust. 2.</w:t>
      </w:r>
    </w:p>
    <w:p w14:paraId="199F0709" w14:textId="77777777" w:rsidR="00B33760" w:rsidRPr="00832A5F" w:rsidRDefault="00B33760" w:rsidP="00B33760">
      <w:pPr>
        <w:pStyle w:val="Akapitzlist"/>
        <w:numPr>
          <w:ilvl w:val="0"/>
          <w:numId w:val="29"/>
        </w:numPr>
        <w:spacing w:before="60" w:after="60" w:line="300" w:lineRule="exact"/>
        <w:ind w:left="357" w:hanging="357"/>
        <w:jc w:val="both"/>
        <w:rPr>
          <w:rFonts w:ascii="Arial" w:hAnsi="Arial" w:cs="Arial"/>
          <w:sz w:val="20"/>
          <w:szCs w:val="20"/>
        </w:rPr>
      </w:pPr>
      <w:bookmarkStart w:id="6" w:name="_Hlk152069092"/>
      <w:r w:rsidRPr="00832A5F">
        <w:rPr>
          <w:rFonts w:ascii="Arial" w:hAnsi="Arial" w:cs="Arial"/>
          <w:sz w:val="20"/>
          <w:szCs w:val="20"/>
        </w:rPr>
        <w:t xml:space="preserve">Uprawnienia Zamawiającego z tytułu rękojmi wygasają po upływie </w:t>
      </w:r>
      <w:r>
        <w:rPr>
          <w:rFonts w:ascii="Arial" w:hAnsi="Arial" w:cs="Arial"/>
          <w:sz w:val="20"/>
          <w:szCs w:val="20"/>
        </w:rPr>
        <w:t>60</w:t>
      </w:r>
      <w:r w:rsidRPr="00832A5F">
        <w:rPr>
          <w:rFonts w:ascii="Arial" w:hAnsi="Arial" w:cs="Arial"/>
          <w:sz w:val="20"/>
          <w:szCs w:val="20"/>
        </w:rPr>
        <w:t xml:space="preserve"> miesięcy. Bieg okresu rękojmi rozpoczyna się w dniu następnym po dniu odbioru końcowego przedmiotu Umowy.</w:t>
      </w:r>
    </w:p>
    <w:bookmarkEnd w:id="6"/>
    <w:p w14:paraId="04DDAF47" w14:textId="77777777" w:rsidR="00B33760" w:rsidRPr="00832A5F" w:rsidRDefault="00B33760" w:rsidP="00B33760">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Uprawnienia z tytułu rękojmi strony rozszerzają o prawo Zamawiającego do usunięcia na koszt Wykonawcy wad ujawnionych w przedmiocie Umowy, w przypadku bezskutecznego upływu terminu na ich usunięcie wyznaczonego przez Zamawiającego.</w:t>
      </w:r>
    </w:p>
    <w:p w14:paraId="4799E373" w14:textId="77777777" w:rsidR="00B33760" w:rsidRPr="00832A5F" w:rsidRDefault="00B33760" w:rsidP="00B33760">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Termin wykonania robót polegających na usunięciu wad w okresie rękojmi będzie każdorazowo określany przez Zamawiającego.</w:t>
      </w:r>
    </w:p>
    <w:p w14:paraId="75B79681" w14:textId="77777777" w:rsidR="00B33760" w:rsidRPr="00832A5F" w:rsidRDefault="00B33760" w:rsidP="00B33760">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Wykonawca udziela Zamawiającemu gwarancji na wykonany przedmiot Umowy. Niniejsza umowa, na równi z kartą gwarancyjną, stanowi dokument gwarancyjny.</w:t>
      </w:r>
    </w:p>
    <w:p w14:paraId="1F15CA00" w14:textId="77777777" w:rsidR="00B33760" w:rsidRPr="00832A5F" w:rsidRDefault="00B33760" w:rsidP="00B33760">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Uprawnienia Zamawiającego z tytułu gwarancji wygasają po upływie ………………….</w:t>
      </w:r>
      <w:r>
        <w:rPr>
          <w:rStyle w:val="Odwoanieprzypisudolnego"/>
          <w:rFonts w:ascii="Arial" w:hAnsi="Arial"/>
          <w:sz w:val="20"/>
          <w:szCs w:val="20"/>
        </w:rPr>
        <w:footnoteReference w:id="11"/>
      </w:r>
      <w:r w:rsidRPr="00832A5F">
        <w:rPr>
          <w:rFonts w:ascii="Arial" w:hAnsi="Arial" w:cs="Arial"/>
          <w:sz w:val="20"/>
          <w:szCs w:val="20"/>
        </w:rPr>
        <w:t xml:space="preserve"> miesięcy licząc od dnia odbioru końcowego przedmiotu Umowy.</w:t>
      </w:r>
    </w:p>
    <w:p w14:paraId="21F334A6" w14:textId="77777777" w:rsidR="00B33760" w:rsidRPr="00832A5F" w:rsidRDefault="00B33760" w:rsidP="00B33760">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Okres zgłaszania Wykonawcy wad w okresie rękojmi upływa w terminie 14 dni od dnia zakończenia okresu rękojmi, o ile wada ujawniła się w okresie rękojmi.</w:t>
      </w:r>
    </w:p>
    <w:p w14:paraId="0A378532" w14:textId="77777777" w:rsidR="00B33760" w:rsidRPr="00832A5F" w:rsidRDefault="00B33760" w:rsidP="00B33760">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Okres zgłaszania Wykonawcy wad w okresie gwarancji upływa w terminie 14 dni od dnia zakończenia okresu gwarancji, o ile wada ujawniła się w okresie gwarancji.</w:t>
      </w:r>
    </w:p>
    <w:p w14:paraId="0EFD8E2F" w14:textId="77777777" w:rsidR="00B33760" w:rsidRPr="00832A5F" w:rsidRDefault="00B33760" w:rsidP="00B33760">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Szczegółowe regulacje dotyczące udzielonej przez Wykonawcę gwarancji zawarte zostały w karcie gwarancyjnej, stanowiącej załącznik nr 1 do Umowy.</w:t>
      </w:r>
    </w:p>
    <w:p w14:paraId="30444B56" w14:textId="77777777" w:rsidR="00B33760" w:rsidRPr="00832A5F" w:rsidRDefault="00B33760" w:rsidP="00B33760">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Jeżeli Wykonawca nie ustosunkuje się do zgłoszenia Zamawiającego ujawnionych wad przedmiotu Umowy (reklamacja) w terminie 14 dni, reklamacja zostanie uznana za uwzględnioną.</w:t>
      </w:r>
    </w:p>
    <w:p w14:paraId="470AE6CD" w14:textId="77777777" w:rsidR="00B33760" w:rsidRDefault="00B33760" w:rsidP="00B33760">
      <w:pPr>
        <w:spacing w:before="60" w:after="60" w:line="300" w:lineRule="exact"/>
        <w:jc w:val="center"/>
        <w:rPr>
          <w:rFonts w:ascii="Arial" w:hAnsi="Arial" w:cs="Arial"/>
          <w:b/>
          <w:bCs/>
          <w:sz w:val="20"/>
          <w:szCs w:val="20"/>
        </w:rPr>
      </w:pPr>
    </w:p>
    <w:p w14:paraId="08452808"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ZABEZPIECZENIE NALEŻYTEGO WYKONANIA UMOWY</w:t>
      </w:r>
    </w:p>
    <w:p w14:paraId="601D816A"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 13</w:t>
      </w:r>
    </w:p>
    <w:p w14:paraId="66FA966C" w14:textId="77777777" w:rsidR="00B33760" w:rsidRPr="00C91EDA" w:rsidRDefault="00B33760" w:rsidP="00B33760">
      <w:pPr>
        <w:pStyle w:val="Akapitzlist"/>
        <w:numPr>
          <w:ilvl w:val="6"/>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Wykonawca wnosi zabezpieczenie należytego wykonania umowy w wysokości 5% ceny brutto określonej w § 11 ust. 1 pkt 3 Umowy, co stanowi .......................... zł (słownie: .......................</w:t>
      </w:r>
      <w:r>
        <w:rPr>
          <w:rFonts w:ascii="Arial" w:hAnsi="Arial" w:cs="Arial"/>
          <w:sz w:val="20"/>
          <w:szCs w:val="20"/>
        </w:rPr>
        <w:t xml:space="preserve"> </w:t>
      </w:r>
      <w:r w:rsidRPr="00C91EDA">
        <w:rPr>
          <w:rFonts w:ascii="Arial" w:hAnsi="Arial" w:cs="Arial"/>
          <w:sz w:val="20"/>
          <w:szCs w:val="20"/>
        </w:rPr>
        <w:t>.......................................).</w:t>
      </w:r>
    </w:p>
    <w:p w14:paraId="3669A20C" w14:textId="77777777" w:rsidR="00B33760" w:rsidRPr="00C91EDA" w:rsidRDefault="00B33760" w:rsidP="00B33760">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służy pokryciu roszczeń z tytułu niewykonania lub nienależytego wykonania Umowy.</w:t>
      </w:r>
    </w:p>
    <w:p w14:paraId="0D7A8705" w14:textId="77777777" w:rsidR="00B33760" w:rsidRPr="00C91EDA" w:rsidRDefault="00B33760" w:rsidP="00B33760">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może być wnoszone według wyboru Wykonawcy w jednej lub w kilku następujących formach:</w:t>
      </w:r>
    </w:p>
    <w:p w14:paraId="309A8A6F" w14:textId="77777777" w:rsidR="00B33760" w:rsidRPr="00C91EDA" w:rsidRDefault="00B33760" w:rsidP="00B33760">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lastRenderedPageBreak/>
        <w:t>pieniądzu,</w:t>
      </w:r>
    </w:p>
    <w:p w14:paraId="33BD7FF8" w14:textId="77777777" w:rsidR="00B33760" w:rsidRPr="00C91EDA" w:rsidRDefault="00B33760" w:rsidP="00B33760">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poręczeniach bankowych lub poręczeniach spółdzielczej kasy oszczędnościowo – kredytowej, z tym, że zobowiązanie kasy jest zawsze zobowiązaniem pieniężnym,</w:t>
      </w:r>
    </w:p>
    <w:p w14:paraId="07E3170D" w14:textId="77777777" w:rsidR="00B33760" w:rsidRPr="00C91EDA" w:rsidRDefault="00B33760" w:rsidP="00B33760">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gwarancjach bankowych,</w:t>
      </w:r>
    </w:p>
    <w:p w14:paraId="2DF80BEA" w14:textId="77777777" w:rsidR="00B33760" w:rsidRPr="00C91EDA" w:rsidRDefault="00B33760" w:rsidP="00B33760">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gwarancjach ubezpieczeniowych,</w:t>
      </w:r>
    </w:p>
    <w:p w14:paraId="1FEDE0B5" w14:textId="77777777" w:rsidR="00B33760" w:rsidRPr="00C91EDA" w:rsidRDefault="00B33760" w:rsidP="00B33760">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poręczeniach udzielanych przez podmioty, o których mowa w art. 6b ust. 5 pkt 2 ustawy z dnia 9 listopada 2000 roku o utworzeniu Polskiej Agencji Rozwoju Przedsiębiorczości.</w:t>
      </w:r>
    </w:p>
    <w:p w14:paraId="03D24B49" w14:textId="77777777" w:rsidR="00B33760" w:rsidRPr="00C91EDA" w:rsidRDefault="00B33760" w:rsidP="00B33760">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należytego wykonania umowy zostało przez Wykonawcę wniesione w ....................</w:t>
      </w:r>
      <w:r>
        <w:rPr>
          <w:rFonts w:ascii="Arial" w:hAnsi="Arial" w:cs="Arial"/>
          <w:sz w:val="20"/>
          <w:szCs w:val="20"/>
        </w:rPr>
        <w:t xml:space="preserve"> </w:t>
      </w:r>
      <w:r w:rsidRPr="00C91EDA">
        <w:rPr>
          <w:rFonts w:ascii="Arial" w:hAnsi="Arial" w:cs="Arial"/>
          <w:sz w:val="20"/>
          <w:szCs w:val="20"/>
        </w:rPr>
        <w:t>.............................</w:t>
      </w:r>
      <w:r>
        <w:rPr>
          <w:rFonts w:ascii="Arial" w:hAnsi="Arial" w:cs="Arial"/>
          <w:sz w:val="20"/>
          <w:szCs w:val="20"/>
        </w:rPr>
        <w:t>...................................................... .</w:t>
      </w:r>
    </w:p>
    <w:p w14:paraId="359EE698" w14:textId="77777777" w:rsidR="00B33760" w:rsidRPr="00C91EDA" w:rsidRDefault="00B33760" w:rsidP="00B33760">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C011C1A" w14:textId="77777777" w:rsidR="00B33760" w:rsidRPr="00C91EDA" w:rsidRDefault="00B33760" w:rsidP="00B33760">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wnoszone w formie określonej w ust. 3 pkt 2 – 5 musi być bezwarunkowe i tożsame z zabezpieczeniem wnoszonym w pieniądzu. Postanowienia gwarancji bankowej lub ubezpieczeniowej nie mogą uniemożliwiać Zamawiającemu prawidłowego skorzystania z zabezpieczenia należytego wykonania umowy. W związku z tym zabezpieczenia muszą spełniać następujące warunki:</w:t>
      </w:r>
    </w:p>
    <w:p w14:paraId="419FE4D7" w14:textId="77777777" w:rsidR="00B33760" w:rsidRPr="00C91EDA" w:rsidRDefault="00B33760" w:rsidP="00B33760">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płatne na pierwsze żądanie Zamawiającego,</w:t>
      </w:r>
    </w:p>
    <w:p w14:paraId="2E1AEC51" w14:textId="77777777" w:rsidR="00B33760" w:rsidRPr="00C91EDA" w:rsidRDefault="00B33760" w:rsidP="00B33760">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płatne bezwarunkowo (niedopuszczalne jest stawianie dodatkowych warunków np. załączenia potwierdzenia Wykonawcy o zasadności roszczenia albo opinii rzeczoznawców, czy weryfikacji gwaranta co do wysokości odszkodowania),</w:t>
      </w:r>
    </w:p>
    <w:p w14:paraId="59E89B98" w14:textId="77777777" w:rsidR="00B33760" w:rsidRPr="00C91EDA" w:rsidRDefault="00B33760" w:rsidP="00B33760">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pokrywające wszystkie roszczenia Zamawiającego wynikające z zawartej umowy (odszkodowania i kary umowne) do wysokości kwoty wynikającej z postanowień umowy,</w:t>
      </w:r>
    </w:p>
    <w:p w14:paraId="4BA5EA96" w14:textId="77777777" w:rsidR="00B33760" w:rsidRPr="00C91EDA" w:rsidRDefault="00B33760" w:rsidP="00B33760">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muszą mieć zapis, że są nieodwołalne w okresie, na który zostały wystawione,</w:t>
      </w:r>
    </w:p>
    <w:p w14:paraId="37256A90" w14:textId="77777777" w:rsidR="00B33760" w:rsidRPr="00C91EDA" w:rsidRDefault="00B33760" w:rsidP="00B33760">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wystawione na okres od dnia podpisania umowy do dnia wykonania przedmiotu umowy i uznania przez Zamawiającego za należycie wykonany, a dla części dotyczącej rękojmi: do upływu rękojmi,</w:t>
      </w:r>
    </w:p>
    <w:p w14:paraId="3175E9A2" w14:textId="77777777" w:rsidR="00B33760" w:rsidRPr="00C91EDA" w:rsidRDefault="00B33760" w:rsidP="00B33760">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sprawy sporne rozstrzygane wg miejsca siedziby Zamawiającego,</w:t>
      </w:r>
    </w:p>
    <w:p w14:paraId="1390C518" w14:textId="77777777" w:rsidR="00B33760" w:rsidRPr="00C91EDA" w:rsidRDefault="00B33760" w:rsidP="00B33760">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wszelkie zmiany w treści gwarancji są niedopuszczalne bez zgody Zamawiającego wyrażonej na piśmie.</w:t>
      </w:r>
    </w:p>
    <w:p w14:paraId="33E5EA02" w14:textId="77777777" w:rsidR="00B33760" w:rsidRPr="00C91EDA" w:rsidRDefault="00B33760" w:rsidP="00B33760">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W trakcie realizacji umowy Wykonawca może dokonać zmiany formy zabezpieczenia na jedną lub kilka, o których mowa w ust. 3. Zmiana formy zabezpieczenia jest dokonywana z zachowaniem ciągłości zabezpieczenia i bez zmniejszenia jego wartości.</w:t>
      </w:r>
    </w:p>
    <w:p w14:paraId="164F22B9" w14:textId="77777777" w:rsidR="00B33760" w:rsidRPr="00C91EDA" w:rsidRDefault="00B33760" w:rsidP="00B33760">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Zamawiający zwróci 70% zabezpieczeni</w:t>
      </w:r>
      <w:r>
        <w:rPr>
          <w:rFonts w:ascii="Arial" w:hAnsi="Arial" w:cs="Arial"/>
          <w:sz w:val="20"/>
          <w:szCs w:val="20"/>
        </w:rPr>
        <w:t>a</w:t>
      </w:r>
      <w:r w:rsidRPr="00C91EDA">
        <w:rPr>
          <w:rFonts w:ascii="Arial" w:hAnsi="Arial" w:cs="Arial"/>
          <w:sz w:val="20"/>
          <w:szCs w:val="20"/>
        </w:rPr>
        <w:t xml:space="preserve"> w terminie 30 dni od dnia wykonania zamówienia i uznania przez Zamawiającego za należycie wykonane.</w:t>
      </w:r>
    </w:p>
    <w:p w14:paraId="74F3DE6F" w14:textId="77777777" w:rsidR="00B33760" w:rsidRPr="00C91EDA" w:rsidRDefault="00B33760" w:rsidP="00B33760">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Zamawiający pozostawi na zabezpieczenie roszczeń z tytułu rękojmi kwotę 30 % wysokości zabezpieczenia, która zostanie zwrócona nie później niż 15 dni po upływie okresu rękojmi.</w:t>
      </w:r>
    </w:p>
    <w:p w14:paraId="4AA93040" w14:textId="77777777" w:rsidR="00B33760" w:rsidRDefault="00B33760" w:rsidP="00B33760">
      <w:pPr>
        <w:spacing w:before="60" w:after="60" w:line="300" w:lineRule="exact"/>
        <w:jc w:val="center"/>
        <w:rPr>
          <w:rFonts w:ascii="Arial" w:hAnsi="Arial" w:cs="Arial"/>
          <w:b/>
          <w:bCs/>
          <w:sz w:val="20"/>
          <w:szCs w:val="20"/>
        </w:rPr>
      </w:pPr>
    </w:p>
    <w:p w14:paraId="57ACDEB1"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KARY UMOWNE</w:t>
      </w:r>
    </w:p>
    <w:p w14:paraId="1DE8052B"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 14</w:t>
      </w:r>
    </w:p>
    <w:p w14:paraId="691B066E" w14:textId="77777777" w:rsidR="00B33760" w:rsidRPr="007F42E2" w:rsidRDefault="00B33760" w:rsidP="00B33760">
      <w:pPr>
        <w:pStyle w:val="Akapitzlist"/>
        <w:numPr>
          <w:ilvl w:val="6"/>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zapłaci Zamawiającemu kary umowne:</w:t>
      </w:r>
    </w:p>
    <w:p w14:paraId="4CD2928F"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wykonaniu przedmiotu Umowy w terminie, o którym mowa w § 4 ust. 4 Umowy – w wysokości 0,1 % wynagrodzenia brutto, o którym mowa w § 11 ust. 1 pkt 3 Umowy, za każdy dzień zwłoki,</w:t>
      </w:r>
    </w:p>
    <w:p w14:paraId="454D67AB"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lastRenderedPageBreak/>
        <w:t>za zwłokę w usunięciu wad stwierdzonych przy odbiorze końcowym lub odbiorze przed upływem okresu gwarancji – w wysokości 0,1 % wynagrodzenia umownego brutto, o którym mowa w § 11 ust. 1 pkt 3 Umowy, za każdy dzień zwłoki, liczony od upływu terminu wyznaczonego zgodnie z postanowieniami § 10 na usunięcie wad,</w:t>
      </w:r>
    </w:p>
    <w:p w14:paraId="458EDE4B"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za zwłokę w usunięciu wad stwierdzonych w okresie rękojmi lub gwarancji – w wysokości 0,1 % </w:t>
      </w:r>
      <w:bookmarkStart w:id="7" w:name="_Hlk96326726"/>
      <w:r w:rsidRPr="007F42E2">
        <w:rPr>
          <w:rFonts w:ascii="Arial" w:hAnsi="Arial" w:cs="Arial"/>
          <w:sz w:val="20"/>
          <w:szCs w:val="20"/>
        </w:rPr>
        <w:t>wynagrodzenia umownego brutto, o którym mowa w § 11 ust. 1 pkt 3 Umowy</w:t>
      </w:r>
      <w:bookmarkEnd w:id="7"/>
      <w:r w:rsidRPr="007F42E2">
        <w:rPr>
          <w:rFonts w:ascii="Arial" w:hAnsi="Arial" w:cs="Arial"/>
          <w:sz w:val="20"/>
          <w:szCs w:val="20"/>
        </w:rPr>
        <w:t>, za każdy dzień zwłoki,</w:t>
      </w:r>
    </w:p>
    <w:p w14:paraId="14F2AE8D" w14:textId="77777777" w:rsidR="00B33760" w:rsidRDefault="00B33760" w:rsidP="00B33760">
      <w:pPr>
        <w:pStyle w:val="Akapitzlist"/>
        <w:numPr>
          <w:ilvl w:val="2"/>
          <w:numId w:val="34"/>
        </w:numPr>
        <w:spacing w:before="60" w:after="60" w:line="300" w:lineRule="exact"/>
        <w:ind w:left="697" w:hanging="357"/>
        <w:jc w:val="both"/>
        <w:rPr>
          <w:rFonts w:ascii="Arial" w:hAnsi="Arial" w:cs="Arial"/>
          <w:sz w:val="20"/>
          <w:szCs w:val="20"/>
        </w:rPr>
      </w:pPr>
      <w:bookmarkStart w:id="8" w:name="_Hlk96327078"/>
      <w:r w:rsidRPr="007F42E2">
        <w:rPr>
          <w:rFonts w:ascii="Arial" w:hAnsi="Arial" w:cs="Arial"/>
          <w:sz w:val="20"/>
          <w:szCs w:val="20"/>
        </w:rPr>
        <w:t xml:space="preserve">z tytułu odstąpienia od Umowy przez Zamawiającego z przyczyn leżących po stronie Wykonawcy w </w:t>
      </w:r>
      <w:r>
        <w:rPr>
          <w:rFonts w:ascii="Arial" w:hAnsi="Arial" w:cs="Arial"/>
          <w:sz w:val="20"/>
          <w:szCs w:val="20"/>
        </w:rPr>
        <w:t>następujących przypadkach:</w:t>
      </w:r>
    </w:p>
    <w:p w14:paraId="3D1F1FC1" w14:textId="77777777" w:rsidR="00B33760" w:rsidRDefault="00B33760" w:rsidP="00B33760">
      <w:pPr>
        <w:pStyle w:val="Akapitzlist"/>
        <w:numPr>
          <w:ilvl w:val="2"/>
          <w:numId w:val="54"/>
        </w:numPr>
        <w:spacing w:before="60" w:after="60" w:line="300" w:lineRule="exact"/>
        <w:ind w:left="924" w:hanging="357"/>
        <w:jc w:val="both"/>
        <w:rPr>
          <w:rFonts w:ascii="Arial" w:hAnsi="Arial" w:cs="Arial"/>
          <w:sz w:val="20"/>
          <w:szCs w:val="20"/>
        </w:rPr>
      </w:pPr>
      <w:bookmarkStart w:id="9" w:name="_Hlk96326759"/>
      <w:r>
        <w:rPr>
          <w:rFonts w:ascii="Arial" w:hAnsi="Arial" w:cs="Arial"/>
          <w:sz w:val="20"/>
          <w:szCs w:val="20"/>
        </w:rPr>
        <w:t>odstąpienia przez Wykonawcę od rozpoczęcia realizacji Umowy w terminie 30 dni od daty zawarcia Umowy – w wysokości 10 %</w:t>
      </w:r>
      <w:r w:rsidRPr="009223FC">
        <w:t xml:space="preserve"> </w:t>
      </w:r>
      <w:r w:rsidRPr="009223FC">
        <w:rPr>
          <w:rFonts w:ascii="Arial" w:hAnsi="Arial" w:cs="Arial"/>
          <w:sz w:val="20"/>
          <w:szCs w:val="20"/>
        </w:rPr>
        <w:t>wynagrodzenia umownego brutto, o którym mowa w § 11 ust. 1 pkt 3 Umowy</w:t>
      </w:r>
      <w:bookmarkEnd w:id="9"/>
      <w:r>
        <w:rPr>
          <w:rFonts w:ascii="Arial" w:hAnsi="Arial" w:cs="Arial"/>
          <w:sz w:val="20"/>
          <w:szCs w:val="20"/>
        </w:rPr>
        <w:t>,</w:t>
      </w:r>
    </w:p>
    <w:p w14:paraId="6E12025B" w14:textId="77777777" w:rsidR="00B33760" w:rsidRPr="007F42E2" w:rsidRDefault="00B33760" w:rsidP="00B33760">
      <w:pPr>
        <w:pStyle w:val="Akapitzlist"/>
        <w:numPr>
          <w:ilvl w:val="2"/>
          <w:numId w:val="54"/>
        </w:numPr>
        <w:spacing w:before="60" w:after="60" w:line="300" w:lineRule="exact"/>
        <w:ind w:left="924" w:hanging="357"/>
        <w:jc w:val="both"/>
        <w:rPr>
          <w:rFonts w:ascii="Arial" w:hAnsi="Arial" w:cs="Arial"/>
          <w:sz w:val="20"/>
          <w:szCs w:val="20"/>
        </w:rPr>
      </w:pPr>
      <w:r w:rsidRPr="009223FC">
        <w:rPr>
          <w:rFonts w:ascii="Arial" w:hAnsi="Arial" w:cs="Arial"/>
          <w:sz w:val="20"/>
          <w:szCs w:val="20"/>
        </w:rPr>
        <w:t xml:space="preserve">odstąpienia przez Wykonawcę od realizacji </w:t>
      </w:r>
      <w:r>
        <w:rPr>
          <w:rFonts w:ascii="Arial" w:hAnsi="Arial" w:cs="Arial"/>
          <w:sz w:val="20"/>
          <w:szCs w:val="20"/>
        </w:rPr>
        <w:t>robót</w:t>
      </w:r>
      <w:r w:rsidRPr="009223FC">
        <w:rPr>
          <w:rFonts w:ascii="Arial" w:hAnsi="Arial" w:cs="Arial"/>
          <w:sz w:val="20"/>
          <w:szCs w:val="20"/>
        </w:rPr>
        <w:t xml:space="preserve"> w </w:t>
      </w:r>
      <w:r>
        <w:rPr>
          <w:rFonts w:ascii="Arial" w:hAnsi="Arial" w:cs="Arial"/>
          <w:sz w:val="20"/>
          <w:szCs w:val="20"/>
        </w:rPr>
        <w:t>trakcie realizacji Umowy</w:t>
      </w:r>
      <w:r w:rsidRPr="009223FC">
        <w:rPr>
          <w:rFonts w:ascii="Arial" w:hAnsi="Arial" w:cs="Arial"/>
          <w:sz w:val="20"/>
          <w:szCs w:val="20"/>
        </w:rPr>
        <w:t xml:space="preserve"> – w wysokości 1</w:t>
      </w:r>
      <w:r>
        <w:rPr>
          <w:rFonts w:ascii="Arial" w:hAnsi="Arial" w:cs="Arial"/>
          <w:sz w:val="20"/>
          <w:szCs w:val="20"/>
        </w:rPr>
        <w:t>5</w:t>
      </w:r>
      <w:r w:rsidRPr="009223FC">
        <w:rPr>
          <w:rFonts w:ascii="Arial" w:hAnsi="Arial" w:cs="Arial"/>
          <w:sz w:val="20"/>
          <w:szCs w:val="20"/>
        </w:rPr>
        <w:t xml:space="preserve"> % wynagrodzenia umownego brutto, o którym mowa w § 11 ust. 1 pkt 3 Umowy</w:t>
      </w:r>
      <w:r>
        <w:rPr>
          <w:rFonts w:ascii="Arial" w:hAnsi="Arial" w:cs="Arial"/>
          <w:sz w:val="20"/>
          <w:szCs w:val="20"/>
        </w:rPr>
        <w:t xml:space="preserve"> pomniejszonego o wartość robót już zrealizowanych, </w:t>
      </w:r>
    </w:p>
    <w:bookmarkEnd w:id="8"/>
    <w:p w14:paraId="43F155B1"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jeżeli czynności zastrzeżone dla kierownika budowy/robót, będzie wykonywała inna osoba niż zaakceptowana przez Zamawiającego – w wysokości </w:t>
      </w:r>
      <w:r>
        <w:rPr>
          <w:rFonts w:ascii="Arial" w:hAnsi="Arial" w:cs="Arial"/>
          <w:sz w:val="20"/>
          <w:szCs w:val="20"/>
        </w:rPr>
        <w:t>1</w:t>
      </w:r>
      <w:r w:rsidRPr="007F42E2">
        <w:rPr>
          <w:rFonts w:ascii="Arial" w:hAnsi="Arial" w:cs="Arial"/>
          <w:sz w:val="20"/>
          <w:szCs w:val="20"/>
        </w:rPr>
        <w:t>.000,00 zł za każdy przypadek,</w:t>
      </w:r>
    </w:p>
    <w:p w14:paraId="1C71523A"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jeżeli roboty objęte przedmiotem Umowy będzie wykonywał, bez zgody Zamawiającego, podmiot inny niż Wykonawca – w wysokości </w:t>
      </w:r>
      <w:r>
        <w:rPr>
          <w:rFonts w:ascii="Arial" w:hAnsi="Arial" w:cs="Arial"/>
          <w:sz w:val="20"/>
          <w:szCs w:val="20"/>
        </w:rPr>
        <w:t>1</w:t>
      </w:r>
      <w:r w:rsidRPr="007F42E2">
        <w:rPr>
          <w:rFonts w:ascii="Arial" w:hAnsi="Arial" w:cs="Arial"/>
          <w:sz w:val="20"/>
          <w:szCs w:val="20"/>
        </w:rPr>
        <w:t>.000,00 zł za każdy przypadek,</w:t>
      </w:r>
    </w:p>
    <w:p w14:paraId="426C3644"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za każdy przypadek braku zapłaty lub nieterminowej zapłaty wynagrodzenia należnego poszczególnym Podwykonawcom lub dalszym Podwykonawcom – w wysokości </w:t>
      </w:r>
      <w:r>
        <w:rPr>
          <w:rFonts w:ascii="Arial" w:hAnsi="Arial" w:cs="Arial"/>
          <w:sz w:val="20"/>
          <w:szCs w:val="20"/>
        </w:rPr>
        <w:t>2</w:t>
      </w:r>
      <w:r w:rsidRPr="007F42E2">
        <w:rPr>
          <w:rFonts w:ascii="Arial" w:hAnsi="Arial" w:cs="Arial"/>
          <w:sz w:val="20"/>
          <w:szCs w:val="20"/>
        </w:rPr>
        <w:t>% niezapłaconej należności</w:t>
      </w:r>
      <w:r>
        <w:rPr>
          <w:rFonts w:ascii="Arial" w:hAnsi="Arial" w:cs="Arial"/>
          <w:sz w:val="20"/>
          <w:szCs w:val="20"/>
        </w:rPr>
        <w:t xml:space="preserve"> brutto</w:t>
      </w:r>
      <w:r w:rsidRPr="007F42E2">
        <w:rPr>
          <w:rFonts w:ascii="Arial" w:hAnsi="Arial" w:cs="Arial"/>
          <w:sz w:val="20"/>
          <w:szCs w:val="20"/>
        </w:rPr>
        <w:t>,</w:t>
      </w:r>
    </w:p>
    <w:p w14:paraId="4C6A9536"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każdy przypadek nieprzedłożenia do zaakceptowania projektu umowy o podwykonawstwo, której przedmiotem są roboty budowlane, lub projektu jej zmiany – w wysokości 200,00 zł,</w:t>
      </w:r>
    </w:p>
    <w:p w14:paraId="2FEB0F89"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każdy przypadek nieprzedłożenia poświadczonej za zgodność z oryginałem kopii umowy o podwykonawstwo lub jej zmiany – w wysokości 200,00 zł,</w:t>
      </w:r>
    </w:p>
    <w:p w14:paraId="67BFC938"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brak zmiany umowy o podwykonawstwo w zakresie terminu zapłaty (jeżeli była wymagana) – w wysokości 200,00 zł,</w:t>
      </w:r>
    </w:p>
    <w:p w14:paraId="43974A00"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niespełnienie wymagań w zakresie zatrudnienia osób wykonujących czynności wskazanych w § 5 ust. 4 Umowy – karę umowną w wysokości 0,1% wynagrodzenia brutto, o którym mowa w § 11 ust. 1 pkt 3 Umowy za każdy dzień zwłoki,</w:t>
      </w:r>
    </w:p>
    <w:p w14:paraId="1DFEC7FB"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przedstawieniu wykazu osób, o którym mowa w §5 ust. 6 Umowy – w wysokości 200,00 zł za każdy dzień zwłoki,</w:t>
      </w:r>
    </w:p>
    <w:p w14:paraId="524AA3D3"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przedstawieniu dowodów wskazanych w §5 ust. 7 Umowy – w wysokości 200,00 zł za każdy dzień zwłoki,</w:t>
      </w:r>
    </w:p>
    <w:p w14:paraId="147BC5F9" w14:textId="77777777" w:rsidR="00B33760" w:rsidRPr="007F42E2" w:rsidRDefault="00B33760" w:rsidP="00B33760">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dostarczeniu harmonogramu, kosztorysu lub wypełnionej karty gwarancyjnej – w wysokości 200,00 zł za każdy dzień zwłoki.</w:t>
      </w:r>
    </w:p>
    <w:p w14:paraId="6B669FA5" w14:textId="77777777" w:rsidR="00B33760" w:rsidRPr="007F42E2" w:rsidRDefault="00B33760" w:rsidP="00B33760">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Kara umowna staje się wymagalna po upływie 3 dni od daty odbioru przez Wykonawcę noty obciążeniowej wystawionej przez Zamawiającego.</w:t>
      </w:r>
    </w:p>
    <w:p w14:paraId="5B077400" w14:textId="77777777" w:rsidR="00B33760" w:rsidRPr="007F42E2" w:rsidRDefault="00B33760" w:rsidP="00B33760">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wyraża zgodę na potrącanie przez Zamawiającego naliczonych zgodnie z ust. 1 kar umownych z wynagrodzenia umownego.</w:t>
      </w:r>
    </w:p>
    <w:p w14:paraId="47FA15F7" w14:textId="77777777" w:rsidR="00B33760" w:rsidRPr="007F42E2" w:rsidRDefault="00B33760" w:rsidP="00B33760">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Zamawiający zastrzega sobie prawo dochodzenia odszkodowania uzupełniającego przewyższającego wysokość zastrzeżonych kar umownych.</w:t>
      </w:r>
    </w:p>
    <w:p w14:paraId="60298922" w14:textId="77777777" w:rsidR="00B33760" w:rsidRPr="007F42E2" w:rsidRDefault="00B33760" w:rsidP="00B33760">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Kary umowne zastrzeżone w umowie nie są naliczane, jeżeli dotyczą zachowania Wykonawcy niezwiązanego bezpośrednio lub pośrednio z przedmiotem umowy lub jej prawidłowym wykonaniem.</w:t>
      </w:r>
    </w:p>
    <w:p w14:paraId="347EC67A" w14:textId="77777777" w:rsidR="00B33760" w:rsidRPr="007F42E2" w:rsidRDefault="00B33760" w:rsidP="00B33760">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lastRenderedPageBreak/>
        <w:t>Wykonawca nie ponosi odpowiedzialności wobec Zamawiającego, także w zakresie kar umownych, za okoliczności, za które wyłączną odpowiedzialność ponosi Zamawiający.</w:t>
      </w:r>
    </w:p>
    <w:p w14:paraId="7E910A16" w14:textId="77777777" w:rsidR="00B33760" w:rsidRPr="007F42E2" w:rsidRDefault="00B33760" w:rsidP="00B33760">
      <w:pPr>
        <w:pStyle w:val="Akapitzlist"/>
        <w:numPr>
          <w:ilvl w:val="0"/>
          <w:numId w:val="33"/>
        </w:numPr>
        <w:spacing w:before="60" w:after="60" w:line="300" w:lineRule="exact"/>
        <w:ind w:left="357" w:hanging="357"/>
        <w:jc w:val="both"/>
        <w:rPr>
          <w:rFonts w:ascii="Arial" w:hAnsi="Arial" w:cs="Arial"/>
          <w:sz w:val="20"/>
          <w:szCs w:val="20"/>
        </w:rPr>
      </w:pPr>
      <w:r>
        <w:rPr>
          <w:rFonts w:ascii="Arial" w:hAnsi="Arial" w:cs="Arial"/>
          <w:sz w:val="20"/>
          <w:szCs w:val="20"/>
        </w:rPr>
        <w:t>Z</w:t>
      </w:r>
      <w:r w:rsidRPr="007F42E2">
        <w:rPr>
          <w:rFonts w:ascii="Arial" w:hAnsi="Arial" w:cs="Arial"/>
          <w:sz w:val="20"/>
          <w:szCs w:val="20"/>
        </w:rPr>
        <w:t>a zwłokę w wykonaniu zobowiązania Wykonawcy strony uznają takie opóźnienie w jego wykonaniu, które nastąpiło z przyczyn leżących po stronie Wykonawcy, jego podwykonawców lub osób, którymi oni się posługują przy wykonywaniu umowy</w:t>
      </w:r>
      <w:r>
        <w:rPr>
          <w:rFonts w:ascii="Arial" w:hAnsi="Arial" w:cs="Arial"/>
          <w:sz w:val="20"/>
          <w:szCs w:val="20"/>
        </w:rPr>
        <w:t>.</w:t>
      </w:r>
      <w:r w:rsidRPr="007F42E2">
        <w:rPr>
          <w:rFonts w:ascii="Arial" w:hAnsi="Arial" w:cs="Arial"/>
          <w:sz w:val="20"/>
          <w:szCs w:val="20"/>
        </w:rPr>
        <w:t xml:space="preserve"> </w:t>
      </w:r>
    </w:p>
    <w:p w14:paraId="1D3CF10B" w14:textId="77777777" w:rsidR="00B33760" w:rsidRPr="007F42E2" w:rsidRDefault="00B33760" w:rsidP="00B33760">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 xml:space="preserve">Łączna maksymalna wysokość kar umownych, których mogą dochodzić strony, nie może przekroczyć </w:t>
      </w:r>
      <w:r>
        <w:rPr>
          <w:rFonts w:ascii="Arial" w:hAnsi="Arial" w:cs="Arial"/>
          <w:sz w:val="20"/>
          <w:szCs w:val="20"/>
        </w:rPr>
        <w:t>2</w:t>
      </w:r>
      <w:r w:rsidRPr="007F42E2">
        <w:rPr>
          <w:rFonts w:ascii="Arial" w:hAnsi="Arial" w:cs="Arial"/>
          <w:sz w:val="20"/>
          <w:szCs w:val="20"/>
        </w:rPr>
        <w:t>0 % całego wynagrodzenia</w:t>
      </w:r>
      <w:r>
        <w:rPr>
          <w:rFonts w:ascii="Arial" w:hAnsi="Arial" w:cs="Arial"/>
          <w:sz w:val="20"/>
          <w:szCs w:val="20"/>
        </w:rPr>
        <w:t xml:space="preserve"> brutto</w:t>
      </w:r>
      <w:r w:rsidRPr="007F42E2">
        <w:rPr>
          <w:rFonts w:ascii="Arial" w:hAnsi="Arial" w:cs="Arial"/>
          <w:sz w:val="20"/>
          <w:szCs w:val="20"/>
        </w:rPr>
        <w:t xml:space="preserve"> Wykonawcy.</w:t>
      </w:r>
    </w:p>
    <w:p w14:paraId="45F800FF" w14:textId="77777777" w:rsidR="00B33760" w:rsidRDefault="00B33760" w:rsidP="00B33760">
      <w:pPr>
        <w:spacing w:before="60" w:after="60" w:line="300" w:lineRule="exact"/>
        <w:jc w:val="center"/>
        <w:rPr>
          <w:rFonts w:ascii="Arial" w:hAnsi="Arial" w:cs="Arial"/>
          <w:b/>
          <w:bCs/>
          <w:sz w:val="20"/>
          <w:szCs w:val="20"/>
        </w:rPr>
      </w:pPr>
    </w:p>
    <w:p w14:paraId="564B13D9"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ODSTĄPIENIE OD UMOWY</w:t>
      </w:r>
    </w:p>
    <w:p w14:paraId="1945442D"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 15</w:t>
      </w:r>
    </w:p>
    <w:p w14:paraId="11552BBF" w14:textId="77777777" w:rsidR="00B33760" w:rsidRPr="00F432AF" w:rsidRDefault="00B33760" w:rsidP="00B33760">
      <w:pPr>
        <w:pStyle w:val="Akapitzlist"/>
        <w:numPr>
          <w:ilvl w:val="6"/>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Zamawiającemu przysługuje prawo do odstąpienia od Umowy w terminie 30 dni od daty powzięcia wiadomości o jednym z niżej wymienionych przypadków:</w:t>
      </w:r>
    </w:p>
    <w:p w14:paraId="0B7BF71C" w14:textId="77777777" w:rsidR="00B33760" w:rsidRPr="00F432AF" w:rsidRDefault="00B33760" w:rsidP="00B33760">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nie rozpoczął realizacji przedmiotu Umowy lub nie przystąpił do odbioru terenu budowy z przyczyn leżących po stronie Wykonawcy</w:t>
      </w:r>
      <w:r>
        <w:rPr>
          <w:rFonts w:ascii="Arial" w:hAnsi="Arial" w:cs="Arial"/>
          <w:sz w:val="20"/>
          <w:szCs w:val="20"/>
        </w:rPr>
        <w:t xml:space="preserve"> w terminie do 14 dni od dnia, w którym był zobowiązany rozpocząć pracę lub odebrać teren budowy</w:t>
      </w:r>
      <w:r w:rsidRPr="00F432AF">
        <w:rPr>
          <w:rFonts w:ascii="Arial" w:hAnsi="Arial" w:cs="Arial"/>
          <w:sz w:val="20"/>
          <w:szCs w:val="20"/>
        </w:rPr>
        <w:t>,</w:t>
      </w:r>
    </w:p>
    <w:p w14:paraId="2DC3B3E8" w14:textId="77777777" w:rsidR="00B33760" w:rsidRPr="00F432AF" w:rsidRDefault="00B33760" w:rsidP="00B33760">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Wykonawca przerwał z przyczyn leżących po stronie Wykonawcy realizację przedmiotu Umowy i przerwa ta trwa dłużej niż </w:t>
      </w:r>
      <w:r>
        <w:rPr>
          <w:rFonts w:ascii="Arial" w:hAnsi="Arial" w:cs="Arial"/>
          <w:sz w:val="20"/>
          <w:szCs w:val="20"/>
        </w:rPr>
        <w:t>21</w:t>
      </w:r>
      <w:r w:rsidRPr="00F432AF">
        <w:rPr>
          <w:rFonts w:ascii="Arial" w:hAnsi="Arial" w:cs="Arial"/>
          <w:sz w:val="20"/>
          <w:szCs w:val="20"/>
        </w:rPr>
        <w:t xml:space="preserve"> dni,</w:t>
      </w:r>
      <w:r>
        <w:rPr>
          <w:rFonts w:ascii="Arial" w:hAnsi="Arial" w:cs="Arial"/>
          <w:sz w:val="20"/>
          <w:szCs w:val="20"/>
        </w:rPr>
        <w:t xml:space="preserve"> pomimo pisemnego wezwania przez Zamawiającego do wznowienia realizacji przedmiotu Umowy przez Wykonawcę,</w:t>
      </w:r>
    </w:p>
    <w:p w14:paraId="47D990BD" w14:textId="77777777" w:rsidR="00B33760" w:rsidRPr="00F432AF" w:rsidRDefault="00B33760" w:rsidP="00B33760">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czynności objęte Umową wykonuje bez zgody Zamawiającego podmiot inny niż Wykonawca,</w:t>
      </w:r>
    </w:p>
    <w:p w14:paraId="00928B1D" w14:textId="77777777" w:rsidR="00B33760" w:rsidRPr="00F432AF" w:rsidRDefault="00B33760" w:rsidP="00B33760">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realizuje roboty przewidziane Umową w sposób niezgodny z dokumentacją projektową lub Umową, pomimo uprzedniego pisemnego upomnienia Wykonawcy przez Zamawiającego,</w:t>
      </w:r>
    </w:p>
    <w:p w14:paraId="10EF92F5" w14:textId="77777777" w:rsidR="00B33760" w:rsidRPr="00F432AF" w:rsidRDefault="00B33760" w:rsidP="00B33760">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51E5760E" w14:textId="77777777" w:rsidR="00B33760" w:rsidRPr="00F432AF" w:rsidRDefault="00B33760" w:rsidP="00B33760">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dokonuje cesji całości lub części wierzytelności wynikających z Umowy bez zgody Zamawiającego.</w:t>
      </w:r>
    </w:p>
    <w:p w14:paraId="6AEECD24" w14:textId="77777777" w:rsidR="00B33760" w:rsidRPr="00F432AF" w:rsidRDefault="00B33760" w:rsidP="00B33760">
      <w:pPr>
        <w:pStyle w:val="Akapitzlist"/>
        <w:numPr>
          <w:ilvl w:val="0"/>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W przypadku odstąpienia od umowy Wykonawcę oraz Zamawiającego obciążają następujące obowiązki szczegółowe:</w:t>
      </w:r>
    </w:p>
    <w:p w14:paraId="6640BC56" w14:textId="77777777" w:rsidR="00B33760" w:rsidRPr="00F432AF" w:rsidRDefault="00B33760" w:rsidP="00B33760">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zabezpieczy przerwane roboty w zakresie obustronnie uzgodnionym na koszt strony, z której to winy nastąpiło odstąpienie od Umowy lub przerwanie robót,</w:t>
      </w:r>
    </w:p>
    <w:p w14:paraId="5C861C90" w14:textId="77777777" w:rsidR="00B33760" w:rsidRPr="00F432AF" w:rsidRDefault="00B33760" w:rsidP="00B33760">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Zamawiający dokona odbioru robót zgłoszonych przez Wykonawcę przerwanych oraz zabezpieczających,</w:t>
      </w:r>
    </w:p>
    <w:p w14:paraId="20029AAE" w14:textId="77777777" w:rsidR="00B33760" w:rsidRPr="00F432AF" w:rsidRDefault="00B33760" w:rsidP="00B33760">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Zamawiający w terminie 7 dni od daty odstąpienia od umowy przejmie od Wykonawcy teren budowy pod swój dozór,</w:t>
      </w:r>
    </w:p>
    <w:p w14:paraId="1EF4BAF0" w14:textId="77777777" w:rsidR="00B33760" w:rsidRPr="00F432AF" w:rsidRDefault="00B33760" w:rsidP="00B33760">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Wykonawca przy udziale Zamawiającego w terminie 7 dni od daty zgłoszenia, o którym mowa w pkt 2 sporządzi szczegółowy protokół inwentaryzacji robót w toku wraz z zestawieniem wartości wykonanych robót według stanu na dzień odstąpienia i </w:t>
      </w:r>
      <w:r>
        <w:rPr>
          <w:rFonts w:ascii="Arial" w:hAnsi="Arial" w:cs="Arial"/>
          <w:sz w:val="20"/>
          <w:szCs w:val="20"/>
        </w:rPr>
        <w:t xml:space="preserve">według </w:t>
      </w:r>
      <w:r w:rsidRPr="00F432AF">
        <w:rPr>
          <w:rFonts w:ascii="Arial" w:hAnsi="Arial" w:cs="Arial"/>
          <w:sz w:val="20"/>
          <w:szCs w:val="20"/>
        </w:rPr>
        <w:t xml:space="preserve">średnich cen </w:t>
      </w:r>
      <w:r>
        <w:rPr>
          <w:rFonts w:ascii="Arial" w:hAnsi="Arial" w:cs="Arial"/>
          <w:sz w:val="20"/>
          <w:szCs w:val="20"/>
        </w:rPr>
        <w:t>wynikających z kosztorysu ofertowego.</w:t>
      </w:r>
      <w:r w:rsidRPr="00F432AF">
        <w:rPr>
          <w:rFonts w:ascii="Arial" w:hAnsi="Arial" w:cs="Arial"/>
          <w:sz w:val="20"/>
          <w:szCs w:val="20"/>
        </w:rPr>
        <w:t xml:space="preserve"> </w:t>
      </w:r>
      <w:r>
        <w:rPr>
          <w:rFonts w:ascii="Arial" w:hAnsi="Arial" w:cs="Arial"/>
          <w:sz w:val="20"/>
          <w:szCs w:val="20"/>
        </w:rPr>
        <w:t>Z</w:t>
      </w:r>
      <w:r w:rsidRPr="00F432AF">
        <w:rPr>
          <w:rFonts w:ascii="Arial" w:hAnsi="Arial" w:cs="Arial"/>
          <w:sz w:val="20"/>
          <w:szCs w:val="20"/>
        </w:rPr>
        <w:t>aakceptowany przez Zamawiającego protokół inwentaryzacji robót w toku stanowić będzie podstawę do wystawienia faktury VAT przez Wykonawcę,</w:t>
      </w:r>
    </w:p>
    <w:p w14:paraId="2DB445BB" w14:textId="77777777" w:rsidR="00B33760" w:rsidRPr="00F432AF" w:rsidRDefault="00B33760" w:rsidP="00B33760">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sporządzi wykaz tych materiałów, konstrukcji lub urządzeń, które nie mogą być wykorzystane przez Wykonawcę do realizacji innych robót nie objętych Umową,</w:t>
      </w:r>
    </w:p>
    <w:p w14:paraId="77E3E7C7" w14:textId="77777777" w:rsidR="00B33760" w:rsidRPr="00F432AF" w:rsidRDefault="00B33760" w:rsidP="00B33760">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niezwłocznie, nie później jednak niż w terminie 7 dni, usunie z terenu budowy urządzenia przez niego dostarczone.</w:t>
      </w:r>
    </w:p>
    <w:p w14:paraId="7D3FBD1E" w14:textId="77777777" w:rsidR="00B33760" w:rsidRPr="00F432AF" w:rsidRDefault="00B33760" w:rsidP="00B33760">
      <w:pPr>
        <w:pStyle w:val="Akapitzlist"/>
        <w:numPr>
          <w:ilvl w:val="0"/>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lastRenderedPageBreak/>
        <w:t>Odstąpienie od Umowy następuje w formie pisemnej pod rygorem nieważności i musi zawierać uzasadnienie. Oświadczenie o odstąpieniu składa się w terminie 30 dni od daty powzięcia informacji o przyczynie stanowiącej podstawę odstąpienia.</w:t>
      </w:r>
    </w:p>
    <w:p w14:paraId="1147239C" w14:textId="77777777" w:rsidR="00B33760" w:rsidRDefault="00B33760" w:rsidP="00B33760">
      <w:pPr>
        <w:spacing w:before="60" w:after="60" w:line="300" w:lineRule="exact"/>
        <w:jc w:val="center"/>
        <w:rPr>
          <w:rFonts w:ascii="Arial" w:hAnsi="Arial" w:cs="Arial"/>
          <w:b/>
          <w:bCs/>
          <w:sz w:val="20"/>
          <w:szCs w:val="20"/>
        </w:rPr>
      </w:pPr>
    </w:p>
    <w:p w14:paraId="712DC6F3"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ZMIANY UMOWY</w:t>
      </w:r>
    </w:p>
    <w:p w14:paraId="043649B9"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 16</w:t>
      </w:r>
    </w:p>
    <w:p w14:paraId="31B6F1FC" w14:textId="77777777" w:rsidR="00B33760" w:rsidRPr="00F432AF" w:rsidRDefault="00B33760" w:rsidP="00B33760">
      <w:pPr>
        <w:pStyle w:val="Akapitzlist"/>
        <w:numPr>
          <w:ilvl w:val="6"/>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 xml:space="preserve">Zamawiający przewiduje, na podstawie art. 455 ust. 1 pkt 1 ustawy </w:t>
      </w:r>
      <w:proofErr w:type="spellStart"/>
      <w:r>
        <w:rPr>
          <w:rFonts w:ascii="Arial" w:hAnsi="Arial" w:cs="Arial"/>
          <w:sz w:val="20"/>
          <w:szCs w:val="20"/>
        </w:rPr>
        <w:t>p.z.p</w:t>
      </w:r>
      <w:proofErr w:type="spellEnd"/>
      <w:r w:rsidRPr="00F432AF">
        <w:rPr>
          <w:rFonts w:ascii="Arial" w:hAnsi="Arial" w:cs="Arial"/>
          <w:sz w:val="20"/>
          <w:szCs w:val="20"/>
        </w:rPr>
        <w:t>, możliwość dokonywania zmian postanowień niniejszej umowy.</w:t>
      </w:r>
    </w:p>
    <w:p w14:paraId="526E17BA" w14:textId="77777777" w:rsidR="00B33760" w:rsidRPr="00F432AF"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Zmiany w umowie mogą dotyczyć:</w:t>
      </w:r>
    </w:p>
    <w:p w14:paraId="649129D6" w14:textId="77777777" w:rsidR="00B33760" w:rsidRPr="00F432AF" w:rsidRDefault="00B33760" w:rsidP="00B33760">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terminu wykonania zamówienia,</w:t>
      </w:r>
    </w:p>
    <w:p w14:paraId="2FFEECD5" w14:textId="77777777" w:rsidR="00B33760" w:rsidRPr="00F432AF" w:rsidRDefault="00B33760" w:rsidP="00B33760">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wynagrodzenia,</w:t>
      </w:r>
    </w:p>
    <w:p w14:paraId="61D0650B" w14:textId="77777777" w:rsidR="00B33760" w:rsidRPr="00F432AF" w:rsidRDefault="00B33760" w:rsidP="00B33760">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 zakresie podwykonawstwa, szczegółowo opisan</w:t>
      </w:r>
      <w:r>
        <w:rPr>
          <w:rFonts w:ascii="Arial" w:hAnsi="Arial" w:cs="Arial"/>
          <w:sz w:val="20"/>
          <w:szCs w:val="20"/>
        </w:rPr>
        <w:t>ej</w:t>
      </w:r>
      <w:r w:rsidRPr="00F432AF">
        <w:rPr>
          <w:rFonts w:ascii="Arial" w:hAnsi="Arial" w:cs="Arial"/>
          <w:sz w:val="20"/>
          <w:szCs w:val="20"/>
        </w:rPr>
        <w:t xml:space="preserve"> w § 9 Umowy,</w:t>
      </w:r>
    </w:p>
    <w:p w14:paraId="12C143A5" w14:textId="77777777" w:rsidR="00B33760" w:rsidRPr="00F432AF" w:rsidRDefault="00B33760" w:rsidP="00B33760">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rozwiązań technicznych lub technologicznych,</w:t>
      </w:r>
    </w:p>
    <w:p w14:paraId="1B4CD2F5" w14:textId="77777777" w:rsidR="00B33760" w:rsidRPr="00F432AF" w:rsidRDefault="00B33760" w:rsidP="00B33760">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sposobu wykonania przedmiotu Umowy,</w:t>
      </w:r>
    </w:p>
    <w:p w14:paraId="6D45B574" w14:textId="77777777" w:rsidR="00B33760" w:rsidRPr="00F432AF" w:rsidRDefault="00B33760" w:rsidP="00B33760">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producenta materiałów budowlanych, urządzeń,</w:t>
      </w:r>
    </w:p>
    <w:p w14:paraId="264F02AD" w14:textId="77777777" w:rsidR="00B33760" w:rsidRPr="00F432AF" w:rsidRDefault="00B33760" w:rsidP="00B33760">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wymiarów, położenia lub wysokości części robót budowlanych,</w:t>
      </w:r>
    </w:p>
    <w:p w14:paraId="4026711A" w14:textId="77777777" w:rsidR="00B33760" w:rsidRPr="00F432AF" w:rsidRDefault="00B33760" w:rsidP="00B33760">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kierownika budowy.</w:t>
      </w:r>
    </w:p>
    <w:p w14:paraId="1DCDCC83" w14:textId="77777777" w:rsidR="00B33760" w:rsidRPr="00F432AF"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postanowień Umowy jest możliwa poprzez przedłużenie terminu, o którym mowa w § 4 ust. 4 Umowy, w przypadku:</w:t>
      </w:r>
    </w:p>
    <w:p w14:paraId="7B2B7DCD" w14:textId="77777777" w:rsidR="00B33760" w:rsidRPr="00F432AF"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przestojów i opóźnień zawinionych przez Zamawiającego,</w:t>
      </w:r>
    </w:p>
    <w:p w14:paraId="4E8614DD" w14:textId="77777777" w:rsidR="00B33760" w:rsidRPr="00F432AF"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działania siły wyższej mającej bezpośredni wpływ na terminowość wykonania robót,</w:t>
      </w:r>
    </w:p>
    <w:p w14:paraId="08DB31A3" w14:textId="77777777" w:rsidR="00B33760" w:rsidRPr="00F432AF"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pisemnie przez inspektora nadzoru,</w:t>
      </w:r>
    </w:p>
    <w:p w14:paraId="5C0BFB67" w14:textId="77777777" w:rsidR="00B33760" w:rsidRPr="00F432AF"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 przypadku dokumentacji projektowej przekazanej przez Zamawiającego – wystąpienia wad dokumentacji projektowej skutkujących koniecznością dokonania zmian w dokumentacji projektowej, jeżeli uniemożliwia to lub wstrzymuje realizację określonego rodzaju robót mających wpływ na termin wykonywania robót,</w:t>
      </w:r>
    </w:p>
    <w:p w14:paraId="52B8794E" w14:textId="77777777" w:rsidR="00B33760" w:rsidRPr="00F432AF"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działań osób trzecich uniemożliwiających wykonanie prac, które to działania nie są konsekwencją winy którejkolwiek ze Stron,</w:t>
      </w:r>
    </w:p>
    <w:p w14:paraId="0A128BD7" w14:textId="77777777" w:rsidR="00B33760" w:rsidRPr="00F432AF"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opóźnienia w dokonaniu określonych czynności lub ich zaniechania przez właściwe organy administracji, które nie są następstwem okoliczności, za które Wykonawca ponosi odpowiedzialność,</w:t>
      </w:r>
    </w:p>
    <w:p w14:paraId="048B7D2B" w14:textId="77777777" w:rsidR="00B33760" w:rsidRPr="00F432AF"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64D87BA" w14:textId="77777777" w:rsidR="00B33760" w:rsidRPr="00F432AF"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odmowy wydania przez właściwe organy decyzji, zezwoleń, uzgodnień itp. z przyczyn niezawinionych przez Wykonawcę,</w:t>
      </w:r>
    </w:p>
    <w:p w14:paraId="175CD1C0" w14:textId="77777777" w:rsidR="00B33760" w:rsidRPr="00F432AF"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niemożności wykonywania robót z powodu braku dostępności do miejsc niezbędnych do ich wykonania z przyczyn niezawinionych przez Wykonawcę,</w:t>
      </w:r>
    </w:p>
    <w:p w14:paraId="5EE76ADF" w14:textId="77777777" w:rsidR="00B33760"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niemożności wykonywania robót, gdy uprawniony organ nie dopuszcza do wykonania robót lub nakazują wstrzymanie robót z przyczyn niezawinionych przez Wykonawcę</w:t>
      </w:r>
      <w:r>
        <w:rPr>
          <w:rFonts w:ascii="Arial" w:hAnsi="Arial" w:cs="Arial"/>
          <w:sz w:val="20"/>
          <w:szCs w:val="20"/>
        </w:rPr>
        <w:t>,</w:t>
      </w:r>
    </w:p>
    <w:p w14:paraId="6EFBC8B9" w14:textId="77777777" w:rsidR="00B33760" w:rsidRPr="00F96B1A"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lastRenderedPageBreak/>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4C5047A2" w14:textId="77777777" w:rsidR="00B33760" w:rsidRPr="00F96B1A"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 xml:space="preserve">w przypadku opóźnień w przebiegu procedury udzielania zamówienia, które są niezależne od Zamawiającego i powstały w szczególności na skutek złożenia odwołań przez </w:t>
      </w:r>
      <w:r>
        <w:rPr>
          <w:rFonts w:ascii="Arial" w:hAnsi="Arial" w:cs="Arial"/>
          <w:sz w:val="20"/>
          <w:szCs w:val="20"/>
        </w:rPr>
        <w:t>W</w:t>
      </w:r>
      <w:r w:rsidRPr="00F96B1A">
        <w:rPr>
          <w:rFonts w:ascii="Arial" w:hAnsi="Arial" w:cs="Arial"/>
          <w:sz w:val="20"/>
          <w:szCs w:val="20"/>
        </w:rPr>
        <w:t>ykonawców do Krajowej Izby Odwoławczej,</w:t>
      </w:r>
    </w:p>
    <w:p w14:paraId="3ED8F761" w14:textId="77777777" w:rsidR="00B33760" w:rsidRPr="00F96B1A" w:rsidRDefault="00B33760" w:rsidP="00B33760">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249722CD" w14:textId="77777777" w:rsidR="00B33760" w:rsidRPr="00F432AF"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 wymienionych w ust. 3 przypadkach wystąpienia opóźnień lub wstrzymania realizacji Strony mogą ustalić nowe terminy realizacji robót i rozliczenia końcowego z tym, że maksymalny okres przesunięcia terminu zakończenia równy będzie okresowi przerwy, postoju lub okresowi opóźnienia.</w:t>
      </w:r>
    </w:p>
    <w:p w14:paraId="551ECECA" w14:textId="77777777" w:rsidR="00B33760" w:rsidRPr="00F432AF"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 przypadku konieczności zmiany terminu realizacji Umowy Wykonawca zobowiązany jest wystąpić z pisemnym wnioskiem do Zamawiającego. Wniosek powinien zawierać szczegółowe uzasadnienie zmiany terminu.</w:t>
      </w:r>
    </w:p>
    <w:p w14:paraId="19EFFDB1" w14:textId="77777777" w:rsidR="00B33760" w:rsidRPr="00F432AF"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terminów realizacji Umowy możliwa jest tylko po wcześniejszym udokumentowaniu przedłużenia okresu zabezpieczenia należytego wykonania umowy i okresu rękojmi i gwarancji.</w:t>
      </w:r>
    </w:p>
    <w:p w14:paraId="26E42EC4" w14:textId="77777777" w:rsidR="00B33760" w:rsidRPr="00F432AF"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postanowień Umowy jest możliwa poprzez zmianę sposobu wykonania Przedmiotu Umowy lub poprzez przedłużenie terminu zakończenia robót w przypadku:</w:t>
      </w:r>
    </w:p>
    <w:p w14:paraId="1AE2E946" w14:textId="77777777" w:rsidR="00B33760" w:rsidRPr="00F432AF" w:rsidRDefault="00B33760" w:rsidP="00B33760">
      <w:pPr>
        <w:pStyle w:val="Akapitzlist"/>
        <w:numPr>
          <w:ilvl w:val="2"/>
          <w:numId w:val="41"/>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siły wyższej uniemożliwiającej wykonanie Przedmiotu Umowy zgodnie z jej postanowieniami,</w:t>
      </w:r>
    </w:p>
    <w:p w14:paraId="0E1BF4A1" w14:textId="77777777" w:rsidR="00B33760" w:rsidRPr="00F432AF" w:rsidRDefault="00B33760" w:rsidP="00B33760">
      <w:pPr>
        <w:pStyle w:val="Akapitzlist"/>
        <w:numPr>
          <w:ilvl w:val="2"/>
          <w:numId w:val="41"/>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technologicznych – o ile są korzystne dla Zamawiającego i spowodowane są w szczególności:</w:t>
      </w:r>
    </w:p>
    <w:p w14:paraId="618481EE" w14:textId="77777777" w:rsidR="00B33760" w:rsidRPr="00F432AF" w:rsidRDefault="00B33760" w:rsidP="00B33760">
      <w:pPr>
        <w:pStyle w:val="Akapitzlist"/>
        <w:numPr>
          <w:ilvl w:val="1"/>
          <w:numId w:val="42"/>
        </w:numPr>
        <w:spacing w:before="60" w:after="60" w:line="300" w:lineRule="exact"/>
        <w:ind w:left="924" w:hanging="357"/>
        <w:jc w:val="both"/>
        <w:rPr>
          <w:rFonts w:ascii="Arial" w:hAnsi="Arial" w:cs="Arial"/>
          <w:sz w:val="20"/>
          <w:szCs w:val="20"/>
        </w:rPr>
      </w:pPr>
      <w:r w:rsidRPr="00F432AF">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33795F34" w14:textId="77777777" w:rsidR="00B33760" w:rsidRDefault="00B33760" w:rsidP="00B33760">
      <w:pPr>
        <w:pStyle w:val="Akapitzlist"/>
        <w:numPr>
          <w:ilvl w:val="1"/>
          <w:numId w:val="42"/>
        </w:numPr>
        <w:spacing w:before="60" w:after="60" w:line="300" w:lineRule="exact"/>
        <w:ind w:left="924" w:hanging="357"/>
        <w:jc w:val="both"/>
        <w:rPr>
          <w:rFonts w:ascii="Arial" w:hAnsi="Arial" w:cs="Arial"/>
          <w:sz w:val="20"/>
          <w:szCs w:val="20"/>
        </w:rPr>
      </w:pPr>
      <w:r w:rsidRPr="00F432AF">
        <w:rPr>
          <w:rFonts w:ascii="Arial" w:hAnsi="Arial" w:cs="Arial"/>
          <w:sz w:val="20"/>
          <w:szCs w:val="20"/>
        </w:rPr>
        <w:t>pojawienie się nowszej technologii wykonania zaprojektowanych robót pozwalającej na zaoszczędzenie czasu realizacji inwestycji lub kosztów wykonywanych prac, jak również kosztów eksploatacji wykonanego przedmiotu Umowy,</w:t>
      </w:r>
    </w:p>
    <w:p w14:paraId="52461C44" w14:textId="77777777" w:rsidR="00B33760" w:rsidRPr="00F432AF" w:rsidRDefault="00B33760" w:rsidP="00B33760">
      <w:pPr>
        <w:pStyle w:val="Akapitzlist"/>
        <w:numPr>
          <w:ilvl w:val="1"/>
          <w:numId w:val="42"/>
        </w:numPr>
        <w:spacing w:before="60" w:after="60" w:line="300" w:lineRule="exact"/>
        <w:ind w:left="924" w:hanging="357"/>
        <w:jc w:val="both"/>
        <w:rPr>
          <w:rFonts w:ascii="Arial" w:hAnsi="Arial" w:cs="Arial"/>
          <w:sz w:val="20"/>
          <w:szCs w:val="20"/>
        </w:rPr>
      </w:pPr>
      <w:r w:rsidRPr="00B34C2C">
        <w:rPr>
          <w:rFonts w:ascii="Arial" w:hAnsi="Arial" w:cs="Arial"/>
          <w:sz w:val="20"/>
          <w:szCs w:val="20"/>
        </w:rPr>
        <w:t>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r>
        <w:rPr>
          <w:rFonts w:ascii="Arial" w:hAnsi="Arial" w:cs="Arial"/>
          <w:sz w:val="20"/>
          <w:szCs w:val="20"/>
        </w:rPr>
        <w:t>;</w:t>
      </w:r>
    </w:p>
    <w:p w14:paraId="66B73664" w14:textId="77777777" w:rsidR="00B33760" w:rsidRPr="00F432AF" w:rsidRDefault="00B33760" w:rsidP="00B33760">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konieczności zrealizowania jakiejkolwiek części robót, objęt</w:t>
      </w:r>
      <w:r>
        <w:rPr>
          <w:rFonts w:ascii="Arial" w:hAnsi="Arial" w:cs="Arial"/>
          <w:sz w:val="20"/>
          <w:szCs w:val="20"/>
        </w:rPr>
        <w:t>y</w:t>
      </w:r>
      <w:r w:rsidRPr="00F432AF">
        <w:rPr>
          <w:rFonts w:ascii="Arial" w:hAnsi="Arial" w:cs="Arial"/>
          <w:sz w:val="20"/>
          <w:szCs w:val="20"/>
        </w:rPr>
        <w:t>ch przedmiotem Umowy, przy zastosowaniu odmiennych rozwiązań technicznych lub technologicznych niż wskazane w dokumentacji projektowej (dotyczy dokumentacji projektowej przekazanej przez Zamawiającego), a wynikających ze stwierdzonych wad tej dokumentacji lub zmiany stanu prawnego</w:t>
      </w:r>
      <w:r>
        <w:rPr>
          <w:rFonts w:ascii="Arial" w:hAnsi="Arial" w:cs="Arial"/>
          <w:sz w:val="20"/>
          <w:szCs w:val="20"/>
        </w:rPr>
        <w:t>,</w:t>
      </w:r>
      <w:r w:rsidRPr="00F432AF">
        <w:rPr>
          <w:rFonts w:ascii="Arial" w:hAnsi="Arial" w:cs="Arial"/>
          <w:sz w:val="20"/>
          <w:szCs w:val="20"/>
        </w:rPr>
        <w:t xml:space="preserve"> w oparciu o który je przygotowano, gdyby zastosowanie przewidzianych rozwiązań groziło niewykonaniem lub wykonaniem nienależytym przedmiotu Umowy,</w:t>
      </w:r>
    </w:p>
    <w:p w14:paraId="1DAE846E" w14:textId="77777777" w:rsidR="00B33760" w:rsidRPr="00F432AF" w:rsidRDefault="00B33760" w:rsidP="00B33760">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lastRenderedPageBreak/>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4B1B2B3B" w14:textId="77777777" w:rsidR="00B33760" w:rsidRPr="00F432AF" w:rsidRDefault="00B33760" w:rsidP="00B33760">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odbiegających w sposób istotny od przyjętych w dokumentacji projektowej warunków terenu budowy, w szczególności napotkania niezinwentaryzowanych lub błędnie zinwentaryzowanych sieci, instalacji lub innych obiektów budowlanych,</w:t>
      </w:r>
    </w:p>
    <w:p w14:paraId="6C5643E8" w14:textId="77777777" w:rsidR="00B33760" w:rsidRPr="00F432AF" w:rsidRDefault="00B33760" w:rsidP="00B33760">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niebezpieczeństwa kolizji z planowanymi lub równolegle prowadzonymi przez inne podmioty inwestycjami w zakresie niezbędnym do uniknięcia lub usunięcia tych kolizji.</w:t>
      </w:r>
    </w:p>
    <w:p w14:paraId="44781471" w14:textId="77777777" w:rsidR="00B33760" w:rsidRPr="00956622"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wynagrodzenia Wykonawcy możliwa jest w przypadku</w:t>
      </w:r>
      <w:r>
        <w:rPr>
          <w:rFonts w:ascii="Arial" w:hAnsi="Arial" w:cs="Arial"/>
          <w:sz w:val="20"/>
          <w:szCs w:val="20"/>
        </w:rPr>
        <w:t xml:space="preserve"> </w:t>
      </w:r>
      <w:r w:rsidRPr="00912271">
        <w:rPr>
          <w:rFonts w:ascii="Arial" w:hAnsi="Arial" w:cs="Arial"/>
          <w:sz w:val="20"/>
          <w:szCs w:val="20"/>
        </w:rPr>
        <w:t xml:space="preserve">zmiany sposobu przeprowadzenia robót, ograniczenia ich zakresu lub konieczności </w:t>
      </w:r>
      <w:r>
        <w:rPr>
          <w:rFonts w:ascii="Arial" w:hAnsi="Arial" w:cs="Arial"/>
          <w:sz w:val="20"/>
          <w:szCs w:val="20"/>
        </w:rPr>
        <w:t xml:space="preserve">lub potrzeby </w:t>
      </w:r>
      <w:r w:rsidRPr="00912271">
        <w:rPr>
          <w:rFonts w:ascii="Arial" w:hAnsi="Arial" w:cs="Arial"/>
          <w:sz w:val="20"/>
          <w:szCs w:val="20"/>
        </w:rPr>
        <w:t xml:space="preserve">wykonania robót zamiennych, </w:t>
      </w:r>
      <w:r>
        <w:rPr>
          <w:rFonts w:ascii="Arial" w:hAnsi="Arial" w:cs="Arial"/>
          <w:sz w:val="20"/>
          <w:szCs w:val="20"/>
        </w:rPr>
        <w:t xml:space="preserve">dodatkowych, </w:t>
      </w:r>
      <w:r w:rsidRPr="00912271">
        <w:rPr>
          <w:rFonts w:ascii="Arial" w:hAnsi="Arial" w:cs="Arial"/>
          <w:sz w:val="20"/>
          <w:szCs w:val="20"/>
        </w:rPr>
        <w:t xml:space="preserve">przy czym wartość ograniczenia lub zaniechania </w:t>
      </w:r>
      <w:r>
        <w:rPr>
          <w:rFonts w:ascii="Arial" w:hAnsi="Arial" w:cs="Arial"/>
          <w:sz w:val="20"/>
          <w:szCs w:val="20"/>
        </w:rPr>
        <w:t xml:space="preserve">lub zwiększenia </w:t>
      </w:r>
      <w:r w:rsidRPr="00912271">
        <w:rPr>
          <w:rFonts w:ascii="Arial" w:hAnsi="Arial" w:cs="Arial"/>
          <w:sz w:val="20"/>
          <w:szCs w:val="20"/>
        </w:rPr>
        <w:t xml:space="preserve">realizacji robót nie może być większa niż 30% wartości robót podstawowych; wartość robót zaniechanych </w:t>
      </w:r>
      <w:r>
        <w:rPr>
          <w:rFonts w:ascii="Arial" w:hAnsi="Arial" w:cs="Arial"/>
          <w:sz w:val="20"/>
          <w:szCs w:val="20"/>
        </w:rPr>
        <w:t xml:space="preserve">lub dodatkowych </w:t>
      </w:r>
      <w:r w:rsidRPr="00912271">
        <w:rPr>
          <w:rFonts w:ascii="Arial" w:hAnsi="Arial" w:cs="Arial"/>
          <w:sz w:val="20"/>
          <w:szCs w:val="20"/>
        </w:rPr>
        <w:t>zostanie ustalona w oparciu o kosztorys Wykonawcy, o którym mowa w § 3 ust. 4, a wartość robót koniecznych</w:t>
      </w:r>
      <w:r>
        <w:rPr>
          <w:rFonts w:ascii="Arial" w:hAnsi="Arial" w:cs="Arial"/>
          <w:sz w:val="20"/>
          <w:szCs w:val="20"/>
        </w:rPr>
        <w:t>, dodatkowych</w:t>
      </w:r>
      <w:r w:rsidRPr="00912271">
        <w:rPr>
          <w:rFonts w:ascii="Arial" w:hAnsi="Arial" w:cs="Arial"/>
          <w:sz w:val="20"/>
          <w:szCs w:val="20"/>
        </w:rPr>
        <w:t xml:space="preserve"> do wykonania </w:t>
      </w:r>
      <w:r>
        <w:rPr>
          <w:rFonts w:ascii="Arial" w:hAnsi="Arial" w:cs="Arial"/>
          <w:sz w:val="20"/>
          <w:szCs w:val="20"/>
        </w:rPr>
        <w:t xml:space="preserve">w szczególności dla robót </w:t>
      </w:r>
      <w:r w:rsidRPr="00CE6BB5">
        <w:rPr>
          <w:rFonts w:ascii="Arial" w:hAnsi="Arial" w:cs="Arial"/>
          <w:sz w:val="20"/>
          <w:szCs w:val="20"/>
        </w:rPr>
        <w:t xml:space="preserve">dla których brak jest cen jednostkowych w ofercie, </w:t>
      </w:r>
      <w:r w:rsidRPr="00912271">
        <w:rPr>
          <w:rFonts w:ascii="Arial" w:hAnsi="Arial" w:cs="Arial"/>
          <w:sz w:val="20"/>
          <w:szCs w:val="20"/>
        </w:rPr>
        <w:t xml:space="preserve">zostanie ustalona na podstawie kosztorysu Wykonawcy, podlegającego weryfikacji i akceptacji Zamawiającego, sporządzonego metodą wskazaną poniżej, przy zastosowaniu następujących czynników cenotwórczych dostępnych w aktualnej </w:t>
      </w:r>
      <w:r w:rsidRPr="00956622">
        <w:rPr>
          <w:rFonts w:ascii="Arial" w:hAnsi="Arial" w:cs="Arial"/>
          <w:sz w:val="20"/>
          <w:szCs w:val="20"/>
        </w:rPr>
        <w:t xml:space="preserve">na dzień sporządzenia kalkulacji publikacji </w:t>
      </w:r>
      <w:proofErr w:type="spellStart"/>
      <w:r w:rsidRPr="00956622">
        <w:rPr>
          <w:rFonts w:ascii="Arial" w:hAnsi="Arial" w:cs="Arial"/>
          <w:sz w:val="20"/>
          <w:szCs w:val="20"/>
        </w:rPr>
        <w:t>Intercenbud</w:t>
      </w:r>
      <w:proofErr w:type="spellEnd"/>
      <w:r w:rsidRPr="00956622">
        <w:rPr>
          <w:rFonts w:ascii="Arial" w:hAnsi="Arial" w:cs="Arial"/>
          <w:sz w:val="20"/>
          <w:szCs w:val="20"/>
        </w:rPr>
        <w:t xml:space="preserve"> ewentualnie </w:t>
      </w:r>
      <w:proofErr w:type="spellStart"/>
      <w:r w:rsidRPr="00956622">
        <w:rPr>
          <w:rFonts w:ascii="Arial" w:hAnsi="Arial" w:cs="Arial"/>
          <w:sz w:val="20"/>
          <w:szCs w:val="20"/>
        </w:rPr>
        <w:t>Sekocenbud</w:t>
      </w:r>
      <w:proofErr w:type="spellEnd"/>
      <w:r w:rsidRPr="00956622">
        <w:rPr>
          <w:rFonts w:ascii="Arial" w:hAnsi="Arial" w:cs="Arial"/>
          <w:sz w:val="20"/>
          <w:szCs w:val="20"/>
        </w:rPr>
        <w:t xml:space="preserve">: </w:t>
      </w:r>
    </w:p>
    <w:p w14:paraId="4DB501F3" w14:textId="77777777" w:rsidR="00B33760" w:rsidRPr="00956622" w:rsidRDefault="00B33760" w:rsidP="00B33760">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stawka roboczogodziny „R” – średnia dla woj. Opolskiego,</w:t>
      </w:r>
    </w:p>
    <w:p w14:paraId="3418AB62" w14:textId="77777777" w:rsidR="00B33760" w:rsidRPr="00956622" w:rsidRDefault="00B33760" w:rsidP="00B33760">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koszty pośrednie „</w:t>
      </w:r>
      <w:proofErr w:type="spellStart"/>
      <w:r w:rsidRPr="00956622">
        <w:rPr>
          <w:rFonts w:ascii="Arial" w:hAnsi="Arial" w:cs="Arial"/>
          <w:sz w:val="20"/>
          <w:szCs w:val="20"/>
        </w:rPr>
        <w:t>Kp</w:t>
      </w:r>
      <w:proofErr w:type="spellEnd"/>
      <w:r w:rsidRPr="00956622">
        <w:rPr>
          <w:rFonts w:ascii="Arial" w:hAnsi="Arial" w:cs="Arial"/>
          <w:sz w:val="20"/>
          <w:szCs w:val="20"/>
        </w:rPr>
        <w:t>” – średnie dla woj. Opolskiego,</w:t>
      </w:r>
    </w:p>
    <w:p w14:paraId="31739BDB" w14:textId="77777777" w:rsidR="00B33760" w:rsidRPr="00956622" w:rsidRDefault="00B33760" w:rsidP="00B33760">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zysk kalkulacyjny „Z” (</w:t>
      </w:r>
      <w:proofErr w:type="spellStart"/>
      <w:r w:rsidRPr="00956622">
        <w:rPr>
          <w:rFonts w:ascii="Arial" w:hAnsi="Arial" w:cs="Arial"/>
          <w:sz w:val="20"/>
          <w:szCs w:val="20"/>
        </w:rPr>
        <w:t>R+S+Kp</w:t>
      </w:r>
      <w:proofErr w:type="spellEnd"/>
      <w:r w:rsidRPr="00956622">
        <w:rPr>
          <w:rFonts w:ascii="Arial" w:hAnsi="Arial" w:cs="Arial"/>
          <w:sz w:val="20"/>
          <w:szCs w:val="20"/>
        </w:rPr>
        <w:t>) – średni dla woj. Opolskiego,</w:t>
      </w:r>
    </w:p>
    <w:p w14:paraId="3B2EDE73" w14:textId="77777777" w:rsidR="00B33760" w:rsidRDefault="00B33760" w:rsidP="00B33760">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ceny jednostkowe materiałów i sprzętu (łącznie z kosztami zakupu) będą przyjmowane wg średnich cen rynkowych, a w przypadku ich braku – n</w:t>
      </w:r>
      <w:r w:rsidRPr="00912271">
        <w:rPr>
          <w:rFonts w:ascii="Arial" w:hAnsi="Arial" w:cs="Arial"/>
          <w:sz w:val="20"/>
          <w:szCs w:val="20"/>
        </w:rPr>
        <w:t>a podstawie ogólnodostępnych katalogów, w tym również cen w ofertach handlowych i na stronach internetowych publikowanych w kwartale, w którym wystąpiły,</w:t>
      </w:r>
    </w:p>
    <w:p w14:paraId="1018BCF8" w14:textId="77777777" w:rsidR="00B33760" w:rsidRPr="00912271" w:rsidRDefault="00B33760" w:rsidP="00B33760">
      <w:pPr>
        <w:pStyle w:val="Akapitzlist"/>
        <w:numPr>
          <w:ilvl w:val="2"/>
          <w:numId w:val="25"/>
        </w:numPr>
        <w:spacing w:before="60" w:after="60" w:line="300" w:lineRule="exact"/>
        <w:ind w:left="851" w:hanging="425"/>
        <w:jc w:val="both"/>
        <w:rPr>
          <w:rFonts w:ascii="Arial" w:hAnsi="Arial" w:cs="Arial"/>
          <w:sz w:val="20"/>
          <w:szCs w:val="20"/>
        </w:rPr>
      </w:pPr>
      <w:r w:rsidRPr="00912271">
        <w:rPr>
          <w:rFonts w:ascii="Arial" w:hAnsi="Arial" w:cs="Arial"/>
          <w:sz w:val="20"/>
          <w:szCs w:val="20"/>
        </w:rPr>
        <w:t>nakłady rzeczowe – w oparciu o Katalogi Nakładów Rzeczowych KNR.</w:t>
      </w:r>
    </w:p>
    <w:p w14:paraId="20162BBF" w14:textId="77777777" w:rsidR="00B33760" w:rsidRPr="00F432AF"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Pr>
          <w:rFonts w:ascii="Arial" w:hAnsi="Arial" w:cs="Arial"/>
          <w:sz w:val="20"/>
          <w:szCs w:val="20"/>
        </w:rPr>
        <w:t xml:space="preserve">Jeżeli zmiana, o której mowa w ust. 2 - 8 powyżej wymaga zmiany dokumentacji projektowej, Strona inicjująca zmianę przedstawia projekt zamienny (zatwierdzony przez organ </w:t>
      </w:r>
      <w:proofErr w:type="spellStart"/>
      <w:r>
        <w:rPr>
          <w:rFonts w:ascii="Arial" w:hAnsi="Arial" w:cs="Arial"/>
          <w:sz w:val="20"/>
          <w:szCs w:val="20"/>
        </w:rPr>
        <w:t>architekt</w:t>
      </w:r>
      <w:r w:rsidRPr="00F432AF">
        <w:rPr>
          <w:rFonts w:ascii="Arial" w:hAnsi="Arial" w:cs="Arial"/>
          <w:sz w:val="20"/>
          <w:szCs w:val="20"/>
        </w:rPr>
        <w:t>oniczno</w:t>
      </w:r>
      <w:proofErr w:type="spellEnd"/>
      <w:r w:rsidRPr="00F432AF">
        <w:rPr>
          <w:rFonts w:ascii="Arial" w:hAnsi="Arial" w:cs="Arial"/>
          <w:sz w:val="20"/>
          <w:szCs w:val="20"/>
        </w:rPr>
        <w:t xml:space="preserve"> – budowlany jeżeli wymagają tego przepisy prawa budowlanego) zawierający opis proponowanych zmian i niezbędne rysunki. Projekt taki wymaga akceptacji nadzoru autorskiego i zatwierdzenia do realizacji przez Zamawiającego.</w:t>
      </w:r>
    </w:p>
    <w:p w14:paraId="0D98F3F7" w14:textId="77777777" w:rsidR="00B33760" w:rsidRPr="00F432AF"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Wszelkie zmiany Umowy wymagają uprzedniej pisemnej akceptacji i jeżeli dotyczą one istotnych zmian Umowy</w:t>
      </w:r>
      <w:r>
        <w:rPr>
          <w:rFonts w:ascii="Arial" w:hAnsi="Arial" w:cs="Arial"/>
          <w:sz w:val="20"/>
          <w:szCs w:val="20"/>
        </w:rPr>
        <w:t>,</w:t>
      </w:r>
      <w:r w:rsidRPr="00F432AF">
        <w:rPr>
          <w:rFonts w:ascii="Arial" w:hAnsi="Arial" w:cs="Arial"/>
          <w:sz w:val="20"/>
          <w:szCs w:val="20"/>
        </w:rPr>
        <w:t xml:space="preserve"> muszą być sporządzone w formie pisemnego aneksu, pod rygorem nieważności.</w:t>
      </w:r>
    </w:p>
    <w:p w14:paraId="3FD3F956" w14:textId="77777777" w:rsidR="00B33760"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Wykonawca jest zobowiązany w terminie 7 dni od zawarcia aneksu terminowego do zaktualizowania i uzgodnienia z Zamawiającym harmonogramu rzeczowo-finansowego, o którym mowa w § 3 ust. 1 umowy, z zastrzeżeniem</w:t>
      </w:r>
      <w:r>
        <w:rPr>
          <w:rFonts w:ascii="Arial" w:hAnsi="Arial" w:cs="Arial"/>
          <w:sz w:val="20"/>
          <w:szCs w:val="20"/>
        </w:rPr>
        <w:t>,</w:t>
      </w:r>
      <w:r w:rsidRPr="00F432AF">
        <w:rPr>
          <w:rFonts w:ascii="Arial" w:hAnsi="Arial" w:cs="Arial"/>
          <w:sz w:val="20"/>
          <w:szCs w:val="20"/>
        </w:rPr>
        <w:t xml:space="preserve"> że w przypadku zawarcia aneksu terminowego, z uwagi na konieczność wstrzymania robót, aktualizacja i uzgodnienie harmonogramu rzeczowo-finansowego nastąpi nie później niż w terminie 7 dni </w:t>
      </w:r>
      <w:r>
        <w:rPr>
          <w:rFonts w:ascii="Arial" w:hAnsi="Arial" w:cs="Arial"/>
          <w:sz w:val="20"/>
          <w:szCs w:val="20"/>
        </w:rPr>
        <w:t xml:space="preserve">roboczych </w:t>
      </w:r>
      <w:r w:rsidRPr="00F432AF">
        <w:rPr>
          <w:rFonts w:ascii="Arial" w:hAnsi="Arial" w:cs="Arial"/>
          <w:sz w:val="20"/>
          <w:szCs w:val="20"/>
        </w:rPr>
        <w:t xml:space="preserve">od dnia ponownego wprowadzenia </w:t>
      </w:r>
      <w:r>
        <w:rPr>
          <w:rFonts w:ascii="Arial" w:hAnsi="Arial" w:cs="Arial"/>
          <w:sz w:val="20"/>
          <w:szCs w:val="20"/>
        </w:rPr>
        <w:t>W</w:t>
      </w:r>
      <w:r w:rsidRPr="00F432AF">
        <w:rPr>
          <w:rFonts w:ascii="Arial" w:hAnsi="Arial" w:cs="Arial"/>
          <w:sz w:val="20"/>
          <w:szCs w:val="20"/>
        </w:rPr>
        <w:t>ykonawcy na teren robót.</w:t>
      </w:r>
    </w:p>
    <w:p w14:paraId="42113155" w14:textId="77777777" w:rsidR="00B33760" w:rsidRPr="002465F0"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 xml:space="preserve">Każda ze Stron </w:t>
      </w:r>
      <w:r>
        <w:rPr>
          <w:rFonts w:ascii="Arial" w:hAnsi="Arial" w:cs="Arial"/>
          <w:sz w:val="20"/>
          <w:szCs w:val="20"/>
        </w:rPr>
        <w:t>U</w:t>
      </w:r>
      <w:r w:rsidRPr="002465F0">
        <w:rPr>
          <w:rFonts w:ascii="Arial" w:hAnsi="Arial" w:cs="Arial"/>
          <w:sz w:val="20"/>
          <w:szCs w:val="20"/>
        </w:rPr>
        <w:t>mowy może zawnioskować o jej zmianę. W celu dokonania zmiany Umowy Strona o to wnioskująca zobowiązana jest do złożenia drugiej Stronie propozycji zmiany</w:t>
      </w:r>
      <w:r>
        <w:rPr>
          <w:rFonts w:ascii="Arial" w:hAnsi="Arial" w:cs="Arial"/>
          <w:sz w:val="20"/>
          <w:szCs w:val="20"/>
        </w:rPr>
        <w:t>.</w:t>
      </w:r>
    </w:p>
    <w:p w14:paraId="289E6299" w14:textId="77777777" w:rsidR="00B33760" w:rsidRPr="002465F0"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Wniosek o zmianę Umowy powinien zawierać co najmniej:</w:t>
      </w:r>
    </w:p>
    <w:p w14:paraId="5F393D74" w14:textId="77777777" w:rsidR="00B33760" w:rsidRPr="002465F0" w:rsidRDefault="00B33760" w:rsidP="00B33760">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z</w:t>
      </w:r>
      <w:r w:rsidRPr="002465F0">
        <w:rPr>
          <w:rFonts w:ascii="Arial" w:hAnsi="Arial" w:cs="Arial"/>
          <w:sz w:val="20"/>
          <w:szCs w:val="20"/>
        </w:rPr>
        <w:t>akres proponowanej zmiany;</w:t>
      </w:r>
    </w:p>
    <w:p w14:paraId="31F77BFC" w14:textId="77777777" w:rsidR="00B33760" w:rsidRPr="002465F0" w:rsidRDefault="00B33760" w:rsidP="00B33760">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o</w:t>
      </w:r>
      <w:r w:rsidRPr="002465F0">
        <w:rPr>
          <w:rFonts w:ascii="Arial" w:hAnsi="Arial" w:cs="Arial"/>
          <w:sz w:val="20"/>
          <w:szCs w:val="20"/>
        </w:rPr>
        <w:t>pis okoliczności faktycznych uprawniających do dokonania zmiany;</w:t>
      </w:r>
    </w:p>
    <w:p w14:paraId="7E5C3B26" w14:textId="77777777" w:rsidR="00B33760" w:rsidRPr="002465F0" w:rsidRDefault="00B33760" w:rsidP="00B33760">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lastRenderedPageBreak/>
        <w:t>p</w:t>
      </w:r>
      <w:r w:rsidRPr="002465F0">
        <w:rPr>
          <w:rFonts w:ascii="Arial" w:hAnsi="Arial" w:cs="Arial"/>
          <w:sz w:val="20"/>
          <w:szCs w:val="20"/>
        </w:rPr>
        <w:t xml:space="preserve">odstawę dokonania zmiany, to jest podstawę prawną wynikającą z przepisów </w:t>
      </w:r>
      <w:r>
        <w:rPr>
          <w:rFonts w:ascii="Arial" w:hAnsi="Arial" w:cs="Arial"/>
          <w:sz w:val="20"/>
          <w:szCs w:val="20"/>
        </w:rPr>
        <w:t>p.z.p.</w:t>
      </w:r>
      <w:r w:rsidRPr="002465F0">
        <w:rPr>
          <w:rFonts w:ascii="Arial" w:hAnsi="Arial" w:cs="Arial"/>
          <w:sz w:val="20"/>
          <w:szCs w:val="20"/>
        </w:rPr>
        <w:t xml:space="preserve"> lub postanowień Umowy;</w:t>
      </w:r>
    </w:p>
    <w:p w14:paraId="33562162" w14:textId="77777777" w:rsidR="00B33760" w:rsidRPr="002465F0" w:rsidRDefault="00B33760" w:rsidP="00B33760">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i</w:t>
      </w:r>
      <w:r w:rsidRPr="002465F0">
        <w:rPr>
          <w:rFonts w:ascii="Arial" w:hAnsi="Arial" w:cs="Arial"/>
          <w:sz w:val="20"/>
          <w:szCs w:val="20"/>
        </w:rPr>
        <w:t>nformacje i dowody potwierdzające, że zostały spełnione okoliczności uzasadniające dokonanie zmiany Umowy.</w:t>
      </w:r>
    </w:p>
    <w:p w14:paraId="0A4B7AC1" w14:textId="77777777" w:rsidR="00B33760" w:rsidRPr="002465F0"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 przypadku złożenia wniosku o zmianę</w:t>
      </w:r>
      <w:r>
        <w:rPr>
          <w:rFonts w:ascii="Arial" w:hAnsi="Arial" w:cs="Arial"/>
          <w:sz w:val="20"/>
          <w:szCs w:val="20"/>
        </w:rPr>
        <w:t>,</w:t>
      </w:r>
      <w:r w:rsidRPr="002465F0">
        <w:rPr>
          <w:rFonts w:ascii="Arial" w:hAnsi="Arial" w:cs="Arial"/>
          <w:sz w:val="20"/>
          <w:szCs w:val="20"/>
        </w:rPr>
        <w:t xml:space="preserve"> druga Strona jest zobowiązana w terminie do 14 dni od dnia otrzymania wniosku do ustosunkowania się do niego. Przede wszystkim druga Strona może:</w:t>
      </w:r>
    </w:p>
    <w:p w14:paraId="0CB102E7" w14:textId="77777777" w:rsidR="00B33760" w:rsidRPr="002465F0" w:rsidRDefault="00B33760" w:rsidP="00B33760">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zaakceptować wniosek o zmianę,</w:t>
      </w:r>
    </w:p>
    <w:p w14:paraId="7DC901A6" w14:textId="77777777" w:rsidR="00B33760" w:rsidRPr="002465F0" w:rsidRDefault="00B33760" w:rsidP="00B33760">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wezwać Stronę wnioskującą o zmianę do uzupełnienia wniosku lub przedstawienia dodatkowych wyjaśnień wraz ze stosownym uzasadnieniem takiego wezwania,</w:t>
      </w:r>
    </w:p>
    <w:p w14:paraId="2351442D" w14:textId="77777777" w:rsidR="00B33760" w:rsidRPr="002465F0" w:rsidRDefault="00B33760" w:rsidP="00B33760">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zaproponować podjęcie negocjacji treści umowy w zakresie wnioskowanej zmiany,</w:t>
      </w:r>
    </w:p>
    <w:p w14:paraId="7FB14A63" w14:textId="77777777" w:rsidR="00B33760" w:rsidRPr="002465F0" w:rsidRDefault="00B33760" w:rsidP="00B33760">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 xml:space="preserve">odrzucić wniosek o zmianę. </w:t>
      </w:r>
    </w:p>
    <w:p w14:paraId="4F7FA236" w14:textId="77777777" w:rsidR="00B33760" w:rsidRPr="002465F0"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Z negocjacji treści zmiany umowy Strony sporządzają notatkę przedstawiającą przebieg spotkania i jego ustalenia.</w:t>
      </w:r>
    </w:p>
    <w:p w14:paraId="6E7EE155" w14:textId="77777777" w:rsidR="00B33760"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1497736A" w14:textId="77777777" w:rsidR="00B33760" w:rsidRPr="00AD1D28"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AD1D28">
        <w:rPr>
          <w:rFonts w:ascii="Arial" w:hAnsi="Arial" w:cs="Arial"/>
          <w:sz w:val="20"/>
          <w:szCs w:val="20"/>
        </w:rPr>
        <w:t>Zamawiający przewiduje także zmianę wynagrodzenia należnego Wykonawcy w przypadku zmiany:</w:t>
      </w:r>
    </w:p>
    <w:p w14:paraId="113374F7" w14:textId="77777777" w:rsidR="00B33760" w:rsidRDefault="00B33760" w:rsidP="00B33760">
      <w:pPr>
        <w:pStyle w:val="Akapitzlist"/>
        <w:numPr>
          <w:ilvl w:val="0"/>
          <w:numId w:val="58"/>
        </w:numPr>
        <w:spacing w:before="60" w:after="60" w:line="300" w:lineRule="exact"/>
        <w:ind w:left="709" w:hanging="352"/>
        <w:jc w:val="both"/>
        <w:rPr>
          <w:rFonts w:ascii="Arial" w:hAnsi="Arial" w:cs="Arial"/>
          <w:sz w:val="20"/>
          <w:szCs w:val="20"/>
        </w:rPr>
      </w:pPr>
      <w:r>
        <w:rPr>
          <w:rFonts w:ascii="Arial" w:hAnsi="Arial" w:cs="Arial"/>
          <w:sz w:val="20"/>
          <w:szCs w:val="20"/>
        </w:rPr>
        <w:t>stawki podatku od towarów i usług, W takim przypadku Wykonawca powiększy/pomniejszy wynagrodzenie netto o podatek VAT według stawki obowiązującej w dniu wystawienia faktury,</w:t>
      </w:r>
    </w:p>
    <w:p w14:paraId="7E1AD7D5" w14:textId="77777777" w:rsidR="00B33760" w:rsidRDefault="00B33760" w:rsidP="00B33760">
      <w:pPr>
        <w:pStyle w:val="Akapitzlist"/>
        <w:numPr>
          <w:ilvl w:val="0"/>
          <w:numId w:val="58"/>
        </w:numPr>
        <w:spacing w:before="60" w:after="60" w:line="300" w:lineRule="exact"/>
        <w:ind w:left="697" w:hanging="357"/>
        <w:jc w:val="both"/>
        <w:rPr>
          <w:rFonts w:ascii="Arial" w:hAnsi="Arial" w:cs="Arial"/>
          <w:sz w:val="20"/>
          <w:szCs w:val="20"/>
        </w:rPr>
      </w:pPr>
      <w:r>
        <w:rPr>
          <w:rFonts w:ascii="Arial" w:hAnsi="Arial" w:cs="Arial"/>
          <w:sz w:val="20"/>
          <w:szCs w:val="20"/>
        </w:rPr>
        <w:t>wysokości minimalnego wynagrodzenia za pracę albo wysokości minimalnej stawki godzinowej, ustalonych na podstawie przepisów ustawy z dnia 10 października 2002 r. o minimalnym wynagrodzeniu za pracę,</w:t>
      </w:r>
    </w:p>
    <w:p w14:paraId="66D6F7BE" w14:textId="77777777" w:rsidR="00B33760" w:rsidRDefault="00B33760" w:rsidP="00B33760">
      <w:pPr>
        <w:pStyle w:val="Akapitzlist"/>
        <w:numPr>
          <w:ilvl w:val="0"/>
          <w:numId w:val="58"/>
        </w:numPr>
        <w:spacing w:before="60" w:after="60" w:line="300" w:lineRule="exact"/>
        <w:ind w:left="697" w:hanging="357"/>
        <w:jc w:val="both"/>
        <w:rPr>
          <w:rFonts w:ascii="Arial" w:hAnsi="Arial" w:cs="Arial"/>
          <w:sz w:val="20"/>
          <w:szCs w:val="20"/>
        </w:rPr>
      </w:pPr>
      <w:r>
        <w:rPr>
          <w:rFonts w:ascii="Arial" w:hAnsi="Arial" w:cs="Arial"/>
          <w:sz w:val="20"/>
          <w:szCs w:val="20"/>
        </w:rPr>
        <w:t xml:space="preserve">zasad podlegania ubezpieczeniom społecznym lub ubezpieczeniu zdrowotnemu lub wysokości stawki składki na ubezpieczenie społeczne lub zdrowotne, </w:t>
      </w:r>
    </w:p>
    <w:p w14:paraId="5FEB2D7B" w14:textId="77777777" w:rsidR="00B33760" w:rsidRDefault="00B33760" w:rsidP="00B33760">
      <w:pPr>
        <w:pStyle w:val="Akapitzlist"/>
        <w:numPr>
          <w:ilvl w:val="0"/>
          <w:numId w:val="58"/>
        </w:numPr>
        <w:spacing w:before="60" w:after="60" w:line="300" w:lineRule="exact"/>
        <w:ind w:left="697" w:hanging="357"/>
        <w:jc w:val="both"/>
        <w:rPr>
          <w:rFonts w:ascii="Arial" w:hAnsi="Arial" w:cs="Arial"/>
          <w:sz w:val="20"/>
          <w:szCs w:val="20"/>
        </w:rPr>
      </w:pPr>
      <w:r>
        <w:rPr>
          <w:rFonts w:ascii="Arial" w:hAnsi="Arial" w:cs="Arial"/>
          <w:sz w:val="20"/>
          <w:szCs w:val="20"/>
        </w:rPr>
        <w:t>zasad gromadzenia i wysokości wpłat do pracowniczych planów kapitałowych, o których mowa w ustawie z dnia 4 października 2018 r. o pracowniczych planach kapitałowych jeżeli zmiany te będą miały wpływ na koszty wykonania zamówienia przez Wykonawcę.</w:t>
      </w:r>
    </w:p>
    <w:p w14:paraId="5C3CB261" w14:textId="77777777" w:rsidR="00B33760" w:rsidRDefault="00B33760" w:rsidP="00B33760">
      <w:pPr>
        <w:pStyle w:val="Akapitzlist"/>
        <w:numPr>
          <w:ilvl w:val="0"/>
          <w:numId w:val="38"/>
        </w:numPr>
        <w:spacing w:before="60" w:after="60" w:line="300" w:lineRule="exact"/>
        <w:ind w:left="426" w:hanging="426"/>
        <w:jc w:val="both"/>
        <w:rPr>
          <w:rFonts w:ascii="Arial" w:hAnsi="Arial" w:cs="Arial"/>
          <w:sz w:val="20"/>
          <w:szCs w:val="20"/>
        </w:rPr>
      </w:pPr>
      <w:r>
        <w:rPr>
          <w:rFonts w:ascii="Arial" w:hAnsi="Arial" w:cs="Arial"/>
          <w:sz w:val="20"/>
          <w:szCs w:val="20"/>
        </w:rPr>
        <w:t>Zmiana wysokości wynagrodzenia obowiązywać będzie od podpisania aneksu i będzie obejmować wyrównanie za okres od dnia wejścia w życie zmian, o których mowa w ust. 17, lecz nie wcześniej niż od dnia złożenia prawidłowego wniosku o wprowadzenie zmian.</w:t>
      </w:r>
    </w:p>
    <w:p w14:paraId="1F942641" w14:textId="77777777" w:rsidR="00B33760" w:rsidRDefault="00B33760" w:rsidP="00B33760">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zmiany, o której mowa w ust. 17pkt 1), wartość wynagrodzenia netto nie zmieni się, a wartość brutto wynagrodzenia zostanie wyliczona na podstawie nowych przepisów.</w:t>
      </w:r>
    </w:p>
    <w:p w14:paraId="118C5E7D" w14:textId="77777777" w:rsidR="00B33760" w:rsidRDefault="00B33760" w:rsidP="00B33760">
      <w:pPr>
        <w:pStyle w:val="Akapitzlist"/>
        <w:numPr>
          <w:ilvl w:val="0"/>
          <w:numId w:val="38"/>
        </w:numPr>
        <w:spacing w:before="60" w:after="60" w:line="300" w:lineRule="exact"/>
        <w:ind w:left="426" w:hanging="426"/>
        <w:jc w:val="both"/>
        <w:rPr>
          <w:rFonts w:ascii="Arial" w:hAnsi="Arial" w:cs="Arial"/>
          <w:sz w:val="20"/>
          <w:szCs w:val="20"/>
        </w:rPr>
      </w:pPr>
      <w:r>
        <w:rPr>
          <w:rFonts w:ascii="Arial" w:hAnsi="Arial" w:cs="Arial"/>
          <w:sz w:val="20"/>
          <w:szCs w:val="20"/>
        </w:rPr>
        <w:t>Z</w:t>
      </w:r>
      <w:r w:rsidRPr="00AD1D28">
        <w:rPr>
          <w:rFonts w:ascii="Arial" w:hAnsi="Arial" w:cs="Arial"/>
          <w:sz w:val="20"/>
          <w:szCs w:val="20"/>
        </w:rPr>
        <w:t xml:space="preserve">miana wysokości wynagrodzenia, w przypadku zaistnienia przesłanki, o której mowa w ust. 17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511190D7" w14:textId="77777777" w:rsidR="00B33760" w:rsidRDefault="00B33760" w:rsidP="00B33760">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 xml:space="preserve">W przypadku zmiany, o której mowa w ust. 17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w:t>
      </w:r>
      <w:r w:rsidRPr="00AD1D28">
        <w:rPr>
          <w:rFonts w:ascii="Arial" w:hAnsi="Arial" w:cs="Arial"/>
          <w:sz w:val="20"/>
          <w:szCs w:val="20"/>
        </w:rPr>
        <w:lastRenderedPageBreak/>
        <w:t>zdaniu poprzedzającym, odpowiadającej zakresowi, w jakim wykonują oni prace bezpośrednio związane z realizacją Przedmiotu Umowy.</w:t>
      </w:r>
    </w:p>
    <w:p w14:paraId="29EE611F" w14:textId="77777777" w:rsidR="00B33760" w:rsidRDefault="00B33760" w:rsidP="00B33760">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 xml:space="preserve">W przypadku zmiany, o której mowa w ust. 17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3910B402" w14:textId="131DE375" w:rsidR="00B33760" w:rsidRPr="00AD1D28" w:rsidRDefault="00B33760" w:rsidP="00B33760">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 o których mowa w ust. 17 pkt 2) i 3)</w:t>
      </w:r>
      <w:r w:rsidR="002E558A">
        <w:rPr>
          <w:rFonts w:ascii="Arial" w:hAnsi="Arial" w:cs="Arial"/>
          <w:sz w:val="20"/>
          <w:szCs w:val="20"/>
        </w:rPr>
        <w:t xml:space="preserve"> oraz 4)</w:t>
      </w:r>
      <w:r w:rsidRPr="00AD1D28">
        <w:rPr>
          <w:rFonts w:ascii="Arial" w:hAnsi="Arial" w:cs="Arial"/>
          <w:sz w:val="20"/>
          <w:szCs w:val="20"/>
        </w:rPr>
        <w:t>, jeżeli z wnioskiem występuje Wykonawca, jest on zobowiązany dołączyć do wniosku dokumenty, z których będzie wynikać, w jakim zakresie zmiany te mają wpływ na koszty wykonania przedmiotu Umowy, w tym w szczególności:</w:t>
      </w:r>
    </w:p>
    <w:p w14:paraId="50D69115" w14:textId="77777777" w:rsidR="00B33760" w:rsidRDefault="00B33760" w:rsidP="00B33760">
      <w:pPr>
        <w:pStyle w:val="Akapitzlist"/>
        <w:numPr>
          <w:ilvl w:val="0"/>
          <w:numId w:val="59"/>
        </w:numPr>
        <w:spacing w:before="60" w:after="60" w:line="300" w:lineRule="exact"/>
        <w:ind w:left="851" w:hanging="425"/>
        <w:jc w:val="both"/>
        <w:rPr>
          <w:rFonts w:ascii="Arial" w:hAnsi="Arial" w:cs="Arial"/>
          <w:sz w:val="20"/>
          <w:szCs w:val="20"/>
        </w:rPr>
      </w:pPr>
      <w:r>
        <w:rPr>
          <w:rFonts w:ascii="Arial" w:hAnsi="Arial" w:cs="Arial"/>
          <w:sz w:val="20"/>
          <w:szCs w:val="20"/>
        </w:rPr>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17 pkt 2) lub</w:t>
      </w:r>
    </w:p>
    <w:p w14:paraId="5288C318" w14:textId="77777777" w:rsidR="00B33760" w:rsidRDefault="00B33760" w:rsidP="00B33760">
      <w:pPr>
        <w:pStyle w:val="Akapitzlist"/>
        <w:numPr>
          <w:ilvl w:val="0"/>
          <w:numId w:val="59"/>
        </w:numPr>
        <w:spacing w:before="60" w:after="60" w:line="300" w:lineRule="exact"/>
        <w:ind w:left="851" w:hanging="425"/>
        <w:jc w:val="both"/>
        <w:rPr>
          <w:rFonts w:ascii="Arial" w:hAnsi="Arial" w:cs="Arial"/>
          <w:sz w:val="20"/>
          <w:szCs w:val="20"/>
        </w:rPr>
      </w:pPr>
      <w:r>
        <w:rPr>
          <w:rFonts w:ascii="Arial" w:hAnsi="Arial" w:cs="Arial"/>
          <w:sz w:val="20"/>
          <w:szCs w:val="20"/>
        </w:rPr>
        <w:t>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17 pkt 3) lub 4).</w:t>
      </w:r>
    </w:p>
    <w:p w14:paraId="63B16235" w14:textId="620CE12F" w:rsidR="00B33760" w:rsidRPr="00AE722A"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AE722A">
        <w:rPr>
          <w:rFonts w:ascii="Arial" w:hAnsi="Arial" w:cs="Arial"/>
          <w:color w:val="000000" w:themeColor="text1"/>
          <w:sz w:val="20"/>
          <w:szCs w:val="20"/>
          <w:lang w:eastAsia="en-US"/>
        </w:rPr>
        <w:t xml:space="preserve">Strony przewidują także możliwość wprowadzenia zmian wynagrodzenia Wykonawcy z tytułu realizacji zamówienia w sytuacji znaczącej zmiany cen podstawowych materiałów związanych z realizacją zamówienia. Strony ustalają, iż wskaźnikiem, wykorzystywanym do ustalenia zmiany wysokości kosztów wykonania zamówienia jest zmiana cen podstawowych materiałów wykorzystywanych do realizacji przedmiotu zamówienia, tj. </w:t>
      </w:r>
      <w:r w:rsidR="00F63CF2">
        <w:rPr>
          <w:rFonts w:ascii="Arial" w:hAnsi="Arial" w:cs="Arial"/>
          <w:color w:val="000000" w:themeColor="text1"/>
          <w:sz w:val="20"/>
          <w:szCs w:val="20"/>
          <w:lang w:eastAsia="en-US"/>
        </w:rPr>
        <w:t>płyty styropianowe.</w:t>
      </w:r>
    </w:p>
    <w:p w14:paraId="27117A13" w14:textId="77777777" w:rsidR="00B33760" w:rsidRPr="00F12295"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AE722A">
        <w:rPr>
          <w:rFonts w:ascii="Arial" w:hAnsi="Arial" w:cs="Arial"/>
          <w:color w:val="000000" w:themeColor="text1"/>
          <w:sz w:val="20"/>
          <w:szCs w:val="20"/>
          <w:lang w:eastAsia="en-US"/>
        </w:rPr>
        <w:t xml:space="preserve">Waloryzacja wynagrodzenia Wykonawcy w oparciu o wskaźnik, wskazany w ust. </w:t>
      </w:r>
      <w:r>
        <w:rPr>
          <w:rFonts w:ascii="Arial" w:hAnsi="Arial" w:cs="Arial"/>
          <w:color w:val="000000" w:themeColor="text1"/>
          <w:sz w:val="20"/>
          <w:szCs w:val="20"/>
          <w:lang w:eastAsia="en-US"/>
        </w:rPr>
        <w:t>24</w:t>
      </w:r>
      <w:r w:rsidRPr="00AE722A">
        <w:rPr>
          <w:rFonts w:ascii="Arial" w:hAnsi="Arial" w:cs="Arial"/>
          <w:color w:val="000000" w:themeColor="text1"/>
          <w:sz w:val="20"/>
          <w:szCs w:val="20"/>
          <w:lang w:eastAsia="en-US"/>
        </w:rPr>
        <w:t xml:space="preserve"> z uwagi na znaczący wzrost cen materiałów podstawowych będzie możliwa, jeżeli nastąpi zmiana cen materiałów podstawowych (jednego lub kilku). Waloryzacja wynagrodzenia Wykonawcy w oparciu o przywołany wskaźnik może nastąpić nie wcześniej niż 6 miesięcy od dnia zawarcia umowy. Jeżeli po tym terminie wskaźnik wzrośnie o więcej niż </w:t>
      </w:r>
      <w:r>
        <w:rPr>
          <w:rFonts w:ascii="Arial" w:hAnsi="Arial" w:cs="Arial"/>
          <w:color w:val="000000" w:themeColor="text1"/>
          <w:sz w:val="20"/>
          <w:szCs w:val="20"/>
          <w:lang w:eastAsia="en-US"/>
        </w:rPr>
        <w:t xml:space="preserve">20 </w:t>
      </w:r>
      <w:r w:rsidRPr="00AE722A">
        <w:rPr>
          <w:rFonts w:ascii="Arial" w:hAnsi="Arial" w:cs="Arial"/>
          <w:color w:val="000000" w:themeColor="text1"/>
          <w:sz w:val="20"/>
          <w:szCs w:val="20"/>
          <w:lang w:eastAsia="en-US"/>
        </w:rPr>
        <w:t xml:space="preserve">% w stosunku do wskaźnika bazowego, rozumianego jako ceny materiałów przyjętych do kalkulacji kosztorysu składanego po zawarciu umowy, to zmiana ta będzie podstawą do ewentualnej zmiany wynagrodzenia Wykonawcy z tytułu realizacji przedmiotu umowy. Zmiana wynagrodzenia może dotyczyć tylko tej części robót, które mają być wykonane po upływie 6-miesięcznego terminu liczonego od daty zawarciu umowy. Ewentualna kolejna waloryzacja jest dopuszczalna po upływie kolejnych 6 miesięcy. </w:t>
      </w:r>
    </w:p>
    <w:p w14:paraId="6484F72D" w14:textId="77777777" w:rsidR="00B33760" w:rsidRPr="00F12295"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F12295">
        <w:rPr>
          <w:rFonts w:ascii="Arial" w:hAnsi="Arial" w:cs="Arial"/>
          <w:color w:val="000000" w:themeColor="text1"/>
          <w:sz w:val="20"/>
          <w:szCs w:val="20"/>
          <w:lang w:eastAsia="en-US"/>
        </w:rPr>
        <w:t xml:space="preserve">W przypadku zaistnienia </w:t>
      </w:r>
      <w:r>
        <w:rPr>
          <w:rFonts w:ascii="Arial" w:hAnsi="Arial" w:cs="Arial"/>
          <w:color w:val="000000" w:themeColor="text1"/>
          <w:sz w:val="20"/>
          <w:szCs w:val="20"/>
          <w:lang w:eastAsia="en-US"/>
        </w:rPr>
        <w:t xml:space="preserve">przesłanki opisanej w ust. 25 </w:t>
      </w:r>
      <w:r w:rsidRPr="00F12295">
        <w:rPr>
          <w:rFonts w:ascii="Arial" w:hAnsi="Arial" w:cs="Arial"/>
          <w:color w:val="000000" w:themeColor="text1"/>
          <w:sz w:val="20"/>
          <w:szCs w:val="20"/>
          <w:lang w:eastAsia="en-US"/>
        </w:rPr>
        <w:t>Strony mogą wprowadzić zmianę wynagrodzenia, po uprzednim przedstawieniu przez Wykonawcę szczegółowych kalkulacji obrazujących, czy i w jakim stopniu zmiana przyjętego wskaźnika wpłynęła na koszty realizacji umowy. Zamawiający oceni przedstawione uzasadnienie i podejmie decyzję o ewentualnej zmianie wysokości wynagrodzenia albo odmówi wprowadzenia zmiany, przedstawiając swoje stanowisko.</w:t>
      </w:r>
    </w:p>
    <w:p w14:paraId="5C0B761A" w14:textId="77777777" w:rsidR="00B33760" w:rsidRPr="00F12295"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F12295">
        <w:rPr>
          <w:rFonts w:ascii="Arial" w:hAnsi="Arial" w:cs="Arial"/>
          <w:color w:val="000000" w:themeColor="text1"/>
          <w:sz w:val="20"/>
          <w:szCs w:val="20"/>
          <w:lang w:eastAsia="en-US"/>
        </w:rPr>
        <w:t>Maksymalna wartość wynagrodzenia, należnego z tytułu wykonania przedmiotu umowy, nie może wzrosnąć w wyniku zmian, wskazanych w ust. 2</w:t>
      </w:r>
      <w:r>
        <w:rPr>
          <w:rFonts w:ascii="Arial" w:hAnsi="Arial" w:cs="Arial"/>
          <w:color w:val="000000" w:themeColor="text1"/>
          <w:sz w:val="20"/>
          <w:szCs w:val="20"/>
          <w:lang w:eastAsia="en-US"/>
        </w:rPr>
        <w:t>4</w:t>
      </w:r>
      <w:r w:rsidRPr="00F12295">
        <w:rPr>
          <w:rFonts w:ascii="Arial" w:hAnsi="Arial" w:cs="Arial"/>
          <w:color w:val="000000" w:themeColor="text1"/>
          <w:sz w:val="20"/>
          <w:szCs w:val="20"/>
          <w:lang w:eastAsia="en-US"/>
        </w:rPr>
        <w:t>-</w:t>
      </w:r>
      <w:r>
        <w:rPr>
          <w:rFonts w:ascii="Arial" w:hAnsi="Arial" w:cs="Arial"/>
          <w:color w:val="000000" w:themeColor="text1"/>
          <w:sz w:val="20"/>
          <w:szCs w:val="20"/>
          <w:lang w:eastAsia="en-US"/>
        </w:rPr>
        <w:t>26</w:t>
      </w:r>
      <w:r w:rsidRPr="00F12295">
        <w:rPr>
          <w:rFonts w:ascii="Arial" w:hAnsi="Arial" w:cs="Arial"/>
          <w:color w:val="000000" w:themeColor="text1"/>
          <w:sz w:val="20"/>
          <w:szCs w:val="20"/>
          <w:lang w:eastAsia="en-US"/>
        </w:rPr>
        <w:t xml:space="preserve"> o więcej niż 15 % w stosunku do pierwotnego wynagrodzenia Wykonawcy.</w:t>
      </w:r>
    </w:p>
    <w:p w14:paraId="3EBEADD8" w14:textId="77777777" w:rsidR="00B33760" w:rsidRPr="00F432AF" w:rsidRDefault="00B33760" w:rsidP="00B33760">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lastRenderedPageBreak/>
        <w:t xml:space="preserve">Nie stanowią istotnej zmiany </w:t>
      </w:r>
      <w:r>
        <w:rPr>
          <w:rFonts w:ascii="Arial" w:hAnsi="Arial" w:cs="Arial"/>
          <w:sz w:val="20"/>
          <w:szCs w:val="20"/>
        </w:rPr>
        <w:t>U</w:t>
      </w:r>
      <w:r w:rsidRPr="00F432AF">
        <w:rPr>
          <w:rFonts w:ascii="Arial" w:hAnsi="Arial" w:cs="Arial"/>
          <w:sz w:val="20"/>
          <w:szCs w:val="20"/>
        </w:rPr>
        <w:t xml:space="preserve">mowy, w rozumieniu art. 454 ustawy </w:t>
      </w:r>
      <w:r>
        <w:rPr>
          <w:rFonts w:ascii="Arial" w:hAnsi="Arial" w:cs="Arial"/>
          <w:sz w:val="20"/>
          <w:szCs w:val="20"/>
        </w:rPr>
        <w:t>p.z.p.</w:t>
      </w:r>
      <w:r w:rsidRPr="00F432AF">
        <w:rPr>
          <w:rFonts w:ascii="Arial" w:hAnsi="Arial" w:cs="Arial"/>
          <w:sz w:val="20"/>
          <w:szCs w:val="20"/>
        </w:rPr>
        <w:t>:</w:t>
      </w:r>
    </w:p>
    <w:p w14:paraId="34200E9D" w14:textId="77777777" w:rsidR="00B33760" w:rsidRPr="00F432AF" w:rsidRDefault="00B33760" w:rsidP="00B33760">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związanych z obsługą administracyjno-organizacyjną Umowy (np. zmiana numeru rachunku bankowego),</w:t>
      </w:r>
    </w:p>
    <w:p w14:paraId="4CDD5A07" w14:textId="77777777" w:rsidR="00B33760" w:rsidRPr="00F432AF" w:rsidRDefault="00B33760" w:rsidP="00B33760">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teleadresowych, zmiany osób reprezentujących Strony,</w:t>
      </w:r>
    </w:p>
    <w:p w14:paraId="62D392D6" w14:textId="77777777" w:rsidR="00B33760" w:rsidRDefault="00B33760" w:rsidP="00B33760">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rejestrowych</w:t>
      </w:r>
      <w:r>
        <w:rPr>
          <w:rFonts w:ascii="Arial" w:hAnsi="Arial" w:cs="Arial"/>
          <w:sz w:val="20"/>
          <w:szCs w:val="20"/>
        </w:rPr>
        <w:t>,</w:t>
      </w:r>
    </w:p>
    <w:p w14:paraId="69B502D7" w14:textId="77777777" w:rsidR="00B33760" w:rsidRPr="00F432AF" w:rsidRDefault="00B33760" w:rsidP="00B33760">
      <w:pPr>
        <w:pStyle w:val="Akapitzlist"/>
        <w:numPr>
          <w:ilvl w:val="2"/>
          <w:numId w:val="44"/>
        </w:numPr>
        <w:spacing w:before="60" w:after="60" w:line="300" w:lineRule="exact"/>
        <w:ind w:left="697" w:hanging="357"/>
        <w:jc w:val="both"/>
        <w:rPr>
          <w:rFonts w:ascii="Arial" w:hAnsi="Arial" w:cs="Arial"/>
          <w:sz w:val="20"/>
          <w:szCs w:val="20"/>
        </w:rPr>
      </w:pPr>
      <w:r>
        <w:rPr>
          <w:rFonts w:ascii="Arial" w:hAnsi="Arial" w:cs="Arial"/>
          <w:sz w:val="20"/>
          <w:szCs w:val="20"/>
        </w:rPr>
        <w:t xml:space="preserve">pozostałe zmiany, które nie kwalifikują się do zmian istotnych w rozumieniu art. 454 ustawy p.z.p. </w:t>
      </w:r>
    </w:p>
    <w:p w14:paraId="603AEFE9" w14:textId="77777777" w:rsidR="00B33760" w:rsidRDefault="00B33760" w:rsidP="00B33760">
      <w:pPr>
        <w:spacing w:before="60" w:after="60" w:line="300" w:lineRule="exact"/>
        <w:jc w:val="center"/>
        <w:rPr>
          <w:rFonts w:ascii="Arial" w:hAnsi="Arial" w:cs="Arial"/>
          <w:b/>
          <w:bCs/>
          <w:sz w:val="20"/>
          <w:szCs w:val="20"/>
        </w:rPr>
      </w:pPr>
    </w:p>
    <w:p w14:paraId="50129682"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SIŁA WYŻSZA</w:t>
      </w:r>
    </w:p>
    <w:p w14:paraId="7424E366"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 17</w:t>
      </w:r>
    </w:p>
    <w:p w14:paraId="4634A8A8" w14:textId="77777777" w:rsidR="00B33760" w:rsidRPr="00E533EF" w:rsidRDefault="00B33760" w:rsidP="00B33760">
      <w:pPr>
        <w:pStyle w:val="Akapitzlist"/>
        <w:numPr>
          <w:ilvl w:val="6"/>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Strony są zwolnione od realizacji zobowiązań wynikających z niniejszej Umowy w przypadku wystąpienia siły wyższej.</w:t>
      </w:r>
    </w:p>
    <w:p w14:paraId="6D36FE62" w14:textId="77777777" w:rsidR="00B33760" w:rsidRPr="00E533EF" w:rsidRDefault="00B33760" w:rsidP="00B33760">
      <w:pPr>
        <w:pStyle w:val="Akapitzlist"/>
        <w:numPr>
          <w:ilvl w:val="0"/>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Za przypadki siły wyższej uznaje się nieprzewidziane wydarzenia, które wystąpią niezależnie od woli Stron i po zawarciu niniejszej Umowy, którym Strona nie będzie mogła zapobiec przy zastosowaniu należytej staranności, udaremniające całkowicie lub częściowo realizację zobowiązań wynikających z niniejszej umowy, takie jak klęska żywiołowa, wojna, rozruchy lub zarządzenie władz, strajki. Nie uznaje się za siłę wyższą braku siły roboczej, materiałów i surowców, chyba że jest to spowodowane siłą wyższą.</w:t>
      </w:r>
    </w:p>
    <w:p w14:paraId="71C9EF22" w14:textId="77777777" w:rsidR="00B33760" w:rsidRPr="00E533EF" w:rsidRDefault="00B33760" w:rsidP="00B33760">
      <w:pPr>
        <w:pStyle w:val="Akapitzlist"/>
        <w:numPr>
          <w:ilvl w:val="0"/>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Strony zobowiązane są niezwłocznie powiadomić się na piśmie o zaistnieniu okoliczności uznanych za siłę wyższą.</w:t>
      </w:r>
    </w:p>
    <w:p w14:paraId="6AE7DD2A" w14:textId="77777777" w:rsidR="00B33760" w:rsidRDefault="00B33760" w:rsidP="00B33760">
      <w:pPr>
        <w:spacing w:before="60" w:after="60" w:line="300" w:lineRule="exact"/>
        <w:jc w:val="center"/>
        <w:rPr>
          <w:rFonts w:ascii="Arial" w:hAnsi="Arial" w:cs="Arial"/>
          <w:b/>
          <w:bCs/>
          <w:sz w:val="20"/>
          <w:szCs w:val="20"/>
        </w:rPr>
      </w:pPr>
    </w:p>
    <w:p w14:paraId="5C1C9129"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KLAUZULA SALWATORYJNA</w:t>
      </w:r>
    </w:p>
    <w:p w14:paraId="4EF9CA4E"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 18</w:t>
      </w:r>
    </w:p>
    <w:p w14:paraId="5FD2E834" w14:textId="77777777" w:rsidR="00B33760" w:rsidRPr="00551F33" w:rsidRDefault="00B33760" w:rsidP="00B33760">
      <w:pPr>
        <w:spacing w:before="60" w:after="60" w:line="300" w:lineRule="exact"/>
        <w:jc w:val="both"/>
        <w:rPr>
          <w:rFonts w:ascii="Arial" w:hAnsi="Arial" w:cs="Arial"/>
          <w:sz w:val="20"/>
          <w:szCs w:val="20"/>
        </w:rPr>
      </w:pPr>
      <w:r w:rsidRPr="00551F33">
        <w:rPr>
          <w:rFonts w:ascii="Arial" w:hAnsi="Arial" w:cs="Arial"/>
          <w:sz w:val="20"/>
          <w:szCs w:val="20"/>
        </w:rPr>
        <w:t xml:space="preserve">Jeżeli jedno z postanowień niniejszej Umowy jest lub stałoby się nieważne, bezskuteczne lub niemożliwe do zrealizowania, lub brak byłoby niezbędnej regulacji, nie narusza to ważności i skuteczności pozostałych postanowień. Umowa będzie w takim przypadku interpretowana w taki sposób, aby pozostała część Umowy była ważna i skuteczna oraz aby uzgodnienia </w:t>
      </w:r>
      <w:r>
        <w:rPr>
          <w:rFonts w:ascii="Arial" w:hAnsi="Arial" w:cs="Arial"/>
          <w:sz w:val="20"/>
          <w:szCs w:val="20"/>
        </w:rPr>
        <w:t>S</w:t>
      </w:r>
      <w:r w:rsidRPr="00551F33">
        <w:rPr>
          <w:rFonts w:ascii="Arial" w:hAnsi="Arial" w:cs="Arial"/>
          <w:sz w:val="20"/>
          <w:szCs w:val="20"/>
        </w:rPr>
        <w:t>tron co do Umowy obowiązywały w jak najszerszym zakresie oraz zapewniały realizacj</w:t>
      </w:r>
      <w:r>
        <w:rPr>
          <w:rFonts w:ascii="Arial" w:hAnsi="Arial" w:cs="Arial"/>
          <w:sz w:val="20"/>
          <w:szCs w:val="20"/>
        </w:rPr>
        <w:t>ę</w:t>
      </w:r>
      <w:r w:rsidRPr="00551F33">
        <w:rPr>
          <w:rFonts w:ascii="Arial" w:hAnsi="Arial" w:cs="Arial"/>
          <w:sz w:val="20"/>
          <w:szCs w:val="20"/>
        </w:rPr>
        <w:t xml:space="preserve"> ekonomicznych i prawnych celów </w:t>
      </w:r>
      <w:r>
        <w:rPr>
          <w:rFonts w:ascii="Arial" w:hAnsi="Arial" w:cs="Arial"/>
          <w:sz w:val="20"/>
          <w:szCs w:val="20"/>
        </w:rPr>
        <w:t>S</w:t>
      </w:r>
      <w:r w:rsidRPr="00551F33">
        <w:rPr>
          <w:rFonts w:ascii="Arial" w:hAnsi="Arial" w:cs="Arial"/>
          <w:sz w:val="20"/>
          <w:szCs w:val="20"/>
        </w:rPr>
        <w:t>tron wynikających z Umowy.</w:t>
      </w:r>
    </w:p>
    <w:p w14:paraId="3922F2E0" w14:textId="77777777" w:rsidR="00B33760" w:rsidRDefault="00B33760" w:rsidP="00B33760">
      <w:pPr>
        <w:spacing w:before="60" w:after="60" w:line="300" w:lineRule="exact"/>
        <w:jc w:val="center"/>
        <w:rPr>
          <w:rFonts w:ascii="Arial" w:hAnsi="Arial" w:cs="Arial"/>
          <w:b/>
          <w:bCs/>
          <w:sz w:val="20"/>
          <w:szCs w:val="20"/>
        </w:rPr>
      </w:pPr>
    </w:p>
    <w:p w14:paraId="0CCC4901"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WŁAŚCIWOŚĆ PRAWA</w:t>
      </w:r>
    </w:p>
    <w:p w14:paraId="141965BC"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 19</w:t>
      </w:r>
    </w:p>
    <w:p w14:paraId="2D60A3E1" w14:textId="77777777" w:rsidR="00B33760" w:rsidRPr="006823A8" w:rsidRDefault="00B33760" w:rsidP="00B33760">
      <w:pPr>
        <w:pStyle w:val="Akapitzlist"/>
        <w:numPr>
          <w:ilvl w:val="6"/>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Prawem właściwym dla niniejszej Umowy jest prawo polskie.</w:t>
      </w:r>
    </w:p>
    <w:p w14:paraId="6F7BCC9F" w14:textId="77777777" w:rsidR="00B33760" w:rsidRPr="006823A8" w:rsidRDefault="00B33760" w:rsidP="00B33760">
      <w:pPr>
        <w:pStyle w:val="Akapitzlist"/>
        <w:numPr>
          <w:ilvl w:val="0"/>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Ewentualne spory w relacjach z Wykonawcą o roszczenia cywilnoprawne w sprawach, w których zawarcie ugody jest dopuszczalne, Strony poddadzą mediacjom lub innemu polubownemu rozwiązaniu sporu przed Sądem Polubownym przy Prokuratorii Generalnej Rzeczypospolitej Polskiej, wybranym mediatorem albo osobą prowadzącą inne polubowne rozwiązanie sporu.</w:t>
      </w:r>
    </w:p>
    <w:p w14:paraId="7B65E073" w14:textId="77777777" w:rsidR="00B33760" w:rsidRPr="006823A8" w:rsidRDefault="00B33760" w:rsidP="00B33760">
      <w:pPr>
        <w:pStyle w:val="Akapitzlist"/>
        <w:numPr>
          <w:ilvl w:val="0"/>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Spory inne niż wymienione w ust. 2 powyżej Strony powierzą sądowi powszechnemu właściwemu dla siedziby Zamawiającego.</w:t>
      </w:r>
    </w:p>
    <w:p w14:paraId="0E60A32D" w14:textId="77777777" w:rsidR="00B33760" w:rsidRDefault="00B33760" w:rsidP="00B33760">
      <w:pPr>
        <w:spacing w:before="60" w:after="60" w:line="300" w:lineRule="exact"/>
        <w:jc w:val="center"/>
        <w:rPr>
          <w:rFonts w:ascii="Arial" w:hAnsi="Arial" w:cs="Arial"/>
          <w:b/>
          <w:bCs/>
          <w:sz w:val="20"/>
          <w:szCs w:val="20"/>
        </w:rPr>
      </w:pPr>
    </w:p>
    <w:p w14:paraId="2C60B184"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PRZETWARZANIE DANYCH OSOBOWYCH</w:t>
      </w:r>
    </w:p>
    <w:p w14:paraId="1486E953"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 20</w:t>
      </w:r>
    </w:p>
    <w:p w14:paraId="16B1DCDD" w14:textId="77777777" w:rsidR="00B33760" w:rsidRPr="006823A8" w:rsidRDefault="00B33760" w:rsidP="00B33760">
      <w:pPr>
        <w:pStyle w:val="Akapitzlist"/>
        <w:numPr>
          <w:ilvl w:val="6"/>
          <w:numId w:val="47"/>
        </w:numPr>
        <w:spacing w:before="60" w:after="60" w:line="300" w:lineRule="exact"/>
        <w:ind w:left="357" w:hanging="357"/>
        <w:jc w:val="both"/>
        <w:rPr>
          <w:rFonts w:ascii="Arial" w:hAnsi="Arial" w:cs="Arial"/>
          <w:sz w:val="20"/>
          <w:szCs w:val="20"/>
        </w:rPr>
      </w:pPr>
      <w:r w:rsidRPr="006823A8">
        <w:rPr>
          <w:rFonts w:ascii="Arial" w:hAnsi="Arial" w:cs="Arial"/>
          <w:sz w:val="20"/>
          <w:szCs w:val="20"/>
        </w:rPr>
        <w:t xml:space="preserve">Wykonanie Umowy nie wiąże się z przetwarzaniem danych osobowych w rozumieniu rozporządzenia Parlamentu Europejskiego i Rady 2016/679 z 27 kwietnia 2016 r. w sprawie ochrony </w:t>
      </w:r>
      <w:r w:rsidRPr="006823A8">
        <w:rPr>
          <w:rFonts w:ascii="Arial" w:hAnsi="Arial" w:cs="Arial"/>
          <w:sz w:val="20"/>
          <w:szCs w:val="20"/>
        </w:rPr>
        <w:lastRenderedPageBreak/>
        <w:t>osób fizycznych w związku z przetwarzaniem danych osobowych w sprawie swobodnego przepływu takich danych oraz uchylenia dyrektywy 95/46/WE (ogólne rozporządzenie o ochronie danych Dz.U. UE L 119 z 4 maja 2016 r. zwane dalej RODO), dla których administratorem danych jest Wójt Gminy</w:t>
      </w:r>
      <w:r>
        <w:rPr>
          <w:rFonts w:ascii="Arial" w:hAnsi="Arial" w:cs="Arial"/>
          <w:sz w:val="20"/>
          <w:szCs w:val="20"/>
        </w:rPr>
        <w:t xml:space="preserve"> Branice.</w:t>
      </w:r>
    </w:p>
    <w:p w14:paraId="4072B73E" w14:textId="77777777" w:rsidR="00B33760" w:rsidRDefault="00B33760" w:rsidP="00B33760">
      <w:pPr>
        <w:pStyle w:val="Akapitzlist"/>
        <w:numPr>
          <w:ilvl w:val="0"/>
          <w:numId w:val="47"/>
        </w:numPr>
        <w:spacing w:before="60" w:after="60" w:line="300" w:lineRule="exact"/>
        <w:ind w:left="357" w:hanging="357"/>
        <w:jc w:val="both"/>
        <w:rPr>
          <w:rFonts w:ascii="Arial" w:hAnsi="Arial" w:cs="Arial"/>
          <w:sz w:val="20"/>
          <w:szCs w:val="20"/>
        </w:rPr>
      </w:pPr>
      <w:r w:rsidRPr="006823A8">
        <w:rPr>
          <w:rFonts w:ascii="Arial" w:hAnsi="Arial" w:cs="Arial"/>
          <w:sz w:val="20"/>
          <w:szCs w:val="20"/>
        </w:rPr>
        <w:t>Zamawiający oświadcza, że realizuje obowiązki administratora danych osobowych określone w RODO także w zakresie dotyczącym danych osobowych Wykonawcy oraz jego pracowników.</w:t>
      </w:r>
    </w:p>
    <w:p w14:paraId="0BEC9EC4" w14:textId="77777777" w:rsidR="00B33760" w:rsidRDefault="00B33760" w:rsidP="00B33760">
      <w:pPr>
        <w:spacing w:before="60" w:after="60" w:line="300" w:lineRule="exact"/>
        <w:jc w:val="center"/>
        <w:rPr>
          <w:rFonts w:ascii="Arial" w:eastAsia="Arial" w:hAnsi="Arial" w:cs="Arial"/>
          <w:b/>
          <w:sz w:val="20"/>
          <w:szCs w:val="20"/>
        </w:rPr>
      </w:pPr>
    </w:p>
    <w:p w14:paraId="0F93857F" w14:textId="77777777" w:rsidR="00B33760" w:rsidRDefault="00B33760" w:rsidP="00B33760">
      <w:pPr>
        <w:spacing w:before="60" w:after="60" w:line="300" w:lineRule="exact"/>
        <w:jc w:val="center"/>
        <w:rPr>
          <w:rFonts w:ascii="Arial" w:eastAsia="Arial" w:hAnsi="Arial" w:cs="Arial"/>
          <w:b/>
          <w:sz w:val="20"/>
          <w:szCs w:val="20"/>
        </w:rPr>
      </w:pPr>
      <w:r w:rsidRPr="002946C2">
        <w:rPr>
          <w:rFonts w:ascii="Arial" w:eastAsia="Arial" w:hAnsi="Arial" w:cs="Arial"/>
          <w:b/>
          <w:sz w:val="20"/>
          <w:szCs w:val="20"/>
        </w:rPr>
        <w:t>AUTORSKIE PRAWA MAJĄTKOWE</w:t>
      </w:r>
    </w:p>
    <w:p w14:paraId="297506C5" w14:textId="77777777" w:rsidR="00B33760" w:rsidRPr="002946C2" w:rsidRDefault="00B33760" w:rsidP="00B33760">
      <w:pPr>
        <w:spacing w:before="60" w:after="60" w:line="300" w:lineRule="exact"/>
        <w:jc w:val="center"/>
        <w:rPr>
          <w:rFonts w:ascii="Arial" w:eastAsia="Arial" w:hAnsi="Arial" w:cs="Arial"/>
          <w:b/>
          <w:sz w:val="20"/>
          <w:szCs w:val="20"/>
        </w:rPr>
      </w:pPr>
      <w:r>
        <w:rPr>
          <w:rFonts w:ascii="Arial" w:eastAsia="Arial" w:hAnsi="Arial" w:cs="Arial"/>
          <w:b/>
          <w:sz w:val="20"/>
          <w:szCs w:val="20"/>
        </w:rPr>
        <w:t>§ 21</w:t>
      </w:r>
    </w:p>
    <w:p w14:paraId="09917ECC" w14:textId="77777777" w:rsidR="00B33760" w:rsidRPr="002946C2" w:rsidRDefault="00B33760" w:rsidP="00B33760">
      <w:pPr>
        <w:numPr>
          <w:ilvl w:val="0"/>
          <w:numId w:val="52"/>
        </w:numPr>
        <w:pBdr>
          <w:top w:val="nil"/>
          <w:left w:val="nil"/>
          <w:bottom w:val="nil"/>
          <w:right w:val="nil"/>
          <w:between w:val="nil"/>
          <w:bar w:val="nil"/>
        </w:pBdr>
        <w:spacing w:before="60" w:after="60" w:line="300" w:lineRule="exact"/>
        <w:ind w:left="357" w:hanging="357"/>
        <w:contextualSpacing/>
        <w:jc w:val="both"/>
        <w:rPr>
          <w:rFonts w:ascii="Arial" w:eastAsia="Arial Unicode MS" w:hAnsi="Arial" w:cs="Arial"/>
          <w:sz w:val="20"/>
          <w:szCs w:val="20"/>
          <w:bdr w:val="nil"/>
        </w:rPr>
      </w:pPr>
      <w:bookmarkStart w:id="10" w:name="_Hlk20516562"/>
      <w:r w:rsidRPr="002946C2">
        <w:rPr>
          <w:rFonts w:ascii="Arial" w:eastAsia="Arial Unicode MS" w:hAnsi="Arial" w:cs="Arial"/>
          <w:sz w:val="20"/>
          <w:szCs w:val="20"/>
          <w:bdr w:val="nil"/>
        </w:rPr>
        <w:t xml:space="preserve">Jeżeli w trakcie realizacji </w:t>
      </w:r>
      <w:r>
        <w:rPr>
          <w:rFonts w:ascii="Arial" w:eastAsia="Arial Unicode MS" w:hAnsi="Arial" w:cs="Arial"/>
          <w:sz w:val="20"/>
          <w:szCs w:val="20"/>
          <w:bdr w:val="nil"/>
        </w:rPr>
        <w:t>p</w:t>
      </w:r>
      <w:r w:rsidRPr="002946C2">
        <w:rPr>
          <w:rFonts w:ascii="Arial" w:eastAsia="Arial Unicode MS" w:hAnsi="Arial" w:cs="Arial"/>
          <w:sz w:val="20"/>
          <w:szCs w:val="20"/>
          <w:bdr w:val="nil"/>
        </w:rPr>
        <w:t>rzedmiotu Umowy dojdzie do stworzenia przez Wykonawcę opracowań, dokumentacji, rysunków, opisów technicznych itp. które będą stanowić utwór w rozumieniu przepisów ustawy o prawie autorskim i prawach pokrewnych („Utwory Wykonawcy”), to:</w:t>
      </w:r>
    </w:p>
    <w:bookmarkEnd w:id="10"/>
    <w:p w14:paraId="2DBA19AC" w14:textId="77777777" w:rsidR="00B33760" w:rsidRPr="002946C2" w:rsidRDefault="00B33760" w:rsidP="00B33760">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1)</w:t>
      </w:r>
      <w:r w:rsidRPr="002946C2">
        <w:rPr>
          <w:rFonts w:ascii="Arial" w:eastAsia="Arial Unicode MS" w:hAnsi="Arial" w:cs="Arial"/>
          <w:sz w:val="20"/>
          <w:szCs w:val="20"/>
          <w:bdr w:val="nil"/>
        </w:rPr>
        <w:tab/>
        <w:t xml:space="preserve">Wykonawca przeniesie autorskie prawa majątkowe do stworzonych Utworów Wykonawcy na Zamawiającego na polach eksploatacji określonych w dalszych postanowieniach Umowy, </w:t>
      </w:r>
    </w:p>
    <w:p w14:paraId="5777B2DA" w14:textId="77777777" w:rsidR="00B33760" w:rsidRPr="002946C2" w:rsidRDefault="00B33760" w:rsidP="00B33760">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2) </w:t>
      </w:r>
      <w:r w:rsidRPr="002946C2">
        <w:rPr>
          <w:rFonts w:ascii="Arial" w:eastAsia="Arial Unicode MS" w:hAnsi="Arial" w:cs="Arial"/>
          <w:sz w:val="20"/>
          <w:szCs w:val="20"/>
          <w:bdr w:val="nil"/>
        </w:rPr>
        <w:tab/>
        <w:t xml:space="preserve">Strony postanawiają, iż </w:t>
      </w:r>
      <w:r>
        <w:rPr>
          <w:rFonts w:ascii="Arial" w:eastAsia="Arial Unicode MS" w:hAnsi="Arial" w:cs="Arial"/>
          <w:sz w:val="20"/>
          <w:szCs w:val="20"/>
          <w:bdr w:val="nil"/>
        </w:rPr>
        <w:t>w</w:t>
      </w:r>
      <w:r w:rsidRPr="002946C2">
        <w:rPr>
          <w:rFonts w:ascii="Arial" w:eastAsia="Arial Unicode MS" w:hAnsi="Arial" w:cs="Arial"/>
          <w:sz w:val="20"/>
          <w:szCs w:val="20"/>
          <w:bdr w:val="nil"/>
        </w:rPr>
        <w:t xml:space="preserve">ynagrodzenie za przeniesienie autorskich praw majątkowych do Utworów Wykonawcy zawiera się w </w:t>
      </w:r>
      <w:r>
        <w:rPr>
          <w:rFonts w:ascii="Arial" w:eastAsia="Arial Unicode MS" w:hAnsi="Arial" w:cs="Arial"/>
          <w:sz w:val="20"/>
          <w:szCs w:val="20"/>
          <w:bdr w:val="nil"/>
        </w:rPr>
        <w:t>w</w:t>
      </w:r>
      <w:r w:rsidRPr="002946C2">
        <w:rPr>
          <w:rFonts w:ascii="Arial" w:eastAsia="Arial Unicode MS" w:hAnsi="Arial" w:cs="Arial"/>
          <w:sz w:val="20"/>
          <w:szCs w:val="20"/>
          <w:bdr w:val="nil"/>
        </w:rPr>
        <w:t>ynagrodzeniu</w:t>
      </w:r>
      <w:r>
        <w:rPr>
          <w:rFonts w:ascii="Arial" w:eastAsia="Arial Unicode MS" w:hAnsi="Arial" w:cs="Arial"/>
          <w:sz w:val="20"/>
          <w:szCs w:val="20"/>
          <w:bdr w:val="nil"/>
        </w:rPr>
        <w:t xml:space="preserve"> określonym w § 11 ust. 1 pkt 3</w:t>
      </w:r>
      <w:r w:rsidRPr="002946C2">
        <w:rPr>
          <w:rFonts w:ascii="Arial" w:eastAsia="Arial Unicode MS" w:hAnsi="Arial" w:cs="Arial"/>
          <w:sz w:val="20"/>
          <w:szCs w:val="20"/>
          <w:bdr w:val="nil"/>
        </w:rPr>
        <w:t>,</w:t>
      </w:r>
    </w:p>
    <w:p w14:paraId="26152718" w14:textId="77777777" w:rsidR="00B33760" w:rsidRPr="002946C2" w:rsidRDefault="00B33760" w:rsidP="00B33760">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3) </w:t>
      </w:r>
      <w:r w:rsidRPr="002946C2">
        <w:rPr>
          <w:rFonts w:ascii="Arial" w:eastAsia="Arial Unicode MS" w:hAnsi="Arial" w:cs="Arial"/>
          <w:sz w:val="20"/>
          <w:szCs w:val="20"/>
          <w:bdr w:val="nil"/>
        </w:rPr>
        <w:tab/>
        <w:t>przejście na rzecz Zamawiającego autorskich praw majątkowych do Utworów Wykonawcy oraz własności egzemplarzy nośników</w:t>
      </w:r>
      <w:r>
        <w:rPr>
          <w:rFonts w:ascii="Arial" w:eastAsia="Arial Unicode MS" w:hAnsi="Arial" w:cs="Arial"/>
          <w:sz w:val="20"/>
          <w:szCs w:val="20"/>
          <w:bdr w:val="nil"/>
        </w:rPr>
        <w:t>,</w:t>
      </w:r>
      <w:r w:rsidRPr="002946C2">
        <w:rPr>
          <w:rFonts w:ascii="Arial" w:eastAsia="Arial Unicode MS" w:hAnsi="Arial" w:cs="Arial"/>
          <w:sz w:val="20"/>
          <w:szCs w:val="20"/>
          <w:bdr w:val="nil"/>
        </w:rPr>
        <w:t xml:space="preserve"> na których będą utrwalone</w:t>
      </w:r>
      <w:r>
        <w:rPr>
          <w:rFonts w:ascii="Arial" w:eastAsia="Arial Unicode MS" w:hAnsi="Arial" w:cs="Arial"/>
          <w:sz w:val="20"/>
          <w:szCs w:val="20"/>
          <w:bdr w:val="nil"/>
        </w:rPr>
        <w:t>,</w:t>
      </w:r>
      <w:r w:rsidRPr="002946C2">
        <w:rPr>
          <w:rFonts w:ascii="Arial" w:eastAsia="Arial Unicode MS" w:hAnsi="Arial" w:cs="Arial"/>
          <w:sz w:val="20"/>
          <w:szCs w:val="20"/>
          <w:bdr w:val="nil"/>
        </w:rPr>
        <w:t xml:space="preserve"> nastąpi z chwilą przekazania Utwor</w:t>
      </w:r>
      <w:r>
        <w:rPr>
          <w:rFonts w:ascii="Arial" w:eastAsia="Arial Unicode MS" w:hAnsi="Arial" w:cs="Arial"/>
          <w:sz w:val="20"/>
          <w:szCs w:val="20"/>
          <w:bdr w:val="nil"/>
        </w:rPr>
        <w:t>ów</w:t>
      </w:r>
      <w:r w:rsidRPr="002946C2">
        <w:rPr>
          <w:rFonts w:ascii="Arial" w:eastAsia="Arial Unicode MS" w:hAnsi="Arial" w:cs="Arial"/>
          <w:sz w:val="20"/>
          <w:szCs w:val="20"/>
          <w:bdr w:val="nil"/>
        </w:rPr>
        <w:t xml:space="preserve"> Wykonawcy Zamawiającemu. </w:t>
      </w:r>
    </w:p>
    <w:p w14:paraId="14898BA7" w14:textId="77777777" w:rsidR="00B33760" w:rsidRPr="002946C2" w:rsidRDefault="00B33760" w:rsidP="00B33760">
      <w:pPr>
        <w:pBdr>
          <w:top w:val="nil"/>
          <w:left w:val="nil"/>
          <w:bottom w:val="nil"/>
          <w:right w:val="nil"/>
          <w:between w:val="nil"/>
          <w:bar w:val="nil"/>
        </w:pBdr>
        <w:tabs>
          <w:tab w:val="left" w:pos="709"/>
        </w:tabs>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4)</w:t>
      </w:r>
      <w:r w:rsidRPr="002946C2">
        <w:rPr>
          <w:rFonts w:ascii="Arial" w:eastAsia="Arial Unicode MS" w:hAnsi="Arial" w:cs="Arial"/>
          <w:sz w:val="20"/>
          <w:szCs w:val="20"/>
          <w:bdr w:val="nil"/>
        </w:rPr>
        <w:tab/>
        <w:t xml:space="preserve">Wykonawca przenosi na Zamawiającego uprawnienie do zezwalania na wykonywanie zależnego prawa autorskiego do Utworów Wykonawcy. </w:t>
      </w:r>
    </w:p>
    <w:p w14:paraId="7BBF4787" w14:textId="77777777" w:rsidR="00B33760" w:rsidRPr="002946C2" w:rsidRDefault="00B33760" w:rsidP="00B33760">
      <w:pPr>
        <w:numPr>
          <w:ilvl w:val="0"/>
          <w:numId w:val="52"/>
        </w:numPr>
        <w:pBdr>
          <w:top w:val="nil"/>
          <w:left w:val="nil"/>
          <w:bottom w:val="nil"/>
          <w:right w:val="nil"/>
          <w:between w:val="nil"/>
          <w:bar w:val="nil"/>
        </w:pBdr>
        <w:spacing w:before="60" w:after="60" w:line="300" w:lineRule="exact"/>
        <w:ind w:left="35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Prawa autorskie do Utworów Wykonawcy nie będą ograniczone pod względem czasowym czy terytorialnym i przechodzą na Zamawiającego na następujących polach eksploatacji: </w:t>
      </w:r>
    </w:p>
    <w:p w14:paraId="7427F948" w14:textId="77777777" w:rsidR="00B33760" w:rsidRPr="002946C2" w:rsidRDefault="00B33760" w:rsidP="00B33760">
      <w:pPr>
        <w:widowControl w:val="0"/>
        <w:autoSpaceDE w:val="0"/>
        <w:spacing w:before="60" w:after="60" w:line="300" w:lineRule="exact"/>
        <w:ind w:left="697" w:hanging="357"/>
        <w:contextualSpacing/>
        <w:jc w:val="both"/>
        <w:rPr>
          <w:rFonts w:ascii="Arial" w:eastAsia="Times New Roman" w:hAnsi="Arial" w:cs="Arial"/>
          <w:sz w:val="20"/>
          <w:szCs w:val="20"/>
        </w:rPr>
      </w:pPr>
      <w:bookmarkStart w:id="11" w:name="_Hlk24435059"/>
      <w:r w:rsidRPr="002946C2">
        <w:rPr>
          <w:rFonts w:ascii="Arial" w:eastAsia="Times New Roman" w:hAnsi="Arial" w:cs="Arial"/>
          <w:sz w:val="20"/>
          <w:szCs w:val="20"/>
        </w:rPr>
        <w:t>1)</w:t>
      </w:r>
      <w:r w:rsidRPr="002946C2">
        <w:rPr>
          <w:rFonts w:ascii="Arial" w:eastAsia="Times New Roman" w:hAnsi="Arial" w:cs="Arial"/>
          <w:sz w:val="20"/>
          <w:szCs w:val="20"/>
        </w:rPr>
        <w:tab/>
        <w:t>w zakresie używania;</w:t>
      </w:r>
    </w:p>
    <w:p w14:paraId="3C932715" w14:textId="77777777" w:rsidR="00B33760" w:rsidRPr="002946C2" w:rsidRDefault="00B33760" w:rsidP="00B33760">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 xml:space="preserve">2) </w:t>
      </w:r>
      <w:r w:rsidRPr="002946C2">
        <w:rPr>
          <w:rFonts w:ascii="Arial" w:eastAsia="Times New Roman" w:hAnsi="Arial" w:cs="Arial"/>
          <w:sz w:val="20"/>
          <w:szCs w:val="20"/>
        </w:rPr>
        <w:tab/>
        <w:t>w zakresie wykorzystania w całości lub części utworu;</w:t>
      </w:r>
    </w:p>
    <w:p w14:paraId="744F2811" w14:textId="1DFB187E" w:rsidR="00B33760" w:rsidRPr="002946C2" w:rsidRDefault="00B33760" w:rsidP="00B33760">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3)</w:t>
      </w:r>
      <w:r w:rsidRPr="002946C2">
        <w:rPr>
          <w:rFonts w:ascii="Arial" w:eastAsia="Times New Roman" w:hAnsi="Arial" w:cs="Arial"/>
          <w:sz w:val="20"/>
          <w:szCs w:val="20"/>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r w:rsidR="002E558A">
        <w:rPr>
          <w:rFonts w:ascii="Arial" w:eastAsia="Times New Roman" w:hAnsi="Arial" w:cs="Arial"/>
          <w:sz w:val="20"/>
          <w:szCs w:val="20"/>
        </w:rPr>
        <w:t>;</w:t>
      </w:r>
    </w:p>
    <w:p w14:paraId="1BC11368" w14:textId="77777777" w:rsidR="00B33760" w:rsidRPr="002946C2" w:rsidRDefault="00B33760" w:rsidP="00B33760">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4)</w:t>
      </w:r>
      <w:r w:rsidRPr="002946C2">
        <w:rPr>
          <w:rFonts w:ascii="Arial" w:eastAsia="Times New Roman" w:hAnsi="Arial" w:cs="Arial"/>
          <w:sz w:val="20"/>
          <w:szCs w:val="20"/>
        </w:rPr>
        <w:tab/>
        <w:t xml:space="preserve">w zakresie obrotu oryginałem albo egzemplarzami, na których utwór utrwalono — wprowadzanie do obrotu, użyczenie lub najem oryginału albo egzemplarzy; </w:t>
      </w:r>
    </w:p>
    <w:p w14:paraId="591240BD" w14:textId="77777777" w:rsidR="00B33760" w:rsidRPr="002946C2" w:rsidRDefault="00B33760" w:rsidP="00B33760">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5)</w:t>
      </w:r>
      <w:r w:rsidRPr="002946C2">
        <w:rPr>
          <w:rFonts w:ascii="Arial" w:eastAsia="Times New Roman" w:hAnsi="Arial" w:cs="Arial"/>
          <w:sz w:val="20"/>
          <w:szCs w:val="20"/>
        </w:rPr>
        <w:tab/>
        <w:t>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14:paraId="2C4A8933" w14:textId="77777777" w:rsidR="00B33760" w:rsidRPr="002946C2" w:rsidRDefault="00B33760" w:rsidP="00B33760">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6)</w:t>
      </w:r>
      <w:r w:rsidRPr="002946C2">
        <w:rPr>
          <w:rFonts w:ascii="Arial" w:eastAsia="Times New Roman" w:hAnsi="Arial" w:cs="Arial"/>
          <w:sz w:val="20"/>
          <w:szCs w:val="20"/>
        </w:rPr>
        <w:tab/>
        <w:t>wprowadzanie do pamięci komputera, wprowadzenie do sieci komputerowej intranetowej i internetowej</w:t>
      </w:r>
      <w:bookmarkEnd w:id="11"/>
      <w:r w:rsidRPr="002946C2">
        <w:rPr>
          <w:rFonts w:ascii="Arial" w:eastAsia="Times New Roman" w:hAnsi="Arial" w:cs="Arial"/>
          <w:sz w:val="20"/>
          <w:szCs w:val="20"/>
        </w:rPr>
        <w:t xml:space="preserve">; </w:t>
      </w:r>
    </w:p>
    <w:p w14:paraId="427E2AA4" w14:textId="77777777" w:rsidR="00B33760" w:rsidRPr="002946C2" w:rsidRDefault="00B33760" w:rsidP="00B33760">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7)</w:t>
      </w:r>
      <w:r w:rsidRPr="002946C2">
        <w:rPr>
          <w:rFonts w:ascii="Arial" w:eastAsia="Times New Roman" w:hAnsi="Arial" w:cs="Arial"/>
          <w:sz w:val="20"/>
          <w:szCs w:val="20"/>
        </w:rPr>
        <w:tab/>
        <w:t xml:space="preserve">wykorzystywanie w materiałach wydawniczych w tym promocyjnych, informacyjnych i szkoleniowych, korzystanie z opracowań w całości lub w części oraz ich łączenie z innymi dziełami; </w:t>
      </w:r>
    </w:p>
    <w:p w14:paraId="7D36A97F" w14:textId="77777777" w:rsidR="00B33760" w:rsidRPr="002946C2" w:rsidRDefault="00B33760" w:rsidP="00B33760">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8)</w:t>
      </w:r>
      <w:r w:rsidRPr="002946C2">
        <w:rPr>
          <w:rFonts w:ascii="Arial" w:eastAsia="Times New Roman" w:hAnsi="Arial" w:cs="Arial"/>
          <w:sz w:val="20"/>
          <w:szCs w:val="20"/>
        </w:rPr>
        <w:tab/>
        <w:t>opracowywanie poprzez dodanie różnych elementów, uaktualnienie, modyfikację, tłumaczenie na różne języki, zmiany wielkości i treści całości lub ich części, publikację i rozpowszechnianie w całości lub w części, najem i dzierżawa,</w:t>
      </w:r>
    </w:p>
    <w:p w14:paraId="351157C3" w14:textId="77777777" w:rsidR="00B33760" w:rsidRPr="002946C2" w:rsidRDefault="00B33760" w:rsidP="00B33760">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9)</w:t>
      </w:r>
      <w:r w:rsidRPr="002946C2">
        <w:rPr>
          <w:rFonts w:ascii="Arial" w:eastAsia="Times New Roman" w:hAnsi="Arial" w:cs="Arial"/>
          <w:sz w:val="20"/>
          <w:szCs w:val="20"/>
        </w:rPr>
        <w:tab/>
        <w:t>udostępniania osobom trzecim</w:t>
      </w:r>
      <w:r>
        <w:rPr>
          <w:rFonts w:ascii="Arial" w:eastAsia="Times New Roman" w:hAnsi="Arial" w:cs="Arial"/>
          <w:sz w:val="20"/>
          <w:szCs w:val="20"/>
        </w:rPr>
        <w:t>,</w:t>
      </w:r>
      <w:r w:rsidRPr="002946C2">
        <w:rPr>
          <w:rFonts w:ascii="Arial" w:eastAsia="Times New Roman" w:hAnsi="Arial" w:cs="Arial"/>
          <w:sz w:val="20"/>
          <w:szCs w:val="20"/>
        </w:rPr>
        <w:t xml:space="preserve"> w szczególności podmiotom upoważnionym do przeprowadzania czynności kontrolnych.</w:t>
      </w:r>
    </w:p>
    <w:p w14:paraId="75609998" w14:textId="77777777" w:rsidR="00B33760" w:rsidRPr="002946C2" w:rsidRDefault="00B33760" w:rsidP="00B33760">
      <w:pPr>
        <w:numPr>
          <w:ilvl w:val="0"/>
          <w:numId w:val="52"/>
        </w:numPr>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 xml:space="preserve">Wykonawca gwarantuje Zamawiającemu, że świadczenia wchodzące w zakres </w:t>
      </w:r>
      <w:r>
        <w:rPr>
          <w:rFonts w:ascii="Arial" w:hAnsi="Arial" w:cs="Arial"/>
          <w:sz w:val="20"/>
          <w:szCs w:val="20"/>
        </w:rPr>
        <w:t>p</w:t>
      </w:r>
      <w:r w:rsidRPr="002946C2">
        <w:rPr>
          <w:rFonts w:ascii="Arial" w:hAnsi="Arial" w:cs="Arial"/>
          <w:sz w:val="20"/>
          <w:szCs w:val="20"/>
        </w:rPr>
        <w:t xml:space="preserve">rzedmiotu Umowy nie naruszą żadnych </w:t>
      </w:r>
      <w:bookmarkStart w:id="12" w:name="_Hlk24434776"/>
      <w:r w:rsidRPr="002946C2">
        <w:rPr>
          <w:rFonts w:ascii="Arial" w:hAnsi="Arial" w:cs="Arial"/>
          <w:sz w:val="20"/>
          <w:szCs w:val="20"/>
        </w:rPr>
        <w:t>praw własności intelektualnej lub przemysłowej osób trzecich.</w:t>
      </w:r>
      <w:bookmarkEnd w:id="12"/>
      <w:r w:rsidRPr="002946C2">
        <w:rPr>
          <w:rFonts w:ascii="Arial" w:hAnsi="Arial" w:cs="Arial"/>
          <w:sz w:val="20"/>
          <w:szCs w:val="20"/>
        </w:rPr>
        <w:t xml:space="preserve"> </w:t>
      </w:r>
    </w:p>
    <w:p w14:paraId="15F1608C" w14:textId="77777777" w:rsidR="00B33760" w:rsidRPr="002946C2" w:rsidRDefault="00B33760" w:rsidP="00B33760">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lastRenderedPageBreak/>
        <w:t>Jeżeli zostanie zgłoszone do którejkolwiek ze Stron roszczenie, że jakiekolwiek świadczenie wchodzące w</w:t>
      </w:r>
      <w:r>
        <w:rPr>
          <w:rFonts w:ascii="Arial" w:hAnsi="Arial" w:cs="Arial"/>
          <w:sz w:val="20"/>
          <w:szCs w:val="20"/>
        </w:rPr>
        <w:t xml:space="preserve"> s</w:t>
      </w:r>
      <w:r w:rsidRPr="002946C2">
        <w:rPr>
          <w:rFonts w:ascii="Arial" w:hAnsi="Arial" w:cs="Arial"/>
          <w:sz w:val="20"/>
          <w:szCs w:val="20"/>
        </w:rPr>
        <w:t xml:space="preserve">kład </w:t>
      </w:r>
      <w:r>
        <w:rPr>
          <w:rFonts w:ascii="Arial" w:hAnsi="Arial" w:cs="Arial"/>
          <w:sz w:val="20"/>
          <w:szCs w:val="20"/>
        </w:rPr>
        <w:t>p</w:t>
      </w:r>
      <w:r w:rsidRPr="002946C2">
        <w:rPr>
          <w:rFonts w:ascii="Arial" w:hAnsi="Arial" w:cs="Arial"/>
          <w:sz w:val="20"/>
          <w:szCs w:val="20"/>
        </w:rPr>
        <w:t>rzedmiotu Umowy narusza jakikolwiek prawa własności intelektualnej lub przemysłowej, to wówczas Zamawiający niezwłocznie poinformuje o tym fakcie Wykonawc</w:t>
      </w:r>
      <w:r>
        <w:rPr>
          <w:rFonts w:ascii="Arial" w:hAnsi="Arial" w:cs="Arial"/>
          <w:sz w:val="20"/>
          <w:szCs w:val="20"/>
        </w:rPr>
        <w:t>ę</w:t>
      </w:r>
      <w:r w:rsidRPr="002946C2">
        <w:rPr>
          <w:rFonts w:ascii="Arial" w:hAnsi="Arial" w:cs="Arial"/>
          <w:sz w:val="20"/>
          <w:szCs w:val="20"/>
        </w:rPr>
        <w:t xml:space="preserve">, jeżeli zgłoszenie zostało skierowane do Zamawiającego, a Wykonawca zobowiązany jest na swój koszt podjąć wszelkie działania mające na celu odparcie tego zarzutu, chyba że uzna zarzut za zasadny. </w:t>
      </w:r>
    </w:p>
    <w:p w14:paraId="681185F1" w14:textId="77777777" w:rsidR="00B33760" w:rsidRPr="002946C2" w:rsidRDefault="00B33760" w:rsidP="00B33760">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W przypadku, gdy wytoczone zostanie przeciwko Zamawiającemu powództwo w związku z zarzutem naruszenia jakiegokolwiek prawa własności intelektualnej lub przemysłowej, Wykonawca jest zobowiązany do wystąpienia z wnioskiem o</w:t>
      </w:r>
      <w:r>
        <w:rPr>
          <w:rFonts w:ascii="Arial" w:hAnsi="Arial" w:cs="Arial"/>
          <w:sz w:val="20"/>
          <w:szCs w:val="20"/>
        </w:rPr>
        <w:t xml:space="preserve"> </w:t>
      </w:r>
      <w:r w:rsidRPr="002946C2">
        <w:rPr>
          <w:rFonts w:ascii="Arial" w:hAnsi="Arial" w:cs="Arial"/>
          <w:sz w:val="20"/>
          <w:szCs w:val="20"/>
        </w:rPr>
        <w:t>przystąpienie do postępowania w charakterze interwenienta ubocznego i do zwrócenia Zamawiającemu równowartoś</w:t>
      </w:r>
      <w:r>
        <w:rPr>
          <w:rFonts w:ascii="Arial" w:hAnsi="Arial" w:cs="Arial"/>
          <w:sz w:val="20"/>
          <w:szCs w:val="20"/>
        </w:rPr>
        <w:t>ci</w:t>
      </w:r>
      <w:r w:rsidRPr="002946C2">
        <w:rPr>
          <w:rFonts w:ascii="Arial" w:hAnsi="Arial" w:cs="Arial"/>
          <w:sz w:val="20"/>
          <w:szCs w:val="20"/>
        </w:rPr>
        <w:t xml:space="preserve">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034C5967" w14:textId="77777777" w:rsidR="00B33760" w:rsidRPr="002946C2" w:rsidRDefault="00B33760" w:rsidP="00B33760">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W przypadku wskazanym w ustępie poprzednim Wykonawca niezwłocznie uzyska na własny koszt odpowiednie prawo własności intelektualnej lub przemysłowej</w:t>
      </w:r>
      <w:r w:rsidRPr="002946C2" w:rsidDel="006074F9">
        <w:rPr>
          <w:rFonts w:ascii="Arial" w:hAnsi="Arial" w:cs="Arial"/>
          <w:sz w:val="20"/>
          <w:szCs w:val="20"/>
        </w:rPr>
        <w:t xml:space="preserve"> </w:t>
      </w:r>
      <w:r w:rsidRPr="002946C2">
        <w:rPr>
          <w:rFonts w:ascii="Arial" w:hAnsi="Arial" w:cs="Arial"/>
          <w:sz w:val="20"/>
          <w:szCs w:val="20"/>
        </w:rPr>
        <w:t xml:space="preserve">od osoby trzeciej lub niezwłocznie na swój koszt zastąpi albo zmodyfikuje odpowiednią część </w:t>
      </w:r>
      <w:r>
        <w:rPr>
          <w:rFonts w:ascii="Arial" w:hAnsi="Arial" w:cs="Arial"/>
          <w:sz w:val="20"/>
          <w:szCs w:val="20"/>
        </w:rPr>
        <w:t>p</w:t>
      </w:r>
      <w:r w:rsidRPr="002946C2">
        <w:rPr>
          <w:rFonts w:ascii="Arial" w:hAnsi="Arial" w:cs="Arial"/>
          <w:sz w:val="20"/>
          <w:szCs w:val="20"/>
        </w:rPr>
        <w:t xml:space="preserve">rzedmiotu Umowy tak, aby nie naruszała ona praw własności intelektualnej lub przemysłowej osób trzecich, z zastrzeżeniem, że nie spowoduje to pogorszenia uzgodnionej w Umowie jakości danej części </w:t>
      </w:r>
      <w:r>
        <w:rPr>
          <w:rFonts w:ascii="Arial" w:hAnsi="Arial" w:cs="Arial"/>
          <w:sz w:val="20"/>
          <w:szCs w:val="20"/>
        </w:rPr>
        <w:t>p</w:t>
      </w:r>
      <w:r w:rsidRPr="002946C2">
        <w:rPr>
          <w:rFonts w:ascii="Arial" w:hAnsi="Arial" w:cs="Arial"/>
          <w:sz w:val="20"/>
          <w:szCs w:val="20"/>
        </w:rPr>
        <w:t xml:space="preserve">rzedmiotu Umowy. Wykonawca pokryje straty Zamawiającego powstałe w związku z dokonywaną modyfikacją </w:t>
      </w:r>
      <w:r>
        <w:rPr>
          <w:rFonts w:ascii="Arial" w:hAnsi="Arial" w:cs="Arial"/>
          <w:sz w:val="20"/>
          <w:szCs w:val="20"/>
        </w:rPr>
        <w:t>p</w:t>
      </w:r>
      <w:r w:rsidRPr="002946C2">
        <w:rPr>
          <w:rFonts w:ascii="Arial" w:hAnsi="Arial" w:cs="Arial"/>
          <w:sz w:val="20"/>
          <w:szCs w:val="20"/>
        </w:rPr>
        <w:t>rzedmiotu Umowy.</w:t>
      </w:r>
    </w:p>
    <w:p w14:paraId="230E78A5" w14:textId="77777777" w:rsidR="00B33760" w:rsidRPr="001C0C7C" w:rsidRDefault="00B33760" w:rsidP="00B33760">
      <w:pPr>
        <w:spacing w:before="60" w:after="60" w:line="300" w:lineRule="exact"/>
        <w:jc w:val="center"/>
        <w:rPr>
          <w:rFonts w:ascii="Arial" w:hAnsi="Arial" w:cs="Arial"/>
          <w:sz w:val="20"/>
          <w:szCs w:val="20"/>
        </w:rPr>
      </w:pPr>
    </w:p>
    <w:p w14:paraId="7D371C92"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POSTANOWIENIA KOŃCOWE</w:t>
      </w:r>
    </w:p>
    <w:p w14:paraId="464FFA96" w14:textId="77777777" w:rsidR="00B33760" w:rsidRPr="008A73B9" w:rsidRDefault="00B33760" w:rsidP="00B33760">
      <w:pPr>
        <w:spacing w:before="60" w:after="60" w:line="300" w:lineRule="exact"/>
        <w:jc w:val="center"/>
        <w:rPr>
          <w:rFonts w:ascii="Arial" w:hAnsi="Arial" w:cs="Arial"/>
          <w:b/>
          <w:bCs/>
          <w:sz w:val="20"/>
          <w:szCs w:val="20"/>
        </w:rPr>
      </w:pPr>
      <w:r w:rsidRPr="008A73B9">
        <w:rPr>
          <w:rFonts w:ascii="Arial" w:hAnsi="Arial" w:cs="Arial"/>
          <w:b/>
          <w:bCs/>
          <w:sz w:val="20"/>
          <w:szCs w:val="20"/>
        </w:rPr>
        <w:t>§ 2</w:t>
      </w:r>
      <w:r>
        <w:rPr>
          <w:rFonts w:ascii="Arial" w:hAnsi="Arial" w:cs="Arial"/>
          <w:b/>
          <w:bCs/>
          <w:sz w:val="20"/>
          <w:szCs w:val="20"/>
        </w:rPr>
        <w:t>2</w:t>
      </w:r>
    </w:p>
    <w:p w14:paraId="054D158D" w14:textId="77777777" w:rsidR="00B33760" w:rsidRPr="006823A8" w:rsidRDefault="00B33760" w:rsidP="00B33760">
      <w:pPr>
        <w:pStyle w:val="Akapitzlist"/>
        <w:numPr>
          <w:ilvl w:val="6"/>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W sprawach nieuregulowanych niniejszą Umową stosuje się powszechnie obowiązujące przepisy prawa, w szczególności: Kodeksu cywilnego, ustawy Prawo Budowlane i ustawy Prawo zamówień publicznych.</w:t>
      </w:r>
    </w:p>
    <w:p w14:paraId="79407984" w14:textId="77777777" w:rsidR="00B33760" w:rsidRPr="006823A8" w:rsidRDefault="00B33760" w:rsidP="00B33760">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Wszelkie istotne zmiany Umowy wymagają aneksu sporządzonego z zachowaniem formy pisemnej pod rygorem nieważności.</w:t>
      </w:r>
    </w:p>
    <w:p w14:paraId="3982BF1B" w14:textId="77777777" w:rsidR="00B33760" w:rsidRPr="006823A8" w:rsidRDefault="00B33760" w:rsidP="00B33760">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7EA35EA" w14:textId="77777777" w:rsidR="00B33760" w:rsidRPr="00551F33" w:rsidRDefault="00B33760" w:rsidP="00B33760">
      <w:pPr>
        <w:spacing w:before="60" w:after="60" w:line="300" w:lineRule="exact"/>
        <w:ind w:left="426"/>
        <w:jc w:val="both"/>
        <w:rPr>
          <w:rFonts w:ascii="Arial" w:hAnsi="Arial" w:cs="Arial"/>
          <w:sz w:val="20"/>
          <w:szCs w:val="20"/>
        </w:rPr>
      </w:pPr>
      <w:r w:rsidRPr="00551F33">
        <w:rPr>
          <w:rFonts w:ascii="Arial" w:hAnsi="Arial" w:cs="Arial"/>
          <w:sz w:val="20"/>
          <w:szCs w:val="20"/>
        </w:rPr>
        <w:t>Adresy do doręczeń:</w:t>
      </w:r>
    </w:p>
    <w:p w14:paraId="1F233A4F" w14:textId="77777777" w:rsidR="00B33760" w:rsidRPr="00551F33" w:rsidRDefault="00B33760" w:rsidP="00B33760">
      <w:pPr>
        <w:spacing w:before="60" w:after="60" w:line="300" w:lineRule="exact"/>
        <w:ind w:left="426"/>
        <w:jc w:val="both"/>
        <w:rPr>
          <w:rFonts w:ascii="Arial" w:hAnsi="Arial" w:cs="Arial"/>
          <w:sz w:val="20"/>
          <w:szCs w:val="20"/>
        </w:rPr>
      </w:pPr>
      <w:r w:rsidRPr="00551F33">
        <w:rPr>
          <w:rFonts w:ascii="Arial" w:hAnsi="Arial" w:cs="Arial"/>
          <w:sz w:val="20"/>
          <w:szCs w:val="20"/>
        </w:rPr>
        <w:t>Wykonawcy:</w:t>
      </w:r>
      <w:r>
        <w:rPr>
          <w:rFonts w:ascii="Arial" w:hAnsi="Arial" w:cs="Arial"/>
          <w:sz w:val="20"/>
          <w:szCs w:val="20"/>
        </w:rPr>
        <w:t xml:space="preserve"> </w:t>
      </w:r>
      <w:r w:rsidRPr="00551F33">
        <w:rPr>
          <w:rFonts w:ascii="Arial" w:hAnsi="Arial" w:cs="Arial"/>
          <w:sz w:val="20"/>
          <w:szCs w:val="20"/>
        </w:rPr>
        <w:t>........................................................................................................................</w:t>
      </w:r>
    </w:p>
    <w:p w14:paraId="2580BC8C" w14:textId="77777777" w:rsidR="00B33760" w:rsidRPr="00551F33" w:rsidRDefault="00B33760" w:rsidP="00B33760">
      <w:pPr>
        <w:spacing w:before="60" w:after="60" w:line="300" w:lineRule="exact"/>
        <w:ind w:left="426"/>
        <w:jc w:val="both"/>
        <w:rPr>
          <w:rFonts w:ascii="Arial" w:hAnsi="Arial" w:cs="Arial"/>
          <w:sz w:val="20"/>
          <w:szCs w:val="20"/>
        </w:rPr>
      </w:pPr>
      <w:r w:rsidRPr="00551F33">
        <w:rPr>
          <w:rFonts w:ascii="Arial" w:hAnsi="Arial" w:cs="Arial"/>
          <w:sz w:val="20"/>
          <w:szCs w:val="20"/>
        </w:rPr>
        <w:t>Zamawiającego:</w:t>
      </w:r>
      <w:r>
        <w:rPr>
          <w:rFonts w:ascii="Arial" w:hAnsi="Arial" w:cs="Arial"/>
          <w:sz w:val="20"/>
          <w:szCs w:val="20"/>
        </w:rPr>
        <w:t xml:space="preserve"> …………………………………………………………………………………..</w:t>
      </w:r>
    </w:p>
    <w:p w14:paraId="56CE0426" w14:textId="77777777" w:rsidR="00B33760" w:rsidRPr="006823A8" w:rsidRDefault="00B33760" w:rsidP="00B33760">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Umowa wchodzi w życie z dniem zawarcia.</w:t>
      </w:r>
    </w:p>
    <w:p w14:paraId="388215F9" w14:textId="77777777" w:rsidR="00B33760" w:rsidRPr="006823A8" w:rsidRDefault="00B33760" w:rsidP="00B33760">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 xml:space="preserve">Umowę sporządzono w 3 jednobrzmiących egzemplarzach – dwa egzemplarze dla </w:t>
      </w:r>
      <w:r>
        <w:rPr>
          <w:rFonts w:ascii="Arial" w:hAnsi="Arial" w:cs="Arial"/>
          <w:sz w:val="20"/>
          <w:szCs w:val="20"/>
        </w:rPr>
        <w:t>Zamawiającego</w:t>
      </w:r>
      <w:r w:rsidRPr="006823A8">
        <w:rPr>
          <w:rFonts w:ascii="Arial" w:hAnsi="Arial" w:cs="Arial"/>
          <w:sz w:val="20"/>
          <w:szCs w:val="20"/>
        </w:rPr>
        <w:t xml:space="preserve"> i jeden dla Wykonawcy.</w:t>
      </w:r>
    </w:p>
    <w:p w14:paraId="7191C812" w14:textId="77777777" w:rsidR="00B33760" w:rsidRPr="006823A8" w:rsidRDefault="00B33760" w:rsidP="00B33760">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Umowa niniejsza zawiera ........... ponumerowanych i parafowanych stron.</w:t>
      </w:r>
    </w:p>
    <w:p w14:paraId="00B559D9" w14:textId="77777777" w:rsidR="00B33760" w:rsidRDefault="00B33760" w:rsidP="00B33760">
      <w:pPr>
        <w:spacing w:before="60" w:after="60" w:line="300" w:lineRule="exact"/>
        <w:jc w:val="both"/>
        <w:rPr>
          <w:rFonts w:ascii="Arial" w:hAnsi="Arial" w:cs="Arial"/>
          <w:sz w:val="20"/>
          <w:szCs w:val="20"/>
        </w:rPr>
      </w:pPr>
    </w:p>
    <w:p w14:paraId="48447E52" w14:textId="77777777" w:rsidR="00B33760" w:rsidRDefault="00B33760" w:rsidP="00B33760">
      <w:pPr>
        <w:jc w:val="both"/>
        <w:rPr>
          <w:rFonts w:ascii="Arial" w:hAnsi="Arial" w:cs="Arial"/>
          <w:sz w:val="20"/>
          <w:szCs w:val="20"/>
        </w:rPr>
      </w:pPr>
    </w:p>
    <w:p w14:paraId="06AEFB3E" w14:textId="77777777" w:rsidR="00B33760" w:rsidRDefault="00B33760" w:rsidP="00B33760">
      <w:pPr>
        <w:jc w:val="both"/>
        <w:rPr>
          <w:rFonts w:ascii="Arial" w:hAnsi="Arial" w:cs="Arial"/>
          <w:sz w:val="20"/>
          <w:szCs w:val="20"/>
        </w:rPr>
      </w:pPr>
    </w:p>
    <w:p w14:paraId="01E9243D" w14:textId="77777777" w:rsidR="00B33760" w:rsidRDefault="00B33760" w:rsidP="00B33760">
      <w:pPr>
        <w:jc w:val="both"/>
        <w:rPr>
          <w:rFonts w:ascii="Arial" w:hAnsi="Arial" w:cs="Arial"/>
          <w:sz w:val="20"/>
          <w:szCs w:val="20"/>
        </w:rPr>
      </w:pPr>
    </w:p>
    <w:p w14:paraId="681FD9CD" w14:textId="77777777" w:rsidR="00B33760" w:rsidRPr="00FB49DE" w:rsidRDefault="00B33760" w:rsidP="00B33760">
      <w:pPr>
        <w:jc w:val="both"/>
        <w:rPr>
          <w:rFonts w:ascii="Arial" w:hAnsi="Arial" w:cs="Arial"/>
          <w:i/>
          <w:iCs/>
          <w:sz w:val="20"/>
          <w:szCs w:val="20"/>
        </w:rPr>
      </w:pPr>
      <w:r w:rsidRPr="00FB49DE">
        <w:rPr>
          <w:rFonts w:ascii="Arial" w:hAnsi="Arial" w:cs="Arial"/>
          <w:i/>
          <w:iCs/>
          <w:sz w:val="20"/>
          <w:szCs w:val="20"/>
        </w:rPr>
        <w:lastRenderedPageBreak/>
        <w:t>Załączniki:</w:t>
      </w:r>
    </w:p>
    <w:p w14:paraId="28F37CAC" w14:textId="77777777" w:rsidR="00B33760" w:rsidRPr="00FB49DE" w:rsidRDefault="00B33760" w:rsidP="00B33760">
      <w:pPr>
        <w:pStyle w:val="Akapitzlist"/>
        <w:numPr>
          <w:ilvl w:val="0"/>
          <w:numId w:val="7"/>
        </w:numPr>
        <w:spacing w:after="160" w:line="259" w:lineRule="auto"/>
        <w:ind w:left="426" w:hanging="426"/>
        <w:jc w:val="both"/>
        <w:rPr>
          <w:rFonts w:ascii="Arial" w:hAnsi="Arial" w:cs="Arial"/>
          <w:i/>
          <w:iCs/>
          <w:sz w:val="20"/>
          <w:szCs w:val="20"/>
        </w:rPr>
      </w:pPr>
      <w:r w:rsidRPr="00FB49DE">
        <w:rPr>
          <w:rFonts w:ascii="Arial" w:hAnsi="Arial" w:cs="Arial"/>
          <w:i/>
          <w:iCs/>
          <w:sz w:val="20"/>
          <w:szCs w:val="20"/>
        </w:rPr>
        <w:t>Oferta Wykonawcy</w:t>
      </w:r>
    </w:p>
    <w:p w14:paraId="20028BE2" w14:textId="77777777" w:rsidR="00B33760" w:rsidRPr="00FB49DE" w:rsidRDefault="00B33760" w:rsidP="00B33760">
      <w:pPr>
        <w:pStyle w:val="Akapitzlist"/>
        <w:numPr>
          <w:ilvl w:val="0"/>
          <w:numId w:val="7"/>
        </w:numPr>
        <w:spacing w:after="160" w:line="259" w:lineRule="auto"/>
        <w:ind w:left="426" w:hanging="426"/>
        <w:jc w:val="both"/>
        <w:rPr>
          <w:rFonts w:ascii="Arial" w:hAnsi="Arial" w:cs="Arial"/>
          <w:i/>
          <w:iCs/>
          <w:sz w:val="20"/>
          <w:szCs w:val="20"/>
        </w:rPr>
      </w:pPr>
      <w:r w:rsidRPr="00FB49DE">
        <w:rPr>
          <w:rFonts w:ascii="Arial" w:hAnsi="Arial" w:cs="Arial"/>
          <w:i/>
          <w:iCs/>
          <w:sz w:val="20"/>
          <w:szCs w:val="20"/>
        </w:rPr>
        <w:t>Dokumenty potwierdzające spełnienie wymagań dotyczący ubezpieczenia,</w:t>
      </w:r>
    </w:p>
    <w:p w14:paraId="1CBD15D3" w14:textId="77777777" w:rsidR="00B33760" w:rsidRPr="00FB49DE" w:rsidRDefault="00B33760" w:rsidP="00B33760">
      <w:pPr>
        <w:pStyle w:val="Akapitzlist"/>
        <w:numPr>
          <w:ilvl w:val="0"/>
          <w:numId w:val="7"/>
        </w:numPr>
        <w:spacing w:after="160" w:line="259" w:lineRule="auto"/>
        <w:ind w:left="426" w:hanging="426"/>
        <w:jc w:val="both"/>
        <w:rPr>
          <w:rFonts w:ascii="Arial" w:hAnsi="Arial" w:cs="Arial"/>
          <w:i/>
          <w:iCs/>
          <w:sz w:val="20"/>
          <w:szCs w:val="20"/>
        </w:rPr>
      </w:pPr>
      <w:r w:rsidRPr="00FB49DE">
        <w:rPr>
          <w:rFonts w:ascii="Arial" w:hAnsi="Arial" w:cs="Arial"/>
          <w:i/>
          <w:iCs/>
          <w:sz w:val="20"/>
          <w:szCs w:val="20"/>
        </w:rPr>
        <w:t>SWZ z załącznikami (odnośnik do ogłoszenia postepowania przetargowego na BIP)</w:t>
      </w:r>
    </w:p>
    <w:p w14:paraId="1CFB0663" w14:textId="77777777" w:rsidR="00B33760" w:rsidRPr="00FB49DE" w:rsidRDefault="00B33760" w:rsidP="00B33760">
      <w:pPr>
        <w:pStyle w:val="Akapitzlist"/>
        <w:numPr>
          <w:ilvl w:val="0"/>
          <w:numId w:val="7"/>
        </w:numPr>
        <w:spacing w:after="160" w:line="259" w:lineRule="auto"/>
        <w:ind w:left="426" w:hanging="426"/>
        <w:jc w:val="both"/>
        <w:rPr>
          <w:rFonts w:ascii="Arial" w:hAnsi="Arial" w:cs="Arial"/>
          <w:i/>
          <w:iCs/>
          <w:sz w:val="20"/>
          <w:szCs w:val="20"/>
        </w:rPr>
      </w:pPr>
      <w:r w:rsidRPr="00FB49DE">
        <w:rPr>
          <w:rFonts w:ascii="Arial" w:hAnsi="Arial" w:cs="Arial"/>
          <w:i/>
          <w:iCs/>
          <w:sz w:val="20"/>
          <w:szCs w:val="20"/>
        </w:rPr>
        <w:t>Kosztorys i harmonogram – po akceptacji przez Zamawiającego.</w:t>
      </w:r>
    </w:p>
    <w:p w14:paraId="6530C96C" w14:textId="77777777" w:rsidR="00B33760" w:rsidRPr="00FB49DE" w:rsidRDefault="00B33760" w:rsidP="00B33760">
      <w:pPr>
        <w:pStyle w:val="Akapitzlist"/>
        <w:numPr>
          <w:ilvl w:val="0"/>
          <w:numId w:val="7"/>
        </w:numPr>
        <w:spacing w:after="160" w:line="259" w:lineRule="auto"/>
        <w:ind w:left="426" w:hanging="426"/>
        <w:jc w:val="both"/>
        <w:rPr>
          <w:rFonts w:ascii="Arial" w:hAnsi="Arial" w:cs="Arial"/>
          <w:i/>
          <w:iCs/>
          <w:sz w:val="20"/>
          <w:szCs w:val="20"/>
        </w:rPr>
      </w:pPr>
      <w:r w:rsidRPr="00FB49DE">
        <w:rPr>
          <w:rFonts w:ascii="Arial" w:hAnsi="Arial" w:cs="Arial"/>
          <w:i/>
          <w:iCs/>
          <w:sz w:val="20"/>
          <w:szCs w:val="20"/>
        </w:rPr>
        <w:t>Wzór karty gwarancyjnej</w:t>
      </w:r>
    </w:p>
    <w:p w14:paraId="1BAC1CB0" w14:textId="77777777" w:rsidR="00B33760" w:rsidRDefault="00B33760" w:rsidP="00B33760">
      <w:pPr>
        <w:spacing w:before="60" w:after="60" w:line="300" w:lineRule="exact"/>
        <w:rPr>
          <w:rFonts w:ascii="Arial" w:hAnsi="Arial" w:cs="Times New Roman"/>
          <w:b/>
          <w:bCs/>
          <w:sz w:val="20"/>
          <w:szCs w:val="20"/>
        </w:rPr>
      </w:pPr>
    </w:p>
    <w:p w14:paraId="34D5475B" w14:textId="77777777" w:rsidR="00B33760" w:rsidRDefault="00B33760" w:rsidP="00B33760">
      <w:pPr>
        <w:rPr>
          <w:rFonts w:ascii="Arial" w:hAnsi="Arial" w:cs="Times New Roman"/>
          <w:b/>
          <w:bCs/>
          <w:sz w:val="20"/>
          <w:szCs w:val="20"/>
        </w:rPr>
      </w:pPr>
      <w:r>
        <w:rPr>
          <w:rFonts w:ascii="Arial" w:hAnsi="Arial" w:cs="Times New Roman"/>
          <w:b/>
          <w:bCs/>
          <w:sz w:val="20"/>
          <w:szCs w:val="20"/>
        </w:rPr>
        <w:br w:type="page"/>
      </w:r>
    </w:p>
    <w:p w14:paraId="751F4978" w14:textId="77777777" w:rsidR="00B33760" w:rsidRPr="00FB49DE" w:rsidRDefault="00B33760" w:rsidP="00B33760">
      <w:pPr>
        <w:spacing w:before="60" w:after="60" w:line="300" w:lineRule="exact"/>
        <w:jc w:val="center"/>
        <w:rPr>
          <w:rFonts w:ascii="Arial" w:hAnsi="Arial" w:cs="Arial"/>
          <w:b/>
          <w:bCs/>
          <w:i/>
          <w:iCs/>
          <w:sz w:val="20"/>
          <w:szCs w:val="20"/>
        </w:rPr>
      </w:pPr>
      <w:r w:rsidRPr="00FB49DE">
        <w:rPr>
          <w:rFonts w:ascii="Arial" w:hAnsi="Arial" w:cs="Arial"/>
          <w:b/>
          <w:bCs/>
          <w:i/>
          <w:iCs/>
          <w:sz w:val="20"/>
          <w:szCs w:val="20"/>
        </w:rPr>
        <w:lastRenderedPageBreak/>
        <w:t>KARTA GWARANCYJNA - WZÓR</w:t>
      </w:r>
    </w:p>
    <w:p w14:paraId="4C527183" w14:textId="77777777" w:rsidR="00B33760" w:rsidRPr="00162233" w:rsidRDefault="00B33760" w:rsidP="00B33760">
      <w:pPr>
        <w:spacing w:before="60" w:after="60" w:line="300" w:lineRule="exact"/>
        <w:jc w:val="center"/>
        <w:rPr>
          <w:rFonts w:ascii="Arial" w:hAnsi="Arial" w:cs="Arial"/>
          <w:b/>
          <w:bCs/>
          <w:sz w:val="20"/>
          <w:szCs w:val="20"/>
        </w:rPr>
      </w:pPr>
      <w:r w:rsidRPr="00162233">
        <w:rPr>
          <w:rFonts w:ascii="Arial" w:hAnsi="Arial" w:cs="Arial"/>
          <w:b/>
          <w:bCs/>
          <w:sz w:val="20"/>
          <w:szCs w:val="20"/>
        </w:rPr>
        <w:t>Sporządzona w dniu: ………………………………………. r.</w:t>
      </w:r>
    </w:p>
    <w:p w14:paraId="11D97E3E" w14:textId="77777777" w:rsidR="00B33760" w:rsidRPr="00162233" w:rsidRDefault="00B33760" w:rsidP="00B33760">
      <w:pPr>
        <w:spacing w:before="60" w:after="60" w:line="300" w:lineRule="exact"/>
        <w:jc w:val="both"/>
        <w:rPr>
          <w:rFonts w:ascii="Arial" w:hAnsi="Arial" w:cs="Arial"/>
          <w:sz w:val="20"/>
          <w:szCs w:val="20"/>
        </w:rPr>
      </w:pPr>
    </w:p>
    <w:p w14:paraId="5FCCC738"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 xml:space="preserve">Zamawiający: Gmina </w:t>
      </w:r>
      <w:r>
        <w:rPr>
          <w:rFonts w:ascii="Arial" w:hAnsi="Arial" w:cs="Arial"/>
          <w:sz w:val="20"/>
          <w:szCs w:val="20"/>
        </w:rPr>
        <w:t xml:space="preserve">Branice ……………………………….. </w:t>
      </w:r>
    </w:p>
    <w:p w14:paraId="4E03A01C"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w:t>
      </w:r>
    </w:p>
    <w:p w14:paraId="7C223A2B"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 xml:space="preserve">Umowa: UMOWA Nr ………………………………………………………….” </w:t>
      </w:r>
    </w:p>
    <w:p w14:paraId="481E8852"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Data odbioru: ……………………….………….. r.</w:t>
      </w:r>
    </w:p>
    <w:p w14:paraId="56607FA3"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Przedmiot gwarancji: Gwarancja obejmuje łącznie wszystkie wykonane roboty budowlane, materiały oraz sprzęt i urządzenia użyte w ramach umowy, o której mowa w pkt 3.</w:t>
      </w:r>
    </w:p>
    <w:p w14:paraId="4F0D85DA" w14:textId="77777777" w:rsidR="00B33760" w:rsidRPr="00162233" w:rsidRDefault="00B33760" w:rsidP="00B33760">
      <w:pPr>
        <w:spacing w:before="60" w:after="60" w:line="300" w:lineRule="exact"/>
        <w:jc w:val="both"/>
        <w:rPr>
          <w:rFonts w:ascii="Arial" w:hAnsi="Arial" w:cs="Arial"/>
          <w:sz w:val="20"/>
          <w:szCs w:val="20"/>
        </w:rPr>
      </w:pPr>
    </w:p>
    <w:p w14:paraId="54D4DCC7" w14:textId="77777777" w:rsidR="00B33760" w:rsidRPr="00162233" w:rsidRDefault="00B33760" w:rsidP="00B33760">
      <w:pPr>
        <w:spacing w:before="60" w:after="60" w:line="300" w:lineRule="exact"/>
        <w:jc w:val="both"/>
        <w:rPr>
          <w:rFonts w:ascii="Arial" w:hAnsi="Arial" w:cs="Arial"/>
          <w:sz w:val="20"/>
          <w:szCs w:val="20"/>
        </w:rPr>
      </w:pPr>
      <w:r w:rsidRPr="00162233">
        <w:rPr>
          <w:rFonts w:ascii="Arial" w:hAnsi="Arial" w:cs="Arial"/>
          <w:sz w:val="20"/>
          <w:szCs w:val="20"/>
        </w:rPr>
        <w:t>Warunki gwarancji</w:t>
      </w:r>
    </w:p>
    <w:p w14:paraId="05269D4E"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Wykonawca oświadcza, że objęty niniejszą kartą gwarancyjną przedmiot gwarancji został zrealizowany zgodnie z umową, specyfikacj</w:t>
      </w:r>
      <w:r>
        <w:rPr>
          <w:rFonts w:ascii="Arial" w:hAnsi="Arial" w:cs="Arial"/>
          <w:sz w:val="20"/>
          <w:szCs w:val="20"/>
        </w:rPr>
        <w:t xml:space="preserve">ami technicznymi i </w:t>
      </w:r>
      <w:r w:rsidRPr="00162233">
        <w:rPr>
          <w:rFonts w:ascii="Arial" w:hAnsi="Arial" w:cs="Arial"/>
          <w:sz w:val="20"/>
          <w:szCs w:val="20"/>
        </w:rPr>
        <w:t>zasadami wiedzy technicznej i przepisami techniczno-budowlanymi.</w:t>
      </w:r>
    </w:p>
    <w:p w14:paraId="356D791A"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ponosi odpowiedzialność z tytułu gwarancji za wady zmniejszające wartość użytkową, techniczną i estetyczną przedmiotu gwarancji.</w:t>
      </w:r>
    </w:p>
    <w:p w14:paraId="43CBA406"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Okres gwarancji na wykonane prace wynosi ….. miesięcy licząc od dnia następnego po dniu spisania protokołu odbioru końcowego danego etapu robót w zakresie wolnym od wad istotnych, a w przypadku stwierdzenia wad istotnych przy odbiorze końcowym od dnia następnego po dniu protokolarnego potwierdzenia ich usunięcia.</w:t>
      </w:r>
    </w:p>
    <w:p w14:paraId="76606241"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W okresie gwarancji Wykonawca obowiązany jest do nieodpłatnego usuwania wad ujawnionych po odbiorze końcowym.</w:t>
      </w:r>
    </w:p>
    <w:p w14:paraId="6AA63CEA"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W przypadku ujawnienia wady Zamawiający zgłosi ten fakt Wykonawcy na piśmie.</w:t>
      </w:r>
    </w:p>
    <w:p w14:paraId="067BCD08"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6.</w:t>
      </w:r>
      <w:r w:rsidRPr="00162233">
        <w:rPr>
          <w:rFonts w:ascii="Arial" w:hAnsi="Arial" w:cs="Arial"/>
          <w:sz w:val="20"/>
          <w:szCs w:val="20"/>
        </w:rPr>
        <w:tab/>
        <w:t>Ustala się poniższe terminy usunięcia wad:</w:t>
      </w:r>
    </w:p>
    <w:p w14:paraId="56754E39" w14:textId="77777777" w:rsidR="00B33760" w:rsidRPr="00162233" w:rsidRDefault="00B33760" w:rsidP="00B33760">
      <w:pPr>
        <w:spacing w:before="60" w:after="60" w:line="300" w:lineRule="exact"/>
        <w:ind w:left="426"/>
        <w:jc w:val="both"/>
        <w:rPr>
          <w:rFonts w:ascii="Arial" w:hAnsi="Arial" w:cs="Arial"/>
          <w:sz w:val="20"/>
          <w:szCs w:val="20"/>
        </w:rPr>
      </w:pPr>
      <w:r w:rsidRPr="00162233">
        <w:rPr>
          <w:rFonts w:ascii="Arial" w:hAnsi="Arial" w:cs="Arial"/>
          <w:sz w:val="20"/>
          <w:szCs w:val="20"/>
        </w:rPr>
        <w:t>a) jeśli wada uniemożliwia użytkowanie przedmiotu gwarancji zgodnie z obowiązującymi przepisami – niezwłocznie,</w:t>
      </w:r>
    </w:p>
    <w:p w14:paraId="6D46C1E3" w14:textId="77777777" w:rsidR="00B33760" w:rsidRPr="00162233" w:rsidRDefault="00B33760" w:rsidP="00B33760">
      <w:pPr>
        <w:spacing w:before="60" w:after="60" w:line="300" w:lineRule="exact"/>
        <w:ind w:left="426"/>
        <w:jc w:val="both"/>
        <w:rPr>
          <w:rFonts w:ascii="Arial" w:hAnsi="Arial" w:cs="Arial"/>
          <w:sz w:val="20"/>
          <w:szCs w:val="20"/>
        </w:rPr>
      </w:pPr>
      <w:r w:rsidRPr="00162233">
        <w:rPr>
          <w:rFonts w:ascii="Arial" w:hAnsi="Arial" w:cs="Arial"/>
          <w:sz w:val="20"/>
          <w:szCs w:val="20"/>
        </w:rPr>
        <w:t>b) w pozostałych przypadkach w ciągu 14 dni od daty otrzymania zgłoszenia chyba, że na piśmie zostanie ustalona przez Zamawiającego wspólnie z Wykonawcą inna data usunięcia takich wad.</w:t>
      </w:r>
    </w:p>
    <w:p w14:paraId="4E8911DB"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7.</w:t>
      </w:r>
      <w:r w:rsidRPr="00162233">
        <w:rPr>
          <w:rFonts w:ascii="Arial" w:hAnsi="Arial" w:cs="Arial"/>
          <w:sz w:val="20"/>
          <w:szCs w:val="20"/>
        </w:rPr>
        <w:tab/>
        <w:t>W przypadku zwłoki Wykonawcy w usunięciu wad zgłoszonych przez Zamawiającego, stwierdzonych w okresie gwarancji, Wykonawca upoważnia Zamawiającego do zlecenia ich usunięcia innemu podmiotowi według wyboru Zamawiającego, na koszt Wykonawcy.</w:t>
      </w:r>
    </w:p>
    <w:p w14:paraId="7B7EEA14"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8.</w:t>
      </w:r>
      <w:r w:rsidRPr="00162233">
        <w:rPr>
          <w:rFonts w:ascii="Arial" w:hAnsi="Arial" w:cs="Arial"/>
          <w:sz w:val="20"/>
          <w:szCs w:val="20"/>
        </w:rPr>
        <w:tab/>
        <w:t>Usunięcie wady zostanie stwierdzone protokołem podpisanym przez Zamawiającego i Wykonawcę.</w:t>
      </w:r>
    </w:p>
    <w:p w14:paraId="4EE6F434"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9.</w:t>
      </w:r>
      <w:r w:rsidRPr="00162233">
        <w:rPr>
          <w:rFonts w:ascii="Arial" w:hAnsi="Arial" w:cs="Arial"/>
          <w:sz w:val="20"/>
          <w:szCs w:val="20"/>
        </w:rPr>
        <w:tab/>
        <w:t>W przypadku usunięcia przez Wykonawcę wady lub wykonania wadliwej części robót na nowo, termin gwarancji biegnie na nowo od chwili usunięcia wad lub wykonania robót.</w:t>
      </w:r>
    </w:p>
    <w:p w14:paraId="0D33614F"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10</w:t>
      </w:r>
      <w:r w:rsidRPr="00162233">
        <w:rPr>
          <w:rFonts w:ascii="Arial" w:hAnsi="Arial" w:cs="Arial"/>
          <w:sz w:val="20"/>
          <w:szCs w:val="20"/>
        </w:rPr>
        <w:tab/>
        <w:t>W przypadku, o którym mowa w pkt. 7. Zamawiający nie traci gwarancji udzielonej przez Wykonawcę.</w:t>
      </w:r>
    </w:p>
    <w:p w14:paraId="0728D531"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11.</w:t>
      </w:r>
      <w:r w:rsidRPr="00162233">
        <w:rPr>
          <w:rFonts w:ascii="Arial" w:hAnsi="Arial" w:cs="Arial"/>
          <w:sz w:val="20"/>
          <w:szCs w:val="20"/>
        </w:rPr>
        <w:tab/>
        <w:t>Dokumentację powykonawczą i protokół przekazania przedmiotu gwarancji do użytkowania przechowuje Zamawiający.</w:t>
      </w:r>
    </w:p>
    <w:p w14:paraId="448762D6"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12.</w:t>
      </w:r>
      <w:r w:rsidRPr="00162233">
        <w:rPr>
          <w:rFonts w:ascii="Arial" w:hAnsi="Arial" w:cs="Arial"/>
          <w:sz w:val="20"/>
          <w:szCs w:val="20"/>
        </w:rPr>
        <w:tab/>
        <w:t>Wykonawca jest odpowiedzialny za wszelkie szkody i straty, które spowodował w czasie prac nad usuwaniem wad.</w:t>
      </w:r>
    </w:p>
    <w:p w14:paraId="18E781C3" w14:textId="77777777" w:rsidR="00B33760" w:rsidRPr="00162233" w:rsidRDefault="00B33760" w:rsidP="00B33760">
      <w:pPr>
        <w:spacing w:before="60" w:after="60" w:line="300" w:lineRule="exact"/>
        <w:ind w:left="426" w:hanging="426"/>
        <w:jc w:val="both"/>
        <w:rPr>
          <w:rFonts w:ascii="Arial" w:hAnsi="Arial" w:cs="Arial"/>
          <w:sz w:val="20"/>
          <w:szCs w:val="20"/>
        </w:rPr>
      </w:pPr>
      <w:r w:rsidRPr="00162233">
        <w:rPr>
          <w:rFonts w:ascii="Arial" w:hAnsi="Arial" w:cs="Arial"/>
          <w:sz w:val="20"/>
          <w:szCs w:val="20"/>
        </w:rPr>
        <w:t>13.</w:t>
      </w:r>
      <w:r w:rsidRPr="00162233">
        <w:rPr>
          <w:rFonts w:ascii="Arial" w:hAnsi="Arial" w:cs="Arial"/>
          <w:sz w:val="20"/>
          <w:szCs w:val="20"/>
        </w:rPr>
        <w:tab/>
        <w:t>Wykonawca, niezależnie od udzielonej gwarancji, ponosi odpowiedzialność z tytułu rękojmi za wady przedmiotu gwarancji.</w:t>
      </w:r>
    </w:p>
    <w:p w14:paraId="0469DD66" w14:textId="77777777" w:rsidR="00B33760" w:rsidRPr="00162233" w:rsidRDefault="00B33760" w:rsidP="00B33760">
      <w:pPr>
        <w:spacing w:before="60" w:after="60" w:line="300" w:lineRule="exact"/>
        <w:jc w:val="both"/>
        <w:rPr>
          <w:rFonts w:ascii="Arial" w:hAnsi="Arial" w:cs="Arial"/>
          <w:sz w:val="20"/>
          <w:szCs w:val="20"/>
        </w:rPr>
      </w:pPr>
    </w:p>
    <w:p w14:paraId="6C5F5770" w14:textId="77777777" w:rsidR="00B33760" w:rsidRPr="00162233" w:rsidRDefault="00B33760" w:rsidP="00B33760">
      <w:pPr>
        <w:spacing w:before="60" w:after="60" w:line="300" w:lineRule="exact"/>
        <w:jc w:val="both"/>
        <w:rPr>
          <w:rFonts w:ascii="Arial" w:hAnsi="Arial" w:cs="Arial"/>
          <w:sz w:val="20"/>
          <w:szCs w:val="20"/>
        </w:rPr>
      </w:pPr>
      <w:r w:rsidRPr="00162233">
        <w:rPr>
          <w:rFonts w:ascii="Arial" w:hAnsi="Arial" w:cs="Arial"/>
          <w:sz w:val="20"/>
          <w:szCs w:val="20"/>
        </w:rPr>
        <w:t>Warunki gwarancji podpisali:</w:t>
      </w:r>
    </w:p>
    <w:p w14:paraId="20AA452C" w14:textId="77777777" w:rsidR="00B33760" w:rsidRPr="00162233" w:rsidRDefault="00B33760" w:rsidP="00B33760">
      <w:pPr>
        <w:spacing w:before="60" w:after="60" w:line="300" w:lineRule="exact"/>
        <w:jc w:val="both"/>
        <w:rPr>
          <w:rFonts w:ascii="Arial" w:hAnsi="Arial" w:cs="Arial"/>
          <w:sz w:val="20"/>
          <w:szCs w:val="20"/>
        </w:rPr>
      </w:pPr>
    </w:p>
    <w:p w14:paraId="3F2C6899" w14:textId="77777777" w:rsidR="00B33760" w:rsidRPr="00162233" w:rsidRDefault="00B33760" w:rsidP="00B33760">
      <w:pPr>
        <w:spacing w:before="60" w:after="60" w:line="300" w:lineRule="exact"/>
        <w:jc w:val="both"/>
        <w:rPr>
          <w:rFonts w:ascii="Arial" w:hAnsi="Arial" w:cs="Arial"/>
          <w:sz w:val="20"/>
          <w:szCs w:val="20"/>
        </w:rPr>
      </w:pPr>
      <w:r w:rsidRPr="00162233">
        <w:rPr>
          <w:rFonts w:ascii="Arial" w:hAnsi="Arial" w:cs="Arial"/>
          <w:sz w:val="20"/>
          <w:szCs w:val="20"/>
        </w:rPr>
        <w:t>……………………………………………..</w:t>
      </w:r>
    </w:p>
    <w:p w14:paraId="25B59797" w14:textId="77777777" w:rsidR="00B33760" w:rsidRPr="00162233" w:rsidRDefault="00B33760" w:rsidP="00B33760">
      <w:pPr>
        <w:spacing w:before="60" w:after="60" w:line="300" w:lineRule="exact"/>
        <w:jc w:val="both"/>
        <w:rPr>
          <w:rFonts w:ascii="Arial" w:hAnsi="Arial" w:cs="Arial"/>
          <w:sz w:val="20"/>
          <w:szCs w:val="20"/>
        </w:rPr>
      </w:pPr>
      <w:r w:rsidRPr="00162233">
        <w:rPr>
          <w:rFonts w:ascii="Arial" w:hAnsi="Arial" w:cs="Arial"/>
          <w:sz w:val="20"/>
          <w:szCs w:val="20"/>
        </w:rPr>
        <w:t>Udzielający gwarancji upoważniony przedstawiciel Wykonawcy</w:t>
      </w:r>
    </w:p>
    <w:p w14:paraId="428545CF" w14:textId="77777777" w:rsidR="00B33760" w:rsidRPr="00162233" w:rsidRDefault="00B33760" w:rsidP="00B33760">
      <w:pPr>
        <w:spacing w:before="60" w:after="60" w:line="300" w:lineRule="exact"/>
        <w:jc w:val="both"/>
        <w:rPr>
          <w:rFonts w:ascii="Arial" w:hAnsi="Arial" w:cs="Arial"/>
          <w:sz w:val="20"/>
          <w:szCs w:val="20"/>
        </w:rPr>
      </w:pPr>
    </w:p>
    <w:p w14:paraId="0DD3FAC2" w14:textId="77777777" w:rsidR="00B33760" w:rsidRPr="00162233" w:rsidRDefault="00B33760" w:rsidP="00B33760">
      <w:pPr>
        <w:spacing w:before="60" w:after="60" w:line="300" w:lineRule="exact"/>
        <w:jc w:val="both"/>
        <w:rPr>
          <w:rFonts w:ascii="Arial" w:hAnsi="Arial" w:cs="Arial"/>
          <w:sz w:val="20"/>
          <w:szCs w:val="20"/>
        </w:rPr>
      </w:pPr>
    </w:p>
    <w:p w14:paraId="18478ED0" w14:textId="77777777" w:rsidR="00B33760" w:rsidRPr="00162233" w:rsidRDefault="00B33760" w:rsidP="00B33760">
      <w:pPr>
        <w:spacing w:before="60" w:after="60" w:line="300" w:lineRule="exact"/>
        <w:jc w:val="both"/>
        <w:rPr>
          <w:rFonts w:ascii="Arial" w:hAnsi="Arial" w:cs="Arial"/>
          <w:sz w:val="20"/>
          <w:szCs w:val="20"/>
        </w:rPr>
      </w:pPr>
      <w:r w:rsidRPr="00162233">
        <w:rPr>
          <w:rFonts w:ascii="Arial" w:hAnsi="Arial" w:cs="Arial"/>
          <w:sz w:val="20"/>
          <w:szCs w:val="20"/>
        </w:rPr>
        <w:t>……………………………………………..</w:t>
      </w:r>
    </w:p>
    <w:p w14:paraId="0C3E8D18" w14:textId="77777777" w:rsidR="00B33760" w:rsidRPr="00162233" w:rsidRDefault="00B33760" w:rsidP="00B33760">
      <w:pPr>
        <w:spacing w:before="60" w:after="60" w:line="300" w:lineRule="exact"/>
        <w:jc w:val="both"/>
        <w:rPr>
          <w:rFonts w:ascii="Arial" w:hAnsi="Arial" w:cs="Arial"/>
          <w:sz w:val="20"/>
          <w:szCs w:val="20"/>
        </w:rPr>
      </w:pPr>
      <w:r w:rsidRPr="00162233">
        <w:rPr>
          <w:rFonts w:ascii="Arial" w:hAnsi="Arial" w:cs="Arial"/>
          <w:sz w:val="20"/>
          <w:szCs w:val="20"/>
        </w:rPr>
        <w:t xml:space="preserve">Przyjmujący gwarancję upoważniony przedstawiciel Zamawiającego </w:t>
      </w:r>
    </w:p>
    <w:p w14:paraId="56B788CA" w14:textId="77777777" w:rsidR="00B33760" w:rsidRPr="00162233" w:rsidRDefault="00B33760" w:rsidP="00B33760">
      <w:pPr>
        <w:rPr>
          <w:rFonts w:ascii="Arial" w:hAnsi="Arial" w:cs="Arial"/>
        </w:rPr>
      </w:pPr>
    </w:p>
    <w:p w14:paraId="6A984C96" w14:textId="154C9F3B" w:rsidR="00EB22C0" w:rsidRDefault="00EB22C0" w:rsidP="00EB22C0">
      <w:pPr>
        <w:jc w:val="both"/>
        <w:rPr>
          <w:rFonts w:ascii="Arial" w:hAnsi="Arial" w:cs="Arial"/>
          <w:sz w:val="20"/>
          <w:szCs w:val="20"/>
        </w:rPr>
      </w:pPr>
    </w:p>
    <w:p w14:paraId="37855374" w14:textId="27BFF828" w:rsidR="00B33760" w:rsidRDefault="00B33760" w:rsidP="00EB22C0">
      <w:pPr>
        <w:jc w:val="both"/>
        <w:rPr>
          <w:rFonts w:ascii="Arial" w:hAnsi="Arial" w:cs="Arial"/>
          <w:sz w:val="20"/>
          <w:szCs w:val="20"/>
        </w:rPr>
      </w:pPr>
    </w:p>
    <w:p w14:paraId="0A9FEA3B" w14:textId="02F274D5" w:rsidR="00B33760" w:rsidRDefault="00B33760" w:rsidP="00EB22C0">
      <w:pPr>
        <w:jc w:val="both"/>
        <w:rPr>
          <w:rFonts w:ascii="Arial" w:hAnsi="Arial" w:cs="Arial"/>
          <w:sz w:val="20"/>
          <w:szCs w:val="20"/>
        </w:rPr>
      </w:pPr>
    </w:p>
    <w:p w14:paraId="2A78C900" w14:textId="77777777" w:rsidR="00B33760" w:rsidRPr="00EB22C0" w:rsidRDefault="00B33760" w:rsidP="00EB22C0">
      <w:pPr>
        <w:jc w:val="both"/>
        <w:rPr>
          <w:rFonts w:ascii="Arial" w:hAnsi="Arial" w:cs="Arial"/>
          <w:sz w:val="20"/>
          <w:szCs w:val="20"/>
        </w:rPr>
      </w:pPr>
    </w:p>
    <w:bookmarkEnd w:id="4"/>
    <w:p w14:paraId="78DD1526" w14:textId="77777777" w:rsidR="00D568F1" w:rsidRDefault="00D568F1">
      <w:pPr>
        <w:rPr>
          <w:rFonts w:ascii="Arial" w:hAnsi="Arial" w:cs="Arial"/>
          <w:b/>
          <w:sz w:val="20"/>
          <w:szCs w:val="20"/>
        </w:rPr>
      </w:pPr>
      <w:r>
        <w:rPr>
          <w:rFonts w:ascii="Arial" w:hAnsi="Arial" w:cs="Arial"/>
          <w:b/>
          <w:sz w:val="20"/>
          <w:szCs w:val="20"/>
        </w:rPr>
        <w:br w:type="page"/>
      </w:r>
    </w:p>
    <w:p w14:paraId="0D2FFC94" w14:textId="1E27D32D"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lastRenderedPageBreak/>
        <w:t>Załącznik nr 10 do SWZ</w:t>
      </w:r>
    </w:p>
    <w:p w14:paraId="05C033D5" w14:textId="77777777" w:rsidR="00882733" w:rsidRPr="00EC160C" w:rsidRDefault="00882733" w:rsidP="00882733">
      <w:pPr>
        <w:spacing w:before="120"/>
        <w:jc w:val="right"/>
        <w:rPr>
          <w:rFonts w:ascii="Arial" w:hAnsi="Arial" w:cs="Arial"/>
          <w:b/>
          <w:sz w:val="20"/>
          <w:szCs w:val="20"/>
        </w:rPr>
      </w:pPr>
    </w:p>
    <w:p w14:paraId="3F829128" w14:textId="04B20A02"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0F07703E" w14:textId="28753C4D"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r w:rsidR="00AD1D28">
        <w:rPr>
          <w:rFonts w:ascii="Arial" w:hAnsi="Arial" w:cs="Arial"/>
          <w:b/>
          <w:sz w:val="20"/>
          <w:szCs w:val="20"/>
        </w:rPr>
        <w:t>p.z.p.</w:t>
      </w:r>
      <w:r w:rsidRPr="00EC160C">
        <w:rPr>
          <w:rFonts w:ascii="Arial" w:hAnsi="Arial" w:cs="Arial"/>
          <w:b/>
          <w:sz w:val="20"/>
          <w:szCs w:val="20"/>
        </w:rPr>
        <w:t>)</w:t>
      </w:r>
    </w:p>
    <w:p w14:paraId="40C1B547" w14:textId="77777777" w:rsidR="00AD400D" w:rsidRPr="00EC160C" w:rsidRDefault="00AD400D" w:rsidP="00AD400D">
      <w:pPr>
        <w:spacing w:before="120"/>
        <w:jc w:val="center"/>
        <w:rPr>
          <w:rFonts w:ascii="Arial" w:hAnsi="Arial" w:cs="Arial"/>
          <w:b/>
          <w:sz w:val="20"/>
          <w:szCs w:val="20"/>
        </w:rPr>
      </w:pPr>
    </w:p>
    <w:p w14:paraId="62542C33"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52307E56" w14:textId="77777777" w:rsidR="00AD400D" w:rsidRPr="00EC160C" w:rsidRDefault="00AD400D" w:rsidP="00AD400D">
      <w:pPr>
        <w:spacing w:before="120"/>
        <w:jc w:val="both"/>
        <w:rPr>
          <w:rFonts w:ascii="Arial" w:hAnsi="Arial" w:cs="Arial"/>
          <w:sz w:val="20"/>
          <w:szCs w:val="20"/>
        </w:rPr>
      </w:pPr>
    </w:p>
    <w:p w14:paraId="296B92F8" w14:textId="419C90F4"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EF1F2E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 pełna nazwa wykonawcy)</w:t>
      </w:r>
    </w:p>
    <w:p w14:paraId="42FFAA2F" w14:textId="77777777" w:rsidR="00AD400D" w:rsidRPr="00EC160C" w:rsidRDefault="00AD400D" w:rsidP="00AD400D">
      <w:pPr>
        <w:spacing w:before="120"/>
        <w:jc w:val="center"/>
        <w:rPr>
          <w:rFonts w:ascii="Arial" w:hAnsi="Arial" w:cs="Arial"/>
          <w:sz w:val="20"/>
          <w:szCs w:val="20"/>
        </w:rPr>
      </w:pPr>
    </w:p>
    <w:p w14:paraId="65309DFF" w14:textId="5CA70B5F"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52A201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54EC060A" w14:textId="77777777" w:rsidR="00AD400D" w:rsidRPr="00EC160C" w:rsidRDefault="00AD400D" w:rsidP="00AD400D">
      <w:pPr>
        <w:spacing w:after="60"/>
        <w:jc w:val="both"/>
        <w:rPr>
          <w:rFonts w:ascii="Arial" w:hAnsi="Arial" w:cs="Arial"/>
          <w:b/>
          <w:sz w:val="20"/>
          <w:szCs w:val="20"/>
        </w:rPr>
      </w:pPr>
    </w:p>
    <w:p w14:paraId="7DB09CD3" w14:textId="77777777" w:rsidR="00AD400D" w:rsidRPr="00EC160C" w:rsidRDefault="00AD400D" w:rsidP="00AD400D">
      <w:pPr>
        <w:spacing w:after="60"/>
        <w:jc w:val="both"/>
        <w:rPr>
          <w:rFonts w:ascii="Arial" w:hAnsi="Arial" w:cs="Arial"/>
          <w:sz w:val="20"/>
          <w:szCs w:val="20"/>
        </w:rPr>
      </w:pPr>
      <w:r w:rsidRPr="00EC160C">
        <w:rPr>
          <w:rFonts w:ascii="Arial" w:hAnsi="Arial" w:cs="Arial"/>
          <w:sz w:val="20"/>
          <w:szCs w:val="20"/>
        </w:rPr>
        <w:t>w odpowiedzi na ogłoszenie o postępowaniu na roboty budowlane pn.</w:t>
      </w:r>
    </w:p>
    <w:p w14:paraId="7B7D39C5" w14:textId="77777777" w:rsidR="00AD400D" w:rsidRPr="00EC160C" w:rsidRDefault="00AD400D" w:rsidP="00AD400D">
      <w:pPr>
        <w:spacing w:after="60"/>
        <w:jc w:val="center"/>
        <w:rPr>
          <w:rFonts w:ascii="Arial" w:hAnsi="Arial" w:cs="Arial"/>
          <w:b/>
          <w:sz w:val="20"/>
          <w:szCs w:val="20"/>
        </w:rPr>
      </w:pPr>
    </w:p>
    <w:p w14:paraId="4A06117F" w14:textId="77777777" w:rsidR="00E02F29" w:rsidRDefault="00E02F29" w:rsidP="00E02F29">
      <w:pPr>
        <w:tabs>
          <w:tab w:val="num" w:pos="2340"/>
        </w:tabs>
        <w:spacing w:after="0"/>
        <w:jc w:val="both"/>
        <w:rPr>
          <w:rFonts w:ascii="Arial" w:eastAsia="Times New Roman" w:hAnsi="Arial" w:cs="Arial"/>
          <w:bCs/>
          <w:sz w:val="20"/>
          <w:szCs w:val="20"/>
        </w:rPr>
      </w:pPr>
    </w:p>
    <w:p w14:paraId="65DA0C80" w14:textId="77777777" w:rsidR="00E02F29" w:rsidRPr="00BA59EF" w:rsidRDefault="00E02F29" w:rsidP="00E02F29">
      <w:pPr>
        <w:shd w:val="clear" w:color="auto" w:fill="DAEEF3" w:themeFill="accent5" w:themeFillTint="33"/>
        <w:spacing w:after="0" w:line="360" w:lineRule="auto"/>
        <w:jc w:val="both"/>
        <w:rPr>
          <w:rFonts w:ascii="Arial" w:eastAsia="Times New Roman" w:hAnsi="Arial" w:cs="Arial"/>
          <w:b/>
          <w:sz w:val="21"/>
          <w:szCs w:val="21"/>
        </w:rPr>
      </w:pPr>
    </w:p>
    <w:p w14:paraId="791E82C2" w14:textId="7FB38CF8" w:rsidR="00E02F29" w:rsidRPr="004E6937" w:rsidRDefault="00D568F1" w:rsidP="00E02F29">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D11834">
        <w:rPr>
          <w:rFonts w:ascii="Arial" w:eastAsia="Times New Roman" w:hAnsi="Arial" w:cs="Arial"/>
          <w:b/>
          <w:bCs/>
          <w:sz w:val="20"/>
          <w:szCs w:val="20"/>
        </w:rPr>
        <w:t>„Renowacja zabytkowego budynku świetlicy wiejskiej w Wiechowicach”</w:t>
      </w:r>
      <w:r w:rsidR="00E02F29" w:rsidRPr="004E6937">
        <w:rPr>
          <w:rFonts w:ascii="Arial" w:eastAsia="Times New Roman" w:hAnsi="Arial" w:cs="Arial"/>
          <w:b/>
          <w:bCs/>
          <w:sz w:val="20"/>
          <w:szCs w:val="20"/>
        </w:rPr>
        <w:t xml:space="preserve"> </w:t>
      </w:r>
    </w:p>
    <w:p w14:paraId="228B3AC6" w14:textId="77777777" w:rsidR="00E02F29" w:rsidRPr="00BA59EF" w:rsidRDefault="00E02F29" w:rsidP="00E02F29">
      <w:pPr>
        <w:shd w:val="clear" w:color="auto" w:fill="DAEEF3" w:themeFill="accent5" w:themeFillTint="33"/>
        <w:spacing w:after="0" w:line="360" w:lineRule="auto"/>
        <w:jc w:val="center"/>
        <w:rPr>
          <w:rFonts w:ascii="Arial" w:eastAsia="Times New Roman" w:hAnsi="Arial" w:cs="Arial"/>
          <w:b/>
          <w:spacing w:val="-2"/>
          <w:sz w:val="20"/>
          <w:szCs w:val="20"/>
        </w:rPr>
      </w:pPr>
    </w:p>
    <w:p w14:paraId="525A7FCA" w14:textId="77777777" w:rsidR="00E02F29" w:rsidRPr="00BA59EF" w:rsidRDefault="00E02F29" w:rsidP="00E02F29">
      <w:pPr>
        <w:spacing w:after="0" w:line="240" w:lineRule="auto"/>
        <w:jc w:val="both"/>
        <w:rPr>
          <w:rFonts w:ascii="Arial" w:eastAsia="Times New Roman" w:hAnsi="Arial" w:cs="Arial"/>
          <w:sz w:val="21"/>
          <w:szCs w:val="21"/>
        </w:rPr>
      </w:pPr>
    </w:p>
    <w:p w14:paraId="16EDA569" w14:textId="77777777" w:rsidR="00AD400D" w:rsidRPr="00EC160C" w:rsidRDefault="00AD400D" w:rsidP="00AD400D">
      <w:pPr>
        <w:spacing w:after="60"/>
        <w:jc w:val="center"/>
        <w:rPr>
          <w:rFonts w:ascii="Arial" w:hAnsi="Arial" w:cs="Arial"/>
          <w:b/>
          <w:sz w:val="20"/>
          <w:szCs w:val="20"/>
          <w:lang w:eastAsia="ar-SA"/>
        </w:rPr>
      </w:pPr>
    </w:p>
    <w:p w14:paraId="35EF7274" w14:textId="32DFE824"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oświadczam/my, że następujące roboty wykonają poszczególni wykonawcy wspólnie ubiegający się o udzieleni</w:t>
      </w:r>
      <w:r w:rsidR="006D5AC1">
        <w:rPr>
          <w:rFonts w:ascii="Arial" w:hAnsi="Arial" w:cs="Arial"/>
          <w:sz w:val="20"/>
          <w:szCs w:val="20"/>
          <w:lang w:eastAsia="ar-SA"/>
        </w:rPr>
        <w:t>e</w:t>
      </w:r>
      <w:r w:rsidRPr="00EC160C">
        <w:rPr>
          <w:rFonts w:ascii="Arial" w:hAnsi="Arial" w:cs="Arial"/>
          <w:sz w:val="20"/>
          <w:szCs w:val="20"/>
          <w:lang w:eastAsia="ar-SA"/>
        </w:rPr>
        <w:t xml:space="preserve"> zamówienia:</w:t>
      </w:r>
    </w:p>
    <w:p w14:paraId="3E06A6A8" w14:textId="77777777" w:rsidR="00AD400D" w:rsidRPr="00EC160C" w:rsidRDefault="00AD400D" w:rsidP="00AD400D">
      <w:pPr>
        <w:spacing w:after="60"/>
        <w:rPr>
          <w:rFonts w:ascii="Arial" w:hAnsi="Arial" w:cs="Arial"/>
          <w:sz w:val="20"/>
          <w:szCs w:val="20"/>
          <w:lang w:eastAsia="ar-SA"/>
        </w:rPr>
      </w:pPr>
    </w:p>
    <w:p w14:paraId="35FB0316"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w:t>
      </w:r>
      <w:r w:rsidR="00882733" w:rsidRPr="00EC160C">
        <w:rPr>
          <w:rFonts w:ascii="Arial" w:hAnsi="Arial" w:cs="Arial"/>
          <w:sz w:val="20"/>
          <w:szCs w:val="20"/>
          <w:lang w:eastAsia="ar-SA"/>
        </w:rPr>
        <w:t>: …………………………………….</w:t>
      </w:r>
    </w:p>
    <w:p w14:paraId="1BF3229D" w14:textId="77777777" w:rsidR="00882733" w:rsidRPr="00EC160C" w:rsidRDefault="00882733" w:rsidP="00AD400D">
      <w:pPr>
        <w:spacing w:after="60"/>
        <w:rPr>
          <w:rFonts w:ascii="Arial" w:hAnsi="Arial" w:cs="Arial"/>
          <w:sz w:val="20"/>
          <w:szCs w:val="20"/>
          <w:lang w:eastAsia="ar-SA"/>
        </w:rPr>
      </w:pPr>
    </w:p>
    <w:p w14:paraId="20343EB2" w14:textId="21B0EFFB"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0F55E6F8" w14:textId="77777777" w:rsidR="00AD400D" w:rsidRPr="00EC160C" w:rsidRDefault="00AD400D" w:rsidP="00AD400D">
      <w:pPr>
        <w:spacing w:after="60"/>
        <w:rPr>
          <w:rFonts w:ascii="Arial" w:hAnsi="Arial" w:cs="Arial"/>
          <w:sz w:val="20"/>
          <w:szCs w:val="20"/>
          <w:lang w:eastAsia="ar-SA"/>
        </w:rPr>
      </w:pPr>
    </w:p>
    <w:p w14:paraId="294C8719"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 ……………………………</w:t>
      </w:r>
    </w:p>
    <w:p w14:paraId="0A01A382" w14:textId="77777777" w:rsidR="00882733" w:rsidRPr="00EC160C" w:rsidRDefault="00882733" w:rsidP="00AD400D">
      <w:pPr>
        <w:spacing w:after="60"/>
        <w:rPr>
          <w:rFonts w:ascii="Arial" w:hAnsi="Arial" w:cs="Arial"/>
          <w:sz w:val="20"/>
          <w:szCs w:val="20"/>
          <w:lang w:eastAsia="ar-SA"/>
        </w:rPr>
      </w:pPr>
    </w:p>
    <w:p w14:paraId="6D8A6353" w14:textId="3D3690D2"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715E9490" w14:textId="77777777" w:rsidR="00FD7B6C" w:rsidRDefault="00FD7B6C" w:rsidP="00AD400D">
      <w:pPr>
        <w:spacing w:after="60"/>
        <w:rPr>
          <w:rFonts w:ascii="Arial" w:hAnsi="Arial" w:cs="Arial"/>
          <w:lang w:eastAsia="ar-SA"/>
        </w:rPr>
      </w:pPr>
    </w:p>
    <w:p w14:paraId="29A49EC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6C24DE"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ECF13B0"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9334C3D"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461CD8"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9A226C">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51C9" w14:textId="77777777" w:rsidR="009A226C" w:rsidRDefault="009A226C" w:rsidP="00D71B9E">
      <w:pPr>
        <w:spacing w:after="0" w:line="240" w:lineRule="auto"/>
      </w:pPr>
      <w:r>
        <w:separator/>
      </w:r>
    </w:p>
  </w:endnote>
  <w:endnote w:type="continuationSeparator" w:id="0">
    <w:p w14:paraId="3F845A77" w14:textId="77777777" w:rsidR="009A226C" w:rsidRDefault="009A226C"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altName w:val="Arial Unicode MS"/>
    <w:charset w:val="00"/>
    <w:family w:val="auto"/>
    <w:pitch w:val="variable"/>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C1B5" w14:textId="77777777" w:rsidR="009A226C" w:rsidRDefault="009A226C" w:rsidP="00D71B9E">
      <w:pPr>
        <w:spacing w:after="0" w:line="240" w:lineRule="auto"/>
      </w:pPr>
      <w:r>
        <w:separator/>
      </w:r>
    </w:p>
  </w:footnote>
  <w:footnote w:type="continuationSeparator" w:id="0">
    <w:p w14:paraId="2176122E" w14:textId="77777777" w:rsidR="009A226C" w:rsidRDefault="009A226C" w:rsidP="00D71B9E">
      <w:pPr>
        <w:spacing w:after="0" w:line="240" w:lineRule="auto"/>
      </w:pPr>
      <w:r>
        <w:continuationSeparator/>
      </w:r>
    </w:p>
  </w:footnote>
  <w:footnote w:id="1">
    <w:p w14:paraId="27266F5D" w14:textId="11C45534" w:rsidR="003442B3" w:rsidRPr="008179B6" w:rsidRDefault="003442B3" w:rsidP="005E3CAA">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36</w:t>
      </w:r>
      <w:r w:rsidRPr="008179B6">
        <w:rPr>
          <w:rFonts w:ascii="Arial" w:hAnsi="Arial" w:cs="Arial"/>
          <w:sz w:val="16"/>
          <w:szCs w:val="16"/>
        </w:rPr>
        <w:t xml:space="preserve"> miesięcy. Maksymalnie premiowany okres gwarancji wynosi</w:t>
      </w:r>
      <w:r>
        <w:rPr>
          <w:rFonts w:ascii="Arial" w:hAnsi="Arial" w:cs="Arial"/>
          <w:sz w:val="16"/>
          <w:szCs w:val="16"/>
        </w:rPr>
        <w:t xml:space="preserve"> 60 miesięcy</w:t>
      </w:r>
      <w:r w:rsidRPr="000D45C4">
        <w:rPr>
          <w:rFonts w:ascii="Arial" w:hAnsi="Arial" w:cs="Arial"/>
          <w:sz w:val="16"/>
          <w:szCs w:val="16"/>
        </w:rPr>
        <w:t>.</w:t>
      </w:r>
      <w:r w:rsidRPr="008179B6">
        <w:rPr>
          <w:rFonts w:ascii="Arial" w:hAnsi="Arial" w:cs="Arial"/>
          <w:sz w:val="16"/>
          <w:szCs w:val="16"/>
        </w:rPr>
        <w:t xml:space="preserve"> Zaoferowanie okresu krótszego niż minimalny będzie skutkować odrzuceniem oferty na podstawie art. 226 ust. 1 pkt 5 p.z.p. Nie złożenie deklaracji w tym zakresie będzie rozumiane jako oferowanie okresu minimalnego, tj. </w:t>
      </w:r>
      <w:r>
        <w:rPr>
          <w:rFonts w:ascii="Arial" w:hAnsi="Arial" w:cs="Arial"/>
          <w:sz w:val="16"/>
          <w:szCs w:val="16"/>
        </w:rPr>
        <w:t>36</w:t>
      </w:r>
      <w:r w:rsidRPr="008179B6">
        <w:rPr>
          <w:rFonts w:ascii="Arial" w:hAnsi="Arial" w:cs="Arial"/>
          <w:sz w:val="16"/>
          <w:szCs w:val="16"/>
        </w:rPr>
        <w:t>-io miesięcznego.</w:t>
      </w:r>
    </w:p>
  </w:footnote>
  <w:footnote w:id="2">
    <w:p w14:paraId="7D5B035E" w14:textId="50FE63C8" w:rsidR="003442B3" w:rsidRPr="0090511A" w:rsidRDefault="003442B3">
      <w:pPr>
        <w:pStyle w:val="Tekstprzypisudolnego"/>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Podać imię i nazwisko.</w:t>
      </w:r>
    </w:p>
  </w:footnote>
  <w:footnote w:id="3">
    <w:p w14:paraId="0BB37315" w14:textId="31B416D6" w:rsidR="003442B3" w:rsidRPr="00F8542E" w:rsidRDefault="003442B3" w:rsidP="004D01A9">
      <w:pPr>
        <w:pStyle w:val="Tekstprzypisudolnego"/>
        <w:jc w:val="both"/>
        <w:rPr>
          <w:rFonts w:ascii="Arial" w:hAnsi="Arial" w:cs="Arial"/>
          <w:sz w:val="16"/>
          <w:szCs w:val="16"/>
          <w:u w:val="single"/>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tylko i wyłącznie </w:t>
      </w:r>
      <w:r>
        <w:rPr>
          <w:rFonts w:ascii="Arial" w:hAnsi="Arial" w:cs="Arial"/>
          <w:sz w:val="16"/>
          <w:szCs w:val="16"/>
        </w:rPr>
        <w:t>roboty</w:t>
      </w:r>
      <w:r w:rsidRPr="0090511A">
        <w:rPr>
          <w:rFonts w:ascii="Arial" w:hAnsi="Arial" w:cs="Arial"/>
          <w:sz w:val="16"/>
          <w:szCs w:val="16"/>
        </w:rPr>
        <w:t>, których zakres odpowiada warunkowi udziału w postępowaniu stawianemu osobie kierowanej</w:t>
      </w:r>
      <w:r w:rsidRPr="002024EF">
        <w:rPr>
          <w:rFonts w:ascii="Arial" w:hAnsi="Arial" w:cs="Arial"/>
          <w:sz w:val="16"/>
          <w:szCs w:val="16"/>
        </w:rPr>
        <w:t xml:space="preserve"> na </w:t>
      </w:r>
      <w:r>
        <w:rPr>
          <w:rFonts w:ascii="Arial" w:hAnsi="Arial" w:cs="Arial"/>
          <w:sz w:val="16"/>
          <w:szCs w:val="16"/>
        </w:rPr>
        <w:t xml:space="preserve">ww. </w:t>
      </w:r>
      <w:r w:rsidRPr="002024EF">
        <w:rPr>
          <w:rFonts w:ascii="Arial" w:hAnsi="Arial" w:cs="Arial"/>
          <w:sz w:val="16"/>
          <w:szCs w:val="16"/>
        </w:rPr>
        <w:t>stanowisko</w:t>
      </w:r>
      <w:r>
        <w:rPr>
          <w:rFonts w:ascii="Arial" w:hAnsi="Arial" w:cs="Arial"/>
          <w:sz w:val="16"/>
          <w:szCs w:val="16"/>
        </w:rPr>
        <w:t xml:space="preserve">. W ramach kryteriów brane są pod uwagę realizacje z ostatnich 10 lat przed </w:t>
      </w:r>
      <w:r w:rsidRPr="004D01A9">
        <w:rPr>
          <w:rFonts w:ascii="Arial" w:hAnsi="Arial" w:cs="Arial"/>
          <w:sz w:val="16"/>
          <w:szCs w:val="16"/>
        </w:rPr>
        <w:t xml:space="preserve">składaniem ofert. </w:t>
      </w:r>
      <w:r w:rsidRPr="00CE1569">
        <w:rPr>
          <w:rFonts w:ascii="Arial" w:hAnsi="Arial" w:cs="Arial"/>
          <w:sz w:val="16"/>
          <w:szCs w:val="16"/>
          <w:u w:val="single"/>
        </w:rPr>
        <w:t>Stopień szczegółowości opisu doświadczenia osób winien być taki, by umożliwić Zamawiającemu jednoznaczną weryfikację, czy przedstawione doświadczenie odpowiada wymaganiom z SWZ. Brak precyzji w tym zakresie po stronie wykonawcy może skutkować nie uwzględnieniem w punktacji wszystkich wskazanych robót</w:t>
      </w:r>
      <w:r>
        <w:rPr>
          <w:rFonts w:ascii="Arial" w:hAnsi="Arial" w:cs="Arial"/>
          <w:sz w:val="16"/>
          <w:szCs w:val="16"/>
        </w:rPr>
        <w:t xml:space="preserve">. </w:t>
      </w:r>
      <w:r w:rsidRPr="007033B6">
        <w:rPr>
          <w:rFonts w:ascii="Arial" w:hAnsi="Arial" w:cs="Arial"/>
          <w:sz w:val="16"/>
          <w:szCs w:val="16"/>
        </w:rPr>
        <w:t>Niewskazanie osoby w formularzu, niewskazanie (nieopisanie) doświadczenia (robót) wykazywanej osoby będzie skutkować odrzuceniem oferty na podstawie art. 226 ust. 1 pkt 5 p</w:t>
      </w:r>
      <w:r>
        <w:rPr>
          <w:rFonts w:ascii="Arial" w:hAnsi="Arial" w:cs="Arial"/>
          <w:sz w:val="16"/>
          <w:szCs w:val="16"/>
        </w:rPr>
        <w:t>.z.p.</w:t>
      </w:r>
    </w:p>
  </w:footnote>
  <w:footnote w:id="4">
    <w:p w14:paraId="2D5B13CE" w14:textId="5ECA7E3E" w:rsidR="003442B3" w:rsidRPr="004D01A9" w:rsidRDefault="00724D42" w:rsidP="004D01A9">
      <w:pPr>
        <w:pStyle w:val="Tekstprzypisudolnego"/>
        <w:jc w:val="both"/>
        <w:rPr>
          <w:rFonts w:ascii="Arial" w:hAnsi="Arial" w:cs="Arial"/>
          <w:sz w:val="16"/>
          <w:szCs w:val="16"/>
        </w:rPr>
      </w:pPr>
      <w:r>
        <w:rPr>
          <w:rStyle w:val="Odwoanieprzypisudolnego"/>
          <w:rFonts w:ascii="Arial" w:hAnsi="Arial" w:cs="Arial"/>
          <w:sz w:val="16"/>
          <w:szCs w:val="16"/>
        </w:rPr>
        <w:t>4</w:t>
      </w:r>
      <w:r w:rsidR="003442B3" w:rsidRPr="004D01A9">
        <w:rPr>
          <w:rFonts w:ascii="Arial" w:hAnsi="Arial" w:cs="Arial"/>
          <w:sz w:val="16"/>
          <w:szCs w:val="16"/>
        </w:rPr>
        <w:t xml:space="preserve"> Niepotrzebne skreślić.</w:t>
      </w:r>
    </w:p>
  </w:footnote>
  <w:footnote w:id="5">
    <w:p w14:paraId="4A55CCD5" w14:textId="77777777" w:rsidR="003442B3" w:rsidRDefault="003442B3"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6">
    <w:p w14:paraId="78C1D603" w14:textId="77777777" w:rsidR="003442B3" w:rsidRDefault="003442B3"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7">
    <w:p w14:paraId="36C4702C" w14:textId="09281997" w:rsidR="003442B3" w:rsidRPr="00711142" w:rsidRDefault="003442B3"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8">
    <w:p w14:paraId="19205F3C" w14:textId="77777777" w:rsidR="003442B3" w:rsidRPr="006F6CB8" w:rsidRDefault="003442B3"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9">
    <w:p w14:paraId="5D18CB82" w14:textId="1A4194A7" w:rsidR="003442B3" w:rsidRPr="00087DE9" w:rsidRDefault="003442B3"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r>
        <w:rPr>
          <w:rFonts w:ascii="Arial" w:hAnsi="Arial" w:cs="Arial"/>
          <w:sz w:val="16"/>
          <w:szCs w:val="16"/>
        </w:rPr>
        <w:t>W formularzu wykonawca wskazuje tą samą osobę, co osoba, której dane poddano w formularzu ofertowym.</w:t>
      </w:r>
    </w:p>
  </w:footnote>
  <w:footnote w:id="10">
    <w:p w14:paraId="48CB82CA" w14:textId="72FDC967" w:rsidR="003442B3" w:rsidRPr="00A56805" w:rsidRDefault="003442B3">
      <w:pPr>
        <w:pStyle w:val="Tekstprzypisudolnego"/>
        <w:rPr>
          <w:rFonts w:ascii="Arial" w:hAnsi="Arial" w:cs="Arial"/>
          <w:sz w:val="16"/>
          <w:szCs w:val="16"/>
        </w:rPr>
      </w:pPr>
      <w:r>
        <w:rPr>
          <w:rStyle w:val="Odwoanieprzypisudolnego"/>
        </w:rPr>
        <w:footnoteRef/>
      </w:r>
      <w:r>
        <w:t xml:space="preserve"> </w:t>
      </w:r>
      <w:r w:rsidRPr="002A0F95">
        <w:rPr>
          <w:rFonts w:ascii="Arial" w:hAnsi="Arial" w:cs="Arial"/>
          <w:sz w:val="16"/>
          <w:szCs w:val="16"/>
        </w:rPr>
        <w:t>Opisać doświadczenie w sposób potwierdzający spełnianie warunku.</w:t>
      </w:r>
    </w:p>
  </w:footnote>
  <w:footnote w:id="11">
    <w:p w14:paraId="5A079AA1" w14:textId="77777777" w:rsidR="00B33760" w:rsidRPr="006F796B" w:rsidRDefault="00B33760" w:rsidP="00B33760">
      <w:pPr>
        <w:pStyle w:val="Tekstprzypisudolnego"/>
        <w:rPr>
          <w:rFonts w:ascii="Arial" w:hAnsi="Arial" w:cs="Arial"/>
          <w:sz w:val="18"/>
          <w:szCs w:val="18"/>
        </w:rPr>
      </w:pPr>
      <w:r w:rsidRPr="006F796B">
        <w:rPr>
          <w:rStyle w:val="Odwoanieprzypisudolnego"/>
          <w:rFonts w:ascii="Arial" w:hAnsi="Arial" w:cs="Arial"/>
          <w:sz w:val="18"/>
          <w:szCs w:val="18"/>
        </w:rPr>
        <w:footnoteRef/>
      </w:r>
      <w:r w:rsidRPr="006F796B">
        <w:rPr>
          <w:rFonts w:ascii="Arial" w:hAnsi="Arial" w:cs="Arial"/>
          <w:sz w:val="18"/>
          <w:szCs w:val="18"/>
        </w:rPr>
        <w:t xml:space="preserve"> Do uzupełnienia w zależności od deklaracji zawartej w wybranej 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2C7"/>
    <w:multiLevelType w:val="hybridMultilevel"/>
    <w:tmpl w:val="66B2259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BA20E7"/>
    <w:multiLevelType w:val="hybridMultilevel"/>
    <w:tmpl w:val="0CB6FA1A"/>
    <w:lvl w:ilvl="0" w:tplc="61AA46BA">
      <w:numFmt w:val="bullet"/>
      <w:lvlText w:val="-"/>
      <w:lvlJc w:val="left"/>
      <w:pPr>
        <w:ind w:left="1146" w:hanging="360"/>
      </w:pPr>
      <w:rPr>
        <w:rFonts w:ascii="Microsoft Sans Serif" w:eastAsia="Microsoft Sans Serif" w:hAnsi="Microsoft Sans Serif" w:cs="Microsoft Sans Serif" w:hint="default"/>
        <w:w w:val="100"/>
        <w:sz w:val="22"/>
        <w:szCs w:val="22"/>
        <w:lang w:val="pl-PL" w:eastAsia="en-US" w:bidi="ar-S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2EE0728"/>
    <w:multiLevelType w:val="hybridMultilevel"/>
    <w:tmpl w:val="8A2413BC"/>
    <w:lvl w:ilvl="0" w:tplc="9838366A">
      <w:numFmt w:val="bullet"/>
      <w:lvlText w:val="-"/>
      <w:lvlJc w:val="left"/>
      <w:pPr>
        <w:ind w:left="146" w:hanging="128"/>
      </w:pPr>
      <w:rPr>
        <w:rFonts w:hint="default"/>
        <w:w w:val="99"/>
        <w:lang w:val="pl-PL" w:eastAsia="en-US" w:bidi="ar-SA"/>
      </w:rPr>
    </w:lvl>
    <w:lvl w:ilvl="1" w:tplc="E0966D38">
      <w:numFmt w:val="bullet"/>
      <w:lvlText w:val=""/>
      <w:lvlJc w:val="left"/>
      <w:pPr>
        <w:ind w:left="868" w:hanging="360"/>
      </w:pPr>
      <w:rPr>
        <w:rFonts w:ascii="Symbol" w:eastAsia="Symbol" w:hAnsi="Symbol" w:cs="Symbol" w:hint="default"/>
        <w:w w:val="99"/>
        <w:sz w:val="24"/>
        <w:szCs w:val="24"/>
        <w:lang w:val="pl-PL" w:eastAsia="en-US" w:bidi="ar-SA"/>
      </w:rPr>
    </w:lvl>
    <w:lvl w:ilvl="2" w:tplc="93D26F24">
      <w:numFmt w:val="bullet"/>
      <w:lvlText w:val="•"/>
      <w:lvlJc w:val="left"/>
      <w:pPr>
        <w:ind w:left="1813" w:hanging="360"/>
      </w:pPr>
      <w:rPr>
        <w:rFonts w:hint="default"/>
        <w:lang w:val="pl-PL" w:eastAsia="en-US" w:bidi="ar-SA"/>
      </w:rPr>
    </w:lvl>
    <w:lvl w:ilvl="3" w:tplc="2514E154">
      <w:numFmt w:val="bullet"/>
      <w:lvlText w:val="•"/>
      <w:lvlJc w:val="left"/>
      <w:pPr>
        <w:ind w:left="2766" w:hanging="360"/>
      </w:pPr>
      <w:rPr>
        <w:rFonts w:hint="default"/>
        <w:lang w:val="pl-PL" w:eastAsia="en-US" w:bidi="ar-SA"/>
      </w:rPr>
    </w:lvl>
    <w:lvl w:ilvl="4" w:tplc="FA2E55D6">
      <w:numFmt w:val="bullet"/>
      <w:lvlText w:val="•"/>
      <w:lvlJc w:val="left"/>
      <w:pPr>
        <w:ind w:left="3720" w:hanging="360"/>
      </w:pPr>
      <w:rPr>
        <w:rFonts w:hint="default"/>
        <w:lang w:val="pl-PL" w:eastAsia="en-US" w:bidi="ar-SA"/>
      </w:rPr>
    </w:lvl>
    <w:lvl w:ilvl="5" w:tplc="57A4B1CC">
      <w:numFmt w:val="bullet"/>
      <w:lvlText w:val="•"/>
      <w:lvlJc w:val="left"/>
      <w:pPr>
        <w:ind w:left="4673" w:hanging="360"/>
      </w:pPr>
      <w:rPr>
        <w:rFonts w:hint="default"/>
        <w:lang w:val="pl-PL" w:eastAsia="en-US" w:bidi="ar-SA"/>
      </w:rPr>
    </w:lvl>
    <w:lvl w:ilvl="6" w:tplc="95046876">
      <w:numFmt w:val="bullet"/>
      <w:lvlText w:val="•"/>
      <w:lvlJc w:val="left"/>
      <w:pPr>
        <w:ind w:left="5626" w:hanging="360"/>
      </w:pPr>
      <w:rPr>
        <w:rFonts w:hint="default"/>
        <w:lang w:val="pl-PL" w:eastAsia="en-US" w:bidi="ar-SA"/>
      </w:rPr>
    </w:lvl>
    <w:lvl w:ilvl="7" w:tplc="DB9EB4A6">
      <w:numFmt w:val="bullet"/>
      <w:lvlText w:val="•"/>
      <w:lvlJc w:val="left"/>
      <w:pPr>
        <w:ind w:left="6580" w:hanging="360"/>
      </w:pPr>
      <w:rPr>
        <w:rFonts w:hint="default"/>
        <w:lang w:val="pl-PL" w:eastAsia="en-US" w:bidi="ar-SA"/>
      </w:rPr>
    </w:lvl>
    <w:lvl w:ilvl="8" w:tplc="D6FAC36C">
      <w:numFmt w:val="bullet"/>
      <w:lvlText w:val="•"/>
      <w:lvlJc w:val="left"/>
      <w:pPr>
        <w:ind w:left="7533" w:hanging="360"/>
      </w:pPr>
      <w:rPr>
        <w:rFonts w:hint="default"/>
        <w:lang w:val="pl-PL" w:eastAsia="en-US" w:bidi="ar-SA"/>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C0C46"/>
    <w:multiLevelType w:val="hybridMultilevel"/>
    <w:tmpl w:val="FE6E7CB2"/>
    <w:lvl w:ilvl="0" w:tplc="16B4534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761E4B"/>
    <w:multiLevelType w:val="hybridMultilevel"/>
    <w:tmpl w:val="41ACE800"/>
    <w:lvl w:ilvl="0" w:tplc="E3BA1D68">
      <w:start w:val="1"/>
      <w:numFmt w:val="upperRoman"/>
      <w:lvlText w:val="%1."/>
      <w:lvlJc w:val="left"/>
      <w:pPr>
        <w:ind w:left="1195" w:hanging="721"/>
      </w:pPr>
      <w:rPr>
        <w:rFonts w:ascii="Arial" w:eastAsia="Times New Roman" w:hAnsi="Arial" w:cs="Arial" w:hint="default"/>
        <w:b/>
        <w:bCs/>
        <w:i w:val="0"/>
        <w:iCs w:val="0"/>
        <w:color w:val="auto"/>
        <w:spacing w:val="-3"/>
        <w:w w:val="99"/>
        <w:sz w:val="20"/>
        <w:szCs w:val="20"/>
        <w:lang w:val="pl-PL" w:eastAsia="en-US" w:bidi="ar-SA"/>
      </w:rPr>
    </w:lvl>
    <w:lvl w:ilvl="1" w:tplc="76980572">
      <w:numFmt w:val="bullet"/>
      <w:lvlText w:val="•"/>
      <w:lvlJc w:val="left"/>
      <w:pPr>
        <w:ind w:left="1200" w:hanging="721"/>
      </w:pPr>
      <w:rPr>
        <w:rFonts w:hint="default"/>
        <w:lang w:val="pl-PL" w:eastAsia="en-US" w:bidi="ar-SA"/>
      </w:rPr>
    </w:lvl>
    <w:lvl w:ilvl="2" w:tplc="4C4A2054">
      <w:numFmt w:val="bullet"/>
      <w:lvlText w:val="•"/>
      <w:lvlJc w:val="left"/>
      <w:pPr>
        <w:ind w:left="2162" w:hanging="721"/>
      </w:pPr>
      <w:rPr>
        <w:rFonts w:hint="default"/>
        <w:lang w:val="pl-PL" w:eastAsia="en-US" w:bidi="ar-SA"/>
      </w:rPr>
    </w:lvl>
    <w:lvl w:ilvl="3" w:tplc="8236C27C">
      <w:numFmt w:val="bullet"/>
      <w:lvlText w:val="•"/>
      <w:lvlJc w:val="left"/>
      <w:pPr>
        <w:ind w:left="3124" w:hanging="721"/>
      </w:pPr>
      <w:rPr>
        <w:rFonts w:hint="default"/>
        <w:lang w:val="pl-PL" w:eastAsia="en-US" w:bidi="ar-SA"/>
      </w:rPr>
    </w:lvl>
    <w:lvl w:ilvl="4" w:tplc="AFC25A5E">
      <w:numFmt w:val="bullet"/>
      <w:lvlText w:val="•"/>
      <w:lvlJc w:val="left"/>
      <w:pPr>
        <w:ind w:left="4086" w:hanging="721"/>
      </w:pPr>
      <w:rPr>
        <w:rFonts w:hint="default"/>
        <w:lang w:val="pl-PL" w:eastAsia="en-US" w:bidi="ar-SA"/>
      </w:rPr>
    </w:lvl>
    <w:lvl w:ilvl="5" w:tplc="642A3692">
      <w:numFmt w:val="bullet"/>
      <w:lvlText w:val="•"/>
      <w:lvlJc w:val="left"/>
      <w:pPr>
        <w:ind w:left="5048" w:hanging="721"/>
      </w:pPr>
      <w:rPr>
        <w:rFonts w:hint="default"/>
        <w:lang w:val="pl-PL" w:eastAsia="en-US" w:bidi="ar-SA"/>
      </w:rPr>
    </w:lvl>
    <w:lvl w:ilvl="6" w:tplc="07021476">
      <w:numFmt w:val="bullet"/>
      <w:lvlText w:val="•"/>
      <w:lvlJc w:val="left"/>
      <w:pPr>
        <w:ind w:left="6011" w:hanging="721"/>
      </w:pPr>
      <w:rPr>
        <w:rFonts w:hint="default"/>
        <w:lang w:val="pl-PL" w:eastAsia="en-US" w:bidi="ar-SA"/>
      </w:rPr>
    </w:lvl>
    <w:lvl w:ilvl="7" w:tplc="632CEFEC">
      <w:numFmt w:val="bullet"/>
      <w:lvlText w:val="•"/>
      <w:lvlJc w:val="left"/>
      <w:pPr>
        <w:ind w:left="6973" w:hanging="721"/>
      </w:pPr>
      <w:rPr>
        <w:rFonts w:hint="default"/>
        <w:lang w:val="pl-PL" w:eastAsia="en-US" w:bidi="ar-SA"/>
      </w:rPr>
    </w:lvl>
    <w:lvl w:ilvl="8" w:tplc="EBDCF596">
      <w:numFmt w:val="bullet"/>
      <w:lvlText w:val="•"/>
      <w:lvlJc w:val="left"/>
      <w:pPr>
        <w:ind w:left="7935" w:hanging="721"/>
      </w:pPr>
      <w:rPr>
        <w:rFonts w:hint="default"/>
        <w:lang w:val="pl-PL" w:eastAsia="en-US" w:bidi="ar-SA"/>
      </w:rPr>
    </w:lvl>
  </w:abstractNum>
  <w:abstractNum w:abstractNumId="6" w15:restartNumberingAfterBreak="0">
    <w:nsid w:val="0B224AC7"/>
    <w:multiLevelType w:val="multilevel"/>
    <w:tmpl w:val="E70082F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915D78"/>
    <w:multiLevelType w:val="hybridMultilevel"/>
    <w:tmpl w:val="3C9EE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4D241E"/>
    <w:multiLevelType w:val="hybridMultilevel"/>
    <w:tmpl w:val="92F64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973CF8"/>
    <w:multiLevelType w:val="hybridMultilevel"/>
    <w:tmpl w:val="520ABC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1" w15:restartNumberingAfterBreak="0">
    <w:nsid w:val="0D46620F"/>
    <w:multiLevelType w:val="hybridMultilevel"/>
    <w:tmpl w:val="4F98F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1B1E8E"/>
    <w:multiLevelType w:val="hybridMultilevel"/>
    <w:tmpl w:val="AD8ED63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7F34A2"/>
    <w:multiLevelType w:val="hybridMultilevel"/>
    <w:tmpl w:val="C2FAA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6152A5"/>
    <w:multiLevelType w:val="hybridMultilevel"/>
    <w:tmpl w:val="95345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97332F"/>
    <w:multiLevelType w:val="hybridMultilevel"/>
    <w:tmpl w:val="C54A28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9197B00"/>
    <w:multiLevelType w:val="hybridMultilevel"/>
    <w:tmpl w:val="3C26FC86"/>
    <w:lvl w:ilvl="0" w:tplc="26145608">
      <w:start w:val="1"/>
      <w:numFmt w:val="decimal"/>
      <w:lvlText w:val="%1."/>
      <w:lvlJc w:val="left"/>
      <w:pPr>
        <w:ind w:left="360" w:hanging="360"/>
      </w:pPr>
      <w:rPr>
        <w:b w:val="0"/>
        <w:bCs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9FB6204"/>
    <w:multiLevelType w:val="multilevel"/>
    <w:tmpl w:val="4A6C5E5E"/>
    <w:lvl w:ilvl="0">
      <w:start w:val="1"/>
      <w:numFmt w:val="decimal"/>
      <w:lvlText w:val="%1."/>
      <w:lvlJc w:val="left"/>
      <w:pPr>
        <w:tabs>
          <w:tab w:val="num" w:pos="1065"/>
        </w:tabs>
        <w:ind w:left="1065" w:hanging="705"/>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0" w15:restartNumberingAfterBreak="0">
    <w:nsid w:val="202F73DC"/>
    <w:multiLevelType w:val="hybridMultilevel"/>
    <w:tmpl w:val="36E2DF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08B3235"/>
    <w:multiLevelType w:val="multilevel"/>
    <w:tmpl w:val="BAF85946"/>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6E25B71"/>
    <w:multiLevelType w:val="hybridMultilevel"/>
    <w:tmpl w:val="8032A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9682C83"/>
    <w:multiLevelType w:val="hybridMultilevel"/>
    <w:tmpl w:val="93F8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1039A2"/>
    <w:multiLevelType w:val="hybridMultilevel"/>
    <w:tmpl w:val="12ACC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533366"/>
    <w:multiLevelType w:val="multilevel"/>
    <w:tmpl w:val="23886B1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FDB2F70"/>
    <w:multiLevelType w:val="multilevel"/>
    <w:tmpl w:val="1DFA7DA8"/>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41C446E"/>
    <w:multiLevelType w:val="hybridMultilevel"/>
    <w:tmpl w:val="CABC3DD8"/>
    <w:lvl w:ilvl="0" w:tplc="0415000F">
      <w:start w:val="1"/>
      <w:numFmt w:val="decimal"/>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28" w15:restartNumberingAfterBreak="0">
    <w:nsid w:val="34C11043"/>
    <w:multiLevelType w:val="hybridMultilevel"/>
    <w:tmpl w:val="DEB2F058"/>
    <w:lvl w:ilvl="0" w:tplc="0415000F">
      <w:start w:val="1"/>
      <w:numFmt w:val="decimal"/>
      <w:lvlText w:val="%1."/>
      <w:lvlJc w:val="left"/>
      <w:pPr>
        <w:ind w:left="720" w:hanging="360"/>
      </w:pPr>
    </w:lvl>
    <w:lvl w:ilvl="1" w:tplc="072680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C47D9A"/>
    <w:multiLevelType w:val="hybridMultilevel"/>
    <w:tmpl w:val="3D740D62"/>
    <w:lvl w:ilvl="0" w:tplc="A87410DE">
      <w:start w:val="1"/>
      <w:numFmt w:val="decimal"/>
      <w:lvlText w:val="%1."/>
      <w:lvlJc w:val="left"/>
      <w:pPr>
        <w:ind w:left="1385" w:hanging="250"/>
      </w:pPr>
      <w:rPr>
        <w:rFonts w:ascii="Times New Roman" w:eastAsia="Times New Roman" w:hAnsi="Times New Roman" w:cs="Times New Roman" w:hint="default"/>
        <w:b w:val="0"/>
        <w:bCs w:val="0"/>
        <w:w w:val="100"/>
        <w:sz w:val="24"/>
        <w:szCs w:val="24"/>
        <w:lang w:val="pl-PL" w:eastAsia="en-US" w:bidi="ar-SA"/>
      </w:rPr>
    </w:lvl>
    <w:lvl w:ilvl="1" w:tplc="309888CA">
      <w:numFmt w:val="bullet"/>
      <w:lvlText w:val="•"/>
      <w:lvlJc w:val="left"/>
      <w:pPr>
        <w:ind w:left="2330" w:hanging="250"/>
      </w:pPr>
      <w:rPr>
        <w:rFonts w:hint="default"/>
        <w:lang w:val="pl-PL" w:eastAsia="en-US" w:bidi="ar-SA"/>
      </w:rPr>
    </w:lvl>
    <w:lvl w:ilvl="2" w:tplc="2A821CCC">
      <w:numFmt w:val="bullet"/>
      <w:lvlText w:val="•"/>
      <w:lvlJc w:val="left"/>
      <w:pPr>
        <w:ind w:left="3276" w:hanging="250"/>
      </w:pPr>
      <w:rPr>
        <w:rFonts w:hint="default"/>
        <w:lang w:val="pl-PL" w:eastAsia="en-US" w:bidi="ar-SA"/>
      </w:rPr>
    </w:lvl>
    <w:lvl w:ilvl="3" w:tplc="39C217AE">
      <w:numFmt w:val="bullet"/>
      <w:lvlText w:val="•"/>
      <w:lvlJc w:val="left"/>
      <w:pPr>
        <w:ind w:left="4222" w:hanging="250"/>
      </w:pPr>
      <w:rPr>
        <w:rFonts w:hint="default"/>
        <w:lang w:val="pl-PL" w:eastAsia="en-US" w:bidi="ar-SA"/>
      </w:rPr>
    </w:lvl>
    <w:lvl w:ilvl="4" w:tplc="B4D4C410">
      <w:numFmt w:val="bullet"/>
      <w:lvlText w:val="•"/>
      <w:lvlJc w:val="left"/>
      <w:pPr>
        <w:ind w:left="5168" w:hanging="250"/>
      </w:pPr>
      <w:rPr>
        <w:rFonts w:hint="default"/>
        <w:lang w:val="pl-PL" w:eastAsia="en-US" w:bidi="ar-SA"/>
      </w:rPr>
    </w:lvl>
    <w:lvl w:ilvl="5" w:tplc="368C22DA">
      <w:numFmt w:val="bullet"/>
      <w:lvlText w:val="•"/>
      <w:lvlJc w:val="left"/>
      <w:pPr>
        <w:ind w:left="6114" w:hanging="250"/>
      </w:pPr>
      <w:rPr>
        <w:rFonts w:hint="default"/>
        <w:lang w:val="pl-PL" w:eastAsia="en-US" w:bidi="ar-SA"/>
      </w:rPr>
    </w:lvl>
    <w:lvl w:ilvl="6" w:tplc="7A9AC83C">
      <w:numFmt w:val="bullet"/>
      <w:lvlText w:val="•"/>
      <w:lvlJc w:val="left"/>
      <w:pPr>
        <w:ind w:left="7060" w:hanging="250"/>
      </w:pPr>
      <w:rPr>
        <w:rFonts w:hint="default"/>
        <w:lang w:val="pl-PL" w:eastAsia="en-US" w:bidi="ar-SA"/>
      </w:rPr>
    </w:lvl>
    <w:lvl w:ilvl="7" w:tplc="327E59AE">
      <w:numFmt w:val="bullet"/>
      <w:lvlText w:val="•"/>
      <w:lvlJc w:val="left"/>
      <w:pPr>
        <w:ind w:left="8006" w:hanging="250"/>
      </w:pPr>
      <w:rPr>
        <w:rFonts w:hint="default"/>
        <w:lang w:val="pl-PL" w:eastAsia="en-US" w:bidi="ar-SA"/>
      </w:rPr>
    </w:lvl>
    <w:lvl w:ilvl="8" w:tplc="F62A37E0">
      <w:numFmt w:val="bullet"/>
      <w:lvlText w:val="•"/>
      <w:lvlJc w:val="left"/>
      <w:pPr>
        <w:ind w:left="8952" w:hanging="250"/>
      </w:pPr>
      <w:rPr>
        <w:rFonts w:hint="default"/>
        <w:lang w:val="pl-PL" w:eastAsia="en-US" w:bidi="ar-SA"/>
      </w:rPr>
    </w:lvl>
  </w:abstractNum>
  <w:abstractNum w:abstractNumId="30" w15:restartNumberingAfterBreak="0">
    <w:nsid w:val="38597E2A"/>
    <w:multiLevelType w:val="hybridMultilevel"/>
    <w:tmpl w:val="29CCFDD2"/>
    <w:lvl w:ilvl="0" w:tplc="A42474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935625F"/>
    <w:multiLevelType w:val="multilevel"/>
    <w:tmpl w:val="AF90CB6A"/>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9506D36"/>
    <w:multiLevelType w:val="hybridMultilevel"/>
    <w:tmpl w:val="F1443DC8"/>
    <w:lvl w:ilvl="0" w:tplc="5E1A6A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910F28"/>
    <w:multiLevelType w:val="hybridMultilevel"/>
    <w:tmpl w:val="50AA0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556CB0"/>
    <w:multiLevelType w:val="hybridMultilevel"/>
    <w:tmpl w:val="CE6A4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205270"/>
    <w:multiLevelType w:val="hybridMultilevel"/>
    <w:tmpl w:val="968A8F9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CE55DD5"/>
    <w:multiLevelType w:val="hybridMultilevel"/>
    <w:tmpl w:val="C3E25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0F3488"/>
    <w:multiLevelType w:val="hybridMultilevel"/>
    <w:tmpl w:val="16A86A04"/>
    <w:lvl w:ilvl="0" w:tplc="1172C70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AA5CE8"/>
    <w:multiLevelType w:val="hybridMultilevel"/>
    <w:tmpl w:val="FE0EE2EA"/>
    <w:lvl w:ilvl="0" w:tplc="0415000F">
      <w:start w:val="1"/>
      <w:numFmt w:val="decimal"/>
      <w:lvlText w:val="%1."/>
      <w:lvlJc w:val="left"/>
      <w:pPr>
        <w:ind w:left="506" w:hanging="360"/>
      </w:pPr>
    </w:lvl>
    <w:lvl w:ilvl="1" w:tplc="04150019" w:tentative="1">
      <w:start w:val="1"/>
      <w:numFmt w:val="lowerLetter"/>
      <w:lvlText w:val="%2."/>
      <w:lvlJc w:val="left"/>
      <w:pPr>
        <w:ind w:left="1226" w:hanging="360"/>
      </w:pPr>
    </w:lvl>
    <w:lvl w:ilvl="2" w:tplc="0415001B" w:tentative="1">
      <w:start w:val="1"/>
      <w:numFmt w:val="lowerRoman"/>
      <w:lvlText w:val="%3."/>
      <w:lvlJc w:val="right"/>
      <w:pPr>
        <w:ind w:left="1946" w:hanging="180"/>
      </w:pPr>
    </w:lvl>
    <w:lvl w:ilvl="3" w:tplc="0415000F" w:tentative="1">
      <w:start w:val="1"/>
      <w:numFmt w:val="decimal"/>
      <w:lvlText w:val="%4."/>
      <w:lvlJc w:val="left"/>
      <w:pPr>
        <w:ind w:left="2666" w:hanging="360"/>
      </w:pPr>
    </w:lvl>
    <w:lvl w:ilvl="4" w:tplc="04150019" w:tentative="1">
      <w:start w:val="1"/>
      <w:numFmt w:val="lowerLetter"/>
      <w:lvlText w:val="%5."/>
      <w:lvlJc w:val="left"/>
      <w:pPr>
        <w:ind w:left="3386" w:hanging="360"/>
      </w:pPr>
    </w:lvl>
    <w:lvl w:ilvl="5" w:tplc="0415001B" w:tentative="1">
      <w:start w:val="1"/>
      <w:numFmt w:val="lowerRoman"/>
      <w:lvlText w:val="%6."/>
      <w:lvlJc w:val="right"/>
      <w:pPr>
        <w:ind w:left="4106" w:hanging="180"/>
      </w:pPr>
    </w:lvl>
    <w:lvl w:ilvl="6" w:tplc="0415000F" w:tentative="1">
      <w:start w:val="1"/>
      <w:numFmt w:val="decimal"/>
      <w:lvlText w:val="%7."/>
      <w:lvlJc w:val="left"/>
      <w:pPr>
        <w:ind w:left="4826" w:hanging="360"/>
      </w:pPr>
    </w:lvl>
    <w:lvl w:ilvl="7" w:tplc="04150019" w:tentative="1">
      <w:start w:val="1"/>
      <w:numFmt w:val="lowerLetter"/>
      <w:lvlText w:val="%8."/>
      <w:lvlJc w:val="left"/>
      <w:pPr>
        <w:ind w:left="5546" w:hanging="360"/>
      </w:pPr>
    </w:lvl>
    <w:lvl w:ilvl="8" w:tplc="0415001B" w:tentative="1">
      <w:start w:val="1"/>
      <w:numFmt w:val="lowerRoman"/>
      <w:lvlText w:val="%9."/>
      <w:lvlJc w:val="right"/>
      <w:pPr>
        <w:ind w:left="6266" w:hanging="180"/>
      </w:pPr>
    </w:lvl>
  </w:abstractNum>
  <w:abstractNum w:abstractNumId="39" w15:restartNumberingAfterBreak="0">
    <w:nsid w:val="3E1141BE"/>
    <w:multiLevelType w:val="hybridMultilevel"/>
    <w:tmpl w:val="ADB237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1715161"/>
    <w:multiLevelType w:val="hybridMultilevel"/>
    <w:tmpl w:val="8C088B74"/>
    <w:lvl w:ilvl="0" w:tplc="61AA46BA">
      <w:numFmt w:val="bullet"/>
      <w:lvlText w:val="-"/>
      <w:lvlJc w:val="left"/>
      <w:pPr>
        <w:ind w:left="1068" w:hanging="360"/>
      </w:pPr>
      <w:rPr>
        <w:rFonts w:ascii="Microsoft Sans Serif" w:eastAsia="Microsoft Sans Serif" w:hAnsi="Microsoft Sans Serif" w:cs="Microsoft Sans Serif" w:hint="default"/>
        <w:w w:val="100"/>
        <w:sz w:val="22"/>
        <w:szCs w:val="22"/>
        <w:lang w:val="pl-PL" w:eastAsia="en-US" w:bidi="ar-SA"/>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435260C5"/>
    <w:multiLevelType w:val="hybridMultilevel"/>
    <w:tmpl w:val="47A26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2E575E"/>
    <w:multiLevelType w:val="hybridMultilevel"/>
    <w:tmpl w:val="05FA8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73731C"/>
    <w:multiLevelType w:val="multilevel"/>
    <w:tmpl w:val="BC0215A8"/>
    <w:lvl w:ilvl="0">
      <w:start w:val="3"/>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9BD2BE3"/>
    <w:multiLevelType w:val="hybridMultilevel"/>
    <w:tmpl w:val="C588A326"/>
    <w:lvl w:ilvl="0" w:tplc="0415000F">
      <w:start w:val="1"/>
      <w:numFmt w:val="decimal"/>
      <w:lvlText w:val="%1."/>
      <w:lvlJc w:val="left"/>
      <w:pPr>
        <w:ind w:left="720" w:hanging="360"/>
      </w:pPr>
    </w:lvl>
    <w:lvl w:ilvl="1" w:tplc="644C57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1B175E"/>
    <w:multiLevelType w:val="hybridMultilevel"/>
    <w:tmpl w:val="2DC44408"/>
    <w:lvl w:ilvl="0" w:tplc="3E84DDA4">
      <w:start w:val="19"/>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76222D"/>
    <w:multiLevelType w:val="hybridMultilevel"/>
    <w:tmpl w:val="B7F81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9E418E"/>
    <w:multiLevelType w:val="hybridMultilevel"/>
    <w:tmpl w:val="EF6A778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D064032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BCC2028"/>
    <w:multiLevelType w:val="hybridMultilevel"/>
    <w:tmpl w:val="514A118A"/>
    <w:lvl w:ilvl="0" w:tplc="97BC740E">
      <w:start w:val="6"/>
      <w:numFmt w:val="decimal"/>
      <w:lvlText w:val="%1."/>
      <w:lvlJc w:val="left"/>
      <w:pPr>
        <w:ind w:left="5040" w:hanging="360"/>
      </w:pPr>
      <w:rPr>
        <w:rFonts w:hint="default"/>
      </w:rPr>
    </w:lvl>
    <w:lvl w:ilvl="1" w:tplc="59A46B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171734"/>
    <w:multiLevelType w:val="hybridMultilevel"/>
    <w:tmpl w:val="3C1C6A4E"/>
    <w:lvl w:ilvl="0" w:tplc="0415000F">
      <w:start w:val="1"/>
      <w:numFmt w:val="decimal"/>
      <w:lvlText w:val="%1."/>
      <w:lvlJc w:val="left"/>
      <w:pPr>
        <w:ind w:left="360" w:hanging="360"/>
      </w:pPr>
    </w:lvl>
    <w:lvl w:ilvl="1" w:tplc="C0D07C2A">
      <w:start w:val="1"/>
      <w:numFmt w:val="decimal"/>
      <w:lvlText w:val="%2)"/>
      <w:lvlJc w:val="left"/>
      <w:pPr>
        <w:ind w:left="1080" w:hanging="360"/>
      </w:p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5071459C"/>
    <w:multiLevelType w:val="hybridMultilevel"/>
    <w:tmpl w:val="E0CECE92"/>
    <w:lvl w:ilvl="0" w:tplc="0415000F">
      <w:start w:val="1"/>
      <w:numFmt w:val="decimal"/>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51" w15:restartNumberingAfterBreak="0">
    <w:nsid w:val="50C261A0"/>
    <w:multiLevelType w:val="hybridMultilevel"/>
    <w:tmpl w:val="A88448A6"/>
    <w:lvl w:ilvl="0" w:tplc="E1EC9E8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52C63B8A"/>
    <w:multiLevelType w:val="hybridMultilevel"/>
    <w:tmpl w:val="977AA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441FA6"/>
    <w:multiLevelType w:val="hybridMultilevel"/>
    <w:tmpl w:val="D760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6566C6"/>
    <w:multiLevelType w:val="hybridMultilevel"/>
    <w:tmpl w:val="203E6E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F95B7D"/>
    <w:multiLevelType w:val="multilevel"/>
    <w:tmpl w:val="4B92976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C740F25"/>
    <w:multiLevelType w:val="multilevel"/>
    <w:tmpl w:val="51F0E89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F46F74"/>
    <w:multiLevelType w:val="multilevel"/>
    <w:tmpl w:val="EC78640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5DF6FDB"/>
    <w:multiLevelType w:val="hybridMultilevel"/>
    <w:tmpl w:val="076C11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8054B35"/>
    <w:multiLevelType w:val="hybridMultilevel"/>
    <w:tmpl w:val="E138D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490009"/>
    <w:multiLevelType w:val="multilevel"/>
    <w:tmpl w:val="1302AF42"/>
    <w:lvl w:ilvl="0">
      <w:start w:val="1"/>
      <w:numFmt w:val="decimal"/>
      <w:lvlText w:val="%1."/>
      <w:lvlJc w:val="left"/>
      <w:pPr>
        <w:ind w:left="0" w:firstLine="357"/>
      </w:pPr>
      <w:rPr>
        <w:rFonts w:hint="default"/>
      </w:rPr>
    </w:lvl>
    <w:lvl w:ilvl="1">
      <w:start w:val="1"/>
      <w:numFmt w:val="lowerLetter"/>
      <w:lvlText w:val="%2)"/>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89F65A9"/>
    <w:multiLevelType w:val="hybridMultilevel"/>
    <w:tmpl w:val="A71AF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B76675D"/>
    <w:multiLevelType w:val="hybridMultilevel"/>
    <w:tmpl w:val="97B8E23C"/>
    <w:lvl w:ilvl="0" w:tplc="361AF5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8B75DA"/>
    <w:multiLevelType w:val="hybridMultilevel"/>
    <w:tmpl w:val="E702C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DC09AE"/>
    <w:multiLevelType w:val="hybridMultilevel"/>
    <w:tmpl w:val="97A89F72"/>
    <w:lvl w:ilvl="0" w:tplc="74E86640">
      <w:start w:val="1"/>
      <w:numFmt w:val="lowerLetter"/>
      <w:lvlText w:val="%1)"/>
      <w:lvlJc w:val="left"/>
      <w:pPr>
        <w:ind w:left="928" w:hanging="360"/>
      </w:pPr>
      <w:rPr>
        <w:rFonts w:hint="default"/>
        <w:i w:val="0"/>
        <w:iCs w:val="0"/>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66" w15:restartNumberingAfterBreak="0">
    <w:nsid w:val="711807E9"/>
    <w:multiLevelType w:val="multilevel"/>
    <w:tmpl w:val="3588187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77046F6"/>
    <w:multiLevelType w:val="hybridMultilevel"/>
    <w:tmpl w:val="3AB0D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ACF39F4"/>
    <w:multiLevelType w:val="hybridMultilevel"/>
    <w:tmpl w:val="2924D916"/>
    <w:lvl w:ilvl="0" w:tplc="223CA9A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8713C4"/>
    <w:multiLevelType w:val="hybridMultilevel"/>
    <w:tmpl w:val="38941966"/>
    <w:lvl w:ilvl="0" w:tplc="A6FA3082">
      <w:start w:val="1"/>
      <w:numFmt w:val="decimal"/>
      <w:lvlText w:val="%1."/>
      <w:lvlJc w:val="left"/>
      <w:pPr>
        <w:ind w:left="835" w:hanging="360"/>
      </w:pPr>
      <w:rPr>
        <w:color w:val="auto"/>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num w:numId="1" w16cid:durableId="1388800020">
    <w:abstractNumId w:val="17"/>
  </w:num>
  <w:num w:numId="2" w16cid:durableId="1018891274">
    <w:abstractNumId w:val="19"/>
  </w:num>
  <w:num w:numId="3" w16cid:durableId="1753620958">
    <w:abstractNumId w:val="18"/>
  </w:num>
  <w:num w:numId="4" w16cid:durableId="1546986708">
    <w:abstractNumId w:val="3"/>
  </w:num>
  <w:num w:numId="5" w16cid:durableId="1635403569">
    <w:abstractNumId w:val="57"/>
  </w:num>
  <w:num w:numId="6" w16cid:durableId="1665428180">
    <w:abstractNumId w:val="10"/>
  </w:num>
  <w:num w:numId="7" w16cid:durableId="850294125">
    <w:abstractNumId w:val="36"/>
  </w:num>
  <w:num w:numId="8" w16cid:durableId="339478620">
    <w:abstractNumId w:val="32"/>
  </w:num>
  <w:num w:numId="9" w16cid:durableId="1597979002">
    <w:abstractNumId w:val="44"/>
  </w:num>
  <w:num w:numId="10" w16cid:durableId="2130276963">
    <w:abstractNumId w:val="34"/>
  </w:num>
  <w:num w:numId="11" w16cid:durableId="1203903100">
    <w:abstractNumId w:val="8"/>
  </w:num>
  <w:num w:numId="12" w16cid:durableId="495069563">
    <w:abstractNumId w:val="28"/>
  </w:num>
  <w:num w:numId="13" w16cid:durableId="699598211">
    <w:abstractNumId w:val="20"/>
  </w:num>
  <w:num w:numId="14" w16cid:durableId="193932404">
    <w:abstractNumId w:val="0"/>
  </w:num>
  <w:num w:numId="15" w16cid:durableId="450436276">
    <w:abstractNumId w:val="35"/>
  </w:num>
  <w:num w:numId="16" w16cid:durableId="220793809">
    <w:abstractNumId w:val="64"/>
  </w:num>
  <w:num w:numId="17" w16cid:durableId="294408203">
    <w:abstractNumId w:val="52"/>
  </w:num>
  <w:num w:numId="18" w16cid:durableId="1932816928">
    <w:abstractNumId w:val="46"/>
  </w:num>
  <w:num w:numId="19" w16cid:durableId="229468988">
    <w:abstractNumId w:val="33"/>
  </w:num>
  <w:num w:numId="20" w16cid:durableId="305864882">
    <w:abstractNumId w:val="48"/>
  </w:num>
  <w:num w:numId="21" w16cid:durableId="796684721">
    <w:abstractNumId w:val="42"/>
  </w:num>
  <w:num w:numId="22" w16cid:durableId="1292445479">
    <w:abstractNumId w:val="45"/>
  </w:num>
  <w:num w:numId="23" w16cid:durableId="1264648367">
    <w:abstractNumId w:val="54"/>
  </w:num>
  <w:num w:numId="24" w16cid:durableId="937062612">
    <w:abstractNumId w:val="9"/>
  </w:num>
  <w:num w:numId="25" w16cid:durableId="437334655">
    <w:abstractNumId w:val="47"/>
  </w:num>
  <w:num w:numId="26" w16cid:durableId="1057247323">
    <w:abstractNumId w:val="12"/>
  </w:num>
  <w:num w:numId="27" w16cid:durableId="1199395721">
    <w:abstractNumId w:val="60"/>
  </w:num>
  <w:num w:numId="28" w16cid:durableId="903372969">
    <w:abstractNumId w:val="37"/>
  </w:num>
  <w:num w:numId="29" w16cid:durableId="1142424845">
    <w:abstractNumId w:val="53"/>
  </w:num>
  <w:num w:numId="30" w16cid:durableId="2023973367">
    <w:abstractNumId w:val="7"/>
  </w:num>
  <w:num w:numId="31" w16cid:durableId="888565368">
    <w:abstractNumId w:val="22"/>
  </w:num>
  <w:num w:numId="32" w16cid:durableId="1757363328">
    <w:abstractNumId w:val="39"/>
  </w:num>
  <w:num w:numId="33" w16cid:durableId="2116247105">
    <w:abstractNumId w:val="13"/>
  </w:num>
  <w:num w:numId="34" w16cid:durableId="1564639064">
    <w:abstractNumId w:val="59"/>
  </w:num>
  <w:num w:numId="35" w16cid:durableId="627050735">
    <w:abstractNumId w:val="23"/>
  </w:num>
  <w:num w:numId="36" w16cid:durableId="1031414556">
    <w:abstractNumId w:val="15"/>
  </w:num>
  <w:num w:numId="37" w16cid:durableId="918028937">
    <w:abstractNumId w:val="62"/>
  </w:num>
  <w:num w:numId="38" w16cid:durableId="169685554">
    <w:abstractNumId w:val="31"/>
  </w:num>
  <w:num w:numId="39" w16cid:durableId="1230576182">
    <w:abstractNumId w:val="6"/>
  </w:num>
  <w:num w:numId="40" w16cid:durableId="778716535">
    <w:abstractNumId w:val="66"/>
  </w:num>
  <w:num w:numId="41" w16cid:durableId="1425030584">
    <w:abstractNumId w:val="25"/>
  </w:num>
  <w:num w:numId="42" w16cid:durableId="756094166">
    <w:abstractNumId w:val="61"/>
  </w:num>
  <w:num w:numId="43" w16cid:durableId="1035694105">
    <w:abstractNumId w:val="43"/>
  </w:num>
  <w:num w:numId="44" w16cid:durableId="459737091">
    <w:abstractNumId w:val="56"/>
  </w:num>
  <w:num w:numId="45" w16cid:durableId="1024282936">
    <w:abstractNumId w:val="41"/>
  </w:num>
  <w:num w:numId="46" w16cid:durableId="686713634">
    <w:abstractNumId w:val="14"/>
  </w:num>
  <w:num w:numId="47" w16cid:durableId="1642729840">
    <w:abstractNumId w:val="11"/>
  </w:num>
  <w:num w:numId="48" w16cid:durableId="1174418058">
    <w:abstractNumId w:val="63"/>
  </w:num>
  <w:num w:numId="49" w16cid:durableId="287515779">
    <w:abstractNumId w:val="68"/>
  </w:num>
  <w:num w:numId="50" w16cid:durableId="1514799419">
    <w:abstractNumId w:val="26"/>
  </w:num>
  <w:num w:numId="51" w16cid:durableId="924806372">
    <w:abstractNumId w:val="21"/>
  </w:num>
  <w:num w:numId="52" w16cid:durableId="384566782">
    <w:abstractNumId w:val="49"/>
  </w:num>
  <w:num w:numId="53" w16cid:durableId="1070544542">
    <w:abstractNumId w:val="65"/>
  </w:num>
  <w:num w:numId="54" w16cid:durableId="1379861307">
    <w:abstractNumId w:val="67"/>
  </w:num>
  <w:num w:numId="55" w16cid:durableId="1977488088">
    <w:abstractNumId w:val="69"/>
  </w:num>
  <w:num w:numId="56" w16cid:durableId="192423385">
    <w:abstractNumId w:val="5"/>
  </w:num>
  <w:num w:numId="57" w16cid:durableId="378667825">
    <w:abstractNumId w:val="31"/>
  </w:num>
  <w:num w:numId="58" w16cid:durableId="140595729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46372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59768910">
    <w:abstractNumId w:val="24"/>
  </w:num>
  <w:num w:numId="61" w16cid:durableId="329451749">
    <w:abstractNumId w:val="51"/>
  </w:num>
  <w:num w:numId="62" w16cid:durableId="1014695360">
    <w:abstractNumId w:val="29"/>
  </w:num>
  <w:num w:numId="63" w16cid:durableId="1013728883">
    <w:abstractNumId w:val="50"/>
  </w:num>
  <w:num w:numId="64" w16cid:durableId="1459452303">
    <w:abstractNumId w:val="27"/>
  </w:num>
  <w:num w:numId="65" w16cid:durableId="962927866">
    <w:abstractNumId w:val="1"/>
  </w:num>
  <w:num w:numId="66" w16cid:durableId="190998112">
    <w:abstractNumId w:val="40"/>
  </w:num>
  <w:num w:numId="67" w16cid:durableId="1006442705">
    <w:abstractNumId w:val="16"/>
  </w:num>
  <w:num w:numId="68" w16cid:durableId="743258095">
    <w:abstractNumId w:val="4"/>
  </w:num>
  <w:num w:numId="69" w16cid:durableId="1141385621">
    <w:abstractNumId w:val="30"/>
  </w:num>
  <w:num w:numId="70" w16cid:durableId="347679371">
    <w:abstractNumId w:val="2"/>
  </w:num>
  <w:num w:numId="71" w16cid:durableId="1160387200">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CAD"/>
    <w:rsid w:val="00006D36"/>
    <w:rsid w:val="000100F1"/>
    <w:rsid w:val="000201ED"/>
    <w:rsid w:val="00020358"/>
    <w:rsid w:val="00025907"/>
    <w:rsid w:val="0003483D"/>
    <w:rsid w:val="00035B1D"/>
    <w:rsid w:val="00035E5A"/>
    <w:rsid w:val="00044ED5"/>
    <w:rsid w:val="0005129B"/>
    <w:rsid w:val="00051EA3"/>
    <w:rsid w:val="00052DFC"/>
    <w:rsid w:val="00060382"/>
    <w:rsid w:val="000643FE"/>
    <w:rsid w:val="00064D25"/>
    <w:rsid w:val="000651E9"/>
    <w:rsid w:val="000656A5"/>
    <w:rsid w:val="0006610B"/>
    <w:rsid w:val="00066E4E"/>
    <w:rsid w:val="0007056B"/>
    <w:rsid w:val="000771D4"/>
    <w:rsid w:val="00082ACE"/>
    <w:rsid w:val="00082F59"/>
    <w:rsid w:val="00085A82"/>
    <w:rsid w:val="00087DE9"/>
    <w:rsid w:val="00087F69"/>
    <w:rsid w:val="000930E2"/>
    <w:rsid w:val="00094CFB"/>
    <w:rsid w:val="000951F1"/>
    <w:rsid w:val="000A00A8"/>
    <w:rsid w:val="000A0C73"/>
    <w:rsid w:val="000A1DB4"/>
    <w:rsid w:val="000B2D0D"/>
    <w:rsid w:val="000B3B4D"/>
    <w:rsid w:val="000B4486"/>
    <w:rsid w:val="000B523D"/>
    <w:rsid w:val="000B5D2E"/>
    <w:rsid w:val="000B5EA4"/>
    <w:rsid w:val="000C267C"/>
    <w:rsid w:val="000C40F4"/>
    <w:rsid w:val="000C79BB"/>
    <w:rsid w:val="000D0ED7"/>
    <w:rsid w:val="000D2E6B"/>
    <w:rsid w:val="000D45C4"/>
    <w:rsid w:val="000D483B"/>
    <w:rsid w:val="000D4861"/>
    <w:rsid w:val="000D4B54"/>
    <w:rsid w:val="000D4F39"/>
    <w:rsid w:val="000D5138"/>
    <w:rsid w:val="000E0DAC"/>
    <w:rsid w:val="000E6B73"/>
    <w:rsid w:val="000F13A8"/>
    <w:rsid w:val="000F2C6E"/>
    <w:rsid w:val="000F4139"/>
    <w:rsid w:val="000F4836"/>
    <w:rsid w:val="000F5482"/>
    <w:rsid w:val="000F6AAD"/>
    <w:rsid w:val="000F6D9C"/>
    <w:rsid w:val="00102066"/>
    <w:rsid w:val="00102144"/>
    <w:rsid w:val="00106955"/>
    <w:rsid w:val="00110304"/>
    <w:rsid w:val="001103E3"/>
    <w:rsid w:val="00110A82"/>
    <w:rsid w:val="001115CA"/>
    <w:rsid w:val="001148EA"/>
    <w:rsid w:val="001170C3"/>
    <w:rsid w:val="001179B2"/>
    <w:rsid w:val="00123022"/>
    <w:rsid w:val="00125498"/>
    <w:rsid w:val="001266A9"/>
    <w:rsid w:val="00127945"/>
    <w:rsid w:val="001304AD"/>
    <w:rsid w:val="001311C6"/>
    <w:rsid w:val="00131A2F"/>
    <w:rsid w:val="00136A0D"/>
    <w:rsid w:val="00136D36"/>
    <w:rsid w:val="001431DD"/>
    <w:rsid w:val="00143CEC"/>
    <w:rsid w:val="00145A5A"/>
    <w:rsid w:val="00150CFF"/>
    <w:rsid w:val="001563D8"/>
    <w:rsid w:val="00156672"/>
    <w:rsid w:val="00162CBB"/>
    <w:rsid w:val="00163D81"/>
    <w:rsid w:val="00165F77"/>
    <w:rsid w:val="00166EBD"/>
    <w:rsid w:val="00167827"/>
    <w:rsid w:val="001738BE"/>
    <w:rsid w:val="00174B43"/>
    <w:rsid w:val="00176B96"/>
    <w:rsid w:val="001802AB"/>
    <w:rsid w:val="00190C80"/>
    <w:rsid w:val="001925FE"/>
    <w:rsid w:val="001A1776"/>
    <w:rsid w:val="001B1D46"/>
    <w:rsid w:val="001B4A9D"/>
    <w:rsid w:val="001B6C89"/>
    <w:rsid w:val="001B7469"/>
    <w:rsid w:val="001C11D5"/>
    <w:rsid w:val="001C73B1"/>
    <w:rsid w:val="001D16E0"/>
    <w:rsid w:val="001D264A"/>
    <w:rsid w:val="001D51A2"/>
    <w:rsid w:val="001D5D54"/>
    <w:rsid w:val="001D5EAF"/>
    <w:rsid w:val="001E16C0"/>
    <w:rsid w:val="001E2176"/>
    <w:rsid w:val="001F2B6F"/>
    <w:rsid w:val="001F3730"/>
    <w:rsid w:val="001F4449"/>
    <w:rsid w:val="001F5825"/>
    <w:rsid w:val="001F5ECA"/>
    <w:rsid w:val="002024EF"/>
    <w:rsid w:val="002042CA"/>
    <w:rsid w:val="00204872"/>
    <w:rsid w:val="00220796"/>
    <w:rsid w:val="00221776"/>
    <w:rsid w:val="0022706A"/>
    <w:rsid w:val="00230D03"/>
    <w:rsid w:val="00232E3E"/>
    <w:rsid w:val="0023460E"/>
    <w:rsid w:val="0023497B"/>
    <w:rsid w:val="00240EF1"/>
    <w:rsid w:val="00241809"/>
    <w:rsid w:val="00242310"/>
    <w:rsid w:val="00243925"/>
    <w:rsid w:val="00244556"/>
    <w:rsid w:val="00244ABA"/>
    <w:rsid w:val="00245EA9"/>
    <w:rsid w:val="0024718C"/>
    <w:rsid w:val="00250B62"/>
    <w:rsid w:val="00255EEC"/>
    <w:rsid w:val="00257003"/>
    <w:rsid w:val="00257792"/>
    <w:rsid w:val="0026013D"/>
    <w:rsid w:val="00263086"/>
    <w:rsid w:val="00270951"/>
    <w:rsid w:val="00273EA3"/>
    <w:rsid w:val="00274B20"/>
    <w:rsid w:val="00277B72"/>
    <w:rsid w:val="00281CF7"/>
    <w:rsid w:val="002836D7"/>
    <w:rsid w:val="0028656A"/>
    <w:rsid w:val="002A0F95"/>
    <w:rsid w:val="002A1C81"/>
    <w:rsid w:val="002A228B"/>
    <w:rsid w:val="002A2A33"/>
    <w:rsid w:val="002C6FE7"/>
    <w:rsid w:val="002D244B"/>
    <w:rsid w:val="002D3C57"/>
    <w:rsid w:val="002D4895"/>
    <w:rsid w:val="002D55BD"/>
    <w:rsid w:val="002D6D92"/>
    <w:rsid w:val="002D6FFF"/>
    <w:rsid w:val="002E2FCA"/>
    <w:rsid w:val="002E558A"/>
    <w:rsid w:val="002E635C"/>
    <w:rsid w:val="002E6B65"/>
    <w:rsid w:val="002E711B"/>
    <w:rsid w:val="002E7283"/>
    <w:rsid w:val="002F192A"/>
    <w:rsid w:val="002F4E83"/>
    <w:rsid w:val="002F779F"/>
    <w:rsid w:val="00300A19"/>
    <w:rsid w:val="00300F53"/>
    <w:rsid w:val="003024DF"/>
    <w:rsid w:val="00302924"/>
    <w:rsid w:val="00303978"/>
    <w:rsid w:val="003058EA"/>
    <w:rsid w:val="003123B8"/>
    <w:rsid w:val="00313264"/>
    <w:rsid w:val="0031389F"/>
    <w:rsid w:val="00315196"/>
    <w:rsid w:val="003165D0"/>
    <w:rsid w:val="00316945"/>
    <w:rsid w:val="0031715F"/>
    <w:rsid w:val="00322FB7"/>
    <w:rsid w:val="00327277"/>
    <w:rsid w:val="00327FE1"/>
    <w:rsid w:val="003302BD"/>
    <w:rsid w:val="003310B0"/>
    <w:rsid w:val="00331832"/>
    <w:rsid w:val="00332D05"/>
    <w:rsid w:val="00333A9A"/>
    <w:rsid w:val="003344C4"/>
    <w:rsid w:val="00334EC4"/>
    <w:rsid w:val="003442B3"/>
    <w:rsid w:val="003444FB"/>
    <w:rsid w:val="00351A8F"/>
    <w:rsid w:val="00353036"/>
    <w:rsid w:val="00355BA5"/>
    <w:rsid w:val="00356FDB"/>
    <w:rsid w:val="00362C77"/>
    <w:rsid w:val="003659A4"/>
    <w:rsid w:val="00366125"/>
    <w:rsid w:val="00366440"/>
    <w:rsid w:val="003679F0"/>
    <w:rsid w:val="003734D4"/>
    <w:rsid w:val="00374B7F"/>
    <w:rsid w:val="00375FF5"/>
    <w:rsid w:val="0037689A"/>
    <w:rsid w:val="0037780E"/>
    <w:rsid w:val="00382028"/>
    <w:rsid w:val="0038278F"/>
    <w:rsid w:val="003905E5"/>
    <w:rsid w:val="0039366D"/>
    <w:rsid w:val="0039386B"/>
    <w:rsid w:val="0039550C"/>
    <w:rsid w:val="003957F1"/>
    <w:rsid w:val="003A0167"/>
    <w:rsid w:val="003C2819"/>
    <w:rsid w:val="003C3A32"/>
    <w:rsid w:val="003C5CBC"/>
    <w:rsid w:val="003C7915"/>
    <w:rsid w:val="003D5741"/>
    <w:rsid w:val="003E155C"/>
    <w:rsid w:val="003E1D21"/>
    <w:rsid w:val="003E226E"/>
    <w:rsid w:val="003E35E6"/>
    <w:rsid w:val="003E6784"/>
    <w:rsid w:val="003E6AA2"/>
    <w:rsid w:val="003E7F5F"/>
    <w:rsid w:val="003F10A0"/>
    <w:rsid w:val="003F161B"/>
    <w:rsid w:val="003F281F"/>
    <w:rsid w:val="003F3AFF"/>
    <w:rsid w:val="003F3F60"/>
    <w:rsid w:val="003F7125"/>
    <w:rsid w:val="00400509"/>
    <w:rsid w:val="00400A38"/>
    <w:rsid w:val="00401F6E"/>
    <w:rsid w:val="004051FF"/>
    <w:rsid w:val="00406F10"/>
    <w:rsid w:val="00411285"/>
    <w:rsid w:val="0041133F"/>
    <w:rsid w:val="004121A6"/>
    <w:rsid w:val="004122FD"/>
    <w:rsid w:val="004134C3"/>
    <w:rsid w:val="0041441C"/>
    <w:rsid w:val="004177CE"/>
    <w:rsid w:val="004201A1"/>
    <w:rsid w:val="0042055A"/>
    <w:rsid w:val="00422673"/>
    <w:rsid w:val="004246D4"/>
    <w:rsid w:val="00427ED2"/>
    <w:rsid w:val="00430328"/>
    <w:rsid w:val="004345DB"/>
    <w:rsid w:val="0043587D"/>
    <w:rsid w:val="004368CE"/>
    <w:rsid w:val="00437181"/>
    <w:rsid w:val="004456E5"/>
    <w:rsid w:val="00446147"/>
    <w:rsid w:val="00455DC7"/>
    <w:rsid w:val="004562B6"/>
    <w:rsid w:val="004565E8"/>
    <w:rsid w:val="00462D30"/>
    <w:rsid w:val="00464715"/>
    <w:rsid w:val="00470752"/>
    <w:rsid w:val="004709FA"/>
    <w:rsid w:val="00471CE6"/>
    <w:rsid w:val="00471D32"/>
    <w:rsid w:val="00476107"/>
    <w:rsid w:val="00476D1C"/>
    <w:rsid w:val="00482A19"/>
    <w:rsid w:val="0048544A"/>
    <w:rsid w:val="0049228A"/>
    <w:rsid w:val="00492DD7"/>
    <w:rsid w:val="00493EDA"/>
    <w:rsid w:val="004A6B19"/>
    <w:rsid w:val="004A78D1"/>
    <w:rsid w:val="004B1898"/>
    <w:rsid w:val="004B1D1A"/>
    <w:rsid w:val="004B2DA4"/>
    <w:rsid w:val="004B6284"/>
    <w:rsid w:val="004C4FA9"/>
    <w:rsid w:val="004C5B04"/>
    <w:rsid w:val="004C602D"/>
    <w:rsid w:val="004C613A"/>
    <w:rsid w:val="004D01A9"/>
    <w:rsid w:val="004D1C58"/>
    <w:rsid w:val="004D3AE8"/>
    <w:rsid w:val="004D458C"/>
    <w:rsid w:val="004D7B14"/>
    <w:rsid w:val="004E09F3"/>
    <w:rsid w:val="004E18DB"/>
    <w:rsid w:val="004E3FCB"/>
    <w:rsid w:val="004E6937"/>
    <w:rsid w:val="004F1F73"/>
    <w:rsid w:val="004F2857"/>
    <w:rsid w:val="004F6C59"/>
    <w:rsid w:val="00500550"/>
    <w:rsid w:val="00510A90"/>
    <w:rsid w:val="00513794"/>
    <w:rsid w:val="00521A4B"/>
    <w:rsid w:val="00522359"/>
    <w:rsid w:val="0052409F"/>
    <w:rsid w:val="00524F9B"/>
    <w:rsid w:val="00527F1C"/>
    <w:rsid w:val="00536AF8"/>
    <w:rsid w:val="0054277F"/>
    <w:rsid w:val="00544786"/>
    <w:rsid w:val="00545A2E"/>
    <w:rsid w:val="005460F3"/>
    <w:rsid w:val="00550B70"/>
    <w:rsid w:val="005510C3"/>
    <w:rsid w:val="0055471D"/>
    <w:rsid w:val="005554FE"/>
    <w:rsid w:val="00555DA2"/>
    <w:rsid w:val="00560740"/>
    <w:rsid w:val="0056311B"/>
    <w:rsid w:val="00563C29"/>
    <w:rsid w:val="00563FBD"/>
    <w:rsid w:val="005640D1"/>
    <w:rsid w:val="00567E16"/>
    <w:rsid w:val="00570D4C"/>
    <w:rsid w:val="005757C2"/>
    <w:rsid w:val="00580375"/>
    <w:rsid w:val="00581612"/>
    <w:rsid w:val="005845F3"/>
    <w:rsid w:val="0059057C"/>
    <w:rsid w:val="005A00A2"/>
    <w:rsid w:val="005A0CA8"/>
    <w:rsid w:val="005A35CB"/>
    <w:rsid w:val="005A3650"/>
    <w:rsid w:val="005A4F95"/>
    <w:rsid w:val="005B32B7"/>
    <w:rsid w:val="005B60E0"/>
    <w:rsid w:val="005B6A89"/>
    <w:rsid w:val="005B77EE"/>
    <w:rsid w:val="005C2445"/>
    <w:rsid w:val="005C2DCE"/>
    <w:rsid w:val="005C5A2B"/>
    <w:rsid w:val="005C618E"/>
    <w:rsid w:val="005D665B"/>
    <w:rsid w:val="005D68E0"/>
    <w:rsid w:val="005E1C3E"/>
    <w:rsid w:val="005E3CAA"/>
    <w:rsid w:val="005E5CEB"/>
    <w:rsid w:val="005E602F"/>
    <w:rsid w:val="005F0751"/>
    <w:rsid w:val="005F3D08"/>
    <w:rsid w:val="005F4C51"/>
    <w:rsid w:val="005F602B"/>
    <w:rsid w:val="00600292"/>
    <w:rsid w:val="006003D0"/>
    <w:rsid w:val="00600CD3"/>
    <w:rsid w:val="00602408"/>
    <w:rsid w:val="00603F71"/>
    <w:rsid w:val="006109C0"/>
    <w:rsid w:val="006125AB"/>
    <w:rsid w:val="00613C5F"/>
    <w:rsid w:val="00621640"/>
    <w:rsid w:val="00621963"/>
    <w:rsid w:val="00621C78"/>
    <w:rsid w:val="00621D41"/>
    <w:rsid w:val="00622717"/>
    <w:rsid w:val="00622D1E"/>
    <w:rsid w:val="006252AD"/>
    <w:rsid w:val="00625A37"/>
    <w:rsid w:val="006271D5"/>
    <w:rsid w:val="0062723A"/>
    <w:rsid w:val="006276F9"/>
    <w:rsid w:val="0063153D"/>
    <w:rsid w:val="00632714"/>
    <w:rsid w:val="00641F6F"/>
    <w:rsid w:val="00642429"/>
    <w:rsid w:val="0064391F"/>
    <w:rsid w:val="0064411F"/>
    <w:rsid w:val="00646893"/>
    <w:rsid w:val="006634C4"/>
    <w:rsid w:val="00671567"/>
    <w:rsid w:val="006772FF"/>
    <w:rsid w:val="00682043"/>
    <w:rsid w:val="00682E1F"/>
    <w:rsid w:val="00687071"/>
    <w:rsid w:val="0069260E"/>
    <w:rsid w:val="00694D49"/>
    <w:rsid w:val="006A3D41"/>
    <w:rsid w:val="006A5736"/>
    <w:rsid w:val="006A72DB"/>
    <w:rsid w:val="006B362E"/>
    <w:rsid w:val="006B6666"/>
    <w:rsid w:val="006B6B4C"/>
    <w:rsid w:val="006C66E1"/>
    <w:rsid w:val="006C71E4"/>
    <w:rsid w:val="006D16E3"/>
    <w:rsid w:val="006D514D"/>
    <w:rsid w:val="006D56EF"/>
    <w:rsid w:val="006D5AC1"/>
    <w:rsid w:val="006E035E"/>
    <w:rsid w:val="006F796B"/>
    <w:rsid w:val="006F7FDD"/>
    <w:rsid w:val="0070154D"/>
    <w:rsid w:val="0070281F"/>
    <w:rsid w:val="007033B6"/>
    <w:rsid w:val="0070469B"/>
    <w:rsid w:val="00704DAE"/>
    <w:rsid w:val="00711142"/>
    <w:rsid w:val="00716A22"/>
    <w:rsid w:val="00717754"/>
    <w:rsid w:val="00717E11"/>
    <w:rsid w:val="00717FCF"/>
    <w:rsid w:val="007207FC"/>
    <w:rsid w:val="00721CC0"/>
    <w:rsid w:val="0072447A"/>
    <w:rsid w:val="00724D42"/>
    <w:rsid w:val="007271FD"/>
    <w:rsid w:val="007278B9"/>
    <w:rsid w:val="00730224"/>
    <w:rsid w:val="00730BA8"/>
    <w:rsid w:val="00731955"/>
    <w:rsid w:val="00736910"/>
    <w:rsid w:val="007373E3"/>
    <w:rsid w:val="00743D23"/>
    <w:rsid w:val="00744454"/>
    <w:rsid w:val="0074515F"/>
    <w:rsid w:val="00745200"/>
    <w:rsid w:val="00751F35"/>
    <w:rsid w:val="00753AC9"/>
    <w:rsid w:val="007628AD"/>
    <w:rsid w:val="007630B8"/>
    <w:rsid w:val="00766509"/>
    <w:rsid w:val="00774EDF"/>
    <w:rsid w:val="00775ECD"/>
    <w:rsid w:val="00776AF8"/>
    <w:rsid w:val="00776CE1"/>
    <w:rsid w:val="007820B5"/>
    <w:rsid w:val="00791CEC"/>
    <w:rsid w:val="00792CEE"/>
    <w:rsid w:val="00795AD4"/>
    <w:rsid w:val="007A0040"/>
    <w:rsid w:val="007A0840"/>
    <w:rsid w:val="007B098C"/>
    <w:rsid w:val="007B6B01"/>
    <w:rsid w:val="007C173C"/>
    <w:rsid w:val="007C1B52"/>
    <w:rsid w:val="007D03A4"/>
    <w:rsid w:val="007D2A60"/>
    <w:rsid w:val="007D4647"/>
    <w:rsid w:val="007D49D8"/>
    <w:rsid w:val="007D583D"/>
    <w:rsid w:val="007D5A65"/>
    <w:rsid w:val="007D675C"/>
    <w:rsid w:val="007E0EAB"/>
    <w:rsid w:val="007E1423"/>
    <w:rsid w:val="007E1B73"/>
    <w:rsid w:val="007E2D8C"/>
    <w:rsid w:val="007F18DA"/>
    <w:rsid w:val="007F4123"/>
    <w:rsid w:val="007F7670"/>
    <w:rsid w:val="00803580"/>
    <w:rsid w:val="00804EB5"/>
    <w:rsid w:val="00812871"/>
    <w:rsid w:val="00815360"/>
    <w:rsid w:val="008176DE"/>
    <w:rsid w:val="008179B6"/>
    <w:rsid w:val="008217E4"/>
    <w:rsid w:val="00824EDD"/>
    <w:rsid w:val="00831994"/>
    <w:rsid w:val="0083296B"/>
    <w:rsid w:val="00840632"/>
    <w:rsid w:val="00844A0E"/>
    <w:rsid w:val="00847FBF"/>
    <w:rsid w:val="00850451"/>
    <w:rsid w:val="00850FFA"/>
    <w:rsid w:val="00852243"/>
    <w:rsid w:val="00854981"/>
    <w:rsid w:val="00855A27"/>
    <w:rsid w:val="00855BD9"/>
    <w:rsid w:val="00873B4E"/>
    <w:rsid w:val="0087692A"/>
    <w:rsid w:val="00882733"/>
    <w:rsid w:val="0088609C"/>
    <w:rsid w:val="00886CBB"/>
    <w:rsid w:val="00896854"/>
    <w:rsid w:val="00897077"/>
    <w:rsid w:val="00897177"/>
    <w:rsid w:val="008A171B"/>
    <w:rsid w:val="008A2926"/>
    <w:rsid w:val="008A3CD7"/>
    <w:rsid w:val="008B3310"/>
    <w:rsid w:val="008B6615"/>
    <w:rsid w:val="008C38DB"/>
    <w:rsid w:val="008C50A2"/>
    <w:rsid w:val="008C6495"/>
    <w:rsid w:val="008C682D"/>
    <w:rsid w:val="008D1179"/>
    <w:rsid w:val="008D2064"/>
    <w:rsid w:val="008D33BB"/>
    <w:rsid w:val="008D5B6C"/>
    <w:rsid w:val="008E017E"/>
    <w:rsid w:val="008E0E43"/>
    <w:rsid w:val="008E1CE2"/>
    <w:rsid w:val="008E3449"/>
    <w:rsid w:val="008E4CD4"/>
    <w:rsid w:val="008F0AF0"/>
    <w:rsid w:val="008F16D4"/>
    <w:rsid w:val="008F1764"/>
    <w:rsid w:val="008F1888"/>
    <w:rsid w:val="008F4353"/>
    <w:rsid w:val="008F4627"/>
    <w:rsid w:val="008F5027"/>
    <w:rsid w:val="008F7964"/>
    <w:rsid w:val="009011B7"/>
    <w:rsid w:val="009016A3"/>
    <w:rsid w:val="00902D0B"/>
    <w:rsid w:val="0090511A"/>
    <w:rsid w:val="009060C1"/>
    <w:rsid w:val="00910DD4"/>
    <w:rsid w:val="0091495A"/>
    <w:rsid w:val="00914C92"/>
    <w:rsid w:val="00915A9A"/>
    <w:rsid w:val="00920825"/>
    <w:rsid w:val="009238B4"/>
    <w:rsid w:val="0093050C"/>
    <w:rsid w:val="00930E38"/>
    <w:rsid w:val="00941123"/>
    <w:rsid w:val="00941BDE"/>
    <w:rsid w:val="00941C68"/>
    <w:rsid w:val="009448A8"/>
    <w:rsid w:val="00944B4C"/>
    <w:rsid w:val="00947147"/>
    <w:rsid w:val="00956622"/>
    <w:rsid w:val="00956B29"/>
    <w:rsid w:val="00962F5C"/>
    <w:rsid w:val="00964983"/>
    <w:rsid w:val="009649DC"/>
    <w:rsid w:val="0096765F"/>
    <w:rsid w:val="009704C6"/>
    <w:rsid w:val="00972B8B"/>
    <w:rsid w:val="00973CB7"/>
    <w:rsid w:val="00977940"/>
    <w:rsid w:val="00985628"/>
    <w:rsid w:val="009925E6"/>
    <w:rsid w:val="00994477"/>
    <w:rsid w:val="00995161"/>
    <w:rsid w:val="0099704B"/>
    <w:rsid w:val="00997A69"/>
    <w:rsid w:val="009A1008"/>
    <w:rsid w:val="009A1EBE"/>
    <w:rsid w:val="009A226C"/>
    <w:rsid w:val="009A3B1C"/>
    <w:rsid w:val="009B002D"/>
    <w:rsid w:val="009B3935"/>
    <w:rsid w:val="009B39FB"/>
    <w:rsid w:val="009C1BF8"/>
    <w:rsid w:val="009C7C5A"/>
    <w:rsid w:val="009D3C9B"/>
    <w:rsid w:val="009D4E7F"/>
    <w:rsid w:val="009D5E5D"/>
    <w:rsid w:val="009E550D"/>
    <w:rsid w:val="009F05B3"/>
    <w:rsid w:val="009F2172"/>
    <w:rsid w:val="009F2E56"/>
    <w:rsid w:val="009F7948"/>
    <w:rsid w:val="009F7DAD"/>
    <w:rsid w:val="00A048CC"/>
    <w:rsid w:val="00A078EA"/>
    <w:rsid w:val="00A10F3F"/>
    <w:rsid w:val="00A17F30"/>
    <w:rsid w:val="00A23438"/>
    <w:rsid w:val="00A235BB"/>
    <w:rsid w:val="00A2780A"/>
    <w:rsid w:val="00A31EBF"/>
    <w:rsid w:val="00A3231F"/>
    <w:rsid w:val="00A33E7F"/>
    <w:rsid w:val="00A40787"/>
    <w:rsid w:val="00A41449"/>
    <w:rsid w:val="00A45173"/>
    <w:rsid w:val="00A46CD4"/>
    <w:rsid w:val="00A502D5"/>
    <w:rsid w:val="00A51E3F"/>
    <w:rsid w:val="00A56805"/>
    <w:rsid w:val="00A570A5"/>
    <w:rsid w:val="00A57750"/>
    <w:rsid w:val="00A57EE6"/>
    <w:rsid w:val="00A623A8"/>
    <w:rsid w:val="00A63E58"/>
    <w:rsid w:val="00A85B47"/>
    <w:rsid w:val="00A92C30"/>
    <w:rsid w:val="00A953F6"/>
    <w:rsid w:val="00AA2538"/>
    <w:rsid w:val="00AA297D"/>
    <w:rsid w:val="00AA3254"/>
    <w:rsid w:val="00AA3974"/>
    <w:rsid w:val="00AA4617"/>
    <w:rsid w:val="00AB3DF2"/>
    <w:rsid w:val="00AB697A"/>
    <w:rsid w:val="00AC010B"/>
    <w:rsid w:val="00AC20F4"/>
    <w:rsid w:val="00AC5880"/>
    <w:rsid w:val="00AC7E06"/>
    <w:rsid w:val="00AD0861"/>
    <w:rsid w:val="00AD1CA8"/>
    <w:rsid w:val="00AD1D28"/>
    <w:rsid w:val="00AD400D"/>
    <w:rsid w:val="00AD5FA9"/>
    <w:rsid w:val="00AD6495"/>
    <w:rsid w:val="00AD6CF9"/>
    <w:rsid w:val="00AE0EA9"/>
    <w:rsid w:val="00AE2A6E"/>
    <w:rsid w:val="00AE3CF3"/>
    <w:rsid w:val="00B007BC"/>
    <w:rsid w:val="00B021BC"/>
    <w:rsid w:val="00B02E83"/>
    <w:rsid w:val="00B05B4B"/>
    <w:rsid w:val="00B067CB"/>
    <w:rsid w:val="00B06D41"/>
    <w:rsid w:val="00B10FBE"/>
    <w:rsid w:val="00B12057"/>
    <w:rsid w:val="00B15F9E"/>
    <w:rsid w:val="00B162E1"/>
    <w:rsid w:val="00B20A5A"/>
    <w:rsid w:val="00B22255"/>
    <w:rsid w:val="00B2505B"/>
    <w:rsid w:val="00B26267"/>
    <w:rsid w:val="00B33760"/>
    <w:rsid w:val="00B36F11"/>
    <w:rsid w:val="00B406D8"/>
    <w:rsid w:val="00B40B57"/>
    <w:rsid w:val="00B42514"/>
    <w:rsid w:val="00B44482"/>
    <w:rsid w:val="00B50C1E"/>
    <w:rsid w:val="00B52F64"/>
    <w:rsid w:val="00B53258"/>
    <w:rsid w:val="00B54188"/>
    <w:rsid w:val="00B57F92"/>
    <w:rsid w:val="00B629AD"/>
    <w:rsid w:val="00B63A1E"/>
    <w:rsid w:val="00B66E82"/>
    <w:rsid w:val="00B70537"/>
    <w:rsid w:val="00B769E5"/>
    <w:rsid w:val="00B76F5E"/>
    <w:rsid w:val="00B83AC8"/>
    <w:rsid w:val="00B875C9"/>
    <w:rsid w:val="00B9039F"/>
    <w:rsid w:val="00B95A9F"/>
    <w:rsid w:val="00B970E6"/>
    <w:rsid w:val="00B979AD"/>
    <w:rsid w:val="00BA02A5"/>
    <w:rsid w:val="00BA0962"/>
    <w:rsid w:val="00BA0999"/>
    <w:rsid w:val="00BA4E71"/>
    <w:rsid w:val="00BA59EF"/>
    <w:rsid w:val="00BA7348"/>
    <w:rsid w:val="00BB08A6"/>
    <w:rsid w:val="00BB35D9"/>
    <w:rsid w:val="00BC080A"/>
    <w:rsid w:val="00BC5CB7"/>
    <w:rsid w:val="00BC607C"/>
    <w:rsid w:val="00BC7C1A"/>
    <w:rsid w:val="00BD0901"/>
    <w:rsid w:val="00BD1732"/>
    <w:rsid w:val="00BD276C"/>
    <w:rsid w:val="00BD2826"/>
    <w:rsid w:val="00BD2FAB"/>
    <w:rsid w:val="00BD3995"/>
    <w:rsid w:val="00BD5385"/>
    <w:rsid w:val="00BE1949"/>
    <w:rsid w:val="00BE5B9F"/>
    <w:rsid w:val="00BE5F61"/>
    <w:rsid w:val="00BE7391"/>
    <w:rsid w:val="00BF0256"/>
    <w:rsid w:val="00BF0283"/>
    <w:rsid w:val="00BF0445"/>
    <w:rsid w:val="00BF19B4"/>
    <w:rsid w:val="00BF2E7F"/>
    <w:rsid w:val="00BF2FB1"/>
    <w:rsid w:val="00BF70A1"/>
    <w:rsid w:val="00C04577"/>
    <w:rsid w:val="00C04C57"/>
    <w:rsid w:val="00C10E4D"/>
    <w:rsid w:val="00C11F17"/>
    <w:rsid w:val="00C1259D"/>
    <w:rsid w:val="00C13E12"/>
    <w:rsid w:val="00C153E4"/>
    <w:rsid w:val="00C20E9A"/>
    <w:rsid w:val="00C23953"/>
    <w:rsid w:val="00C26955"/>
    <w:rsid w:val="00C27A5B"/>
    <w:rsid w:val="00C35463"/>
    <w:rsid w:val="00C37318"/>
    <w:rsid w:val="00C42487"/>
    <w:rsid w:val="00C4257E"/>
    <w:rsid w:val="00C42AD4"/>
    <w:rsid w:val="00C42EFA"/>
    <w:rsid w:val="00C511A6"/>
    <w:rsid w:val="00C538BE"/>
    <w:rsid w:val="00C554DE"/>
    <w:rsid w:val="00C62C60"/>
    <w:rsid w:val="00C65998"/>
    <w:rsid w:val="00C667DC"/>
    <w:rsid w:val="00C671B8"/>
    <w:rsid w:val="00C7253B"/>
    <w:rsid w:val="00C749F0"/>
    <w:rsid w:val="00C8024C"/>
    <w:rsid w:val="00C81287"/>
    <w:rsid w:val="00C946BB"/>
    <w:rsid w:val="00C9695C"/>
    <w:rsid w:val="00CA1469"/>
    <w:rsid w:val="00CA1EC6"/>
    <w:rsid w:val="00CA581C"/>
    <w:rsid w:val="00CA5E8A"/>
    <w:rsid w:val="00CA5F55"/>
    <w:rsid w:val="00CB2907"/>
    <w:rsid w:val="00CB57C9"/>
    <w:rsid w:val="00CB6CDC"/>
    <w:rsid w:val="00CC0BBD"/>
    <w:rsid w:val="00CC1B40"/>
    <w:rsid w:val="00CC1BBE"/>
    <w:rsid w:val="00CC2688"/>
    <w:rsid w:val="00CC2E62"/>
    <w:rsid w:val="00CC33E6"/>
    <w:rsid w:val="00CC5569"/>
    <w:rsid w:val="00CC7654"/>
    <w:rsid w:val="00CD052E"/>
    <w:rsid w:val="00CD2526"/>
    <w:rsid w:val="00CD278D"/>
    <w:rsid w:val="00CD2F23"/>
    <w:rsid w:val="00CD39AC"/>
    <w:rsid w:val="00CD42C2"/>
    <w:rsid w:val="00CD565F"/>
    <w:rsid w:val="00CD7647"/>
    <w:rsid w:val="00CE1569"/>
    <w:rsid w:val="00CE4508"/>
    <w:rsid w:val="00CE5993"/>
    <w:rsid w:val="00CE6BB5"/>
    <w:rsid w:val="00CE7256"/>
    <w:rsid w:val="00CF1687"/>
    <w:rsid w:val="00CF36D1"/>
    <w:rsid w:val="00CF45C8"/>
    <w:rsid w:val="00CF531A"/>
    <w:rsid w:val="00D01096"/>
    <w:rsid w:val="00D03220"/>
    <w:rsid w:val="00D03B36"/>
    <w:rsid w:val="00D11834"/>
    <w:rsid w:val="00D1510F"/>
    <w:rsid w:val="00D17F3E"/>
    <w:rsid w:val="00D2057D"/>
    <w:rsid w:val="00D20D2B"/>
    <w:rsid w:val="00D2304E"/>
    <w:rsid w:val="00D41686"/>
    <w:rsid w:val="00D440F6"/>
    <w:rsid w:val="00D45601"/>
    <w:rsid w:val="00D45E09"/>
    <w:rsid w:val="00D50082"/>
    <w:rsid w:val="00D50FC0"/>
    <w:rsid w:val="00D523AD"/>
    <w:rsid w:val="00D54A87"/>
    <w:rsid w:val="00D55F18"/>
    <w:rsid w:val="00D568D2"/>
    <w:rsid w:val="00D568F1"/>
    <w:rsid w:val="00D61B57"/>
    <w:rsid w:val="00D63645"/>
    <w:rsid w:val="00D6473E"/>
    <w:rsid w:val="00D67EB0"/>
    <w:rsid w:val="00D70F2E"/>
    <w:rsid w:val="00D71B9E"/>
    <w:rsid w:val="00D82302"/>
    <w:rsid w:val="00D82460"/>
    <w:rsid w:val="00D82D20"/>
    <w:rsid w:val="00D858F5"/>
    <w:rsid w:val="00D87564"/>
    <w:rsid w:val="00D91F54"/>
    <w:rsid w:val="00D92140"/>
    <w:rsid w:val="00D924F4"/>
    <w:rsid w:val="00D93AD2"/>
    <w:rsid w:val="00D96AC8"/>
    <w:rsid w:val="00DA083F"/>
    <w:rsid w:val="00DA0DFE"/>
    <w:rsid w:val="00DA45F1"/>
    <w:rsid w:val="00DA51F3"/>
    <w:rsid w:val="00DA652D"/>
    <w:rsid w:val="00DB3A5D"/>
    <w:rsid w:val="00DB43DB"/>
    <w:rsid w:val="00DB5835"/>
    <w:rsid w:val="00DB5A22"/>
    <w:rsid w:val="00DB5DDB"/>
    <w:rsid w:val="00DB70C1"/>
    <w:rsid w:val="00DB7818"/>
    <w:rsid w:val="00DC56FA"/>
    <w:rsid w:val="00DC65DD"/>
    <w:rsid w:val="00DD0BC7"/>
    <w:rsid w:val="00DD2C02"/>
    <w:rsid w:val="00DD4895"/>
    <w:rsid w:val="00DD5B08"/>
    <w:rsid w:val="00DD7983"/>
    <w:rsid w:val="00DE3025"/>
    <w:rsid w:val="00DE3464"/>
    <w:rsid w:val="00DE434D"/>
    <w:rsid w:val="00DE5A8C"/>
    <w:rsid w:val="00DF0445"/>
    <w:rsid w:val="00DF2FED"/>
    <w:rsid w:val="00DF6A73"/>
    <w:rsid w:val="00DF6DD9"/>
    <w:rsid w:val="00DF6F58"/>
    <w:rsid w:val="00E02F29"/>
    <w:rsid w:val="00E03115"/>
    <w:rsid w:val="00E04459"/>
    <w:rsid w:val="00E04AE4"/>
    <w:rsid w:val="00E13964"/>
    <w:rsid w:val="00E13CB1"/>
    <w:rsid w:val="00E14303"/>
    <w:rsid w:val="00E14CFD"/>
    <w:rsid w:val="00E22E3A"/>
    <w:rsid w:val="00E23633"/>
    <w:rsid w:val="00E25411"/>
    <w:rsid w:val="00E25E6C"/>
    <w:rsid w:val="00E3090D"/>
    <w:rsid w:val="00E3168D"/>
    <w:rsid w:val="00E31DBA"/>
    <w:rsid w:val="00E365C4"/>
    <w:rsid w:val="00E40E91"/>
    <w:rsid w:val="00E42F03"/>
    <w:rsid w:val="00E445B4"/>
    <w:rsid w:val="00E5001E"/>
    <w:rsid w:val="00E5036A"/>
    <w:rsid w:val="00E5409D"/>
    <w:rsid w:val="00E542E3"/>
    <w:rsid w:val="00E54F32"/>
    <w:rsid w:val="00E5771B"/>
    <w:rsid w:val="00E63116"/>
    <w:rsid w:val="00E6409C"/>
    <w:rsid w:val="00E64581"/>
    <w:rsid w:val="00E64763"/>
    <w:rsid w:val="00E720EB"/>
    <w:rsid w:val="00E74AC0"/>
    <w:rsid w:val="00E823F2"/>
    <w:rsid w:val="00E85AA9"/>
    <w:rsid w:val="00E85F3C"/>
    <w:rsid w:val="00E86828"/>
    <w:rsid w:val="00E868EF"/>
    <w:rsid w:val="00E949B0"/>
    <w:rsid w:val="00E962DA"/>
    <w:rsid w:val="00EA07DF"/>
    <w:rsid w:val="00EA091E"/>
    <w:rsid w:val="00EA0AF6"/>
    <w:rsid w:val="00EA33EE"/>
    <w:rsid w:val="00EB14E2"/>
    <w:rsid w:val="00EB22C0"/>
    <w:rsid w:val="00EB2320"/>
    <w:rsid w:val="00EB3FCD"/>
    <w:rsid w:val="00EB681D"/>
    <w:rsid w:val="00EC160C"/>
    <w:rsid w:val="00EC7B43"/>
    <w:rsid w:val="00ED26F3"/>
    <w:rsid w:val="00ED653F"/>
    <w:rsid w:val="00ED761E"/>
    <w:rsid w:val="00EE1D13"/>
    <w:rsid w:val="00EE2C7A"/>
    <w:rsid w:val="00EE7C63"/>
    <w:rsid w:val="00EF3A40"/>
    <w:rsid w:val="00EF4205"/>
    <w:rsid w:val="00EF466B"/>
    <w:rsid w:val="00EF6B4D"/>
    <w:rsid w:val="00F0071A"/>
    <w:rsid w:val="00F012C4"/>
    <w:rsid w:val="00F0256E"/>
    <w:rsid w:val="00F06FE8"/>
    <w:rsid w:val="00F108BB"/>
    <w:rsid w:val="00F112C6"/>
    <w:rsid w:val="00F1294A"/>
    <w:rsid w:val="00F12FF6"/>
    <w:rsid w:val="00F14D22"/>
    <w:rsid w:val="00F15457"/>
    <w:rsid w:val="00F15AC4"/>
    <w:rsid w:val="00F22D05"/>
    <w:rsid w:val="00F22FC9"/>
    <w:rsid w:val="00F25A15"/>
    <w:rsid w:val="00F26748"/>
    <w:rsid w:val="00F269A9"/>
    <w:rsid w:val="00F30A85"/>
    <w:rsid w:val="00F339DC"/>
    <w:rsid w:val="00F35E44"/>
    <w:rsid w:val="00F37253"/>
    <w:rsid w:val="00F37B78"/>
    <w:rsid w:val="00F42FBF"/>
    <w:rsid w:val="00F4468A"/>
    <w:rsid w:val="00F4769E"/>
    <w:rsid w:val="00F5248F"/>
    <w:rsid w:val="00F55413"/>
    <w:rsid w:val="00F574E1"/>
    <w:rsid w:val="00F57D3F"/>
    <w:rsid w:val="00F624C9"/>
    <w:rsid w:val="00F6366A"/>
    <w:rsid w:val="00F63CF2"/>
    <w:rsid w:val="00F6403C"/>
    <w:rsid w:val="00F67BEE"/>
    <w:rsid w:val="00F71172"/>
    <w:rsid w:val="00F71804"/>
    <w:rsid w:val="00F7294E"/>
    <w:rsid w:val="00F73E1F"/>
    <w:rsid w:val="00F749E4"/>
    <w:rsid w:val="00F74B20"/>
    <w:rsid w:val="00F754B5"/>
    <w:rsid w:val="00F8256C"/>
    <w:rsid w:val="00F829EB"/>
    <w:rsid w:val="00F82CA5"/>
    <w:rsid w:val="00F83CFD"/>
    <w:rsid w:val="00F8542E"/>
    <w:rsid w:val="00F86198"/>
    <w:rsid w:val="00F911D6"/>
    <w:rsid w:val="00F915AC"/>
    <w:rsid w:val="00F91BEA"/>
    <w:rsid w:val="00F937BF"/>
    <w:rsid w:val="00F95AC1"/>
    <w:rsid w:val="00FA58D4"/>
    <w:rsid w:val="00FB0540"/>
    <w:rsid w:val="00FB2B92"/>
    <w:rsid w:val="00FB5FD9"/>
    <w:rsid w:val="00FB6286"/>
    <w:rsid w:val="00FB7F24"/>
    <w:rsid w:val="00FC07DC"/>
    <w:rsid w:val="00FC73F7"/>
    <w:rsid w:val="00FD057E"/>
    <w:rsid w:val="00FD4A2E"/>
    <w:rsid w:val="00FD536F"/>
    <w:rsid w:val="00FD7B6C"/>
    <w:rsid w:val="00FE5A34"/>
    <w:rsid w:val="00FE62F3"/>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0C73"/>
  </w:style>
  <w:style w:type="paragraph" w:styleId="Nagwek1">
    <w:name w:val="heading 1"/>
    <w:basedOn w:val="Normalny"/>
    <w:link w:val="Nagwek1Znak"/>
    <w:uiPriority w:val="9"/>
    <w:qFormat/>
    <w:rsid w:val="009A1EBE"/>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link w:val="Nagwek2Znak"/>
    <w:uiPriority w:val="9"/>
    <w:unhideWhenUsed/>
    <w:qFormat/>
    <w:rsid w:val="009A1EBE"/>
    <w:pPr>
      <w:widowControl w:val="0"/>
      <w:autoSpaceDE w:val="0"/>
      <w:autoSpaceDN w:val="0"/>
      <w:spacing w:after="0" w:line="240" w:lineRule="auto"/>
      <w:ind w:left="846" w:hanging="624"/>
      <w:outlineLvl w:val="1"/>
    </w:pPr>
    <w:rPr>
      <w:rFonts w:ascii="Times New Roman" w:eastAsia="Times New Roman" w:hAnsi="Times New Roman" w:cs="Times New Roman"/>
      <w:b/>
      <w:bCs/>
      <w:sz w:val="28"/>
      <w:szCs w:val="28"/>
      <w:lang w:eastAsia="en-US"/>
    </w:rPr>
  </w:style>
  <w:style w:type="paragraph" w:styleId="Nagwek3">
    <w:name w:val="heading 3"/>
    <w:basedOn w:val="Normalny"/>
    <w:link w:val="Nagwek3Znak"/>
    <w:uiPriority w:val="9"/>
    <w:unhideWhenUsed/>
    <w:qFormat/>
    <w:rsid w:val="009A1EBE"/>
    <w:pPr>
      <w:widowControl w:val="0"/>
      <w:autoSpaceDE w:val="0"/>
      <w:autoSpaceDN w:val="0"/>
      <w:spacing w:before="181" w:after="0" w:line="240" w:lineRule="auto"/>
      <w:ind w:left="1354" w:hanging="622"/>
      <w:outlineLvl w:val="2"/>
    </w:pPr>
    <w:rPr>
      <w:rFonts w:ascii="Times New Roman" w:eastAsia="Times New Roman" w:hAnsi="Times New Roman" w:cs="Times New Roman"/>
      <w:b/>
      <w:bCs/>
      <w:sz w:val="28"/>
      <w:szCs w:val="28"/>
      <w:lang w:eastAsia="en-US"/>
    </w:rPr>
  </w:style>
  <w:style w:type="paragraph" w:styleId="Nagwek4">
    <w:name w:val="heading 4"/>
    <w:basedOn w:val="Normalny"/>
    <w:next w:val="Normalny"/>
    <w:link w:val="Nagwek4Znak"/>
    <w:uiPriority w:val="9"/>
    <w:unhideWhenUsed/>
    <w:qFormat/>
    <w:rsid w:val="009A1EB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unhideWhenUsed/>
    <w:qFormat/>
    <w:rsid w:val="009A1EBE"/>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7"/>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Preambuła,Bulleted list,Odstavec,Lettre d'introduction,Nagłowek 3,Akapit z listą BS,Kolorowa lista — akcent 11"/>
    <w:basedOn w:val="Normalny"/>
    <w:link w:val="AkapitzlistZnak"/>
    <w:uiPriority w:val="1"/>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3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Preambuła Znak,Bulleted list Znak,Odstavec Znak"/>
    <w:link w:val="Akapitzlist"/>
    <w:uiPriority w:val="1"/>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9A1EBE"/>
    <w:rPr>
      <w:rFonts w:ascii="Times New Roman" w:eastAsia="Times New Roman" w:hAnsi="Times New Roman" w:cs="Times New Roman"/>
      <w:b/>
      <w:bCs/>
      <w:sz w:val="24"/>
      <w:szCs w:val="24"/>
      <w:lang w:eastAsia="en-US"/>
    </w:rPr>
  </w:style>
  <w:style w:type="character" w:customStyle="1" w:styleId="Nagwek2Znak">
    <w:name w:val="Nagłówek 2 Znak"/>
    <w:basedOn w:val="Domylnaczcionkaakapitu"/>
    <w:link w:val="Nagwek2"/>
    <w:uiPriority w:val="9"/>
    <w:rsid w:val="009A1EBE"/>
    <w:rPr>
      <w:rFonts w:ascii="Times New Roman" w:eastAsia="Times New Roman" w:hAnsi="Times New Roman" w:cs="Times New Roman"/>
      <w:b/>
      <w:bCs/>
      <w:sz w:val="28"/>
      <w:szCs w:val="28"/>
      <w:lang w:eastAsia="en-US"/>
    </w:rPr>
  </w:style>
  <w:style w:type="character" w:customStyle="1" w:styleId="Nagwek3Znak">
    <w:name w:val="Nagłówek 3 Znak"/>
    <w:basedOn w:val="Domylnaczcionkaakapitu"/>
    <w:link w:val="Nagwek3"/>
    <w:uiPriority w:val="9"/>
    <w:rsid w:val="009A1EBE"/>
    <w:rPr>
      <w:rFonts w:ascii="Times New Roman" w:eastAsia="Times New Roman" w:hAnsi="Times New Roman" w:cs="Times New Roman"/>
      <w:b/>
      <w:bCs/>
      <w:sz w:val="28"/>
      <w:szCs w:val="28"/>
      <w:lang w:eastAsia="en-US"/>
    </w:rPr>
  </w:style>
  <w:style w:type="character" w:customStyle="1" w:styleId="Nagwek4Znak">
    <w:name w:val="Nagłówek 4 Znak"/>
    <w:basedOn w:val="Domylnaczcionkaakapitu"/>
    <w:link w:val="Nagwek4"/>
    <w:uiPriority w:val="9"/>
    <w:rsid w:val="009A1EBE"/>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uiPriority w:val="9"/>
    <w:rsid w:val="009A1EBE"/>
    <w:rPr>
      <w:rFonts w:asciiTheme="majorHAnsi" w:eastAsiaTheme="majorEastAsia" w:hAnsiTheme="majorHAnsi" w:cstheme="majorBidi"/>
      <w:color w:val="365F91" w:themeColor="accent1" w:themeShade="BF"/>
      <w:lang w:eastAsia="en-US"/>
    </w:rPr>
  </w:style>
  <w:style w:type="table" w:customStyle="1" w:styleId="TableNormal">
    <w:name w:val="Table Normal"/>
    <w:uiPriority w:val="2"/>
    <w:semiHidden/>
    <w:unhideWhenUsed/>
    <w:qFormat/>
    <w:rsid w:val="009A1E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A1EBE"/>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9A1EBE"/>
    <w:rPr>
      <w:rFonts w:ascii="Times New Roman" w:eastAsia="Times New Roman" w:hAnsi="Times New Roman" w:cs="Times New Roman"/>
      <w:sz w:val="24"/>
      <w:szCs w:val="24"/>
      <w:lang w:eastAsia="en-US"/>
    </w:rPr>
  </w:style>
  <w:style w:type="paragraph" w:styleId="Tytu">
    <w:name w:val="Title"/>
    <w:basedOn w:val="Normalny"/>
    <w:link w:val="TytuZnak"/>
    <w:uiPriority w:val="10"/>
    <w:qFormat/>
    <w:rsid w:val="009A1EBE"/>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uiPriority w:val="10"/>
    <w:rsid w:val="009A1EBE"/>
    <w:rPr>
      <w:rFonts w:ascii="Times New Roman" w:eastAsia="Times New Roman" w:hAnsi="Times New Roman" w:cs="Times New Roman"/>
      <w:b/>
      <w:bCs/>
      <w:sz w:val="32"/>
      <w:szCs w:val="32"/>
      <w:lang w:eastAsia="en-US"/>
    </w:rPr>
  </w:style>
  <w:style w:type="paragraph" w:customStyle="1" w:styleId="TableParagraph">
    <w:name w:val="Table Paragraph"/>
    <w:basedOn w:val="Normalny"/>
    <w:uiPriority w:val="1"/>
    <w:qFormat/>
    <w:rsid w:val="009A1EB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andard">
    <w:name w:val="Standard"/>
    <w:rsid w:val="009A1EBE"/>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9A1EBE"/>
    <w:rPr>
      <w:b/>
    </w:rPr>
  </w:style>
  <w:style w:type="paragraph" w:styleId="Spistreci1">
    <w:name w:val="toc 1"/>
    <w:basedOn w:val="Normalny"/>
    <w:uiPriority w:val="1"/>
    <w:qFormat/>
    <w:rsid w:val="009A1EBE"/>
    <w:pPr>
      <w:widowControl w:val="0"/>
      <w:autoSpaceDE w:val="0"/>
      <w:autoSpaceDN w:val="0"/>
      <w:spacing w:before="119" w:after="0" w:line="240" w:lineRule="auto"/>
      <w:ind w:left="222" w:hanging="480"/>
    </w:pPr>
    <w:rPr>
      <w:rFonts w:ascii="Times New Roman" w:eastAsia="Times New Roman" w:hAnsi="Times New Roman" w:cs="Times New Roman"/>
      <w:b/>
      <w:bCs/>
      <w:sz w:val="24"/>
      <w:szCs w:val="24"/>
      <w:lang w:eastAsia="en-US"/>
    </w:rPr>
  </w:style>
  <w:style w:type="paragraph" w:styleId="Spistreci2">
    <w:name w:val="toc 2"/>
    <w:basedOn w:val="Normalny"/>
    <w:uiPriority w:val="1"/>
    <w:qFormat/>
    <w:rsid w:val="009A1EBE"/>
    <w:pPr>
      <w:widowControl w:val="0"/>
      <w:autoSpaceDE w:val="0"/>
      <w:autoSpaceDN w:val="0"/>
      <w:spacing w:before="121" w:after="0" w:line="240" w:lineRule="auto"/>
      <w:ind w:left="942" w:hanging="483"/>
    </w:pPr>
    <w:rPr>
      <w:rFonts w:ascii="Times New Roman" w:eastAsia="Times New Roman" w:hAnsi="Times New Roman" w:cs="Times New Roman"/>
      <w:sz w:val="20"/>
      <w:szCs w:val="20"/>
      <w:lang w:eastAsia="en-US"/>
    </w:rPr>
  </w:style>
  <w:style w:type="paragraph" w:styleId="Spistreci3">
    <w:name w:val="toc 3"/>
    <w:basedOn w:val="Normalny"/>
    <w:uiPriority w:val="1"/>
    <w:qFormat/>
    <w:rsid w:val="009A1EBE"/>
    <w:pPr>
      <w:widowControl w:val="0"/>
      <w:autoSpaceDE w:val="0"/>
      <w:autoSpaceDN w:val="0"/>
      <w:spacing w:before="1" w:after="0" w:line="240" w:lineRule="auto"/>
      <w:ind w:left="701"/>
    </w:pPr>
    <w:rPr>
      <w:rFonts w:ascii="Times New Roman" w:eastAsia="Times New Roman" w:hAnsi="Times New Roman" w:cs="Times New Roman"/>
      <w:b/>
      <w:bCs/>
      <w:i/>
      <w:iCs/>
      <w:sz w:val="20"/>
      <w:szCs w:val="20"/>
      <w:lang w:eastAsia="en-US"/>
    </w:rPr>
  </w:style>
  <w:style w:type="paragraph" w:styleId="Spistreci4">
    <w:name w:val="toc 4"/>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sz w:val="20"/>
      <w:szCs w:val="20"/>
      <w:lang w:eastAsia="en-US"/>
    </w:rPr>
  </w:style>
  <w:style w:type="paragraph" w:styleId="Spistreci5">
    <w:name w:val="toc 5"/>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lang w:eastAsia="en-US"/>
    </w:rPr>
  </w:style>
  <w:style w:type="paragraph" w:customStyle="1" w:styleId="Default">
    <w:name w:val="Default"/>
    <w:rsid w:val="001D5EAF"/>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Poprawka">
    <w:name w:val="Revision"/>
    <w:hidden/>
    <w:uiPriority w:val="99"/>
    <w:semiHidden/>
    <w:rsid w:val="00143CEC"/>
    <w:pPr>
      <w:spacing w:after="0" w:line="240" w:lineRule="auto"/>
    </w:pPr>
  </w:style>
  <w:style w:type="character" w:styleId="Hipercze">
    <w:name w:val="Hyperlink"/>
    <w:basedOn w:val="Domylnaczcionkaakapitu"/>
    <w:uiPriority w:val="99"/>
    <w:unhideWhenUsed/>
    <w:rsid w:val="00110A82"/>
    <w:rPr>
      <w:color w:val="0000FF" w:themeColor="hyperlink"/>
      <w:u w:val="single"/>
    </w:rPr>
  </w:style>
  <w:style w:type="character" w:styleId="Nierozpoznanawzmianka">
    <w:name w:val="Unresolved Mention"/>
    <w:basedOn w:val="Domylnaczcionkaakapitu"/>
    <w:uiPriority w:val="99"/>
    <w:semiHidden/>
    <w:unhideWhenUsed/>
    <w:rsid w:val="00110A82"/>
    <w:rPr>
      <w:color w:val="605E5C"/>
      <w:shd w:val="clear" w:color="auto" w:fill="E1DFDD"/>
    </w:rPr>
  </w:style>
  <w:style w:type="character" w:styleId="Pogrubienie">
    <w:name w:val="Strong"/>
    <w:basedOn w:val="Domylnaczcionkaakapitu"/>
    <w:uiPriority w:val="22"/>
    <w:qFormat/>
    <w:rsid w:val="00257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7425-4153-4C91-8BED-42F6AA0A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37</Pages>
  <Words>12410</Words>
  <Characters>74461</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86698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Aldi Branicki</cp:lastModifiedBy>
  <cp:revision>7</cp:revision>
  <cp:lastPrinted>2020-09-21T12:19:00Z</cp:lastPrinted>
  <dcterms:created xsi:type="dcterms:W3CDTF">2024-03-04T22:33:00Z</dcterms:created>
  <dcterms:modified xsi:type="dcterms:W3CDTF">2024-03-05T11:32:00Z</dcterms:modified>
  <cp:category/>
</cp:coreProperties>
</file>