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3CC2037C" w:rsidR="00686DBA" w:rsidRDefault="00012BC2"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E383CEF" w:rsidR="00157074" w:rsidRPr="00A50B20" w:rsidRDefault="0032079C"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378712ED" w:rsidR="00864120"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32079C">
        <w:rPr>
          <w:rFonts w:ascii="Calibri" w:hAnsi="Calibri" w:cs="Calibri"/>
          <w:b/>
          <w:sz w:val="32"/>
          <w:lang w:eastAsia="ar-SA"/>
        </w:rPr>
        <w:t>Budowa Hybrydowego hydro-fotowoltaicznego zespół elektroenergetycznego</w:t>
      </w:r>
    </w:p>
    <w:p w14:paraId="7C57F75D" w14:textId="182D3AB7"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lastRenderedPageBreak/>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02F19DA" w14:textId="45DFFFF9"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33070317"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2F0E5E7A" w:rsidR="00DB71EB" w:rsidRPr="001B5131"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04C63830" w14:textId="77777777" w:rsidR="00DB71EB" w:rsidRPr="001B5131"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366295B" w14:textId="77777777" w:rsidR="00DB71EB" w:rsidRPr="001B5131"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414D706F" w14:textId="77777777" w:rsidR="00DB71EB"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15204879"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Pr="001B5131">
        <w:rPr>
          <w:rFonts w:asciiTheme="minorHAnsi" w:hAnsiTheme="minorHAnsi" w:cstheme="minorHAnsi"/>
          <w:sz w:val="22"/>
          <w:szCs w:val="22"/>
        </w:rPr>
        <w:t>)</w:t>
      </w:r>
    </w:p>
    <w:p w14:paraId="5938D520"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F5BD946" w14:textId="77777777" w:rsidR="00DB6096" w:rsidRDefault="00DB6096" w:rsidP="00DB6096">
      <w:pPr>
        <w:spacing w:line="276" w:lineRule="auto"/>
        <w:rPr>
          <w:rFonts w:ascii="Calibri" w:eastAsia="Calibri" w:hAnsi="Calibri" w:cs="Calibri"/>
          <w:b/>
          <w:sz w:val="24"/>
          <w:szCs w:val="24"/>
        </w:rPr>
      </w:pPr>
      <w:r w:rsidRPr="00DB6096">
        <w:rPr>
          <w:rFonts w:ascii="Calibri" w:eastAsia="Calibri" w:hAnsi="Calibri" w:cs="Calibri"/>
          <w:b/>
          <w:sz w:val="24"/>
          <w:szCs w:val="24"/>
        </w:rPr>
        <w:t xml:space="preserve">Uwaga: </w:t>
      </w:r>
    </w:p>
    <w:p w14:paraId="4EA64DC1" w14:textId="58DAB751" w:rsidR="00DB6096" w:rsidRDefault="00DB6096" w:rsidP="00DB6096">
      <w:pPr>
        <w:spacing w:line="276" w:lineRule="auto"/>
        <w:rPr>
          <w:rFonts w:ascii="Calibri" w:eastAsia="Calibri" w:hAnsi="Calibri" w:cs="Calibri"/>
          <w:sz w:val="24"/>
          <w:szCs w:val="24"/>
        </w:rPr>
      </w:pPr>
      <w:r w:rsidRPr="00DB6096">
        <w:rPr>
          <w:rFonts w:ascii="Calibri" w:eastAsia="Calibri" w:hAnsi="Calibri" w:cs="Calibri"/>
          <w:sz w:val="24"/>
          <w:szCs w:val="24"/>
        </w:rPr>
        <w:t xml:space="preserve">1.Maksymalna wartość prawa opcji do </w:t>
      </w:r>
      <w:r w:rsidR="00E90111">
        <w:rPr>
          <w:rFonts w:ascii="Calibri" w:eastAsia="Calibri" w:hAnsi="Calibri" w:cs="Calibri"/>
          <w:sz w:val="24"/>
          <w:szCs w:val="24"/>
        </w:rPr>
        <w:t>otrzymania punktów wynosi do 15</w:t>
      </w:r>
      <w:r w:rsidRPr="00DB6096">
        <w:rPr>
          <w:rFonts w:ascii="Calibri" w:eastAsia="Calibri" w:hAnsi="Calibri" w:cs="Calibri"/>
          <w:sz w:val="24"/>
          <w:szCs w:val="24"/>
        </w:rPr>
        <w:t>% wartości zamówienia podstawowego.</w:t>
      </w:r>
    </w:p>
    <w:p w14:paraId="431BDF8C" w14:textId="345865EC" w:rsidR="00DB6096" w:rsidRDefault="00E90111" w:rsidP="00DB6096">
      <w:pPr>
        <w:spacing w:line="276" w:lineRule="auto"/>
        <w:rPr>
          <w:rFonts w:ascii="Calibri" w:eastAsia="Calibri" w:hAnsi="Calibri" w:cs="Calibri"/>
          <w:sz w:val="24"/>
          <w:szCs w:val="24"/>
        </w:rPr>
      </w:pPr>
      <w:r>
        <w:rPr>
          <w:rFonts w:ascii="Calibri" w:eastAsia="Calibri" w:hAnsi="Calibri" w:cs="Calibri"/>
          <w:sz w:val="24"/>
          <w:szCs w:val="24"/>
        </w:rPr>
        <w:t>2.Oferty powyżej 15</w:t>
      </w:r>
      <w:r w:rsidR="00DB6096" w:rsidRPr="00DB6096">
        <w:rPr>
          <w:rFonts w:ascii="Calibri" w:eastAsia="Calibri" w:hAnsi="Calibri" w:cs="Calibri"/>
          <w:sz w:val="24"/>
          <w:szCs w:val="24"/>
        </w:rPr>
        <w:t>% wartości zamówienia podstawowego otrzymają 0 punktów</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372FF53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6ABD389E"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lastRenderedPageBreak/>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lastRenderedPageBreak/>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lastRenderedPageBreak/>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8943D2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sz w:val="22"/>
          <w:szCs w:val="22"/>
        </w:rPr>
        <w:t>RG.271.5.2023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69A84B31"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lastRenderedPageBreak/>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E7B7C8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1ECF40E0"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036A6AEC"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4ED650CB" w:rsidR="008F6DAC"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9730184"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E0BD968"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376DD625"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6258B1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8179" w14:textId="77777777" w:rsidR="00316572" w:rsidRDefault="00316572" w:rsidP="003C377D">
      <w:r>
        <w:separator/>
      </w:r>
    </w:p>
  </w:endnote>
  <w:endnote w:type="continuationSeparator" w:id="0">
    <w:p w14:paraId="019C83CA" w14:textId="77777777" w:rsidR="00316572" w:rsidRDefault="0031657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5EE7" w14:textId="77777777" w:rsidR="00316572" w:rsidRDefault="00316572" w:rsidP="003C377D">
      <w:r>
        <w:separator/>
      </w:r>
    </w:p>
  </w:footnote>
  <w:footnote w:type="continuationSeparator" w:id="0">
    <w:p w14:paraId="12B593E5" w14:textId="77777777" w:rsidR="00316572" w:rsidRDefault="00316572" w:rsidP="003C377D">
      <w:r>
        <w:continuationSeparator/>
      </w:r>
    </w:p>
  </w:footnote>
  <w:footnote w:id="1">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52022571">
    <w:abstractNumId w:val="0"/>
  </w:num>
  <w:num w:numId="2" w16cid:durableId="1055083480">
    <w:abstractNumId w:val="1"/>
  </w:num>
  <w:num w:numId="3" w16cid:durableId="7370786">
    <w:abstractNumId w:val="6"/>
  </w:num>
  <w:num w:numId="4" w16cid:durableId="1172794141">
    <w:abstractNumId w:val="9"/>
  </w:num>
  <w:num w:numId="5" w16cid:durableId="483278041">
    <w:abstractNumId w:val="3"/>
  </w:num>
  <w:num w:numId="6" w16cid:durableId="19668364">
    <w:abstractNumId w:val="8"/>
  </w:num>
  <w:num w:numId="7" w16cid:durableId="1779107422">
    <w:abstractNumId w:val="4"/>
  </w:num>
  <w:num w:numId="8" w16cid:durableId="94789850">
    <w:abstractNumId w:val="2"/>
  </w:num>
  <w:num w:numId="9" w16cid:durableId="309140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683360">
    <w:abstractNumId w:val="7"/>
  </w:num>
  <w:num w:numId="11" w16cid:durableId="1677078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8371D"/>
    <w:rsid w:val="00091036"/>
    <w:rsid w:val="000B59CC"/>
    <w:rsid w:val="000F3AB5"/>
    <w:rsid w:val="00102AEE"/>
    <w:rsid w:val="001233CF"/>
    <w:rsid w:val="0014433E"/>
    <w:rsid w:val="00157074"/>
    <w:rsid w:val="00157776"/>
    <w:rsid w:val="0016534A"/>
    <w:rsid w:val="0018295B"/>
    <w:rsid w:val="001B5131"/>
    <w:rsid w:val="001F0BC6"/>
    <w:rsid w:val="00267E4B"/>
    <w:rsid w:val="00275F4B"/>
    <w:rsid w:val="0028633F"/>
    <w:rsid w:val="00292900"/>
    <w:rsid w:val="002A366C"/>
    <w:rsid w:val="002F2D6B"/>
    <w:rsid w:val="00316572"/>
    <w:rsid w:val="0032079C"/>
    <w:rsid w:val="00351ED5"/>
    <w:rsid w:val="00364AFB"/>
    <w:rsid w:val="003973AA"/>
    <w:rsid w:val="003C377D"/>
    <w:rsid w:val="0040520F"/>
    <w:rsid w:val="00445A56"/>
    <w:rsid w:val="00465996"/>
    <w:rsid w:val="00491692"/>
    <w:rsid w:val="004F0497"/>
    <w:rsid w:val="004F3AEF"/>
    <w:rsid w:val="004F576B"/>
    <w:rsid w:val="0055168A"/>
    <w:rsid w:val="00557E1E"/>
    <w:rsid w:val="005712CE"/>
    <w:rsid w:val="00635C7F"/>
    <w:rsid w:val="00686DBA"/>
    <w:rsid w:val="006A439C"/>
    <w:rsid w:val="006B5215"/>
    <w:rsid w:val="006F5C16"/>
    <w:rsid w:val="006F7F66"/>
    <w:rsid w:val="00726F1F"/>
    <w:rsid w:val="00737B30"/>
    <w:rsid w:val="00740BF2"/>
    <w:rsid w:val="007456E0"/>
    <w:rsid w:val="00755D79"/>
    <w:rsid w:val="00781785"/>
    <w:rsid w:val="007A14A1"/>
    <w:rsid w:val="007D37A6"/>
    <w:rsid w:val="008149F0"/>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6283D"/>
    <w:rsid w:val="00E90111"/>
    <w:rsid w:val="00EA2059"/>
    <w:rsid w:val="00EC5C7A"/>
    <w:rsid w:val="00EF618B"/>
    <w:rsid w:val="00F239DB"/>
    <w:rsid w:val="00F307E1"/>
    <w:rsid w:val="00F3123A"/>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31"/>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3583</Words>
  <Characters>21501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3</cp:revision>
  <cp:lastPrinted>2021-08-02T13:11:00Z</cp:lastPrinted>
  <dcterms:created xsi:type="dcterms:W3CDTF">2023-03-12T16:48:00Z</dcterms:created>
  <dcterms:modified xsi:type="dcterms:W3CDTF">2023-03-14T21:28:00Z</dcterms:modified>
</cp:coreProperties>
</file>