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F376B" w14:textId="289929D3" w:rsidR="001529AC" w:rsidRPr="00101CD5" w:rsidRDefault="001529AC" w:rsidP="005C65C1">
      <w:pPr>
        <w:spacing w:line="276" w:lineRule="auto"/>
        <w:jc w:val="right"/>
        <w:rPr>
          <w:szCs w:val="20"/>
        </w:rPr>
      </w:pPr>
      <w:r w:rsidRPr="00101CD5">
        <w:rPr>
          <w:szCs w:val="20"/>
        </w:rPr>
        <w:t xml:space="preserve">Czersk, </w:t>
      </w:r>
      <w:r w:rsidR="005A17CB" w:rsidRPr="00101CD5">
        <w:rPr>
          <w:szCs w:val="20"/>
        </w:rPr>
        <w:t>2024-0</w:t>
      </w:r>
      <w:r w:rsidR="00101CD5" w:rsidRPr="00101CD5">
        <w:rPr>
          <w:szCs w:val="20"/>
        </w:rPr>
        <w:t>8</w:t>
      </w:r>
      <w:r w:rsidR="005A17CB" w:rsidRPr="00101CD5">
        <w:rPr>
          <w:szCs w:val="20"/>
        </w:rPr>
        <w:t>-</w:t>
      </w:r>
      <w:r w:rsidR="00D10433">
        <w:rPr>
          <w:szCs w:val="20"/>
        </w:rPr>
        <w:t>20</w:t>
      </w:r>
    </w:p>
    <w:p w14:paraId="414E014D" w14:textId="77777777" w:rsidR="00AD365A" w:rsidRPr="004959EF" w:rsidRDefault="001529AC" w:rsidP="00C336BF">
      <w:pPr>
        <w:tabs>
          <w:tab w:val="left" w:pos="1080"/>
          <w:tab w:val="left" w:pos="7020"/>
        </w:tabs>
        <w:spacing w:line="276" w:lineRule="auto"/>
        <w:jc w:val="both"/>
        <w:rPr>
          <w:szCs w:val="20"/>
        </w:rPr>
      </w:pPr>
      <w:r w:rsidRPr="004959EF">
        <w:rPr>
          <w:szCs w:val="20"/>
        </w:rPr>
        <w:t>WZ.271.</w:t>
      </w:r>
      <w:r w:rsidR="00EA308C" w:rsidRPr="004959EF">
        <w:rPr>
          <w:szCs w:val="20"/>
        </w:rPr>
        <w:t>2</w:t>
      </w:r>
      <w:r w:rsidR="005A1690" w:rsidRPr="004959EF">
        <w:rPr>
          <w:szCs w:val="20"/>
        </w:rPr>
        <w:t>3</w:t>
      </w:r>
      <w:r w:rsidRPr="004959EF">
        <w:rPr>
          <w:szCs w:val="20"/>
        </w:rPr>
        <w:t>.202</w:t>
      </w:r>
      <w:r w:rsidR="00AD2C9F" w:rsidRPr="004959EF">
        <w:rPr>
          <w:szCs w:val="20"/>
        </w:rPr>
        <w:t>4</w:t>
      </w:r>
    </w:p>
    <w:p w14:paraId="6894C382" w14:textId="77777777" w:rsidR="005C24BC" w:rsidRPr="004959EF" w:rsidRDefault="005C24BC" w:rsidP="00C336BF">
      <w:pPr>
        <w:tabs>
          <w:tab w:val="left" w:pos="5103"/>
        </w:tabs>
        <w:spacing w:line="276" w:lineRule="auto"/>
        <w:rPr>
          <w:rFonts w:eastAsia="Times New Roman"/>
          <w:b/>
          <w:szCs w:val="20"/>
        </w:rPr>
      </w:pPr>
    </w:p>
    <w:p w14:paraId="2E1D3894" w14:textId="77777777" w:rsidR="001529AC" w:rsidRPr="004959EF" w:rsidRDefault="001529AC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Cs w:val="20"/>
        </w:rPr>
      </w:pPr>
      <w:r w:rsidRPr="004959EF">
        <w:rPr>
          <w:rFonts w:eastAsia="Times New Roman"/>
          <w:b/>
          <w:szCs w:val="20"/>
        </w:rPr>
        <w:t>Do Wykonawców</w:t>
      </w:r>
    </w:p>
    <w:p w14:paraId="32106440" w14:textId="77777777" w:rsidR="001529AC" w:rsidRDefault="001529AC" w:rsidP="005C24BC">
      <w:pPr>
        <w:widowControl w:val="0"/>
        <w:autoSpaceDE w:val="0"/>
        <w:autoSpaceDN w:val="0"/>
        <w:adjustRightInd w:val="0"/>
        <w:spacing w:after="100" w:line="276" w:lineRule="auto"/>
        <w:ind w:left="113" w:right="113"/>
        <w:jc w:val="center"/>
        <w:rPr>
          <w:rFonts w:eastAsia="Times New Roman"/>
          <w:b/>
          <w:bCs/>
          <w:szCs w:val="20"/>
        </w:rPr>
      </w:pPr>
    </w:p>
    <w:p w14:paraId="5615BC6A" w14:textId="77777777" w:rsidR="00D10433" w:rsidRPr="004959EF" w:rsidRDefault="00D10433" w:rsidP="005C24BC">
      <w:pPr>
        <w:widowControl w:val="0"/>
        <w:autoSpaceDE w:val="0"/>
        <w:autoSpaceDN w:val="0"/>
        <w:adjustRightInd w:val="0"/>
        <w:spacing w:after="100" w:line="276" w:lineRule="auto"/>
        <w:ind w:left="113" w:right="113"/>
        <w:jc w:val="center"/>
        <w:rPr>
          <w:rFonts w:eastAsia="Times New Roman"/>
          <w:b/>
          <w:bCs/>
          <w:szCs w:val="20"/>
        </w:rPr>
      </w:pPr>
    </w:p>
    <w:p w14:paraId="39E2C6F7" w14:textId="77777777" w:rsidR="005A1690" w:rsidRPr="004959EF" w:rsidRDefault="001529AC" w:rsidP="005A1690">
      <w:pPr>
        <w:keepNext/>
        <w:spacing w:line="276" w:lineRule="auto"/>
        <w:jc w:val="both"/>
        <w:outlineLvl w:val="3"/>
        <w:rPr>
          <w:rFonts w:eastAsia="Times New Roman"/>
          <w:b/>
          <w:bCs/>
          <w:szCs w:val="20"/>
        </w:rPr>
      </w:pPr>
      <w:r w:rsidRPr="004959EF">
        <w:rPr>
          <w:rFonts w:eastAsia="Times New Roman"/>
          <w:bCs/>
          <w:szCs w:val="20"/>
        </w:rPr>
        <w:t xml:space="preserve">dotyczy </w:t>
      </w:r>
      <w:r w:rsidRPr="004959EF">
        <w:rPr>
          <w:rFonts w:eastAsia="Times New Roman"/>
          <w:szCs w:val="20"/>
        </w:rPr>
        <w:t xml:space="preserve">postępowania o udzielenie zamówienia publicznego pn.: </w:t>
      </w:r>
      <w:bookmarkStart w:id="0" w:name="_Hlk74120620"/>
      <w:r w:rsidR="005A1690" w:rsidRPr="004959EF">
        <w:rPr>
          <w:rFonts w:eastAsia="Times New Roman"/>
          <w:b/>
          <w:bCs/>
          <w:szCs w:val="20"/>
        </w:rPr>
        <w:t xml:space="preserve">„Przebudowa układu komunikacyjnego w centrum Czerska” </w:t>
      </w:r>
    </w:p>
    <w:p w14:paraId="4BF7B1CB" w14:textId="77777777" w:rsidR="00EA308C" w:rsidRPr="004959EF" w:rsidRDefault="00EA308C" w:rsidP="00EA308C">
      <w:pPr>
        <w:keepNext/>
        <w:spacing w:line="276" w:lineRule="auto"/>
        <w:jc w:val="both"/>
        <w:outlineLvl w:val="3"/>
        <w:rPr>
          <w:rFonts w:eastAsia="Times New Roman"/>
          <w:b/>
          <w:bCs/>
          <w:szCs w:val="20"/>
        </w:rPr>
      </w:pPr>
    </w:p>
    <w:bookmarkEnd w:id="0"/>
    <w:p w14:paraId="41C2054E" w14:textId="77777777" w:rsidR="00D10433" w:rsidRDefault="00D10433" w:rsidP="00D10433">
      <w:pPr>
        <w:tabs>
          <w:tab w:val="left" w:pos="360"/>
        </w:tabs>
        <w:spacing w:line="276" w:lineRule="auto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Ogłoszenie nr 2024/BZP 00402928/01 z dnia 2024-07-09</w:t>
      </w:r>
    </w:p>
    <w:p w14:paraId="4B52625E" w14:textId="77777777" w:rsidR="00D10433" w:rsidRDefault="00D10433" w:rsidP="00D10433">
      <w:pPr>
        <w:tabs>
          <w:tab w:val="left" w:pos="360"/>
        </w:tabs>
        <w:spacing w:line="276" w:lineRule="auto"/>
        <w:jc w:val="both"/>
        <w:rPr>
          <w:szCs w:val="20"/>
        </w:rPr>
      </w:pPr>
      <w:r>
        <w:rPr>
          <w:szCs w:val="20"/>
        </w:rPr>
        <w:t>Ogłoszenie o zmianie ogłoszenia nr 2024/BZP 00433807/01 z dnia 2024-07-29</w:t>
      </w:r>
    </w:p>
    <w:p w14:paraId="3294929B" w14:textId="77777777" w:rsidR="00D10433" w:rsidRDefault="00D10433" w:rsidP="00D10433">
      <w:pPr>
        <w:tabs>
          <w:tab w:val="left" w:pos="360"/>
        </w:tabs>
        <w:spacing w:line="276" w:lineRule="auto"/>
        <w:jc w:val="both"/>
        <w:rPr>
          <w:szCs w:val="20"/>
        </w:rPr>
      </w:pPr>
      <w:r>
        <w:rPr>
          <w:szCs w:val="20"/>
        </w:rPr>
        <w:t>Ogłoszenie o zmianie ogłoszenia nr 2024/BZP 00441688/01 z dnia 2024-08-01</w:t>
      </w:r>
    </w:p>
    <w:p w14:paraId="673B900E" w14:textId="77777777" w:rsidR="00F0664E" w:rsidRDefault="00F0664E" w:rsidP="005C24BC">
      <w:pPr>
        <w:tabs>
          <w:tab w:val="left" w:pos="360"/>
        </w:tabs>
        <w:spacing w:line="276" w:lineRule="auto"/>
        <w:contextualSpacing/>
        <w:jc w:val="both"/>
        <w:rPr>
          <w:szCs w:val="20"/>
        </w:rPr>
      </w:pPr>
    </w:p>
    <w:p w14:paraId="5539C36A" w14:textId="77777777" w:rsidR="00D10433" w:rsidRPr="004959EF" w:rsidRDefault="00D10433" w:rsidP="005C24BC">
      <w:pPr>
        <w:tabs>
          <w:tab w:val="left" w:pos="360"/>
        </w:tabs>
        <w:spacing w:line="276" w:lineRule="auto"/>
        <w:contextualSpacing/>
        <w:jc w:val="both"/>
        <w:rPr>
          <w:szCs w:val="20"/>
        </w:rPr>
      </w:pPr>
    </w:p>
    <w:p w14:paraId="1BD87FC7" w14:textId="574BDA50" w:rsidR="005C65C1" w:rsidRDefault="001529AC" w:rsidP="005C24BC">
      <w:pPr>
        <w:tabs>
          <w:tab w:val="left" w:pos="540"/>
        </w:tabs>
        <w:spacing w:before="120" w:after="120" w:line="276" w:lineRule="auto"/>
        <w:jc w:val="center"/>
        <w:rPr>
          <w:rFonts w:eastAsia="Calibri"/>
          <w:b/>
          <w:szCs w:val="20"/>
          <w:u w:val="single"/>
          <w:lang w:eastAsia="en-US"/>
        </w:rPr>
      </w:pPr>
      <w:r w:rsidRPr="004959EF">
        <w:rPr>
          <w:rFonts w:eastAsia="Calibri"/>
          <w:b/>
          <w:szCs w:val="20"/>
          <w:u w:val="single"/>
          <w:lang w:eastAsia="en-US"/>
        </w:rPr>
        <w:t>WYJAŚNIENIE TREŚCI SWZ</w:t>
      </w:r>
      <w:r w:rsidR="00110291">
        <w:rPr>
          <w:rFonts w:eastAsia="Calibri"/>
          <w:b/>
          <w:szCs w:val="20"/>
          <w:u w:val="single"/>
          <w:lang w:eastAsia="en-US"/>
        </w:rPr>
        <w:t xml:space="preserve"> </w:t>
      </w:r>
      <w:r w:rsidR="00AE2B8D">
        <w:rPr>
          <w:rFonts w:eastAsia="Calibri"/>
          <w:b/>
          <w:szCs w:val="20"/>
          <w:u w:val="single"/>
          <w:lang w:eastAsia="en-US"/>
        </w:rPr>
        <w:t>NR</w:t>
      </w:r>
      <w:r w:rsidR="00D10433">
        <w:rPr>
          <w:rFonts w:eastAsia="Calibri"/>
          <w:b/>
          <w:szCs w:val="20"/>
          <w:u w:val="single"/>
          <w:lang w:eastAsia="en-US"/>
        </w:rPr>
        <w:t xml:space="preserve"> </w:t>
      </w:r>
      <w:r w:rsidR="00AE2B8D">
        <w:rPr>
          <w:rFonts w:eastAsia="Calibri"/>
          <w:b/>
          <w:szCs w:val="20"/>
          <w:u w:val="single"/>
          <w:lang w:eastAsia="en-US"/>
        </w:rPr>
        <w:t xml:space="preserve"> 21</w:t>
      </w:r>
      <w:r w:rsidR="00110291">
        <w:rPr>
          <w:rFonts w:eastAsia="Calibri"/>
          <w:b/>
          <w:szCs w:val="20"/>
          <w:u w:val="single"/>
          <w:lang w:eastAsia="en-US"/>
        </w:rPr>
        <w:t xml:space="preserve"> </w:t>
      </w:r>
    </w:p>
    <w:p w14:paraId="744D5F3F" w14:textId="77777777" w:rsidR="00D10433" w:rsidRPr="004959EF" w:rsidRDefault="00D10433" w:rsidP="005C24BC">
      <w:pPr>
        <w:tabs>
          <w:tab w:val="left" w:pos="540"/>
        </w:tabs>
        <w:spacing w:before="120" w:after="120" w:line="276" w:lineRule="auto"/>
        <w:jc w:val="center"/>
        <w:rPr>
          <w:rFonts w:eastAsia="Calibri"/>
          <w:b/>
          <w:szCs w:val="20"/>
          <w:u w:val="single"/>
          <w:lang w:eastAsia="en-US"/>
        </w:rPr>
      </w:pPr>
    </w:p>
    <w:p w14:paraId="1B4EA764" w14:textId="5369D6C6" w:rsidR="00327F78" w:rsidRDefault="001529AC" w:rsidP="00101CD5">
      <w:pPr>
        <w:keepNext/>
        <w:spacing w:before="120" w:after="120" w:line="276" w:lineRule="auto"/>
        <w:jc w:val="both"/>
        <w:outlineLvl w:val="3"/>
        <w:rPr>
          <w:szCs w:val="20"/>
          <w:lang w:eastAsia="en-US"/>
        </w:rPr>
      </w:pPr>
      <w:r w:rsidRPr="004959EF">
        <w:rPr>
          <w:szCs w:val="20"/>
          <w:lang w:eastAsia="en-US"/>
        </w:rPr>
        <w:tab/>
        <w:t>Na podstawie art. 284 ust. 2 ustawy z 11 września 2019 r. Prawo zamówień publicznych                 (t. j. - Dz. U. z 202</w:t>
      </w:r>
      <w:r w:rsidR="00AD2C9F" w:rsidRPr="004959EF">
        <w:rPr>
          <w:szCs w:val="20"/>
          <w:lang w:eastAsia="en-US"/>
        </w:rPr>
        <w:t>3</w:t>
      </w:r>
      <w:r w:rsidRPr="004959EF">
        <w:rPr>
          <w:szCs w:val="20"/>
          <w:lang w:eastAsia="en-US"/>
        </w:rPr>
        <w:t xml:space="preserve"> r., poz. 1</w:t>
      </w:r>
      <w:r w:rsidR="00AD2C9F" w:rsidRPr="004959EF">
        <w:rPr>
          <w:szCs w:val="20"/>
          <w:lang w:eastAsia="en-US"/>
        </w:rPr>
        <w:t xml:space="preserve">605 </w:t>
      </w:r>
      <w:r w:rsidRPr="004959EF">
        <w:rPr>
          <w:szCs w:val="20"/>
          <w:lang w:eastAsia="en-US"/>
        </w:rPr>
        <w:t xml:space="preserve">ze zm.) Zamawiający udziela wyjaśnień do </w:t>
      </w:r>
      <w:r w:rsidR="00C67AD2" w:rsidRPr="004959EF">
        <w:rPr>
          <w:szCs w:val="20"/>
          <w:lang w:eastAsia="en-US"/>
        </w:rPr>
        <w:t>zadan</w:t>
      </w:r>
      <w:r w:rsidR="002425A1" w:rsidRPr="004959EF">
        <w:rPr>
          <w:szCs w:val="20"/>
          <w:lang w:eastAsia="en-US"/>
        </w:rPr>
        <w:t>ego</w:t>
      </w:r>
      <w:r w:rsidR="00C67AD2" w:rsidRPr="004959EF">
        <w:rPr>
          <w:szCs w:val="20"/>
          <w:lang w:eastAsia="en-US"/>
        </w:rPr>
        <w:t xml:space="preserve"> przez Wykonawcę pyta</w:t>
      </w:r>
      <w:r w:rsidR="002425A1" w:rsidRPr="004959EF">
        <w:rPr>
          <w:szCs w:val="20"/>
          <w:lang w:eastAsia="en-US"/>
        </w:rPr>
        <w:t>nia</w:t>
      </w:r>
      <w:r w:rsidRPr="004959EF">
        <w:rPr>
          <w:szCs w:val="20"/>
          <w:lang w:eastAsia="en-US"/>
        </w:rPr>
        <w:t>:</w:t>
      </w:r>
    </w:p>
    <w:p w14:paraId="5E2BC32C" w14:textId="507C0F27" w:rsidR="001661BE" w:rsidRPr="001661BE" w:rsidRDefault="001661BE" w:rsidP="00D10433">
      <w:pPr>
        <w:keepNext/>
        <w:spacing w:line="276" w:lineRule="auto"/>
        <w:jc w:val="both"/>
        <w:outlineLvl w:val="3"/>
        <w:rPr>
          <w:b/>
          <w:bCs/>
          <w:szCs w:val="20"/>
        </w:rPr>
      </w:pPr>
      <w:r w:rsidRPr="00D10433">
        <w:rPr>
          <w:szCs w:val="20"/>
          <w:lang w:eastAsia="en-US"/>
        </w:rPr>
        <w:t>Pytanie</w:t>
      </w:r>
      <w:r w:rsidR="00D10433">
        <w:rPr>
          <w:szCs w:val="20"/>
          <w:lang w:eastAsia="en-US"/>
        </w:rPr>
        <w:t xml:space="preserve"> nr 1:</w:t>
      </w:r>
    </w:p>
    <w:p w14:paraId="02E86F56" w14:textId="5235D680" w:rsidR="00AE2B8D" w:rsidRDefault="00AE2B8D" w:rsidP="00D10433">
      <w:pPr>
        <w:jc w:val="both"/>
        <w:rPr>
          <w:rFonts w:eastAsia="Times New Roman"/>
          <w:szCs w:val="20"/>
        </w:rPr>
      </w:pPr>
      <w:r w:rsidRPr="00D10433">
        <w:rPr>
          <w:rFonts w:eastAsia="Times New Roman"/>
          <w:szCs w:val="20"/>
        </w:rPr>
        <w:t xml:space="preserve">W nawiązaniu do odpowiedzi z dnia 05.08.2024 na pytanie nr 2 dot. zał. do OPZ nr 2,4,5 prosimy o doprecyzowanie długości zakresu rur o średnicach </w:t>
      </w:r>
      <w:proofErr w:type="spellStart"/>
      <w:r w:rsidRPr="00D10433">
        <w:rPr>
          <w:rFonts w:eastAsia="Times New Roman"/>
          <w:szCs w:val="20"/>
        </w:rPr>
        <w:t>sn</w:t>
      </w:r>
      <w:proofErr w:type="spellEnd"/>
      <w:r w:rsidR="0003590E" w:rsidRPr="00D10433">
        <w:rPr>
          <w:rFonts w:eastAsia="Times New Roman"/>
          <w:szCs w:val="20"/>
        </w:rPr>
        <w:t xml:space="preserve"> </w:t>
      </w:r>
      <w:r w:rsidRPr="00D10433">
        <w:rPr>
          <w:rFonts w:eastAsia="Times New Roman"/>
          <w:szCs w:val="20"/>
        </w:rPr>
        <w:t xml:space="preserve">315 oraz </w:t>
      </w:r>
      <w:proofErr w:type="spellStart"/>
      <w:r w:rsidRPr="00D10433">
        <w:rPr>
          <w:rFonts w:eastAsia="Times New Roman"/>
          <w:szCs w:val="20"/>
        </w:rPr>
        <w:t>dn</w:t>
      </w:r>
      <w:proofErr w:type="spellEnd"/>
      <w:r w:rsidR="0003590E" w:rsidRPr="00D10433">
        <w:rPr>
          <w:rFonts w:eastAsia="Times New Roman"/>
          <w:szCs w:val="20"/>
        </w:rPr>
        <w:t xml:space="preserve"> </w:t>
      </w:r>
      <w:r w:rsidRPr="00D10433">
        <w:rPr>
          <w:rFonts w:eastAsia="Times New Roman"/>
          <w:szCs w:val="20"/>
        </w:rPr>
        <w:t xml:space="preserve">200 dla załącznika nr 4 oraz o wyjaśnienie w jakim miejscu w załączniku nr 5 znajduje się kanał PVC </w:t>
      </w:r>
      <w:proofErr w:type="spellStart"/>
      <w:r w:rsidRPr="00D10433">
        <w:rPr>
          <w:rFonts w:eastAsia="Times New Roman"/>
          <w:szCs w:val="20"/>
        </w:rPr>
        <w:t>dn</w:t>
      </w:r>
      <w:proofErr w:type="spellEnd"/>
      <w:r w:rsidR="00D86F45" w:rsidRPr="00D10433">
        <w:rPr>
          <w:rFonts w:eastAsia="Times New Roman"/>
          <w:szCs w:val="20"/>
        </w:rPr>
        <w:t xml:space="preserve"> </w:t>
      </w:r>
      <w:r w:rsidRPr="00D10433">
        <w:rPr>
          <w:rFonts w:eastAsia="Times New Roman"/>
          <w:szCs w:val="20"/>
        </w:rPr>
        <w:t xml:space="preserve">250 (zagłębienie 2m) lub podanie długości kanału </w:t>
      </w:r>
      <w:proofErr w:type="spellStart"/>
      <w:r w:rsidRPr="00D10433">
        <w:rPr>
          <w:rFonts w:eastAsia="Times New Roman"/>
          <w:szCs w:val="20"/>
        </w:rPr>
        <w:t>dn</w:t>
      </w:r>
      <w:proofErr w:type="spellEnd"/>
      <w:r w:rsidR="0003590E" w:rsidRPr="00D10433">
        <w:rPr>
          <w:rFonts w:eastAsia="Times New Roman"/>
          <w:szCs w:val="20"/>
        </w:rPr>
        <w:t xml:space="preserve"> </w:t>
      </w:r>
      <w:r w:rsidRPr="00D10433">
        <w:rPr>
          <w:rFonts w:eastAsia="Times New Roman"/>
          <w:szCs w:val="20"/>
        </w:rPr>
        <w:t>315 PVC.</w:t>
      </w:r>
    </w:p>
    <w:p w14:paraId="3342A4B5" w14:textId="77777777" w:rsidR="00D10433" w:rsidRPr="00D10433" w:rsidRDefault="00D10433" w:rsidP="00D10433">
      <w:pPr>
        <w:jc w:val="both"/>
        <w:rPr>
          <w:rFonts w:eastAsia="Times New Roman"/>
          <w:szCs w:val="20"/>
        </w:rPr>
      </w:pPr>
    </w:p>
    <w:p w14:paraId="17FFFF64" w14:textId="64FF1827" w:rsidR="00766ECC" w:rsidRDefault="00766ECC" w:rsidP="00766ECC">
      <w:pPr>
        <w:spacing w:line="276" w:lineRule="auto"/>
        <w:jc w:val="both"/>
        <w:rPr>
          <w:rFonts w:eastAsia="Times New Roman"/>
          <w:b/>
          <w:bCs/>
          <w:szCs w:val="20"/>
        </w:rPr>
      </w:pPr>
      <w:r w:rsidRPr="00101CD5">
        <w:rPr>
          <w:rFonts w:eastAsia="Times New Roman"/>
          <w:b/>
          <w:bCs/>
          <w:szCs w:val="20"/>
        </w:rPr>
        <w:t>Odpowiedź:</w:t>
      </w:r>
    </w:p>
    <w:p w14:paraId="77C3F43E" w14:textId="4F435D23" w:rsidR="00AD63DD" w:rsidRDefault="00056DA7" w:rsidP="00766ECC">
      <w:pPr>
        <w:spacing w:line="276" w:lineRule="auto"/>
        <w:jc w:val="both"/>
        <w:rPr>
          <w:rFonts w:eastAsia="Times New Roman"/>
          <w:b/>
          <w:bCs/>
          <w:szCs w:val="20"/>
        </w:rPr>
      </w:pPr>
      <w:r>
        <w:rPr>
          <w:rFonts w:eastAsia="Times New Roman"/>
          <w:b/>
          <w:bCs/>
          <w:szCs w:val="20"/>
        </w:rPr>
        <w:t>Zakres należy wykonać z</w:t>
      </w:r>
      <w:r w:rsidR="00071462">
        <w:rPr>
          <w:rFonts w:eastAsia="Times New Roman"/>
          <w:b/>
          <w:bCs/>
          <w:szCs w:val="20"/>
        </w:rPr>
        <w:t xml:space="preserve">godnie z odpowiedzią na pytanie nr 2 </w:t>
      </w:r>
      <w:r>
        <w:rPr>
          <w:rFonts w:eastAsia="Times New Roman"/>
          <w:b/>
          <w:bCs/>
          <w:szCs w:val="20"/>
        </w:rPr>
        <w:t xml:space="preserve">do </w:t>
      </w:r>
      <w:r w:rsidR="00D10433" w:rsidRPr="00071462">
        <w:rPr>
          <w:rFonts w:eastAsia="Times New Roman"/>
          <w:b/>
          <w:bCs/>
          <w:szCs w:val="20"/>
        </w:rPr>
        <w:t>wyjaśnie</w:t>
      </w:r>
      <w:r w:rsidR="00D10433">
        <w:rPr>
          <w:rFonts w:eastAsia="Times New Roman"/>
          <w:b/>
          <w:bCs/>
          <w:szCs w:val="20"/>
        </w:rPr>
        <w:t xml:space="preserve">ń </w:t>
      </w:r>
      <w:r w:rsidR="00071462" w:rsidRPr="00071462">
        <w:rPr>
          <w:rFonts w:eastAsia="Times New Roman"/>
          <w:b/>
          <w:bCs/>
          <w:szCs w:val="20"/>
        </w:rPr>
        <w:t xml:space="preserve">SWZ nr </w:t>
      </w:r>
      <w:r>
        <w:rPr>
          <w:rFonts w:eastAsia="Times New Roman"/>
          <w:b/>
          <w:bCs/>
          <w:szCs w:val="20"/>
        </w:rPr>
        <w:t>7.</w:t>
      </w:r>
      <w:r w:rsidR="00D10433">
        <w:rPr>
          <w:rFonts w:eastAsia="Times New Roman"/>
          <w:b/>
          <w:bCs/>
          <w:szCs w:val="20"/>
        </w:rPr>
        <w:t xml:space="preserve"> </w:t>
      </w:r>
      <w:r>
        <w:rPr>
          <w:rFonts w:eastAsia="Times New Roman"/>
          <w:b/>
          <w:bCs/>
          <w:szCs w:val="20"/>
        </w:rPr>
        <w:t xml:space="preserve">Długości </w:t>
      </w:r>
      <w:r w:rsidR="00044115">
        <w:rPr>
          <w:rFonts w:eastAsia="Times New Roman"/>
          <w:b/>
          <w:bCs/>
          <w:szCs w:val="20"/>
        </w:rPr>
        <w:t xml:space="preserve">rur </w:t>
      </w:r>
      <w:r>
        <w:rPr>
          <w:rFonts w:eastAsia="Times New Roman"/>
          <w:b/>
          <w:bCs/>
          <w:szCs w:val="20"/>
        </w:rPr>
        <w:t xml:space="preserve">w załączniku do OPZ nr 4 należy określić na podstawie załączonego rysunku. </w:t>
      </w:r>
      <w:r w:rsidR="00D10433">
        <w:rPr>
          <w:rFonts w:eastAsia="Times New Roman"/>
          <w:b/>
          <w:bCs/>
          <w:szCs w:val="20"/>
        </w:rPr>
        <w:t xml:space="preserve"> </w:t>
      </w:r>
      <w:r w:rsidR="00AD63DD">
        <w:rPr>
          <w:rFonts w:eastAsia="Times New Roman"/>
          <w:b/>
          <w:bCs/>
          <w:szCs w:val="20"/>
        </w:rPr>
        <w:t xml:space="preserve">Zgodnie z załącznikiem nr 5 do OPZ należy wycenić 55 m kanału deszczowego PCV </w:t>
      </w:r>
      <w:proofErr w:type="spellStart"/>
      <w:r w:rsidR="00AD63DD">
        <w:rPr>
          <w:rFonts w:eastAsia="Times New Roman"/>
          <w:b/>
          <w:bCs/>
          <w:szCs w:val="20"/>
        </w:rPr>
        <w:t>dn</w:t>
      </w:r>
      <w:proofErr w:type="spellEnd"/>
      <w:r w:rsidR="00AD63DD">
        <w:rPr>
          <w:rFonts w:eastAsia="Times New Roman"/>
          <w:b/>
          <w:bCs/>
          <w:szCs w:val="20"/>
        </w:rPr>
        <w:t xml:space="preserve"> 250 (25+30), dodatkowo trzy studnie D 1200 oraz 10 m </w:t>
      </w:r>
      <w:proofErr w:type="spellStart"/>
      <w:r w:rsidR="00AD63DD">
        <w:rPr>
          <w:rFonts w:eastAsia="Times New Roman"/>
          <w:b/>
          <w:bCs/>
          <w:szCs w:val="20"/>
        </w:rPr>
        <w:t>przykanalika</w:t>
      </w:r>
      <w:proofErr w:type="spellEnd"/>
      <w:r w:rsidR="00AD63DD">
        <w:rPr>
          <w:rFonts w:eastAsia="Times New Roman"/>
          <w:b/>
          <w:bCs/>
          <w:szCs w:val="20"/>
        </w:rPr>
        <w:t xml:space="preserve"> PCV </w:t>
      </w:r>
      <w:proofErr w:type="spellStart"/>
      <w:r w:rsidR="00AD63DD">
        <w:rPr>
          <w:rFonts w:eastAsia="Times New Roman"/>
          <w:b/>
          <w:bCs/>
          <w:szCs w:val="20"/>
        </w:rPr>
        <w:t>dm</w:t>
      </w:r>
      <w:proofErr w:type="spellEnd"/>
      <w:r w:rsidR="00AD63DD">
        <w:rPr>
          <w:rFonts w:eastAsia="Times New Roman"/>
          <w:b/>
          <w:bCs/>
          <w:szCs w:val="20"/>
        </w:rPr>
        <w:t xml:space="preserve"> 160.</w:t>
      </w:r>
      <w:r w:rsidR="00D10433">
        <w:rPr>
          <w:rFonts w:eastAsia="Times New Roman"/>
          <w:b/>
          <w:bCs/>
          <w:szCs w:val="20"/>
        </w:rPr>
        <w:t xml:space="preserve"> </w:t>
      </w:r>
      <w:r w:rsidR="00A86957">
        <w:rPr>
          <w:rFonts w:eastAsia="Times New Roman"/>
          <w:b/>
          <w:bCs/>
          <w:szCs w:val="20"/>
        </w:rPr>
        <w:t xml:space="preserve">Z zał. nr 5 do OPZ nie wynika aby kanał </w:t>
      </w:r>
      <w:proofErr w:type="spellStart"/>
      <w:r w:rsidR="00044115">
        <w:rPr>
          <w:rFonts w:eastAsia="Times New Roman"/>
          <w:b/>
          <w:bCs/>
          <w:szCs w:val="20"/>
        </w:rPr>
        <w:t>dn</w:t>
      </w:r>
      <w:proofErr w:type="spellEnd"/>
      <w:r w:rsidR="00044115">
        <w:rPr>
          <w:rFonts w:eastAsia="Times New Roman"/>
          <w:b/>
          <w:bCs/>
          <w:szCs w:val="20"/>
        </w:rPr>
        <w:t xml:space="preserve"> 315 PCV </w:t>
      </w:r>
      <w:r w:rsidR="00A86957">
        <w:rPr>
          <w:rFonts w:eastAsia="Times New Roman"/>
          <w:b/>
          <w:bCs/>
          <w:szCs w:val="20"/>
        </w:rPr>
        <w:t xml:space="preserve">był </w:t>
      </w:r>
      <w:r w:rsidR="00044115">
        <w:rPr>
          <w:rFonts w:eastAsia="Times New Roman"/>
          <w:b/>
          <w:bCs/>
          <w:szCs w:val="20"/>
        </w:rPr>
        <w:t>do wykonania</w:t>
      </w:r>
      <w:r w:rsidR="00A86957">
        <w:rPr>
          <w:rFonts w:eastAsia="Times New Roman"/>
          <w:b/>
          <w:bCs/>
          <w:szCs w:val="20"/>
        </w:rPr>
        <w:t>, wobec tego nie ma takiego kanału do wykonania.</w:t>
      </w:r>
    </w:p>
    <w:p w14:paraId="321A5FC0" w14:textId="77777777" w:rsidR="00D10433" w:rsidRPr="00101CD5" w:rsidRDefault="00D10433" w:rsidP="00766ECC">
      <w:pPr>
        <w:spacing w:line="276" w:lineRule="auto"/>
        <w:jc w:val="both"/>
        <w:rPr>
          <w:rFonts w:eastAsia="Times New Roman"/>
          <w:b/>
          <w:bCs/>
          <w:szCs w:val="20"/>
        </w:rPr>
      </w:pPr>
    </w:p>
    <w:p w14:paraId="25B36BFF" w14:textId="2CE8F19F" w:rsidR="009F73A0" w:rsidRPr="00D10433" w:rsidRDefault="001661BE" w:rsidP="00D10433">
      <w:pPr>
        <w:keepNext/>
        <w:spacing w:line="276" w:lineRule="auto"/>
        <w:jc w:val="both"/>
        <w:outlineLvl w:val="3"/>
        <w:rPr>
          <w:szCs w:val="20"/>
        </w:rPr>
      </w:pPr>
      <w:r w:rsidRPr="00D10433">
        <w:rPr>
          <w:szCs w:val="20"/>
          <w:lang w:eastAsia="en-US"/>
        </w:rPr>
        <w:t>Pytanie</w:t>
      </w:r>
      <w:r w:rsidR="00D10433" w:rsidRPr="00D10433">
        <w:rPr>
          <w:szCs w:val="20"/>
          <w:lang w:eastAsia="en-US"/>
        </w:rPr>
        <w:t xml:space="preserve"> nr 2</w:t>
      </w:r>
      <w:r w:rsidR="00D10433">
        <w:rPr>
          <w:szCs w:val="20"/>
          <w:lang w:eastAsia="en-US"/>
        </w:rPr>
        <w:t>:</w:t>
      </w:r>
    </w:p>
    <w:p w14:paraId="4DA82E5C" w14:textId="77777777" w:rsidR="001661BE" w:rsidRPr="00D10433" w:rsidRDefault="001661BE" w:rsidP="00D10433">
      <w:pPr>
        <w:jc w:val="both"/>
        <w:rPr>
          <w:rFonts w:eastAsia="Times New Roman"/>
          <w:szCs w:val="20"/>
        </w:rPr>
      </w:pPr>
      <w:r w:rsidRPr="00D10433">
        <w:rPr>
          <w:rFonts w:eastAsia="Times New Roman"/>
          <w:szCs w:val="20"/>
        </w:rPr>
        <w:t>Prosimy o doprecyzowanie, czy w ramach postępowania należy wykonać pomosty robocze przy projektowanej zastawce na rowie odwadniającym przy zbiorniku retencyjnym. Jeżeli wykonanie pomostów roboczych wchodzi w zakres postępowania prosimy o podanie wymiarów kładki. Na planie sytuacyjnym powierzchnia kładki wynosi ok. 26,8m^2 natomiast z opisu operatu wodnoprawnego powierzchnia pomostu wynosi 39m^2 x 2 szt. tj. ok 78m^2.</w:t>
      </w:r>
    </w:p>
    <w:p w14:paraId="47FAD23E" w14:textId="19E6FDED" w:rsidR="001661BE" w:rsidRPr="00101CD5" w:rsidRDefault="009F73A0" w:rsidP="001661BE">
      <w:pPr>
        <w:spacing w:line="276" w:lineRule="auto"/>
        <w:jc w:val="both"/>
        <w:rPr>
          <w:rFonts w:eastAsia="Times New Roman"/>
          <w:b/>
          <w:bCs/>
          <w:szCs w:val="20"/>
        </w:rPr>
      </w:pPr>
      <w:r w:rsidRPr="009F73A0">
        <w:rPr>
          <w:rFonts w:eastAsia="Times New Roman"/>
          <w:szCs w:val="20"/>
        </w:rPr>
        <w:br/>
      </w:r>
      <w:r w:rsidR="001661BE" w:rsidRPr="00101CD5">
        <w:rPr>
          <w:rFonts w:eastAsia="Times New Roman"/>
          <w:b/>
          <w:bCs/>
          <w:szCs w:val="20"/>
        </w:rPr>
        <w:t>Odpowiedź:</w:t>
      </w:r>
    </w:p>
    <w:p w14:paraId="50BE1291" w14:textId="3641ABD0" w:rsidR="009F73A0" w:rsidRPr="007825D7" w:rsidRDefault="00D86F45" w:rsidP="005C24BC">
      <w:pPr>
        <w:spacing w:line="276" w:lineRule="auto"/>
        <w:jc w:val="both"/>
        <w:rPr>
          <w:rFonts w:eastAsia="Times New Roman"/>
          <w:b/>
          <w:bCs/>
          <w:szCs w:val="20"/>
        </w:rPr>
      </w:pPr>
      <w:r w:rsidRPr="007825D7">
        <w:rPr>
          <w:rFonts w:eastAsia="Times New Roman"/>
          <w:b/>
          <w:bCs/>
          <w:szCs w:val="20"/>
        </w:rPr>
        <w:t>Zastawkę na rowie odwadniającym przy zbiorniku retencyjnym</w:t>
      </w:r>
      <w:r w:rsidR="00CC4A09" w:rsidRPr="007825D7">
        <w:rPr>
          <w:rFonts w:eastAsia="Times New Roman"/>
          <w:b/>
          <w:bCs/>
          <w:szCs w:val="20"/>
        </w:rPr>
        <w:t xml:space="preserve"> wraz z pomostem – kładka roboczą z zastawki na groblę należy wykonać zgodnie z dokumentacją projektową. </w:t>
      </w:r>
      <w:r w:rsidR="005B0B91">
        <w:rPr>
          <w:rFonts w:eastAsia="Times New Roman"/>
          <w:b/>
          <w:bCs/>
          <w:szCs w:val="20"/>
        </w:rPr>
        <w:t>Kładkę roboczą należy wykonać z kraty stalowej typu „</w:t>
      </w:r>
      <w:proofErr w:type="spellStart"/>
      <w:r w:rsidR="005B0B91">
        <w:rPr>
          <w:rFonts w:eastAsia="Times New Roman"/>
          <w:b/>
          <w:bCs/>
          <w:szCs w:val="20"/>
        </w:rPr>
        <w:t>Wema</w:t>
      </w:r>
      <w:proofErr w:type="spellEnd"/>
      <w:r w:rsidR="005B0B91">
        <w:rPr>
          <w:rFonts w:eastAsia="Times New Roman"/>
          <w:b/>
          <w:bCs/>
          <w:szCs w:val="20"/>
        </w:rPr>
        <w:t xml:space="preserve">” ocynkowanej. </w:t>
      </w:r>
      <w:r w:rsidR="007825D7" w:rsidRPr="007825D7">
        <w:rPr>
          <w:rFonts w:eastAsia="Times New Roman"/>
          <w:b/>
          <w:bCs/>
          <w:szCs w:val="20"/>
        </w:rPr>
        <w:t>Natomiast uwidoczniona po prawej stronie rysunku</w:t>
      </w:r>
      <w:r w:rsidR="00B63EB5">
        <w:rPr>
          <w:rFonts w:eastAsia="Times New Roman"/>
          <w:b/>
          <w:bCs/>
          <w:szCs w:val="20"/>
        </w:rPr>
        <w:t>:</w:t>
      </w:r>
      <w:r w:rsidR="007825D7" w:rsidRPr="007825D7">
        <w:rPr>
          <w:rFonts w:eastAsia="Times New Roman"/>
          <w:b/>
          <w:bCs/>
          <w:szCs w:val="20"/>
        </w:rPr>
        <w:t xml:space="preserve"> </w:t>
      </w:r>
      <w:r w:rsidR="00CC4A09" w:rsidRPr="007825D7">
        <w:rPr>
          <w:rFonts w:eastAsia="Times New Roman"/>
          <w:b/>
          <w:bCs/>
          <w:szCs w:val="20"/>
        </w:rPr>
        <w:t xml:space="preserve"> </w:t>
      </w:r>
      <w:r w:rsidR="007825D7" w:rsidRPr="007825D7">
        <w:rPr>
          <w:rFonts w:eastAsia="Times New Roman"/>
          <w:b/>
          <w:bCs/>
          <w:szCs w:val="20"/>
        </w:rPr>
        <w:t xml:space="preserve">RYS. 7 MUR OPOROWY Z ZASTAWKĄ PRZEKRÓJ B-B; C-C </w:t>
      </w:r>
      <w:r w:rsidR="00E61D67">
        <w:rPr>
          <w:rFonts w:eastAsia="Times New Roman"/>
          <w:b/>
          <w:bCs/>
          <w:szCs w:val="20"/>
        </w:rPr>
        <w:t xml:space="preserve">drewniana </w:t>
      </w:r>
      <w:r w:rsidR="007825D7" w:rsidRPr="007825D7">
        <w:rPr>
          <w:rFonts w:eastAsia="Times New Roman"/>
          <w:b/>
          <w:bCs/>
          <w:szCs w:val="20"/>
        </w:rPr>
        <w:t>kładka dla pieszych już istnieje i nie wchodzi w zakres zamówienia.</w:t>
      </w:r>
    </w:p>
    <w:p w14:paraId="400615ED" w14:textId="77777777" w:rsidR="009F73A0" w:rsidRPr="004959EF" w:rsidRDefault="009F73A0" w:rsidP="005C24BC">
      <w:pPr>
        <w:spacing w:line="276" w:lineRule="auto"/>
        <w:jc w:val="both"/>
        <w:rPr>
          <w:rFonts w:eastAsia="Calibri"/>
          <w:szCs w:val="20"/>
          <w:lang w:eastAsia="en-US"/>
        </w:rPr>
      </w:pPr>
    </w:p>
    <w:p w14:paraId="6E875835" w14:textId="77777777" w:rsidR="005A1690" w:rsidRDefault="005A1690" w:rsidP="005C24BC">
      <w:pPr>
        <w:spacing w:line="276" w:lineRule="auto"/>
        <w:jc w:val="both"/>
        <w:rPr>
          <w:rFonts w:eastAsia="Calibri"/>
          <w:szCs w:val="20"/>
          <w:lang w:eastAsia="en-US"/>
        </w:rPr>
      </w:pPr>
    </w:p>
    <w:p w14:paraId="4616BFBE" w14:textId="77777777" w:rsidR="00D10433" w:rsidRDefault="00D10433" w:rsidP="005C24BC">
      <w:pPr>
        <w:spacing w:line="276" w:lineRule="auto"/>
        <w:jc w:val="both"/>
        <w:rPr>
          <w:rFonts w:eastAsia="Calibri"/>
          <w:szCs w:val="20"/>
          <w:lang w:eastAsia="en-US"/>
        </w:rPr>
      </w:pPr>
    </w:p>
    <w:p w14:paraId="71079C43" w14:textId="77777777" w:rsidR="00D10433" w:rsidRDefault="00D10433" w:rsidP="005C24BC">
      <w:pPr>
        <w:spacing w:line="276" w:lineRule="auto"/>
        <w:jc w:val="both"/>
        <w:rPr>
          <w:rFonts w:eastAsia="Calibri"/>
          <w:szCs w:val="20"/>
          <w:lang w:eastAsia="en-US"/>
        </w:rPr>
      </w:pPr>
    </w:p>
    <w:p w14:paraId="1E02512E" w14:textId="77777777" w:rsidR="00D10433" w:rsidRDefault="00D10433" w:rsidP="005C24BC">
      <w:pPr>
        <w:spacing w:line="276" w:lineRule="auto"/>
        <w:jc w:val="both"/>
        <w:rPr>
          <w:rFonts w:eastAsia="Calibri"/>
          <w:szCs w:val="20"/>
          <w:lang w:eastAsia="en-US"/>
        </w:rPr>
      </w:pPr>
    </w:p>
    <w:p w14:paraId="0DDF79EF" w14:textId="77777777" w:rsidR="00D10433" w:rsidRPr="004959EF" w:rsidRDefault="00D10433" w:rsidP="005C24BC">
      <w:pPr>
        <w:spacing w:line="276" w:lineRule="auto"/>
        <w:jc w:val="both"/>
        <w:rPr>
          <w:rFonts w:eastAsia="Calibri"/>
          <w:szCs w:val="20"/>
          <w:lang w:eastAsia="en-US"/>
        </w:rPr>
      </w:pPr>
    </w:p>
    <w:p w14:paraId="594FE5C9" w14:textId="77777777" w:rsidR="005C24BC" w:rsidRPr="004959EF" w:rsidRDefault="00640B3A" w:rsidP="005C24BC">
      <w:pPr>
        <w:spacing w:line="276" w:lineRule="auto"/>
        <w:jc w:val="both"/>
        <w:rPr>
          <w:rFonts w:eastAsia="Calibri"/>
          <w:b/>
          <w:szCs w:val="20"/>
          <w:u w:val="single"/>
          <w:lang w:eastAsia="en-US"/>
        </w:rPr>
      </w:pPr>
      <w:r w:rsidRPr="004959EF">
        <w:rPr>
          <w:rFonts w:eastAsia="Calibri"/>
          <w:szCs w:val="20"/>
          <w:lang w:eastAsia="en-US"/>
        </w:rPr>
        <w:t>Powyższe wyjaśnienia treści SWZ stanowią integralną część SWZ</w:t>
      </w:r>
      <w:r w:rsidR="00C336BF" w:rsidRPr="004959EF">
        <w:rPr>
          <w:rFonts w:eastAsia="Calibri"/>
          <w:szCs w:val="20"/>
          <w:lang w:eastAsia="en-US"/>
        </w:rPr>
        <w:t>.</w:t>
      </w:r>
    </w:p>
    <w:p w14:paraId="47593361" w14:textId="77777777" w:rsidR="004959EF" w:rsidRDefault="004959EF" w:rsidP="005C24BC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</w:p>
    <w:p w14:paraId="3ACD9803" w14:textId="77777777" w:rsidR="00D10433" w:rsidRDefault="00D10433" w:rsidP="009F73A0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</w:p>
    <w:p w14:paraId="70BB3A91" w14:textId="08E45640" w:rsidR="004959EF" w:rsidRPr="009F73A0" w:rsidRDefault="001529AC" w:rsidP="009F73A0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  <w:r w:rsidRPr="004959EF">
        <w:rPr>
          <w:rFonts w:eastAsia="Calibri"/>
          <w:b/>
          <w:szCs w:val="20"/>
          <w:lang w:eastAsia="en-US"/>
        </w:rPr>
        <w:t>Z poważaniem,</w:t>
      </w:r>
    </w:p>
    <w:p w14:paraId="605FAA79" w14:textId="77777777" w:rsidR="00EB1CC5" w:rsidRDefault="00EB1CC5" w:rsidP="005C24BC">
      <w:pPr>
        <w:spacing w:line="276" w:lineRule="auto"/>
        <w:rPr>
          <w:b/>
          <w:szCs w:val="20"/>
        </w:rPr>
      </w:pPr>
    </w:p>
    <w:p w14:paraId="16737363" w14:textId="77777777" w:rsidR="009F73A0" w:rsidRDefault="009F73A0" w:rsidP="005C24BC">
      <w:pPr>
        <w:spacing w:line="276" w:lineRule="auto"/>
        <w:rPr>
          <w:b/>
          <w:szCs w:val="20"/>
        </w:rPr>
      </w:pPr>
    </w:p>
    <w:p w14:paraId="384DBF31" w14:textId="77777777" w:rsidR="009F73A0" w:rsidRDefault="009F73A0" w:rsidP="005C24BC">
      <w:pPr>
        <w:spacing w:line="276" w:lineRule="auto"/>
        <w:rPr>
          <w:b/>
          <w:szCs w:val="20"/>
        </w:rPr>
      </w:pPr>
    </w:p>
    <w:p w14:paraId="0BEC1378" w14:textId="77777777" w:rsidR="009F73A0" w:rsidRDefault="009F73A0" w:rsidP="005C24BC">
      <w:pPr>
        <w:spacing w:line="276" w:lineRule="auto"/>
        <w:rPr>
          <w:b/>
          <w:szCs w:val="20"/>
        </w:rPr>
      </w:pPr>
    </w:p>
    <w:p w14:paraId="334F6BB9" w14:textId="77777777" w:rsidR="00D10433" w:rsidRDefault="00D10433" w:rsidP="005C24BC">
      <w:pPr>
        <w:spacing w:line="276" w:lineRule="auto"/>
        <w:rPr>
          <w:b/>
          <w:szCs w:val="20"/>
        </w:rPr>
      </w:pPr>
    </w:p>
    <w:p w14:paraId="1ED6AD8E" w14:textId="77777777" w:rsidR="009F73A0" w:rsidRDefault="009F73A0" w:rsidP="005C24BC">
      <w:pPr>
        <w:spacing w:line="276" w:lineRule="auto"/>
        <w:rPr>
          <w:b/>
          <w:szCs w:val="20"/>
        </w:rPr>
      </w:pPr>
    </w:p>
    <w:p w14:paraId="511BD1BA" w14:textId="77777777" w:rsidR="001529AC" w:rsidRPr="00D80A48" w:rsidRDefault="001529AC" w:rsidP="005C24BC">
      <w:pPr>
        <w:spacing w:line="276" w:lineRule="auto"/>
        <w:rPr>
          <w:b/>
          <w:szCs w:val="20"/>
        </w:rPr>
      </w:pPr>
      <w:r w:rsidRPr="00D80A48">
        <w:rPr>
          <w:b/>
          <w:szCs w:val="20"/>
        </w:rPr>
        <w:t>Otrzymują:</w:t>
      </w:r>
    </w:p>
    <w:p w14:paraId="3349AA62" w14:textId="75FB909A" w:rsidR="001529AC" w:rsidRPr="00D80A48" w:rsidRDefault="001529AC" w:rsidP="005C24BC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D80A48">
        <w:rPr>
          <w:rFonts w:eastAsia="Calibri"/>
          <w:szCs w:val="20"/>
          <w:lang w:eastAsia="en-US"/>
        </w:rPr>
        <w:t xml:space="preserve">1) strona prowadzonego postępowania: </w:t>
      </w:r>
      <w:hyperlink r:id="rId8" w:history="1">
        <w:r w:rsidRPr="00D80A48">
          <w:rPr>
            <w:b/>
            <w:szCs w:val="20"/>
            <w:lang w:eastAsia="en-US"/>
          </w:rPr>
          <w:t>https://platformazakupowa.pl/pn/czersk</w:t>
        </w:r>
      </w:hyperlink>
    </w:p>
    <w:p w14:paraId="678A4A34" w14:textId="77777777" w:rsidR="00CC4A09" w:rsidRDefault="001529AC" w:rsidP="009F73A0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Calibri"/>
          <w:szCs w:val="20"/>
          <w:lang w:eastAsia="en-US"/>
        </w:rPr>
      </w:pPr>
      <w:r w:rsidRPr="00D80A48">
        <w:rPr>
          <w:rFonts w:eastAsia="Calibri"/>
          <w:szCs w:val="20"/>
          <w:lang w:eastAsia="en-US"/>
        </w:rPr>
        <w:t xml:space="preserve">2) a/a     </w:t>
      </w:r>
    </w:p>
    <w:p w14:paraId="1DDD1299" w14:textId="77777777" w:rsidR="00CC4A09" w:rsidRDefault="00CC4A09" w:rsidP="009F73A0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Calibri"/>
          <w:szCs w:val="20"/>
          <w:lang w:eastAsia="en-US"/>
        </w:rPr>
      </w:pPr>
    </w:p>
    <w:p w14:paraId="4BD8E9ED" w14:textId="77777777" w:rsidR="00D10433" w:rsidRDefault="001529AC" w:rsidP="009F73A0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Calibri"/>
          <w:szCs w:val="20"/>
          <w:lang w:eastAsia="en-US"/>
        </w:rPr>
      </w:pPr>
      <w:r w:rsidRPr="00D80A48">
        <w:rPr>
          <w:rFonts w:eastAsia="Calibri"/>
          <w:szCs w:val="20"/>
          <w:lang w:eastAsia="en-US"/>
        </w:rPr>
        <w:t xml:space="preserve">  </w:t>
      </w:r>
    </w:p>
    <w:p w14:paraId="334EB291" w14:textId="77777777" w:rsidR="00D10433" w:rsidRDefault="00D10433" w:rsidP="009F73A0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Calibri"/>
          <w:szCs w:val="20"/>
          <w:lang w:eastAsia="en-US"/>
        </w:rPr>
      </w:pPr>
    </w:p>
    <w:p w14:paraId="6D252988" w14:textId="77777777" w:rsidR="00D10433" w:rsidRDefault="001529AC" w:rsidP="00D10433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Calibri"/>
          <w:szCs w:val="20"/>
          <w:lang w:eastAsia="en-US"/>
        </w:rPr>
      </w:pPr>
      <w:r w:rsidRPr="00D80A48">
        <w:rPr>
          <w:rFonts w:eastAsia="Calibri"/>
          <w:szCs w:val="20"/>
          <w:lang w:eastAsia="en-US"/>
        </w:rPr>
        <w:t xml:space="preserve">   </w:t>
      </w:r>
    </w:p>
    <w:p w14:paraId="45B743D6" w14:textId="01593441" w:rsidR="00D10433" w:rsidRPr="009F73A0" w:rsidRDefault="00D10433" w:rsidP="00D10433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szCs w:val="20"/>
        </w:rPr>
      </w:pPr>
      <w:r w:rsidRPr="00D80A48">
        <w:rPr>
          <w:rFonts w:eastAsia="Calibri"/>
          <w:szCs w:val="20"/>
          <w:lang w:eastAsia="en-US"/>
        </w:rPr>
        <w:t xml:space="preserve"> </w:t>
      </w:r>
      <w:r>
        <w:rPr>
          <w:vertAlign w:val="superscript"/>
          <w:lang w:eastAsia="en-US"/>
        </w:rPr>
        <w:t>sporządziła: Arleta Matusik</w:t>
      </w:r>
      <w:r w:rsidRPr="00D80A48">
        <w:rPr>
          <w:rFonts w:eastAsia="Calibri"/>
          <w:szCs w:val="20"/>
          <w:lang w:eastAsia="en-US"/>
        </w:rPr>
        <w:t xml:space="preserve">                                                                  </w:t>
      </w:r>
    </w:p>
    <w:p w14:paraId="046EA686" w14:textId="22B24548" w:rsidR="001529AC" w:rsidRPr="009F73A0" w:rsidRDefault="001529AC" w:rsidP="009F73A0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szCs w:val="20"/>
        </w:rPr>
      </w:pPr>
      <w:r w:rsidRPr="00D80A48">
        <w:rPr>
          <w:rFonts w:eastAsia="Calibri"/>
          <w:szCs w:val="20"/>
          <w:lang w:eastAsia="en-US"/>
        </w:rPr>
        <w:t xml:space="preserve">                                                                      </w:t>
      </w:r>
    </w:p>
    <w:sectPr w:rsidR="001529AC" w:rsidRPr="009F73A0" w:rsidSect="005A17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3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4AA45" w14:textId="77777777" w:rsidR="00185FF5" w:rsidRDefault="00185FF5" w:rsidP="00A73AAE">
      <w:r>
        <w:separator/>
      </w:r>
    </w:p>
  </w:endnote>
  <w:endnote w:type="continuationSeparator" w:id="0">
    <w:p w14:paraId="2D6C7CDA" w14:textId="77777777" w:rsidR="00185FF5" w:rsidRDefault="00185FF5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altName w:val="Times New Roman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4AFEB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8772A" w14:textId="052E78BC" w:rsidR="00A73AAE" w:rsidRDefault="009F73A0" w:rsidP="00A73AAE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A4A573" wp14:editId="2A75D30E">
              <wp:simplePos x="0" y="0"/>
              <wp:positionH relativeFrom="column">
                <wp:posOffset>-166370</wp:posOffset>
              </wp:positionH>
              <wp:positionV relativeFrom="paragraph">
                <wp:posOffset>-28575</wp:posOffset>
              </wp:positionV>
              <wp:extent cx="5958840" cy="6985"/>
              <wp:effectExtent l="0" t="0" r="3810" b="12065"/>
              <wp:wrapNone/>
              <wp:docPr id="972517281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0658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-13.1pt;margin-top:-2.25pt;width:469.2pt;height:.5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qYzZkt4AAAAJAQAADwAAAGRy&#10;cy9kb3ducmV2LnhtbEyPQU+DQBCF7yb+h82YeGuXImJFlsaYaDwYEmt737IjoOwsslug/97pSW8z&#10;7728+SbfzLYTIw6+daRgtYxAIFXOtFQr2H08L9YgfNBkdOcIFZzQw6a4vMh1ZtxE7zhuQy24hHym&#10;FTQh9JmUvmrQar90PRJ7n26wOvA61NIMeuJy28k4ilJpdUt8odE9PjVYfW+PVsEP3Z32iRzXX2UZ&#10;0pfXt5qwnJS6vpofH0AEnMNfGM74jA4FMx3ckYwXnYJFnMYc5SG5BcGB+1XMwoGFmwRkkcv/H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KmM2ZLeAAAACQEAAA8AAAAAAAAAAAAA&#10;AAAAGwQAAGRycy9kb3ducmV2LnhtbFBLBQYAAAAABAAEAPMAAAAm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6BFCBA" wp14:editId="5020F888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1881621073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B2380D" id="Łącznik prosty ze strzałką 7" o:spid="_x0000_s1026" type="#_x0000_t32" style="position:absolute;margin-left:70.9pt;margin-top:780.15pt;width:469.2pt;height: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B3E25" wp14:editId="293F462F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1328832113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B21BFC" id="Łącznik prosty ze strzałką 5" o:spid="_x0000_s1026" type="#_x0000_t32" style="position:absolute;margin-left:70.9pt;margin-top:780.15pt;width:469.2pt;height: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1BCB5D" wp14:editId="12CBD78B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1192924740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4D9565" id="Łącznik prosty ze strzałką 3" o:spid="_x0000_s1026" type="#_x0000_t32" style="position:absolute;margin-left:70.9pt;margin-top:780.15pt;width:469.2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</w:p>
  <w:p w14:paraId="7B90669D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82FB2" w14:textId="77777777" w:rsidR="00A73AAE" w:rsidRDefault="00BB7DA8">
    <w:pPr>
      <w:pStyle w:val="Stopka"/>
    </w:pPr>
    <w:r>
      <w:rPr>
        <w:noProof/>
      </w:rPr>
      <w:drawing>
        <wp:inline distT="0" distB="0" distL="0" distR="0" wp14:anchorId="6822F949" wp14:editId="20C25085">
          <wp:extent cx="5274310" cy="360304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4AA531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A9397" w14:textId="77777777" w:rsidR="00185FF5" w:rsidRDefault="00185FF5" w:rsidP="00A73AAE">
      <w:r>
        <w:separator/>
      </w:r>
    </w:p>
  </w:footnote>
  <w:footnote w:type="continuationSeparator" w:id="0">
    <w:p w14:paraId="42F4EA69" w14:textId="77777777" w:rsidR="00185FF5" w:rsidRDefault="00185FF5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FE81F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6819A" w14:textId="65AD99BB" w:rsidR="00A73AAE" w:rsidRDefault="009F73A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062E2D4" wp14:editId="0F19A3CD">
              <wp:simplePos x="0" y="0"/>
              <wp:positionH relativeFrom="column">
                <wp:posOffset>-452120</wp:posOffset>
              </wp:positionH>
              <wp:positionV relativeFrom="paragraph">
                <wp:posOffset>233045</wp:posOffset>
              </wp:positionV>
              <wp:extent cx="5958840" cy="6985"/>
              <wp:effectExtent l="0" t="0" r="3810" b="12065"/>
              <wp:wrapNone/>
              <wp:docPr id="1369135723" name="Łącznik prosty ze strzałką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56DEB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1" o:spid="_x0000_s1026" type="#_x0000_t32" style="position:absolute;margin-left:-35.6pt;margin-top:18.35pt;width:469.2pt;height:.5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ziIuWN0AAAAJAQAADwAAAGRy&#10;cy9kb3ducmV2LnhtbEyPwU7DMAyG70i8Q2Qkblu6gZqqNJ0QEogDqsSAe9aYttA4pcna7u0xJ3b0&#10;70+/Pxe7xfViwjF0njRs1gkIpNrbjhoN72+PqwxEiIas6T2hhhMG2JWXF4XJrZ/pFad9bASXUMiN&#10;hjbGIZcy1C06E9Z+QOLdpx+diTyOjbSjmbnc9XKbJKl0piO+0JoBH1qsv/dHp+GH1OnjVk7ZV1XF&#10;9On5pSGsZq2vr5b7OxARl/gPw58+q0PJTgd/JBtEr2GlNltGNdykCgQDWao4OHCgMpBlIc8/KH8B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ziIuWN0AAAAJAQAADwAAAAAAAAAAAAAA&#10;AAAbBAAAZHJzL2Rvd25yZXYueG1sUEsFBgAAAAAEAAQA8wAAACU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77211" w14:textId="77777777" w:rsidR="00BB7DA8" w:rsidRDefault="00BB7DA8" w:rsidP="00BB7DA8">
    <w:pPr>
      <w:pStyle w:val="Nagwek"/>
      <w:jc w:val="both"/>
      <w:rPr>
        <w:rFonts w:ascii="Barlow" w:hAnsi="Barlow"/>
        <w:sz w:val="40"/>
        <w:szCs w:val="40"/>
      </w:rPr>
    </w:pPr>
    <w:bookmarkStart w:id="1" w:name="_Hlk127189014"/>
    <w:r>
      <w:rPr>
        <w:noProof/>
      </w:rPr>
      <w:drawing>
        <wp:inline distT="0" distB="0" distL="0" distR="0" wp14:anchorId="355571EC" wp14:editId="2A003AFC">
          <wp:extent cx="1621790" cy="61214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A9FC5AE" w14:textId="2D33E0C0" w:rsidR="00BB7DA8" w:rsidRPr="00A74331" w:rsidRDefault="009F73A0" w:rsidP="00BB7DA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E39DA0" wp14:editId="0428D304">
              <wp:simplePos x="0" y="0"/>
              <wp:positionH relativeFrom="column">
                <wp:posOffset>-54610</wp:posOffset>
              </wp:positionH>
              <wp:positionV relativeFrom="paragraph">
                <wp:posOffset>241300</wp:posOffset>
              </wp:positionV>
              <wp:extent cx="5958840" cy="6985"/>
              <wp:effectExtent l="0" t="0" r="3810" b="12065"/>
              <wp:wrapNone/>
              <wp:docPr id="326199235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D52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.3pt;margin-top:19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    </w:pict>
        </mc:Fallback>
      </mc:AlternateContent>
    </w:r>
    <w:bookmarkEnd w:id="1"/>
  </w:p>
  <w:p w14:paraId="2E6F4CF9" w14:textId="77777777" w:rsidR="00A73AAE" w:rsidRPr="00BB7DA8" w:rsidRDefault="00A73AAE" w:rsidP="00BB7D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8461A"/>
    <w:multiLevelType w:val="hybridMultilevel"/>
    <w:tmpl w:val="4626B6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E8100E6"/>
    <w:multiLevelType w:val="hybridMultilevel"/>
    <w:tmpl w:val="17625682"/>
    <w:lvl w:ilvl="0" w:tplc="19D0B2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70C12"/>
    <w:multiLevelType w:val="hybridMultilevel"/>
    <w:tmpl w:val="B726B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22A8C"/>
    <w:multiLevelType w:val="hybridMultilevel"/>
    <w:tmpl w:val="E572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848C9"/>
    <w:multiLevelType w:val="hybridMultilevel"/>
    <w:tmpl w:val="E500F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258B2"/>
    <w:multiLevelType w:val="hybridMultilevel"/>
    <w:tmpl w:val="FF66B2F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A053558"/>
    <w:multiLevelType w:val="multilevel"/>
    <w:tmpl w:val="C94E60FA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125" w:hanging="765"/>
      </w:pPr>
      <w:rPr>
        <w:rFonts w:hint="default"/>
        <w:u w:val="single"/>
      </w:rPr>
    </w:lvl>
    <w:lvl w:ilvl="2">
      <w:start w:val="4"/>
      <w:numFmt w:val="decimal"/>
      <w:lvlText w:val="%1.%2.%3."/>
      <w:lvlJc w:val="left"/>
      <w:pPr>
        <w:ind w:left="1485" w:hanging="765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45" w:hanging="765"/>
      </w:pPr>
      <w:rPr>
        <w:rFonts w:hint="default"/>
        <w:sz w:val="20"/>
        <w:szCs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7" w15:restartNumberingAfterBreak="0">
    <w:nsid w:val="6051568E"/>
    <w:multiLevelType w:val="multilevel"/>
    <w:tmpl w:val="78608F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62760120">
    <w:abstractNumId w:val="0"/>
  </w:num>
  <w:num w:numId="2" w16cid:durableId="654064786">
    <w:abstractNumId w:val="4"/>
  </w:num>
  <w:num w:numId="3" w16cid:durableId="8409317">
    <w:abstractNumId w:val="6"/>
  </w:num>
  <w:num w:numId="4" w16cid:durableId="1711803952">
    <w:abstractNumId w:val="3"/>
  </w:num>
  <w:num w:numId="5" w16cid:durableId="1082526273">
    <w:abstractNumId w:val="5"/>
  </w:num>
  <w:num w:numId="6" w16cid:durableId="1759207548">
    <w:abstractNumId w:val="1"/>
  </w:num>
  <w:num w:numId="7" w16cid:durableId="1188831484">
    <w:abstractNumId w:val="7"/>
  </w:num>
  <w:num w:numId="8" w16cid:durableId="50628861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4CA7"/>
    <w:rsid w:val="00005E4D"/>
    <w:rsid w:val="00006C86"/>
    <w:rsid w:val="0001179E"/>
    <w:rsid w:val="00017BC8"/>
    <w:rsid w:val="00017C00"/>
    <w:rsid w:val="00022814"/>
    <w:rsid w:val="0003590E"/>
    <w:rsid w:val="000377A5"/>
    <w:rsid w:val="00044115"/>
    <w:rsid w:val="00051DC9"/>
    <w:rsid w:val="00055352"/>
    <w:rsid w:val="00056DA7"/>
    <w:rsid w:val="00071462"/>
    <w:rsid w:val="0007185B"/>
    <w:rsid w:val="000810EA"/>
    <w:rsid w:val="000814DF"/>
    <w:rsid w:val="000A5047"/>
    <w:rsid w:val="000B0E59"/>
    <w:rsid w:val="000B3D9B"/>
    <w:rsid w:val="000B57C8"/>
    <w:rsid w:val="000C0399"/>
    <w:rsid w:val="000C1484"/>
    <w:rsid w:val="000C2803"/>
    <w:rsid w:val="000E710E"/>
    <w:rsid w:val="000F4B8D"/>
    <w:rsid w:val="000F5484"/>
    <w:rsid w:val="001010B9"/>
    <w:rsid w:val="00101CD5"/>
    <w:rsid w:val="00110291"/>
    <w:rsid w:val="00114039"/>
    <w:rsid w:val="001327BC"/>
    <w:rsid w:val="0013622A"/>
    <w:rsid w:val="00145737"/>
    <w:rsid w:val="00151F97"/>
    <w:rsid w:val="001529AC"/>
    <w:rsid w:val="001539AB"/>
    <w:rsid w:val="00160474"/>
    <w:rsid w:val="00164A20"/>
    <w:rsid w:val="001661BE"/>
    <w:rsid w:val="00172AEF"/>
    <w:rsid w:val="00185FF5"/>
    <w:rsid w:val="00194960"/>
    <w:rsid w:val="001970DE"/>
    <w:rsid w:val="001A2BD2"/>
    <w:rsid w:val="001A31C4"/>
    <w:rsid w:val="001B147D"/>
    <w:rsid w:val="001C2CC9"/>
    <w:rsid w:val="001D3D28"/>
    <w:rsid w:val="001D3DEC"/>
    <w:rsid w:val="001D6399"/>
    <w:rsid w:val="001E0F3B"/>
    <w:rsid w:val="001E2BED"/>
    <w:rsid w:val="001E4FA0"/>
    <w:rsid w:val="001E50E7"/>
    <w:rsid w:val="001E5A60"/>
    <w:rsid w:val="001E727C"/>
    <w:rsid w:val="001F7BC1"/>
    <w:rsid w:val="001F7E82"/>
    <w:rsid w:val="002146DD"/>
    <w:rsid w:val="00214725"/>
    <w:rsid w:val="00215700"/>
    <w:rsid w:val="002162F0"/>
    <w:rsid w:val="0021661A"/>
    <w:rsid w:val="00220969"/>
    <w:rsid w:val="0022736E"/>
    <w:rsid w:val="002420C4"/>
    <w:rsid w:val="002425A1"/>
    <w:rsid w:val="00246957"/>
    <w:rsid w:val="002513A2"/>
    <w:rsid w:val="00251E58"/>
    <w:rsid w:val="00255036"/>
    <w:rsid w:val="00257708"/>
    <w:rsid w:val="00257A4F"/>
    <w:rsid w:val="00263063"/>
    <w:rsid w:val="002646BA"/>
    <w:rsid w:val="0026713F"/>
    <w:rsid w:val="00272E0B"/>
    <w:rsid w:val="00273187"/>
    <w:rsid w:val="00274C90"/>
    <w:rsid w:val="00275503"/>
    <w:rsid w:val="0027579F"/>
    <w:rsid w:val="00283D2D"/>
    <w:rsid w:val="00290493"/>
    <w:rsid w:val="00295C48"/>
    <w:rsid w:val="002A4C03"/>
    <w:rsid w:val="002B6FDF"/>
    <w:rsid w:val="002C4A71"/>
    <w:rsid w:val="002E4E78"/>
    <w:rsid w:val="002F12C1"/>
    <w:rsid w:val="002F1F58"/>
    <w:rsid w:val="002F3A85"/>
    <w:rsid w:val="002F3F93"/>
    <w:rsid w:val="002F62E0"/>
    <w:rsid w:val="00312654"/>
    <w:rsid w:val="00312B50"/>
    <w:rsid w:val="00314D7E"/>
    <w:rsid w:val="00320A34"/>
    <w:rsid w:val="00323BDA"/>
    <w:rsid w:val="00327F78"/>
    <w:rsid w:val="00336408"/>
    <w:rsid w:val="00337039"/>
    <w:rsid w:val="00340465"/>
    <w:rsid w:val="00340AAE"/>
    <w:rsid w:val="00347B06"/>
    <w:rsid w:val="00350A59"/>
    <w:rsid w:val="00351142"/>
    <w:rsid w:val="00356743"/>
    <w:rsid w:val="00365F5A"/>
    <w:rsid w:val="00373BF4"/>
    <w:rsid w:val="003749A6"/>
    <w:rsid w:val="00377E7C"/>
    <w:rsid w:val="0038140E"/>
    <w:rsid w:val="00387993"/>
    <w:rsid w:val="00392F7F"/>
    <w:rsid w:val="0039410E"/>
    <w:rsid w:val="00394BB9"/>
    <w:rsid w:val="003950CE"/>
    <w:rsid w:val="00397855"/>
    <w:rsid w:val="003A7A47"/>
    <w:rsid w:val="003B2621"/>
    <w:rsid w:val="003B309D"/>
    <w:rsid w:val="003B37CE"/>
    <w:rsid w:val="003C0E9C"/>
    <w:rsid w:val="003C1B02"/>
    <w:rsid w:val="003C5263"/>
    <w:rsid w:val="003D74FC"/>
    <w:rsid w:val="003D7CA9"/>
    <w:rsid w:val="003E05E2"/>
    <w:rsid w:val="003E43C4"/>
    <w:rsid w:val="003F2CF8"/>
    <w:rsid w:val="004026D5"/>
    <w:rsid w:val="004040D0"/>
    <w:rsid w:val="0040786D"/>
    <w:rsid w:val="004105C6"/>
    <w:rsid w:val="00410B4B"/>
    <w:rsid w:val="00412A10"/>
    <w:rsid w:val="004130C9"/>
    <w:rsid w:val="0041326E"/>
    <w:rsid w:val="0041640A"/>
    <w:rsid w:val="00416861"/>
    <w:rsid w:val="00420C58"/>
    <w:rsid w:val="0042538B"/>
    <w:rsid w:val="00425915"/>
    <w:rsid w:val="00427003"/>
    <w:rsid w:val="00427056"/>
    <w:rsid w:val="00434869"/>
    <w:rsid w:val="0043724A"/>
    <w:rsid w:val="00440A35"/>
    <w:rsid w:val="00444F37"/>
    <w:rsid w:val="00450BEA"/>
    <w:rsid w:val="00461A11"/>
    <w:rsid w:val="004632F2"/>
    <w:rsid w:val="004638C1"/>
    <w:rsid w:val="00473C44"/>
    <w:rsid w:val="004842DA"/>
    <w:rsid w:val="004959EF"/>
    <w:rsid w:val="00495F7D"/>
    <w:rsid w:val="00496150"/>
    <w:rsid w:val="00496512"/>
    <w:rsid w:val="004A0B39"/>
    <w:rsid w:val="004A4F4E"/>
    <w:rsid w:val="004A5E05"/>
    <w:rsid w:val="004B64B4"/>
    <w:rsid w:val="004C13A7"/>
    <w:rsid w:val="004C55DA"/>
    <w:rsid w:val="004C5BF0"/>
    <w:rsid w:val="004D0BCA"/>
    <w:rsid w:val="004D0C40"/>
    <w:rsid w:val="004D2A36"/>
    <w:rsid w:val="004D5D88"/>
    <w:rsid w:val="004F0EF9"/>
    <w:rsid w:val="004F64A1"/>
    <w:rsid w:val="00524A79"/>
    <w:rsid w:val="00536F3F"/>
    <w:rsid w:val="005446B6"/>
    <w:rsid w:val="00544DD5"/>
    <w:rsid w:val="0054634A"/>
    <w:rsid w:val="005631CE"/>
    <w:rsid w:val="00565EFC"/>
    <w:rsid w:val="00570D36"/>
    <w:rsid w:val="0057278A"/>
    <w:rsid w:val="00577784"/>
    <w:rsid w:val="00585228"/>
    <w:rsid w:val="005860E9"/>
    <w:rsid w:val="00586395"/>
    <w:rsid w:val="005935D1"/>
    <w:rsid w:val="00595063"/>
    <w:rsid w:val="005954A6"/>
    <w:rsid w:val="005A09BF"/>
    <w:rsid w:val="005A1690"/>
    <w:rsid w:val="005A17CB"/>
    <w:rsid w:val="005A52C6"/>
    <w:rsid w:val="005A5B46"/>
    <w:rsid w:val="005A66AD"/>
    <w:rsid w:val="005B0B91"/>
    <w:rsid w:val="005B169E"/>
    <w:rsid w:val="005B2A2C"/>
    <w:rsid w:val="005B5F80"/>
    <w:rsid w:val="005C2257"/>
    <w:rsid w:val="005C24BC"/>
    <w:rsid w:val="005C3E0B"/>
    <w:rsid w:val="005C65C1"/>
    <w:rsid w:val="005D323B"/>
    <w:rsid w:val="005D3691"/>
    <w:rsid w:val="005D426C"/>
    <w:rsid w:val="005D60C8"/>
    <w:rsid w:val="005E3DE8"/>
    <w:rsid w:val="005F13E0"/>
    <w:rsid w:val="005F5C6F"/>
    <w:rsid w:val="00600D68"/>
    <w:rsid w:val="00602BD1"/>
    <w:rsid w:val="006100B1"/>
    <w:rsid w:val="00611B99"/>
    <w:rsid w:val="00613184"/>
    <w:rsid w:val="006153B6"/>
    <w:rsid w:val="006163F1"/>
    <w:rsid w:val="00621D46"/>
    <w:rsid w:val="00622240"/>
    <w:rsid w:val="00627E48"/>
    <w:rsid w:val="00630CE3"/>
    <w:rsid w:val="00631232"/>
    <w:rsid w:val="00636DBA"/>
    <w:rsid w:val="00640B3A"/>
    <w:rsid w:val="00641036"/>
    <w:rsid w:val="00641E99"/>
    <w:rsid w:val="00643CE3"/>
    <w:rsid w:val="00654693"/>
    <w:rsid w:val="00654FE9"/>
    <w:rsid w:val="0065652E"/>
    <w:rsid w:val="006669AC"/>
    <w:rsid w:val="0066767E"/>
    <w:rsid w:val="00673473"/>
    <w:rsid w:val="00677F59"/>
    <w:rsid w:val="00680BAD"/>
    <w:rsid w:val="00687701"/>
    <w:rsid w:val="00691895"/>
    <w:rsid w:val="00695641"/>
    <w:rsid w:val="00696A91"/>
    <w:rsid w:val="006A6DA8"/>
    <w:rsid w:val="006B1A63"/>
    <w:rsid w:val="006B6E75"/>
    <w:rsid w:val="006B75E8"/>
    <w:rsid w:val="006B7715"/>
    <w:rsid w:val="006C17D8"/>
    <w:rsid w:val="006C20C1"/>
    <w:rsid w:val="006C3149"/>
    <w:rsid w:val="006C3ADB"/>
    <w:rsid w:val="006C3F41"/>
    <w:rsid w:val="006C656A"/>
    <w:rsid w:val="006D3633"/>
    <w:rsid w:val="006F1D95"/>
    <w:rsid w:val="006F52B0"/>
    <w:rsid w:val="00705352"/>
    <w:rsid w:val="0070594B"/>
    <w:rsid w:val="007114E5"/>
    <w:rsid w:val="00723A67"/>
    <w:rsid w:val="007279E4"/>
    <w:rsid w:val="007310E6"/>
    <w:rsid w:val="00737B82"/>
    <w:rsid w:val="0074242A"/>
    <w:rsid w:val="00747F20"/>
    <w:rsid w:val="00753936"/>
    <w:rsid w:val="00756512"/>
    <w:rsid w:val="00766728"/>
    <w:rsid w:val="00766ECC"/>
    <w:rsid w:val="00773476"/>
    <w:rsid w:val="00774114"/>
    <w:rsid w:val="00782381"/>
    <w:rsid w:val="007825D7"/>
    <w:rsid w:val="0078535D"/>
    <w:rsid w:val="00786200"/>
    <w:rsid w:val="007907DE"/>
    <w:rsid w:val="0079469D"/>
    <w:rsid w:val="00795163"/>
    <w:rsid w:val="007B3611"/>
    <w:rsid w:val="007B6F95"/>
    <w:rsid w:val="007D1EAE"/>
    <w:rsid w:val="007E304D"/>
    <w:rsid w:val="007E3FAC"/>
    <w:rsid w:val="007F105E"/>
    <w:rsid w:val="007F3200"/>
    <w:rsid w:val="007F5466"/>
    <w:rsid w:val="007F5B08"/>
    <w:rsid w:val="00802304"/>
    <w:rsid w:val="00803FB4"/>
    <w:rsid w:val="00804EA1"/>
    <w:rsid w:val="00810992"/>
    <w:rsid w:val="00813710"/>
    <w:rsid w:val="00814C8C"/>
    <w:rsid w:val="00822A08"/>
    <w:rsid w:val="00834F4A"/>
    <w:rsid w:val="00840FAA"/>
    <w:rsid w:val="008446DE"/>
    <w:rsid w:val="0086670F"/>
    <w:rsid w:val="00867F32"/>
    <w:rsid w:val="00870493"/>
    <w:rsid w:val="0087706D"/>
    <w:rsid w:val="00886274"/>
    <w:rsid w:val="00895A45"/>
    <w:rsid w:val="00896BCF"/>
    <w:rsid w:val="0089743B"/>
    <w:rsid w:val="008A1F22"/>
    <w:rsid w:val="008A72E2"/>
    <w:rsid w:val="008B3731"/>
    <w:rsid w:val="008B4104"/>
    <w:rsid w:val="008C11CA"/>
    <w:rsid w:val="008D2562"/>
    <w:rsid w:val="008D5432"/>
    <w:rsid w:val="008E295E"/>
    <w:rsid w:val="008E2E44"/>
    <w:rsid w:val="008F1B5B"/>
    <w:rsid w:val="00901F5A"/>
    <w:rsid w:val="00902764"/>
    <w:rsid w:val="00902ACE"/>
    <w:rsid w:val="0090522E"/>
    <w:rsid w:val="00910A2D"/>
    <w:rsid w:val="0092417D"/>
    <w:rsid w:val="00930988"/>
    <w:rsid w:val="0093628D"/>
    <w:rsid w:val="0094609C"/>
    <w:rsid w:val="00946416"/>
    <w:rsid w:val="00961265"/>
    <w:rsid w:val="00961C35"/>
    <w:rsid w:val="00963907"/>
    <w:rsid w:val="00970C8C"/>
    <w:rsid w:val="0097251B"/>
    <w:rsid w:val="00972531"/>
    <w:rsid w:val="00984918"/>
    <w:rsid w:val="00985947"/>
    <w:rsid w:val="00991DEB"/>
    <w:rsid w:val="009954ED"/>
    <w:rsid w:val="009A0D82"/>
    <w:rsid w:val="009A12CC"/>
    <w:rsid w:val="009B1641"/>
    <w:rsid w:val="009B262C"/>
    <w:rsid w:val="009B425C"/>
    <w:rsid w:val="009C284A"/>
    <w:rsid w:val="009C2AD7"/>
    <w:rsid w:val="009D059F"/>
    <w:rsid w:val="009D123B"/>
    <w:rsid w:val="009D1A0F"/>
    <w:rsid w:val="009D2E8C"/>
    <w:rsid w:val="009D3A06"/>
    <w:rsid w:val="009D53CE"/>
    <w:rsid w:val="009F3E5A"/>
    <w:rsid w:val="009F73A0"/>
    <w:rsid w:val="00A05DB5"/>
    <w:rsid w:val="00A0769C"/>
    <w:rsid w:val="00A07E5D"/>
    <w:rsid w:val="00A103F7"/>
    <w:rsid w:val="00A12102"/>
    <w:rsid w:val="00A13DC4"/>
    <w:rsid w:val="00A17A36"/>
    <w:rsid w:val="00A2538F"/>
    <w:rsid w:val="00A336E7"/>
    <w:rsid w:val="00A366F3"/>
    <w:rsid w:val="00A372A5"/>
    <w:rsid w:val="00A40EC6"/>
    <w:rsid w:val="00A4307F"/>
    <w:rsid w:val="00A45D03"/>
    <w:rsid w:val="00A5502A"/>
    <w:rsid w:val="00A5559C"/>
    <w:rsid w:val="00A614B1"/>
    <w:rsid w:val="00A6536B"/>
    <w:rsid w:val="00A65E2C"/>
    <w:rsid w:val="00A678A8"/>
    <w:rsid w:val="00A73AAE"/>
    <w:rsid w:val="00A836DB"/>
    <w:rsid w:val="00A86957"/>
    <w:rsid w:val="00A94126"/>
    <w:rsid w:val="00A96AE8"/>
    <w:rsid w:val="00AA05B8"/>
    <w:rsid w:val="00AB1056"/>
    <w:rsid w:val="00AB2797"/>
    <w:rsid w:val="00AB30FF"/>
    <w:rsid w:val="00AB3791"/>
    <w:rsid w:val="00AB3812"/>
    <w:rsid w:val="00AB53ED"/>
    <w:rsid w:val="00AC0558"/>
    <w:rsid w:val="00AC1D21"/>
    <w:rsid w:val="00AC5F0D"/>
    <w:rsid w:val="00AD237F"/>
    <w:rsid w:val="00AD2C9F"/>
    <w:rsid w:val="00AD365A"/>
    <w:rsid w:val="00AD63DD"/>
    <w:rsid w:val="00AE21FD"/>
    <w:rsid w:val="00AE2B4C"/>
    <w:rsid w:val="00AE2B8D"/>
    <w:rsid w:val="00AE31B3"/>
    <w:rsid w:val="00AF2F0C"/>
    <w:rsid w:val="00AF5180"/>
    <w:rsid w:val="00B1785C"/>
    <w:rsid w:val="00B213D2"/>
    <w:rsid w:val="00B40F1B"/>
    <w:rsid w:val="00B44E99"/>
    <w:rsid w:val="00B46CBA"/>
    <w:rsid w:val="00B559B0"/>
    <w:rsid w:val="00B56C05"/>
    <w:rsid w:val="00B63607"/>
    <w:rsid w:val="00B63EB5"/>
    <w:rsid w:val="00B67EBE"/>
    <w:rsid w:val="00B74F16"/>
    <w:rsid w:val="00B83CBF"/>
    <w:rsid w:val="00B90E25"/>
    <w:rsid w:val="00BA141C"/>
    <w:rsid w:val="00BA48AF"/>
    <w:rsid w:val="00BB2D59"/>
    <w:rsid w:val="00BB4F1E"/>
    <w:rsid w:val="00BB51BB"/>
    <w:rsid w:val="00BB7DA8"/>
    <w:rsid w:val="00BC123E"/>
    <w:rsid w:val="00BD2645"/>
    <w:rsid w:val="00BE35F5"/>
    <w:rsid w:val="00BE507D"/>
    <w:rsid w:val="00BE6270"/>
    <w:rsid w:val="00BE79AA"/>
    <w:rsid w:val="00BF330A"/>
    <w:rsid w:val="00C01934"/>
    <w:rsid w:val="00C02974"/>
    <w:rsid w:val="00C05CB1"/>
    <w:rsid w:val="00C110C0"/>
    <w:rsid w:val="00C111CA"/>
    <w:rsid w:val="00C12838"/>
    <w:rsid w:val="00C16A7F"/>
    <w:rsid w:val="00C16E46"/>
    <w:rsid w:val="00C20088"/>
    <w:rsid w:val="00C207AB"/>
    <w:rsid w:val="00C323B1"/>
    <w:rsid w:val="00C336BF"/>
    <w:rsid w:val="00C41B27"/>
    <w:rsid w:val="00C43C14"/>
    <w:rsid w:val="00C45C1A"/>
    <w:rsid w:val="00C46461"/>
    <w:rsid w:val="00C517B3"/>
    <w:rsid w:val="00C61B4D"/>
    <w:rsid w:val="00C67AD2"/>
    <w:rsid w:val="00C67C72"/>
    <w:rsid w:val="00C73E00"/>
    <w:rsid w:val="00C74674"/>
    <w:rsid w:val="00C75BED"/>
    <w:rsid w:val="00C87857"/>
    <w:rsid w:val="00C90B4B"/>
    <w:rsid w:val="00C90B94"/>
    <w:rsid w:val="00C91AB7"/>
    <w:rsid w:val="00CA7EC1"/>
    <w:rsid w:val="00CB11AD"/>
    <w:rsid w:val="00CB33A0"/>
    <w:rsid w:val="00CB451B"/>
    <w:rsid w:val="00CC2671"/>
    <w:rsid w:val="00CC2947"/>
    <w:rsid w:val="00CC4A09"/>
    <w:rsid w:val="00CC4F49"/>
    <w:rsid w:val="00CC5766"/>
    <w:rsid w:val="00CD04CF"/>
    <w:rsid w:val="00CD0B1D"/>
    <w:rsid w:val="00CD505B"/>
    <w:rsid w:val="00CE1A11"/>
    <w:rsid w:val="00CF04D8"/>
    <w:rsid w:val="00CF14DA"/>
    <w:rsid w:val="00CF2360"/>
    <w:rsid w:val="00CF588B"/>
    <w:rsid w:val="00CF7824"/>
    <w:rsid w:val="00D000C6"/>
    <w:rsid w:val="00D079A7"/>
    <w:rsid w:val="00D10433"/>
    <w:rsid w:val="00D13680"/>
    <w:rsid w:val="00D1643F"/>
    <w:rsid w:val="00D164D5"/>
    <w:rsid w:val="00D30463"/>
    <w:rsid w:val="00D30D0F"/>
    <w:rsid w:val="00D33411"/>
    <w:rsid w:val="00D343DB"/>
    <w:rsid w:val="00D50210"/>
    <w:rsid w:val="00D556DA"/>
    <w:rsid w:val="00D6757F"/>
    <w:rsid w:val="00D7016F"/>
    <w:rsid w:val="00D73560"/>
    <w:rsid w:val="00D75589"/>
    <w:rsid w:val="00D7571A"/>
    <w:rsid w:val="00D76C37"/>
    <w:rsid w:val="00D80A48"/>
    <w:rsid w:val="00D818E5"/>
    <w:rsid w:val="00D84B11"/>
    <w:rsid w:val="00D86F45"/>
    <w:rsid w:val="00D907AC"/>
    <w:rsid w:val="00DA2A63"/>
    <w:rsid w:val="00DB39AB"/>
    <w:rsid w:val="00DC0C7A"/>
    <w:rsid w:val="00DC14C3"/>
    <w:rsid w:val="00DC23E1"/>
    <w:rsid w:val="00DC2A31"/>
    <w:rsid w:val="00DC6526"/>
    <w:rsid w:val="00DD24DB"/>
    <w:rsid w:val="00DD668E"/>
    <w:rsid w:val="00DF214D"/>
    <w:rsid w:val="00DF2201"/>
    <w:rsid w:val="00DF2A2A"/>
    <w:rsid w:val="00E00D8E"/>
    <w:rsid w:val="00E019CA"/>
    <w:rsid w:val="00E12EB7"/>
    <w:rsid w:val="00E24512"/>
    <w:rsid w:val="00E25B6E"/>
    <w:rsid w:val="00E31336"/>
    <w:rsid w:val="00E3199F"/>
    <w:rsid w:val="00E34CFA"/>
    <w:rsid w:val="00E418C2"/>
    <w:rsid w:val="00E5255B"/>
    <w:rsid w:val="00E52AF0"/>
    <w:rsid w:val="00E53B51"/>
    <w:rsid w:val="00E61D67"/>
    <w:rsid w:val="00E62C21"/>
    <w:rsid w:val="00E62F81"/>
    <w:rsid w:val="00E70271"/>
    <w:rsid w:val="00E7230B"/>
    <w:rsid w:val="00E75D3A"/>
    <w:rsid w:val="00E81A41"/>
    <w:rsid w:val="00E83B71"/>
    <w:rsid w:val="00E84CA9"/>
    <w:rsid w:val="00E90B7E"/>
    <w:rsid w:val="00E91890"/>
    <w:rsid w:val="00E9440E"/>
    <w:rsid w:val="00E95A6C"/>
    <w:rsid w:val="00E95BF9"/>
    <w:rsid w:val="00EA24F8"/>
    <w:rsid w:val="00EA308C"/>
    <w:rsid w:val="00EA3F82"/>
    <w:rsid w:val="00EA63A8"/>
    <w:rsid w:val="00EB1263"/>
    <w:rsid w:val="00EB1CC5"/>
    <w:rsid w:val="00EB2130"/>
    <w:rsid w:val="00EC3188"/>
    <w:rsid w:val="00EC3513"/>
    <w:rsid w:val="00EC49E7"/>
    <w:rsid w:val="00EC5206"/>
    <w:rsid w:val="00ED6697"/>
    <w:rsid w:val="00EE51CA"/>
    <w:rsid w:val="00EE69C2"/>
    <w:rsid w:val="00EF180A"/>
    <w:rsid w:val="00EF3B92"/>
    <w:rsid w:val="00F00701"/>
    <w:rsid w:val="00F01183"/>
    <w:rsid w:val="00F01D1A"/>
    <w:rsid w:val="00F046D1"/>
    <w:rsid w:val="00F0664E"/>
    <w:rsid w:val="00F17104"/>
    <w:rsid w:val="00F201B1"/>
    <w:rsid w:val="00F223C1"/>
    <w:rsid w:val="00F27DAD"/>
    <w:rsid w:val="00F31A57"/>
    <w:rsid w:val="00F33250"/>
    <w:rsid w:val="00F43173"/>
    <w:rsid w:val="00F46BA3"/>
    <w:rsid w:val="00F53644"/>
    <w:rsid w:val="00F73E5D"/>
    <w:rsid w:val="00F755AC"/>
    <w:rsid w:val="00F77FF1"/>
    <w:rsid w:val="00F80ACA"/>
    <w:rsid w:val="00F825F9"/>
    <w:rsid w:val="00F838C9"/>
    <w:rsid w:val="00F90B96"/>
    <w:rsid w:val="00F90D63"/>
    <w:rsid w:val="00F9450F"/>
    <w:rsid w:val="00F96246"/>
    <w:rsid w:val="00FA59A3"/>
    <w:rsid w:val="00FB0EAD"/>
    <w:rsid w:val="00FB6BA3"/>
    <w:rsid w:val="00FC5A7A"/>
    <w:rsid w:val="00FD1190"/>
    <w:rsid w:val="00FD31D8"/>
    <w:rsid w:val="00FE5B5A"/>
    <w:rsid w:val="00FE7EC3"/>
    <w:rsid w:val="00FF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9016D5"/>
  <w15:docId w15:val="{D7E551B5-98AA-46DE-811C-7B0F0D99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473C44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Akapit z listą5,T_SZ_List Paragraph,normalny tekst,Akapit z listą BS,Kolorowa lista — akcent 11,Wypunktowanie,2 heading,A_wyliczenie,K-P_odwolanie,maz_wyliczenie,opis dzialania,CW_Lista"/>
    <w:basedOn w:val="Normalny"/>
    <w:link w:val="AkapitzlistZnak"/>
    <w:uiPriority w:val="34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9C2A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1CC5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,2 heading Znak,A_wyliczenie Znak,K-P_odwolanie Znak,CW_Lista Znak"/>
    <w:basedOn w:val="Domylnaczcionkaakapitu"/>
    <w:link w:val="Akapitzlist"/>
    <w:uiPriority w:val="99"/>
    <w:locked/>
    <w:rsid w:val="00D3046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66E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0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94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0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5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zer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Props1.xml><?xml version="1.0" encoding="utf-8"?>
<ds:datastoreItem xmlns:ds="http://schemas.openxmlformats.org/officeDocument/2006/customXml" ds:itemID="{DCC7DB18-0BEC-443D-9B3F-8C5EE7F25D56}">
  <ds:schemaRefs>
    <ds:schemaRef ds:uri="http://schemas.microsoft.com/vsto/kwantu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Bloch</dc:creator>
  <cp:lastModifiedBy>arleta.matusik@gmail.com</cp:lastModifiedBy>
  <cp:revision>2</cp:revision>
  <cp:lastPrinted>2024-08-19T10:26:00Z</cp:lastPrinted>
  <dcterms:created xsi:type="dcterms:W3CDTF">2024-08-20T06:05:00Z</dcterms:created>
  <dcterms:modified xsi:type="dcterms:W3CDTF">2024-08-20T06:05:00Z</dcterms:modified>
</cp:coreProperties>
</file>