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AAD2A92" w:rsidR="00A67FBA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>Załącznik nr 2</w:t>
      </w:r>
    </w:p>
    <w:p w14:paraId="71BD4D37" w14:textId="4DAB3BAD" w:rsidR="00B505C2" w:rsidRPr="00500428" w:rsidRDefault="00A564BB" w:rsidP="00F425E1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F425E1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50042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500428" w:rsidRPr="00500428">
        <w:rPr>
          <w:rFonts w:ascii="Arial" w:hAnsi="Arial" w:cs="Arial"/>
          <w:bCs/>
          <w:sz w:val="24"/>
          <w:szCs w:val="24"/>
        </w:rPr>
        <w:t>ZPNOS.20.2023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5B2978EC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reprezentuje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>w Rozporządzeniu Parlamentu Europejskiego i Rady (UE) 2016/679 z dnia 27 kwietnia 2016 r. w sprawie oc</w:t>
      </w:r>
      <w:r w:rsidR="00D60A4A">
        <w:rPr>
          <w:rFonts w:ascii="Arial" w:hAnsi="Arial" w:cs="Arial"/>
          <w:sz w:val="20"/>
          <w:szCs w:val="20"/>
        </w:rPr>
        <w:t>hrony osób fizycznych w związku</w:t>
      </w:r>
      <w:r w:rsidR="00D60A4A">
        <w:rPr>
          <w:rFonts w:ascii="Arial" w:hAnsi="Arial" w:cs="Arial"/>
          <w:sz w:val="20"/>
          <w:szCs w:val="20"/>
        </w:rPr>
        <w:br/>
      </w:r>
      <w:r w:rsidR="004A2E73" w:rsidRPr="00D51376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531E0432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67F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73"/>
    <w:rsid w:val="000241C9"/>
    <w:rsid w:val="001910F1"/>
    <w:rsid w:val="00192758"/>
    <w:rsid w:val="002D3B8C"/>
    <w:rsid w:val="00375B1C"/>
    <w:rsid w:val="003E4A2E"/>
    <w:rsid w:val="004A2E73"/>
    <w:rsid w:val="00500428"/>
    <w:rsid w:val="00655188"/>
    <w:rsid w:val="00794876"/>
    <w:rsid w:val="008D10A2"/>
    <w:rsid w:val="00952621"/>
    <w:rsid w:val="009E072E"/>
    <w:rsid w:val="00A02EB8"/>
    <w:rsid w:val="00A564BB"/>
    <w:rsid w:val="00A67FBA"/>
    <w:rsid w:val="00B440F8"/>
    <w:rsid w:val="00B505C2"/>
    <w:rsid w:val="00B826B3"/>
    <w:rsid w:val="00CE0B53"/>
    <w:rsid w:val="00D01D8C"/>
    <w:rsid w:val="00D243C6"/>
    <w:rsid w:val="00D51376"/>
    <w:rsid w:val="00D60A4A"/>
    <w:rsid w:val="00D64B2A"/>
    <w:rsid w:val="00F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mzdroj</cp:lastModifiedBy>
  <cp:revision>5</cp:revision>
  <dcterms:created xsi:type="dcterms:W3CDTF">2023-06-05T07:42:00Z</dcterms:created>
  <dcterms:modified xsi:type="dcterms:W3CDTF">2023-07-03T11:33:00Z</dcterms:modified>
</cp:coreProperties>
</file>