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729B" w14:textId="0BE7BAFD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3FD214C" w14:textId="77777777" w:rsidR="00A26CE9" w:rsidRDefault="00A26CE9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22D9C4D" w14:textId="0867286E" w:rsidR="00322EC2" w:rsidRDefault="00A52D6B" w:rsidP="00322EC2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Bydgoszcz, dn. </w:t>
      </w:r>
      <w:r w:rsidR="00DB3F20">
        <w:rPr>
          <w:rFonts w:eastAsia="Times New Roman" w:cs="Arial"/>
          <w:lang w:eastAsia="ar-SA"/>
        </w:rPr>
        <w:t>20</w:t>
      </w:r>
      <w:r>
        <w:rPr>
          <w:rFonts w:eastAsia="Times New Roman" w:cs="Arial"/>
          <w:lang w:eastAsia="ar-SA"/>
        </w:rPr>
        <w:t>.</w:t>
      </w:r>
      <w:r w:rsidR="00A26CE9">
        <w:rPr>
          <w:rFonts w:eastAsia="Times New Roman" w:cs="Arial"/>
          <w:lang w:eastAsia="ar-SA"/>
        </w:rPr>
        <w:t>0</w:t>
      </w:r>
      <w:r w:rsidR="0016397F">
        <w:rPr>
          <w:rFonts w:eastAsia="Times New Roman" w:cs="Arial"/>
          <w:lang w:eastAsia="ar-SA"/>
        </w:rPr>
        <w:t>5</w:t>
      </w:r>
      <w:r w:rsidR="00E975BE">
        <w:rPr>
          <w:rFonts w:eastAsia="Times New Roman" w:cs="Arial"/>
          <w:lang w:eastAsia="ar-SA"/>
        </w:rPr>
        <w:t>. 202</w:t>
      </w:r>
      <w:r w:rsidR="0016397F">
        <w:rPr>
          <w:rFonts w:eastAsia="Times New Roman" w:cs="Arial"/>
          <w:lang w:eastAsia="ar-SA"/>
        </w:rPr>
        <w:t>4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14:paraId="0AD2234C" w14:textId="77777777" w:rsidR="00322EC2" w:rsidRPr="009251D1" w:rsidRDefault="00322EC2" w:rsidP="00322EC2">
      <w:pPr>
        <w:jc w:val="right"/>
        <w:rPr>
          <w:rFonts w:eastAsia="Times New Roman" w:cs="Arial"/>
          <w:lang w:eastAsia="ar-SA"/>
        </w:rPr>
      </w:pPr>
    </w:p>
    <w:p w14:paraId="3AA0CE9C" w14:textId="3622E584"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A52D6B">
        <w:rPr>
          <w:rFonts w:cs="Arial"/>
          <w:b/>
        </w:rPr>
        <w:t>nr: UKW/DZP-28</w:t>
      </w:r>
      <w:r w:rsidR="00CB5E98">
        <w:rPr>
          <w:rFonts w:cs="Arial"/>
          <w:b/>
        </w:rPr>
        <w:t>1</w:t>
      </w:r>
      <w:r w:rsidR="00A52D6B">
        <w:rPr>
          <w:rFonts w:cs="Arial"/>
          <w:b/>
        </w:rPr>
        <w:t>-</w:t>
      </w:r>
      <w:r w:rsidR="0016397F">
        <w:rPr>
          <w:rFonts w:cs="Arial"/>
          <w:b/>
        </w:rPr>
        <w:t>D-13</w:t>
      </w:r>
      <w:r w:rsidR="00E975BE">
        <w:rPr>
          <w:rFonts w:cs="Arial"/>
          <w:b/>
        </w:rPr>
        <w:t>/202</w:t>
      </w:r>
      <w:r w:rsidR="0016397F">
        <w:rPr>
          <w:rFonts w:cs="Arial"/>
          <w:b/>
        </w:rPr>
        <w:t>4</w:t>
      </w:r>
    </w:p>
    <w:p w14:paraId="178AA374" w14:textId="1640E90E" w:rsidR="00935DC1" w:rsidRPr="005D0756" w:rsidRDefault="00322EC2" w:rsidP="005D0756">
      <w:pPr>
        <w:jc w:val="both"/>
        <w:rPr>
          <w:rFonts w:cstheme="minorHAnsi"/>
          <w:b/>
          <w:i/>
          <w:sz w:val="20"/>
          <w:szCs w:val="20"/>
        </w:rPr>
      </w:pPr>
      <w:r w:rsidRPr="0030153A">
        <w:rPr>
          <w:rFonts w:cstheme="minorHAnsi"/>
          <w:sz w:val="20"/>
          <w:szCs w:val="20"/>
        </w:rPr>
        <w:t xml:space="preserve">           Zamawia</w:t>
      </w:r>
      <w:r w:rsidR="00E975BE" w:rsidRPr="0030153A">
        <w:rPr>
          <w:rFonts w:cstheme="minorHAnsi"/>
          <w:sz w:val="20"/>
          <w:szCs w:val="20"/>
        </w:rPr>
        <w:t>jący odpowiada na pytania</w:t>
      </w:r>
      <w:r w:rsidRPr="0030153A">
        <w:rPr>
          <w:rFonts w:cstheme="minorHAnsi"/>
          <w:sz w:val="20"/>
          <w:szCs w:val="20"/>
        </w:rPr>
        <w:t xml:space="preserve"> zadane przez Wykonawców w postępowaniu o udzielenie zamówienia publicznego</w:t>
      </w:r>
      <w:r w:rsidR="00261CB1" w:rsidRPr="0030153A">
        <w:rPr>
          <w:rFonts w:cstheme="minorHAnsi"/>
          <w:sz w:val="20"/>
          <w:szCs w:val="20"/>
        </w:rPr>
        <w:t xml:space="preserve"> pn</w:t>
      </w:r>
      <w:r w:rsidR="0012122E" w:rsidRPr="0030153A">
        <w:rPr>
          <w:rFonts w:cstheme="minorHAnsi"/>
          <w:sz w:val="20"/>
          <w:szCs w:val="20"/>
        </w:rPr>
        <w:t xml:space="preserve">. </w:t>
      </w:r>
      <w:r w:rsidR="0030153A" w:rsidRPr="0030153A">
        <w:rPr>
          <w:rFonts w:cstheme="minorHAnsi"/>
          <w:b/>
          <w:i/>
          <w:sz w:val="20"/>
          <w:szCs w:val="20"/>
        </w:rPr>
        <w:t xml:space="preserve">Dostawa sprzętu komputerowego, na potrzeby Uniwersytetu Kazimierza Wielkiego w Bydgoszczy,  w ramach </w:t>
      </w:r>
      <w:r w:rsidR="0030153A" w:rsidRPr="0030153A">
        <w:rPr>
          <w:rFonts w:cstheme="minorHAnsi"/>
          <w:b/>
          <w:i/>
          <w:iCs/>
          <w:sz w:val="20"/>
          <w:szCs w:val="20"/>
        </w:rPr>
        <w:t>realizacji programu RID podniesienie poziomu jakości działalności naukowej.</w:t>
      </w:r>
    </w:p>
    <w:p w14:paraId="3CAD4C3E" w14:textId="77777777" w:rsidR="00261CB1" w:rsidRDefault="00261CB1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</w:p>
    <w:p w14:paraId="15749CC0" w14:textId="238F4F73" w:rsidR="002B50EB" w:rsidRDefault="00A52D6B" w:rsidP="002B50EB">
      <w:pPr>
        <w:rPr>
          <w:rFonts w:cstheme="minorHAnsi"/>
          <w:b/>
          <w:sz w:val="20"/>
          <w:szCs w:val="20"/>
        </w:rPr>
      </w:pPr>
      <w:r w:rsidRPr="00A52D6B">
        <w:rPr>
          <w:rFonts w:cstheme="minorHAnsi"/>
          <w:b/>
          <w:sz w:val="20"/>
          <w:szCs w:val="20"/>
        </w:rPr>
        <w:t xml:space="preserve">Pytanie nr </w:t>
      </w:r>
      <w:r w:rsidR="00A26CE9">
        <w:rPr>
          <w:rFonts w:cstheme="minorHAnsi"/>
          <w:b/>
          <w:sz w:val="20"/>
          <w:szCs w:val="20"/>
        </w:rPr>
        <w:t>1</w:t>
      </w:r>
      <w:r w:rsidRPr="00A52D6B">
        <w:rPr>
          <w:rFonts w:cstheme="minorHAnsi"/>
          <w:b/>
          <w:sz w:val="20"/>
          <w:szCs w:val="20"/>
        </w:rPr>
        <w:t>.</w:t>
      </w:r>
    </w:p>
    <w:p w14:paraId="60BAECFA" w14:textId="0C3A5C6F" w:rsidR="00A26CE9" w:rsidRPr="005D0756" w:rsidRDefault="00DB3F20" w:rsidP="00CB5E98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t xml:space="preserve">Zwracamy się do Zamawiającego z prośbą o dopuszczenie do postępowania, w zakresie </w:t>
      </w:r>
      <w:r>
        <w:rPr>
          <w:rStyle w:val="object"/>
        </w:rPr>
        <w:t>cz</w:t>
      </w:r>
      <w:r>
        <w:t>ęści 1, laptopów o wadze 1,79 kg? Zmiana ta nie wpłynie na użytkowanie laptopów i przez użytkowników pozostanie niezauważona (zwiększenie dopuszczalnej wagi 0,09 kg jest nie do zauważenia w codziennym użytkowaniu). Zmiana ta zwiększy konkurencyjność postępowania ponieważ obecne zapisy faworyzują jednego producenta.</w:t>
      </w:r>
    </w:p>
    <w:p w14:paraId="683DEE1C" w14:textId="77777777" w:rsidR="005D0756" w:rsidRDefault="00A52D6B" w:rsidP="00A26CE9">
      <w:pPr>
        <w:spacing w:line="240" w:lineRule="auto"/>
        <w:rPr>
          <w:rFonts w:eastAsia="Times New Roman" w:cs="Tahoma"/>
          <w:b/>
          <w:sz w:val="20"/>
          <w:szCs w:val="20"/>
          <w:u w:val="single"/>
          <w:lang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eastAsia="pl-PL"/>
        </w:rPr>
        <w:t>Odpowiedź:</w:t>
      </w:r>
    </w:p>
    <w:p w14:paraId="473E0C0D" w14:textId="1A1BAEBF" w:rsidR="00CB5E98" w:rsidRDefault="00CB5E98" w:rsidP="00A26CE9">
      <w:pPr>
        <w:spacing w:line="240" w:lineRule="auto"/>
        <w:rPr>
          <w:rFonts w:eastAsia="Times New Roman" w:cs="Tahoma"/>
          <w:bCs/>
          <w:sz w:val="20"/>
          <w:szCs w:val="20"/>
          <w:lang w:eastAsia="pl-PL"/>
        </w:rPr>
      </w:pPr>
      <w:r w:rsidRPr="00DB3F20">
        <w:rPr>
          <w:rFonts w:eastAsia="Times New Roman" w:cs="Tahoma"/>
          <w:bCs/>
          <w:lang w:eastAsia="pl-PL"/>
        </w:rPr>
        <w:t xml:space="preserve">Zamawiający </w:t>
      </w:r>
      <w:bookmarkStart w:id="0" w:name="_Hlk166665450"/>
      <w:r w:rsidR="00DB3F20">
        <w:rPr>
          <w:rFonts w:eastAsia="Times New Roman" w:cs="Tahoma"/>
          <w:bCs/>
          <w:lang w:eastAsia="pl-PL"/>
        </w:rPr>
        <w:t>zgadza się na dopuszczenie</w:t>
      </w:r>
      <w:r w:rsidR="005D0756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bookmarkEnd w:id="0"/>
      <w:r w:rsidR="00DB3F20">
        <w:t xml:space="preserve">w zakresie </w:t>
      </w:r>
      <w:r w:rsidR="00DB3F20">
        <w:rPr>
          <w:rStyle w:val="object"/>
        </w:rPr>
        <w:t>cz</w:t>
      </w:r>
      <w:r w:rsidR="00DB3F20">
        <w:t>ęści 1, laptopy o wadze do 1,8 kg.</w:t>
      </w:r>
      <w:bookmarkStart w:id="1" w:name="_GoBack"/>
      <w:bookmarkEnd w:id="1"/>
    </w:p>
    <w:p w14:paraId="23653366" w14:textId="7C718EC4" w:rsidR="005D0756" w:rsidRDefault="005D0756" w:rsidP="00A26CE9">
      <w:pPr>
        <w:spacing w:line="240" w:lineRule="auto"/>
        <w:rPr>
          <w:rFonts w:eastAsia="Times New Roman" w:cs="Tahoma"/>
          <w:bCs/>
          <w:sz w:val="20"/>
          <w:szCs w:val="20"/>
          <w:lang w:eastAsia="pl-PL"/>
        </w:rPr>
      </w:pPr>
    </w:p>
    <w:p w14:paraId="0502CC5B" w14:textId="0827857E" w:rsid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0E7C12F0" w14:textId="75CECC72" w:rsidR="00CB5E98" w:rsidRP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mgr Renata Malak</w:t>
      </w:r>
    </w:p>
    <w:sectPr w:rsidR="00CB5E98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96B6" w14:textId="77777777" w:rsidR="00FE504D" w:rsidRDefault="00FE504D" w:rsidP="00322EC2">
      <w:pPr>
        <w:spacing w:after="0" w:line="240" w:lineRule="auto"/>
      </w:pPr>
      <w:r>
        <w:separator/>
      </w:r>
    </w:p>
  </w:endnote>
  <w:endnote w:type="continuationSeparator" w:id="0">
    <w:p w14:paraId="6D77DB3E" w14:textId="77777777" w:rsidR="00FE504D" w:rsidRDefault="00FE504D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8458" w14:textId="77777777" w:rsidR="00FE504D" w:rsidRDefault="00FE504D" w:rsidP="00322EC2">
      <w:pPr>
        <w:spacing w:after="0" w:line="240" w:lineRule="auto"/>
      </w:pPr>
      <w:r>
        <w:separator/>
      </w:r>
    </w:p>
  </w:footnote>
  <w:footnote w:type="continuationSeparator" w:id="0">
    <w:p w14:paraId="0DB7B090" w14:textId="77777777" w:rsidR="00FE504D" w:rsidRDefault="00FE504D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3BB0" w14:textId="1FCBDFAA" w:rsidR="00940059" w:rsidRDefault="0016397F" w:rsidP="0016397F">
    <w:pPr>
      <w:pStyle w:val="Nagwek"/>
      <w:tabs>
        <w:tab w:val="left" w:pos="7175"/>
      </w:tabs>
      <w:jc w:val="center"/>
    </w:pPr>
    <w:r>
      <w:rPr>
        <w:noProof/>
        <w:lang w:eastAsia="pl-PL"/>
      </w:rPr>
      <w:drawing>
        <wp:inline distT="0" distB="0" distL="0" distR="0" wp14:anchorId="7BA707E7" wp14:editId="51E71F9B">
          <wp:extent cx="1628140" cy="739308"/>
          <wp:effectExtent l="0" t="0" r="0" b="0"/>
          <wp:docPr id="2" name="Obraz 2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527" cy="75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DAAFBFE" wp14:editId="63921E95">
          <wp:extent cx="2122004" cy="643890"/>
          <wp:effectExtent l="0" t="0" r="0" b="381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355" cy="647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2122E"/>
    <w:rsid w:val="00122177"/>
    <w:rsid w:val="00131B79"/>
    <w:rsid w:val="00140916"/>
    <w:rsid w:val="0016397F"/>
    <w:rsid w:val="0018014D"/>
    <w:rsid w:val="00186278"/>
    <w:rsid w:val="00193CB9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D1FA9"/>
    <w:rsid w:val="002E0D00"/>
    <w:rsid w:val="002E60E2"/>
    <w:rsid w:val="0030153A"/>
    <w:rsid w:val="00304277"/>
    <w:rsid w:val="003055F5"/>
    <w:rsid w:val="00321F4D"/>
    <w:rsid w:val="00322EC2"/>
    <w:rsid w:val="003277A4"/>
    <w:rsid w:val="003334F7"/>
    <w:rsid w:val="00337B2A"/>
    <w:rsid w:val="003464DA"/>
    <w:rsid w:val="00365706"/>
    <w:rsid w:val="003A609B"/>
    <w:rsid w:val="003C0478"/>
    <w:rsid w:val="003F760A"/>
    <w:rsid w:val="00425898"/>
    <w:rsid w:val="00431FDC"/>
    <w:rsid w:val="0043286E"/>
    <w:rsid w:val="00463B12"/>
    <w:rsid w:val="004B6117"/>
    <w:rsid w:val="004D4D29"/>
    <w:rsid w:val="005B159A"/>
    <w:rsid w:val="005D0756"/>
    <w:rsid w:val="005F08DB"/>
    <w:rsid w:val="00605459"/>
    <w:rsid w:val="006504CD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26CE9"/>
    <w:rsid w:val="00A52D6B"/>
    <w:rsid w:val="00A62BF7"/>
    <w:rsid w:val="00A67965"/>
    <w:rsid w:val="00AA1986"/>
    <w:rsid w:val="00AB38C9"/>
    <w:rsid w:val="00AC39D4"/>
    <w:rsid w:val="00AE5361"/>
    <w:rsid w:val="00B51226"/>
    <w:rsid w:val="00B71C08"/>
    <w:rsid w:val="00B9011D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E667D"/>
    <w:rsid w:val="00CF3403"/>
    <w:rsid w:val="00D0298D"/>
    <w:rsid w:val="00D072C6"/>
    <w:rsid w:val="00D4385F"/>
    <w:rsid w:val="00D56942"/>
    <w:rsid w:val="00D8207F"/>
    <w:rsid w:val="00DA0D59"/>
    <w:rsid w:val="00DB329F"/>
    <w:rsid w:val="00DB3F20"/>
    <w:rsid w:val="00DF450F"/>
    <w:rsid w:val="00DF7B72"/>
    <w:rsid w:val="00E103EF"/>
    <w:rsid w:val="00E155FC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UKW</cp:lastModifiedBy>
  <cp:revision>2</cp:revision>
  <cp:lastPrinted>2023-07-21T10:36:00Z</cp:lastPrinted>
  <dcterms:created xsi:type="dcterms:W3CDTF">2024-05-20T09:43:00Z</dcterms:created>
  <dcterms:modified xsi:type="dcterms:W3CDTF">2024-05-20T09:43:00Z</dcterms:modified>
</cp:coreProperties>
</file>