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2204C" w14:textId="2A928A5A" w:rsidR="00DE73D4" w:rsidRDefault="00DE73D4" w:rsidP="00DE73D4">
      <w:pPr>
        <w:spacing w:after="0" w:line="240" w:lineRule="auto"/>
        <w:ind w:right="-92"/>
        <w:jc w:val="right"/>
      </w:pPr>
      <w:r>
        <w:t>Załącznik nr 5 do SWZ - Wzór umowy</w:t>
      </w:r>
    </w:p>
    <w:p w14:paraId="52D26A72" w14:textId="77777777" w:rsidR="00DE73D4" w:rsidRPr="00E81270" w:rsidRDefault="00DE73D4" w:rsidP="00EA10CB">
      <w:pPr>
        <w:spacing w:after="0" w:line="240" w:lineRule="auto"/>
        <w:ind w:right="-92"/>
        <w:rPr>
          <w:rFonts w:ascii="Arial Narrow" w:eastAsia="Times New Roman" w:hAnsi="Arial Narrow" w:cs="Arial"/>
          <w:b/>
          <w:lang w:eastAsia="pl-PL"/>
        </w:rPr>
      </w:pPr>
    </w:p>
    <w:p w14:paraId="5E2C3307" w14:textId="10767E70" w:rsidR="00247C7B" w:rsidRPr="00F2011A" w:rsidRDefault="00DE73D4" w:rsidP="00247C7B">
      <w:pPr>
        <w:pBdr>
          <w:top w:val="single" w:sz="6" w:space="1" w:color="auto"/>
          <w:left w:val="single" w:sz="6" w:space="1" w:color="auto"/>
          <w:bottom w:val="single" w:sz="6" w:space="1" w:color="auto"/>
          <w:right w:val="single" w:sz="6" w:space="1" w:color="auto"/>
        </w:pBdr>
        <w:spacing w:after="0" w:line="240" w:lineRule="auto"/>
        <w:ind w:right="-92"/>
        <w:jc w:val="center"/>
        <w:rPr>
          <w:rFonts w:ascii="Verdana" w:eastAsia="Times New Roman" w:hAnsi="Verdana" w:cs="Arial"/>
          <w:sz w:val="20"/>
          <w:szCs w:val="20"/>
          <w:lang w:eastAsia="pl-PL"/>
        </w:rPr>
      </w:pPr>
      <w:r>
        <w:rPr>
          <w:rFonts w:ascii="Verdana" w:eastAsia="Times New Roman" w:hAnsi="Verdana" w:cs="Arial"/>
          <w:b/>
          <w:sz w:val="20"/>
          <w:szCs w:val="20"/>
          <w:lang w:eastAsia="pl-PL"/>
        </w:rPr>
        <w:t>WZÓR</w:t>
      </w:r>
      <w:r w:rsidR="00763620">
        <w:rPr>
          <w:rFonts w:ascii="Verdana" w:eastAsia="Times New Roman" w:hAnsi="Verdana" w:cs="Arial"/>
          <w:b/>
          <w:sz w:val="20"/>
          <w:szCs w:val="20"/>
          <w:lang w:eastAsia="pl-PL"/>
        </w:rPr>
        <w:t xml:space="preserve"> </w:t>
      </w:r>
      <w:r w:rsidR="00247C7B" w:rsidRPr="00F2011A">
        <w:rPr>
          <w:rFonts w:ascii="Verdana" w:eastAsia="Times New Roman" w:hAnsi="Verdana" w:cs="Arial"/>
          <w:b/>
          <w:sz w:val="20"/>
          <w:szCs w:val="20"/>
          <w:lang w:eastAsia="pl-PL"/>
        </w:rPr>
        <w:t>UMOW</w:t>
      </w:r>
      <w:r w:rsidR="00371C25">
        <w:rPr>
          <w:rFonts w:ascii="Verdana" w:eastAsia="Times New Roman" w:hAnsi="Verdana" w:cs="Arial"/>
          <w:b/>
          <w:sz w:val="20"/>
          <w:szCs w:val="20"/>
          <w:lang w:eastAsia="pl-PL"/>
        </w:rPr>
        <w:t>Y</w:t>
      </w:r>
    </w:p>
    <w:p w14:paraId="60AE6C42" w14:textId="77777777" w:rsidR="00247C7B" w:rsidRPr="00F2011A" w:rsidRDefault="00247C7B" w:rsidP="00247C7B">
      <w:pPr>
        <w:spacing w:after="0" w:line="240" w:lineRule="auto"/>
        <w:ind w:right="-92"/>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 xml:space="preserve">        </w:t>
      </w:r>
    </w:p>
    <w:p w14:paraId="1E7BFC37" w14:textId="66AED0E0" w:rsidR="00247C7B" w:rsidRPr="00F2011A" w:rsidRDefault="00247C7B" w:rsidP="005410B6">
      <w:pPr>
        <w:spacing w:after="0" w:line="360" w:lineRule="auto"/>
        <w:ind w:firstLine="708"/>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 xml:space="preserve">Zawarta w dniu </w:t>
      </w:r>
      <w:r w:rsidR="00214A2E">
        <w:rPr>
          <w:rFonts w:ascii="Verdana" w:eastAsia="Times New Roman" w:hAnsi="Verdana" w:cs="Arial"/>
          <w:sz w:val="20"/>
          <w:szCs w:val="20"/>
          <w:lang w:eastAsia="pl-PL"/>
        </w:rPr>
        <w:t>…………………….</w:t>
      </w:r>
      <w:r w:rsidR="00943214" w:rsidRPr="00F2011A">
        <w:rPr>
          <w:rFonts w:ascii="Verdana" w:eastAsia="Times New Roman" w:hAnsi="Verdana" w:cs="Arial"/>
          <w:sz w:val="20"/>
          <w:szCs w:val="20"/>
          <w:lang w:eastAsia="pl-PL"/>
        </w:rPr>
        <w:t xml:space="preserve"> 202</w:t>
      </w:r>
      <w:r w:rsidR="003F3597">
        <w:rPr>
          <w:rFonts w:ascii="Verdana" w:eastAsia="Times New Roman" w:hAnsi="Verdana" w:cs="Arial"/>
          <w:sz w:val="20"/>
          <w:szCs w:val="20"/>
          <w:lang w:eastAsia="pl-PL"/>
        </w:rPr>
        <w:t>2</w:t>
      </w:r>
      <w:r w:rsidR="00943214" w:rsidRPr="00F2011A">
        <w:rPr>
          <w:rFonts w:ascii="Verdana" w:eastAsia="Times New Roman" w:hAnsi="Verdana" w:cs="Arial"/>
          <w:sz w:val="20"/>
          <w:szCs w:val="20"/>
          <w:lang w:eastAsia="pl-PL"/>
        </w:rPr>
        <w:t xml:space="preserve"> roku</w:t>
      </w:r>
      <w:r w:rsidRPr="00F2011A">
        <w:rPr>
          <w:rFonts w:ascii="Verdana" w:eastAsia="Times New Roman" w:hAnsi="Verdana" w:cs="Arial"/>
          <w:b/>
          <w:sz w:val="20"/>
          <w:szCs w:val="20"/>
          <w:lang w:eastAsia="pl-PL"/>
        </w:rPr>
        <w:t xml:space="preserve"> </w:t>
      </w:r>
      <w:r w:rsidRPr="00F2011A">
        <w:rPr>
          <w:rFonts w:ascii="Verdana" w:eastAsia="Times New Roman" w:hAnsi="Verdana" w:cs="Arial"/>
          <w:sz w:val="20"/>
          <w:szCs w:val="20"/>
          <w:lang w:eastAsia="pl-PL"/>
        </w:rPr>
        <w:t xml:space="preserve">pomiędzy Gminą Opatów z siedzibą w Opatowie, ul. </w:t>
      </w:r>
      <w:r w:rsidR="00160A9C">
        <w:rPr>
          <w:rFonts w:ascii="Verdana" w:eastAsia="Times New Roman" w:hAnsi="Verdana" w:cs="Arial"/>
          <w:sz w:val="20"/>
          <w:szCs w:val="20"/>
          <w:lang w:eastAsia="pl-PL"/>
        </w:rPr>
        <w:t xml:space="preserve">Tadeusza </w:t>
      </w:r>
      <w:r w:rsidRPr="00F2011A">
        <w:rPr>
          <w:rFonts w:ascii="Verdana" w:eastAsia="Times New Roman" w:hAnsi="Verdana" w:cs="Arial"/>
          <w:sz w:val="20"/>
          <w:szCs w:val="20"/>
          <w:lang w:eastAsia="pl-PL"/>
        </w:rPr>
        <w:t>Kościuszki 27 reprezentowaną przez:</w:t>
      </w:r>
    </w:p>
    <w:p w14:paraId="15879476" w14:textId="77777777" w:rsidR="00247C7B" w:rsidRPr="00F2011A" w:rsidRDefault="00247C7B" w:rsidP="005410B6">
      <w:pPr>
        <w:spacing w:after="0" w:line="36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Wójta Gminy Opatów - Bogdana Sośniaka</w:t>
      </w:r>
    </w:p>
    <w:p w14:paraId="0D573B7A" w14:textId="77777777" w:rsidR="00247C7B" w:rsidRPr="00F2011A" w:rsidRDefault="00247C7B" w:rsidP="005410B6">
      <w:pPr>
        <w:spacing w:after="0" w:line="36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przy kontrasygnacie Skarbnika Gminy Opatów - Martyny Drzazga-Soboniak</w:t>
      </w:r>
    </w:p>
    <w:p w14:paraId="66916B2B" w14:textId="049908E7" w:rsidR="00247C7B" w:rsidRPr="00F2011A" w:rsidRDefault="00247C7B" w:rsidP="005410B6">
      <w:pPr>
        <w:spacing w:after="0" w:line="36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zwan</w:t>
      </w:r>
      <w:r w:rsidR="00B60FD1">
        <w:rPr>
          <w:rFonts w:ascii="Verdana" w:eastAsia="Times New Roman" w:hAnsi="Verdana" w:cs="Arial"/>
          <w:sz w:val="20"/>
          <w:szCs w:val="20"/>
          <w:lang w:eastAsia="pl-PL"/>
        </w:rPr>
        <w:t>ą</w:t>
      </w:r>
      <w:r w:rsidRPr="00F2011A">
        <w:rPr>
          <w:rFonts w:ascii="Verdana" w:eastAsia="Times New Roman" w:hAnsi="Verdana" w:cs="Arial"/>
          <w:sz w:val="20"/>
          <w:szCs w:val="20"/>
          <w:lang w:eastAsia="pl-PL"/>
        </w:rPr>
        <w:t xml:space="preserve"> w dalszej części umowy </w:t>
      </w:r>
      <w:r w:rsidRPr="00F2011A">
        <w:rPr>
          <w:rFonts w:ascii="Verdana" w:eastAsia="Times New Roman" w:hAnsi="Verdana" w:cs="Arial"/>
          <w:b/>
          <w:sz w:val="20"/>
          <w:szCs w:val="20"/>
          <w:lang w:eastAsia="pl-PL"/>
        </w:rPr>
        <w:t>zamawiającym</w:t>
      </w:r>
      <w:r w:rsidRPr="00F2011A">
        <w:rPr>
          <w:rFonts w:ascii="Verdana" w:eastAsia="Times New Roman" w:hAnsi="Verdana" w:cs="Arial"/>
          <w:sz w:val="20"/>
          <w:szCs w:val="20"/>
          <w:lang w:eastAsia="pl-PL"/>
        </w:rPr>
        <w:t>” a</w:t>
      </w:r>
    </w:p>
    <w:p w14:paraId="586AF69E" w14:textId="558B76A2" w:rsidR="00214A2E" w:rsidRDefault="00214A2E" w:rsidP="005410B6">
      <w:pPr>
        <w:spacing w:after="0" w:line="36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w:t>
      </w:r>
    </w:p>
    <w:p w14:paraId="0B6E1481" w14:textId="5FDDCBB6" w:rsidR="00247C7B" w:rsidRPr="00F2011A" w:rsidRDefault="00247C7B" w:rsidP="005410B6">
      <w:pPr>
        <w:spacing w:after="0" w:line="36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reprezentowan</w:t>
      </w:r>
      <w:r w:rsidR="00526469">
        <w:rPr>
          <w:rFonts w:ascii="Verdana" w:eastAsia="Times New Roman" w:hAnsi="Verdana" w:cs="Arial"/>
          <w:sz w:val="20"/>
          <w:szCs w:val="20"/>
          <w:lang w:eastAsia="pl-PL"/>
        </w:rPr>
        <w:t>ą</w:t>
      </w:r>
      <w:r w:rsidRPr="00F2011A">
        <w:rPr>
          <w:rFonts w:ascii="Verdana" w:eastAsia="Times New Roman" w:hAnsi="Verdana" w:cs="Arial"/>
          <w:sz w:val="20"/>
          <w:szCs w:val="20"/>
          <w:lang w:eastAsia="pl-PL"/>
        </w:rPr>
        <w:t xml:space="preserve"> przez:</w:t>
      </w:r>
    </w:p>
    <w:p w14:paraId="191542C0" w14:textId="41973CDF" w:rsidR="00247C7B" w:rsidRPr="00F2011A" w:rsidRDefault="00214A2E" w:rsidP="005410B6">
      <w:pPr>
        <w:spacing w:after="0" w:line="36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w:t>
      </w:r>
      <w:r w:rsidR="005410B6">
        <w:rPr>
          <w:rFonts w:ascii="Verdana" w:eastAsia="Times New Roman" w:hAnsi="Verdana" w:cs="Arial"/>
          <w:sz w:val="20"/>
          <w:szCs w:val="20"/>
          <w:lang w:eastAsia="pl-PL"/>
        </w:rPr>
        <w:t xml:space="preserve"> – </w:t>
      </w:r>
      <w:r>
        <w:rPr>
          <w:rFonts w:ascii="Verdana" w:eastAsia="Times New Roman" w:hAnsi="Verdana" w:cs="Arial"/>
          <w:sz w:val="20"/>
          <w:szCs w:val="20"/>
          <w:lang w:eastAsia="pl-PL"/>
        </w:rPr>
        <w:t>………………………………………………</w:t>
      </w:r>
    </w:p>
    <w:p w14:paraId="5EDC202F" w14:textId="601F2E04" w:rsidR="00EA10CB" w:rsidRDefault="00247C7B" w:rsidP="00D439FC">
      <w:pPr>
        <w:spacing w:after="0" w:line="36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zwan</w:t>
      </w:r>
      <w:r w:rsidR="002735EC">
        <w:rPr>
          <w:rFonts w:ascii="Verdana" w:eastAsia="Times New Roman" w:hAnsi="Verdana" w:cs="Arial"/>
          <w:sz w:val="20"/>
          <w:szCs w:val="20"/>
          <w:lang w:eastAsia="pl-PL"/>
        </w:rPr>
        <w:t>ą</w:t>
      </w:r>
      <w:r w:rsidRPr="00F2011A">
        <w:rPr>
          <w:rFonts w:ascii="Verdana" w:eastAsia="Times New Roman" w:hAnsi="Verdana" w:cs="Arial"/>
          <w:sz w:val="20"/>
          <w:szCs w:val="20"/>
          <w:lang w:eastAsia="pl-PL"/>
        </w:rPr>
        <w:t xml:space="preserve"> w dalszej części umowy „</w:t>
      </w:r>
      <w:r w:rsidRPr="00F2011A">
        <w:rPr>
          <w:rFonts w:ascii="Verdana" w:eastAsia="Times New Roman" w:hAnsi="Verdana" w:cs="Arial"/>
          <w:b/>
          <w:sz w:val="20"/>
          <w:szCs w:val="20"/>
          <w:lang w:eastAsia="pl-PL"/>
        </w:rPr>
        <w:t>wykonawcą</w:t>
      </w:r>
      <w:r w:rsidRPr="00F2011A">
        <w:rPr>
          <w:rFonts w:ascii="Verdana" w:eastAsia="Times New Roman" w:hAnsi="Verdana" w:cs="Arial"/>
          <w:sz w:val="20"/>
          <w:szCs w:val="20"/>
          <w:lang w:eastAsia="pl-PL"/>
        </w:rPr>
        <w:t>”, została zawarta umowa następującej treści:</w:t>
      </w:r>
    </w:p>
    <w:p w14:paraId="5A4DB1C5" w14:textId="77777777" w:rsidR="001E1B4D" w:rsidRPr="00F2011A" w:rsidRDefault="001E1B4D" w:rsidP="00EA10CB">
      <w:pPr>
        <w:spacing w:after="0" w:line="240" w:lineRule="auto"/>
        <w:jc w:val="both"/>
        <w:rPr>
          <w:rFonts w:ascii="Verdana" w:eastAsia="Times New Roman" w:hAnsi="Verdana" w:cs="Arial"/>
          <w:sz w:val="20"/>
          <w:szCs w:val="20"/>
          <w:lang w:eastAsia="pl-PL"/>
        </w:rPr>
      </w:pPr>
    </w:p>
    <w:p w14:paraId="50C89758" w14:textId="4E2C3D64" w:rsidR="00247C7B" w:rsidRPr="00F2011A" w:rsidRDefault="00247C7B" w:rsidP="009717E4">
      <w:pPr>
        <w:spacing w:after="0" w:line="360" w:lineRule="auto"/>
        <w:ind w:firstLine="709"/>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Niniejsza umowa jest konsekwencją postępowania przetargowego</w:t>
      </w:r>
      <w:r w:rsidR="00EA78E4">
        <w:rPr>
          <w:rFonts w:ascii="Verdana" w:eastAsia="Times New Roman" w:hAnsi="Verdana" w:cs="Arial"/>
          <w:sz w:val="20"/>
          <w:szCs w:val="20"/>
          <w:lang w:eastAsia="pl-PL"/>
        </w:rPr>
        <w:t>,</w:t>
      </w:r>
      <w:r w:rsidRPr="00F2011A">
        <w:rPr>
          <w:rFonts w:ascii="Verdana" w:eastAsia="Times New Roman" w:hAnsi="Verdana" w:cs="Arial"/>
          <w:sz w:val="20"/>
          <w:szCs w:val="20"/>
          <w:lang w:eastAsia="pl-PL"/>
        </w:rPr>
        <w:t xml:space="preserve"> </w:t>
      </w:r>
      <w:r w:rsidR="00271FAE">
        <w:rPr>
          <w:rFonts w:ascii="Verdana" w:eastAsia="Times New Roman" w:hAnsi="Verdana" w:cs="Arial"/>
          <w:sz w:val="20"/>
          <w:szCs w:val="20"/>
          <w:lang w:eastAsia="pl-PL"/>
        </w:rPr>
        <w:t>nr referencyjny ZPU 271.6.2022</w:t>
      </w:r>
      <w:r w:rsidR="00EA78E4">
        <w:rPr>
          <w:rFonts w:ascii="Verdana" w:eastAsia="Times New Roman" w:hAnsi="Verdana" w:cs="Arial"/>
          <w:sz w:val="20"/>
          <w:szCs w:val="20"/>
          <w:lang w:eastAsia="pl-PL"/>
        </w:rPr>
        <w:t xml:space="preserve"> </w:t>
      </w:r>
      <w:r w:rsidRPr="00F2011A">
        <w:rPr>
          <w:rFonts w:ascii="Verdana" w:eastAsia="Times New Roman" w:hAnsi="Verdana" w:cs="Arial"/>
          <w:sz w:val="20"/>
          <w:szCs w:val="20"/>
          <w:lang w:eastAsia="pl-PL"/>
        </w:rPr>
        <w:t xml:space="preserve">realizowanego na podstawie </w:t>
      </w:r>
      <w:r w:rsidRPr="00F2011A">
        <w:rPr>
          <w:rFonts w:ascii="Verdana" w:eastAsia="Times New Roman" w:hAnsi="Verdana" w:cs="Arial"/>
          <w:color w:val="000000"/>
          <w:sz w:val="20"/>
          <w:szCs w:val="20"/>
          <w:lang w:eastAsia="pl-PL"/>
        </w:rPr>
        <w:t xml:space="preserve">Ustawy z dnia </w:t>
      </w:r>
      <w:r w:rsidR="00214A2E" w:rsidRPr="00214A2E">
        <w:rPr>
          <w:rFonts w:ascii="Verdana" w:eastAsia="Times New Roman" w:hAnsi="Verdana" w:cs="Arial"/>
          <w:color w:val="000000"/>
          <w:sz w:val="20"/>
          <w:szCs w:val="20"/>
          <w:lang w:eastAsia="pl-PL"/>
        </w:rPr>
        <w:t>z dnia 11 września 2019</w:t>
      </w:r>
      <w:r w:rsidR="00EA78E4">
        <w:rPr>
          <w:rFonts w:ascii="Verdana" w:eastAsia="Times New Roman" w:hAnsi="Verdana" w:cs="Arial"/>
          <w:color w:val="000000"/>
          <w:sz w:val="20"/>
          <w:szCs w:val="20"/>
          <w:lang w:eastAsia="pl-PL"/>
        </w:rPr>
        <w:t xml:space="preserve"> </w:t>
      </w:r>
      <w:r w:rsidR="00214A2E" w:rsidRPr="00214A2E">
        <w:rPr>
          <w:rFonts w:ascii="Verdana" w:eastAsia="Times New Roman" w:hAnsi="Verdana" w:cs="Arial"/>
          <w:color w:val="000000"/>
          <w:sz w:val="20"/>
          <w:szCs w:val="20"/>
          <w:lang w:eastAsia="pl-PL"/>
        </w:rPr>
        <w:t>r.</w:t>
      </w:r>
      <w:r w:rsidRPr="00F2011A">
        <w:rPr>
          <w:rFonts w:ascii="Verdana" w:eastAsia="Times New Roman" w:hAnsi="Verdana" w:cs="Arial"/>
          <w:color w:val="000000"/>
          <w:sz w:val="20"/>
          <w:szCs w:val="20"/>
          <w:lang w:eastAsia="pl-PL"/>
        </w:rPr>
        <w:t xml:space="preserve"> Prawo zamówień publicznych </w:t>
      </w:r>
      <w:r w:rsidR="00EA78E4" w:rsidRPr="00D96EED">
        <w:rPr>
          <w:rFonts w:cs="Calibri"/>
        </w:rPr>
        <w:t>(</w:t>
      </w:r>
      <w:r w:rsidR="00271FAE" w:rsidRPr="005A2E5D">
        <w:t>Dz. U. z 2021 r., poz. 1129 ze zm.)</w:t>
      </w:r>
      <w:r w:rsidR="00271FAE">
        <w:t xml:space="preserve"> </w:t>
      </w:r>
      <w:r w:rsidR="00EA78E4" w:rsidRPr="00D96EED">
        <w:rPr>
          <w:rFonts w:cs="Calibri"/>
        </w:rPr>
        <w:t xml:space="preserve">w trybie podstawowym bez negocjacji </w:t>
      </w:r>
      <w:r w:rsidRPr="00F2011A">
        <w:rPr>
          <w:rFonts w:ascii="Verdana" w:eastAsia="Times New Roman" w:hAnsi="Verdana" w:cs="Arial"/>
          <w:sz w:val="20"/>
          <w:szCs w:val="20"/>
          <w:lang w:eastAsia="pl-PL"/>
        </w:rPr>
        <w:t xml:space="preserve">oraz następstwem wyboru przez Zamawiającego </w:t>
      </w:r>
      <w:r w:rsidR="00EA78E4">
        <w:rPr>
          <w:rFonts w:ascii="Verdana" w:eastAsia="Times New Roman" w:hAnsi="Verdana" w:cs="Arial"/>
          <w:sz w:val="20"/>
          <w:szCs w:val="20"/>
          <w:lang w:eastAsia="pl-PL"/>
        </w:rPr>
        <w:t xml:space="preserve">najkorzystniejszej oferty. </w:t>
      </w:r>
    </w:p>
    <w:p w14:paraId="01241187" w14:textId="77777777" w:rsidR="00247C7B" w:rsidRPr="00F2011A" w:rsidRDefault="00247C7B" w:rsidP="00247C7B">
      <w:pPr>
        <w:widowControl w:val="0"/>
        <w:spacing w:after="0" w:line="240" w:lineRule="auto"/>
        <w:jc w:val="both"/>
        <w:rPr>
          <w:rFonts w:ascii="Verdana" w:eastAsia="Times New Roman" w:hAnsi="Verdana" w:cs="Arial"/>
          <w:color w:val="000000"/>
          <w:sz w:val="20"/>
          <w:szCs w:val="20"/>
          <w:lang w:eastAsia="pl-PL"/>
        </w:rPr>
      </w:pPr>
    </w:p>
    <w:p w14:paraId="5FC118F8" w14:textId="49DCC33C" w:rsidR="00247C7B" w:rsidRPr="00F2011A" w:rsidRDefault="00247C7B" w:rsidP="00247C7B">
      <w:pPr>
        <w:widowControl w:val="0"/>
        <w:spacing w:after="0" w:line="240" w:lineRule="auto"/>
        <w:jc w:val="center"/>
        <w:rPr>
          <w:rFonts w:ascii="Verdana" w:eastAsia="Times New Roman" w:hAnsi="Verdana" w:cs="Arial"/>
          <w:b/>
          <w:bCs/>
          <w:color w:val="000000"/>
          <w:sz w:val="20"/>
          <w:szCs w:val="20"/>
          <w:lang w:eastAsia="pl-PL"/>
        </w:rPr>
      </w:pPr>
      <w:r w:rsidRPr="00F2011A">
        <w:rPr>
          <w:rFonts w:ascii="Verdana" w:eastAsia="Times New Roman" w:hAnsi="Verdana" w:cs="Arial"/>
          <w:b/>
          <w:bCs/>
          <w:color w:val="000000"/>
          <w:sz w:val="20"/>
          <w:szCs w:val="20"/>
          <w:lang w:eastAsia="pl-PL"/>
        </w:rPr>
        <w:t>§ 1</w:t>
      </w:r>
    </w:p>
    <w:p w14:paraId="0DE7D364" w14:textId="77777777" w:rsidR="00247C7B" w:rsidRPr="00F2011A" w:rsidRDefault="00247C7B" w:rsidP="00247C7B">
      <w:pPr>
        <w:widowControl w:val="0"/>
        <w:spacing w:after="0" w:line="240" w:lineRule="auto"/>
        <w:jc w:val="center"/>
        <w:rPr>
          <w:rFonts w:ascii="Verdana" w:eastAsia="Times New Roman" w:hAnsi="Verdana" w:cs="Arial"/>
          <w:b/>
          <w:bCs/>
          <w:color w:val="000000"/>
          <w:sz w:val="20"/>
          <w:szCs w:val="20"/>
          <w:lang w:eastAsia="pl-PL"/>
        </w:rPr>
      </w:pPr>
      <w:r w:rsidRPr="00F2011A">
        <w:rPr>
          <w:rFonts w:ascii="Verdana" w:eastAsia="Times New Roman" w:hAnsi="Verdana" w:cs="Arial"/>
          <w:b/>
          <w:bCs/>
          <w:color w:val="000000"/>
          <w:sz w:val="20"/>
          <w:szCs w:val="20"/>
          <w:lang w:eastAsia="pl-PL"/>
        </w:rPr>
        <w:t>Przedmiot umowy</w:t>
      </w:r>
    </w:p>
    <w:p w14:paraId="1CB77452" w14:textId="45D57358" w:rsidR="003F3597" w:rsidRPr="003F3597" w:rsidRDefault="00247C7B" w:rsidP="003F3597">
      <w:pPr>
        <w:widowControl w:val="0"/>
        <w:numPr>
          <w:ilvl w:val="0"/>
          <w:numId w:val="3"/>
        </w:numPr>
        <w:autoSpaceDE w:val="0"/>
        <w:autoSpaceDN w:val="0"/>
        <w:adjustRightInd w:val="0"/>
        <w:jc w:val="both"/>
        <w:rPr>
          <w:rFonts w:ascii="Verdana" w:hAnsi="Verdana" w:cs="Arial"/>
          <w:b/>
          <w:color w:val="000000"/>
          <w:sz w:val="20"/>
          <w:szCs w:val="20"/>
          <w:highlight w:val="white"/>
        </w:rPr>
      </w:pPr>
      <w:r w:rsidRPr="003F3597">
        <w:rPr>
          <w:rFonts w:ascii="Verdana" w:eastAsia="Times New Roman" w:hAnsi="Verdana" w:cs="Arial"/>
          <w:color w:val="000000"/>
          <w:sz w:val="20"/>
          <w:szCs w:val="20"/>
          <w:lang w:eastAsia="pl-PL"/>
        </w:rPr>
        <w:t>Zamawiający zleca, a Wykonawca przyjmuje do wykonania roboty budowlane polegające na</w:t>
      </w:r>
      <w:r w:rsidR="008A5EFB" w:rsidRPr="003F3597">
        <w:rPr>
          <w:rFonts w:ascii="Verdana" w:eastAsia="Times New Roman" w:hAnsi="Verdana" w:cs="Arial"/>
          <w:color w:val="000000"/>
          <w:sz w:val="20"/>
          <w:szCs w:val="20"/>
          <w:lang w:eastAsia="pl-PL"/>
        </w:rPr>
        <w:t xml:space="preserve"> </w:t>
      </w:r>
      <w:bookmarkStart w:id="0" w:name="_Hlk78875119"/>
      <w:r w:rsidR="008A5EFB" w:rsidRPr="003F3597">
        <w:rPr>
          <w:rFonts w:ascii="Verdana" w:eastAsia="Times New Roman" w:hAnsi="Verdana" w:cs="Arial"/>
          <w:b/>
          <w:bCs/>
          <w:color w:val="000000"/>
          <w:sz w:val="20"/>
          <w:szCs w:val="20"/>
          <w:lang w:eastAsia="pl-PL"/>
        </w:rPr>
        <w:t>„</w:t>
      </w:r>
      <w:r w:rsidR="003F3597" w:rsidRPr="003F3597">
        <w:rPr>
          <w:rFonts w:ascii="Verdana" w:hAnsi="Verdana"/>
          <w:b/>
          <w:sz w:val="20"/>
          <w:szCs w:val="20"/>
        </w:rPr>
        <w:t>Przebudowa drogi gminnej nr 664 007S - ul. Polna w miejscowości Wilkowiecko</w:t>
      </w:r>
      <w:r w:rsidR="003F3597" w:rsidRPr="003F3597">
        <w:rPr>
          <w:rFonts w:ascii="Verdana" w:hAnsi="Verdana"/>
          <w:b/>
          <w:bCs/>
          <w:sz w:val="20"/>
          <w:szCs w:val="20"/>
        </w:rPr>
        <w:t>”</w:t>
      </w:r>
    </w:p>
    <w:bookmarkEnd w:id="0"/>
    <w:p w14:paraId="70149FBC" w14:textId="1D151D54" w:rsidR="003F6782" w:rsidRDefault="00247C7B" w:rsidP="003F6782">
      <w:pPr>
        <w:numPr>
          <w:ilvl w:val="0"/>
          <w:numId w:val="3"/>
        </w:numPr>
        <w:spacing w:after="0" w:line="24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 xml:space="preserve">Szczegółowy zakres rzeczowy przedmiotu umowy określa przedmiar robót, dokumentacja techniczna i kosztorys ofertowy sporządzony na podstawie przedmiaru robót i stanowiący załącznik do niniejszej umowy. </w:t>
      </w:r>
    </w:p>
    <w:p w14:paraId="3253A17C" w14:textId="4D66E897" w:rsidR="003F6782" w:rsidRDefault="003F6782" w:rsidP="003F6782">
      <w:pPr>
        <w:spacing w:after="0" w:line="240" w:lineRule="auto"/>
        <w:jc w:val="both"/>
        <w:rPr>
          <w:rFonts w:ascii="Verdana" w:eastAsia="Times New Roman" w:hAnsi="Verdana" w:cs="Arial"/>
          <w:sz w:val="20"/>
          <w:szCs w:val="20"/>
          <w:lang w:eastAsia="pl-PL"/>
        </w:rPr>
      </w:pPr>
    </w:p>
    <w:p w14:paraId="0EDBF42B" w14:textId="353ABB99" w:rsidR="003F6782" w:rsidRDefault="003F6782" w:rsidP="003F6782">
      <w:pPr>
        <w:suppressAutoHyphens/>
        <w:spacing w:after="0" w:line="240" w:lineRule="auto"/>
        <w:jc w:val="center"/>
        <w:rPr>
          <w:rFonts w:ascii="Verdana" w:hAnsi="Verdana"/>
          <w:b/>
          <w:color w:val="000000"/>
          <w:sz w:val="20"/>
          <w:szCs w:val="20"/>
          <w:lang w:eastAsia="ar-SA"/>
        </w:rPr>
      </w:pPr>
      <w:r w:rsidRPr="003F6782">
        <w:rPr>
          <w:rFonts w:ascii="Verdana" w:hAnsi="Verdana"/>
          <w:b/>
          <w:color w:val="000000"/>
          <w:sz w:val="20"/>
          <w:szCs w:val="20"/>
          <w:lang w:eastAsia="ar-SA"/>
        </w:rPr>
        <w:t>§ 2</w:t>
      </w:r>
    </w:p>
    <w:p w14:paraId="5348A261" w14:textId="38645C8C" w:rsidR="00D04210" w:rsidRPr="003F6782" w:rsidRDefault="00D04210" w:rsidP="003F6782">
      <w:pPr>
        <w:suppressAutoHyphens/>
        <w:spacing w:after="0" w:line="240" w:lineRule="auto"/>
        <w:jc w:val="center"/>
        <w:rPr>
          <w:rFonts w:ascii="Verdana" w:hAnsi="Verdana"/>
          <w:color w:val="000000"/>
          <w:sz w:val="20"/>
          <w:szCs w:val="21"/>
          <w:lang w:eastAsia="ar-SA"/>
        </w:rPr>
      </w:pPr>
      <w:r>
        <w:rPr>
          <w:rFonts w:ascii="Verdana" w:hAnsi="Verdana"/>
          <w:b/>
          <w:color w:val="000000"/>
          <w:sz w:val="20"/>
          <w:szCs w:val="20"/>
          <w:lang w:eastAsia="ar-SA"/>
        </w:rPr>
        <w:t>Postanowienia ogólne</w:t>
      </w:r>
    </w:p>
    <w:p w14:paraId="2732CAD2" w14:textId="6F27CA52" w:rsidR="003F6782" w:rsidRPr="00D04210" w:rsidRDefault="003F6782" w:rsidP="00D04210">
      <w:pPr>
        <w:pStyle w:val="Akapitzlist"/>
        <w:numPr>
          <w:ilvl w:val="0"/>
          <w:numId w:val="20"/>
        </w:numPr>
        <w:suppressAutoHyphens/>
        <w:spacing w:after="0" w:line="240" w:lineRule="auto"/>
        <w:jc w:val="both"/>
        <w:rPr>
          <w:rFonts w:ascii="Verdana" w:hAnsi="Verdana"/>
          <w:color w:val="000000"/>
          <w:szCs w:val="21"/>
          <w:lang w:eastAsia="ar-SA"/>
        </w:rPr>
      </w:pPr>
      <w:r w:rsidRPr="00D04210">
        <w:rPr>
          <w:rFonts w:ascii="Verdana" w:hAnsi="Verdana"/>
          <w:color w:val="000000"/>
          <w:szCs w:val="21"/>
          <w:lang w:eastAsia="ar-SA"/>
        </w:rPr>
        <w:t>Do</w:t>
      </w:r>
      <w:r w:rsidR="00956447">
        <w:rPr>
          <w:rFonts w:ascii="Verdana" w:hAnsi="Verdana"/>
          <w:color w:val="000000"/>
          <w:szCs w:val="21"/>
          <w:lang w:val="pl-PL" w:eastAsia="ar-SA"/>
        </w:rPr>
        <w:t xml:space="preserve"> </w:t>
      </w:r>
      <w:r w:rsidRPr="00D04210">
        <w:rPr>
          <w:rFonts w:ascii="Verdana" w:hAnsi="Verdana"/>
          <w:color w:val="000000"/>
          <w:szCs w:val="21"/>
          <w:lang w:eastAsia="ar-SA"/>
        </w:rPr>
        <w:t>obowiązków Wykonawcy, najistotniejszych z punktu widzenia interesu Zamawiającego należą:</w:t>
      </w:r>
    </w:p>
    <w:p w14:paraId="629BB2C7" w14:textId="5AC0FAED" w:rsidR="003F6782" w:rsidRPr="00E375ED" w:rsidRDefault="003F6782" w:rsidP="00E375ED">
      <w:pPr>
        <w:pStyle w:val="Akapitzlist"/>
        <w:numPr>
          <w:ilvl w:val="0"/>
          <w:numId w:val="23"/>
        </w:numPr>
        <w:suppressAutoHyphens/>
        <w:spacing w:after="0" w:line="240" w:lineRule="auto"/>
        <w:jc w:val="both"/>
        <w:rPr>
          <w:rFonts w:ascii="Verdana" w:hAnsi="Verdana"/>
          <w:color w:val="000000"/>
          <w:szCs w:val="21"/>
          <w:lang w:eastAsia="ar-SA"/>
        </w:rPr>
      </w:pPr>
      <w:r w:rsidRPr="00E375ED">
        <w:rPr>
          <w:rFonts w:ascii="Verdana" w:hAnsi="Verdana"/>
          <w:color w:val="000000"/>
          <w:szCs w:val="21"/>
          <w:lang w:eastAsia="ar-SA"/>
        </w:rPr>
        <w:t>terminowe wykonanie przedmiotu umowy,</w:t>
      </w:r>
    </w:p>
    <w:p w14:paraId="0A2669FE" w14:textId="30DFD8DC" w:rsidR="003F6782" w:rsidRPr="00E375ED" w:rsidRDefault="003F6782" w:rsidP="00E375ED">
      <w:pPr>
        <w:pStyle w:val="Akapitzlist"/>
        <w:numPr>
          <w:ilvl w:val="0"/>
          <w:numId w:val="23"/>
        </w:numPr>
        <w:suppressAutoHyphens/>
        <w:spacing w:after="0" w:line="240" w:lineRule="auto"/>
        <w:jc w:val="both"/>
        <w:rPr>
          <w:rFonts w:ascii="Verdana" w:hAnsi="Verdana"/>
          <w:color w:val="000000"/>
          <w:szCs w:val="21"/>
          <w:lang w:eastAsia="ar-SA"/>
        </w:rPr>
      </w:pPr>
      <w:r w:rsidRPr="00E375ED">
        <w:rPr>
          <w:rFonts w:ascii="Verdana" w:hAnsi="Verdana"/>
          <w:color w:val="000000"/>
          <w:szCs w:val="21"/>
          <w:lang w:eastAsia="ar-SA"/>
        </w:rPr>
        <w:t>uzyskanie poziomu jakości wymaganego z punktu widzenia funkcji, jaką ma pełnić przedmiot zamówienia.</w:t>
      </w:r>
    </w:p>
    <w:p w14:paraId="7EBCE5C0" w14:textId="6EBA7AFF" w:rsidR="003F6782" w:rsidRPr="00D04210" w:rsidRDefault="003F6782" w:rsidP="00D04210">
      <w:pPr>
        <w:pStyle w:val="Akapitzlist"/>
        <w:numPr>
          <w:ilvl w:val="0"/>
          <w:numId w:val="20"/>
        </w:numPr>
        <w:suppressAutoHyphens/>
        <w:spacing w:after="0" w:line="240" w:lineRule="auto"/>
        <w:jc w:val="both"/>
        <w:rPr>
          <w:rFonts w:ascii="Verdana" w:hAnsi="Verdana"/>
          <w:color w:val="000000"/>
          <w:szCs w:val="21"/>
          <w:lang w:eastAsia="ar-SA"/>
        </w:rPr>
      </w:pPr>
      <w:r w:rsidRPr="00D04210">
        <w:rPr>
          <w:rFonts w:ascii="Verdana" w:hAnsi="Verdana"/>
          <w:color w:val="000000"/>
          <w:szCs w:val="21"/>
          <w:lang w:eastAsia="ar-SA"/>
        </w:rPr>
        <w:t>Wykonawca zobowiązuje się do dołożenia najwyższej staranności w celu należytego wywiązania się z powyższych obowiązków.</w:t>
      </w:r>
    </w:p>
    <w:p w14:paraId="7C3C8025" w14:textId="5778E692" w:rsidR="003F6782" w:rsidRPr="001F1550" w:rsidRDefault="003F6782" w:rsidP="001F1550">
      <w:pPr>
        <w:pStyle w:val="Akapitzlist"/>
        <w:numPr>
          <w:ilvl w:val="0"/>
          <w:numId w:val="20"/>
        </w:numPr>
        <w:suppressAutoHyphens/>
        <w:spacing w:after="0" w:line="240" w:lineRule="auto"/>
        <w:jc w:val="both"/>
        <w:rPr>
          <w:rFonts w:ascii="Verdana" w:hAnsi="Verdana"/>
          <w:color w:val="000000"/>
          <w:szCs w:val="21"/>
          <w:lang w:eastAsia="ar-SA"/>
        </w:rPr>
      </w:pPr>
      <w:r w:rsidRPr="00D04210">
        <w:rPr>
          <w:rFonts w:ascii="Verdana" w:hAnsi="Verdana"/>
          <w:color w:val="000000"/>
          <w:szCs w:val="21"/>
          <w:lang w:eastAsia="ar-SA"/>
        </w:rPr>
        <w:t>Jeżeli umowa nie przewiduje inaczej, wszelkie zawiadomienia lub informacje wymieniane pomiędzy stronami, dokonywane będą na piśmie i uważane będą za doręczone, jeżeli zostały doręczone osobiście, faxem, w formie elektronicznej, pocztą kurierską lub listem poleconym</w:t>
      </w:r>
      <w:r w:rsidR="001F1550">
        <w:rPr>
          <w:rFonts w:ascii="Verdana" w:hAnsi="Verdana"/>
          <w:color w:val="000000"/>
          <w:szCs w:val="21"/>
          <w:lang w:val="pl-PL" w:eastAsia="ar-SA"/>
        </w:rPr>
        <w:t>.</w:t>
      </w:r>
    </w:p>
    <w:p w14:paraId="7481BB35" w14:textId="3A77AE81" w:rsidR="003F6782" w:rsidRPr="008F7095" w:rsidRDefault="002421C6" w:rsidP="008F7095">
      <w:pPr>
        <w:pStyle w:val="Akapitzlist"/>
        <w:numPr>
          <w:ilvl w:val="0"/>
          <w:numId w:val="20"/>
        </w:numPr>
        <w:suppressAutoHyphens/>
        <w:spacing w:after="0" w:line="240" w:lineRule="auto"/>
        <w:jc w:val="both"/>
        <w:rPr>
          <w:rFonts w:ascii="Verdana" w:hAnsi="Verdana"/>
          <w:color w:val="000000"/>
          <w:lang w:eastAsia="ar-SA"/>
        </w:rPr>
      </w:pPr>
      <w:r>
        <w:rPr>
          <w:rFonts w:ascii="Verdana" w:hAnsi="Verdana"/>
          <w:color w:val="000000"/>
          <w:szCs w:val="21"/>
          <w:lang w:val="pl-PL" w:eastAsia="ar-SA"/>
        </w:rPr>
        <w:t>O k</w:t>
      </w:r>
      <w:r w:rsidR="003F6782" w:rsidRPr="008F7095">
        <w:rPr>
          <w:rFonts w:ascii="Verdana" w:hAnsi="Verdana"/>
          <w:color w:val="000000"/>
          <w:szCs w:val="21"/>
          <w:lang w:eastAsia="ar-SA"/>
        </w:rPr>
        <w:t>aż</w:t>
      </w:r>
      <w:r>
        <w:rPr>
          <w:rFonts w:ascii="Verdana" w:hAnsi="Verdana"/>
          <w:color w:val="000000"/>
          <w:szCs w:val="21"/>
          <w:lang w:val="pl-PL" w:eastAsia="ar-SA"/>
        </w:rPr>
        <w:t xml:space="preserve">dej </w:t>
      </w:r>
      <w:r w:rsidR="003F6782" w:rsidRPr="008F7095">
        <w:rPr>
          <w:rFonts w:ascii="Verdana" w:hAnsi="Verdana"/>
          <w:color w:val="000000"/>
          <w:szCs w:val="21"/>
          <w:lang w:eastAsia="ar-SA"/>
        </w:rPr>
        <w:t>zmianie adresu, strony są zobowiązane informować się wzajemnie w terminie 7 dni od daty zaistnienia zmiany. Zawiadomienie staje się skuteczne w dniu następnym po doręczeniu tej informacji drugiej stronie. Brak takiego zawiadomienia skutkuje tym, że korespondencja doręczona na poprzedni adres, będzie uznawana za prawidłowo doręczoną.</w:t>
      </w:r>
    </w:p>
    <w:p w14:paraId="5843A33A" w14:textId="1A9F7768" w:rsidR="003F6782" w:rsidRPr="001F1550" w:rsidRDefault="003F6782" w:rsidP="001F1550">
      <w:pPr>
        <w:pStyle w:val="Akapitzlist"/>
        <w:numPr>
          <w:ilvl w:val="0"/>
          <w:numId w:val="20"/>
        </w:numPr>
        <w:suppressAutoHyphens/>
        <w:spacing w:after="0" w:line="240" w:lineRule="auto"/>
        <w:jc w:val="both"/>
        <w:rPr>
          <w:rFonts w:ascii="Verdana" w:hAnsi="Verdana"/>
          <w:lang w:eastAsia="ar-SA"/>
        </w:rPr>
      </w:pPr>
      <w:r w:rsidRPr="001F1550">
        <w:rPr>
          <w:rFonts w:ascii="Verdana" w:hAnsi="Verdana"/>
          <w:lang w:eastAsia="ar-SA"/>
        </w:rPr>
        <w:lastRenderedPageBreak/>
        <w:t xml:space="preserve">W terminie </w:t>
      </w:r>
      <w:r w:rsidRPr="00F33913">
        <w:rPr>
          <w:rFonts w:ascii="Verdana" w:hAnsi="Verdana"/>
          <w:bCs/>
          <w:lang w:eastAsia="ar-SA"/>
        </w:rPr>
        <w:t>5 dni</w:t>
      </w:r>
      <w:r w:rsidRPr="001F1550">
        <w:rPr>
          <w:rFonts w:ascii="Verdana" w:hAnsi="Verdana"/>
          <w:lang w:eastAsia="ar-SA"/>
        </w:rPr>
        <w:t xml:space="preserve"> od dnia zawarcia niniejszej umowy Wykonawca zobowiązany jest przedłożyć Zamawiającemu wykaz pracowników realizujących roboty budowlane objęte niniejszą umową.  </w:t>
      </w:r>
    </w:p>
    <w:p w14:paraId="35D9DDEF" w14:textId="61AF1461" w:rsidR="003F6782" w:rsidRPr="001F1550" w:rsidRDefault="003F6782" w:rsidP="001F1550">
      <w:pPr>
        <w:pStyle w:val="Akapitzlist"/>
        <w:numPr>
          <w:ilvl w:val="0"/>
          <w:numId w:val="20"/>
        </w:numPr>
        <w:suppressAutoHyphens/>
        <w:spacing w:after="0" w:line="240" w:lineRule="auto"/>
        <w:jc w:val="both"/>
        <w:rPr>
          <w:rFonts w:ascii="Verdana" w:hAnsi="Verdana"/>
          <w:lang w:eastAsia="ar-SA"/>
        </w:rPr>
      </w:pPr>
      <w:r w:rsidRPr="001F1550">
        <w:rPr>
          <w:rFonts w:ascii="Verdana" w:hAnsi="Verdana"/>
          <w:lang w:eastAsia="ar-SA"/>
        </w:rPr>
        <w:t xml:space="preserve">Zamawiający wymaga, aby wszystkie osoby ujęte w wykazie pracowników o którym mowa w ust. </w:t>
      </w:r>
      <w:r w:rsidR="008C0A90">
        <w:rPr>
          <w:rFonts w:ascii="Verdana" w:hAnsi="Verdana"/>
          <w:lang w:val="pl-PL" w:eastAsia="ar-SA"/>
        </w:rPr>
        <w:t>5</w:t>
      </w:r>
      <w:r w:rsidRPr="001F1550">
        <w:rPr>
          <w:rFonts w:ascii="Verdana" w:hAnsi="Verdana"/>
          <w:lang w:eastAsia="ar-SA"/>
        </w:rPr>
        <w:t xml:space="preserve">, były zatrudnione w okresie realizacji niniejszej umowy na podstawie umowy o pracę w rozumieniu przepisów ustawy z dnia 26 czerwca 1974 r. - </w:t>
      </w:r>
      <w:r w:rsidRPr="001940CA">
        <w:rPr>
          <w:rFonts w:ascii="Verdana" w:hAnsi="Verdana"/>
          <w:iCs/>
          <w:lang w:eastAsia="ar-SA"/>
        </w:rPr>
        <w:t xml:space="preserve">Kodeks pracy </w:t>
      </w:r>
      <w:r w:rsidRPr="001F1550">
        <w:rPr>
          <w:rFonts w:ascii="Verdana" w:hAnsi="Verdana"/>
          <w:lang w:eastAsia="ar-SA"/>
        </w:rPr>
        <w:t>(Dz.U. z 2020 r., poz. 1740 t</w:t>
      </w:r>
      <w:r w:rsidR="008C0A90">
        <w:rPr>
          <w:rFonts w:ascii="Verdana" w:hAnsi="Verdana"/>
          <w:lang w:val="pl-PL" w:eastAsia="ar-SA"/>
        </w:rPr>
        <w:t>ekst jednolity z późniejszymi zmianami</w:t>
      </w:r>
      <w:r w:rsidRPr="001F1550">
        <w:rPr>
          <w:rFonts w:ascii="Verdana" w:hAnsi="Verdana"/>
          <w:lang w:eastAsia="ar-SA"/>
        </w:rPr>
        <w:t xml:space="preserve">). </w:t>
      </w:r>
    </w:p>
    <w:p w14:paraId="0223E8F4" w14:textId="45B07C07" w:rsidR="003F6782" w:rsidRPr="001F1550" w:rsidRDefault="003F6782" w:rsidP="001F1550">
      <w:pPr>
        <w:pStyle w:val="Akapitzlist"/>
        <w:numPr>
          <w:ilvl w:val="0"/>
          <w:numId w:val="20"/>
        </w:numPr>
        <w:suppressAutoHyphens/>
        <w:spacing w:after="0" w:line="240" w:lineRule="auto"/>
        <w:jc w:val="both"/>
        <w:rPr>
          <w:rFonts w:ascii="Verdana" w:hAnsi="Verdana"/>
          <w:lang w:eastAsia="ar-SA"/>
        </w:rPr>
      </w:pPr>
      <w:r w:rsidRPr="001F1550">
        <w:rPr>
          <w:rFonts w:ascii="Verdana" w:hAnsi="Verdana"/>
          <w:lang w:eastAsia="ar-SA"/>
        </w:rPr>
        <w:t xml:space="preserve">Każdorazowo na żądanie Zamawiającego, w terminie wskazanym przez Zamawiającego nie krótszym niż 5 dni, Wykonawca zobowiązuje się przedłożyć do wglądu kopie umów o pracę zawartych przez Wykonawcę lub Podwykonawcę z pracownikami wskazanymi w wykazie pracowników, o którym mowa w ust. </w:t>
      </w:r>
      <w:r w:rsidR="005D6C53">
        <w:rPr>
          <w:rFonts w:ascii="Verdana" w:hAnsi="Verdana"/>
          <w:lang w:val="pl-PL" w:eastAsia="ar-SA"/>
        </w:rPr>
        <w:t>5</w:t>
      </w:r>
      <w:r w:rsidRPr="001F1550">
        <w:rPr>
          <w:rFonts w:ascii="Verdana" w:hAnsi="Verdana"/>
          <w:lang w:eastAsia="ar-SA"/>
        </w:rPr>
        <w:t xml:space="preserve">. W tym celu Wykonawca zobowiązany jest do uzyskania od pracowników zgody na przetwarzanie danych osobowych zgodnie z przepisami o ochronie danych osobowych. </w:t>
      </w:r>
    </w:p>
    <w:p w14:paraId="36AC84ED" w14:textId="1DF40982" w:rsidR="003F6782" w:rsidRPr="001F1550" w:rsidRDefault="003F6782" w:rsidP="001F1550">
      <w:pPr>
        <w:pStyle w:val="Akapitzlist"/>
        <w:numPr>
          <w:ilvl w:val="0"/>
          <w:numId w:val="20"/>
        </w:numPr>
        <w:suppressAutoHyphens/>
        <w:spacing w:after="0" w:line="240" w:lineRule="auto"/>
        <w:jc w:val="both"/>
        <w:rPr>
          <w:rFonts w:ascii="Verdana" w:hAnsi="Verdana"/>
          <w:szCs w:val="21"/>
          <w:lang w:eastAsia="ar-SA"/>
        </w:rPr>
      </w:pPr>
      <w:r w:rsidRPr="001F1550">
        <w:rPr>
          <w:rFonts w:ascii="Verdana" w:hAnsi="Verdana"/>
          <w:lang w:eastAsia="ar-SA"/>
        </w:rPr>
        <w:t xml:space="preserve">Nieprzedłożenie przez Wykonawcę kopii umów zawartych przez Wykonawcę lub Podwykonawcę z pracownikami wskazanymi w wykazie pracowników, o którym mowa w ust. </w:t>
      </w:r>
      <w:r w:rsidR="00AE513B">
        <w:rPr>
          <w:rFonts w:ascii="Verdana" w:hAnsi="Verdana"/>
          <w:lang w:val="pl-PL" w:eastAsia="ar-SA"/>
        </w:rPr>
        <w:t>5</w:t>
      </w:r>
      <w:r w:rsidRPr="001F1550">
        <w:rPr>
          <w:rFonts w:ascii="Verdana" w:hAnsi="Verdana"/>
          <w:lang w:eastAsia="ar-SA"/>
        </w:rPr>
        <w:t xml:space="preserve"> w terminie wskazanym przez Zamawiającego zgodnie z ust. </w:t>
      </w:r>
      <w:r w:rsidR="00AE513B">
        <w:rPr>
          <w:rFonts w:ascii="Verdana" w:hAnsi="Verdana"/>
          <w:lang w:val="pl-PL" w:eastAsia="ar-SA"/>
        </w:rPr>
        <w:t>7</w:t>
      </w:r>
      <w:r w:rsidRPr="001F1550">
        <w:rPr>
          <w:rFonts w:ascii="Verdana" w:hAnsi="Verdana"/>
          <w:lang w:eastAsia="ar-SA"/>
        </w:rPr>
        <w:t xml:space="preserve"> będzie traktowane jako niewypełnienie obowiązku zatrudnienia pracowników na podstawie umowy o pracę. </w:t>
      </w:r>
    </w:p>
    <w:p w14:paraId="137438FE" w14:textId="1B757D40" w:rsidR="003F6782" w:rsidRPr="001F1550" w:rsidRDefault="003F6782" w:rsidP="001F1550">
      <w:pPr>
        <w:pStyle w:val="Akapitzlist"/>
        <w:numPr>
          <w:ilvl w:val="0"/>
          <w:numId w:val="20"/>
        </w:numPr>
        <w:suppressAutoHyphens/>
        <w:spacing w:after="0" w:line="240" w:lineRule="auto"/>
        <w:jc w:val="both"/>
        <w:rPr>
          <w:rFonts w:ascii="Verdana" w:hAnsi="Verdana"/>
          <w:color w:val="000000"/>
          <w:lang w:eastAsia="ar-SA"/>
        </w:rPr>
      </w:pPr>
      <w:r w:rsidRPr="001F1550">
        <w:rPr>
          <w:rFonts w:ascii="Verdana" w:hAnsi="Verdana"/>
          <w:color w:val="000000"/>
          <w:szCs w:val="21"/>
          <w:lang w:eastAsia="ar-SA"/>
        </w:rPr>
        <w:t xml:space="preserve">Przed przystąpieniem do robót, Wykonawca </w:t>
      </w:r>
      <w:r w:rsidR="00AE513B">
        <w:rPr>
          <w:rFonts w:ascii="Verdana" w:hAnsi="Verdana"/>
          <w:color w:val="000000"/>
          <w:szCs w:val="21"/>
          <w:lang w:val="pl-PL" w:eastAsia="ar-SA"/>
        </w:rPr>
        <w:t>powiadomi</w:t>
      </w:r>
      <w:r w:rsidRPr="001F1550">
        <w:rPr>
          <w:rFonts w:ascii="Verdana" w:hAnsi="Verdana"/>
          <w:color w:val="000000"/>
          <w:szCs w:val="21"/>
          <w:lang w:eastAsia="ar-SA"/>
        </w:rPr>
        <w:t xml:space="preserve"> właścicieli nieruchomości gruntowych oraz użytkowników budynków o rozpoczęciu robót, co dotyczy w szczególności prac prowadzonych w obrębie ich nieruchomości</w:t>
      </w:r>
      <w:r w:rsidRPr="001F1550">
        <w:rPr>
          <w:rFonts w:ascii="Verdana" w:hAnsi="Verdana"/>
          <w:color w:val="000000"/>
          <w:lang w:eastAsia="ar-SA"/>
        </w:rPr>
        <w:t>.</w:t>
      </w:r>
    </w:p>
    <w:p w14:paraId="6CBB17ED" w14:textId="6A988A99" w:rsidR="003F6782" w:rsidRPr="001F1550" w:rsidRDefault="003F6782" w:rsidP="001F1550">
      <w:pPr>
        <w:pStyle w:val="Akapitzlist"/>
        <w:numPr>
          <w:ilvl w:val="0"/>
          <w:numId w:val="20"/>
        </w:numPr>
        <w:suppressAutoHyphens/>
        <w:spacing w:after="0" w:line="240" w:lineRule="auto"/>
        <w:jc w:val="both"/>
        <w:rPr>
          <w:rFonts w:ascii="Verdana" w:eastAsia="Arial" w:hAnsi="Verdana"/>
          <w:color w:val="000000"/>
          <w:szCs w:val="21"/>
          <w:lang w:eastAsia="ar-SA"/>
        </w:rPr>
      </w:pPr>
      <w:r w:rsidRPr="001F1550">
        <w:rPr>
          <w:rFonts w:ascii="Verdana" w:hAnsi="Verdana"/>
          <w:color w:val="000000"/>
          <w:szCs w:val="21"/>
          <w:lang w:eastAsia="ar-SA"/>
        </w:rPr>
        <w:t xml:space="preserve">Przed przystąpieniem do robót, o ile to będzie niezbędne, Wykonawca zobowiązuje się zawiadomić zainteresowane instytucje oraz właścicieli podziemnego uzbrojenia terenu, o terminie rozpoczęcia prac oraz zapewni konieczny nadzór ze strony tych właścicieli. </w:t>
      </w:r>
    </w:p>
    <w:p w14:paraId="6091CD04" w14:textId="6FBB9C88" w:rsidR="003F6782" w:rsidRPr="001F1550" w:rsidRDefault="003F6782" w:rsidP="001F1550">
      <w:pPr>
        <w:pStyle w:val="Akapitzlist"/>
        <w:numPr>
          <w:ilvl w:val="0"/>
          <w:numId w:val="20"/>
        </w:numPr>
        <w:suppressAutoHyphens/>
        <w:spacing w:after="0" w:line="240" w:lineRule="auto"/>
        <w:jc w:val="both"/>
        <w:rPr>
          <w:rFonts w:ascii="Verdana" w:hAnsi="Verdana"/>
          <w:color w:val="000000"/>
          <w:szCs w:val="21"/>
          <w:lang w:eastAsia="ar-SA"/>
        </w:rPr>
      </w:pPr>
      <w:r w:rsidRPr="001F1550">
        <w:rPr>
          <w:rFonts w:ascii="Verdana" w:hAnsi="Verdana"/>
          <w:iCs/>
          <w:color w:val="000000"/>
          <w:szCs w:val="21"/>
          <w:lang w:eastAsia="ar-SA"/>
        </w:rPr>
        <w:t xml:space="preserve">W przypadku prowadzenia robót `należy zachować szczególną ostrożność i bezwzględnie przestrzegać przepisów </w:t>
      </w:r>
      <w:r w:rsidRPr="00AE513B">
        <w:rPr>
          <w:rFonts w:ascii="Verdana" w:hAnsi="Verdana"/>
          <w:color w:val="000000"/>
          <w:szCs w:val="21"/>
          <w:lang w:eastAsia="ar-SA"/>
        </w:rPr>
        <w:t>Prawa budowlanego.</w:t>
      </w:r>
    </w:p>
    <w:p w14:paraId="217BB886" w14:textId="439009AA" w:rsidR="003F6782" w:rsidRPr="00AE513B" w:rsidRDefault="003F6782" w:rsidP="00AE513B">
      <w:pPr>
        <w:pStyle w:val="Akapitzlist"/>
        <w:numPr>
          <w:ilvl w:val="0"/>
          <w:numId w:val="20"/>
        </w:numPr>
        <w:suppressAutoHyphens/>
        <w:spacing w:after="0" w:line="240" w:lineRule="auto"/>
        <w:jc w:val="both"/>
        <w:rPr>
          <w:rFonts w:ascii="Verdana" w:hAnsi="Verdana"/>
          <w:color w:val="000000"/>
          <w:szCs w:val="21"/>
          <w:lang w:eastAsia="ar-SA"/>
        </w:rPr>
      </w:pPr>
      <w:r w:rsidRPr="001F1550">
        <w:rPr>
          <w:rFonts w:ascii="Verdana" w:hAnsi="Verdana"/>
          <w:color w:val="000000"/>
          <w:szCs w:val="21"/>
          <w:lang w:eastAsia="ar-SA"/>
        </w:rPr>
        <w:t>Wykonawca zobowiązuje się, że na czas prowadzenia robót zapewni dojazd i dojście do nieruchomości służbom komunalnym.</w:t>
      </w:r>
    </w:p>
    <w:p w14:paraId="2262A1BB" w14:textId="56262924" w:rsidR="003F6782" w:rsidRPr="00AE513B" w:rsidRDefault="003F6782" w:rsidP="00AE513B">
      <w:pPr>
        <w:pStyle w:val="Akapitzlist"/>
        <w:numPr>
          <w:ilvl w:val="0"/>
          <w:numId w:val="20"/>
        </w:numPr>
        <w:suppressAutoHyphens/>
        <w:spacing w:after="0" w:line="240" w:lineRule="auto"/>
        <w:jc w:val="both"/>
        <w:rPr>
          <w:rFonts w:ascii="Verdana" w:hAnsi="Verdana"/>
          <w:lang w:eastAsia="ar-SA"/>
        </w:rPr>
      </w:pPr>
      <w:r w:rsidRPr="00AE513B">
        <w:rPr>
          <w:rFonts w:ascii="Verdana" w:hAnsi="Verdana"/>
          <w:lang w:eastAsia="ar-SA"/>
        </w:rPr>
        <w:t xml:space="preserve">Wykonawca wykona przedmiot umowy samodzielnie lub z pomocą podwykonawców. </w:t>
      </w:r>
    </w:p>
    <w:p w14:paraId="3CE34D7D" w14:textId="436D6979" w:rsidR="003F6782" w:rsidRPr="00AE513B" w:rsidRDefault="003F6782" w:rsidP="00AE513B">
      <w:pPr>
        <w:pStyle w:val="Akapitzlist"/>
        <w:numPr>
          <w:ilvl w:val="0"/>
          <w:numId w:val="20"/>
        </w:numPr>
        <w:suppressAutoHyphens/>
        <w:spacing w:after="0" w:line="240" w:lineRule="auto"/>
        <w:jc w:val="both"/>
        <w:rPr>
          <w:rFonts w:ascii="Verdana" w:hAnsi="Verdana"/>
          <w:lang w:eastAsia="ar-SA"/>
        </w:rPr>
      </w:pPr>
      <w:r w:rsidRPr="00AE513B">
        <w:rPr>
          <w:rFonts w:ascii="Verdana" w:hAnsi="Verdana"/>
          <w:lang w:eastAsia="ar-SA"/>
        </w:rPr>
        <w:t xml:space="preserve">W przypadku wykonywania przedmiotu umowy przy udziale podwykonawców, Wykonawca odpowiada za działania i zaniechania podwykonawców (dalszych podwykonawców) jak za własne działania i zaniechania. Wykonawca ponosi pełną odpowiedzialność – bez jakichkolwiek ograniczeń, za prace wykonane przez podwykonawców (dalszych podwykonawców). </w:t>
      </w:r>
    </w:p>
    <w:p w14:paraId="30E6F802" w14:textId="77777777" w:rsidR="00247C7B" w:rsidRPr="00F2011A" w:rsidRDefault="00247C7B" w:rsidP="00247C7B">
      <w:pPr>
        <w:widowControl w:val="0"/>
        <w:spacing w:after="0" w:line="240" w:lineRule="auto"/>
        <w:jc w:val="both"/>
        <w:rPr>
          <w:rFonts w:ascii="Verdana" w:eastAsia="Times New Roman" w:hAnsi="Verdana" w:cs="Arial"/>
          <w:color w:val="000000"/>
          <w:sz w:val="20"/>
          <w:szCs w:val="20"/>
          <w:lang w:eastAsia="pl-PL"/>
        </w:rPr>
      </w:pPr>
    </w:p>
    <w:p w14:paraId="27C52757" w14:textId="293BBE84" w:rsidR="00247C7B" w:rsidRPr="00F2011A" w:rsidRDefault="00247C7B" w:rsidP="00247C7B">
      <w:pPr>
        <w:widowControl w:val="0"/>
        <w:spacing w:after="0" w:line="240" w:lineRule="auto"/>
        <w:jc w:val="center"/>
        <w:rPr>
          <w:rFonts w:ascii="Verdana" w:eastAsia="Times New Roman" w:hAnsi="Verdana" w:cs="Arial"/>
          <w:b/>
          <w:bCs/>
          <w:color w:val="000000"/>
          <w:sz w:val="20"/>
          <w:szCs w:val="20"/>
          <w:lang w:eastAsia="pl-PL"/>
        </w:rPr>
      </w:pPr>
      <w:r w:rsidRPr="00F2011A">
        <w:rPr>
          <w:rFonts w:ascii="Verdana" w:eastAsia="Times New Roman" w:hAnsi="Verdana" w:cs="Arial"/>
          <w:b/>
          <w:bCs/>
          <w:color w:val="000000"/>
          <w:sz w:val="20"/>
          <w:szCs w:val="20"/>
          <w:lang w:eastAsia="pl-PL"/>
        </w:rPr>
        <w:t xml:space="preserve">§ </w:t>
      </w:r>
      <w:r w:rsidR="003E06AB">
        <w:rPr>
          <w:rFonts w:ascii="Verdana" w:eastAsia="Times New Roman" w:hAnsi="Verdana" w:cs="Arial"/>
          <w:b/>
          <w:bCs/>
          <w:color w:val="000000"/>
          <w:sz w:val="20"/>
          <w:szCs w:val="20"/>
          <w:lang w:eastAsia="pl-PL"/>
        </w:rPr>
        <w:t>3</w:t>
      </w:r>
    </w:p>
    <w:p w14:paraId="5182FA70" w14:textId="77777777" w:rsidR="00247C7B" w:rsidRPr="00F2011A" w:rsidRDefault="00247C7B" w:rsidP="00247C7B">
      <w:pPr>
        <w:widowControl w:val="0"/>
        <w:spacing w:after="0" w:line="240" w:lineRule="auto"/>
        <w:jc w:val="center"/>
        <w:rPr>
          <w:rFonts w:ascii="Verdana" w:eastAsia="Times New Roman" w:hAnsi="Verdana" w:cs="Arial"/>
          <w:b/>
          <w:bCs/>
          <w:color w:val="000000"/>
          <w:sz w:val="20"/>
          <w:szCs w:val="20"/>
          <w:lang w:eastAsia="pl-PL"/>
        </w:rPr>
      </w:pPr>
      <w:r w:rsidRPr="00F2011A">
        <w:rPr>
          <w:rFonts w:ascii="Verdana" w:eastAsia="Times New Roman" w:hAnsi="Verdana" w:cs="Arial"/>
          <w:b/>
          <w:bCs/>
          <w:color w:val="000000"/>
          <w:sz w:val="20"/>
          <w:szCs w:val="20"/>
          <w:lang w:eastAsia="pl-PL"/>
        </w:rPr>
        <w:t>Obowiązki Stron</w:t>
      </w:r>
    </w:p>
    <w:p w14:paraId="28CE7F9E" w14:textId="77777777" w:rsidR="00247C7B" w:rsidRPr="00F2011A" w:rsidRDefault="00247C7B" w:rsidP="00247C7B">
      <w:pPr>
        <w:widowControl w:val="0"/>
        <w:tabs>
          <w:tab w:val="left" w:pos="375"/>
        </w:tabs>
        <w:spacing w:after="0" w:line="240" w:lineRule="auto"/>
        <w:ind w:left="375" w:hanging="375"/>
        <w:jc w:val="both"/>
        <w:rPr>
          <w:rFonts w:ascii="Verdana" w:eastAsia="Times New Roman" w:hAnsi="Verdana" w:cs="Arial"/>
          <w:color w:val="000000"/>
          <w:sz w:val="20"/>
          <w:szCs w:val="20"/>
          <w:u w:val="single"/>
          <w:lang w:eastAsia="pl-PL"/>
        </w:rPr>
      </w:pPr>
      <w:r w:rsidRPr="00F2011A">
        <w:rPr>
          <w:rFonts w:ascii="Verdana" w:eastAsia="Times New Roman" w:hAnsi="Verdana" w:cs="Arial"/>
          <w:color w:val="000000"/>
          <w:sz w:val="20"/>
          <w:szCs w:val="20"/>
          <w:u w:val="single"/>
          <w:lang w:eastAsia="pl-PL"/>
        </w:rPr>
        <w:t>Do obowiązków Zamawiającego należy:</w:t>
      </w:r>
    </w:p>
    <w:p w14:paraId="15029D94" w14:textId="68AF4D9E" w:rsidR="00247C7B" w:rsidRPr="00F2011A" w:rsidRDefault="00247C7B" w:rsidP="00247C7B">
      <w:pPr>
        <w:widowControl w:val="0"/>
        <w:numPr>
          <w:ilvl w:val="0"/>
          <w:numId w:val="4"/>
        </w:numPr>
        <w:tabs>
          <w:tab w:val="left" w:pos="360"/>
          <w:tab w:val="left" w:pos="772"/>
        </w:tabs>
        <w:spacing w:after="0" w:line="240" w:lineRule="auto"/>
        <w:jc w:val="both"/>
        <w:rPr>
          <w:rFonts w:ascii="Verdana" w:eastAsia="Times New Roman" w:hAnsi="Verdana" w:cs="Arial"/>
          <w:color w:val="000000"/>
          <w:sz w:val="20"/>
          <w:szCs w:val="20"/>
          <w:highlight w:val="white"/>
          <w:lang w:eastAsia="pl-PL"/>
        </w:rPr>
      </w:pPr>
      <w:r w:rsidRPr="00F2011A">
        <w:rPr>
          <w:rFonts w:ascii="Verdana" w:eastAsia="Times New Roman" w:hAnsi="Verdana" w:cs="Arial"/>
          <w:color w:val="000000"/>
          <w:sz w:val="20"/>
          <w:szCs w:val="20"/>
          <w:highlight w:val="white"/>
          <w:lang w:eastAsia="pl-PL"/>
        </w:rPr>
        <w:t>Protokolarne przekazanie frontu robót.</w:t>
      </w:r>
      <w:r w:rsidR="00820610">
        <w:rPr>
          <w:rFonts w:ascii="Verdana" w:eastAsia="Times New Roman" w:hAnsi="Verdana" w:cs="Arial"/>
          <w:color w:val="000000"/>
          <w:sz w:val="20"/>
          <w:szCs w:val="20"/>
          <w:highlight w:val="white"/>
          <w:lang w:eastAsia="pl-PL"/>
        </w:rPr>
        <w:t xml:space="preserve"> Protokół zostanie podpisany przez obie strony.</w:t>
      </w:r>
    </w:p>
    <w:p w14:paraId="2063EDB1" w14:textId="77777777" w:rsidR="00247C7B" w:rsidRPr="00F2011A" w:rsidRDefault="00247C7B" w:rsidP="00247C7B">
      <w:pPr>
        <w:widowControl w:val="0"/>
        <w:numPr>
          <w:ilvl w:val="0"/>
          <w:numId w:val="4"/>
        </w:numPr>
        <w:tabs>
          <w:tab w:val="left" w:pos="360"/>
          <w:tab w:val="left" w:pos="772"/>
        </w:tabs>
        <w:spacing w:after="0" w:line="240" w:lineRule="auto"/>
        <w:jc w:val="both"/>
        <w:rPr>
          <w:rFonts w:ascii="Verdana" w:eastAsia="SimSun" w:hAnsi="Verdana" w:cs="Arial"/>
          <w:color w:val="000000"/>
          <w:sz w:val="20"/>
          <w:szCs w:val="20"/>
          <w:highlight w:val="white"/>
          <w:lang w:eastAsia="pl-PL"/>
        </w:rPr>
      </w:pPr>
      <w:r w:rsidRPr="00F2011A">
        <w:rPr>
          <w:rFonts w:ascii="Verdana" w:eastAsia="SimSun" w:hAnsi="Verdana" w:cs="Arial"/>
          <w:color w:val="000000"/>
          <w:sz w:val="20"/>
          <w:szCs w:val="20"/>
          <w:highlight w:val="white"/>
          <w:lang w:eastAsia="pl-PL"/>
        </w:rPr>
        <w:t>Przekazanie kompletu dokumentacji na dzie</w:t>
      </w:r>
      <w:r w:rsidRPr="00F2011A">
        <w:rPr>
          <w:rFonts w:ascii="Verdana" w:eastAsia="SimSun" w:hAnsi="Verdana" w:cs="SimSun"/>
          <w:color w:val="000000"/>
          <w:sz w:val="20"/>
          <w:szCs w:val="20"/>
          <w:highlight w:val="white"/>
          <w:lang w:eastAsia="pl-PL"/>
        </w:rPr>
        <w:t>ń</w:t>
      </w:r>
      <w:r w:rsidRPr="00F2011A">
        <w:rPr>
          <w:rFonts w:ascii="Verdana" w:eastAsia="SimSun" w:hAnsi="Verdana" w:cs="Arial"/>
          <w:color w:val="000000"/>
          <w:sz w:val="20"/>
          <w:szCs w:val="20"/>
          <w:highlight w:val="white"/>
          <w:lang w:eastAsia="pl-PL"/>
        </w:rPr>
        <w:t xml:space="preserve"> przekazania frontu rob</w:t>
      </w:r>
      <w:r w:rsidRPr="00F2011A">
        <w:rPr>
          <w:rFonts w:ascii="Verdana" w:eastAsia="SimSun" w:hAnsi="Verdana" w:cs="SimSun"/>
          <w:color w:val="000000"/>
          <w:sz w:val="20"/>
          <w:szCs w:val="20"/>
          <w:highlight w:val="white"/>
          <w:lang w:eastAsia="pl-PL"/>
        </w:rPr>
        <w:t>ó</w:t>
      </w:r>
      <w:r w:rsidRPr="00F2011A">
        <w:rPr>
          <w:rFonts w:ascii="Verdana" w:eastAsia="SimSun" w:hAnsi="Verdana" w:cs="Arial"/>
          <w:color w:val="000000"/>
          <w:sz w:val="20"/>
          <w:szCs w:val="20"/>
          <w:highlight w:val="white"/>
          <w:lang w:eastAsia="pl-PL"/>
        </w:rPr>
        <w:t>t.</w:t>
      </w:r>
    </w:p>
    <w:p w14:paraId="34A2583F" w14:textId="15C0E992" w:rsidR="00247C7B" w:rsidRDefault="00247C7B" w:rsidP="00247C7B">
      <w:pPr>
        <w:widowControl w:val="0"/>
        <w:numPr>
          <w:ilvl w:val="0"/>
          <w:numId w:val="4"/>
        </w:numPr>
        <w:tabs>
          <w:tab w:val="left" w:pos="360"/>
          <w:tab w:val="left" w:pos="772"/>
        </w:tabs>
        <w:spacing w:after="0" w:line="240" w:lineRule="auto"/>
        <w:jc w:val="both"/>
        <w:rPr>
          <w:rFonts w:ascii="Verdana" w:eastAsia="SimSun" w:hAnsi="Verdana" w:cs="Arial"/>
          <w:color w:val="000000"/>
          <w:sz w:val="20"/>
          <w:szCs w:val="20"/>
          <w:highlight w:val="white"/>
          <w:lang w:eastAsia="pl-PL"/>
        </w:rPr>
      </w:pPr>
      <w:r w:rsidRPr="00F2011A">
        <w:rPr>
          <w:rFonts w:ascii="Verdana" w:eastAsia="SimSun" w:hAnsi="Verdana" w:cs="Arial"/>
          <w:color w:val="000000"/>
          <w:sz w:val="20"/>
          <w:szCs w:val="20"/>
          <w:highlight w:val="white"/>
          <w:lang w:eastAsia="pl-PL"/>
        </w:rPr>
        <w:t>Zapewnienie nadzoru inwestorskiego przez cały czas realizacji przedmiotu umowy określone</w:t>
      </w:r>
      <w:r w:rsidR="00C65555">
        <w:rPr>
          <w:rFonts w:ascii="Verdana" w:eastAsia="SimSun" w:hAnsi="Verdana" w:cs="Arial"/>
          <w:color w:val="000000"/>
          <w:sz w:val="20"/>
          <w:szCs w:val="20"/>
          <w:highlight w:val="white"/>
          <w:lang w:eastAsia="pl-PL"/>
        </w:rPr>
        <w:t>g</w:t>
      </w:r>
      <w:r w:rsidRPr="00F2011A">
        <w:rPr>
          <w:rFonts w:ascii="Verdana" w:eastAsia="SimSun" w:hAnsi="Verdana" w:cs="Arial"/>
          <w:color w:val="000000"/>
          <w:sz w:val="20"/>
          <w:szCs w:val="20"/>
          <w:highlight w:val="white"/>
          <w:lang w:eastAsia="pl-PL"/>
        </w:rPr>
        <w:t>o w § 1 umowy.</w:t>
      </w:r>
    </w:p>
    <w:p w14:paraId="24CD3A1E" w14:textId="0775EA18" w:rsidR="00096F46" w:rsidRPr="00F2011A" w:rsidRDefault="00096F46" w:rsidP="00247C7B">
      <w:pPr>
        <w:widowControl w:val="0"/>
        <w:numPr>
          <w:ilvl w:val="0"/>
          <w:numId w:val="4"/>
        </w:numPr>
        <w:tabs>
          <w:tab w:val="left" w:pos="360"/>
          <w:tab w:val="left" w:pos="772"/>
        </w:tabs>
        <w:spacing w:after="0" w:line="240" w:lineRule="auto"/>
        <w:jc w:val="both"/>
        <w:rPr>
          <w:rFonts w:ascii="Verdana" w:eastAsia="SimSun" w:hAnsi="Verdana" w:cs="Arial"/>
          <w:color w:val="000000"/>
          <w:sz w:val="20"/>
          <w:szCs w:val="20"/>
          <w:highlight w:val="white"/>
          <w:lang w:eastAsia="pl-PL"/>
        </w:rPr>
      </w:pPr>
      <w:r>
        <w:rPr>
          <w:rFonts w:ascii="Verdana" w:eastAsia="SimSun" w:hAnsi="Verdana" w:cs="Arial"/>
          <w:color w:val="000000"/>
          <w:sz w:val="20"/>
          <w:szCs w:val="20"/>
          <w:highlight w:val="white"/>
          <w:lang w:eastAsia="pl-PL"/>
        </w:rPr>
        <w:t>Terminowa zapłata wynagrodzenia za wykonane i odebrane prace.</w:t>
      </w:r>
    </w:p>
    <w:p w14:paraId="53204486" w14:textId="77777777" w:rsidR="00247C7B" w:rsidRPr="00F2011A" w:rsidRDefault="00247C7B" w:rsidP="00247C7B">
      <w:pPr>
        <w:widowControl w:val="0"/>
        <w:tabs>
          <w:tab w:val="left" w:pos="360"/>
          <w:tab w:val="left" w:pos="772"/>
        </w:tabs>
        <w:spacing w:after="0" w:line="240" w:lineRule="auto"/>
        <w:jc w:val="both"/>
        <w:rPr>
          <w:rFonts w:ascii="Verdana" w:eastAsia="SimSun" w:hAnsi="Verdana" w:cs="Arial"/>
          <w:color w:val="000000"/>
          <w:sz w:val="20"/>
          <w:szCs w:val="20"/>
          <w:lang w:eastAsia="pl-PL"/>
        </w:rPr>
      </w:pPr>
    </w:p>
    <w:p w14:paraId="17F1A824" w14:textId="77777777" w:rsidR="00247C7B" w:rsidRPr="00F2011A" w:rsidRDefault="00247C7B" w:rsidP="00247C7B">
      <w:pPr>
        <w:widowControl w:val="0"/>
        <w:spacing w:after="0" w:line="240" w:lineRule="auto"/>
        <w:jc w:val="both"/>
        <w:rPr>
          <w:rFonts w:ascii="Verdana" w:eastAsia="SimSun" w:hAnsi="Verdana" w:cs="Arial"/>
          <w:color w:val="000000"/>
          <w:sz w:val="20"/>
          <w:szCs w:val="20"/>
          <w:u w:val="single"/>
          <w:lang w:eastAsia="pl-PL"/>
        </w:rPr>
      </w:pPr>
      <w:r w:rsidRPr="00F2011A">
        <w:rPr>
          <w:rFonts w:ascii="Verdana" w:eastAsia="SimSun" w:hAnsi="Verdana" w:cs="Arial"/>
          <w:color w:val="000000"/>
          <w:sz w:val="20"/>
          <w:szCs w:val="20"/>
          <w:u w:val="single"/>
          <w:lang w:eastAsia="pl-PL"/>
        </w:rPr>
        <w:t>Do obowiązków Wykonawcy należy:</w:t>
      </w:r>
    </w:p>
    <w:p w14:paraId="2CCC304A" w14:textId="77777777" w:rsidR="00247C7B" w:rsidRPr="00F2011A" w:rsidRDefault="00247C7B" w:rsidP="00247C7B">
      <w:pPr>
        <w:widowControl w:val="0"/>
        <w:numPr>
          <w:ilvl w:val="0"/>
          <w:numId w:val="5"/>
        </w:numPr>
        <w:spacing w:after="0" w:line="240" w:lineRule="auto"/>
        <w:jc w:val="both"/>
        <w:rPr>
          <w:rFonts w:ascii="Verdana" w:eastAsia="SimSun" w:hAnsi="Verdana" w:cs="Arial"/>
          <w:color w:val="000000"/>
          <w:sz w:val="20"/>
          <w:szCs w:val="20"/>
          <w:u w:val="single"/>
          <w:lang w:eastAsia="pl-PL"/>
        </w:rPr>
      </w:pPr>
      <w:r w:rsidRPr="00F2011A">
        <w:rPr>
          <w:rFonts w:ascii="Verdana" w:eastAsia="SimSun" w:hAnsi="Verdana" w:cs="Arial"/>
          <w:color w:val="000000"/>
          <w:sz w:val="20"/>
          <w:szCs w:val="20"/>
          <w:highlight w:val="white"/>
          <w:lang w:eastAsia="pl-PL"/>
        </w:rPr>
        <w:t>Przyjęcie frontu robót</w:t>
      </w:r>
      <w:r w:rsidRPr="00F2011A">
        <w:rPr>
          <w:rFonts w:ascii="Verdana" w:eastAsia="SimSun" w:hAnsi="Verdana" w:cs="Arial"/>
          <w:color w:val="000000"/>
          <w:sz w:val="20"/>
          <w:szCs w:val="20"/>
          <w:lang w:eastAsia="pl-PL"/>
        </w:rPr>
        <w:t>.</w:t>
      </w:r>
    </w:p>
    <w:p w14:paraId="30655E1A" w14:textId="77777777" w:rsidR="00247C7B" w:rsidRPr="00F2011A" w:rsidRDefault="00247C7B" w:rsidP="00247C7B">
      <w:pPr>
        <w:numPr>
          <w:ilvl w:val="0"/>
          <w:numId w:val="5"/>
        </w:numPr>
        <w:spacing w:after="0" w:line="24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W czasie realizacji robót utrzymanie terenu budowy w stanie wolnym od przeszkód komunikacyjnych oraz usuwanie zbędnych materiałów, odpadów i śmieci oraz niepotrzebnych urządzeń prowizorycznych.</w:t>
      </w:r>
    </w:p>
    <w:p w14:paraId="3BD7CF68" w14:textId="77777777" w:rsidR="00247C7B" w:rsidRPr="00F2011A" w:rsidRDefault="00247C7B" w:rsidP="00247C7B">
      <w:pPr>
        <w:numPr>
          <w:ilvl w:val="0"/>
          <w:numId w:val="5"/>
        </w:numPr>
        <w:spacing w:after="0" w:line="24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Zapewnienie właściwej organizacji i koordynacji robót poprzez zabezpieczenie nadzoru wykonawczego.</w:t>
      </w:r>
    </w:p>
    <w:p w14:paraId="613C98F4" w14:textId="77777777" w:rsidR="00247C7B" w:rsidRPr="00F2011A" w:rsidRDefault="00247C7B" w:rsidP="00247C7B">
      <w:pPr>
        <w:numPr>
          <w:ilvl w:val="0"/>
          <w:numId w:val="5"/>
        </w:numPr>
        <w:spacing w:after="0" w:line="24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Zapewnienie warunków bezpieczeństwa na placu budowy dla pracowników i osób postronnych zgodnie z przepisami bhp i ppoż.</w:t>
      </w:r>
    </w:p>
    <w:p w14:paraId="6CC4B01D" w14:textId="2DE9AB19" w:rsidR="00247C7B" w:rsidRDefault="00247C7B" w:rsidP="00247C7B">
      <w:pPr>
        <w:numPr>
          <w:ilvl w:val="0"/>
          <w:numId w:val="5"/>
        </w:numPr>
        <w:spacing w:after="0" w:line="24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Wykonanie robót zgodnie z obowiązującymi przepisami, normami oraz na ustalonych niniejszą umową warunkach.</w:t>
      </w:r>
    </w:p>
    <w:p w14:paraId="3950C12F" w14:textId="77777777" w:rsidR="0068750C" w:rsidRDefault="0068750C" w:rsidP="0068750C">
      <w:pPr>
        <w:numPr>
          <w:ilvl w:val="0"/>
          <w:numId w:val="5"/>
        </w:numPr>
        <w:spacing w:after="0" w:line="24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lastRenderedPageBreak/>
        <w:t>Umożliwienie wstępu na teren budowy pracownikom organów państwowego nadzoru budowlanego, do których należy wykonywanie zadań określonych prawem budowlanym oraz udostępnienie im danych i informacji wymaganych tą ustawą, a dotyczących prowadzonych robót na budowie.</w:t>
      </w:r>
    </w:p>
    <w:p w14:paraId="7B143413" w14:textId="4697CD21" w:rsidR="0068750C" w:rsidRPr="00E700D8" w:rsidRDefault="0068750C" w:rsidP="0068750C">
      <w:pPr>
        <w:pStyle w:val="Akapitzlist"/>
        <w:numPr>
          <w:ilvl w:val="0"/>
          <w:numId w:val="5"/>
        </w:numPr>
        <w:spacing w:after="0" w:line="240" w:lineRule="auto"/>
        <w:jc w:val="both"/>
        <w:rPr>
          <w:rFonts w:ascii="Verdana" w:hAnsi="Verdana" w:cs="Arial"/>
        </w:rPr>
      </w:pPr>
      <w:r>
        <w:rPr>
          <w:rFonts w:ascii="Verdana" w:hAnsi="Verdana"/>
          <w:lang w:val="pl-PL"/>
        </w:rPr>
        <w:t>U</w:t>
      </w:r>
      <w:r w:rsidRPr="00E700D8">
        <w:rPr>
          <w:rFonts w:ascii="Verdana" w:hAnsi="Verdana"/>
        </w:rPr>
        <w:t>zyskanie niezbędnych uzgodnień i pozwoleń na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w:t>
      </w:r>
      <w:r w:rsidR="00CD06F2">
        <w:rPr>
          <w:rFonts w:ascii="Verdana" w:hAnsi="Verdana"/>
          <w:lang w:val="pl-PL"/>
        </w:rPr>
        <w:t>ami</w:t>
      </w:r>
      <w:r w:rsidRPr="00E700D8">
        <w:rPr>
          <w:rFonts w:ascii="Verdana" w:hAnsi="Verdana"/>
        </w:rPr>
        <w:t xml:space="preserve">. </w:t>
      </w:r>
    </w:p>
    <w:p w14:paraId="25A755B4" w14:textId="04C4DB84" w:rsidR="0068750C" w:rsidRDefault="0068750C" w:rsidP="0068750C">
      <w:pPr>
        <w:pStyle w:val="Bezodstpw"/>
        <w:numPr>
          <w:ilvl w:val="0"/>
          <w:numId w:val="5"/>
        </w:numPr>
        <w:jc w:val="both"/>
        <w:rPr>
          <w:rFonts w:ascii="Verdana" w:hAnsi="Verdana"/>
          <w:sz w:val="20"/>
          <w:szCs w:val="20"/>
        </w:rPr>
      </w:pPr>
      <w:r>
        <w:rPr>
          <w:rFonts w:ascii="Verdana" w:hAnsi="Verdana"/>
          <w:sz w:val="20"/>
          <w:szCs w:val="20"/>
        </w:rPr>
        <w:t>Z</w:t>
      </w:r>
      <w:r w:rsidRPr="00E71D63">
        <w:rPr>
          <w:rFonts w:ascii="Verdana" w:hAnsi="Verdana"/>
          <w:sz w:val="20"/>
          <w:szCs w:val="20"/>
        </w:rPr>
        <w:t>agospodarowanie we własnym zakresie lub własnym staraniem odpadów wytworzonych w związku z realizacją przedmiotu umowy, za wyjątkiem tych, które Zamawiający będzie chciał zagospodarować we własnym zakresie (w szczególności zastrzeżenie to dotyczy materiałów z rozbiórki)</w:t>
      </w:r>
      <w:r>
        <w:rPr>
          <w:rFonts w:ascii="Verdana" w:hAnsi="Verdana"/>
          <w:sz w:val="20"/>
          <w:szCs w:val="20"/>
        </w:rPr>
        <w:t>.</w:t>
      </w:r>
    </w:p>
    <w:p w14:paraId="4DD95013" w14:textId="04C4DB84" w:rsidR="0068750C" w:rsidRDefault="0068750C" w:rsidP="0068750C">
      <w:pPr>
        <w:pStyle w:val="Bezodstpw"/>
        <w:numPr>
          <w:ilvl w:val="0"/>
          <w:numId w:val="5"/>
        </w:numPr>
        <w:jc w:val="both"/>
        <w:rPr>
          <w:rFonts w:ascii="Verdana" w:hAnsi="Verdana"/>
          <w:sz w:val="20"/>
          <w:szCs w:val="20"/>
        </w:rPr>
      </w:pPr>
      <w:r>
        <w:rPr>
          <w:rFonts w:ascii="Verdana" w:hAnsi="Verdana"/>
          <w:sz w:val="20"/>
          <w:szCs w:val="20"/>
        </w:rPr>
        <w:t>P</w:t>
      </w:r>
      <w:r w:rsidRPr="00E71D63">
        <w:rPr>
          <w:rFonts w:ascii="Verdana" w:hAnsi="Verdana"/>
          <w:sz w:val="20"/>
          <w:szCs w:val="20"/>
        </w:rPr>
        <w:t>onoszenie odpowiedzialności z tytułu konieczności uiszczenia opłat, kar lub grzywien przewidzianych w przepisach dotyczących ochrony środowiska lub przyrody i przepisach regulujących gospodarkę odpadami</w:t>
      </w:r>
      <w:r>
        <w:rPr>
          <w:rFonts w:ascii="Verdana" w:hAnsi="Verdana"/>
          <w:sz w:val="20"/>
          <w:szCs w:val="20"/>
        </w:rPr>
        <w:t>.</w:t>
      </w:r>
    </w:p>
    <w:p w14:paraId="2E032A5A" w14:textId="77777777" w:rsidR="0068750C" w:rsidRDefault="00247C7B" w:rsidP="0068750C">
      <w:pPr>
        <w:pStyle w:val="Akapitzlist"/>
        <w:widowControl w:val="0"/>
        <w:numPr>
          <w:ilvl w:val="0"/>
          <w:numId w:val="5"/>
        </w:numPr>
        <w:tabs>
          <w:tab w:val="left" w:pos="360"/>
          <w:tab w:val="left" w:pos="772"/>
        </w:tabs>
        <w:spacing w:after="0" w:line="240" w:lineRule="auto"/>
        <w:jc w:val="both"/>
        <w:rPr>
          <w:rFonts w:ascii="Verdana" w:eastAsia="SimSun" w:hAnsi="Verdana" w:cs="Arial"/>
          <w:color w:val="000000"/>
        </w:rPr>
      </w:pPr>
      <w:r w:rsidRPr="0068750C">
        <w:rPr>
          <w:rFonts w:ascii="Verdana" w:hAnsi="Verdana" w:cs="Arial"/>
        </w:rPr>
        <w:t xml:space="preserve">Zapewnienie ogólnego dozoru terenu budowy i </w:t>
      </w:r>
      <w:r w:rsidRPr="0068750C">
        <w:rPr>
          <w:rFonts w:ascii="Verdana" w:eastAsia="SimSun" w:hAnsi="Verdana" w:cs="Arial"/>
          <w:color w:val="000000"/>
          <w:highlight w:val="white"/>
        </w:rPr>
        <w:t>ponoszenie odpowiedzialności za mienie zgromadzone na terenie wykonywanych robót.</w:t>
      </w:r>
    </w:p>
    <w:p w14:paraId="5A308B2B" w14:textId="5A3DD782" w:rsidR="0068750C" w:rsidRPr="0068750C" w:rsidRDefault="0068750C" w:rsidP="0068750C">
      <w:pPr>
        <w:pStyle w:val="Akapitzlist"/>
        <w:widowControl w:val="0"/>
        <w:numPr>
          <w:ilvl w:val="0"/>
          <w:numId w:val="5"/>
        </w:numPr>
        <w:tabs>
          <w:tab w:val="left" w:pos="360"/>
          <w:tab w:val="left" w:pos="772"/>
        </w:tabs>
        <w:spacing w:after="0" w:line="240" w:lineRule="auto"/>
        <w:jc w:val="both"/>
        <w:rPr>
          <w:rFonts w:ascii="Verdana" w:eastAsia="SimSun" w:hAnsi="Verdana" w:cs="Arial"/>
          <w:color w:val="000000"/>
        </w:rPr>
      </w:pPr>
      <w:r w:rsidRPr="0068750C">
        <w:rPr>
          <w:rFonts w:ascii="Verdana" w:hAnsi="Verdana"/>
        </w:rPr>
        <w:t>Przedkładanie, zgodnie z obowiązującymi przepisami informacji o wytwarzanych odpadach oraz sposobach zagospodarowania wytworzonych odpadów</w:t>
      </w:r>
      <w:r>
        <w:rPr>
          <w:rFonts w:ascii="Verdana" w:hAnsi="Verdana"/>
          <w:lang w:val="pl-PL"/>
        </w:rPr>
        <w:t>.</w:t>
      </w:r>
    </w:p>
    <w:p w14:paraId="60F1CEF4" w14:textId="06A7B744" w:rsidR="0068750C" w:rsidRPr="0068750C" w:rsidRDefault="0068750C" w:rsidP="0068750C">
      <w:pPr>
        <w:pStyle w:val="Akapitzlist"/>
        <w:widowControl w:val="0"/>
        <w:numPr>
          <w:ilvl w:val="0"/>
          <w:numId w:val="5"/>
        </w:numPr>
        <w:tabs>
          <w:tab w:val="left" w:pos="360"/>
          <w:tab w:val="left" w:pos="772"/>
        </w:tabs>
        <w:spacing w:after="0" w:line="240" w:lineRule="auto"/>
        <w:jc w:val="both"/>
        <w:rPr>
          <w:rFonts w:ascii="Verdana" w:eastAsia="SimSun" w:hAnsi="Verdana" w:cs="Arial"/>
          <w:color w:val="000000"/>
        </w:rPr>
      </w:pPr>
      <w:r w:rsidRPr="0068750C">
        <w:rPr>
          <w:rFonts w:ascii="Verdana" w:hAnsi="Verdana"/>
        </w:rPr>
        <w:t xml:space="preserve">Koordynowanie prac podwykonawców (dalszych podwykonawców). </w:t>
      </w:r>
    </w:p>
    <w:p w14:paraId="3CB46CFD" w14:textId="77777777" w:rsidR="0068750C" w:rsidRPr="0068750C" w:rsidRDefault="00470788" w:rsidP="0068750C">
      <w:pPr>
        <w:widowControl w:val="0"/>
        <w:numPr>
          <w:ilvl w:val="0"/>
          <w:numId w:val="5"/>
        </w:numPr>
        <w:tabs>
          <w:tab w:val="left" w:pos="360"/>
          <w:tab w:val="left" w:pos="772"/>
        </w:tabs>
        <w:spacing w:after="0" w:line="240" w:lineRule="auto"/>
        <w:jc w:val="both"/>
        <w:rPr>
          <w:rFonts w:ascii="Verdana" w:eastAsia="SimSun" w:hAnsi="Verdana" w:cs="Arial"/>
          <w:color w:val="000000"/>
          <w:sz w:val="20"/>
          <w:szCs w:val="20"/>
          <w:lang w:eastAsia="pl-PL"/>
        </w:rPr>
      </w:pPr>
      <w:r>
        <w:rPr>
          <w:rFonts w:ascii="Verdana" w:eastAsia="Times New Roman" w:hAnsi="Verdana" w:cs="Arial"/>
          <w:sz w:val="20"/>
          <w:szCs w:val="20"/>
          <w:lang w:eastAsia="pl-PL"/>
        </w:rPr>
        <w:t>Zawarcie umowy ubezpieczenia terenu budowy z tytułu szkód z powodu zdarzeń losowych.</w:t>
      </w:r>
    </w:p>
    <w:p w14:paraId="377FD699" w14:textId="77777777" w:rsidR="0068750C" w:rsidRDefault="0068750C" w:rsidP="0068750C">
      <w:pPr>
        <w:widowControl w:val="0"/>
        <w:numPr>
          <w:ilvl w:val="0"/>
          <w:numId w:val="5"/>
        </w:numPr>
        <w:tabs>
          <w:tab w:val="left" w:pos="360"/>
          <w:tab w:val="left" w:pos="772"/>
        </w:tabs>
        <w:spacing w:after="0" w:line="240" w:lineRule="auto"/>
        <w:jc w:val="both"/>
        <w:rPr>
          <w:rFonts w:ascii="Verdana" w:eastAsia="SimSun" w:hAnsi="Verdana" w:cs="Arial"/>
          <w:color w:val="000000"/>
          <w:sz w:val="20"/>
          <w:szCs w:val="20"/>
          <w:lang w:eastAsia="pl-PL"/>
        </w:rPr>
      </w:pPr>
      <w:r w:rsidRPr="0068750C">
        <w:rPr>
          <w:rFonts w:ascii="Verdana" w:hAnsi="Verdana"/>
          <w:sz w:val="20"/>
          <w:szCs w:val="20"/>
        </w:rPr>
        <w:t xml:space="preserve">Zabezpieczenie kompleksowej obsługi geodezyjnej, obejmującej </w:t>
      </w:r>
      <w:r w:rsidRPr="0068750C">
        <w:rPr>
          <w:rFonts w:ascii="Verdana" w:hAnsi="Verdana" w:cs="Calibri"/>
          <w:sz w:val="20"/>
          <w:szCs w:val="20"/>
        </w:rPr>
        <w:t>sporządzenie i dostarczenie 2 egzemplarzy mapy z geodezyjnej inwentaryzacji powykonawczej</w:t>
      </w:r>
      <w:r>
        <w:rPr>
          <w:rFonts w:ascii="Verdana" w:eastAsia="SimSun" w:hAnsi="Verdana" w:cs="Arial"/>
          <w:color w:val="000000"/>
          <w:sz w:val="20"/>
          <w:szCs w:val="20"/>
          <w:lang w:eastAsia="pl-PL"/>
        </w:rPr>
        <w:t>.</w:t>
      </w:r>
    </w:p>
    <w:p w14:paraId="0F55DD40" w14:textId="0C1C5F47" w:rsidR="0068750C" w:rsidRPr="0068750C" w:rsidRDefault="0068750C" w:rsidP="0068750C">
      <w:pPr>
        <w:widowControl w:val="0"/>
        <w:numPr>
          <w:ilvl w:val="0"/>
          <w:numId w:val="5"/>
        </w:numPr>
        <w:tabs>
          <w:tab w:val="left" w:pos="360"/>
          <w:tab w:val="left" w:pos="772"/>
        </w:tabs>
        <w:spacing w:after="0" w:line="240" w:lineRule="auto"/>
        <w:jc w:val="both"/>
        <w:rPr>
          <w:rFonts w:ascii="Verdana" w:eastAsia="SimSun" w:hAnsi="Verdana" w:cs="Arial"/>
          <w:color w:val="000000"/>
          <w:sz w:val="20"/>
          <w:szCs w:val="20"/>
          <w:lang w:eastAsia="pl-PL"/>
        </w:rPr>
      </w:pPr>
      <w:r w:rsidRPr="0068750C">
        <w:rPr>
          <w:rFonts w:ascii="Verdana" w:eastAsia="Times New Roman" w:hAnsi="Verdana" w:cs="Arial"/>
          <w:sz w:val="20"/>
          <w:szCs w:val="20"/>
          <w:lang w:eastAsia="pl-PL"/>
        </w:rPr>
        <w:t>Po zakończeniu robót uporządkowanie terenu budowy.</w:t>
      </w:r>
    </w:p>
    <w:p w14:paraId="6B273960" w14:textId="77777777" w:rsidR="00E71D63" w:rsidRPr="00E71D63" w:rsidRDefault="00E71D63" w:rsidP="000A0212">
      <w:pPr>
        <w:spacing w:after="0" w:line="240" w:lineRule="auto"/>
        <w:jc w:val="both"/>
        <w:rPr>
          <w:rFonts w:ascii="Verdana" w:eastAsia="Times New Roman" w:hAnsi="Verdana" w:cs="Arial"/>
          <w:sz w:val="20"/>
          <w:szCs w:val="20"/>
          <w:lang w:eastAsia="pl-PL"/>
        </w:rPr>
      </w:pPr>
    </w:p>
    <w:p w14:paraId="1A0C0598" w14:textId="77777777" w:rsidR="00247C7B" w:rsidRPr="00E71D63" w:rsidRDefault="00247C7B" w:rsidP="00E71D63">
      <w:pPr>
        <w:widowControl w:val="0"/>
        <w:spacing w:after="0" w:line="240" w:lineRule="auto"/>
        <w:jc w:val="both"/>
        <w:rPr>
          <w:rFonts w:ascii="Verdana" w:eastAsia="SimSun" w:hAnsi="Verdana" w:cs="Arial"/>
          <w:b/>
          <w:bCs/>
          <w:color w:val="000000"/>
          <w:sz w:val="20"/>
          <w:szCs w:val="20"/>
          <w:lang w:eastAsia="pl-PL"/>
        </w:rPr>
      </w:pPr>
    </w:p>
    <w:p w14:paraId="5A3F4626" w14:textId="740890F0"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xml:space="preserve">§ </w:t>
      </w:r>
      <w:r w:rsidR="003E06AB">
        <w:rPr>
          <w:rFonts w:ascii="Verdana" w:eastAsia="SimSun" w:hAnsi="Verdana" w:cs="Arial"/>
          <w:b/>
          <w:bCs/>
          <w:color w:val="000000"/>
          <w:sz w:val="20"/>
          <w:szCs w:val="20"/>
          <w:lang w:eastAsia="pl-PL"/>
        </w:rPr>
        <w:t>4</w:t>
      </w:r>
    </w:p>
    <w:p w14:paraId="487306E8"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Oświadczenia i zapewnienia Wykonawcy</w:t>
      </w:r>
    </w:p>
    <w:p w14:paraId="7FDCC9B8" w14:textId="21D74CA7" w:rsidR="00247C7B" w:rsidRPr="00F301D4" w:rsidRDefault="00247C7B" w:rsidP="00C65555">
      <w:pPr>
        <w:widowControl w:val="0"/>
        <w:numPr>
          <w:ilvl w:val="0"/>
          <w:numId w:val="6"/>
        </w:numPr>
        <w:tabs>
          <w:tab w:val="left" w:pos="360"/>
        </w:tabs>
        <w:spacing w:after="0" w:line="240" w:lineRule="auto"/>
        <w:jc w:val="both"/>
        <w:rPr>
          <w:rFonts w:ascii="Verdana" w:eastAsia="SimSun" w:hAnsi="Verdana" w:cs="Arial"/>
          <w:b/>
          <w:bCs/>
          <w:color w:val="000000"/>
          <w:sz w:val="20"/>
          <w:szCs w:val="20"/>
          <w:lang w:eastAsia="pl-PL"/>
        </w:rPr>
      </w:pPr>
      <w:r w:rsidRPr="00F2011A">
        <w:rPr>
          <w:rFonts w:ascii="Verdana" w:eastAsia="SimSun" w:hAnsi="Verdana" w:cs="Arial"/>
          <w:color w:val="000000"/>
          <w:sz w:val="20"/>
          <w:szCs w:val="20"/>
          <w:lang w:eastAsia="pl-PL"/>
        </w:rPr>
        <w:t xml:space="preserve">Wykonawca, po zapoznaniu się z sytuacją faktyczną, w tym w szczególności ze stanem technicznym, dokumentacją techniczną i warunkami lokalnymi zapewnia, że posiada niezbędną wiedzę fachową, kwalifikacje, doświadczenie, możliwości i uprawnienia konieczne dla prawidłowego wykonania umowy i będzie w stanie należycie wykonać roboty budowlane na warunkach określonych w umowie. </w:t>
      </w:r>
    </w:p>
    <w:p w14:paraId="5BA46C19" w14:textId="2CDE00B4" w:rsidR="00F301D4" w:rsidRPr="00F301D4" w:rsidRDefault="00F301D4" w:rsidP="00F301D4">
      <w:pPr>
        <w:pStyle w:val="Akapitzlist"/>
        <w:numPr>
          <w:ilvl w:val="0"/>
          <w:numId w:val="6"/>
        </w:numPr>
        <w:suppressAutoHyphens/>
        <w:spacing w:after="0" w:line="240" w:lineRule="auto"/>
        <w:jc w:val="both"/>
        <w:rPr>
          <w:rFonts w:ascii="Verdana" w:hAnsi="Verdana"/>
          <w:lang w:eastAsia="ar-SA"/>
        </w:rPr>
      </w:pPr>
      <w:r w:rsidRPr="001F1550">
        <w:rPr>
          <w:rFonts w:ascii="Verdana" w:hAnsi="Verdana"/>
          <w:color w:val="000000"/>
          <w:lang w:eastAsia="ar-SA"/>
        </w:rPr>
        <w:t xml:space="preserve">Wykonawca wykona przedmiot umowy przy użyciu narzędzi, materiałów, sprzętu etc. będących </w:t>
      </w:r>
      <w:r w:rsidRPr="001F1550">
        <w:rPr>
          <w:rFonts w:ascii="Verdana" w:hAnsi="Verdana"/>
          <w:lang w:eastAsia="ar-SA"/>
        </w:rPr>
        <w:t xml:space="preserve">w dyspozycji Wykonawcy. </w:t>
      </w:r>
    </w:p>
    <w:p w14:paraId="54339712" w14:textId="77777777" w:rsidR="00247C7B" w:rsidRPr="00F2011A" w:rsidRDefault="00247C7B" w:rsidP="00C65555">
      <w:pPr>
        <w:numPr>
          <w:ilvl w:val="0"/>
          <w:numId w:val="6"/>
        </w:numPr>
        <w:spacing w:after="0" w:line="24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Wykonawca zobowiązuje się wykonać przedmiot umowy z materiałów własnych.</w:t>
      </w:r>
    </w:p>
    <w:p w14:paraId="5A3777DC" w14:textId="49C42D19" w:rsidR="00247C7B" w:rsidRPr="001E1B4D" w:rsidRDefault="00247C7B" w:rsidP="000134AC">
      <w:pPr>
        <w:pStyle w:val="Akapitzlist"/>
        <w:numPr>
          <w:ilvl w:val="0"/>
          <w:numId w:val="6"/>
        </w:numPr>
        <w:spacing w:after="0" w:line="240" w:lineRule="auto"/>
        <w:jc w:val="both"/>
        <w:rPr>
          <w:rFonts w:ascii="Verdana" w:hAnsi="Verdana" w:cs="Arial"/>
        </w:rPr>
      </w:pPr>
      <w:r w:rsidRPr="000134AC">
        <w:rPr>
          <w:rFonts w:ascii="Verdana" w:hAnsi="Verdana" w:cs="Arial"/>
        </w:rPr>
        <w:t>Materiały powinny odpowiadać, co do jakości wymogom wyrobów dopuszczonych do obrotu i stosowania w budownictwie oraz wymaganiom specyfikacji technicznej.</w:t>
      </w:r>
      <w:r w:rsidR="000134AC" w:rsidRPr="000134AC">
        <w:t xml:space="preserve"> </w:t>
      </w:r>
    </w:p>
    <w:p w14:paraId="06030448" w14:textId="77777777" w:rsidR="001E1B4D" w:rsidRPr="000134AC" w:rsidRDefault="001E1B4D" w:rsidP="001E1B4D">
      <w:pPr>
        <w:pStyle w:val="Akapitzlist"/>
        <w:spacing w:after="0" w:line="240" w:lineRule="auto"/>
        <w:ind w:left="284"/>
        <w:jc w:val="both"/>
        <w:rPr>
          <w:rFonts w:ascii="Verdana" w:hAnsi="Verdana" w:cs="Arial"/>
        </w:rPr>
      </w:pPr>
    </w:p>
    <w:p w14:paraId="1CFE2976" w14:textId="77777777" w:rsidR="00247C7B" w:rsidRPr="00F2011A" w:rsidRDefault="00247C7B" w:rsidP="00247C7B">
      <w:pPr>
        <w:widowControl w:val="0"/>
        <w:spacing w:after="0" w:line="240" w:lineRule="auto"/>
        <w:jc w:val="both"/>
        <w:rPr>
          <w:rFonts w:ascii="Verdana" w:eastAsia="SimSun" w:hAnsi="Verdana" w:cs="Arial"/>
          <w:color w:val="000000"/>
          <w:sz w:val="20"/>
          <w:szCs w:val="20"/>
          <w:lang w:eastAsia="pl-PL"/>
        </w:rPr>
      </w:pPr>
      <w:bookmarkStart w:id="1" w:name="_GoBack"/>
      <w:bookmarkEnd w:id="1"/>
    </w:p>
    <w:p w14:paraId="5D8954FA" w14:textId="3FD76C98"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xml:space="preserve">§ </w:t>
      </w:r>
      <w:r w:rsidR="003E06AB">
        <w:rPr>
          <w:rFonts w:ascii="Verdana" w:eastAsia="SimSun" w:hAnsi="Verdana" w:cs="Arial"/>
          <w:b/>
          <w:bCs/>
          <w:color w:val="000000"/>
          <w:sz w:val="20"/>
          <w:szCs w:val="20"/>
          <w:lang w:eastAsia="pl-PL"/>
        </w:rPr>
        <w:t>5</w:t>
      </w:r>
    </w:p>
    <w:p w14:paraId="788DF51A" w14:textId="3B99518A"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xml:space="preserve">Termin realizacji </w:t>
      </w:r>
      <w:r w:rsidR="00E5710B">
        <w:rPr>
          <w:rFonts w:ascii="Verdana" w:eastAsia="SimSun" w:hAnsi="Verdana" w:cs="Arial"/>
          <w:b/>
          <w:bCs/>
          <w:color w:val="000000"/>
          <w:sz w:val="20"/>
          <w:szCs w:val="20"/>
          <w:lang w:eastAsia="pl-PL"/>
        </w:rPr>
        <w:t>u</w:t>
      </w:r>
      <w:r w:rsidRPr="00F2011A">
        <w:rPr>
          <w:rFonts w:ascii="Verdana" w:eastAsia="SimSun" w:hAnsi="Verdana" w:cs="Arial"/>
          <w:b/>
          <w:bCs/>
          <w:color w:val="000000"/>
          <w:sz w:val="20"/>
          <w:szCs w:val="20"/>
          <w:lang w:eastAsia="pl-PL"/>
        </w:rPr>
        <w:t>mowy</w:t>
      </w:r>
    </w:p>
    <w:p w14:paraId="7900D111" w14:textId="62291AFA" w:rsidR="00247C7B" w:rsidRPr="00E51EA3" w:rsidRDefault="00247C7B" w:rsidP="00C65555">
      <w:pPr>
        <w:numPr>
          <w:ilvl w:val="0"/>
          <w:numId w:val="1"/>
        </w:numPr>
        <w:spacing w:after="0" w:line="240" w:lineRule="auto"/>
        <w:ind w:left="284" w:hanging="284"/>
        <w:jc w:val="both"/>
        <w:rPr>
          <w:rFonts w:ascii="Verdana" w:hAnsi="Verdana"/>
          <w:b/>
          <w:color w:val="000000"/>
          <w:sz w:val="20"/>
          <w:szCs w:val="20"/>
        </w:rPr>
      </w:pPr>
      <w:r w:rsidRPr="00F2011A">
        <w:rPr>
          <w:rFonts w:ascii="Verdana" w:hAnsi="Verdana"/>
          <w:color w:val="000000"/>
          <w:sz w:val="20"/>
          <w:szCs w:val="20"/>
        </w:rPr>
        <w:t xml:space="preserve">Termin zakończenia realizacji </w:t>
      </w:r>
      <w:r w:rsidR="00E51EA3">
        <w:rPr>
          <w:rFonts w:ascii="Verdana" w:hAnsi="Verdana"/>
          <w:color w:val="000000"/>
          <w:sz w:val="20"/>
          <w:szCs w:val="20"/>
        </w:rPr>
        <w:t xml:space="preserve">przedmiotu </w:t>
      </w:r>
      <w:r w:rsidRPr="000F7873">
        <w:rPr>
          <w:rFonts w:ascii="Verdana" w:hAnsi="Verdana"/>
          <w:color w:val="000000"/>
          <w:sz w:val="20"/>
          <w:szCs w:val="20"/>
        </w:rPr>
        <w:t>umowy</w:t>
      </w:r>
      <w:r w:rsidR="00301F9B">
        <w:rPr>
          <w:rFonts w:ascii="Verdana" w:hAnsi="Verdana"/>
          <w:color w:val="000000"/>
          <w:sz w:val="20"/>
          <w:szCs w:val="20"/>
        </w:rPr>
        <w:t>:</w:t>
      </w:r>
      <w:r w:rsidR="00E51EA3" w:rsidRPr="000F7873">
        <w:rPr>
          <w:rFonts w:ascii="Verdana" w:hAnsi="Verdana"/>
          <w:color w:val="000000"/>
          <w:sz w:val="20"/>
          <w:szCs w:val="20"/>
        </w:rPr>
        <w:t xml:space="preserve"> </w:t>
      </w:r>
      <w:r w:rsidR="00301F9B" w:rsidRPr="003073C3">
        <w:rPr>
          <w:rFonts w:ascii="Verdana" w:hAnsi="Verdana"/>
          <w:b/>
          <w:sz w:val="20"/>
          <w:szCs w:val="20"/>
        </w:rPr>
        <w:t>40 dni</w:t>
      </w:r>
      <w:r w:rsidR="00301F9B" w:rsidRPr="003073C3">
        <w:rPr>
          <w:rFonts w:ascii="Verdana" w:hAnsi="Verdana"/>
          <w:sz w:val="20"/>
          <w:szCs w:val="20"/>
        </w:rPr>
        <w:t xml:space="preserve"> </w:t>
      </w:r>
      <w:r w:rsidR="00301F9B">
        <w:rPr>
          <w:rFonts w:ascii="CIDFont+F5" w:eastAsiaTheme="minorHAnsi" w:hAnsi="CIDFont+F5" w:cs="CIDFont+F5"/>
          <w:sz w:val="20"/>
          <w:szCs w:val="20"/>
        </w:rPr>
        <w:t xml:space="preserve">od dnia jej zawarcia. </w:t>
      </w:r>
    </w:p>
    <w:p w14:paraId="5F1ECF57" w14:textId="75FD2229" w:rsidR="00E51EA3" w:rsidRPr="008F6C3D" w:rsidRDefault="002C5C73" w:rsidP="00C65555">
      <w:pPr>
        <w:numPr>
          <w:ilvl w:val="0"/>
          <w:numId w:val="1"/>
        </w:numPr>
        <w:spacing w:after="0" w:line="240" w:lineRule="auto"/>
        <w:ind w:left="284" w:hanging="284"/>
        <w:jc w:val="both"/>
        <w:rPr>
          <w:rFonts w:ascii="Verdana" w:hAnsi="Verdana"/>
          <w:b/>
          <w:color w:val="000000"/>
          <w:sz w:val="20"/>
          <w:szCs w:val="20"/>
        </w:rPr>
      </w:pPr>
      <w:r>
        <w:rPr>
          <w:rFonts w:ascii="Verdana" w:hAnsi="Verdana"/>
          <w:bCs/>
          <w:color w:val="000000"/>
          <w:sz w:val="20"/>
          <w:szCs w:val="20"/>
        </w:rPr>
        <w:t>Za t</w:t>
      </w:r>
      <w:r w:rsidR="00E51EA3">
        <w:rPr>
          <w:rFonts w:ascii="Verdana" w:hAnsi="Verdana"/>
          <w:bCs/>
          <w:color w:val="000000"/>
          <w:sz w:val="20"/>
          <w:szCs w:val="20"/>
        </w:rPr>
        <w:t xml:space="preserve">ermin zakończenia realizacji </w:t>
      </w:r>
      <w:r>
        <w:rPr>
          <w:rFonts w:ascii="Verdana" w:hAnsi="Verdana"/>
          <w:bCs/>
          <w:color w:val="000000"/>
          <w:sz w:val="20"/>
          <w:szCs w:val="20"/>
        </w:rPr>
        <w:t>przedmiotu umowy uznaje się dzień, w którym nastąpi potwierdzone przez inspektora nadzoru inwestorskiego, zgłoszenie Zamawiającemu gotowości do odbioru robót budowlanych.</w:t>
      </w:r>
    </w:p>
    <w:p w14:paraId="0B14639A" w14:textId="22D571E1" w:rsidR="008F6C3D" w:rsidRPr="00E51EA3" w:rsidRDefault="008F6C3D" w:rsidP="00C65555">
      <w:pPr>
        <w:numPr>
          <w:ilvl w:val="0"/>
          <w:numId w:val="1"/>
        </w:numPr>
        <w:spacing w:after="0" w:line="240" w:lineRule="auto"/>
        <w:ind w:left="284" w:hanging="284"/>
        <w:jc w:val="both"/>
        <w:rPr>
          <w:rFonts w:ascii="Verdana" w:hAnsi="Verdana"/>
          <w:b/>
          <w:color w:val="000000"/>
          <w:sz w:val="20"/>
          <w:szCs w:val="20"/>
        </w:rPr>
      </w:pPr>
      <w:r>
        <w:rPr>
          <w:rFonts w:ascii="Verdana" w:hAnsi="Verdana"/>
          <w:bCs/>
          <w:color w:val="000000"/>
          <w:sz w:val="20"/>
          <w:szCs w:val="20"/>
        </w:rPr>
        <w:t>Zamawiający protokolarnie przekaże plac budowy Wykonawcy w terminie 5 dni roboczych, licząc od dnia zawarcia niniejszej umowy.</w:t>
      </w:r>
    </w:p>
    <w:p w14:paraId="2F7B9DA1" w14:textId="3A2D9120" w:rsidR="00E51EA3" w:rsidRPr="008F6C3D" w:rsidRDefault="00E51EA3" w:rsidP="00C65555">
      <w:pPr>
        <w:numPr>
          <w:ilvl w:val="0"/>
          <w:numId w:val="1"/>
        </w:numPr>
        <w:spacing w:after="0" w:line="240" w:lineRule="auto"/>
        <w:ind w:left="284" w:hanging="284"/>
        <w:jc w:val="both"/>
        <w:rPr>
          <w:rFonts w:ascii="Verdana" w:hAnsi="Verdana"/>
          <w:b/>
          <w:color w:val="000000"/>
          <w:sz w:val="20"/>
          <w:szCs w:val="20"/>
        </w:rPr>
      </w:pPr>
      <w:r>
        <w:rPr>
          <w:rFonts w:ascii="Verdana" w:hAnsi="Verdana"/>
          <w:bCs/>
          <w:color w:val="000000"/>
          <w:sz w:val="20"/>
          <w:szCs w:val="20"/>
        </w:rPr>
        <w:t xml:space="preserve">Rozpoczęcie robót </w:t>
      </w:r>
      <w:r w:rsidR="00DA4147" w:rsidRPr="00DA4147">
        <w:rPr>
          <w:rFonts w:ascii="Verdana" w:hAnsi="Verdana"/>
          <w:bCs/>
          <w:color w:val="000000"/>
          <w:sz w:val="20"/>
          <w:szCs w:val="20"/>
        </w:rPr>
        <w:t xml:space="preserve">nastąpi po dniu przekazania przez Zamawiającego </w:t>
      </w:r>
      <w:r w:rsidR="00DA4147">
        <w:rPr>
          <w:rFonts w:ascii="Verdana" w:hAnsi="Verdana"/>
          <w:bCs/>
          <w:color w:val="000000"/>
          <w:sz w:val="20"/>
          <w:szCs w:val="20"/>
        </w:rPr>
        <w:t>kompletu d</w:t>
      </w:r>
      <w:r w:rsidR="00DA4147" w:rsidRPr="00DA4147">
        <w:rPr>
          <w:rFonts w:ascii="Verdana" w:hAnsi="Verdana"/>
          <w:bCs/>
          <w:color w:val="000000"/>
          <w:sz w:val="20"/>
          <w:szCs w:val="20"/>
        </w:rPr>
        <w:t xml:space="preserve">okumentacji projektowej oraz po protokolarnym przejęciu </w:t>
      </w:r>
      <w:r w:rsidR="00267ECA">
        <w:rPr>
          <w:rFonts w:ascii="Verdana" w:hAnsi="Verdana"/>
          <w:bCs/>
          <w:color w:val="000000"/>
          <w:sz w:val="20"/>
          <w:szCs w:val="20"/>
        </w:rPr>
        <w:t>placu</w:t>
      </w:r>
      <w:r w:rsidR="00DA4147" w:rsidRPr="00DA4147">
        <w:rPr>
          <w:rFonts w:ascii="Verdana" w:hAnsi="Verdana"/>
          <w:bCs/>
          <w:color w:val="000000"/>
          <w:sz w:val="20"/>
          <w:szCs w:val="20"/>
        </w:rPr>
        <w:t xml:space="preserve"> budowy</w:t>
      </w:r>
      <w:r w:rsidR="00DA4147">
        <w:rPr>
          <w:rFonts w:ascii="Verdana" w:hAnsi="Verdana"/>
          <w:bCs/>
          <w:color w:val="000000"/>
          <w:sz w:val="20"/>
          <w:szCs w:val="20"/>
        </w:rPr>
        <w:t>.</w:t>
      </w:r>
      <w:r w:rsidR="008F6C3D">
        <w:rPr>
          <w:rFonts w:ascii="Verdana" w:hAnsi="Verdana"/>
          <w:bCs/>
          <w:color w:val="000000"/>
          <w:sz w:val="20"/>
          <w:szCs w:val="20"/>
        </w:rPr>
        <w:t xml:space="preserve"> </w:t>
      </w:r>
    </w:p>
    <w:p w14:paraId="50C91112" w14:textId="77777777" w:rsidR="008F6C3D" w:rsidRPr="00F2011A" w:rsidRDefault="008F6C3D" w:rsidP="008F6C3D">
      <w:pPr>
        <w:spacing w:after="0" w:line="240" w:lineRule="auto"/>
        <w:ind w:left="284"/>
        <w:jc w:val="both"/>
        <w:rPr>
          <w:rFonts w:ascii="Verdana" w:hAnsi="Verdana"/>
          <w:b/>
          <w:color w:val="000000"/>
          <w:sz w:val="20"/>
          <w:szCs w:val="20"/>
        </w:rPr>
      </w:pPr>
    </w:p>
    <w:p w14:paraId="7B3DD60A" w14:textId="77777777" w:rsidR="00247C7B" w:rsidRPr="00F2011A" w:rsidRDefault="00247C7B" w:rsidP="00247C7B">
      <w:pPr>
        <w:widowControl w:val="0"/>
        <w:spacing w:after="0" w:line="240" w:lineRule="auto"/>
        <w:jc w:val="both"/>
        <w:rPr>
          <w:rFonts w:ascii="Verdana" w:eastAsia="SimSun" w:hAnsi="Verdana" w:cs="Arial"/>
          <w:b/>
          <w:bCs/>
          <w:color w:val="000000"/>
          <w:sz w:val="20"/>
          <w:szCs w:val="20"/>
          <w:lang w:eastAsia="pl-PL"/>
        </w:rPr>
      </w:pPr>
    </w:p>
    <w:p w14:paraId="0E494735" w14:textId="5C5F4354"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xml:space="preserve">§ </w:t>
      </w:r>
      <w:r w:rsidR="003E06AB">
        <w:rPr>
          <w:rFonts w:ascii="Verdana" w:eastAsia="SimSun" w:hAnsi="Verdana" w:cs="Arial"/>
          <w:b/>
          <w:bCs/>
          <w:color w:val="000000"/>
          <w:sz w:val="20"/>
          <w:szCs w:val="20"/>
          <w:lang w:eastAsia="pl-PL"/>
        </w:rPr>
        <w:t>6</w:t>
      </w:r>
    </w:p>
    <w:p w14:paraId="2C3D7354"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Odbiór robót</w:t>
      </w:r>
    </w:p>
    <w:p w14:paraId="4C7E2466" w14:textId="77777777" w:rsidR="00247C7B" w:rsidRPr="00F2011A" w:rsidRDefault="00247C7B" w:rsidP="00247C7B">
      <w:pPr>
        <w:widowControl w:val="0"/>
        <w:numPr>
          <w:ilvl w:val="0"/>
          <w:numId w:val="7"/>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 xml:space="preserve">Przedmiotem odbioru ostatecznego jest całość robót budowlanych i wykończeniowych </w:t>
      </w:r>
      <w:r w:rsidRPr="00F2011A">
        <w:rPr>
          <w:rFonts w:ascii="Verdana" w:eastAsia="SimSun" w:hAnsi="Verdana" w:cs="Arial"/>
          <w:color w:val="000000"/>
          <w:sz w:val="20"/>
          <w:szCs w:val="20"/>
          <w:lang w:eastAsia="pl-PL"/>
        </w:rPr>
        <w:lastRenderedPageBreak/>
        <w:t>po wykonaniu przedmiotu umowy. Odbiorom częściowym podlegają roboty zanikające lub elementy robót według uzgodnień na budowie.</w:t>
      </w:r>
    </w:p>
    <w:p w14:paraId="1E473074" w14:textId="77777777" w:rsidR="00247C7B" w:rsidRPr="00F2011A" w:rsidRDefault="00247C7B" w:rsidP="00247C7B">
      <w:pPr>
        <w:widowControl w:val="0"/>
        <w:numPr>
          <w:ilvl w:val="0"/>
          <w:numId w:val="7"/>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W odbiorach uczestniczą: przedstawiciele Zamawiającego, Wykonawca (kierownik budowy) oraz inspektor nadzoru inwestorskiego.</w:t>
      </w:r>
    </w:p>
    <w:p w14:paraId="2C1A8BFD" w14:textId="388055D2" w:rsidR="00247C7B" w:rsidRDefault="00247C7B" w:rsidP="00247C7B">
      <w:pPr>
        <w:widowControl w:val="0"/>
        <w:numPr>
          <w:ilvl w:val="0"/>
          <w:numId w:val="7"/>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 xml:space="preserve">Z czynności odbioru sporządza się protokół, który powinien zawierać ustalenia i wnioski poczynione w toku odbioru. </w:t>
      </w:r>
    </w:p>
    <w:p w14:paraId="4DD154F3" w14:textId="77777777" w:rsidR="00335AF9" w:rsidRPr="00335AF9" w:rsidRDefault="00335AF9" w:rsidP="00335AF9">
      <w:pPr>
        <w:widowControl w:val="0"/>
        <w:numPr>
          <w:ilvl w:val="0"/>
          <w:numId w:val="7"/>
        </w:numPr>
        <w:tabs>
          <w:tab w:val="left" w:pos="360"/>
        </w:tabs>
        <w:spacing w:after="0" w:line="240" w:lineRule="auto"/>
        <w:jc w:val="both"/>
        <w:rPr>
          <w:rFonts w:ascii="Verdana" w:eastAsia="SimSun" w:hAnsi="Verdana" w:cs="Arial"/>
          <w:color w:val="000000"/>
          <w:sz w:val="20"/>
          <w:szCs w:val="20"/>
          <w:lang w:eastAsia="pl-PL"/>
        </w:rPr>
      </w:pPr>
      <w:r w:rsidRPr="00335AF9">
        <w:rPr>
          <w:rFonts w:ascii="Verdana" w:eastAsia="SimSun" w:hAnsi="Verdana" w:cs="Arial"/>
          <w:color w:val="000000"/>
          <w:sz w:val="20"/>
          <w:szCs w:val="20"/>
          <w:lang w:eastAsia="pl-PL"/>
        </w:rPr>
        <w:t>W celu dokonania odbioru końcowego, Wykonawca na dzień odbioru, przedstawia Zamawiającemu komplet dokumentów (tzw. operat kolaudacyjny) sprawdzonych przez Inspektora nadzoru inwestorskiego, pozwalających na ocenę prawidłowego wykonania przedmiotu odbioru, w skład którego wchodzi między innymi:</w:t>
      </w:r>
    </w:p>
    <w:p w14:paraId="72B4D60D" w14:textId="6AA8BB98" w:rsidR="00335AF9" w:rsidRPr="00335AF9" w:rsidRDefault="00335AF9" w:rsidP="00335AF9">
      <w:pPr>
        <w:pStyle w:val="Akapitzlist"/>
        <w:widowControl w:val="0"/>
        <w:numPr>
          <w:ilvl w:val="0"/>
          <w:numId w:val="27"/>
        </w:numPr>
        <w:tabs>
          <w:tab w:val="left" w:pos="360"/>
        </w:tabs>
        <w:spacing w:after="0" w:line="240" w:lineRule="auto"/>
        <w:jc w:val="both"/>
        <w:rPr>
          <w:rFonts w:ascii="Verdana" w:eastAsia="SimSun" w:hAnsi="Verdana" w:cs="Arial"/>
          <w:color w:val="000000"/>
        </w:rPr>
      </w:pPr>
      <w:r w:rsidRPr="00335AF9">
        <w:rPr>
          <w:rFonts w:ascii="Verdana" w:eastAsia="SimSun" w:hAnsi="Verdana" w:cs="Arial"/>
          <w:color w:val="000000"/>
        </w:rPr>
        <w:t>dokumentacja powykonawcza,</w:t>
      </w:r>
    </w:p>
    <w:p w14:paraId="7651030A" w14:textId="0DE19E0E" w:rsidR="00335AF9" w:rsidRPr="00335AF9" w:rsidRDefault="00335AF9" w:rsidP="00335AF9">
      <w:pPr>
        <w:pStyle w:val="Akapitzlist"/>
        <w:widowControl w:val="0"/>
        <w:numPr>
          <w:ilvl w:val="0"/>
          <w:numId w:val="27"/>
        </w:numPr>
        <w:tabs>
          <w:tab w:val="left" w:pos="360"/>
        </w:tabs>
        <w:spacing w:after="0" w:line="240" w:lineRule="auto"/>
        <w:jc w:val="both"/>
        <w:rPr>
          <w:rFonts w:ascii="Verdana" w:eastAsia="SimSun" w:hAnsi="Verdana" w:cs="Arial"/>
          <w:color w:val="000000"/>
        </w:rPr>
      </w:pPr>
      <w:r w:rsidRPr="00335AF9">
        <w:rPr>
          <w:rFonts w:ascii="Verdana" w:eastAsia="SimSun" w:hAnsi="Verdana" w:cs="Arial"/>
          <w:color w:val="000000"/>
        </w:rPr>
        <w:t>wyniki pomiarów kontrolnych oraz badań i oznaczeń laboratoryjnych, zgodne ze STWiORB</w:t>
      </w:r>
      <w:r w:rsidR="0043463D">
        <w:rPr>
          <w:rFonts w:ascii="Verdana" w:eastAsia="SimSun" w:hAnsi="Verdana" w:cs="Arial"/>
          <w:color w:val="000000"/>
          <w:lang w:val="pl-PL"/>
        </w:rPr>
        <w:t>,</w:t>
      </w:r>
    </w:p>
    <w:p w14:paraId="1CEE94BD" w14:textId="7D9DD893" w:rsidR="00335AF9" w:rsidRPr="00335AF9" w:rsidRDefault="00335AF9" w:rsidP="00335AF9">
      <w:pPr>
        <w:pStyle w:val="Akapitzlist"/>
        <w:widowControl w:val="0"/>
        <w:numPr>
          <w:ilvl w:val="0"/>
          <w:numId w:val="27"/>
        </w:numPr>
        <w:tabs>
          <w:tab w:val="left" w:pos="360"/>
        </w:tabs>
        <w:spacing w:after="0" w:line="240" w:lineRule="auto"/>
        <w:jc w:val="both"/>
        <w:rPr>
          <w:rFonts w:ascii="Verdana" w:eastAsia="SimSun" w:hAnsi="Verdana" w:cs="Arial"/>
          <w:color w:val="000000"/>
        </w:rPr>
      </w:pPr>
      <w:r w:rsidRPr="00335AF9">
        <w:rPr>
          <w:rFonts w:ascii="Verdana" w:eastAsia="SimSun" w:hAnsi="Verdana" w:cs="Arial"/>
          <w:color w:val="000000"/>
        </w:rPr>
        <w:t>deklaracje zgodności lub certyfikaty zgodności wbudowanych materiałów zgodnie ze STWiORB</w:t>
      </w:r>
      <w:r w:rsidR="0043463D">
        <w:rPr>
          <w:rFonts w:ascii="Verdana" w:eastAsia="SimSun" w:hAnsi="Verdana" w:cs="Arial"/>
          <w:color w:val="000000"/>
          <w:lang w:val="pl-PL"/>
        </w:rPr>
        <w:t>,</w:t>
      </w:r>
    </w:p>
    <w:p w14:paraId="07CCE51D" w14:textId="386ECB17" w:rsidR="00335AF9" w:rsidRPr="00335AF9" w:rsidRDefault="00335AF9" w:rsidP="00335AF9">
      <w:pPr>
        <w:pStyle w:val="Akapitzlist"/>
        <w:widowControl w:val="0"/>
        <w:numPr>
          <w:ilvl w:val="0"/>
          <w:numId w:val="27"/>
        </w:numPr>
        <w:tabs>
          <w:tab w:val="left" w:pos="360"/>
        </w:tabs>
        <w:spacing w:after="0" w:line="240" w:lineRule="auto"/>
        <w:jc w:val="both"/>
        <w:rPr>
          <w:rFonts w:ascii="Verdana" w:eastAsia="SimSun" w:hAnsi="Verdana" w:cs="Arial"/>
          <w:color w:val="000000"/>
        </w:rPr>
      </w:pPr>
      <w:r w:rsidRPr="00335AF9">
        <w:rPr>
          <w:rFonts w:ascii="Verdana" w:eastAsia="SimSun" w:hAnsi="Verdana" w:cs="Arial"/>
          <w:color w:val="000000"/>
        </w:rPr>
        <w:t>oświadczenie kierownika budowy o zgodności wykonania obiektu z obowiązującymi przepisami prawa oraz obowiązującymi normami</w:t>
      </w:r>
      <w:r w:rsidR="00FE471E">
        <w:rPr>
          <w:rFonts w:ascii="Verdana" w:eastAsia="SimSun" w:hAnsi="Verdana" w:cs="Arial"/>
          <w:color w:val="000000"/>
          <w:lang w:val="pl-PL"/>
        </w:rPr>
        <w:t>,</w:t>
      </w:r>
    </w:p>
    <w:p w14:paraId="5A7E43D4" w14:textId="6A555825" w:rsidR="00335AF9" w:rsidRPr="00335AF9" w:rsidRDefault="00335AF9" w:rsidP="00335AF9">
      <w:pPr>
        <w:pStyle w:val="Akapitzlist"/>
        <w:widowControl w:val="0"/>
        <w:numPr>
          <w:ilvl w:val="0"/>
          <w:numId w:val="27"/>
        </w:numPr>
        <w:tabs>
          <w:tab w:val="left" w:pos="360"/>
        </w:tabs>
        <w:spacing w:after="0" w:line="240" w:lineRule="auto"/>
        <w:jc w:val="both"/>
        <w:rPr>
          <w:rFonts w:ascii="Verdana" w:eastAsia="SimSun" w:hAnsi="Verdana" w:cs="Arial"/>
          <w:color w:val="000000"/>
        </w:rPr>
      </w:pPr>
      <w:r w:rsidRPr="00335AF9">
        <w:rPr>
          <w:rFonts w:ascii="Verdana" w:eastAsia="SimSun" w:hAnsi="Verdana" w:cs="Arial"/>
          <w:color w:val="000000"/>
        </w:rPr>
        <w:t>rysunki (dokumentacje) dotyczące wykonania robót towarzyszących</w:t>
      </w:r>
      <w:r w:rsidR="00FE471E">
        <w:rPr>
          <w:rFonts w:ascii="Verdana" w:eastAsia="SimSun" w:hAnsi="Verdana" w:cs="Arial"/>
          <w:color w:val="000000"/>
          <w:lang w:val="pl-PL"/>
        </w:rPr>
        <w:t>,</w:t>
      </w:r>
    </w:p>
    <w:p w14:paraId="38FD01FE" w14:textId="3E44E35C" w:rsidR="00335AF9" w:rsidRPr="00335AF9" w:rsidRDefault="00335AF9" w:rsidP="00335AF9">
      <w:pPr>
        <w:pStyle w:val="Akapitzlist"/>
        <w:widowControl w:val="0"/>
        <w:numPr>
          <w:ilvl w:val="0"/>
          <w:numId w:val="27"/>
        </w:numPr>
        <w:tabs>
          <w:tab w:val="left" w:pos="360"/>
        </w:tabs>
        <w:spacing w:after="0" w:line="240" w:lineRule="auto"/>
        <w:jc w:val="both"/>
        <w:rPr>
          <w:rFonts w:ascii="Verdana" w:eastAsia="SimSun" w:hAnsi="Verdana" w:cs="Arial"/>
          <w:color w:val="000000"/>
        </w:rPr>
      </w:pPr>
      <w:r w:rsidRPr="00335AF9">
        <w:rPr>
          <w:rFonts w:ascii="Verdana" w:eastAsia="SimSun" w:hAnsi="Verdana" w:cs="Arial"/>
          <w:color w:val="000000"/>
        </w:rPr>
        <w:t>dokumentacja geodezyjna, zawierającą wyniki geodezyjnej inwentaryzacji powykonawczej oraz informację o zgodności usytuowania obiektu budowlanego z projektem zagospodarowania działki lub terenu lub odstępstwach od tego projektu (zamawiający dopuszcza złożenie w dniu odbioru, wykonanego przez geodetę szkicu geodezyjnego i oświadczenia geodety stwierdzającego, że dokumentacja geodezyjna została wykonana, a stosowne dokumenty zostały złożone do Powiatowego Ośrodka Dokumentacji Geodezyjnej i Kartograficznej w Kłobucku),</w:t>
      </w:r>
    </w:p>
    <w:p w14:paraId="5D424F47" w14:textId="1CF0550A" w:rsidR="00335AF9" w:rsidRPr="00335AF9" w:rsidRDefault="00335AF9" w:rsidP="00335AF9">
      <w:pPr>
        <w:pStyle w:val="Akapitzlist"/>
        <w:widowControl w:val="0"/>
        <w:numPr>
          <w:ilvl w:val="0"/>
          <w:numId w:val="27"/>
        </w:numPr>
        <w:tabs>
          <w:tab w:val="left" w:pos="360"/>
        </w:tabs>
        <w:spacing w:after="0" w:line="240" w:lineRule="auto"/>
        <w:jc w:val="both"/>
        <w:rPr>
          <w:rFonts w:ascii="Verdana" w:eastAsia="SimSun" w:hAnsi="Verdana" w:cs="Arial"/>
          <w:color w:val="000000"/>
        </w:rPr>
      </w:pPr>
      <w:r w:rsidRPr="00335AF9">
        <w:rPr>
          <w:rFonts w:ascii="Verdana" w:eastAsia="SimSun" w:hAnsi="Verdana" w:cs="Arial"/>
          <w:color w:val="000000"/>
        </w:rPr>
        <w:t>inne dokumenty wynikające z obowiązujących przepisów dotyczących wykonania i odbioru robót budowlanych oraz przekazania do użytku obiektów budowlanych.</w:t>
      </w:r>
    </w:p>
    <w:p w14:paraId="2E693BD2" w14:textId="32970C26" w:rsidR="00335AF9" w:rsidRPr="00F2011A" w:rsidRDefault="00335AF9" w:rsidP="00335AF9">
      <w:pPr>
        <w:widowControl w:val="0"/>
        <w:numPr>
          <w:ilvl w:val="0"/>
          <w:numId w:val="7"/>
        </w:numPr>
        <w:tabs>
          <w:tab w:val="left" w:pos="360"/>
        </w:tabs>
        <w:spacing w:after="0" w:line="240" w:lineRule="auto"/>
        <w:jc w:val="both"/>
        <w:rPr>
          <w:rFonts w:ascii="Verdana" w:eastAsia="SimSun" w:hAnsi="Verdana" w:cs="Arial"/>
          <w:color w:val="000000"/>
          <w:sz w:val="20"/>
          <w:szCs w:val="20"/>
          <w:lang w:eastAsia="pl-PL"/>
        </w:rPr>
      </w:pPr>
      <w:r w:rsidRPr="00335AF9">
        <w:rPr>
          <w:rFonts w:ascii="Verdana" w:eastAsia="SimSun" w:hAnsi="Verdana" w:cs="Arial"/>
          <w:color w:val="000000"/>
          <w:sz w:val="20"/>
          <w:szCs w:val="20"/>
          <w:lang w:eastAsia="pl-PL"/>
        </w:rPr>
        <w:t>Brak wymienionych dokumentów powoduje brak możliwości dokonania odbioru końcowego.</w:t>
      </w:r>
    </w:p>
    <w:p w14:paraId="5A7F63F1" w14:textId="3CC7FCB9" w:rsidR="00D64277" w:rsidRDefault="00247C7B" w:rsidP="00D64277">
      <w:pPr>
        <w:widowControl w:val="0"/>
        <w:numPr>
          <w:ilvl w:val="0"/>
          <w:numId w:val="7"/>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Szczegółowe warunki odbioru robót określa specyfikacja techniczna.</w:t>
      </w:r>
    </w:p>
    <w:p w14:paraId="5F371262" w14:textId="77777777" w:rsidR="001E1B4D" w:rsidRDefault="001E1B4D" w:rsidP="001E1B4D">
      <w:pPr>
        <w:widowControl w:val="0"/>
        <w:tabs>
          <w:tab w:val="left" w:pos="360"/>
        </w:tabs>
        <w:spacing w:after="0" w:line="240" w:lineRule="auto"/>
        <w:ind w:left="284"/>
        <w:jc w:val="both"/>
        <w:rPr>
          <w:rFonts w:ascii="Verdana" w:eastAsia="SimSun" w:hAnsi="Verdana" w:cs="Arial"/>
          <w:color w:val="000000"/>
          <w:sz w:val="20"/>
          <w:szCs w:val="20"/>
          <w:lang w:eastAsia="pl-PL"/>
        </w:rPr>
      </w:pPr>
    </w:p>
    <w:p w14:paraId="3FDCA039" w14:textId="0DFB8C31" w:rsidR="00D64277" w:rsidRDefault="00D64277" w:rsidP="00D64277">
      <w:pPr>
        <w:widowControl w:val="0"/>
        <w:tabs>
          <w:tab w:val="left" w:pos="360"/>
        </w:tabs>
        <w:spacing w:after="0" w:line="240" w:lineRule="auto"/>
        <w:jc w:val="both"/>
        <w:rPr>
          <w:rFonts w:ascii="Verdana" w:eastAsia="SimSun" w:hAnsi="Verdana" w:cs="Arial"/>
          <w:color w:val="000000"/>
          <w:sz w:val="20"/>
          <w:szCs w:val="20"/>
          <w:lang w:eastAsia="pl-PL"/>
        </w:rPr>
      </w:pPr>
    </w:p>
    <w:p w14:paraId="1B9A2F5E" w14:textId="3B69449C" w:rsidR="00D64277" w:rsidRDefault="00D64277" w:rsidP="00D64277">
      <w:pPr>
        <w:suppressAutoHyphens/>
        <w:spacing w:after="0" w:line="240" w:lineRule="auto"/>
        <w:jc w:val="center"/>
        <w:rPr>
          <w:rFonts w:ascii="Verdana" w:hAnsi="Verdana"/>
          <w:b/>
          <w:sz w:val="20"/>
          <w:szCs w:val="20"/>
          <w:lang w:eastAsia="ar-SA"/>
        </w:rPr>
      </w:pPr>
      <w:r w:rsidRPr="00D64277">
        <w:rPr>
          <w:rFonts w:ascii="Verdana" w:hAnsi="Verdana"/>
          <w:b/>
          <w:sz w:val="20"/>
          <w:szCs w:val="20"/>
          <w:lang w:eastAsia="ar-SA"/>
        </w:rPr>
        <w:t xml:space="preserve">§ </w:t>
      </w:r>
      <w:r w:rsidR="003E06AB">
        <w:rPr>
          <w:rFonts w:ascii="Verdana" w:hAnsi="Verdana"/>
          <w:b/>
          <w:sz w:val="20"/>
          <w:szCs w:val="20"/>
          <w:lang w:eastAsia="ar-SA"/>
        </w:rPr>
        <w:t>7</w:t>
      </w:r>
    </w:p>
    <w:p w14:paraId="28C61F8A" w14:textId="781C6082" w:rsidR="00D64277" w:rsidRPr="00D64277" w:rsidRDefault="007F0B06" w:rsidP="007F0B06">
      <w:pPr>
        <w:suppressAutoHyphens/>
        <w:spacing w:after="0" w:line="240" w:lineRule="auto"/>
        <w:jc w:val="center"/>
        <w:rPr>
          <w:rFonts w:ascii="Verdana" w:hAnsi="Verdana"/>
          <w:b/>
          <w:sz w:val="20"/>
          <w:szCs w:val="20"/>
          <w:lang w:eastAsia="ar-SA"/>
        </w:rPr>
      </w:pPr>
      <w:r>
        <w:rPr>
          <w:rFonts w:ascii="Verdana" w:hAnsi="Verdana"/>
          <w:b/>
          <w:sz w:val="20"/>
          <w:szCs w:val="20"/>
          <w:lang w:eastAsia="ar-SA"/>
        </w:rPr>
        <w:t>Podwykonawstwo</w:t>
      </w:r>
    </w:p>
    <w:p w14:paraId="0517ED1D" w14:textId="56FC09AF" w:rsidR="00D64277" w:rsidRPr="007F0B06" w:rsidRDefault="00D64277" w:rsidP="007F0B06">
      <w:pPr>
        <w:pStyle w:val="Akapitzlist"/>
        <w:numPr>
          <w:ilvl w:val="0"/>
          <w:numId w:val="16"/>
        </w:numPr>
        <w:suppressAutoHyphens/>
        <w:spacing w:after="0" w:line="240" w:lineRule="auto"/>
        <w:jc w:val="both"/>
        <w:rPr>
          <w:rFonts w:ascii="Verdana" w:hAnsi="Verdana"/>
          <w:lang w:eastAsia="ar-SA"/>
        </w:rPr>
      </w:pPr>
      <w:r w:rsidRPr="007F0B06">
        <w:rPr>
          <w:rFonts w:ascii="Verdana" w:hAnsi="Verdana"/>
          <w:lang w:eastAsia="ar-SA"/>
        </w:rPr>
        <w:t xml:space="preserve">Wykonawca (podwykonawca, dalszy podwykonawca) zamierzający zawrzeć umowę o podwykonawstwo, której przedmiotem są roboty budowlane, obowiązany jest do przedłożenia Zamawiającemu projektu tej umowy, przy czym podwykonawca lub dalszy podwykonawca zobligowany jest dołączyć zgodę Wykonawcy na zawarcie umowy o podwykonawstwo o treści zgodnej z projektem umowy. </w:t>
      </w:r>
    </w:p>
    <w:p w14:paraId="01F01B59" w14:textId="4607C445" w:rsidR="00D64277" w:rsidRPr="007F0B06" w:rsidRDefault="00D64277" w:rsidP="007F0B06">
      <w:pPr>
        <w:pStyle w:val="Akapitzlist"/>
        <w:numPr>
          <w:ilvl w:val="0"/>
          <w:numId w:val="16"/>
        </w:numPr>
        <w:suppressAutoHyphens/>
        <w:spacing w:after="0" w:line="240" w:lineRule="auto"/>
        <w:jc w:val="both"/>
        <w:rPr>
          <w:rFonts w:ascii="Verdana" w:hAnsi="Verdana"/>
          <w:lang w:eastAsia="ar-SA"/>
        </w:rPr>
      </w:pPr>
      <w:r w:rsidRPr="007F0B06">
        <w:rPr>
          <w:rFonts w:ascii="Verdana" w:hAnsi="Verdana"/>
          <w:lang w:eastAsia="ar-SA"/>
        </w:rPr>
        <w:t xml:space="preserve">Termin zapłaty wynagrodzenia podwykonawcy lub dalszemu podwykonawcy przewidziany w umowie o podwykonawstwo nie może być dłuższy niż 30 dni od dnia doręczenia wykonawcy (podwykonawcy, dalszemu podwykonawcy) faktury / rachunku, potwierdzających wykonanie zleconej podwykonawcy (dalszemu podwykonawcy) dostawy, usługi lub roboty budowlanej. </w:t>
      </w:r>
    </w:p>
    <w:p w14:paraId="7355E671" w14:textId="1C554537" w:rsidR="00D64277" w:rsidRPr="007F0B06" w:rsidRDefault="00D64277" w:rsidP="007F0B06">
      <w:pPr>
        <w:pStyle w:val="Akapitzlist"/>
        <w:numPr>
          <w:ilvl w:val="0"/>
          <w:numId w:val="16"/>
        </w:numPr>
        <w:suppressAutoHyphens/>
        <w:spacing w:after="0" w:line="240" w:lineRule="auto"/>
        <w:jc w:val="both"/>
        <w:rPr>
          <w:rFonts w:ascii="Verdana" w:hAnsi="Verdana"/>
          <w:lang w:eastAsia="ar-SA"/>
        </w:rPr>
      </w:pPr>
      <w:r w:rsidRPr="007F0B06">
        <w:rPr>
          <w:rFonts w:ascii="Verdana" w:hAnsi="Verdana"/>
          <w:lang w:eastAsia="ar-SA"/>
        </w:rPr>
        <w:t xml:space="preserve">W terminie 14 dni, licząc od dnia doręczenia projektu umowy o podwykonawstwo, Zamawiający uprawniony jest do składania pisemnych zastrzeżeń do tego projektu. Zastrzeżenia mogą dotyczyć niespełniania wymagań określonych w dokumentach zamówienia, niezgodności z zapisem art. 463 ustawy, długości terminu zapłaty wynagrodzenia podwykonawcy lub dalszemu podwykonawcy. </w:t>
      </w:r>
    </w:p>
    <w:p w14:paraId="41767756" w14:textId="13EED5E7" w:rsidR="00D64277" w:rsidRPr="007F0B06" w:rsidRDefault="00D64277" w:rsidP="007F0B06">
      <w:pPr>
        <w:pStyle w:val="Akapitzlist"/>
        <w:numPr>
          <w:ilvl w:val="0"/>
          <w:numId w:val="16"/>
        </w:numPr>
        <w:suppressAutoHyphens/>
        <w:spacing w:after="0" w:line="240" w:lineRule="auto"/>
        <w:jc w:val="both"/>
        <w:rPr>
          <w:rFonts w:ascii="Verdana" w:hAnsi="Verdana"/>
          <w:lang w:eastAsia="ar-SA"/>
        </w:rPr>
      </w:pPr>
      <w:r w:rsidRPr="007F0B06">
        <w:rPr>
          <w:rFonts w:ascii="Verdana" w:hAnsi="Verdana"/>
          <w:lang w:eastAsia="ar-SA"/>
        </w:rPr>
        <w:t xml:space="preserve">Wykonawca (podwykonawca, dalszy podwykonawca) obowiązany jest przedłożyć Zamawiającemu poświadczoną za zgodność z oryginałem kopię zawartej umowy o podwykonawstwo, której przedmiotem są roboty budowlane - w terminie 7 dni, licząc od dnia jej zawarcia. </w:t>
      </w:r>
    </w:p>
    <w:p w14:paraId="78CCF994" w14:textId="2841FA84" w:rsidR="00D64277" w:rsidRPr="007F0B06" w:rsidRDefault="00D64277" w:rsidP="007F0B06">
      <w:pPr>
        <w:pStyle w:val="Akapitzlist"/>
        <w:numPr>
          <w:ilvl w:val="0"/>
          <w:numId w:val="16"/>
        </w:numPr>
        <w:suppressAutoHyphens/>
        <w:spacing w:after="0" w:line="240" w:lineRule="auto"/>
        <w:jc w:val="both"/>
        <w:rPr>
          <w:rFonts w:ascii="Verdana" w:hAnsi="Verdana"/>
          <w:lang w:eastAsia="ar-SA"/>
        </w:rPr>
      </w:pPr>
      <w:r w:rsidRPr="007F0B06">
        <w:rPr>
          <w:rFonts w:ascii="Verdana" w:hAnsi="Verdana"/>
          <w:lang w:eastAsia="ar-SA"/>
        </w:rPr>
        <w:t xml:space="preserve">W terminie 14 dni, licząc od dnia doręczenia poświadczonej kopii umowy o podwykonawstwo, Zamawiający ma prawo zgłosić pisemny sprzeciw do tej umowy. </w:t>
      </w:r>
    </w:p>
    <w:p w14:paraId="6A8F8CB6" w14:textId="425798FF" w:rsidR="00D64277" w:rsidRPr="007F0B06" w:rsidRDefault="00D64277" w:rsidP="007F0B06">
      <w:pPr>
        <w:pStyle w:val="Akapitzlist"/>
        <w:numPr>
          <w:ilvl w:val="0"/>
          <w:numId w:val="16"/>
        </w:numPr>
        <w:suppressAutoHyphens/>
        <w:spacing w:after="0" w:line="240" w:lineRule="auto"/>
        <w:jc w:val="both"/>
        <w:rPr>
          <w:rFonts w:ascii="Verdana" w:hAnsi="Verdana"/>
          <w:lang w:eastAsia="ar-SA"/>
        </w:rPr>
      </w:pPr>
      <w:r w:rsidRPr="007F0B06">
        <w:rPr>
          <w:rFonts w:ascii="Verdana" w:hAnsi="Verdana"/>
          <w:lang w:eastAsia="ar-SA"/>
        </w:rPr>
        <w:t xml:space="preserve">Wykonawca (podwykonawca, dalszy podwykonawca) zamówienia na roboty budowlane obowiązany jest przedkładać Zamawiającemu poświadczoną za zgodność z </w:t>
      </w:r>
      <w:r w:rsidRPr="007F0B06">
        <w:rPr>
          <w:rFonts w:ascii="Verdana" w:hAnsi="Verdana"/>
          <w:lang w:eastAsia="ar-SA"/>
        </w:rPr>
        <w:lastRenderedPageBreak/>
        <w:t xml:space="preserve">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Wyłączenie to nie dotyczy umów o podwykonawstwo o wartości większej niż 50 000 zł. Postanowienia ust. 2 stosuje się odpowiednio. </w:t>
      </w:r>
    </w:p>
    <w:p w14:paraId="20161C54" w14:textId="2B19FF41" w:rsidR="00D64277" w:rsidRPr="007F0B06" w:rsidRDefault="00D64277" w:rsidP="007F0B06">
      <w:pPr>
        <w:pStyle w:val="Akapitzlist"/>
        <w:numPr>
          <w:ilvl w:val="0"/>
          <w:numId w:val="16"/>
        </w:numPr>
        <w:suppressAutoHyphens/>
        <w:spacing w:after="0" w:line="240" w:lineRule="auto"/>
        <w:jc w:val="both"/>
        <w:rPr>
          <w:rFonts w:ascii="Verdana" w:hAnsi="Verdana"/>
          <w:lang w:eastAsia="ar-SA"/>
        </w:rPr>
      </w:pPr>
      <w:r w:rsidRPr="007F0B06">
        <w:rPr>
          <w:rFonts w:ascii="Verdana" w:hAnsi="Verdana"/>
          <w:lang w:eastAsia="ar-SA"/>
        </w:rPr>
        <w:t xml:space="preserve">Każda umowa o podwykonawstwo powinna zawierać postanowienia spójne i niekolidujące z postanowieniami niniejszej umowy oraz określać w szczególności: </w:t>
      </w:r>
    </w:p>
    <w:p w14:paraId="0B497FCF" w14:textId="3B92545D" w:rsidR="00D64277" w:rsidRPr="00547F27" w:rsidRDefault="00D64277" w:rsidP="00547F27">
      <w:pPr>
        <w:pStyle w:val="Akapitzlist"/>
        <w:numPr>
          <w:ilvl w:val="0"/>
          <w:numId w:val="18"/>
        </w:numPr>
        <w:suppressAutoHyphens/>
        <w:spacing w:after="0" w:line="240" w:lineRule="auto"/>
        <w:jc w:val="both"/>
        <w:rPr>
          <w:rFonts w:ascii="Verdana" w:hAnsi="Verdana"/>
          <w:lang w:eastAsia="ar-SA"/>
        </w:rPr>
      </w:pPr>
      <w:r w:rsidRPr="00547F27">
        <w:rPr>
          <w:rFonts w:ascii="Verdana" w:hAnsi="Verdana"/>
          <w:lang w:eastAsia="ar-SA"/>
        </w:rPr>
        <w:t>precyzyjny zakres świadczeń powierzonych podwykonawcy,</w:t>
      </w:r>
    </w:p>
    <w:p w14:paraId="1DB8F202" w14:textId="429E1CF8" w:rsidR="00D64277" w:rsidRPr="00547F27" w:rsidRDefault="00D64277" w:rsidP="00547F27">
      <w:pPr>
        <w:pStyle w:val="Akapitzlist"/>
        <w:numPr>
          <w:ilvl w:val="0"/>
          <w:numId w:val="18"/>
        </w:numPr>
        <w:suppressAutoHyphens/>
        <w:spacing w:after="0" w:line="240" w:lineRule="auto"/>
        <w:jc w:val="both"/>
        <w:rPr>
          <w:rFonts w:ascii="Verdana" w:hAnsi="Verdana"/>
          <w:lang w:eastAsia="ar-SA"/>
        </w:rPr>
      </w:pPr>
      <w:r w:rsidRPr="00547F27">
        <w:rPr>
          <w:rFonts w:ascii="Verdana" w:hAnsi="Verdana"/>
          <w:lang w:eastAsia="ar-SA"/>
        </w:rPr>
        <w:t>zasady odbioru wykonanych prac,</w:t>
      </w:r>
    </w:p>
    <w:p w14:paraId="5B28E6FB" w14:textId="6D1E3D0D" w:rsidR="00D64277" w:rsidRPr="00547F27" w:rsidRDefault="00D64277" w:rsidP="00547F27">
      <w:pPr>
        <w:pStyle w:val="Akapitzlist"/>
        <w:numPr>
          <w:ilvl w:val="0"/>
          <w:numId w:val="18"/>
        </w:numPr>
        <w:suppressAutoHyphens/>
        <w:spacing w:after="0" w:line="240" w:lineRule="auto"/>
        <w:jc w:val="both"/>
        <w:rPr>
          <w:rFonts w:ascii="Verdana" w:hAnsi="Verdana"/>
          <w:lang w:eastAsia="ar-SA"/>
        </w:rPr>
      </w:pPr>
      <w:r w:rsidRPr="00547F27">
        <w:rPr>
          <w:rFonts w:ascii="Verdana" w:hAnsi="Verdana"/>
          <w:lang w:eastAsia="ar-SA"/>
        </w:rPr>
        <w:t>wysokość i zasady płatności (w tym termin płatności) wynagrodzenia należnego podwykonawcy,</w:t>
      </w:r>
    </w:p>
    <w:p w14:paraId="4B320420" w14:textId="7B944C17" w:rsidR="00D64277" w:rsidRPr="00547F27" w:rsidRDefault="00D64277" w:rsidP="00547F27">
      <w:pPr>
        <w:pStyle w:val="Akapitzlist"/>
        <w:numPr>
          <w:ilvl w:val="0"/>
          <w:numId w:val="18"/>
        </w:numPr>
        <w:suppressAutoHyphens/>
        <w:spacing w:after="0" w:line="240" w:lineRule="auto"/>
        <w:jc w:val="both"/>
        <w:rPr>
          <w:rFonts w:ascii="Verdana" w:hAnsi="Verdana"/>
          <w:lang w:eastAsia="ar-SA"/>
        </w:rPr>
      </w:pPr>
      <w:r w:rsidRPr="00547F27">
        <w:rPr>
          <w:rFonts w:ascii="Verdana" w:hAnsi="Verdana"/>
          <w:lang w:eastAsia="ar-SA"/>
        </w:rPr>
        <w:t>tryb i zasady zawierania oraz wymagania dotyczące treści umów z dalszymi podwykonawcami, zapewniające realizację przez Zamawiającego uprawnień i obowiązków wynikających z niniejszej umowy, w tym obowiązek przedkładania Zamawiającemu projektów umów oraz poświadczonych kopii umów zawartych z podwykonawcami,</w:t>
      </w:r>
    </w:p>
    <w:p w14:paraId="58D50A67" w14:textId="2EE362EE" w:rsidR="00D64277" w:rsidRPr="00547F27" w:rsidRDefault="00D64277" w:rsidP="00547F27">
      <w:pPr>
        <w:pStyle w:val="Akapitzlist"/>
        <w:numPr>
          <w:ilvl w:val="0"/>
          <w:numId w:val="18"/>
        </w:numPr>
        <w:suppressAutoHyphens/>
        <w:spacing w:after="0" w:line="240" w:lineRule="auto"/>
        <w:jc w:val="both"/>
        <w:rPr>
          <w:rFonts w:ascii="Verdana" w:hAnsi="Verdana"/>
          <w:lang w:eastAsia="ar-SA"/>
        </w:rPr>
      </w:pPr>
      <w:r w:rsidRPr="00547F27">
        <w:rPr>
          <w:rFonts w:ascii="Verdana" w:hAnsi="Verdana"/>
          <w:lang w:eastAsia="ar-SA"/>
        </w:rPr>
        <w:t>uprawnienia Zamawiającego i Wykonawcy do bezpośredniej zapłaty podwykonawcy i dalszym podwykonawcom ich wynagrodzenia,</w:t>
      </w:r>
    </w:p>
    <w:p w14:paraId="7FFCF5E5" w14:textId="421456D8" w:rsidR="00D64277" w:rsidRPr="00547F27" w:rsidRDefault="00D64277" w:rsidP="00547F27">
      <w:pPr>
        <w:pStyle w:val="Akapitzlist"/>
        <w:numPr>
          <w:ilvl w:val="0"/>
          <w:numId w:val="18"/>
        </w:numPr>
        <w:suppressAutoHyphens/>
        <w:spacing w:after="0" w:line="240" w:lineRule="auto"/>
        <w:jc w:val="both"/>
        <w:rPr>
          <w:rFonts w:ascii="Verdana" w:hAnsi="Verdana"/>
          <w:lang w:eastAsia="ar-SA"/>
        </w:rPr>
      </w:pPr>
      <w:r w:rsidRPr="00547F27">
        <w:rPr>
          <w:rFonts w:ascii="Verdana" w:hAnsi="Verdana"/>
          <w:lang w:eastAsia="ar-SA"/>
        </w:rPr>
        <w:t xml:space="preserve">zapisy gwarantujące, iż okres odpowiedzialności podwykonawcy lub dalszego podwykonawcy za wady przedmiotu umowy o podwykonawstwo nie będzie krótszy od okresu odpowiedzialności za wady przedmiotu umowy Wykonawcy wobec Zamawiającego. </w:t>
      </w:r>
    </w:p>
    <w:p w14:paraId="26724249" w14:textId="6E47BBFE" w:rsidR="00D64277" w:rsidRPr="007F0B06" w:rsidRDefault="00D64277" w:rsidP="007F0B06">
      <w:pPr>
        <w:pStyle w:val="Akapitzlist"/>
        <w:numPr>
          <w:ilvl w:val="0"/>
          <w:numId w:val="16"/>
        </w:numPr>
        <w:suppressAutoHyphens/>
        <w:spacing w:after="0" w:line="240" w:lineRule="auto"/>
        <w:jc w:val="both"/>
        <w:rPr>
          <w:rFonts w:ascii="Verdana" w:hAnsi="Verdana"/>
          <w:lang w:eastAsia="ar-SA"/>
        </w:rPr>
      </w:pPr>
      <w:r w:rsidRPr="007F0B06">
        <w:rPr>
          <w:rFonts w:ascii="Verdana" w:hAnsi="Verdana"/>
          <w:lang w:eastAsia="ar-SA"/>
        </w:rPr>
        <w:t xml:space="preserve">Umowa o podwykonawstwo nie może zawierać postanowień: </w:t>
      </w:r>
    </w:p>
    <w:p w14:paraId="0865BA2C" w14:textId="7E1AD11C" w:rsidR="00D64277" w:rsidRPr="00547F27" w:rsidRDefault="00D64277" w:rsidP="00547F27">
      <w:pPr>
        <w:pStyle w:val="Akapitzlist"/>
        <w:numPr>
          <w:ilvl w:val="0"/>
          <w:numId w:val="19"/>
        </w:numPr>
        <w:suppressAutoHyphens/>
        <w:spacing w:after="0" w:line="240" w:lineRule="auto"/>
        <w:jc w:val="both"/>
        <w:rPr>
          <w:rFonts w:ascii="Verdana" w:hAnsi="Verdana"/>
          <w:lang w:eastAsia="ar-SA"/>
        </w:rPr>
      </w:pPr>
      <w:r w:rsidRPr="00547F27">
        <w:rPr>
          <w:rFonts w:ascii="Verdana" w:hAnsi="Verdana"/>
          <w:lang w:eastAsia="ar-SA"/>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41A3E0AF" w14:textId="1B54BE5C" w:rsidR="00D64277" w:rsidRPr="00547F27" w:rsidRDefault="00D64277" w:rsidP="00547F27">
      <w:pPr>
        <w:pStyle w:val="Akapitzlist"/>
        <w:numPr>
          <w:ilvl w:val="0"/>
          <w:numId w:val="19"/>
        </w:numPr>
        <w:suppressAutoHyphens/>
        <w:spacing w:after="0" w:line="240" w:lineRule="auto"/>
        <w:jc w:val="both"/>
        <w:rPr>
          <w:rFonts w:ascii="Verdana" w:hAnsi="Verdana"/>
          <w:lang w:eastAsia="ar-SA"/>
        </w:rPr>
      </w:pPr>
      <w:r w:rsidRPr="00547F27">
        <w:rPr>
          <w:rFonts w:ascii="Verdana" w:hAnsi="Verdana"/>
          <w:lang w:eastAsia="ar-SA"/>
        </w:rPr>
        <w:t xml:space="preserve">uzależniających zwrot kwot zabezpieczenia przez Wykonawcę podwykonawcy, od zwrotu zabezpieczenia należytego wykonania umowy Wykonawcy przez Zamawiającego. </w:t>
      </w:r>
    </w:p>
    <w:p w14:paraId="46EF63FA" w14:textId="2CCDEF15" w:rsidR="00D64277" w:rsidRPr="007F0B06" w:rsidRDefault="00D64277" w:rsidP="007F0B06">
      <w:pPr>
        <w:pStyle w:val="Akapitzlist"/>
        <w:numPr>
          <w:ilvl w:val="0"/>
          <w:numId w:val="16"/>
        </w:numPr>
        <w:suppressAutoHyphens/>
        <w:spacing w:after="0" w:line="240" w:lineRule="auto"/>
        <w:jc w:val="both"/>
        <w:rPr>
          <w:rFonts w:ascii="Verdana" w:hAnsi="Verdana"/>
          <w:lang w:eastAsia="ar-SA"/>
        </w:rPr>
      </w:pPr>
      <w:r w:rsidRPr="007F0B06">
        <w:rPr>
          <w:rFonts w:ascii="Verdana" w:hAnsi="Verdana"/>
          <w:lang w:eastAsia="ar-SA"/>
        </w:rPr>
        <w:t xml:space="preserve">Wykonawca odpowiada wobec Zamawiającego za zgodność postanowień umowy zawartej z podwykonawcą z postanowieniami niniejszej umowy i ponosi ryzyko skutków zaistniałych niezgodności. Strony ustalają, że niezłożenie przez Zamawiającego zastrzeżeń lub sprzeciwu do umów z podwykonawcami – nie zwalnia Wykonawcy z tej odpowiedzialności. </w:t>
      </w:r>
    </w:p>
    <w:p w14:paraId="417837A0" w14:textId="4DEE2B8C" w:rsidR="00D64277" w:rsidRPr="00286C4E" w:rsidRDefault="00D64277" w:rsidP="00286C4E">
      <w:pPr>
        <w:pStyle w:val="Akapitzlist"/>
        <w:numPr>
          <w:ilvl w:val="0"/>
          <w:numId w:val="16"/>
        </w:numPr>
        <w:suppressAutoHyphens/>
        <w:spacing w:after="0" w:line="240" w:lineRule="auto"/>
        <w:jc w:val="both"/>
        <w:rPr>
          <w:rFonts w:ascii="Verdana" w:hAnsi="Verdana"/>
          <w:b/>
          <w:lang w:eastAsia="ar-SA"/>
        </w:rPr>
      </w:pPr>
      <w:r w:rsidRPr="00286C4E">
        <w:rPr>
          <w:rFonts w:ascii="Verdana" w:hAnsi="Verdana"/>
          <w:lang w:eastAsia="ar-SA"/>
        </w:rPr>
        <w:t xml:space="preserve">Postanowienia ust. 1-9 stosuje się odpowiednio do zmian umów o podwykonawstwo i dalsze podwykonawstwo. </w:t>
      </w:r>
    </w:p>
    <w:p w14:paraId="1E13E03A" w14:textId="5064C21E" w:rsidR="00D64277" w:rsidRPr="00286C4E" w:rsidRDefault="00D64277" w:rsidP="00286C4E">
      <w:pPr>
        <w:pStyle w:val="Akapitzlist"/>
        <w:numPr>
          <w:ilvl w:val="0"/>
          <w:numId w:val="16"/>
        </w:numPr>
        <w:suppressAutoHyphens/>
        <w:spacing w:after="0" w:line="240" w:lineRule="auto"/>
        <w:jc w:val="both"/>
        <w:rPr>
          <w:rFonts w:ascii="Verdana" w:hAnsi="Verdana"/>
          <w:lang w:eastAsia="ar-SA"/>
        </w:rPr>
      </w:pPr>
      <w:r w:rsidRPr="00286C4E">
        <w:rPr>
          <w:rFonts w:ascii="Verdana" w:hAnsi="Verdana"/>
          <w:lang w:eastAsia="ar-SA"/>
        </w:rPr>
        <w:t xml:space="preserve">Wykonanie przedmiotu umowy przy udziale podwykonawców (dalszych podwykonawców) nie pociąga za sobą możliwości naliczania dodatkowego wynagrodzenia za generalne wykonawstwo ani wprowadzania jakichkolwiek zmian do niniejszej umowy. </w:t>
      </w:r>
    </w:p>
    <w:p w14:paraId="7B8DCF68" w14:textId="3D3B7EF8" w:rsidR="00D64277" w:rsidRPr="00286C4E" w:rsidRDefault="00D64277" w:rsidP="00286C4E">
      <w:pPr>
        <w:pStyle w:val="Akapitzlist"/>
        <w:numPr>
          <w:ilvl w:val="0"/>
          <w:numId w:val="16"/>
        </w:numPr>
        <w:suppressAutoHyphens/>
        <w:spacing w:after="0" w:line="240" w:lineRule="auto"/>
        <w:jc w:val="both"/>
        <w:rPr>
          <w:rFonts w:ascii="Verdana" w:hAnsi="Verdana"/>
          <w:lang w:eastAsia="ar-SA"/>
        </w:rPr>
      </w:pPr>
      <w:r w:rsidRPr="00286C4E">
        <w:rPr>
          <w:rFonts w:ascii="Verdana" w:hAnsi="Verdana"/>
          <w:lang w:eastAsia="ar-SA"/>
        </w:rPr>
        <w:t xml:space="preserve">Suma wartości robót zlecanych na rzecz podwykonawców (dalszych podwykonawców) nie może być wyższa od wartości wynagrodzenia określonego w § </w:t>
      </w:r>
      <w:r w:rsidR="000C3302">
        <w:rPr>
          <w:rFonts w:ascii="Verdana" w:hAnsi="Verdana"/>
          <w:lang w:val="pl-PL" w:eastAsia="ar-SA"/>
        </w:rPr>
        <w:t>8</w:t>
      </w:r>
      <w:r w:rsidRPr="00286C4E">
        <w:rPr>
          <w:rFonts w:ascii="Verdana" w:hAnsi="Verdana"/>
          <w:lang w:eastAsia="ar-SA"/>
        </w:rPr>
        <w:t xml:space="preserve"> ust. 1. </w:t>
      </w:r>
    </w:p>
    <w:p w14:paraId="0A5ACDC8" w14:textId="5F044B38" w:rsidR="00D64277" w:rsidRPr="00286C4E" w:rsidRDefault="00D64277" w:rsidP="00286C4E">
      <w:pPr>
        <w:pStyle w:val="Akapitzlist"/>
        <w:numPr>
          <w:ilvl w:val="0"/>
          <w:numId w:val="16"/>
        </w:numPr>
        <w:suppressAutoHyphens/>
        <w:spacing w:after="0" w:line="240" w:lineRule="auto"/>
        <w:jc w:val="both"/>
        <w:rPr>
          <w:rFonts w:ascii="Verdana" w:hAnsi="Verdana"/>
          <w:lang w:eastAsia="ar-SA"/>
        </w:rPr>
      </w:pPr>
      <w:r w:rsidRPr="00286C4E">
        <w:rPr>
          <w:rFonts w:ascii="Verdana" w:hAnsi="Verdana"/>
          <w:lang w:eastAsia="ar-SA"/>
        </w:rPr>
        <w:t xml:space="preserve">Jeżeli zmiana albo rezygnacja z podwykonawcy dotyczy podmiotu, na którego zasoby wykonawca powoływał się, na zasadach określonych w ustawie </w:t>
      </w:r>
      <w:r w:rsidRPr="00286C4E">
        <w:rPr>
          <w:rFonts w:ascii="Verdana" w:hAnsi="Verdana"/>
          <w:i/>
          <w:lang w:eastAsia="ar-SA"/>
        </w:rPr>
        <w:t>Prawo zamówień publicznych</w:t>
      </w:r>
      <w:r w:rsidRPr="00286C4E">
        <w:rPr>
          <w:rFonts w:ascii="Verdana" w:hAnsi="Verdana"/>
          <w:lang w:eastAsia="ar-SA"/>
        </w:rPr>
        <w:t xml:space="preserve">, w celu wykazania spełniania warunków udziału w postępowaniu, o których mowa w ustawie prawo zamówień publicznych, Wykonawca jest obowiązany wykazać Zamawiającemu, iż proponowany inny podwykonawca lub wykonawca samodzielnie spełnia je w stopniu nie mniejszym niż wymagany w trakcie postępowania o udzielenie zamówienia. </w:t>
      </w:r>
    </w:p>
    <w:p w14:paraId="00732313" w14:textId="5E8BEE93" w:rsidR="00D64277" w:rsidRPr="000E1903" w:rsidRDefault="00D64277" w:rsidP="00D64277">
      <w:pPr>
        <w:pStyle w:val="Akapitzlist"/>
        <w:widowControl w:val="0"/>
        <w:numPr>
          <w:ilvl w:val="0"/>
          <w:numId w:val="16"/>
        </w:numPr>
        <w:tabs>
          <w:tab w:val="left" w:pos="360"/>
        </w:tabs>
        <w:spacing w:after="0" w:line="240" w:lineRule="auto"/>
        <w:jc w:val="both"/>
        <w:rPr>
          <w:rFonts w:ascii="Verdana" w:eastAsia="SimSun" w:hAnsi="Verdana" w:cs="Arial"/>
          <w:color w:val="000000"/>
        </w:rPr>
      </w:pPr>
      <w:r w:rsidRPr="00286C4E">
        <w:rPr>
          <w:rFonts w:ascii="Verdana" w:hAnsi="Verdana"/>
          <w:lang w:eastAsia="ar-SA"/>
        </w:rPr>
        <w:t>Podmiot, który zobowiązał się do udostępnienia zasobów zgodnie z ustawą Prawo zamówień publicznych, odpowiada solidarnie z Wykonawcą za szkodę Zamawiającego powstałą wskutek nieudostępnienia tych zasobów, chyba, że za nieudostępnienie zasobów nie ponosi winy.</w:t>
      </w:r>
    </w:p>
    <w:p w14:paraId="37B8270C" w14:textId="77777777" w:rsidR="00D64277" w:rsidRPr="00D64277" w:rsidRDefault="00D64277" w:rsidP="00D64277">
      <w:pPr>
        <w:widowControl w:val="0"/>
        <w:tabs>
          <w:tab w:val="left" w:pos="360"/>
        </w:tabs>
        <w:spacing w:after="0" w:line="240" w:lineRule="auto"/>
        <w:jc w:val="both"/>
        <w:rPr>
          <w:rFonts w:ascii="Verdana" w:eastAsia="SimSun" w:hAnsi="Verdana" w:cs="Arial"/>
          <w:color w:val="000000"/>
          <w:sz w:val="20"/>
          <w:szCs w:val="20"/>
          <w:lang w:eastAsia="pl-PL"/>
        </w:rPr>
      </w:pPr>
    </w:p>
    <w:p w14:paraId="6F9044A2" w14:textId="26B9AF19"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lastRenderedPageBreak/>
        <w:t xml:space="preserve">§ </w:t>
      </w:r>
      <w:r w:rsidR="003E06AB">
        <w:rPr>
          <w:rFonts w:ascii="Verdana" w:eastAsia="SimSun" w:hAnsi="Verdana" w:cs="Arial"/>
          <w:b/>
          <w:bCs/>
          <w:color w:val="000000"/>
          <w:sz w:val="20"/>
          <w:szCs w:val="20"/>
          <w:lang w:eastAsia="pl-PL"/>
        </w:rPr>
        <w:t>8</w:t>
      </w:r>
    </w:p>
    <w:p w14:paraId="0CA5E8ED"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Wynagrodzenie i sposób rozliczeń</w:t>
      </w:r>
    </w:p>
    <w:p w14:paraId="53E57921" w14:textId="7D31083D"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1.</w:t>
      </w:r>
      <w:r w:rsidRPr="00F2011A">
        <w:rPr>
          <w:rFonts w:ascii="Verdana" w:eastAsia="SimSun" w:hAnsi="Verdana" w:cs="Arial"/>
          <w:color w:val="000000"/>
          <w:sz w:val="20"/>
          <w:szCs w:val="20"/>
          <w:lang w:eastAsia="pl-PL"/>
        </w:rPr>
        <w:tab/>
        <w:t>Za wykonanie przedmiotu umowy określonego w §</w:t>
      </w:r>
      <w:r w:rsidR="00355A8C">
        <w:rPr>
          <w:rFonts w:ascii="Verdana" w:eastAsia="SimSun" w:hAnsi="Verdana" w:cs="Arial"/>
          <w:color w:val="000000"/>
          <w:sz w:val="20"/>
          <w:szCs w:val="20"/>
          <w:lang w:eastAsia="pl-PL"/>
        </w:rPr>
        <w:t xml:space="preserve"> </w:t>
      </w:r>
      <w:r w:rsidRPr="00F2011A">
        <w:rPr>
          <w:rFonts w:ascii="Verdana" w:eastAsia="SimSun" w:hAnsi="Verdana" w:cs="Arial"/>
          <w:color w:val="000000"/>
          <w:sz w:val="20"/>
          <w:szCs w:val="20"/>
          <w:lang w:eastAsia="pl-PL"/>
        </w:rPr>
        <w:t>1 umowy strony ustalają wynagrodzenie</w:t>
      </w:r>
      <w:r w:rsidR="001667B6">
        <w:rPr>
          <w:rFonts w:ascii="Verdana" w:eastAsia="SimSun" w:hAnsi="Verdana" w:cs="Arial"/>
          <w:color w:val="000000"/>
          <w:sz w:val="20"/>
          <w:szCs w:val="20"/>
          <w:lang w:eastAsia="pl-PL"/>
        </w:rPr>
        <w:t xml:space="preserve"> </w:t>
      </w:r>
      <w:r w:rsidRPr="00F2011A">
        <w:rPr>
          <w:rFonts w:ascii="Verdana" w:eastAsia="SimSun" w:hAnsi="Verdana" w:cs="Arial"/>
          <w:color w:val="000000"/>
          <w:sz w:val="20"/>
          <w:szCs w:val="20"/>
          <w:lang w:eastAsia="pl-PL"/>
        </w:rPr>
        <w:t xml:space="preserve">w łącznej kwocie: </w:t>
      </w:r>
    </w:p>
    <w:p w14:paraId="2564C733" w14:textId="75B2B9B8" w:rsidR="00247C7B" w:rsidRPr="00F2011A" w:rsidRDefault="00247C7B" w:rsidP="00247C7B">
      <w:pPr>
        <w:widowControl w:val="0"/>
        <w:numPr>
          <w:ilvl w:val="0"/>
          <w:numId w:val="8"/>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Wynagrodzenie netto</w:t>
      </w:r>
      <w:r w:rsidR="005F68B1">
        <w:rPr>
          <w:rFonts w:ascii="Verdana" w:eastAsia="SimSun" w:hAnsi="Verdana" w:cs="Arial"/>
          <w:color w:val="000000"/>
          <w:sz w:val="20"/>
          <w:szCs w:val="20"/>
          <w:lang w:eastAsia="pl-PL"/>
        </w:rPr>
        <w:t xml:space="preserve">: </w:t>
      </w:r>
      <w:r w:rsidR="00D5560F">
        <w:rPr>
          <w:rFonts w:ascii="Verdana" w:eastAsia="SimSun" w:hAnsi="Verdana" w:cs="Arial"/>
          <w:color w:val="000000"/>
          <w:sz w:val="20"/>
          <w:szCs w:val="20"/>
          <w:lang w:eastAsia="pl-PL"/>
        </w:rPr>
        <w:t>……………………..</w:t>
      </w:r>
      <w:r w:rsidRPr="00F2011A">
        <w:rPr>
          <w:rFonts w:ascii="Verdana" w:eastAsia="SimSun" w:hAnsi="Verdana" w:cs="Arial"/>
          <w:color w:val="000000"/>
          <w:sz w:val="20"/>
          <w:szCs w:val="20"/>
          <w:lang w:eastAsia="pl-PL"/>
        </w:rPr>
        <w:t>zł</w:t>
      </w:r>
    </w:p>
    <w:p w14:paraId="263AABB2" w14:textId="1A17AD19" w:rsidR="00247C7B" w:rsidRPr="00F2011A" w:rsidRDefault="00247C7B" w:rsidP="00247C7B">
      <w:pPr>
        <w:widowControl w:val="0"/>
        <w:numPr>
          <w:ilvl w:val="0"/>
          <w:numId w:val="8"/>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Podatek VAT</w:t>
      </w:r>
      <w:r w:rsidR="005F68B1">
        <w:rPr>
          <w:rFonts w:ascii="Verdana" w:eastAsia="SimSun" w:hAnsi="Verdana" w:cs="Arial"/>
          <w:color w:val="000000"/>
          <w:sz w:val="20"/>
          <w:szCs w:val="20"/>
          <w:lang w:eastAsia="pl-PL"/>
        </w:rPr>
        <w:t>:</w:t>
      </w:r>
      <w:r w:rsidRPr="00F2011A">
        <w:rPr>
          <w:rFonts w:ascii="Verdana" w:eastAsia="SimSun" w:hAnsi="Verdana" w:cs="Arial"/>
          <w:color w:val="000000"/>
          <w:sz w:val="20"/>
          <w:szCs w:val="20"/>
          <w:lang w:eastAsia="pl-PL"/>
        </w:rPr>
        <w:t xml:space="preserve"> </w:t>
      </w:r>
      <w:r w:rsidR="00D5560F">
        <w:rPr>
          <w:rFonts w:ascii="Verdana" w:eastAsia="SimSun" w:hAnsi="Verdana" w:cs="Arial"/>
          <w:color w:val="000000"/>
          <w:sz w:val="20"/>
          <w:szCs w:val="20"/>
          <w:lang w:eastAsia="pl-PL"/>
        </w:rPr>
        <w:t>………………………..</w:t>
      </w:r>
      <w:r w:rsidRPr="00F2011A">
        <w:rPr>
          <w:rFonts w:ascii="Verdana" w:eastAsia="SimSun" w:hAnsi="Verdana" w:cs="Arial"/>
          <w:color w:val="000000"/>
          <w:sz w:val="20"/>
          <w:szCs w:val="20"/>
          <w:lang w:eastAsia="pl-PL"/>
        </w:rPr>
        <w:t>zł</w:t>
      </w:r>
    </w:p>
    <w:p w14:paraId="33D9A009" w14:textId="6EF8BAC2" w:rsidR="00247C7B" w:rsidRPr="00F2011A" w:rsidRDefault="00247C7B" w:rsidP="00247C7B">
      <w:pPr>
        <w:widowControl w:val="0"/>
        <w:numPr>
          <w:ilvl w:val="0"/>
          <w:numId w:val="8"/>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Wynagrodzenie brutto</w:t>
      </w:r>
      <w:r w:rsidR="005F68B1">
        <w:rPr>
          <w:rFonts w:ascii="Verdana" w:eastAsia="SimSun" w:hAnsi="Verdana" w:cs="Arial"/>
          <w:color w:val="000000"/>
          <w:sz w:val="20"/>
          <w:szCs w:val="20"/>
          <w:lang w:eastAsia="pl-PL"/>
        </w:rPr>
        <w:t>:</w:t>
      </w:r>
      <w:r w:rsidRPr="00F2011A">
        <w:rPr>
          <w:rFonts w:ascii="Verdana" w:eastAsia="SimSun" w:hAnsi="Verdana" w:cs="Arial"/>
          <w:color w:val="000000"/>
          <w:sz w:val="20"/>
          <w:szCs w:val="20"/>
          <w:lang w:eastAsia="pl-PL"/>
        </w:rPr>
        <w:t xml:space="preserve"> </w:t>
      </w:r>
      <w:r w:rsidR="00D5560F">
        <w:rPr>
          <w:rFonts w:ascii="Verdana" w:eastAsia="SimSun" w:hAnsi="Verdana" w:cs="Arial"/>
          <w:b/>
          <w:bCs/>
          <w:color w:val="000000"/>
          <w:sz w:val="20"/>
          <w:szCs w:val="20"/>
          <w:lang w:eastAsia="pl-PL"/>
        </w:rPr>
        <w:t>…………………</w:t>
      </w:r>
      <w:r w:rsidRPr="00437015">
        <w:rPr>
          <w:rFonts w:ascii="Verdana" w:eastAsia="SimSun" w:hAnsi="Verdana" w:cs="Arial"/>
          <w:color w:val="000000"/>
          <w:sz w:val="20"/>
          <w:szCs w:val="20"/>
          <w:lang w:eastAsia="pl-PL"/>
        </w:rPr>
        <w:t>zł</w:t>
      </w:r>
    </w:p>
    <w:p w14:paraId="3EDD40FA" w14:textId="00DDC178" w:rsidR="00247C7B" w:rsidRPr="00F2011A" w:rsidRDefault="00247C7B" w:rsidP="00247C7B">
      <w:pPr>
        <w:widowControl w:val="0"/>
        <w:tabs>
          <w:tab w:val="left" w:pos="360"/>
        </w:tabs>
        <w:spacing w:after="0" w:line="240" w:lineRule="auto"/>
        <w:ind w:left="42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 xml:space="preserve">Słownie: </w:t>
      </w:r>
      <w:r w:rsidR="00D5560F" w:rsidRPr="00B1392D">
        <w:rPr>
          <w:rFonts w:ascii="Verdana" w:eastAsia="SimSun" w:hAnsi="Verdana" w:cs="Arial"/>
          <w:color w:val="000000"/>
          <w:sz w:val="20"/>
          <w:szCs w:val="20"/>
          <w:lang w:eastAsia="pl-PL"/>
        </w:rPr>
        <w:t>……………………………………………………………………………</w:t>
      </w:r>
      <w:r w:rsidR="00B1392D">
        <w:rPr>
          <w:rFonts w:ascii="Verdana" w:eastAsia="SimSun" w:hAnsi="Verdana" w:cs="Arial"/>
          <w:color w:val="000000"/>
          <w:sz w:val="20"/>
          <w:szCs w:val="20"/>
          <w:lang w:eastAsia="pl-PL"/>
        </w:rPr>
        <w:t>………………………….</w:t>
      </w:r>
      <w:r w:rsidR="005F68B1" w:rsidRPr="00B1392D">
        <w:rPr>
          <w:rFonts w:ascii="Verdana" w:eastAsia="SimSun" w:hAnsi="Verdana" w:cs="Arial"/>
          <w:color w:val="000000"/>
          <w:sz w:val="20"/>
          <w:szCs w:val="20"/>
          <w:lang w:eastAsia="pl-PL"/>
        </w:rPr>
        <w:t>złotych /100</w:t>
      </w:r>
    </w:p>
    <w:p w14:paraId="42AF9392" w14:textId="234F5769" w:rsidR="007B6F49" w:rsidRPr="007B6F49" w:rsidRDefault="00247C7B" w:rsidP="007B6F49">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Wynagrodzenie, o którym mowa wyżej ustalono ryczałtowo.</w:t>
      </w:r>
    </w:p>
    <w:p w14:paraId="674A6051" w14:textId="35D919D5" w:rsidR="00247C7B" w:rsidRDefault="00247C7B" w:rsidP="00247C7B">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 xml:space="preserve">Cena zawiera wszystkie koszty związane z realizacją zadania, wynikające wprost z przedmiaru robót, jak również w nich nie ujęte, a niezbędne do wykonania zadania. </w:t>
      </w:r>
    </w:p>
    <w:p w14:paraId="64C0CD2E" w14:textId="6DC4B397" w:rsidR="007B6F49" w:rsidRPr="00F2011A" w:rsidRDefault="007B6F49" w:rsidP="00247C7B">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7B6F49">
        <w:rPr>
          <w:rFonts w:ascii="Verdana" w:eastAsia="SimSun" w:hAnsi="Verdana" w:cs="Arial"/>
          <w:color w:val="000000"/>
          <w:sz w:val="20"/>
          <w:szCs w:val="20"/>
          <w:lang w:eastAsia="pl-PL"/>
        </w:rPr>
        <w:t>Kosztorys ofertowy ma jedynie charakter pomocniczy i należy go kwalifikować jako sposób obliczenia ceny</w:t>
      </w:r>
      <w:r>
        <w:rPr>
          <w:rFonts w:ascii="Verdana" w:eastAsia="SimSun" w:hAnsi="Verdana" w:cs="Arial"/>
          <w:color w:val="000000"/>
          <w:sz w:val="20"/>
          <w:szCs w:val="20"/>
          <w:lang w:eastAsia="pl-PL"/>
        </w:rPr>
        <w:t>.</w:t>
      </w:r>
    </w:p>
    <w:p w14:paraId="2B5DEA14" w14:textId="77777777" w:rsidR="00247C7B" w:rsidRPr="00F2011A" w:rsidRDefault="00247C7B" w:rsidP="00247C7B">
      <w:pPr>
        <w:numPr>
          <w:ilvl w:val="0"/>
          <w:numId w:val="12"/>
        </w:numPr>
        <w:spacing w:after="0" w:line="240" w:lineRule="auto"/>
        <w:jc w:val="both"/>
        <w:rPr>
          <w:rFonts w:ascii="Verdana" w:eastAsia="Times New Roman" w:hAnsi="Verdana" w:cs="Arial"/>
          <w:sz w:val="20"/>
          <w:szCs w:val="20"/>
          <w:lang w:eastAsia="pl-PL"/>
        </w:rPr>
      </w:pPr>
      <w:r w:rsidRPr="00F2011A">
        <w:rPr>
          <w:rFonts w:ascii="Verdana" w:eastAsia="Times New Roman" w:hAnsi="Verdana" w:cs="Arial"/>
          <w:sz w:val="20"/>
          <w:szCs w:val="20"/>
          <w:lang w:eastAsia="pl-PL"/>
        </w:rPr>
        <w:t xml:space="preserve">Należność za wykonane prace płatna przelewem na rachunek bankowy Wykonawcy w terminie 30 dni. Strony dopuszczają możliwość rozliczania robót fakturami częściowymi, wystawionymi za wykonanie poszczególnych elementów robót oraz fakturą końcową wystawioną po zakończeniu i odbiorze całości robót. </w:t>
      </w:r>
    </w:p>
    <w:p w14:paraId="4CE9D543" w14:textId="3E270A7C" w:rsidR="00247C7B" w:rsidRDefault="00247C7B" w:rsidP="00247C7B">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 xml:space="preserve">Wystawienie faktur następuje na podstawie podpisanego przez Zamawiającego protokołu odbioru częściowego, a faktury końcowej na podstawie podpisanego przez Zamawiającego protokołu odbioru końcowego. </w:t>
      </w:r>
    </w:p>
    <w:p w14:paraId="612F7E29" w14:textId="70B219D6" w:rsidR="0081153E" w:rsidRPr="0081153E" w:rsidRDefault="0081153E" w:rsidP="0081153E">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81153E">
        <w:rPr>
          <w:rFonts w:ascii="Verdana" w:eastAsia="SimSun" w:hAnsi="Verdana" w:cs="Arial"/>
          <w:color w:val="000000"/>
          <w:sz w:val="20"/>
          <w:szCs w:val="20"/>
          <w:lang w:eastAsia="pl-PL"/>
        </w:rPr>
        <w:t xml:space="preserve">Jeżeli przedmiot umowy będzie realizowany przez podwykonawców (dalszych podwykonawców), odpowiedzialność Zamawiającego za zapłatę wynagrodzenia podwykonawcy (dalszego podwykonawcy), ograniczona jest wyłącznie do należności powstałych po: </w:t>
      </w:r>
    </w:p>
    <w:p w14:paraId="7607DEF5" w14:textId="780BC214" w:rsidR="0081153E" w:rsidRPr="0081153E" w:rsidRDefault="0081153E" w:rsidP="0081153E">
      <w:pPr>
        <w:pStyle w:val="Akapitzlist"/>
        <w:widowControl w:val="0"/>
        <w:numPr>
          <w:ilvl w:val="0"/>
          <w:numId w:val="24"/>
        </w:numPr>
        <w:tabs>
          <w:tab w:val="left" w:pos="360"/>
        </w:tabs>
        <w:spacing w:after="0" w:line="240" w:lineRule="auto"/>
        <w:jc w:val="both"/>
        <w:rPr>
          <w:rFonts w:ascii="Verdana" w:eastAsia="SimSun" w:hAnsi="Verdana" w:cs="Arial"/>
          <w:color w:val="000000"/>
        </w:rPr>
      </w:pPr>
      <w:r w:rsidRPr="0081153E">
        <w:rPr>
          <w:rFonts w:ascii="Verdana" w:eastAsia="SimSun" w:hAnsi="Verdana" w:cs="Arial"/>
          <w:color w:val="000000"/>
        </w:rPr>
        <w:t>zaakceptowaniu przez Zamawiającemu umowy o podwykonawstwo, której przedmiotem są roboty budowlane,</w:t>
      </w:r>
    </w:p>
    <w:p w14:paraId="270144B5" w14:textId="61BD388D" w:rsidR="0081153E" w:rsidRPr="0081153E" w:rsidRDefault="0081153E" w:rsidP="0081153E">
      <w:pPr>
        <w:pStyle w:val="Akapitzlist"/>
        <w:widowControl w:val="0"/>
        <w:numPr>
          <w:ilvl w:val="0"/>
          <w:numId w:val="24"/>
        </w:numPr>
        <w:tabs>
          <w:tab w:val="left" w:pos="360"/>
        </w:tabs>
        <w:spacing w:after="0" w:line="240" w:lineRule="auto"/>
        <w:jc w:val="both"/>
        <w:rPr>
          <w:rFonts w:ascii="Verdana" w:eastAsia="SimSun" w:hAnsi="Verdana" w:cs="Arial"/>
          <w:color w:val="000000"/>
        </w:rPr>
      </w:pPr>
      <w:r w:rsidRPr="0081153E">
        <w:rPr>
          <w:rFonts w:ascii="Verdana" w:eastAsia="SimSun" w:hAnsi="Verdana" w:cs="Arial"/>
          <w:color w:val="000000"/>
        </w:rPr>
        <w:t xml:space="preserve">przedłożeniu Zamawiającemu poświadczonej za zgodność z oryginałem kopii umowy o podwykonawstwo, której przedmiotem są dostawy lub usługi. </w:t>
      </w:r>
    </w:p>
    <w:p w14:paraId="76B59636" w14:textId="5AADB23D" w:rsidR="0081153E" w:rsidRPr="0081153E" w:rsidRDefault="0081153E" w:rsidP="0081153E">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81153E">
        <w:rPr>
          <w:rFonts w:ascii="Verdana" w:eastAsia="SimSun" w:hAnsi="Verdana" w:cs="Arial"/>
          <w:color w:val="000000"/>
          <w:sz w:val="20"/>
          <w:szCs w:val="20"/>
          <w:lang w:eastAsia="pl-PL"/>
        </w:rPr>
        <w:t xml:space="preserve">Jeżeli termin zapłaty wynagrodzenia należnego podwykonawcy lub dalszemu podwykonawcy, przypadnie później niż termin zapłaty wynagrodzenia Wykonawcy,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tę zapłatę. </w:t>
      </w:r>
    </w:p>
    <w:p w14:paraId="2F509A3E" w14:textId="3C648AEF" w:rsidR="0081153E" w:rsidRPr="0081153E" w:rsidRDefault="0081153E" w:rsidP="0081153E">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81153E">
        <w:rPr>
          <w:rFonts w:ascii="Verdana" w:eastAsia="SimSun" w:hAnsi="Verdana" w:cs="Arial"/>
          <w:color w:val="000000"/>
          <w:sz w:val="20"/>
          <w:szCs w:val="20"/>
          <w:lang w:eastAsia="pl-PL"/>
        </w:rPr>
        <w:t xml:space="preserve">W przypadku realizacji przedmiotu umowy przy udziale podwykonawców (dalszych podwykonawców), strony ustalają następujące zasady płatności wynagrodzenia z tytułu realizacji przedmiotu niniejszej umowy: </w:t>
      </w:r>
    </w:p>
    <w:p w14:paraId="423A037B" w14:textId="0FA1F528" w:rsidR="0081153E" w:rsidRPr="001F267E" w:rsidRDefault="0081153E" w:rsidP="001F267E">
      <w:pPr>
        <w:pStyle w:val="Akapitzlist"/>
        <w:widowControl w:val="0"/>
        <w:numPr>
          <w:ilvl w:val="0"/>
          <w:numId w:val="25"/>
        </w:numPr>
        <w:tabs>
          <w:tab w:val="left" w:pos="360"/>
        </w:tabs>
        <w:spacing w:after="0" w:line="240" w:lineRule="auto"/>
        <w:jc w:val="both"/>
        <w:rPr>
          <w:rFonts w:ascii="Verdana" w:eastAsia="SimSun" w:hAnsi="Verdana" w:cs="Arial"/>
          <w:color w:val="000000"/>
        </w:rPr>
      </w:pPr>
      <w:r w:rsidRPr="001F267E">
        <w:rPr>
          <w:rFonts w:ascii="Verdana" w:eastAsia="SimSun" w:hAnsi="Verdana" w:cs="Arial"/>
          <w:color w:val="000000"/>
        </w:rPr>
        <w:t>wynagrodzenie za prace wykonane przez podwykonawcę (dalszego podwykonawcę) zostanie zapłacone Wykonawcy wyłącznie pod warunkiem przedłożenia przez Wykonawcę wraz z fakturą dowodów zapłaty wynagrodzenia należnego podwykonawcom (dalszym podwykonawcom) oraz pisemnych oświadczeń podwykonawcy (dalszego podwykonawcy) potwierdzającego tę zapłatę</w:t>
      </w:r>
      <w:r w:rsidR="005075DE">
        <w:rPr>
          <w:rFonts w:ascii="Verdana" w:eastAsia="SimSun" w:hAnsi="Verdana" w:cs="Arial"/>
          <w:color w:val="000000"/>
          <w:lang w:val="pl-PL"/>
        </w:rPr>
        <w:t>: p</w:t>
      </w:r>
      <w:r w:rsidR="0090336D">
        <w:rPr>
          <w:rFonts w:ascii="Verdana" w:eastAsia="SimSun" w:hAnsi="Verdana" w:cs="Arial"/>
          <w:color w:val="000000"/>
          <w:lang w:val="pl-PL"/>
        </w:rPr>
        <w:t xml:space="preserve">onadto </w:t>
      </w:r>
      <w:r w:rsidRPr="001F267E">
        <w:rPr>
          <w:rFonts w:ascii="Verdana" w:eastAsia="SimSun" w:hAnsi="Verdana" w:cs="Arial"/>
          <w:color w:val="000000"/>
        </w:rPr>
        <w:t>Wykonawca zobligowany jest złożyć wraz z fakturą swoje pisemne oświadczenie o wysokości i terminie wymagalności wynagrodzenia należnego wszystkim podwykonawcom (dalszym podwykonawcom),</w:t>
      </w:r>
    </w:p>
    <w:p w14:paraId="46A4600C" w14:textId="06867782" w:rsidR="0081153E" w:rsidRPr="001F267E" w:rsidRDefault="00EC7064" w:rsidP="001F267E">
      <w:pPr>
        <w:pStyle w:val="Akapitzlist"/>
        <w:widowControl w:val="0"/>
        <w:numPr>
          <w:ilvl w:val="0"/>
          <w:numId w:val="25"/>
        </w:numPr>
        <w:tabs>
          <w:tab w:val="left" w:pos="360"/>
        </w:tabs>
        <w:spacing w:after="0" w:line="240" w:lineRule="auto"/>
        <w:jc w:val="both"/>
        <w:rPr>
          <w:rFonts w:ascii="Verdana" w:eastAsia="SimSun" w:hAnsi="Verdana" w:cs="Arial"/>
          <w:color w:val="000000"/>
        </w:rPr>
      </w:pPr>
      <w:r>
        <w:rPr>
          <w:rFonts w:ascii="Verdana" w:eastAsia="SimSun" w:hAnsi="Verdana" w:cs="Arial"/>
          <w:color w:val="000000"/>
          <w:lang w:val="pl-PL"/>
        </w:rPr>
        <w:t>w</w:t>
      </w:r>
      <w:proofErr w:type="spellStart"/>
      <w:r w:rsidR="0081153E" w:rsidRPr="001F267E">
        <w:rPr>
          <w:rFonts w:ascii="Verdana" w:eastAsia="SimSun" w:hAnsi="Verdana" w:cs="Arial"/>
          <w:color w:val="000000"/>
        </w:rPr>
        <w:t>ykonawca</w:t>
      </w:r>
      <w:proofErr w:type="spellEnd"/>
      <w:r w:rsidR="0081153E" w:rsidRPr="001F267E">
        <w:rPr>
          <w:rFonts w:ascii="Verdana" w:eastAsia="SimSun" w:hAnsi="Verdana" w:cs="Arial"/>
          <w:color w:val="000000"/>
        </w:rPr>
        <w:t xml:space="preserve"> może upoważnić Zamawiającego do zapłaty wynagrodzenia bezpośrednio na rachunek podwykonawcy (dalszego podwykonawcy)</w:t>
      </w:r>
      <w:r w:rsidR="00205BA1">
        <w:rPr>
          <w:rFonts w:ascii="Verdana" w:eastAsia="SimSun" w:hAnsi="Verdana" w:cs="Arial"/>
          <w:color w:val="000000"/>
          <w:lang w:val="pl-PL"/>
        </w:rPr>
        <w:t>, w</w:t>
      </w:r>
      <w:r w:rsidR="0081153E" w:rsidRPr="001F267E">
        <w:rPr>
          <w:rFonts w:ascii="Verdana" w:eastAsia="SimSun" w:hAnsi="Verdana" w:cs="Arial"/>
          <w:color w:val="000000"/>
        </w:rPr>
        <w:t xml:space="preserve"> takim przypadku do wystawionej przez siebie faktury, Wykonawca dołączy kopie faktur wystawionych przez podwykonawcę (dalszego podwykonawcę) zgodnie z zawartymi umowami o podwykonawstwo, a ponadto dyspozycję bezpośredniego uiszczenia płatności objętych tymi fakturami przelewem z rachunku Zamawiającego na wskazany w tych fakturach rachunek bankowy podwykonawcy (dalszego podwykonawcy), przy czym faktura Wykonawcy powinna zawierać klauzulę wskazującą nazwę podwykonawcy (dalszego </w:t>
      </w:r>
      <w:r w:rsidR="0081153E" w:rsidRPr="001F267E">
        <w:rPr>
          <w:rFonts w:ascii="Verdana" w:eastAsia="SimSun" w:hAnsi="Verdana" w:cs="Arial"/>
          <w:color w:val="000000"/>
        </w:rPr>
        <w:lastRenderedPageBreak/>
        <w:t xml:space="preserve">podwykonawcy) oraz numer jego rachunku bankowego, w celu bezpośredniego przekazania wynagrodzenia podwykonawcom. </w:t>
      </w:r>
    </w:p>
    <w:p w14:paraId="2B058873" w14:textId="2E442967" w:rsidR="0081153E" w:rsidRPr="0081153E" w:rsidRDefault="0081153E" w:rsidP="0081153E">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81153E">
        <w:rPr>
          <w:rFonts w:ascii="Verdana" w:eastAsia="SimSun" w:hAnsi="Verdana" w:cs="Arial"/>
          <w:color w:val="000000"/>
          <w:sz w:val="20"/>
          <w:szCs w:val="20"/>
          <w:lang w:eastAsia="pl-PL"/>
        </w:rPr>
        <w:t xml:space="preserve">W razie naruszenia reguł określonych w ust. </w:t>
      </w:r>
      <w:r w:rsidR="001F267E">
        <w:rPr>
          <w:rFonts w:ascii="Verdana" w:eastAsia="SimSun" w:hAnsi="Verdana" w:cs="Arial"/>
          <w:color w:val="000000"/>
          <w:sz w:val="20"/>
          <w:szCs w:val="20"/>
          <w:lang w:eastAsia="pl-PL"/>
        </w:rPr>
        <w:t>9</w:t>
      </w:r>
      <w:r w:rsidRPr="0081153E">
        <w:rPr>
          <w:rFonts w:ascii="Verdana" w:eastAsia="SimSun" w:hAnsi="Verdana" w:cs="Arial"/>
          <w:color w:val="000000"/>
          <w:sz w:val="20"/>
          <w:szCs w:val="20"/>
          <w:lang w:eastAsia="pl-PL"/>
        </w:rPr>
        <w:t xml:space="preserve"> lub powzięcia informacji o uchylaniu się Wykonawcy od obowiązku zapłaty wynagrodzenia podwykonawcom (dalszym podwykonawcom), Zamawiający uprawniony będzie do dokonania bezpośredniej zapłaty wynagrodzenia należnego podwykonawcy (dalszemu podwykonawcy). Przed dokonaniem bezpośredniej zapłaty Zamawiający umożliwi Wykonawcy zgłoszenie uwag w tym przedmiocie w terminie 7 dni licząc od dnia doręczenia Wykonawcy informacji o zamiarze dokonania bezpośredniej zapłaty. Bezpośrednia zapłata obejmie wyłącznie należne wynagrodzenie, tj. bez odsetek. </w:t>
      </w:r>
    </w:p>
    <w:p w14:paraId="0E506053" w14:textId="63AECF23" w:rsidR="0081153E" w:rsidRPr="0081153E" w:rsidRDefault="0081153E" w:rsidP="0081153E">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81153E">
        <w:rPr>
          <w:rFonts w:ascii="Verdana" w:eastAsia="SimSun" w:hAnsi="Verdana" w:cs="Arial"/>
          <w:color w:val="000000"/>
          <w:sz w:val="20"/>
          <w:szCs w:val="20"/>
          <w:lang w:eastAsia="pl-PL"/>
        </w:rPr>
        <w:t>W sytuacji zgłoszenia przez Wykonawcę w terminie określonym w ust. 1</w:t>
      </w:r>
      <w:r w:rsidR="001F267E">
        <w:rPr>
          <w:rFonts w:ascii="Verdana" w:eastAsia="SimSun" w:hAnsi="Verdana" w:cs="Arial"/>
          <w:color w:val="000000"/>
          <w:sz w:val="20"/>
          <w:szCs w:val="20"/>
          <w:lang w:eastAsia="pl-PL"/>
        </w:rPr>
        <w:t>0</w:t>
      </w:r>
      <w:r w:rsidRPr="0081153E">
        <w:rPr>
          <w:rFonts w:ascii="Verdana" w:eastAsia="SimSun" w:hAnsi="Verdana" w:cs="Arial"/>
          <w:color w:val="000000"/>
          <w:sz w:val="20"/>
          <w:szCs w:val="20"/>
          <w:lang w:eastAsia="pl-PL"/>
        </w:rPr>
        <w:t xml:space="preserve">, uwag dotyczących zamiaru dokonania przez Zamawiającego zapłaty bezpośredniej, Zamawiający może: </w:t>
      </w:r>
    </w:p>
    <w:p w14:paraId="3C8BFAA3" w14:textId="2B64E99F" w:rsidR="0081153E" w:rsidRPr="001F267E" w:rsidRDefault="0081153E" w:rsidP="001F267E">
      <w:pPr>
        <w:pStyle w:val="Akapitzlist"/>
        <w:widowControl w:val="0"/>
        <w:numPr>
          <w:ilvl w:val="0"/>
          <w:numId w:val="26"/>
        </w:numPr>
        <w:tabs>
          <w:tab w:val="left" w:pos="360"/>
        </w:tabs>
        <w:spacing w:after="0" w:line="240" w:lineRule="auto"/>
        <w:jc w:val="both"/>
        <w:rPr>
          <w:rFonts w:ascii="Verdana" w:eastAsia="SimSun" w:hAnsi="Verdana" w:cs="Arial"/>
          <w:color w:val="000000"/>
        </w:rPr>
      </w:pPr>
      <w:r w:rsidRPr="001F267E">
        <w:rPr>
          <w:rFonts w:ascii="Verdana" w:eastAsia="SimSun" w:hAnsi="Verdana" w:cs="Arial"/>
          <w:color w:val="000000"/>
        </w:rPr>
        <w:t>nie dokonać bezpośredniej zapłaty wynagrodzenia podwykonawcy lub dalszemu podwykonawcy, jeżeli Wykonawca wykaże niezasadność takiej zapłaty,</w:t>
      </w:r>
    </w:p>
    <w:p w14:paraId="611B18AD" w14:textId="3F8075E9" w:rsidR="0081153E" w:rsidRPr="001F267E" w:rsidRDefault="0081153E" w:rsidP="001F267E">
      <w:pPr>
        <w:pStyle w:val="Akapitzlist"/>
        <w:widowControl w:val="0"/>
        <w:numPr>
          <w:ilvl w:val="0"/>
          <w:numId w:val="26"/>
        </w:numPr>
        <w:tabs>
          <w:tab w:val="left" w:pos="360"/>
        </w:tabs>
        <w:spacing w:after="0" w:line="240" w:lineRule="auto"/>
        <w:jc w:val="both"/>
        <w:rPr>
          <w:rFonts w:ascii="Verdana" w:eastAsia="SimSun" w:hAnsi="Verdana" w:cs="Arial"/>
          <w:color w:val="000000"/>
        </w:rPr>
      </w:pPr>
      <w:r w:rsidRPr="001F267E">
        <w:rPr>
          <w:rFonts w:ascii="Verdana" w:eastAsia="SimSun" w:hAnsi="Verdana"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w:t>
      </w:r>
      <w:r w:rsidR="002C0648">
        <w:rPr>
          <w:rFonts w:ascii="Verdana" w:eastAsia="SimSun" w:hAnsi="Verdana" w:cs="Arial"/>
          <w:color w:val="000000"/>
          <w:lang w:val="pl-PL"/>
        </w:rPr>
        <w:t>,</w:t>
      </w:r>
      <w:r w:rsidRPr="001F267E">
        <w:rPr>
          <w:rFonts w:ascii="Verdana" w:eastAsia="SimSun" w:hAnsi="Verdana" w:cs="Arial"/>
          <w:color w:val="000000"/>
        </w:rPr>
        <w:t xml:space="preserve"> </w:t>
      </w:r>
    </w:p>
    <w:p w14:paraId="678EA067" w14:textId="33E14C75" w:rsidR="0081153E" w:rsidRPr="002C0648" w:rsidRDefault="0081153E" w:rsidP="002C0648">
      <w:pPr>
        <w:pStyle w:val="Akapitzlist"/>
        <w:widowControl w:val="0"/>
        <w:numPr>
          <w:ilvl w:val="0"/>
          <w:numId w:val="26"/>
        </w:numPr>
        <w:tabs>
          <w:tab w:val="left" w:pos="360"/>
        </w:tabs>
        <w:spacing w:after="0" w:line="240" w:lineRule="auto"/>
        <w:jc w:val="both"/>
        <w:rPr>
          <w:rFonts w:ascii="Verdana" w:eastAsia="SimSun" w:hAnsi="Verdana" w:cs="Arial"/>
          <w:color w:val="000000"/>
        </w:rPr>
      </w:pPr>
      <w:r w:rsidRPr="002C0648">
        <w:rPr>
          <w:rFonts w:ascii="Verdana" w:eastAsia="SimSun" w:hAnsi="Verdana" w:cs="Arial"/>
          <w:color w:val="000000"/>
        </w:rPr>
        <w:t xml:space="preserve">dokonać bezpośredniej zapłaty wynagrodzenia podwykonawcy lub dalszemu podwykonawcy, jeżeli podwykonawca lub dalszy podwykonawca wykaże zasadność takiej zapłaty. </w:t>
      </w:r>
    </w:p>
    <w:p w14:paraId="7ACA0D23" w14:textId="5EC916E3" w:rsidR="0081153E" w:rsidRDefault="0081153E" w:rsidP="0081153E">
      <w:pPr>
        <w:widowControl w:val="0"/>
        <w:numPr>
          <w:ilvl w:val="0"/>
          <w:numId w:val="12"/>
        </w:numPr>
        <w:tabs>
          <w:tab w:val="left" w:pos="360"/>
        </w:tabs>
        <w:spacing w:after="0" w:line="240" w:lineRule="auto"/>
        <w:jc w:val="both"/>
        <w:rPr>
          <w:rFonts w:ascii="Verdana" w:eastAsia="SimSun" w:hAnsi="Verdana" w:cs="Arial"/>
          <w:color w:val="000000"/>
          <w:sz w:val="20"/>
          <w:szCs w:val="20"/>
          <w:lang w:eastAsia="pl-PL"/>
        </w:rPr>
      </w:pPr>
      <w:r w:rsidRPr="0081153E">
        <w:rPr>
          <w:rFonts w:ascii="Verdana" w:eastAsia="SimSun" w:hAnsi="Verdana" w:cs="Arial"/>
          <w:color w:val="000000"/>
          <w:sz w:val="20"/>
          <w:szCs w:val="20"/>
          <w:lang w:eastAsia="pl-PL"/>
        </w:rPr>
        <w:t>W przypadku dokonania płatności na rzecz podwykonawcy (dalszego podwykonawcy), wynagrodzenie Wykonawcy zostanie odpowiednio pomniejszone o kwoty wypłacone podwykonawcy (dalszemu podwykonawcy).</w:t>
      </w:r>
    </w:p>
    <w:p w14:paraId="637FE1C6" w14:textId="77777777" w:rsidR="001E1B4D" w:rsidRPr="00F2011A" w:rsidRDefault="001E1B4D" w:rsidP="001E1B4D">
      <w:pPr>
        <w:widowControl w:val="0"/>
        <w:tabs>
          <w:tab w:val="left" w:pos="360"/>
        </w:tabs>
        <w:spacing w:after="0" w:line="240" w:lineRule="auto"/>
        <w:ind w:left="360"/>
        <w:jc w:val="both"/>
        <w:rPr>
          <w:rFonts w:ascii="Verdana" w:eastAsia="SimSun" w:hAnsi="Verdana" w:cs="Arial"/>
          <w:color w:val="000000"/>
          <w:sz w:val="20"/>
          <w:szCs w:val="20"/>
          <w:lang w:eastAsia="pl-PL"/>
        </w:rPr>
      </w:pPr>
    </w:p>
    <w:p w14:paraId="41A73691" w14:textId="77777777"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p>
    <w:p w14:paraId="46E5409A" w14:textId="3A8F57E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xml:space="preserve">§ </w:t>
      </w:r>
      <w:r w:rsidR="003E06AB">
        <w:rPr>
          <w:rFonts w:ascii="Verdana" w:eastAsia="SimSun" w:hAnsi="Verdana" w:cs="Arial"/>
          <w:b/>
          <w:bCs/>
          <w:color w:val="000000"/>
          <w:sz w:val="20"/>
          <w:szCs w:val="20"/>
          <w:lang w:eastAsia="pl-PL"/>
        </w:rPr>
        <w:t>9</w:t>
      </w:r>
    </w:p>
    <w:p w14:paraId="63EC2B4F"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Rękojmia za wady, gwarancja i zastępcze usuwanie wad</w:t>
      </w:r>
    </w:p>
    <w:p w14:paraId="76466DF5" w14:textId="77777777" w:rsidR="00247C7B" w:rsidRPr="00F2011A" w:rsidRDefault="00247C7B" w:rsidP="00247C7B">
      <w:pPr>
        <w:widowControl w:val="0"/>
        <w:tabs>
          <w:tab w:val="left" w:pos="360"/>
          <w:tab w:val="left" w:pos="426"/>
        </w:tabs>
        <w:spacing w:after="0" w:line="240" w:lineRule="auto"/>
        <w:ind w:left="284" w:hanging="284"/>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1.</w:t>
      </w:r>
      <w:r w:rsidRPr="00F2011A">
        <w:rPr>
          <w:rFonts w:ascii="Verdana" w:eastAsia="SimSun" w:hAnsi="Verdana" w:cs="Arial"/>
          <w:color w:val="000000"/>
          <w:sz w:val="20"/>
          <w:szCs w:val="20"/>
          <w:lang w:eastAsia="pl-PL"/>
        </w:rPr>
        <w:tab/>
        <w:t xml:space="preserve">Wykonawca jest odpowiedzialny względem Zamawiającego z tytułu gwarancji i rękojmi, jeżeli wykonane roboty mają wady zmniejszające ich wartość lub użyteczność albo zostały wykonane niezgodnie z umową. </w:t>
      </w:r>
    </w:p>
    <w:p w14:paraId="06F53E4D" w14:textId="0E320C10" w:rsidR="00247C7B" w:rsidRPr="00F2011A" w:rsidRDefault="00247C7B" w:rsidP="00247C7B">
      <w:pPr>
        <w:widowControl w:val="0"/>
        <w:tabs>
          <w:tab w:val="left" w:pos="360"/>
          <w:tab w:val="left" w:pos="426"/>
        </w:tabs>
        <w:spacing w:after="0" w:line="240" w:lineRule="auto"/>
        <w:ind w:left="284" w:hanging="284"/>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2.</w:t>
      </w:r>
      <w:r w:rsidRPr="00F2011A">
        <w:rPr>
          <w:rFonts w:ascii="Verdana" w:eastAsia="SimSun" w:hAnsi="Verdana" w:cs="Arial"/>
          <w:color w:val="000000"/>
          <w:sz w:val="20"/>
          <w:szCs w:val="20"/>
          <w:lang w:eastAsia="pl-PL"/>
        </w:rPr>
        <w:tab/>
        <w:t xml:space="preserve"> Wykonawca udziel</w:t>
      </w:r>
      <w:r w:rsidR="00355A8C">
        <w:rPr>
          <w:rFonts w:ascii="Verdana" w:eastAsia="SimSun" w:hAnsi="Verdana" w:cs="Arial"/>
          <w:color w:val="000000"/>
          <w:sz w:val="20"/>
          <w:szCs w:val="20"/>
          <w:lang w:eastAsia="pl-PL"/>
        </w:rPr>
        <w:t>a</w:t>
      </w:r>
      <w:r w:rsidRPr="00F2011A">
        <w:rPr>
          <w:rFonts w:ascii="Verdana" w:eastAsia="SimSun" w:hAnsi="Verdana" w:cs="Arial"/>
          <w:color w:val="000000"/>
          <w:sz w:val="20"/>
          <w:szCs w:val="20"/>
          <w:lang w:eastAsia="pl-PL"/>
        </w:rPr>
        <w:t xml:space="preserve"> gwarancji Inwestorowi na wykonywane roboty stanowiące przedmiot umowy na okres </w:t>
      </w:r>
      <w:r w:rsidR="00811FAD">
        <w:rPr>
          <w:rFonts w:ascii="Verdana" w:eastAsia="SimSun" w:hAnsi="Verdana" w:cs="Arial"/>
          <w:b/>
          <w:color w:val="000000"/>
          <w:sz w:val="20"/>
          <w:szCs w:val="20"/>
          <w:lang w:eastAsia="pl-PL"/>
        </w:rPr>
        <w:t xml:space="preserve">………. </w:t>
      </w:r>
      <w:r w:rsidRPr="00F2011A">
        <w:rPr>
          <w:rFonts w:ascii="Verdana" w:eastAsia="SimSun" w:hAnsi="Verdana" w:cs="Arial"/>
          <w:b/>
          <w:color w:val="000000"/>
          <w:sz w:val="20"/>
          <w:szCs w:val="20"/>
          <w:lang w:eastAsia="pl-PL"/>
        </w:rPr>
        <w:t>miesięcy</w:t>
      </w:r>
      <w:r w:rsidRPr="00F2011A">
        <w:rPr>
          <w:rFonts w:ascii="Verdana" w:eastAsia="SimSun" w:hAnsi="Verdana" w:cs="Arial"/>
          <w:color w:val="000000"/>
          <w:sz w:val="20"/>
          <w:szCs w:val="20"/>
          <w:lang w:eastAsia="pl-PL"/>
        </w:rPr>
        <w:t>. Gwarancja rozpoczyna swój bieg od daty odbioru końcowego od Wykonawcy przedmiotu umowy.</w:t>
      </w:r>
    </w:p>
    <w:p w14:paraId="0963D1D7" w14:textId="77777777" w:rsidR="00247C7B" w:rsidRPr="00F2011A" w:rsidRDefault="00247C7B" w:rsidP="00247C7B">
      <w:pPr>
        <w:widowControl w:val="0"/>
        <w:tabs>
          <w:tab w:val="left" w:pos="360"/>
          <w:tab w:val="left" w:pos="426"/>
        </w:tabs>
        <w:spacing w:after="0" w:line="240" w:lineRule="auto"/>
        <w:ind w:left="284" w:hanging="284"/>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3.</w:t>
      </w:r>
      <w:r w:rsidRPr="00F2011A">
        <w:rPr>
          <w:rFonts w:ascii="Verdana" w:eastAsia="SimSun" w:hAnsi="Verdana" w:cs="Arial"/>
          <w:color w:val="000000"/>
          <w:sz w:val="20"/>
          <w:szCs w:val="20"/>
          <w:lang w:eastAsia="pl-PL"/>
        </w:rPr>
        <w:tab/>
        <w:t>Niezależnie od uprawnień wynikających z gwarancji Zamawiający będzie uprawniony wykonywać uprawnienia z tytułu rękojmi za wady fizyczne robót objętych przedmiotem umowy.</w:t>
      </w:r>
    </w:p>
    <w:p w14:paraId="5575CB9E" w14:textId="77777777" w:rsidR="00247C7B" w:rsidRPr="00F2011A" w:rsidRDefault="00247C7B" w:rsidP="00247C7B">
      <w:pPr>
        <w:pStyle w:val="Akapitzlist"/>
        <w:widowControl w:val="0"/>
        <w:numPr>
          <w:ilvl w:val="0"/>
          <w:numId w:val="11"/>
        </w:numPr>
        <w:tabs>
          <w:tab w:val="left" w:pos="426"/>
        </w:tabs>
        <w:spacing w:after="0" w:line="240" w:lineRule="auto"/>
        <w:contextualSpacing/>
        <w:jc w:val="both"/>
        <w:rPr>
          <w:rFonts w:ascii="Verdana" w:eastAsia="SimSun" w:hAnsi="Verdana" w:cs="Arial"/>
          <w:color w:val="000000"/>
        </w:rPr>
      </w:pPr>
      <w:r w:rsidRPr="00F2011A">
        <w:rPr>
          <w:rFonts w:ascii="Verdana" w:eastAsia="SimSun" w:hAnsi="Verdana" w:cs="Arial"/>
          <w:color w:val="000000"/>
        </w:rPr>
        <w:t>Jeżeli warunki gwarancji udzielonej przez producenta materiałów przewidują dłuższy czas gwarancji niż gwarancja udzielona przez Wykonawcę – obowiązuje okres gwarancji w wymiarze równym okresowi gwarancji producenta.</w:t>
      </w:r>
    </w:p>
    <w:p w14:paraId="2311542D" w14:textId="77777777" w:rsidR="00247C7B" w:rsidRPr="00F2011A" w:rsidRDefault="00247C7B" w:rsidP="00247C7B">
      <w:pPr>
        <w:pStyle w:val="Akapitzlist"/>
        <w:widowControl w:val="0"/>
        <w:numPr>
          <w:ilvl w:val="0"/>
          <w:numId w:val="11"/>
        </w:numPr>
        <w:tabs>
          <w:tab w:val="left" w:pos="360"/>
          <w:tab w:val="left" w:pos="426"/>
        </w:tabs>
        <w:spacing w:after="0" w:line="240" w:lineRule="auto"/>
        <w:contextualSpacing/>
        <w:jc w:val="both"/>
        <w:rPr>
          <w:rFonts w:ascii="Verdana" w:eastAsia="SimSun" w:hAnsi="Verdana" w:cs="Arial"/>
          <w:color w:val="000000"/>
        </w:rPr>
      </w:pPr>
      <w:r w:rsidRPr="00F2011A">
        <w:rPr>
          <w:rFonts w:ascii="Verdana" w:eastAsia="SimSun" w:hAnsi="Verdana" w:cs="Arial"/>
          <w:color w:val="000000"/>
        </w:rPr>
        <w:t>W razie stwierdzenia w toku czynności odbioru robót istnienia wady nadającej się do usunięcia Zamawiający może:</w:t>
      </w:r>
    </w:p>
    <w:p w14:paraId="6AD70BC6" w14:textId="77777777" w:rsidR="00247C7B" w:rsidRPr="00F2011A" w:rsidRDefault="00247C7B" w:rsidP="00247C7B">
      <w:pPr>
        <w:widowControl w:val="0"/>
        <w:tabs>
          <w:tab w:val="left" w:pos="855"/>
        </w:tabs>
        <w:spacing w:after="0" w:line="240" w:lineRule="auto"/>
        <w:ind w:left="855"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a)</w:t>
      </w:r>
      <w:r w:rsidRPr="00F2011A">
        <w:rPr>
          <w:rFonts w:ascii="Verdana" w:eastAsia="SimSun" w:hAnsi="Verdana" w:cs="Arial"/>
          <w:color w:val="000000"/>
          <w:sz w:val="20"/>
          <w:szCs w:val="20"/>
          <w:lang w:eastAsia="pl-PL"/>
        </w:rPr>
        <w:tab/>
        <w:t>odmówić odbioru do czasu usunięcia wady,</w:t>
      </w:r>
    </w:p>
    <w:p w14:paraId="56EBAB6E" w14:textId="77777777" w:rsidR="00247C7B" w:rsidRPr="00F2011A" w:rsidRDefault="00247C7B" w:rsidP="00247C7B">
      <w:pPr>
        <w:widowControl w:val="0"/>
        <w:tabs>
          <w:tab w:val="left" w:pos="855"/>
        </w:tabs>
        <w:spacing w:after="0" w:line="240" w:lineRule="auto"/>
        <w:ind w:left="855"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b)</w:t>
      </w:r>
      <w:r w:rsidRPr="00F2011A">
        <w:rPr>
          <w:rFonts w:ascii="Verdana" w:eastAsia="SimSun" w:hAnsi="Verdana" w:cs="Arial"/>
          <w:color w:val="000000"/>
          <w:sz w:val="20"/>
          <w:szCs w:val="20"/>
          <w:lang w:eastAsia="pl-PL"/>
        </w:rPr>
        <w:tab/>
        <w:t>dokonać odbioru i żądać usunięcia wady wyznaczając odpowiedni termin.</w:t>
      </w:r>
    </w:p>
    <w:p w14:paraId="2A1C8895" w14:textId="77777777" w:rsidR="00247C7B" w:rsidRPr="00F2011A" w:rsidRDefault="00247C7B" w:rsidP="00247C7B">
      <w:pPr>
        <w:pStyle w:val="Akapitzlist"/>
        <w:widowControl w:val="0"/>
        <w:numPr>
          <w:ilvl w:val="0"/>
          <w:numId w:val="11"/>
        </w:numPr>
        <w:tabs>
          <w:tab w:val="left" w:pos="360"/>
        </w:tabs>
        <w:spacing w:after="0" w:line="240" w:lineRule="auto"/>
        <w:contextualSpacing/>
        <w:jc w:val="both"/>
        <w:rPr>
          <w:rFonts w:ascii="Verdana" w:eastAsia="SimSun" w:hAnsi="Verdana" w:cs="Arial"/>
          <w:color w:val="000000"/>
        </w:rPr>
      </w:pPr>
      <w:r w:rsidRPr="00F2011A">
        <w:rPr>
          <w:rFonts w:ascii="Verdana" w:eastAsia="SimSun" w:hAnsi="Verdana" w:cs="Arial"/>
          <w:color w:val="000000"/>
        </w:rPr>
        <w:t>W razie odebrania przedmiotu umowy z zastrzeżeniem, co do stwierdzonej przy odbiorze wady nadającej się do usunięcia lub stwierdzenia takiej wady w okresie gwarancji Zamawiający:</w:t>
      </w:r>
    </w:p>
    <w:p w14:paraId="23B08C01" w14:textId="77777777" w:rsidR="00247C7B" w:rsidRPr="00F2011A" w:rsidRDefault="00247C7B" w:rsidP="00247C7B">
      <w:pPr>
        <w:widowControl w:val="0"/>
        <w:tabs>
          <w:tab w:val="left" w:pos="855"/>
        </w:tabs>
        <w:spacing w:after="0" w:line="240" w:lineRule="auto"/>
        <w:ind w:left="855"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a)</w:t>
      </w:r>
      <w:r w:rsidRPr="00F2011A">
        <w:rPr>
          <w:rFonts w:ascii="Verdana" w:eastAsia="SimSun" w:hAnsi="Verdana" w:cs="Arial"/>
          <w:color w:val="000000"/>
          <w:sz w:val="20"/>
          <w:szCs w:val="20"/>
          <w:lang w:eastAsia="pl-PL"/>
        </w:rPr>
        <w:tab/>
        <w:t>żąda usunięcia wady wyznaczając Wykonawcy termin na jej usunięcie,</w:t>
      </w:r>
    </w:p>
    <w:p w14:paraId="46F7CDF7" w14:textId="7687BF24" w:rsidR="00247C7B" w:rsidRDefault="00247C7B" w:rsidP="00247C7B">
      <w:pPr>
        <w:widowControl w:val="0"/>
        <w:tabs>
          <w:tab w:val="left" w:pos="855"/>
        </w:tabs>
        <w:spacing w:after="0" w:line="240" w:lineRule="auto"/>
        <w:ind w:left="855"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b)</w:t>
      </w:r>
      <w:r w:rsidRPr="00F2011A">
        <w:rPr>
          <w:rFonts w:ascii="Verdana" w:eastAsia="SimSun" w:hAnsi="Verdana" w:cs="Arial"/>
          <w:color w:val="000000"/>
          <w:sz w:val="20"/>
          <w:szCs w:val="20"/>
          <w:lang w:eastAsia="pl-PL"/>
        </w:rPr>
        <w:tab/>
        <w:t xml:space="preserve">może żądać zapłaty odszkodowania odpowiednio do poniesionych szkód i do utraconej wartości użytkowej, estetycznej i technicznej przedmiotu umowy. </w:t>
      </w:r>
    </w:p>
    <w:p w14:paraId="753B1454" w14:textId="22C28387" w:rsidR="00BD2811" w:rsidRPr="00517EE8" w:rsidRDefault="00BD2811" w:rsidP="00517EE8">
      <w:pPr>
        <w:pStyle w:val="Akapitzlist"/>
        <w:widowControl w:val="0"/>
        <w:numPr>
          <w:ilvl w:val="0"/>
          <w:numId w:val="29"/>
        </w:numPr>
        <w:tabs>
          <w:tab w:val="left" w:pos="855"/>
        </w:tabs>
        <w:spacing w:after="0" w:line="240" w:lineRule="auto"/>
        <w:jc w:val="both"/>
        <w:rPr>
          <w:rFonts w:ascii="Verdana" w:eastAsia="SimSun" w:hAnsi="Verdana" w:cs="Arial"/>
          <w:color w:val="000000"/>
        </w:rPr>
      </w:pPr>
      <w:r w:rsidRPr="00BD2811">
        <w:rPr>
          <w:rFonts w:ascii="Verdana" w:eastAsia="SimSun" w:hAnsi="Verdana" w:cs="Arial"/>
          <w:color w:val="000000"/>
        </w:rPr>
        <w:t xml:space="preserve">Szczegółowe warunki gwarancji, określa Oświadczenie gwarancyjne, sporządzone według wzoru będącego </w:t>
      </w:r>
      <w:r w:rsidRPr="00ED0B7E">
        <w:rPr>
          <w:rFonts w:ascii="Verdana" w:eastAsia="SimSun" w:hAnsi="Verdana" w:cs="Arial"/>
          <w:i/>
          <w:iCs/>
          <w:color w:val="000000"/>
        </w:rPr>
        <w:t xml:space="preserve">załącznikiem </w:t>
      </w:r>
      <w:r w:rsidRPr="00BD2811">
        <w:rPr>
          <w:rFonts w:ascii="Verdana" w:eastAsia="SimSun" w:hAnsi="Verdana" w:cs="Arial"/>
          <w:color w:val="000000"/>
        </w:rPr>
        <w:t>do Umowy i podpisan</w:t>
      </w:r>
      <w:r w:rsidR="00A6610A">
        <w:rPr>
          <w:rFonts w:ascii="Verdana" w:eastAsia="SimSun" w:hAnsi="Verdana" w:cs="Arial"/>
          <w:color w:val="000000"/>
          <w:lang w:val="pl-PL"/>
        </w:rPr>
        <w:t>e</w:t>
      </w:r>
      <w:r w:rsidRPr="00BD2811">
        <w:rPr>
          <w:rFonts w:ascii="Verdana" w:eastAsia="SimSun" w:hAnsi="Verdana" w:cs="Arial"/>
          <w:color w:val="000000"/>
        </w:rPr>
        <w:t xml:space="preserve"> przez Wykonawcę oraz wydan</w:t>
      </w:r>
      <w:r w:rsidR="00A6610A">
        <w:rPr>
          <w:rFonts w:ascii="Verdana" w:eastAsia="SimSun" w:hAnsi="Verdana" w:cs="Arial"/>
          <w:color w:val="000000"/>
          <w:lang w:val="pl-PL"/>
        </w:rPr>
        <w:t>e</w:t>
      </w:r>
      <w:r w:rsidRPr="00BD2811">
        <w:rPr>
          <w:rFonts w:ascii="Verdana" w:eastAsia="SimSun" w:hAnsi="Verdana" w:cs="Arial"/>
          <w:color w:val="000000"/>
        </w:rPr>
        <w:t xml:space="preserve"> Zamawiającemu w ramach czynności odbioru końcowego.</w:t>
      </w:r>
    </w:p>
    <w:p w14:paraId="2BA56123" w14:textId="77777777" w:rsidR="00247C7B" w:rsidRPr="00F2011A" w:rsidRDefault="00247C7B" w:rsidP="00BD2811">
      <w:pPr>
        <w:pStyle w:val="Akapitzlist"/>
        <w:widowControl w:val="0"/>
        <w:numPr>
          <w:ilvl w:val="0"/>
          <w:numId w:val="30"/>
        </w:numPr>
        <w:tabs>
          <w:tab w:val="left" w:pos="855"/>
        </w:tabs>
        <w:spacing w:after="0" w:line="240" w:lineRule="auto"/>
        <w:contextualSpacing/>
        <w:jc w:val="both"/>
        <w:rPr>
          <w:rFonts w:ascii="Verdana" w:eastAsia="SimSun" w:hAnsi="Verdana" w:cs="Arial"/>
          <w:color w:val="000000"/>
        </w:rPr>
      </w:pPr>
      <w:r w:rsidRPr="00F2011A">
        <w:rPr>
          <w:rFonts w:ascii="Verdana" w:eastAsia="SimSun" w:hAnsi="Verdana" w:cs="Arial"/>
          <w:color w:val="000000"/>
        </w:rPr>
        <w:t>Niezależnie od wykonywania uprawnień z tytułu gwarancji i rękojmi Zamawiający może żądać naprawienia szkody na zasadach ogólnych z powodu istnienia wady.</w:t>
      </w:r>
    </w:p>
    <w:p w14:paraId="028C3E7B" w14:textId="77777777" w:rsidR="00247C7B" w:rsidRPr="00F2011A" w:rsidRDefault="00247C7B" w:rsidP="00247C7B">
      <w:pPr>
        <w:widowControl w:val="0"/>
        <w:spacing w:after="0" w:line="240" w:lineRule="auto"/>
        <w:jc w:val="both"/>
        <w:rPr>
          <w:rFonts w:ascii="Verdana" w:eastAsia="SimSun" w:hAnsi="Verdana" w:cs="Arial"/>
          <w:b/>
          <w:bCs/>
          <w:color w:val="000000"/>
          <w:sz w:val="20"/>
          <w:szCs w:val="20"/>
          <w:lang w:eastAsia="pl-PL"/>
        </w:rPr>
      </w:pPr>
    </w:p>
    <w:p w14:paraId="5945A217" w14:textId="77777777" w:rsidR="00247C7B" w:rsidRPr="00F2011A" w:rsidRDefault="00247C7B" w:rsidP="00247C7B">
      <w:pPr>
        <w:widowControl w:val="0"/>
        <w:spacing w:after="0" w:line="240" w:lineRule="auto"/>
        <w:jc w:val="both"/>
        <w:rPr>
          <w:rFonts w:ascii="Verdana" w:eastAsia="SimSun" w:hAnsi="Verdana" w:cs="Arial"/>
          <w:b/>
          <w:bCs/>
          <w:color w:val="000000"/>
          <w:sz w:val="20"/>
          <w:szCs w:val="20"/>
          <w:lang w:eastAsia="pl-PL"/>
        </w:rPr>
      </w:pPr>
    </w:p>
    <w:p w14:paraId="5F68290B" w14:textId="373A1AD4"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xml:space="preserve">§ </w:t>
      </w:r>
      <w:r w:rsidR="003E06AB">
        <w:rPr>
          <w:rFonts w:ascii="Verdana" w:eastAsia="SimSun" w:hAnsi="Verdana" w:cs="Arial"/>
          <w:b/>
          <w:bCs/>
          <w:color w:val="000000"/>
          <w:sz w:val="20"/>
          <w:szCs w:val="20"/>
          <w:lang w:eastAsia="pl-PL"/>
        </w:rPr>
        <w:t>10</w:t>
      </w:r>
    </w:p>
    <w:p w14:paraId="39FB6FED" w14:textId="77777777" w:rsidR="00247C7B" w:rsidRPr="00F2011A" w:rsidRDefault="00247C7B" w:rsidP="00247C7B">
      <w:pPr>
        <w:spacing w:after="0" w:line="240" w:lineRule="auto"/>
        <w:ind w:left="360"/>
        <w:rPr>
          <w:rFonts w:ascii="Verdana" w:eastAsia="Times New Roman" w:hAnsi="Verdana"/>
          <w:b/>
          <w:kern w:val="1"/>
          <w:sz w:val="20"/>
          <w:szCs w:val="20"/>
        </w:rPr>
      </w:pPr>
      <w:r w:rsidRPr="00F2011A">
        <w:rPr>
          <w:rFonts w:ascii="Verdana" w:eastAsia="Times New Roman" w:hAnsi="Verdana"/>
          <w:b/>
          <w:kern w:val="1"/>
          <w:sz w:val="20"/>
          <w:szCs w:val="20"/>
        </w:rPr>
        <w:t xml:space="preserve">                              Zabezpieczenie należytego wykonania umowy</w:t>
      </w:r>
    </w:p>
    <w:p w14:paraId="7E01A445" w14:textId="5C329672" w:rsidR="00247C7B" w:rsidRPr="00F2011A" w:rsidRDefault="00247C7B" w:rsidP="00247C7B">
      <w:pPr>
        <w:pStyle w:val="Akapitzlist"/>
        <w:numPr>
          <w:ilvl w:val="0"/>
          <w:numId w:val="13"/>
        </w:numPr>
        <w:spacing w:after="0" w:line="240" w:lineRule="auto"/>
        <w:contextualSpacing/>
        <w:jc w:val="both"/>
        <w:rPr>
          <w:rFonts w:ascii="Verdana" w:eastAsia="Lucida Sans Unicode" w:hAnsi="Verdana" w:cs="Tahoma"/>
          <w:kern w:val="1"/>
        </w:rPr>
      </w:pPr>
      <w:r w:rsidRPr="00F2011A">
        <w:rPr>
          <w:rFonts w:ascii="Verdana" w:eastAsia="Lucida Sans Unicode" w:hAnsi="Verdana" w:cs="Tahoma"/>
          <w:kern w:val="1"/>
        </w:rPr>
        <w:t>Wykonawca wnosi zabezpieczenie należytego   wy</w:t>
      </w:r>
      <w:r w:rsidR="003076FC">
        <w:rPr>
          <w:rFonts w:ascii="Verdana" w:eastAsia="Lucida Sans Unicode" w:hAnsi="Verdana" w:cs="Tahoma"/>
          <w:kern w:val="1"/>
        </w:rPr>
        <w:t xml:space="preserve">konania   umowy w   wysokości </w:t>
      </w:r>
      <w:r w:rsidR="003076FC">
        <w:rPr>
          <w:rFonts w:ascii="Verdana" w:eastAsia="Lucida Sans Unicode" w:hAnsi="Verdana" w:cs="Tahoma"/>
          <w:kern w:val="1"/>
          <w:lang w:val="pl-PL"/>
        </w:rPr>
        <w:t>5</w:t>
      </w:r>
      <w:r w:rsidRPr="00F2011A">
        <w:rPr>
          <w:rFonts w:ascii="Verdana" w:eastAsia="Lucida Sans Unicode" w:hAnsi="Verdana" w:cs="Tahoma"/>
          <w:kern w:val="1"/>
        </w:rPr>
        <w:t>% ceny przedstawionej w ofercie, co stanowi kwotę</w:t>
      </w:r>
      <w:r w:rsidR="00D5560F">
        <w:rPr>
          <w:rFonts w:ascii="Verdana" w:eastAsia="Lucida Sans Unicode" w:hAnsi="Verdana" w:cs="Tahoma"/>
          <w:kern w:val="1"/>
          <w:lang w:val="pl-PL"/>
        </w:rPr>
        <w:t xml:space="preserve"> …………………</w:t>
      </w:r>
      <w:r w:rsidRPr="00F2011A">
        <w:rPr>
          <w:rFonts w:ascii="Verdana" w:eastAsia="Lucida Sans Unicode" w:hAnsi="Verdana" w:cs="Tahoma"/>
          <w:b/>
          <w:kern w:val="1"/>
        </w:rPr>
        <w:t>zł</w:t>
      </w:r>
      <w:r w:rsidRPr="00F2011A">
        <w:rPr>
          <w:rFonts w:ascii="Verdana" w:eastAsia="Lucida Sans Unicode" w:hAnsi="Verdana" w:cs="Tahoma"/>
          <w:kern w:val="1"/>
        </w:rPr>
        <w:t>.  Sposób wniesienia i forma zabezpieczenia należytego wykonania umowy jest zgodna z ustaw</w:t>
      </w:r>
      <w:r w:rsidR="00247449">
        <w:rPr>
          <w:rFonts w:ascii="Verdana" w:eastAsia="Lucida Sans Unicode" w:hAnsi="Verdana" w:cs="Tahoma"/>
          <w:kern w:val="1"/>
          <w:lang w:val="pl-PL"/>
        </w:rPr>
        <w:t>ą</w:t>
      </w:r>
      <w:r w:rsidRPr="00F2011A">
        <w:rPr>
          <w:rFonts w:ascii="Verdana" w:eastAsia="Lucida Sans Unicode" w:hAnsi="Verdana" w:cs="Tahoma"/>
          <w:kern w:val="1"/>
        </w:rPr>
        <w:t xml:space="preserve"> prawo zamówień publicznych. Zabezpieczenie wniesiono w </w:t>
      </w:r>
      <w:r w:rsidR="006A09CB">
        <w:rPr>
          <w:rFonts w:ascii="Verdana" w:eastAsia="Lucida Sans Unicode" w:hAnsi="Verdana" w:cs="Tahoma"/>
          <w:kern w:val="1"/>
          <w:lang w:val="pl-PL"/>
        </w:rPr>
        <w:t>……………………………………………………</w:t>
      </w:r>
      <w:r w:rsidR="004D42F7">
        <w:rPr>
          <w:rFonts w:ascii="Verdana" w:eastAsia="Lucida Sans Unicode" w:hAnsi="Verdana" w:cs="Tahoma"/>
          <w:kern w:val="1"/>
          <w:lang w:val="pl-PL"/>
        </w:rPr>
        <w:t>.</w:t>
      </w:r>
    </w:p>
    <w:p w14:paraId="2007EEB8" w14:textId="77777777" w:rsidR="00247C7B" w:rsidRPr="00F2011A" w:rsidRDefault="00247C7B" w:rsidP="00247C7B">
      <w:pPr>
        <w:pStyle w:val="Akapitzlist"/>
        <w:numPr>
          <w:ilvl w:val="0"/>
          <w:numId w:val="13"/>
        </w:numPr>
        <w:spacing w:after="0" w:line="240" w:lineRule="auto"/>
        <w:contextualSpacing/>
        <w:jc w:val="both"/>
        <w:rPr>
          <w:rFonts w:ascii="Verdana" w:eastAsia="Lucida Sans Unicode" w:hAnsi="Verdana" w:cs="Tahoma"/>
          <w:kern w:val="1"/>
        </w:rPr>
      </w:pPr>
      <w:r w:rsidRPr="00F2011A">
        <w:rPr>
          <w:rFonts w:ascii="Verdana" w:eastAsia="Lucida Sans Unicode" w:hAnsi="Verdana" w:cs="Tahoma"/>
          <w:kern w:val="1"/>
        </w:rPr>
        <w:t>W przypadku należytego wykonania robót, 70% zabezpieczenia zostanie zwrócone lub zwolnione w terminie 30 dni   od dnia   wykonania   zamówienia   i   uznania   przez zamawiającego za należycie wykonane, a pozostała część, tj. 30 % zostanie zwrócona lub zwolniona nie później niż w 15 dniu po upływie okresu rękojmi za wady.</w:t>
      </w:r>
    </w:p>
    <w:p w14:paraId="6B5DC1DD" w14:textId="77777777" w:rsidR="00247C7B" w:rsidRPr="00F2011A" w:rsidRDefault="00247C7B" w:rsidP="00247C7B">
      <w:pPr>
        <w:pStyle w:val="Akapitzlist"/>
        <w:numPr>
          <w:ilvl w:val="0"/>
          <w:numId w:val="13"/>
        </w:numPr>
        <w:spacing w:after="0" w:line="240" w:lineRule="auto"/>
        <w:ind w:left="357" w:hanging="357"/>
        <w:contextualSpacing/>
        <w:jc w:val="both"/>
        <w:rPr>
          <w:rFonts w:ascii="Verdana" w:eastAsia="Lucida Sans Unicode" w:hAnsi="Verdana" w:cs="Tahoma"/>
          <w:kern w:val="1"/>
        </w:rPr>
      </w:pPr>
      <w:r w:rsidRPr="00F2011A">
        <w:rPr>
          <w:rFonts w:ascii="Verdana" w:eastAsia="Lucida Sans Unicode" w:hAnsi="Verdana" w:cs="Tahoma"/>
          <w:kern w:val="1"/>
        </w:rPr>
        <w:t xml:space="preserve">W przypadku nienależytego wykonania zamówienia zabezpieczenie wraz z powstałymi odsetkami staje się własnością Zamawiającego i będzie wykorzystane do zgodnego </w:t>
      </w:r>
      <w:r w:rsidRPr="00F2011A">
        <w:rPr>
          <w:rFonts w:ascii="Verdana" w:hAnsi="Verdana"/>
          <w:kern w:val="1"/>
          <w:lang w:eastAsia="ar-SA"/>
        </w:rPr>
        <w:t>z umową wykonania robót i do pokrycia roszczeń z tytułu rękojmi za wykonane roboty.</w:t>
      </w:r>
    </w:p>
    <w:p w14:paraId="06E31DE5"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p>
    <w:p w14:paraId="51FE8F2A"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p>
    <w:p w14:paraId="2DC72835" w14:textId="17210A7A"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xml:space="preserve">§ </w:t>
      </w:r>
      <w:r w:rsidR="00286C4E">
        <w:rPr>
          <w:rFonts w:ascii="Verdana" w:eastAsia="SimSun" w:hAnsi="Verdana" w:cs="Arial"/>
          <w:b/>
          <w:bCs/>
          <w:color w:val="000000"/>
          <w:sz w:val="20"/>
          <w:szCs w:val="20"/>
          <w:lang w:eastAsia="pl-PL"/>
        </w:rPr>
        <w:t>1</w:t>
      </w:r>
      <w:r w:rsidR="003E06AB">
        <w:rPr>
          <w:rFonts w:ascii="Verdana" w:eastAsia="SimSun" w:hAnsi="Verdana" w:cs="Arial"/>
          <w:b/>
          <w:bCs/>
          <w:color w:val="000000"/>
          <w:sz w:val="20"/>
          <w:szCs w:val="20"/>
          <w:lang w:eastAsia="pl-PL"/>
        </w:rPr>
        <w:t>1</w:t>
      </w:r>
    </w:p>
    <w:p w14:paraId="4C5E4CF3"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Roboty dodatkowe</w:t>
      </w:r>
    </w:p>
    <w:p w14:paraId="58BADBFE" w14:textId="77777777" w:rsidR="00247C7B" w:rsidRPr="00F2011A" w:rsidRDefault="00247C7B" w:rsidP="00247C7B">
      <w:pPr>
        <w:widowControl w:val="0"/>
        <w:tabs>
          <w:tab w:val="left" w:pos="360"/>
        </w:tabs>
        <w:spacing w:after="0" w:line="240" w:lineRule="auto"/>
        <w:ind w:left="284" w:hanging="284"/>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1.</w:t>
      </w:r>
      <w:r w:rsidRPr="00F2011A">
        <w:rPr>
          <w:rFonts w:ascii="Verdana" w:eastAsia="SimSun" w:hAnsi="Verdana" w:cs="Arial"/>
          <w:color w:val="000000"/>
          <w:sz w:val="20"/>
          <w:szCs w:val="20"/>
          <w:lang w:eastAsia="pl-PL"/>
        </w:rPr>
        <w:tab/>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139697B0" w14:textId="77777777" w:rsidR="00247C7B" w:rsidRPr="00F2011A" w:rsidRDefault="00247C7B" w:rsidP="00247C7B">
      <w:pPr>
        <w:widowControl w:val="0"/>
        <w:tabs>
          <w:tab w:val="left" w:pos="360"/>
        </w:tabs>
        <w:spacing w:after="0" w:line="240" w:lineRule="auto"/>
        <w:ind w:left="284" w:hanging="284"/>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2.</w:t>
      </w:r>
      <w:r w:rsidRPr="00F2011A">
        <w:rPr>
          <w:rFonts w:ascii="Verdana" w:eastAsia="SimSun" w:hAnsi="Verdana" w:cs="Arial"/>
          <w:color w:val="000000"/>
          <w:sz w:val="20"/>
          <w:szCs w:val="20"/>
          <w:lang w:eastAsia="pl-PL"/>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1345EA72" w14:textId="3C054491" w:rsidR="00247C7B" w:rsidRDefault="00247C7B" w:rsidP="00247C7B">
      <w:pPr>
        <w:widowControl w:val="0"/>
        <w:tabs>
          <w:tab w:val="left" w:pos="360"/>
        </w:tabs>
        <w:spacing w:after="0" w:line="240" w:lineRule="auto"/>
        <w:ind w:left="284" w:hanging="284"/>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3.</w:t>
      </w:r>
      <w:r w:rsidRPr="00F2011A">
        <w:rPr>
          <w:rFonts w:ascii="Verdana" w:eastAsia="SimSun" w:hAnsi="Verdana" w:cs="Arial"/>
          <w:color w:val="000000"/>
          <w:sz w:val="20"/>
          <w:szCs w:val="20"/>
          <w:lang w:eastAsia="pl-PL"/>
        </w:rPr>
        <w:tab/>
        <w:t xml:space="preserve">Wynagrodzenie za roboty, o których mowa w ust.2 będzie ustalone kosztorysem powykonawczym zatwierdzonym przez Inspektora Nadzoru. </w:t>
      </w:r>
    </w:p>
    <w:p w14:paraId="31244E23" w14:textId="77777777" w:rsidR="001E1B4D" w:rsidRPr="00F2011A" w:rsidRDefault="001E1B4D" w:rsidP="00247C7B">
      <w:pPr>
        <w:widowControl w:val="0"/>
        <w:tabs>
          <w:tab w:val="left" w:pos="360"/>
        </w:tabs>
        <w:spacing w:after="0" w:line="240" w:lineRule="auto"/>
        <w:ind w:left="284" w:hanging="284"/>
        <w:jc w:val="both"/>
        <w:rPr>
          <w:rFonts w:ascii="Verdana" w:eastAsia="SimSun" w:hAnsi="Verdana" w:cs="Arial"/>
          <w:color w:val="000000"/>
          <w:sz w:val="20"/>
          <w:szCs w:val="20"/>
          <w:lang w:eastAsia="pl-PL"/>
        </w:rPr>
      </w:pPr>
    </w:p>
    <w:p w14:paraId="7C3FD108" w14:textId="77777777" w:rsidR="00247C7B" w:rsidRPr="00F2011A" w:rsidRDefault="00247C7B" w:rsidP="00247C7B">
      <w:pPr>
        <w:widowControl w:val="0"/>
        <w:spacing w:after="0" w:line="240" w:lineRule="auto"/>
        <w:jc w:val="both"/>
        <w:rPr>
          <w:rFonts w:ascii="Verdana" w:eastAsia="SimSun" w:hAnsi="Verdana" w:cs="Arial"/>
          <w:color w:val="000000"/>
          <w:sz w:val="20"/>
          <w:szCs w:val="20"/>
          <w:lang w:eastAsia="pl-PL"/>
        </w:rPr>
      </w:pPr>
    </w:p>
    <w:p w14:paraId="374313E5" w14:textId="14735E4A"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1</w:t>
      </w:r>
      <w:r w:rsidR="003E06AB">
        <w:rPr>
          <w:rFonts w:ascii="Verdana" w:eastAsia="SimSun" w:hAnsi="Verdana" w:cs="Arial"/>
          <w:b/>
          <w:bCs/>
          <w:color w:val="000000"/>
          <w:sz w:val="20"/>
          <w:szCs w:val="20"/>
          <w:lang w:eastAsia="pl-PL"/>
        </w:rPr>
        <w:t>2</w:t>
      </w:r>
    </w:p>
    <w:p w14:paraId="235F18ED"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Odstąpienie od umowy</w:t>
      </w:r>
    </w:p>
    <w:p w14:paraId="124C02AF" w14:textId="782E2E4A" w:rsidR="00247C7B" w:rsidRDefault="00247C7B" w:rsidP="006A09CB">
      <w:pPr>
        <w:pStyle w:val="Akapitzlist"/>
        <w:widowControl w:val="0"/>
        <w:numPr>
          <w:ilvl w:val="0"/>
          <w:numId w:val="31"/>
        </w:numPr>
        <w:spacing w:after="0" w:line="240" w:lineRule="auto"/>
        <w:jc w:val="both"/>
        <w:rPr>
          <w:rFonts w:ascii="Verdana" w:eastAsia="SimSun" w:hAnsi="Verdana" w:cs="Arial"/>
          <w:color w:val="000000"/>
        </w:rPr>
      </w:pPr>
      <w:r w:rsidRPr="006A09CB">
        <w:rPr>
          <w:rFonts w:ascii="Verdana" w:eastAsia="SimSun" w:hAnsi="Verdana" w:cs="Arial"/>
          <w:color w:val="000000"/>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przedmiotu umowy potwierdzonej wpisem w protokole odbioru, zatwierdzonym przez Zamawiającego.</w:t>
      </w:r>
    </w:p>
    <w:p w14:paraId="57EE33AC" w14:textId="2A35EFDB" w:rsidR="006A09CB" w:rsidRPr="006A09CB" w:rsidRDefault="006A09CB" w:rsidP="006A09CB">
      <w:pPr>
        <w:pStyle w:val="Akapitzlist"/>
        <w:widowControl w:val="0"/>
        <w:numPr>
          <w:ilvl w:val="0"/>
          <w:numId w:val="31"/>
        </w:numPr>
        <w:spacing w:after="0" w:line="240" w:lineRule="auto"/>
        <w:jc w:val="both"/>
        <w:rPr>
          <w:rFonts w:ascii="Verdana" w:eastAsia="SimSun" w:hAnsi="Verdana" w:cs="Arial"/>
          <w:color w:val="000000"/>
        </w:rPr>
      </w:pPr>
      <w:r w:rsidRPr="006A09CB">
        <w:rPr>
          <w:rFonts w:ascii="Verdana" w:eastAsia="SimSun" w:hAnsi="Verdana" w:cs="Arial"/>
          <w:color w:val="000000"/>
        </w:rPr>
        <w:t>Zamawiający może odstąpić od umowy na zasadach określonych w art. 456 ustawy Prawo zamówień publicznych.</w:t>
      </w:r>
    </w:p>
    <w:p w14:paraId="68413841" w14:textId="290816BA" w:rsidR="006A09CB" w:rsidRPr="006A09CB" w:rsidRDefault="006A09CB" w:rsidP="006A09CB">
      <w:pPr>
        <w:pStyle w:val="Akapitzlist"/>
        <w:widowControl w:val="0"/>
        <w:numPr>
          <w:ilvl w:val="0"/>
          <w:numId w:val="31"/>
        </w:numPr>
        <w:spacing w:after="0" w:line="240" w:lineRule="auto"/>
        <w:jc w:val="both"/>
        <w:rPr>
          <w:rFonts w:ascii="Verdana" w:eastAsia="SimSun" w:hAnsi="Verdana" w:cs="Arial"/>
          <w:color w:val="000000"/>
        </w:rPr>
      </w:pPr>
      <w:r w:rsidRPr="006A09CB">
        <w:rPr>
          <w:rFonts w:ascii="Verdana" w:eastAsia="SimSun" w:hAnsi="Verdana" w:cs="Arial"/>
          <w:color w:val="000000"/>
        </w:rPr>
        <w:t xml:space="preserve">Oświadczenie o odstąpieniu od umowy wymaga zachowania formy pisemnej pod rygorem nieważności oraz wskazania przyczyny odstąpienia. </w:t>
      </w:r>
    </w:p>
    <w:p w14:paraId="1EB2C67E" w14:textId="644E4FAF" w:rsidR="006A09CB" w:rsidRDefault="006A09CB" w:rsidP="006A09CB">
      <w:pPr>
        <w:pStyle w:val="Akapitzlist"/>
        <w:widowControl w:val="0"/>
        <w:numPr>
          <w:ilvl w:val="0"/>
          <w:numId w:val="31"/>
        </w:numPr>
        <w:spacing w:after="0" w:line="240" w:lineRule="auto"/>
        <w:jc w:val="both"/>
        <w:rPr>
          <w:rFonts w:ascii="Verdana" w:eastAsia="SimSun" w:hAnsi="Verdana" w:cs="Arial"/>
          <w:color w:val="000000"/>
        </w:rPr>
      </w:pPr>
      <w:r w:rsidRPr="006A09CB">
        <w:rPr>
          <w:rFonts w:ascii="Verdana" w:eastAsia="SimSun" w:hAnsi="Verdana" w:cs="Arial"/>
          <w:color w:val="000000"/>
        </w:rPr>
        <w:t>W przypadku odstąpienia od umowy przez Zamawiającego, w związku z zaistnieniem okoliczności, o których mowa w ust. 1, Zamawiający zachowuje prawo do roszczeń z tytułu rękojmi i gwarancji w stosunku do prac dotychczas wykonanych.</w:t>
      </w:r>
    </w:p>
    <w:p w14:paraId="2B53D2A1" w14:textId="77777777" w:rsidR="001E1B4D" w:rsidRPr="006A09CB" w:rsidRDefault="001E1B4D" w:rsidP="001E1B4D">
      <w:pPr>
        <w:pStyle w:val="Akapitzlist"/>
        <w:widowControl w:val="0"/>
        <w:spacing w:after="0" w:line="240" w:lineRule="auto"/>
        <w:ind w:left="360"/>
        <w:jc w:val="both"/>
        <w:rPr>
          <w:rFonts w:ascii="Verdana" w:eastAsia="SimSun" w:hAnsi="Verdana" w:cs="Arial"/>
          <w:color w:val="000000"/>
        </w:rPr>
      </w:pPr>
    </w:p>
    <w:p w14:paraId="090FAB1A" w14:textId="77777777" w:rsidR="00247C7B" w:rsidRPr="00F2011A" w:rsidRDefault="00247C7B" w:rsidP="00247C7B">
      <w:pPr>
        <w:widowControl w:val="0"/>
        <w:spacing w:after="0" w:line="240" w:lineRule="auto"/>
        <w:jc w:val="both"/>
        <w:rPr>
          <w:rFonts w:ascii="Verdana" w:eastAsia="SimSun" w:hAnsi="Verdana" w:cs="Arial"/>
          <w:b/>
          <w:bCs/>
          <w:color w:val="000000"/>
          <w:sz w:val="20"/>
          <w:szCs w:val="20"/>
          <w:lang w:eastAsia="pl-PL"/>
        </w:rPr>
      </w:pPr>
    </w:p>
    <w:p w14:paraId="3923A869" w14:textId="3E74DD3F"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1</w:t>
      </w:r>
      <w:r w:rsidR="003E06AB">
        <w:rPr>
          <w:rFonts w:ascii="Verdana" w:eastAsia="SimSun" w:hAnsi="Verdana" w:cs="Arial"/>
          <w:b/>
          <w:bCs/>
          <w:color w:val="000000"/>
          <w:sz w:val="20"/>
          <w:szCs w:val="20"/>
          <w:lang w:eastAsia="pl-PL"/>
        </w:rPr>
        <w:t>3</w:t>
      </w:r>
    </w:p>
    <w:p w14:paraId="2800A52E"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Kary umowne</w:t>
      </w:r>
    </w:p>
    <w:p w14:paraId="3BCD91CE" w14:textId="77777777" w:rsidR="00247C7B" w:rsidRPr="00F2011A" w:rsidRDefault="00247C7B" w:rsidP="00247C7B">
      <w:pPr>
        <w:widowControl w:val="0"/>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 xml:space="preserve">Strony ustalają, że formą odszkodowania będą kary umowne z następujących tytułów: </w:t>
      </w:r>
    </w:p>
    <w:p w14:paraId="585F593C" w14:textId="77777777"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1.</w:t>
      </w:r>
      <w:r w:rsidRPr="00F2011A">
        <w:rPr>
          <w:rFonts w:ascii="Verdana" w:eastAsia="SimSun" w:hAnsi="Verdana" w:cs="Arial"/>
          <w:color w:val="000000"/>
          <w:sz w:val="20"/>
          <w:szCs w:val="20"/>
          <w:lang w:eastAsia="pl-PL"/>
        </w:rPr>
        <w:tab/>
        <w:t>Wykonawca zapłaci Zamawiającemu kary umowne:</w:t>
      </w:r>
    </w:p>
    <w:p w14:paraId="5CEF44FC" w14:textId="3B54B83B" w:rsidR="00247C7B" w:rsidRPr="00EC351A" w:rsidRDefault="00247C7B" w:rsidP="00EC351A">
      <w:pPr>
        <w:pStyle w:val="Akapitzlist"/>
        <w:widowControl w:val="0"/>
        <w:numPr>
          <w:ilvl w:val="0"/>
          <w:numId w:val="34"/>
        </w:numPr>
        <w:spacing w:after="0" w:line="240" w:lineRule="auto"/>
        <w:jc w:val="both"/>
        <w:rPr>
          <w:rFonts w:ascii="Verdana" w:eastAsia="SimSun" w:hAnsi="Verdana" w:cs="Arial"/>
          <w:color w:val="000000"/>
        </w:rPr>
      </w:pPr>
      <w:r w:rsidRPr="00EC351A">
        <w:rPr>
          <w:rFonts w:ascii="Verdana" w:eastAsia="SimSun" w:hAnsi="Verdana" w:cs="Arial"/>
          <w:color w:val="000000"/>
        </w:rPr>
        <w:t xml:space="preserve">za </w:t>
      </w:r>
      <w:r w:rsidR="00A44958" w:rsidRPr="00EC351A">
        <w:rPr>
          <w:rFonts w:ascii="Verdana" w:eastAsia="SimSun" w:hAnsi="Verdana" w:cs="Arial"/>
          <w:color w:val="000000"/>
        </w:rPr>
        <w:t>zwłokę</w:t>
      </w:r>
      <w:r w:rsidRPr="00EC351A">
        <w:rPr>
          <w:rFonts w:ascii="Verdana" w:eastAsia="SimSun" w:hAnsi="Verdana" w:cs="Arial"/>
          <w:color w:val="000000"/>
        </w:rPr>
        <w:t xml:space="preserve"> w ukończeniu przedmiotu umowy, jak również za </w:t>
      </w:r>
      <w:r w:rsidR="00A44958" w:rsidRPr="00EC351A">
        <w:rPr>
          <w:rFonts w:ascii="Verdana" w:eastAsia="SimSun" w:hAnsi="Verdana" w:cs="Arial"/>
          <w:color w:val="000000"/>
        </w:rPr>
        <w:t>zwłokę</w:t>
      </w:r>
      <w:r w:rsidRPr="00EC351A">
        <w:rPr>
          <w:rFonts w:ascii="Verdana" w:eastAsia="SimSun" w:hAnsi="Verdana" w:cs="Arial"/>
          <w:color w:val="000000"/>
        </w:rPr>
        <w:t xml:space="preserve"> w usunięciu wady stwierdzonej przy odbiorze końcowym robót, w przypadku dokonania odbioru, a także w okr</w:t>
      </w:r>
      <w:r w:rsidR="00DE73D4">
        <w:rPr>
          <w:rFonts w:ascii="Verdana" w:eastAsia="SimSun" w:hAnsi="Verdana" w:cs="Arial"/>
          <w:color w:val="000000"/>
        </w:rPr>
        <w:t>esie gwarancji - w wysokości 0,</w:t>
      </w:r>
      <w:r w:rsidR="00DE73D4">
        <w:rPr>
          <w:rFonts w:ascii="Verdana" w:eastAsia="SimSun" w:hAnsi="Verdana" w:cs="Arial"/>
          <w:color w:val="000000"/>
          <w:lang w:val="pl-PL"/>
        </w:rPr>
        <w:t>1</w:t>
      </w:r>
      <w:r w:rsidRPr="00EC351A">
        <w:rPr>
          <w:rFonts w:ascii="Verdana" w:eastAsia="SimSun" w:hAnsi="Verdana" w:cs="Arial"/>
          <w:color w:val="000000"/>
        </w:rPr>
        <w:t xml:space="preserve">% </w:t>
      </w:r>
      <w:r w:rsidRPr="00EC351A">
        <w:rPr>
          <w:rFonts w:ascii="Verdana" w:eastAsia="SimSun" w:hAnsi="Verdana" w:cs="Arial"/>
          <w:color w:val="000000"/>
        </w:rPr>
        <w:lastRenderedPageBreak/>
        <w:t xml:space="preserve">wynagrodzenia Wykonawcy, o którym mowa w § </w:t>
      </w:r>
      <w:r w:rsidR="00AF5979" w:rsidRPr="00EC351A">
        <w:rPr>
          <w:rFonts w:ascii="Verdana" w:eastAsia="SimSun" w:hAnsi="Verdana" w:cs="Arial"/>
          <w:color w:val="000000"/>
        </w:rPr>
        <w:t>8</w:t>
      </w:r>
      <w:r w:rsidRPr="00EC351A">
        <w:rPr>
          <w:rFonts w:ascii="Verdana" w:eastAsia="SimSun" w:hAnsi="Verdana" w:cs="Arial"/>
          <w:color w:val="000000"/>
        </w:rPr>
        <w:t xml:space="preserve"> ust. 1 umowy za każdy dzień opóźnienia.  Zapłata kary umownej może nastąpić, według uznania Zamawiającego, poprzez potrącenie jej z wynagrodzenia należnego Wykonawcy lub poprzez wpłatę na konto Zamawiającego a w okresie gwarancji poprzez wpłatę na konto Zamawiającego.</w:t>
      </w:r>
    </w:p>
    <w:p w14:paraId="623670DB" w14:textId="3C54C414" w:rsidR="00247C7B" w:rsidRDefault="00247C7B" w:rsidP="00EC351A">
      <w:pPr>
        <w:pStyle w:val="Akapitzlist"/>
        <w:widowControl w:val="0"/>
        <w:numPr>
          <w:ilvl w:val="0"/>
          <w:numId w:val="34"/>
        </w:numPr>
        <w:spacing w:after="0" w:line="240" w:lineRule="auto"/>
        <w:jc w:val="both"/>
        <w:rPr>
          <w:rFonts w:ascii="Verdana" w:eastAsia="SimSun" w:hAnsi="Verdana" w:cs="Arial"/>
          <w:color w:val="000000"/>
        </w:rPr>
      </w:pPr>
      <w:r w:rsidRPr="00EC351A">
        <w:rPr>
          <w:rFonts w:ascii="Verdana" w:eastAsia="SimSun" w:hAnsi="Verdana" w:cs="Arial"/>
          <w:color w:val="000000"/>
        </w:rPr>
        <w:t>za odstąpienie od umowy nie spowodowane winą Zamawiającego w wysokości 10% wartości wynagrodzenia Wykonawcy</w:t>
      </w:r>
      <w:r w:rsidR="00A1133F">
        <w:rPr>
          <w:rFonts w:ascii="Verdana" w:eastAsia="SimSun" w:hAnsi="Verdana" w:cs="Arial"/>
          <w:color w:val="000000"/>
          <w:lang w:val="pl-PL"/>
        </w:rPr>
        <w:t>,</w:t>
      </w:r>
    </w:p>
    <w:p w14:paraId="041F2243" w14:textId="2F8C50CA" w:rsidR="00A1133F" w:rsidRPr="00EC351A" w:rsidRDefault="00A1133F" w:rsidP="00EC351A">
      <w:pPr>
        <w:pStyle w:val="Akapitzlist"/>
        <w:widowControl w:val="0"/>
        <w:numPr>
          <w:ilvl w:val="0"/>
          <w:numId w:val="34"/>
        </w:numPr>
        <w:spacing w:after="0" w:line="240" w:lineRule="auto"/>
        <w:jc w:val="both"/>
        <w:rPr>
          <w:rFonts w:ascii="Verdana" w:eastAsia="SimSun" w:hAnsi="Verdana" w:cs="Arial"/>
          <w:color w:val="000000"/>
        </w:rPr>
      </w:pPr>
      <w:r w:rsidRPr="00A1133F">
        <w:rPr>
          <w:rFonts w:ascii="Verdana" w:eastAsia="SimSun" w:hAnsi="Verdana" w:cs="Arial"/>
          <w:color w:val="000000"/>
        </w:rPr>
        <w:t>brak zapłaty lub nieterminową zapłatę wynagrodzenia należnego podwykonawcom lub dalszym</w:t>
      </w:r>
      <w:r w:rsidR="00DE73D4">
        <w:rPr>
          <w:rFonts w:ascii="Verdana" w:eastAsia="SimSun" w:hAnsi="Verdana" w:cs="Arial"/>
          <w:color w:val="000000"/>
        </w:rPr>
        <w:t xml:space="preserve"> podwykonawcom - w wysokości 0,</w:t>
      </w:r>
      <w:r w:rsidR="00DE73D4">
        <w:rPr>
          <w:rFonts w:ascii="Verdana" w:eastAsia="SimSun" w:hAnsi="Verdana" w:cs="Arial"/>
          <w:color w:val="000000"/>
          <w:lang w:val="pl-PL"/>
        </w:rPr>
        <w:t>1</w:t>
      </w:r>
      <w:r w:rsidRPr="00A1133F">
        <w:rPr>
          <w:rFonts w:ascii="Verdana" w:eastAsia="SimSun" w:hAnsi="Verdana" w:cs="Arial"/>
          <w:color w:val="000000"/>
        </w:rPr>
        <w:t xml:space="preserve">% wynagrodzenia całkowitego wskazanego w § </w:t>
      </w:r>
      <w:r>
        <w:rPr>
          <w:rFonts w:ascii="Verdana" w:eastAsia="SimSun" w:hAnsi="Verdana" w:cs="Arial"/>
          <w:color w:val="000000"/>
          <w:lang w:val="pl-PL"/>
        </w:rPr>
        <w:t>8</w:t>
      </w:r>
      <w:r w:rsidRPr="00A1133F">
        <w:rPr>
          <w:rFonts w:ascii="Verdana" w:eastAsia="SimSun" w:hAnsi="Verdana" w:cs="Arial"/>
          <w:color w:val="000000"/>
        </w:rPr>
        <w:t xml:space="preserve"> ust. 1 za każdy taki stwierdzony</w:t>
      </w:r>
      <w:r w:rsidR="00AA00D3">
        <w:rPr>
          <w:rFonts w:ascii="Verdana" w:eastAsia="SimSun" w:hAnsi="Verdana" w:cs="Arial"/>
          <w:color w:val="000000"/>
          <w:lang w:val="pl-PL"/>
        </w:rPr>
        <w:t xml:space="preserve"> </w:t>
      </w:r>
      <w:r w:rsidRPr="00A1133F">
        <w:rPr>
          <w:rFonts w:ascii="Verdana" w:eastAsia="SimSun" w:hAnsi="Verdana" w:cs="Arial"/>
          <w:color w:val="000000"/>
        </w:rPr>
        <w:t>przypadek</w:t>
      </w:r>
      <w:r w:rsidR="00AA00D3">
        <w:rPr>
          <w:rFonts w:ascii="Verdana" w:eastAsia="SimSun" w:hAnsi="Verdana" w:cs="Arial"/>
          <w:color w:val="000000"/>
          <w:lang w:val="pl-PL"/>
        </w:rPr>
        <w:t>.</w:t>
      </w:r>
    </w:p>
    <w:p w14:paraId="5D945E51" w14:textId="21A1E33A" w:rsidR="00247C7B" w:rsidRPr="00EC351A" w:rsidRDefault="00247C7B" w:rsidP="00EC351A">
      <w:pPr>
        <w:pStyle w:val="Akapitzlist"/>
        <w:widowControl w:val="0"/>
        <w:numPr>
          <w:ilvl w:val="0"/>
          <w:numId w:val="33"/>
        </w:numPr>
        <w:spacing w:after="0" w:line="240" w:lineRule="auto"/>
        <w:jc w:val="both"/>
        <w:rPr>
          <w:rFonts w:ascii="Verdana" w:eastAsia="SimSun" w:hAnsi="Verdana" w:cs="Arial"/>
          <w:b/>
          <w:color w:val="000000"/>
        </w:rPr>
      </w:pPr>
      <w:r w:rsidRPr="00EC351A">
        <w:rPr>
          <w:rFonts w:ascii="Verdana" w:eastAsia="SimSun" w:hAnsi="Verdana" w:cs="Arial"/>
          <w:color w:val="000000"/>
        </w:rPr>
        <w:t>Zapłata tej kary umownej może nastąpić, według uznania Zamawiającego, poprzez potrącenie jej z wynagrodzenia należnego Wykonawcy lub poprzez wpłatę na konto Zamawiającego.</w:t>
      </w:r>
    </w:p>
    <w:p w14:paraId="1FF344AF" w14:textId="238D34B6" w:rsidR="00247C7B" w:rsidRPr="00AA00D3" w:rsidRDefault="00EC351A" w:rsidP="00AA00D3">
      <w:pPr>
        <w:pStyle w:val="Akapitzlist"/>
        <w:widowControl w:val="0"/>
        <w:numPr>
          <w:ilvl w:val="0"/>
          <w:numId w:val="33"/>
        </w:numPr>
        <w:spacing w:after="0" w:line="240" w:lineRule="auto"/>
        <w:jc w:val="both"/>
        <w:rPr>
          <w:rFonts w:ascii="Verdana" w:eastAsia="SimSun" w:hAnsi="Verdana" w:cs="Arial"/>
          <w:b/>
          <w:color w:val="000000"/>
        </w:rPr>
      </w:pPr>
      <w:r w:rsidRPr="00F2011A">
        <w:rPr>
          <w:rFonts w:ascii="Verdana" w:eastAsia="SimSun" w:hAnsi="Verdana" w:cs="Arial"/>
          <w:color w:val="000000"/>
        </w:rPr>
        <w:t>Jeżeli kara umowna nie pokrywa poniesionej szkody Zamawiający może dochodzić odszkodowania uzupełniającego na zasadach ogólnych.</w:t>
      </w:r>
      <w:r w:rsidR="00247C7B" w:rsidRPr="00AA00D3">
        <w:rPr>
          <w:rFonts w:ascii="Verdana" w:eastAsia="SimSun" w:hAnsi="Verdana" w:cs="Arial"/>
          <w:color w:val="000000"/>
        </w:rPr>
        <w:tab/>
        <w:t xml:space="preserve"> </w:t>
      </w:r>
    </w:p>
    <w:p w14:paraId="529EBFB2" w14:textId="5385250F" w:rsidR="00247C7B" w:rsidRPr="00EC351A" w:rsidRDefault="00247C7B" w:rsidP="00EC351A">
      <w:pPr>
        <w:pStyle w:val="Akapitzlist"/>
        <w:widowControl w:val="0"/>
        <w:numPr>
          <w:ilvl w:val="0"/>
          <w:numId w:val="36"/>
        </w:numPr>
        <w:tabs>
          <w:tab w:val="left" w:pos="360"/>
        </w:tabs>
        <w:spacing w:after="0" w:line="240" w:lineRule="auto"/>
        <w:jc w:val="both"/>
        <w:rPr>
          <w:rFonts w:ascii="Verdana" w:eastAsia="SimSun" w:hAnsi="Verdana" w:cs="Arial"/>
          <w:color w:val="000000"/>
        </w:rPr>
      </w:pPr>
      <w:r w:rsidRPr="00EC351A">
        <w:rPr>
          <w:rFonts w:ascii="Verdana" w:eastAsia="SimSun" w:hAnsi="Verdana" w:cs="Arial"/>
          <w:color w:val="000000"/>
        </w:rPr>
        <w:t>Roszczenie o zapłatę kar umownych z tytułu opóźnienia, ustalonych za każdy rozpoczęty dzień opóźnienia staje się wymagalne:</w:t>
      </w:r>
    </w:p>
    <w:p w14:paraId="2F2CEC80" w14:textId="77777777" w:rsidR="00247C7B" w:rsidRPr="00F2011A" w:rsidRDefault="00247C7B" w:rsidP="00247C7B">
      <w:pPr>
        <w:widowControl w:val="0"/>
        <w:numPr>
          <w:ilvl w:val="0"/>
          <w:numId w:val="9"/>
        </w:numPr>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za pierwszy rozpoczęty dzień opóźnienia - w tym dniu,</w:t>
      </w:r>
    </w:p>
    <w:p w14:paraId="6979C65C" w14:textId="77777777" w:rsidR="00247C7B" w:rsidRPr="00F2011A" w:rsidRDefault="00247C7B" w:rsidP="00247C7B">
      <w:pPr>
        <w:widowControl w:val="0"/>
        <w:numPr>
          <w:ilvl w:val="0"/>
          <w:numId w:val="9"/>
        </w:numPr>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za każdy następny rozpoczęty dzień opóźnienia - odpowiednio w każdym z tych dni.</w:t>
      </w:r>
    </w:p>
    <w:p w14:paraId="7FBBABC8" w14:textId="172C320C" w:rsidR="00247C7B" w:rsidRPr="00EC351A" w:rsidRDefault="00247C7B" w:rsidP="00EC351A">
      <w:pPr>
        <w:pStyle w:val="Akapitzlist"/>
        <w:widowControl w:val="0"/>
        <w:numPr>
          <w:ilvl w:val="0"/>
          <w:numId w:val="31"/>
        </w:numPr>
        <w:tabs>
          <w:tab w:val="left" w:pos="360"/>
        </w:tabs>
        <w:spacing w:after="0" w:line="240" w:lineRule="auto"/>
        <w:jc w:val="both"/>
        <w:rPr>
          <w:rFonts w:ascii="Verdana" w:eastAsia="SimSun" w:hAnsi="Verdana" w:cs="Arial"/>
          <w:color w:val="000000"/>
        </w:rPr>
      </w:pPr>
      <w:r w:rsidRPr="00EC351A">
        <w:rPr>
          <w:rFonts w:ascii="Verdana" w:eastAsia="SimSun" w:hAnsi="Verdana" w:cs="Arial"/>
          <w:color w:val="000000"/>
        </w:rPr>
        <w:t>Zamawiający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5DBA1B3B" w14:textId="6FC40E83" w:rsidR="00247C7B" w:rsidRPr="00EC351A" w:rsidRDefault="00247C7B" w:rsidP="00EC351A">
      <w:pPr>
        <w:pStyle w:val="Akapitzlist"/>
        <w:widowControl w:val="0"/>
        <w:numPr>
          <w:ilvl w:val="0"/>
          <w:numId w:val="31"/>
        </w:numPr>
        <w:tabs>
          <w:tab w:val="left" w:pos="360"/>
        </w:tabs>
        <w:spacing w:after="0" w:line="240" w:lineRule="auto"/>
        <w:jc w:val="both"/>
        <w:rPr>
          <w:rFonts w:ascii="Verdana" w:eastAsia="SimSun" w:hAnsi="Verdana" w:cs="Arial"/>
          <w:color w:val="000000"/>
        </w:rPr>
      </w:pPr>
      <w:r w:rsidRPr="00EC351A">
        <w:rPr>
          <w:rFonts w:ascii="Verdana" w:eastAsia="SimSun" w:hAnsi="Verdana" w:cs="Arial"/>
          <w:color w:val="000000"/>
        </w:rPr>
        <w:t xml:space="preserve">W przypadku odstąpienia od Umowy przez Zamawiającego nie spowodowanego winą Wykonawcy zapłaci on Wykonawcy wynagrodzenie należne z tytułu wykonania części przedmiotu umowy udokumentowane i potwierdzone przez Inspektora Nadzoru. </w:t>
      </w:r>
    </w:p>
    <w:p w14:paraId="47B37EC6" w14:textId="4633441F" w:rsidR="00247C7B" w:rsidRPr="00EC351A" w:rsidRDefault="00247C7B" w:rsidP="00EC351A">
      <w:pPr>
        <w:pStyle w:val="Akapitzlist"/>
        <w:widowControl w:val="0"/>
        <w:numPr>
          <w:ilvl w:val="0"/>
          <w:numId w:val="31"/>
        </w:numPr>
        <w:tabs>
          <w:tab w:val="left" w:pos="360"/>
        </w:tabs>
        <w:spacing w:after="0" w:line="240" w:lineRule="auto"/>
        <w:jc w:val="both"/>
        <w:rPr>
          <w:rFonts w:ascii="Verdana" w:eastAsia="SimSun" w:hAnsi="Verdana" w:cs="Arial"/>
          <w:color w:val="000000"/>
        </w:rPr>
      </w:pPr>
      <w:r w:rsidRPr="00EC351A">
        <w:rPr>
          <w:rFonts w:ascii="Verdana" w:eastAsia="SimSun" w:hAnsi="Verdana" w:cs="Arial"/>
          <w:color w:val="000000"/>
        </w:rPr>
        <w:t xml:space="preserve">W przypadku zwłoki w zapłacie faktur Wykonawcy przysługuje prawo do naliczenia </w:t>
      </w:r>
      <w:r w:rsidRPr="00EC351A">
        <w:rPr>
          <w:rFonts w:ascii="Verdana" w:eastAsia="SimSun" w:hAnsi="Verdana" w:cs="Arial"/>
          <w:color w:val="000000"/>
          <w:highlight w:val="white"/>
        </w:rPr>
        <w:t>odsetek ustawowych</w:t>
      </w:r>
      <w:r w:rsidRPr="00EC351A">
        <w:rPr>
          <w:rFonts w:ascii="Verdana" w:eastAsia="SimSun" w:hAnsi="Verdana" w:cs="Arial"/>
          <w:color w:val="000000"/>
        </w:rPr>
        <w:t>.</w:t>
      </w:r>
    </w:p>
    <w:p w14:paraId="4C1351B0" w14:textId="71A9AFC6" w:rsidR="00247C7B" w:rsidRDefault="00247C7B" w:rsidP="00EC351A">
      <w:pPr>
        <w:pStyle w:val="Akapitzlist"/>
        <w:widowControl w:val="0"/>
        <w:numPr>
          <w:ilvl w:val="0"/>
          <w:numId w:val="31"/>
        </w:numPr>
        <w:tabs>
          <w:tab w:val="left" w:pos="360"/>
        </w:tabs>
        <w:spacing w:after="0" w:line="240" w:lineRule="auto"/>
        <w:contextualSpacing/>
        <w:jc w:val="both"/>
        <w:rPr>
          <w:rFonts w:ascii="Verdana" w:eastAsia="SimSun" w:hAnsi="Verdana" w:cs="Arial"/>
          <w:lang w:val="pl-PL"/>
        </w:rPr>
      </w:pPr>
      <w:r w:rsidRPr="00EC351A">
        <w:rPr>
          <w:rFonts w:ascii="Verdana" w:eastAsia="SimSun" w:hAnsi="Verdana" w:cs="Arial"/>
        </w:rPr>
        <w:t xml:space="preserve">W przypadku wystąpienia okoliczności uniemożliwiających z winy Wykonawcy rozliczenia zadania z </w:t>
      </w:r>
      <w:r w:rsidRPr="00EC351A">
        <w:rPr>
          <w:rFonts w:ascii="Verdana" w:eastAsia="SimSun" w:hAnsi="Verdana" w:cs="Arial"/>
          <w:lang w:val="pl-PL"/>
        </w:rPr>
        <w:t>Samorządem Województwa Śląskiego,</w:t>
      </w:r>
      <w:r w:rsidRPr="00EC351A">
        <w:rPr>
          <w:rFonts w:ascii="Verdana" w:eastAsia="SimSun" w:hAnsi="Verdana" w:cs="Arial"/>
        </w:rPr>
        <w:t xml:space="preserve"> zostanie naliczona dodatkowa kara umowna w wysokości będącej równowartością utraconego dofinansowania </w:t>
      </w:r>
      <w:r w:rsidRPr="00EC351A">
        <w:rPr>
          <w:rFonts w:ascii="Verdana" w:eastAsia="SimSun" w:hAnsi="Verdana" w:cs="Arial"/>
          <w:lang w:val="pl-PL"/>
        </w:rPr>
        <w:t xml:space="preserve">otrzymanego w ramach dofinansowania ze środków budżetu województwa śląskiego na budowę dróg transportu rolnego. </w:t>
      </w:r>
    </w:p>
    <w:p w14:paraId="15C93DA3" w14:textId="77777777" w:rsidR="001E1B4D" w:rsidRDefault="001E1B4D" w:rsidP="001E1B4D">
      <w:pPr>
        <w:pStyle w:val="Akapitzlist"/>
        <w:widowControl w:val="0"/>
        <w:tabs>
          <w:tab w:val="left" w:pos="360"/>
        </w:tabs>
        <w:spacing w:after="0" w:line="240" w:lineRule="auto"/>
        <w:ind w:left="360"/>
        <w:contextualSpacing/>
        <w:jc w:val="both"/>
        <w:rPr>
          <w:rFonts w:ascii="Verdana" w:eastAsia="SimSun" w:hAnsi="Verdana" w:cs="Arial"/>
          <w:lang w:val="pl-PL"/>
        </w:rPr>
      </w:pPr>
    </w:p>
    <w:p w14:paraId="6DDAA996" w14:textId="612540FD" w:rsidR="00E5710B" w:rsidRDefault="00E5710B" w:rsidP="00E5710B">
      <w:pPr>
        <w:pStyle w:val="Akapitzlist"/>
        <w:widowControl w:val="0"/>
        <w:tabs>
          <w:tab w:val="left" w:pos="360"/>
        </w:tabs>
        <w:spacing w:after="0" w:line="240" w:lineRule="auto"/>
        <w:ind w:left="360"/>
        <w:contextualSpacing/>
        <w:jc w:val="both"/>
        <w:rPr>
          <w:rFonts w:ascii="Verdana" w:eastAsia="SimSun" w:hAnsi="Verdana" w:cs="Arial"/>
          <w:lang w:val="pl-PL"/>
        </w:rPr>
      </w:pPr>
    </w:p>
    <w:p w14:paraId="754EB815" w14:textId="66E74F3D" w:rsidR="00E5710B" w:rsidRPr="00E5710B" w:rsidRDefault="00E5710B" w:rsidP="00E5710B">
      <w:pPr>
        <w:suppressAutoHyphens/>
        <w:spacing w:after="0" w:line="240" w:lineRule="auto"/>
        <w:jc w:val="center"/>
        <w:rPr>
          <w:rFonts w:ascii="Verdana" w:hAnsi="Verdana"/>
          <w:b/>
          <w:sz w:val="20"/>
          <w:szCs w:val="20"/>
          <w:lang w:eastAsia="ar-SA"/>
        </w:rPr>
      </w:pPr>
      <w:r w:rsidRPr="00E5710B">
        <w:rPr>
          <w:rFonts w:ascii="Verdana" w:hAnsi="Verdana"/>
          <w:b/>
          <w:sz w:val="20"/>
          <w:szCs w:val="20"/>
          <w:lang w:eastAsia="ar-SA"/>
        </w:rPr>
        <w:t>Zmiana umowy</w:t>
      </w:r>
    </w:p>
    <w:p w14:paraId="67F8FD9B" w14:textId="6DBD3D4D" w:rsidR="00E5710B" w:rsidRPr="00E5710B" w:rsidRDefault="00E5710B" w:rsidP="00E5710B">
      <w:pPr>
        <w:suppressAutoHyphens/>
        <w:spacing w:after="0" w:line="240" w:lineRule="auto"/>
        <w:jc w:val="center"/>
        <w:rPr>
          <w:rFonts w:ascii="Verdana" w:hAnsi="Verdana"/>
          <w:sz w:val="20"/>
          <w:szCs w:val="20"/>
          <w:lang w:eastAsia="ar-SA"/>
        </w:rPr>
      </w:pPr>
      <w:r w:rsidRPr="00E5710B">
        <w:rPr>
          <w:rFonts w:ascii="Verdana" w:hAnsi="Verdana"/>
          <w:b/>
          <w:sz w:val="20"/>
          <w:szCs w:val="20"/>
          <w:lang w:eastAsia="ar-SA"/>
        </w:rPr>
        <w:t>§ 14</w:t>
      </w:r>
    </w:p>
    <w:p w14:paraId="56260670" w14:textId="58B5075D" w:rsidR="00E5710B" w:rsidRPr="00E5710B" w:rsidRDefault="00E5710B" w:rsidP="00E5710B">
      <w:pPr>
        <w:suppressAutoHyphens/>
        <w:spacing w:after="0" w:line="240" w:lineRule="auto"/>
        <w:ind w:left="284" w:hanging="283"/>
        <w:jc w:val="both"/>
        <w:rPr>
          <w:rFonts w:ascii="Verdana" w:hAnsi="Verdana" w:cs="Arial"/>
          <w:sz w:val="20"/>
          <w:szCs w:val="20"/>
          <w:lang w:eastAsia="ar-SA"/>
        </w:rPr>
      </w:pPr>
      <w:r w:rsidRPr="00E5710B">
        <w:rPr>
          <w:rFonts w:ascii="Verdana" w:hAnsi="Verdana" w:cs="Arial"/>
          <w:sz w:val="20"/>
          <w:szCs w:val="20"/>
          <w:lang w:eastAsia="ar-SA"/>
        </w:rPr>
        <w:t xml:space="preserve">1. Strony mogą przedłużyć termin wykonania przedmiotu umowy, wskazany w § </w:t>
      </w:r>
      <w:r>
        <w:rPr>
          <w:rFonts w:ascii="Verdana" w:hAnsi="Verdana" w:cs="Arial"/>
          <w:sz w:val="20"/>
          <w:szCs w:val="20"/>
          <w:lang w:eastAsia="ar-SA"/>
        </w:rPr>
        <w:t>5</w:t>
      </w:r>
      <w:r w:rsidRPr="00E5710B">
        <w:rPr>
          <w:rFonts w:ascii="Verdana" w:hAnsi="Verdana" w:cs="Arial"/>
          <w:sz w:val="20"/>
          <w:szCs w:val="20"/>
          <w:lang w:eastAsia="ar-SA"/>
        </w:rPr>
        <w:t xml:space="preserve"> ust. 1 o okres trwania przyczyn, z powodu których brak jest możliwości prawidłowego prowadzenia prac, w następujących sytuacjach: </w:t>
      </w:r>
    </w:p>
    <w:p w14:paraId="0BD1DC72" w14:textId="77777777" w:rsidR="00E5710B" w:rsidRPr="00E5710B" w:rsidRDefault="00E5710B" w:rsidP="00E5710B">
      <w:pPr>
        <w:suppressAutoHyphens/>
        <w:spacing w:after="0" w:line="240" w:lineRule="auto"/>
        <w:ind w:left="426" w:hanging="283"/>
        <w:jc w:val="both"/>
        <w:rPr>
          <w:rFonts w:ascii="Verdana" w:hAnsi="Verdana" w:cs="Arial"/>
          <w:sz w:val="20"/>
          <w:szCs w:val="20"/>
          <w:lang w:eastAsia="ar-SA"/>
        </w:rPr>
      </w:pPr>
      <w:r w:rsidRPr="00E5710B">
        <w:rPr>
          <w:rFonts w:ascii="Verdana" w:hAnsi="Verdana" w:cs="Arial"/>
          <w:sz w:val="20"/>
          <w:szCs w:val="20"/>
          <w:lang w:eastAsia="ar-SA"/>
        </w:rPr>
        <w:t xml:space="preserve">1) jeżeli przyczyny, z powodu których będzie zagrożone dotrzymanie terminu wykonania przedmiotu umowy będą następstwem okoliczności leżących po stronie Zamawiającego, w szczególności będą następstwem nieterminowego przekazania terenu budowy, konieczności zmian dokumentacji projektowej w zakresie, w jakim ww. okoliczności miały lub będą mogły mieć wpływ na dotrzymanie terminu wykonania przedmiotu umowy, </w:t>
      </w:r>
    </w:p>
    <w:p w14:paraId="0D02A828" w14:textId="77777777" w:rsidR="00E5710B" w:rsidRPr="00E5710B" w:rsidRDefault="00E5710B" w:rsidP="00E5710B">
      <w:pPr>
        <w:suppressAutoHyphens/>
        <w:spacing w:after="0" w:line="240" w:lineRule="auto"/>
        <w:ind w:left="426" w:hanging="283"/>
        <w:jc w:val="both"/>
        <w:rPr>
          <w:rFonts w:ascii="Verdana" w:hAnsi="Verdana" w:cs="Arial"/>
          <w:sz w:val="20"/>
          <w:szCs w:val="20"/>
          <w:lang w:eastAsia="ar-SA"/>
        </w:rPr>
      </w:pPr>
      <w:r w:rsidRPr="00E5710B">
        <w:rPr>
          <w:rFonts w:ascii="Verdana" w:hAnsi="Verdana" w:cs="Arial"/>
          <w:sz w:val="20"/>
          <w:szCs w:val="20"/>
          <w:lang w:eastAsia="ar-SA"/>
        </w:rPr>
        <w:t xml:space="preserve">2) gdy wystąpią niekorzystne warunki atmosferyczne uniemożliwiające prawidłowe wykonanie robót, w szczególności z uwagi na technologię realizacji prac określoną: umową, normami lub innymi przepisami, wymagającej konkretnych warunków atmosferycznych, jeżeli konieczność wykonania prac w tym okresie nie jest następstwem okoliczności, za które Wykonawca ponosi odpowiedzialność, </w:t>
      </w:r>
    </w:p>
    <w:p w14:paraId="39F9B67C" w14:textId="77777777" w:rsidR="00E5710B" w:rsidRPr="00E5710B" w:rsidRDefault="00E5710B" w:rsidP="00E5710B">
      <w:pPr>
        <w:suppressAutoHyphens/>
        <w:spacing w:after="0" w:line="240" w:lineRule="auto"/>
        <w:ind w:left="426" w:hanging="283"/>
        <w:jc w:val="both"/>
        <w:rPr>
          <w:rFonts w:ascii="Verdana" w:hAnsi="Verdana" w:cs="Arial"/>
          <w:sz w:val="20"/>
          <w:szCs w:val="20"/>
          <w:lang w:eastAsia="ar-SA"/>
        </w:rPr>
      </w:pPr>
      <w:r w:rsidRPr="00E5710B">
        <w:rPr>
          <w:rFonts w:ascii="Verdana" w:hAnsi="Verdana" w:cs="Arial"/>
          <w:sz w:val="20"/>
          <w:szCs w:val="20"/>
          <w:lang w:eastAsia="ar-SA"/>
        </w:rPr>
        <w:t xml:space="preserve">3) gdy wystąpi konieczność wykonania robót zamiennych lub innych robót niezbędnych do wykonania przedmiotu umowy zgodnie z zasadami wiedzy technicznej, które wstrzymują lub opóźniają realizację przedmiotu umowy, wystąpienia </w:t>
      </w:r>
      <w:r w:rsidRPr="00E5710B">
        <w:rPr>
          <w:rFonts w:ascii="Verdana" w:hAnsi="Verdana" w:cs="Arial"/>
          <w:sz w:val="20"/>
          <w:szCs w:val="20"/>
          <w:lang w:eastAsia="ar-SA"/>
        </w:rPr>
        <w:lastRenderedPageBreak/>
        <w:t>niebezpieczeństwa kolizji z planowanymi lub równolegle prowadzonymi przez inne podmioty inwestycjami w zakresie niezbędnym do uniknięcia lub usunięcia tych kolizji,</w:t>
      </w:r>
    </w:p>
    <w:p w14:paraId="3BDA967A" w14:textId="77777777" w:rsidR="00E5710B" w:rsidRPr="00E5710B" w:rsidRDefault="00E5710B" w:rsidP="00E5710B">
      <w:pPr>
        <w:suppressAutoHyphens/>
        <w:spacing w:after="0" w:line="240" w:lineRule="auto"/>
        <w:ind w:left="426" w:hanging="283"/>
        <w:jc w:val="both"/>
        <w:rPr>
          <w:rFonts w:ascii="Verdana" w:hAnsi="Verdana" w:cs="Arial"/>
          <w:sz w:val="20"/>
          <w:szCs w:val="20"/>
          <w:lang w:eastAsia="ar-SA"/>
        </w:rPr>
      </w:pPr>
      <w:r w:rsidRPr="00E5710B">
        <w:rPr>
          <w:rFonts w:ascii="Verdana" w:hAnsi="Verdana" w:cs="Arial"/>
          <w:sz w:val="20"/>
          <w:szCs w:val="20"/>
          <w:lang w:eastAsia="ar-SA"/>
        </w:rPr>
        <w:t xml:space="preserve">4) wystąpią opóźnienia w dokonaniu określonych czynności lub dojdzie do zaniechania określonych czynności przez właściwe organy administracji państwowej, o ile nie będzie to następstwem okoliczności, za które Wykonawca ponosi odpowiedzialność, </w:t>
      </w:r>
    </w:p>
    <w:p w14:paraId="4BCBA195" w14:textId="1AE1818B" w:rsidR="00E5710B" w:rsidRPr="00E5710B" w:rsidRDefault="00E5710B" w:rsidP="00E5710B">
      <w:pPr>
        <w:suppressAutoHyphens/>
        <w:spacing w:after="0" w:line="240" w:lineRule="auto"/>
        <w:ind w:left="426" w:hanging="283"/>
        <w:jc w:val="both"/>
        <w:rPr>
          <w:rFonts w:ascii="Verdana" w:hAnsi="Verdana" w:cs="Arial"/>
          <w:sz w:val="20"/>
          <w:szCs w:val="20"/>
          <w:lang w:eastAsia="ar-SA"/>
        </w:rPr>
      </w:pPr>
      <w:r w:rsidRPr="00E5710B">
        <w:rPr>
          <w:rFonts w:ascii="Verdana" w:hAnsi="Verdana" w:cs="Arial"/>
          <w:sz w:val="20"/>
          <w:szCs w:val="20"/>
          <w:lang w:eastAsia="ar-SA"/>
        </w:rPr>
        <w:t>5) wystąpią opóźnienia w wydawaniu decyzji, zezwoleń, uzgodnień, itp., do wydania których właściwe organy są zobowiązane na mocy przepisów prawa, jeżeli opóźnienie to spowoduje przekroczenie, przewidzianego w przepisach prawa terminu, w którym w</w:t>
      </w:r>
      <w:r w:rsidR="00BC1387">
        <w:rPr>
          <w:rFonts w:ascii="Verdana" w:hAnsi="Verdana" w:cs="Arial"/>
          <w:sz w:val="20"/>
          <w:szCs w:val="20"/>
          <w:lang w:eastAsia="ar-SA"/>
        </w:rPr>
        <w:t xml:space="preserve">/w </w:t>
      </w:r>
      <w:r w:rsidRPr="00E5710B">
        <w:rPr>
          <w:rFonts w:ascii="Verdana" w:hAnsi="Verdana" w:cs="Arial"/>
          <w:sz w:val="20"/>
          <w:szCs w:val="20"/>
          <w:lang w:eastAsia="ar-SA"/>
        </w:rPr>
        <w:t xml:space="preserve">decyzje powinny zostać wydane oraz nie jest następstwem okoliczności, za które Wykonawca ponosi odpowiedzialność, </w:t>
      </w:r>
    </w:p>
    <w:p w14:paraId="5E02B41C" w14:textId="77777777" w:rsidR="00E5710B" w:rsidRPr="00E5710B" w:rsidRDefault="00E5710B" w:rsidP="00E5710B">
      <w:pPr>
        <w:suppressAutoHyphens/>
        <w:spacing w:after="0" w:line="240" w:lineRule="auto"/>
        <w:ind w:left="426" w:hanging="283"/>
        <w:jc w:val="both"/>
        <w:rPr>
          <w:rFonts w:ascii="Verdana" w:hAnsi="Verdana" w:cs="Arial"/>
          <w:sz w:val="20"/>
          <w:szCs w:val="20"/>
          <w:lang w:eastAsia="ar-SA"/>
        </w:rPr>
      </w:pPr>
      <w:r w:rsidRPr="00E5710B">
        <w:rPr>
          <w:rFonts w:ascii="Verdana" w:hAnsi="Verdana" w:cs="Arial"/>
          <w:sz w:val="20"/>
          <w:szCs w:val="20"/>
          <w:lang w:eastAsia="ar-SA"/>
        </w:rPr>
        <w:t xml:space="preserve">6) wystąpi brak możliwości wykonywania robót z powodu niedopuszczania do ich wykonywania przez uprawniony organ lub nakazania ich wstrzymania przez uprawniony organ, z przyczyn niezależnych od Wykonawcy, </w:t>
      </w:r>
    </w:p>
    <w:p w14:paraId="12BC5842" w14:textId="77777777" w:rsidR="00E5710B" w:rsidRPr="00E5710B" w:rsidRDefault="00E5710B" w:rsidP="00E5710B">
      <w:pPr>
        <w:suppressAutoHyphens/>
        <w:spacing w:after="0" w:line="240" w:lineRule="auto"/>
        <w:ind w:left="426" w:hanging="283"/>
        <w:jc w:val="both"/>
        <w:rPr>
          <w:rFonts w:ascii="Verdana" w:hAnsi="Verdana" w:cs="Arial"/>
          <w:sz w:val="20"/>
          <w:szCs w:val="20"/>
          <w:lang w:eastAsia="ar-SA"/>
        </w:rPr>
      </w:pPr>
      <w:r w:rsidRPr="00E5710B">
        <w:rPr>
          <w:rFonts w:ascii="Verdana" w:hAnsi="Verdana" w:cs="Arial"/>
          <w:sz w:val="20"/>
          <w:szCs w:val="20"/>
          <w:lang w:eastAsia="ar-SA"/>
        </w:rPr>
        <w:t xml:space="preserve">8) w razie konieczności gdy wystąpią okoliczności, o których mowa w art. 455 ustawy. </w:t>
      </w:r>
    </w:p>
    <w:p w14:paraId="6D3B0A0D" w14:textId="77777777" w:rsidR="00E5710B" w:rsidRPr="00EC351A" w:rsidRDefault="00E5710B" w:rsidP="00E5710B">
      <w:pPr>
        <w:pStyle w:val="Akapitzlist"/>
        <w:widowControl w:val="0"/>
        <w:tabs>
          <w:tab w:val="left" w:pos="360"/>
        </w:tabs>
        <w:spacing w:after="0" w:line="240" w:lineRule="auto"/>
        <w:ind w:left="360"/>
        <w:contextualSpacing/>
        <w:jc w:val="both"/>
        <w:rPr>
          <w:rFonts w:ascii="Verdana" w:eastAsia="SimSun" w:hAnsi="Verdana" w:cs="Arial"/>
          <w:lang w:val="pl-PL"/>
        </w:rPr>
      </w:pPr>
    </w:p>
    <w:p w14:paraId="1C31AC06" w14:textId="4E14A8DA" w:rsidR="00247C7B" w:rsidRPr="00F2011A" w:rsidRDefault="00247C7B" w:rsidP="00247C7B">
      <w:pPr>
        <w:pStyle w:val="Akapitzlist"/>
        <w:widowControl w:val="0"/>
        <w:tabs>
          <w:tab w:val="left" w:pos="360"/>
        </w:tabs>
        <w:spacing w:after="0" w:line="240" w:lineRule="auto"/>
        <w:ind w:left="360"/>
        <w:contextualSpacing/>
        <w:jc w:val="both"/>
        <w:rPr>
          <w:rFonts w:ascii="Verdana" w:eastAsia="SimSun" w:hAnsi="Verdana" w:cs="Arial"/>
          <w:color w:val="000000"/>
        </w:rPr>
      </w:pPr>
    </w:p>
    <w:p w14:paraId="38A128EA" w14:textId="4CBA5760"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1</w:t>
      </w:r>
      <w:r w:rsidR="00E5710B">
        <w:rPr>
          <w:rFonts w:ascii="Verdana" w:eastAsia="SimSun" w:hAnsi="Verdana" w:cs="Arial"/>
          <w:b/>
          <w:bCs/>
          <w:color w:val="000000"/>
          <w:sz w:val="20"/>
          <w:szCs w:val="20"/>
          <w:lang w:eastAsia="pl-PL"/>
        </w:rPr>
        <w:t>5</w:t>
      </w:r>
    </w:p>
    <w:p w14:paraId="19AB5E78"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Siła wyższa</w:t>
      </w:r>
    </w:p>
    <w:p w14:paraId="5E53E3AE" w14:textId="77777777"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1.</w:t>
      </w:r>
      <w:r w:rsidRPr="00F2011A">
        <w:rPr>
          <w:rFonts w:ascii="Verdana" w:eastAsia="SimSun" w:hAnsi="Verdana" w:cs="Arial"/>
          <w:color w:val="000000"/>
          <w:sz w:val="20"/>
          <w:szCs w:val="20"/>
          <w:lang w:eastAsia="pl-PL"/>
        </w:rPr>
        <w:tab/>
        <w:t>Strony będą zwolnione od odpowiedzialności za niewykonanie lub nienależyte wykonanie zobowiązań wynikających z Umowy, o ile niewykonanie lub nienależyte wykonanie zobowiązań nastąpiło wskutek siły wyższej w rozumieniu Kodeksu cywilnego.</w:t>
      </w:r>
    </w:p>
    <w:p w14:paraId="53526BFE" w14:textId="77777777"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2.</w:t>
      </w:r>
      <w:r w:rsidRPr="00F2011A">
        <w:rPr>
          <w:rFonts w:ascii="Verdana" w:eastAsia="SimSun" w:hAnsi="Verdana" w:cs="Arial"/>
          <w:color w:val="000000"/>
          <w:sz w:val="20"/>
          <w:szCs w:val="20"/>
          <w:lang w:eastAsia="pl-PL"/>
        </w:rPr>
        <w:tab/>
        <w:t>Strona, która zamierza żądać zwolnienia od odpowiedzialności z powodu siły wyższej zobowiązana jest powiadomić drugą Stronę na piśmie, niezwłocznie bez zbędnej zwłoki, o jej zajściu i ustaniu.</w:t>
      </w:r>
    </w:p>
    <w:p w14:paraId="1C05CAB0" w14:textId="77777777"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3.</w:t>
      </w:r>
      <w:r w:rsidRPr="00F2011A">
        <w:rPr>
          <w:rFonts w:ascii="Verdana" w:eastAsia="SimSun" w:hAnsi="Verdana" w:cs="Arial"/>
          <w:color w:val="000000"/>
          <w:sz w:val="20"/>
          <w:szCs w:val="20"/>
          <w:lang w:eastAsia="pl-PL"/>
        </w:rPr>
        <w:tab/>
        <w:t>Zaistnienie siły wyższej powinno być udokumentowane przez Stronę powołującą się na nią.</w:t>
      </w:r>
    </w:p>
    <w:p w14:paraId="253D8C7E" w14:textId="77777777"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p>
    <w:p w14:paraId="45438D59" w14:textId="390B32D1"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 1</w:t>
      </w:r>
      <w:r w:rsidR="00E5710B">
        <w:rPr>
          <w:rFonts w:ascii="Verdana" w:eastAsia="SimSun" w:hAnsi="Verdana" w:cs="Arial"/>
          <w:b/>
          <w:bCs/>
          <w:color w:val="000000"/>
          <w:sz w:val="20"/>
          <w:szCs w:val="20"/>
          <w:lang w:eastAsia="pl-PL"/>
        </w:rPr>
        <w:t>6</w:t>
      </w:r>
    </w:p>
    <w:p w14:paraId="4B92656D" w14:textId="77777777" w:rsidR="00247C7B" w:rsidRPr="00F2011A" w:rsidRDefault="00247C7B" w:rsidP="00247C7B">
      <w:pPr>
        <w:widowControl w:val="0"/>
        <w:spacing w:after="0" w:line="240" w:lineRule="auto"/>
        <w:jc w:val="center"/>
        <w:rPr>
          <w:rFonts w:ascii="Verdana" w:eastAsia="SimSun" w:hAnsi="Verdana" w:cs="Arial"/>
          <w:b/>
          <w:bCs/>
          <w:color w:val="000000"/>
          <w:sz w:val="20"/>
          <w:szCs w:val="20"/>
          <w:lang w:eastAsia="pl-PL"/>
        </w:rPr>
      </w:pPr>
      <w:r w:rsidRPr="00F2011A">
        <w:rPr>
          <w:rFonts w:ascii="Verdana" w:eastAsia="SimSun" w:hAnsi="Verdana" w:cs="Arial"/>
          <w:b/>
          <w:bCs/>
          <w:color w:val="000000"/>
          <w:sz w:val="20"/>
          <w:szCs w:val="20"/>
          <w:lang w:eastAsia="pl-PL"/>
        </w:rPr>
        <w:t>Postanowienia końcowe</w:t>
      </w:r>
    </w:p>
    <w:p w14:paraId="4A49D51F" w14:textId="77777777"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1.</w:t>
      </w:r>
      <w:r w:rsidRPr="00F2011A">
        <w:rPr>
          <w:rFonts w:ascii="Verdana" w:eastAsia="SimSun" w:hAnsi="Verdana" w:cs="Arial"/>
          <w:color w:val="000000"/>
          <w:sz w:val="20"/>
          <w:szCs w:val="20"/>
          <w:lang w:eastAsia="pl-PL"/>
        </w:rPr>
        <w:tab/>
        <w:t>Wszelkie zmiany postanowień Umowy wymagają formy pisemnej pod rygorem nieważności.</w:t>
      </w:r>
    </w:p>
    <w:p w14:paraId="0D81EDE4" w14:textId="1A2D23C9" w:rsidR="00247C7B" w:rsidRPr="00F2011A" w:rsidRDefault="00247C7B" w:rsidP="00247C7B">
      <w:pPr>
        <w:widowControl w:val="0"/>
        <w:tabs>
          <w:tab w:val="left" w:pos="360"/>
        </w:tabs>
        <w:spacing w:after="0" w:line="240" w:lineRule="auto"/>
        <w:ind w:left="357" w:hanging="357"/>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2.</w:t>
      </w:r>
      <w:r w:rsidRPr="00F2011A">
        <w:rPr>
          <w:rFonts w:ascii="Verdana" w:eastAsia="SimSun" w:hAnsi="Verdana" w:cs="Arial"/>
          <w:color w:val="000000"/>
          <w:sz w:val="20"/>
          <w:szCs w:val="20"/>
          <w:lang w:eastAsia="pl-PL"/>
        </w:rPr>
        <w:tab/>
        <w:t xml:space="preserve">W sprawach nieuregulowanych postanowieniami Umowy zastosowanie mają przepisy Kodeksu cywilnego, jeżeli przepisy ustawy z dnia </w:t>
      </w:r>
      <w:r w:rsidR="00D5560F" w:rsidRPr="00D5560F">
        <w:rPr>
          <w:rFonts w:ascii="Verdana" w:eastAsia="SimSun" w:hAnsi="Verdana" w:cs="Arial"/>
          <w:color w:val="000000"/>
          <w:sz w:val="20"/>
          <w:szCs w:val="20"/>
          <w:lang w:eastAsia="pl-PL"/>
        </w:rPr>
        <w:t>11 września 2019</w:t>
      </w:r>
      <w:r w:rsidR="008A5EFB">
        <w:rPr>
          <w:rFonts w:ascii="Verdana" w:eastAsia="SimSun" w:hAnsi="Verdana" w:cs="Arial"/>
          <w:color w:val="000000"/>
          <w:sz w:val="20"/>
          <w:szCs w:val="20"/>
          <w:lang w:eastAsia="pl-PL"/>
        </w:rPr>
        <w:t xml:space="preserve"> </w:t>
      </w:r>
      <w:r w:rsidRPr="00F2011A">
        <w:rPr>
          <w:rFonts w:ascii="Verdana" w:eastAsia="SimSun" w:hAnsi="Verdana" w:cs="Arial"/>
          <w:color w:val="000000"/>
          <w:sz w:val="20"/>
          <w:szCs w:val="20"/>
          <w:lang w:eastAsia="pl-PL"/>
        </w:rPr>
        <w:t>roku Prawo zamówień publicznych nie stanowią inaczej.</w:t>
      </w:r>
    </w:p>
    <w:p w14:paraId="4C8FFF52" w14:textId="77777777" w:rsidR="00247C7B" w:rsidRPr="00F2011A" w:rsidRDefault="00247C7B" w:rsidP="00247C7B">
      <w:pPr>
        <w:widowControl w:val="0"/>
        <w:tabs>
          <w:tab w:val="left" w:pos="360"/>
        </w:tabs>
        <w:spacing w:after="0" w:line="240" w:lineRule="auto"/>
        <w:ind w:left="357" w:hanging="357"/>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3.</w:t>
      </w:r>
      <w:r w:rsidRPr="00F2011A">
        <w:rPr>
          <w:rFonts w:ascii="Verdana" w:eastAsia="SimSun" w:hAnsi="Verdana" w:cs="Arial"/>
          <w:color w:val="000000"/>
          <w:sz w:val="20"/>
          <w:szCs w:val="20"/>
          <w:lang w:eastAsia="pl-PL"/>
        </w:rPr>
        <w:tab/>
        <w:t xml:space="preserve">Wykonawca nie może bez pisemnej zgody Zamawiającego dokonać cesji wierzytelności, przysługującej mu z tytułu realizacji Umowy na osoby trzecie. </w:t>
      </w:r>
    </w:p>
    <w:p w14:paraId="4B42CF2B" w14:textId="741E8D33" w:rsidR="00247C7B" w:rsidRPr="00F2011A" w:rsidRDefault="00247C7B" w:rsidP="00247C7B">
      <w:pPr>
        <w:widowControl w:val="0"/>
        <w:tabs>
          <w:tab w:val="left" w:pos="360"/>
        </w:tabs>
        <w:spacing w:after="0" w:line="240" w:lineRule="auto"/>
        <w:ind w:left="357" w:hanging="357"/>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4.</w:t>
      </w:r>
      <w:r w:rsidRPr="00F2011A">
        <w:rPr>
          <w:rFonts w:ascii="Verdana" w:eastAsia="SimSun" w:hAnsi="Verdana" w:cs="Arial"/>
          <w:color w:val="000000"/>
          <w:sz w:val="20"/>
          <w:szCs w:val="20"/>
          <w:lang w:eastAsia="pl-PL"/>
        </w:rPr>
        <w:tab/>
        <w:t>Wszelkie pisma przewidziane umową uważa się za skutecznie doręczone (z zastrzeżeniami w niej zawartymi), jeżeli zostały przesłane za zwrotnym potwierdzeniem odbioru przez drugą Stronę, listem poleconym za potwierdzeniem odbioru lub innego potwierdzonego doręczenia pod adresy Zamawiającego i Wykonawcy określone w umowie. Każda ze Stron zobowiązuje się do powiadomienia drugiej Strony o każdorazowej zmianie swojego adresu. W przypadku braku powiadomienia o zmianie adresu doręczenie dokonane na ostatnio wskazany adres będ</w:t>
      </w:r>
      <w:r w:rsidR="00FE4E4D">
        <w:rPr>
          <w:rFonts w:ascii="Verdana" w:eastAsia="SimSun" w:hAnsi="Verdana" w:cs="Arial"/>
          <w:color w:val="000000"/>
          <w:sz w:val="20"/>
          <w:szCs w:val="20"/>
          <w:lang w:eastAsia="pl-PL"/>
        </w:rPr>
        <w:t>zie</w:t>
      </w:r>
      <w:r w:rsidRPr="00F2011A">
        <w:rPr>
          <w:rFonts w:ascii="Verdana" w:eastAsia="SimSun" w:hAnsi="Verdana" w:cs="Arial"/>
          <w:color w:val="000000"/>
          <w:sz w:val="20"/>
          <w:szCs w:val="20"/>
          <w:lang w:eastAsia="pl-PL"/>
        </w:rPr>
        <w:t xml:space="preserve"> uważane za skuteczne prawnie.</w:t>
      </w:r>
    </w:p>
    <w:p w14:paraId="5D12916A" w14:textId="77777777"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5.</w:t>
      </w:r>
      <w:r w:rsidRPr="00F2011A">
        <w:rPr>
          <w:rFonts w:ascii="Verdana" w:eastAsia="SimSun" w:hAnsi="Verdana" w:cs="Arial"/>
          <w:color w:val="000000"/>
          <w:sz w:val="20"/>
          <w:szCs w:val="20"/>
          <w:lang w:eastAsia="pl-PL"/>
        </w:rPr>
        <w:tab/>
        <w:t>Nagłówki paragrafów nie stanowią treści umowy i nie będą brane pod uwagę przy jej interpretacji.</w:t>
      </w:r>
    </w:p>
    <w:p w14:paraId="2C6185D2" w14:textId="77777777" w:rsidR="00247C7B" w:rsidRPr="00F2011A" w:rsidRDefault="00247C7B" w:rsidP="00247C7B">
      <w:pPr>
        <w:widowControl w:val="0"/>
        <w:tabs>
          <w:tab w:val="left" w:pos="360"/>
        </w:tabs>
        <w:spacing w:after="0" w:line="240" w:lineRule="auto"/>
        <w:ind w:left="36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6.</w:t>
      </w:r>
      <w:r w:rsidRPr="00F2011A">
        <w:rPr>
          <w:rFonts w:ascii="Verdana" w:eastAsia="SimSun" w:hAnsi="Verdana" w:cs="Arial"/>
          <w:color w:val="000000"/>
          <w:sz w:val="20"/>
          <w:szCs w:val="20"/>
          <w:lang w:eastAsia="pl-PL"/>
        </w:rPr>
        <w:tab/>
      </w:r>
      <w:r w:rsidRPr="00793E5E">
        <w:rPr>
          <w:rFonts w:ascii="Verdana" w:eastAsia="SimSun" w:hAnsi="Verdana" w:cs="Arial"/>
          <w:color w:val="000000"/>
          <w:sz w:val="20"/>
          <w:szCs w:val="20"/>
          <w:u w:val="single"/>
          <w:lang w:eastAsia="pl-PL"/>
        </w:rPr>
        <w:t>Załączniki do umowy</w:t>
      </w:r>
      <w:r w:rsidRPr="00F2011A">
        <w:rPr>
          <w:rFonts w:ascii="Verdana" w:eastAsia="SimSun" w:hAnsi="Verdana" w:cs="Arial"/>
          <w:color w:val="000000"/>
          <w:sz w:val="20"/>
          <w:szCs w:val="20"/>
          <w:lang w:eastAsia="pl-PL"/>
        </w:rPr>
        <w:t xml:space="preserve"> stanowią jej integralną część, do których zalicza się: </w:t>
      </w:r>
      <w:r w:rsidRPr="00F2011A">
        <w:rPr>
          <w:rFonts w:ascii="Verdana" w:eastAsia="SimSun" w:hAnsi="Verdana" w:cs="Arial"/>
          <w:color w:val="000000"/>
          <w:sz w:val="20"/>
          <w:szCs w:val="20"/>
          <w:lang w:eastAsia="pl-PL"/>
        </w:rPr>
        <w:tab/>
      </w:r>
    </w:p>
    <w:p w14:paraId="3D823614" w14:textId="39734986" w:rsidR="00751FFA" w:rsidRPr="00751FFA" w:rsidRDefault="00751FFA" w:rsidP="00751FFA">
      <w:pPr>
        <w:widowControl w:val="0"/>
        <w:numPr>
          <w:ilvl w:val="0"/>
          <w:numId w:val="10"/>
        </w:numPr>
        <w:tabs>
          <w:tab w:val="left" w:pos="360"/>
        </w:tabs>
        <w:spacing w:after="0" w:line="240" w:lineRule="auto"/>
        <w:jc w:val="both"/>
        <w:rPr>
          <w:rFonts w:ascii="Verdana" w:eastAsia="SimSun" w:hAnsi="Verdana" w:cs="Arial"/>
          <w:color w:val="000000"/>
          <w:sz w:val="20"/>
          <w:szCs w:val="20"/>
          <w:highlight w:val="white"/>
          <w:lang w:eastAsia="pl-PL"/>
        </w:rPr>
      </w:pPr>
      <w:r w:rsidRPr="00751FFA">
        <w:rPr>
          <w:rFonts w:ascii="Verdana" w:eastAsia="SimSun" w:hAnsi="Verdana" w:cs="Arial"/>
          <w:color w:val="000000"/>
          <w:sz w:val="20"/>
          <w:szCs w:val="20"/>
          <w:highlight w:val="white"/>
          <w:lang w:eastAsia="pl-PL"/>
        </w:rPr>
        <w:t xml:space="preserve">Formularz </w:t>
      </w:r>
      <w:r w:rsidR="00247C7B" w:rsidRPr="00751FFA">
        <w:rPr>
          <w:rFonts w:ascii="Verdana" w:eastAsia="SimSun" w:hAnsi="Verdana" w:cs="Arial"/>
          <w:color w:val="000000"/>
          <w:sz w:val="20"/>
          <w:szCs w:val="20"/>
          <w:highlight w:val="white"/>
          <w:lang w:eastAsia="pl-PL"/>
        </w:rPr>
        <w:t>ofert</w:t>
      </w:r>
      <w:r w:rsidRPr="00751FFA">
        <w:rPr>
          <w:rFonts w:ascii="Verdana" w:eastAsia="SimSun" w:hAnsi="Verdana" w:cs="Arial"/>
          <w:color w:val="000000"/>
          <w:sz w:val="20"/>
          <w:szCs w:val="20"/>
          <w:highlight w:val="white"/>
          <w:lang w:eastAsia="pl-PL"/>
        </w:rPr>
        <w:t>owy</w:t>
      </w:r>
      <w:r w:rsidR="00247C7B" w:rsidRPr="00751FFA">
        <w:rPr>
          <w:rFonts w:ascii="Verdana" w:eastAsia="SimSun" w:hAnsi="Verdana" w:cs="Arial"/>
          <w:color w:val="000000"/>
          <w:sz w:val="20"/>
          <w:szCs w:val="20"/>
          <w:highlight w:val="white"/>
          <w:lang w:eastAsia="pl-PL"/>
        </w:rPr>
        <w:t>,</w:t>
      </w:r>
    </w:p>
    <w:p w14:paraId="404904AC" w14:textId="2DB2A2C4" w:rsidR="004D406D" w:rsidRPr="00751FFA" w:rsidRDefault="00751FFA" w:rsidP="00247C7B">
      <w:pPr>
        <w:widowControl w:val="0"/>
        <w:numPr>
          <w:ilvl w:val="0"/>
          <w:numId w:val="10"/>
        </w:numPr>
        <w:tabs>
          <w:tab w:val="left" w:pos="360"/>
        </w:tabs>
        <w:spacing w:after="0" w:line="240" w:lineRule="auto"/>
        <w:jc w:val="both"/>
        <w:rPr>
          <w:rFonts w:ascii="Verdana" w:eastAsia="SimSun" w:hAnsi="Verdana" w:cs="Arial"/>
          <w:color w:val="000000"/>
          <w:sz w:val="20"/>
          <w:szCs w:val="20"/>
          <w:highlight w:val="white"/>
          <w:lang w:eastAsia="pl-PL"/>
        </w:rPr>
      </w:pPr>
      <w:r w:rsidRPr="00751FFA">
        <w:rPr>
          <w:rFonts w:ascii="Verdana" w:eastAsia="SimSun" w:hAnsi="Verdana" w:cs="Arial"/>
          <w:color w:val="000000"/>
          <w:sz w:val="20"/>
          <w:szCs w:val="20"/>
          <w:highlight w:val="white"/>
          <w:lang w:eastAsia="pl-PL"/>
        </w:rPr>
        <w:t>Oświadczenie gwarancyjne,</w:t>
      </w:r>
    </w:p>
    <w:p w14:paraId="58FDFB4B" w14:textId="0D2FEE2E" w:rsidR="00751FFA" w:rsidRPr="00751FFA" w:rsidRDefault="00751FFA" w:rsidP="00751FFA">
      <w:pPr>
        <w:pStyle w:val="Akapitzlist"/>
        <w:numPr>
          <w:ilvl w:val="0"/>
          <w:numId w:val="10"/>
        </w:numPr>
        <w:spacing w:after="120"/>
        <w:jc w:val="both"/>
        <w:rPr>
          <w:rFonts w:ascii="Verdana" w:hAnsi="Verdana" w:cs="Calibri"/>
          <w:bCs/>
          <w:color w:val="000000"/>
        </w:rPr>
      </w:pPr>
      <w:r w:rsidRPr="00751FFA">
        <w:rPr>
          <w:rFonts w:ascii="Verdana" w:hAnsi="Verdana" w:cs="Calibri"/>
          <w:bCs/>
          <w:color w:val="000000"/>
        </w:rPr>
        <w:t>Informacja o przetwarzaniu danych osobowych</w:t>
      </w:r>
      <w:r>
        <w:rPr>
          <w:rFonts w:ascii="Verdana" w:hAnsi="Verdana" w:cs="Calibri"/>
          <w:bCs/>
          <w:color w:val="000000"/>
          <w:lang w:val="pl-PL"/>
        </w:rPr>
        <w:t>.</w:t>
      </w:r>
      <w:r w:rsidRPr="00751FFA">
        <w:rPr>
          <w:rFonts w:ascii="Verdana" w:hAnsi="Verdana" w:cs="Calibri"/>
          <w:bCs/>
          <w:color w:val="000000"/>
        </w:rPr>
        <w:t xml:space="preserve"> </w:t>
      </w:r>
    </w:p>
    <w:p w14:paraId="139DCF94" w14:textId="77777777" w:rsidR="00247C7B" w:rsidRPr="00F2011A" w:rsidRDefault="00247C7B" w:rsidP="00247C7B">
      <w:pPr>
        <w:pStyle w:val="Akapitzlist"/>
        <w:widowControl w:val="0"/>
        <w:numPr>
          <w:ilvl w:val="0"/>
          <w:numId w:val="14"/>
        </w:numPr>
        <w:tabs>
          <w:tab w:val="left" w:pos="360"/>
        </w:tabs>
        <w:spacing w:after="0" w:line="240" w:lineRule="auto"/>
        <w:contextualSpacing/>
        <w:jc w:val="both"/>
        <w:rPr>
          <w:rFonts w:ascii="Verdana" w:eastAsia="SimSun" w:hAnsi="Verdana" w:cs="Arial"/>
          <w:color w:val="000000"/>
        </w:rPr>
      </w:pPr>
      <w:r w:rsidRPr="00F2011A">
        <w:rPr>
          <w:rFonts w:ascii="Verdana" w:eastAsia="SimSun" w:hAnsi="Verdana" w:cs="Arial"/>
          <w:color w:val="000000"/>
        </w:rPr>
        <w:t xml:space="preserve">Strony deklarują, iż w razie powstania jakiegokolwiek sporu wynikającego z interpretacji lub wykonania umowy, podejmą w dobrej wierze rokowania w celu polubownego rozstrzygnięcia takiego sporu. Jeżeli rokowania nie doprowadzą do polubownego rozwiązania sporu w terminie 7 dni od pisemnego wezwania do </w:t>
      </w:r>
      <w:r w:rsidRPr="00F2011A">
        <w:rPr>
          <w:rFonts w:ascii="Verdana" w:eastAsia="SimSun" w:hAnsi="Verdana" w:cs="Arial"/>
          <w:color w:val="000000"/>
        </w:rPr>
        <w:lastRenderedPageBreak/>
        <w:t>wszczęcia rokowań, spór taki Strony poddają rozstrzygnięciu przez sąd właściwy dla Zamawiającego.</w:t>
      </w:r>
    </w:p>
    <w:p w14:paraId="283128D9" w14:textId="77777777" w:rsidR="00247C7B" w:rsidRPr="00F2011A" w:rsidRDefault="00247C7B" w:rsidP="00247C7B">
      <w:pPr>
        <w:widowControl w:val="0"/>
        <w:tabs>
          <w:tab w:val="left" w:pos="360"/>
        </w:tabs>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8.</w:t>
      </w:r>
      <w:r w:rsidRPr="00F2011A">
        <w:rPr>
          <w:rFonts w:ascii="Verdana" w:eastAsia="SimSun" w:hAnsi="Verdana" w:cs="Arial"/>
          <w:color w:val="000000"/>
          <w:sz w:val="20"/>
          <w:szCs w:val="20"/>
          <w:lang w:eastAsia="pl-PL"/>
        </w:rPr>
        <w:tab/>
        <w:t>Przedstawicielami Stron są:</w:t>
      </w:r>
    </w:p>
    <w:p w14:paraId="00F8DCA3" w14:textId="77777777" w:rsidR="00247C7B" w:rsidRPr="00F2011A" w:rsidRDefault="00247C7B" w:rsidP="00247C7B">
      <w:pPr>
        <w:widowControl w:val="0"/>
        <w:spacing w:after="0" w:line="240" w:lineRule="auto"/>
        <w:ind w:left="72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a)</w:t>
      </w:r>
      <w:r w:rsidRPr="00F2011A">
        <w:rPr>
          <w:rFonts w:ascii="Verdana" w:eastAsia="SimSun" w:hAnsi="Verdana" w:cs="Arial"/>
          <w:color w:val="000000"/>
          <w:sz w:val="20"/>
          <w:szCs w:val="20"/>
          <w:lang w:eastAsia="pl-PL"/>
        </w:rPr>
        <w:tab/>
        <w:t>Zamawiającego:</w:t>
      </w:r>
    </w:p>
    <w:p w14:paraId="6634F77C" w14:textId="5DBF8F62" w:rsidR="00247C7B" w:rsidRPr="00F2011A" w:rsidRDefault="00247C7B" w:rsidP="00247C7B">
      <w:pPr>
        <w:widowControl w:val="0"/>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 xml:space="preserve">            Inspektor nadzoru inwestorskiego: </w:t>
      </w:r>
      <w:r w:rsidR="008A5EFB">
        <w:rPr>
          <w:rFonts w:ascii="Verdana" w:eastAsia="SimSun" w:hAnsi="Verdana" w:cs="Arial"/>
          <w:color w:val="000000"/>
          <w:sz w:val="20"/>
          <w:szCs w:val="20"/>
          <w:lang w:eastAsia="pl-PL"/>
        </w:rPr>
        <w:t>…………………………..</w:t>
      </w:r>
    </w:p>
    <w:p w14:paraId="19073893" w14:textId="7935A464" w:rsidR="00247C7B" w:rsidRPr="00F2011A" w:rsidRDefault="00247C7B" w:rsidP="00247C7B">
      <w:pPr>
        <w:widowControl w:val="0"/>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 xml:space="preserve">            Przedstawiciel ogólny: </w:t>
      </w:r>
      <w:r w:rsidR="005078A6">
        <w:rPr>
          <w:rFonts w:ascii="Verdana" w:eastAsia="SimSun" w:hAnsi="Verdana" w:cs="Arial"/>
          <w:color w:val="000000"/>
          <w:sz w:val="20"/>
          <w:szCs w:val="20"/>
          <w:lang w:eastAsia="pl-PL"/>
        </w:rPr>
        <w:t>Jacek Popęda</w:t>
      </w:r>
    </w:p>
    <w:p w14:paraId="45122D41" w14:textId="77777777" w:rsidR="00247C7B" w:rsidRPr="00F2011A" w:rsidRDefault="00247C7B" w:rsidP="00247C7B">
      <w:pPr>
        <w:widowControl w:val="0"/>
        <w:spacing w:after="0" w:line="240" w:lineRule="auto"/>
        <w:ind w:left="720" w:hanging="360"/>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a)</w:t>
      </w:r>
      <w:r w:rsidRPr="00F2011A">
        <w:rPr>
          <w:rFonts w:ascii="Verdana" w:eastAsia="SimSun" w:hAnsi="Verdana" w:cs="Arial"/>
          <w:color w:val="000000"/>
          <w:sz w:val="20"/>
          <w:szCs w:val="20"/>
          <w:lang w:eastAsia="pl-PL"/>
        </w:rPr>
        <w:tab/>
        <w:t>Wykonawcy:</w:t>
      </w:r>
    </w:p>
    <w:p w14:paraId="655EE5E3" w14:textId="6E91AD7B" w:rsidR="00247C7B" w:rsidRPr="00F2011A" w:rsidRDefault="00247C7B" w:rsidP="00247C7B">
      <w:pPr>
        <w:widowControl w:val="0"/>
        <w:spacing w:after="0" w:line="240" w:lineRule="auto"/>
        <w:jc w:val="both"/>
        <w:rPr>
          <w:rFonts w:ascii="Verdana" w:eastAsia="SimSun" w:hAnsi="Verdana" w:cs="Arial"/>
          <w:color w:val="000000"/>
          <w:sz w:val="20"/>
          <w:szCs w:val="20"/>
          <w:lang w:eastAsia="pl-PL"/>
        </w:rPr>
      </w:pPr>
      <w:r w:rsidRPr="00F2011A">
        <w:rPr>
          <w:rFonts w:ascii="Verdana" w:eastAsia="SimSun" w:hAnsi="Verdana" w:cs="Arial"/>
          <w:color w:val="000000"/>
          <w:sz w:val="20"/>
          <w:szCs w:val="20"/>
          <w:lang w:eastAsia="pl-PL"/>
        </w:rPr>
        <w:t xml:space="preserve">            Kierownik budowy: </w:t>
      </w:r>
      <w:r w:rsidR="008A5EFB">
        <w:rPr>
          <w:rFonts w:ascii="Verdana" w:eastAsia="SimSun" w:hAnsi="Verdana" w:cs="Arial"/>
          <w:color w:val="000000"/>
          <w:sz w:val="20"/>
          <w:szCs w:val="20"/>
          <w:lang w:eastAsia="pl-PL"/>
        </w:rPr>
        <w:t>……………………………..</w:t>
      </w:r>
    </w:p>
    <w:p w14:paraId="04A6160D" w14:textId="77777777" w:rsidR="00247C7B" w:rsidRPr="00F2011A" w:rsidRDefault="00247C7B" w:rsidP="00247C7B">
      <w:pPr>
        <w:pStyle w:val="Akapitzlist"/>
        <w:widowControl w:val="0"/>
        <w:numPr>
          <w:ilvl w:val="0"/>
          <w:numId w:val="5"/>
        </w:numPr>
        <w:tabs>
          <w:tab w:val="left" w:pos="360"/>
        </w:tabs>
        <w:spacing w:after="0" w:line="240" w:lineRule="auto"/>
        <w:contextualSpacing/>
        <w:jc w:val="both"/>
        <w:rPr>
          <w:rFonts w:ascii="Verdana" w:eastAsia="SimSun" w:hAnsi="Verdana" w:cs="Arial"/>
          <w:color w:val="000000"/>
        </w:rPr>
      </w:pPr>
      <w:r w:rsidRPr="00F2011A">
        <w:rPr>
          <w:rFonts w:ascii="Verdana" w:eastAsia="SimSun" w:hAnsi="Verdana" w:cs="Arial"/>
          <w:color w:val="000000"/>
        </w:rPr>
        <w:t>Umowę sporządzono w dwóch jednakowo brzmiących egzemplarzach po jednym egzemplarzu dla każdej ze stron.</w:t>
      </w:r>
    </w:p>
    <w:p w14:paraId="72A8A95E" w14:textId="77777777" w:rsidR="00247C7B" w:rsidRPr="00F2011A" w:rsidRDefault="00247C7B" w:rsidP="00247C7B">
      <w:pPr>
        <w:widowControl w:val="0"/>
        <w:tabs>
          <w:tab w:val="left" w:pos="360"/>
        </w:tabs>
        <w:spacing w:after="0" w:line="240" w:lineRule="auto"/>
        <w:jc w:val="both"/>
        <w:rPr>
          <w:rFonts w:ascii="Verdana" w:eastAsia="SimSun" w:hAnsi="Verdana" w:cs="Arial"/>
          <w:color w:val="000000"/>
          <w:sz w:val="20"/>
          <w:szCs w:val="20"/>
          <w:lang w:eastAsia="pl-PL"/>
        </w:rPr>
      </w:pPr>
    </w:p>
    <w:p w14:paraId="359357B0" w14:textId="77777777" w:rsidR="00247C7B" w:rsidRPr="00F2011A" w:rsidRDefault="00247C7B" w:rsidP="00247C7B">
      <w:pPr>
        <w:widowControl w:val="0"/>
        <w:tabs>
          <w:tab w:val="left" w:pos="360"/>
        </w:tabs>
        <w:spacing w:after="0" w:line="240" w:lineRule="auto"/>
        <w:jc w:val="both"/>
        <w:rPr>
          <w:rFonts w:ascii="Verdana" w:eastAsia="SimSun" w:hAnsi="Verdana" w:cs="Arial"/>
          <w:color w:val="000000"/>
          <w:sz w:val="20"/>
          <w:szCs w:val="20"/>
          <w:lang w:eastAsia="pl-PL"/>
        </w:rPr>
      </w:pPr>
    </w:p>
    <w:p w14:paraId="3358578B" w14:textId="19B2E82E" w:rsidR="00247C7B" w:rsidRPr="0088341A" w:rsidRDefault="00F2011A" w:rsidP="0088341A">
      <w:pPr>
        <w:widowControl w:val="0"/>
        <w:spacing w:after="0" w:line="240" w:lineRule="auto"/>
        <w:jc w:val="both"/>
        <w:rPr>
          <w:rFonts w:ascii="Verdana" w:eastAsia="SimSun" w:hAnsi="Verdana" w:cs="Arial"/>
          <w:color w:val="000000"/>
          <w:sz w:val="20"/>
          <w:szCs w:val="20"/>
          <w:lang w:eastAsia="pl-PL"/>
        </w:rPr>
      </w:pPr>
      <w:r>
        <w:rPr>
          <w:rFonts w:ascii="Verdana" w:eastAsia="SimSun" w:hAnsi="Verdana" w:cs="Arial"/>
          <w:color w:val="000000"/>
          <w:sz w:val="20"/>
          <w:szCs w:val="20"/>
          <w:lang w:eastAsia="pl-PL"/>
        </w:rPr>
        <w:t xml:space="preserve">  </w:t>
      </w:r>
      <w:r w:rsidRPr="0088341A">
        <w:rPr>
          <w:rFonts w:ascii="Verdana" w:eastAsia="SimSun" w:hAnsi="Verdana" w:cs="Arial"/>
          <w:b/>
          <w:bCs/>
          <w:color w:val="000000"/>
          <w:sz w:val="20"/>
          <w:szCs w:val="20"/>
          <w:lang w:eastAsia="pl-PL"/>
        </w:rPr>
        <w:t xml:space="preserve">  </w:t>
      </w:r>
      <w:r w:rsidR="00247C7B" w:rsidRPr="0088341A">
        <w:rPr>
          <w:rFonts w:ascii="Verdana" w:eastAsia="SimSun" w:hAnsi="Verdana" w:cs="Arial"/>
          <w:b/>
          <w:bCs/>
          <w:color w:val="000000"/>
          <w:sz w:val="20"/>
          <w:szCs w:val="20"/>
          <w:lang w:eastAsia="pl-PL"/>
        </w:rPr>
        <w:t>WYKONAWCA</w:t>
      </w:r>
      <w:r w:rsidR="00247C7B" w:rsidRPr="0088341A">
        <w:rPr>
          <w:rFonts w:ascii="Verdana" w:eastAsia="SimSun" w:hAnsi="Verdana" w:cs="Arial"/>
          <w:b/>
          <w:bCs/>
          <w:color w:val="000000"/>
          <w:sz w:val="20"/>
          <w:szCs w:val="20"/>
          <w:lang w:eastAsia="pl-PL"/>
        </w:rPr>
        <w:tab/>
      </w:r>
      <w:r>
        <w:rPr>
          <w:rFonts w:ascii="Verdana" w:eastAsia="SimSun" w:hAnsi="Verdana" w:cs="Arial"/>
          <w:color w:val="000000"/>
          <w:sz w:val="20"/>
          <w:szCs w:val="20"/>
          <w:lang w:eastAsia="pl-PL"/>
        </w:rPr>
        <w:t xml:space="preserve">                                                                          </w:t>
      </w:r>
      <w:r w:rsidRPr="0088341A">
        <w:rPr>
          <w:rFonts w:ascii="Verdana" w:eastAsia="SimSun" w:hAnsi="Verdana" w:cs="Arial"/>
          <w:b/>
          <w:bCs/>
          <w:color w:val="000000"/>
          <w:sz w:val="20"/>
          <w:szCs w:val="20"/>
          <w:lang w:eastAsia="pl-PL"/>
        </w:rPr>
        <w:t>ZAMAWIAJĄCY</w:t>
      </w:r>
      <w:r w:rsidR="00247C7B" w:rsidRPr="00F2011A">
        <w:rPr>
          <w:rFonts w:ascii="Verdana" w:eastAsia="SimSun" w:hAnsi="Verdana" w:cs="Arial"/>
          <w:color w:val="000000"/>
          <w:sz w:val="20"/>
          <w:szCs w:val="20"/>
          <w:lang w:eastAsia="pl-PL"/>
        </w:rPr>
        <w:tab/>
      </w:r>
      <w:r w:rsidR="00247C7B" w:rsidRPr="00F2011A">
        <w:rPr>
          <w:rFonts w:ascii="Verdana" w:eastAsia="SimSun" w:hAnsi="Verdana" w:cs="Arial"/>
          <w:color w:val="000000"/>
          <w:sz w:val="20"/>
          <w:szCs w:val="20"/>
          <w:lang w:eastAsia="pl-PL"/>
        </w:rPr>
        <w:tab/>
      </w:r>
      <w:r w:rsidR="00247C7B" w:rsidRPr="00F2011A">
        <w:rPr>
          <w:rFonts w:ascii="Verdana" w:eastAsia="SimSun" w:hAnsi="Verdana" w:cs="Arial"/>
          <w:color w:val="000000"/>
          <w:sz w:val="20"/>
          <w:szCs w:val="20"/>
          <w:lang w:eastAsia="pl-PL"/>
        </w:rPr>
        <w:tab/>
      </w:r>
      <w:r w:rsidR="00247C7B" w:rsidRPr="00F2011A">
        <w:rPr>
          <w:rFonts w:ascii="Verdana" w:eastAsia="SimSun" w:hAnsi="Verdana" w:cs="Arial"/>
          <w:color w:val="000000"/>
          <w:sz w:val="20"/>
          <w:szCs w:val="20"/>
          <w:lang w:eastAsia="pl-PL"/>
        </w:rPr>
        <w:tab/>
      </w:r>
      <w:r w:rsidR="00247C7B" w:rsidRPr="00F2011A">
        <w:rPr>
          <w:rFonts w:ascii="Verdana" w:eastAsia="SimSun" w:hAnsi="Verdana" w:cs="Arial"/>
          <w:color w:val="000000"/>
          <w:sz w:val="20"/>
          <w:szCs w:val="20"/>
          <w:lang w:eastAsia="pl-PL"/>
        </w:rPr>
        <w:tab/>
      </w:r>
      <w:r w:rsidR="00247C7B" w:rsidRPr="00F2011A">
        <w:rPr>
          <w:rFonts w:ascii="Verdana" w:eastAsia="SimSun" w:hAnsi="Verdana" w:cs="Arial"/>
          <w:color w:val="000000"/>
          <w:sz w:val="20"/>
          <w:szCs w:val="20"/>
          <w:lang w:eastAsia="pl-PL"/>
        </w:rPr>
        <w:tab/>
      </w:r>
      <w:r w:rsidR="00247C7B" w:rsidRPr="00F2011A">
        <w:rPr>
          <w:rFonts w:ascii="Verdana" w:eastAsia="SimSun" w:hAnsi="Verdana" w:cs="Arial"/>
          <w:color w:val="000000"/>
          <w:sz w:val="20"/>
          <w:szCs w:val="20"/>
          <w:lang w:eastAsia="pl-PL"/>
        </w:rPr>
        <w:tab/>
        <w:t xml:space="preserve">                   </w:t>
      </w:r>
      <w:r>
        <w:rPr>
          <w:rFonts w:ascii="Verdana" w:eastAsia="SimSun" w:hAnsi="Verdana" w:cs="Arial"/>
          <w:color w:val="000000"/>
          <w:sz w:val="20"/>
          <w:szCs w:val="20"/>
          <w:lang w:eastAsia="pl-PL"/>
        </w:rPr>
        <w:t xml:space="preserve">   </w:t>
      </w:r>
    </w:p>
    <w:p w14:paraId="5F232D4F" w14:textId="77777777" w:rsidR="00247C7B" w:rsidRPr="00F2011A" w:rsidRDefault="00247C7B" w:rsidP="00247C7B">
      <w:pPr>
        <w:pStyle w:val="Bezodstpw"/>
        <w:jc w:val="right"/>
        <w:rPr>
          <w:rFonts w:ascii="Verdana" w:hAnsi="Verdana"/>
          <w:b/>
          <w:color w:val="000000"/>
          <w:sz w:val="20"/>
          <w:szCs w:val="20"/>
        </w:rPr>
      </w:pPr>
    </w:p>
    <w:p w14:paraId="638E2A48" w14:textId="77777777" w:rsidR="00247C7B" w:rsidRPr="00F2011A" w:rsidRDefault="00247C7B" w:rsidP="00247C7B">
      <w:pPr>
        <w:pStyle w:val="Bezodstpw"/>
        <w:jc w:val="right"/>
        <w:rPr>
          <w:rFonts w:ascii="Verdana" w:hAnsi="Verdana"/>
          <w:b/>
          <w:color w:val="000000"/>
          <w:sz w:val="20"/>
          <w:szCs w:val="20"/>
        </w:rPr>
      </w:pPr>
    </w:p>
    <w:p w14:paraId="5FF8EC4A" w14:textId="77777777" w:rsidR="00247C7B" w:rsidRPr="00F2011A" w:rsidRDefault="00247C7B" w:rsidP="00247C7B">
      <w:pPr>
        <w:pStyle w:val="Bezodstpw"/>
        <w:jc w:val="right"/>
        <w:rPr>
          <w:rFonts w:ascii="Verdana" w:hAnsi="Verdana"/>
          <w:b/>
          <w:color w:val="000000"/>
          <w:sz w:val="20"/>
          <w:szCs w:val="20"/>
        </w:rPr>
      </w:pPr>
    </w:p>
    <w:p w14:paraId="6B8DAE71" w14:textId="77777777" w:rsidR="00247C7B" w:rsidRPr="00F2011A" w:rsidRDefault="00247C7B" w:rsidP="00247C7B">
      <w:pPr>
        <w:pStyle w:val="Bezodstpw"/>
        <w:jc w:val="right"/>
        <w:rPr>
          <w:rFonts w:ascii="Verdana" w:hAnsi="Verdana"/>
          <w:b/>
          <w:color w:val="000000"/>
          <w:sz w:val="20"/>
          <w:szCs w:val="20"/>
        </w:rPr>
      </w:pPr>
    </w:p>
    <w:p w14:paraId="356A23E8" w14:textId="77777777" w:rsidR="00247C7B" w:rsidRPr="00F2011A" w:rsidRDefault="00247C7B" w:rsidP="00247C7B">
      <w:pPr>
        <w:pStyle w:val="Bezodstpw"/>
        <w:jc w:val="right"/>
        <w:rPr>
          <w:rFonts w:ascii="Verdana" w:hAnsi="Verdana"/>
          <w:b/>
          <w:color w:val="000000"/>
          <w:sz w:val="20"/>
          <w:szCs w:val="20"/>
        </w:rPr>
      </w:pPr>
    </w:p>
    <w:p w14:paraId="6041D982" w14:textId="3676AA98" w:rsidR="00274852" w:rsidRDefault="00274852">
      <w:pPr>
        <w:rPr>
          <w:rFonts w:ascii="Verdana" w:hAnsi="Verdana"/>
          <w:sz w:val="20"/>
          <w:szCs w:val="20"/>
        </w:rPr>
      </w:pPr>
    </w:p>
    <w:p w14:paraId="017B4CE2" w14:textId="0BC35EF4" w:rsidR="00E51C08" w:rsidRDefault="00E51C08">
      <w:pPr>
        <w:rPr>
          <w:rFonts w:ascii="Verdana" w:hAnsi="Verdana"/>
          <w:sz w:val="20"/>
          <w:szCs w:val="20"/>
        </w:rPr>
      </w:pPr>
    </w:p>
    <w:p w14:paraId="611E785A" w14:textId="68FBF9FF" w:rsidR="00286C4E" w:rsidRDefault="00286C4E">
      <w:pPr>
        <w:rPr>
          <w:rFonts w:ascii="Verdana" w:hAnsi="Verdana"/>
          <w:sz w:val="20"/>
          <w:szCs w:val="20"/>
        </w:rPr>
      </w:pPr>
    </w:p>
    <w:p w14:paraId="25B29BA8" w14:textId="500A44B6" w:rsidR="00286C4E" w:rsidRDefault="00286C4E">
      <w:pPr>
        <w:rPr>
          <w:rFonts w:ascii="Verdana" w:hAnsi="Verdana"/>
          <w:sz w:val="20"/>
          <w:szCs w:val="20"/>
        </w:rPr>
      </w:pPr>
    </w:p>
    <w:p w14:paraId="34FADB4D" w14:textId="16BBE301" w:rsidR="00286C4E" w:rsidRDefault="00286C4E">
      <w:pPr>
        <w:rPr>
          <w:rFonts w:ascii="Verdana" w:hAnsi="Verdana"/>
          <w:sz w:val="20"/>
          <w:szCs w:val="20"/>
        </w:rPr>
      </w:pPr>
    </w:p>
    <w:p w14:paraId="41006286" w14:textId="46D07B42" w:rsidR="00286C4E" w:rsidRDefault="00286C4E">
      <w:pPr>
        <w:rPr>
          <w:rFonts w:ascii="Verdana" w:hAnsi="Verdana"/>
          <w:sz w:val="20"/>
          <w:szCs w:val="20"/>
        </w:rPr>
      </w:pPr>
    </w:p>
    <w:p w14:paraId="47155EE1" w14:textId="19E5B7A8" w:rsidR="00286C4E" w:rsidRDefault="00286C4E">
      <w:pPr>
        <w:rPr>
          <w:rFonts w:ascii="Verdana" w:hAnsi="Verdana"/>
          <w:sz w:val="20"/>
          <w:szCs w:val="20"/>
        </w:rPr>
      </w:pPr>
    </w:p>
    <w:p w14:paraId="1CC35A50" w14:textId="0D6C5DF9" w:rsidR="00286C4E" w:rsidRDefault="00286C4E">
      <w:pPr>
        <w:rPr>
          <w:rFonts w:ascii="Verdana" w:hAnsi="Verdana"/>
          <w:sz w:val="20"/>
          <w:szCs w:val="20"/>
        </w:rPr>
      </w:pPr>
    </w:p>
    <w:p w14:paraId="115DC1B2" w14:textId="54DC91E5" w:rsidR="00286C4E" w:rsidRDefault="00286C4E">
      <w:pPr>
        <w:rPr>
          <w:rFonts w:ascii="Verdana" w:hAnsi="Verdana"/>
          <w:sz w:val="20"/>
          <w:szCs w:val="20"/>
        </w:rPr>
      </w:pPr>
    </w:p>
    <w:p w14:paraId="2CD5DBEE" w14:textId="2362F5DB" w:rsidR="00286C4E" w:rsidRDefault="00286C4E">
      <w:pPr>
        <w:rPr>
          <w:rFonts w:ascii="Verdana" w:hAnsi="Verdana"/>
          <w:sz w:val="20"/>
          <w:szCs w:val="20"/>
        </w:rPr>
      </w:pPr>
    </w:p>
    <w:p w14:paraId="267E9579" w14:textId="6138FE4C" w:rsidR="00286C4E" w:rsidRDefault="00286C4E">
      <w:pPr>
        <w:rPr>
          <w:rFonts w:ascii="Verdana" w:hAnsi="Verdana"/>
          <w:sz w:val="20"/>
          <w:szCs w:val="20"/>
        </w:rPr>
      </w:pPr>
    </w:p>
    <w:p w14:paraId="6280A46A" w14:textId="7C306B8B" w:rsidR="00286C4E" w:rsidRDefault="00286C4E">
      <w:pPr>
        <w:rPr>
          <w:rFonts w:ascii="Verdana" w:hAnsi="Verdana"/>
          <w:sz w:val="20"/>
          <w:szCs w:val="20"/>
        </w:rPr>
      </w:pPr>
    </w:p>
    <w:p w14:paraId="689AA90E" w14:textId="10547E24" w:rsidR="00286C4E" w:rsidRDefault="00286C4E">
      <w:pPr>
        <w:rPr>
          <w:rFonts w:ascii="Verdana" w:hAnsi="Verdana"/>
          <w:sz w:val="20"/>
          <w:szCs w:val="20"/>
        </w:rPr>
      </w:pPr>
    </w:p>
    <w:p w14:paraId="1477EED1" w14:textId="58118331" w:rsidR="00286C4E" w:rsidRDefault="00286C4E">
      <w:pPr>
        <w:rPr>
          <w:rFonts w:ascii="Verdana" w:hAnsi="Verdana"/>
          <w:sz w:val="20"/>
          <w:szCs w:val="20"/>
        </w:rPr>
      </w:pPr>
    </w:p>
    <w:p w14:paraId="32E2E2A4" w14:textId="451D8060" w:rsidR="00286C4E" w:rsidRDefault="00286C4E">
      <w:pPr>
        <w:rPr>
          <w:rFonts w:ascii="Verdana" w:hAnsi="Verdana"/>
          <w:sz w:val="20"/>
          <w:szCs w:val="20"/>
        </w:rPr>
      </w:pPr>
    </w:p>
    <w:p w14:paraId="17D2B1B4" w14:textId="08F7FD2B" w:rsidR="00286C4E" w:rsidRDefault="00286C4E">
      <w:pPr>
        <w:rPr>
          <w:rFonts w:ascii="Verdana" w:hAnsi="Verdana"/>
          <w:sz w:val="20"/>
          <w:szCs w:val="20"/>
        </w:rPr>
      </w:pPr>
    </w:p>
    <w:p w14:paraId="2CB805A2" w14:textId="2ABCD55F" w:rsidR="00286C4E" w:rsidRDefault="00286C4E">
      <w:pPr>
        <w:rPr>
          <w:rFonts w:ascii="Verdana" w:hAnsi="Verdana"/>
          <w:sz w:val="20"/>
          <w:szCs w:val="20"/>
        </w:rPr>
      </w:pPr>
    </w:p>
    <w:p w14:paraId="295255DC" w14:textId="65EA883D" w:rsidR="00286C4E" w:rsidRDefault="00286C4E">
      <w:pPr>
        <w:rPr>
          <w:rFonts w:ascii="Verdana" w:hAnsi="Verdana"/>
          <w:sz w:val="20"/>
          <w:szCs w:val="20"/>
        </w:rPr>
      </w:pPr>
    </w:p>
    <w:p w14:paraId="71797894" w14:textId="5C13BF99" w:rsidR="004768D8" w:rsidRDefault="004768D8">
      <w:pPr>
        <w:rPr>
          <w:rFonts w:ascii="Verdana" w:hAnsi="Verdana"/>
          <w:sz w:val="20"/>
          <w:szCs w:val="20"/>
        </w:rPr>
      </w:pPr>
    </w:p>
    <w:p w14:paraId="7CAA37E8" w14:textId="77777777" w:rsidR="004768D8" w:rsidRDefault="004768D8">
      <w:pPr>
        <w:rPr>
          <w:rFonts w:ascii="Verdana" w:hAnsi="Verdana"/>
          <w:sz w:val="20"/>
          <w:szCs w:val="20"/>
        </w:rPr>
      </w:pPr>
    </w:p>
    <w:p w14:paraId="6AE4CF69" w14:textId="77777777" w:rsidR="00286C4E" w:rsidRDefault="00286C4E">
      <w:pPr>
        <w:rPr>
          <w:rFonts w:ascii="Verdana" w:hAnsi="Verdana"/>
          <w:sz w:val="20"/>
          <w:szCs w:val="20"/>
        </w:rPr>
      </w:pPr>
    </w:p>
    <w:p w14:paraId="499DF704" w14:textId="58D657ED" w:rsidR="00E51C08" w:rsidRDefault="00E51C08">
      <w:pPr>
        <w:rPr>
          <w:rFonts w:ascii="Verdana" w:hAnsi="Verdana"/>
          <w:sz w:val="20"/>
          <w:szCs w:val="20"/>
        </w:rPr>
      </w:pPr>
    </w:p>
    <w:p w14:paraId="19296425" w14:textId="77777777" w:rsidR="00E51C08" w:rsidRPr="00E51C08" w:rsidRDefault="00E51C08" w:rsidP="00E51C08">
      <w:pPr>
        <w:suppressAutoHyphens/>
        <w:spacing w:after="0" w:line="240" w:lineRule="auto"/>
        <w:ind w:left="284" w:hanging="284"/>
        <w:jc w:val="center"/>
        <w:rPr>
          <w:rFonts w:ascii="Verdana" w:hAnsi="Verdana"/>
          <w:b/>
          <w:bCs/>
          <w:color w:val="000000"/>
          <w:sz w:val="20"/>
          <w:szCs w:val="20"/>
          <w:lang w:eastAsia="ar-SA"/>
        </w:rPr>
      </w:pPr>
      <w:r w:rsidRPr="00E51C08">
        <w:rPr>
          <w:rFonts w:ascii="Verdana" w:hAnsi="Verdana"/>
          <w:b/>
          <w:bCs/>
          <w:color w:val="000000"/>
          <w:sz w:val="20"/>
          <w:szCs w:val="20"/>
          <w:lang w:eastAsia="ar-SA"/>
        </w:rPr>
        <w:lastRenderedPageBreak/>
        <w:t xml:space="preserve">załącznik do umowy </w:t>
      </w:r>
    </w:p>
    <w:p w14:paraId="63F3B05D" w14:textId="77777777" w:rsidR="00E51C08" w:rsidRPr="00E51C08" w:rsidRDefault="00E51C08" w:rsidP="00E51C08">
      <w:pPr>
        <w:suppressAutoHyphens/>
        <w:spacing w:after="0" w:line="240" w:lineRule="auto"/>
        <w:ind w:left="284" w:hanging="284"/>
        <w:jc w:val="center"/>
        <w:rPr>
          <w:rFonts w:ascii="Verdana" w:hAnsi="Verdana"/>
          <w:b/>
          <w:bCs/>
          <w:color w:val="000000"/>
          <w:sz w:val="20"/>
          <w:szCs w:val="20"/>
          <w:lang w:eastAsia="ar-SA"/>
        </w:rPr>
      </w:pPr>
    </w:p>
    <w:p w14:paraId="16C1C039" w14:textId="77777777" w:rsidR="00E51C08" w:rsidRPr="00E51C08" w:rsidRDefault="00E51C08" w:rsidP="00E51C08">
      <w:pPr>
        <w:suppressAutoHyphens/>
        <w:spacing w:after="0" w:line="240" w:lineRule="auto"/>
        <w:ind w:left="284" w:hanging="284"/>
        <w:jc w:val="center"/>
        <w:rPr>
          <w:rFonts w:ascii="Verdana" w:hAnsi="Verdana"/>
          <w:b/>
          <w:bCs/>
          <w:color w:val="000000"/>
          <w:spacing w:val="40"/>
          <w:sz w:val="28"/>
          <w:szCs w:val="20"/>
          <w:lang w:eastAsia="ar-SA"/>
        </w:rPr>
      </w:pPr>
    </w:p>
    <w:p w14:paraId="21F7F56B" w14:textId="77777777" w:rsidR="00E51C08" w:rsidRPr="00E51C08" w:rsidRDefault="00E51C08" w:rsidP="00E51C08">
      <w:pPr>
        <w:suppressAutoHyphens/>
        <w:spacing w:after="0" w:line="240" w:lineRule="auto"/>
        <w:ind w:left="284" w:hanging="284"/>
        <w:jc w:val="center"/>
        <w:rPr>
          <w:rFonts w:ascii="Verdana" w:hAnsi="Verdana"/>
          <w:color w:val="000000"/>
          <w:sz w:val="20"/>
          <w:szCs w:val="20"/>
          <w:lang w:eastAsia="ar-SA"/>
        </w:rPr>
      </w:pPr>
      <w:r w:rsidRPr="00E51C08">
        <w:rPr>
          <w:rFonts w:ascii="Verdana" w:hAnsi="Verdana"/>
          <w:b/>
          <w:bCs/>
          <w:color w:val="000000"/>
          <w:sz w:val="40"/>
          <w:szCs w:val="40"/>
          <w:lang w:eastAsia="ar-SA"/>
        </w:rPr>
        <w:t>OŚWIADCZENIE GWARANCYJNE</w:t>
      </w:r>
      <w:r w:rsidRPr="00E51C08">
        <w:rPr>
          <w:rFonts w:ascii="Verdana" w:hAnsi="Verdana"/>
          <w:b/>
          <w:bCs/>
          <w:color w:val="000000"/>
          <w:sz w:val="20"/>
          <w:szCs w:val="20"/>
          <w:lang w:eastAsia="ar-SA"/>
        </w:rPr>
        <w:br/>
      </w:r>
      <w:r w:rsidRPr="00E51C08">
        <w:rPr>
          <w:rFonts w:ascii="Verdana" w:hAnsi="Verdana"/>
          <w:b/>
          <w:bCs/>
          <w:i/>
          <w:iCs/>
          <w:color w:val="000000"/>
          <w:sz w:val="20"/>
          <w:szCs w:val="20"/>
          <w:lang w:eastAsia="ar-SA"/>
        </w:rPr>
        <w:t>(gwarancja jakości)</w:t>
      </w:r>
    </w:p>
    <w:p w14:paraId="408ED1E1" w14:textId="77777777" w:rsidR="00E51C08" w:rsidRPr="00E51C08" w:rsidRDefault="00E51C08" w:rsidP="00E51C08">
      <w:pPr>
        <w:shd w:val="clear" w:color="auto" w:fill="FFFFFF"/>
        <w:suppressAutoHyphens/>
        <w:spacing w:before="226" w:after="200" w:line="278" w:lineRule="exact"/>
        <w:ind w:left="993" w:hanging="993"/>
        <w:jc w:val="both"/>
        <w:rPr>
          <w:rFonts w:ascii="Verdana" w:hAnsi="Verdana" w:cs="Arial"/>
          <w:sz w:val="20"/>
          <w:szCs w:val="20"/>
          <w:lang w:eastAsia="ar-SA"/>
        </w:rPr>
      </w:pPr>
    </w:p>
    <w:p w14:paraId="7D2F5DEB" w14:textId="1CAE2932" w:rsidR="000718DB" w:rsidRPr="000718DB" w:rsidRDefault="00E51C08" w:rsidP="000718DB">
      <w:pPr>
        <w:suppressAutoHyphens/>
        <w:spacing w:after="0" w:line="240" w:lineRule="auto"/>
        <w:ind w:left="851" w:hanging="851"/>
        <w:jc w:val="both"/>
        <w:rPr>
          <w:rFonts w:ascii="Verdana" w:hAnsi="Verdana"/>
          <w:b/>
          <w:bCs/>
          <w:color w:val="000000"/>
          <w:sz w:val="20"/>
          <w:szCs w:val="20"/>
          <w:lang w:eastAsia="ar-SA"/>
        </w:rPr>
      </w:pPr>
      <w:r w:rsidRPr="00E51C08">
        <w:rPr>
          <w:rFonts w:ascii="Verdana" w:hAnsi="Verdana"/>
          <w:color w:val="000000"/>
          <w:sz w:val="20"/>
          <w:szCs w:val="20"/>
          <w:lang w:eastAsia="ar-SA"/>
        </w:rPr>
        <w:t>Dotyczy:</w:t>
      </w:r>
      <w:bookmarkStart w:id="2" w:name="_Hlk78875385"/>
      <w:r w:rsidR="000718DB">
        <w:rPr>
          <w:rFonts w:ascii="Verdana" w:hAnsi="Verdana"/>
          <w:color w:val="000000"/>
          <w:sz w:val="20"/>
          <w:szCs w:val="20"/>
          <w:lang w:eastAsia="ar-SA"/>
        </w:rPr>
        <w:t xml:space="preserve"> </w:t>
      </w:r>
      <w:r w:rsidR="000718DB" w:rsidRPr="003F3597">
        <w:rPr>
          <w:rFonts w:ascii="Verdana" w:eastAsia="Times New Roman" w:hAnsi="Verdana" w:cs="Arial"/>
          <w:b/>
          <w:bCs/>
          <w:color w:val="000000"/>
          <w:sz w:val="20"/>
          <w:szCs w:val="20"/>
          <w:lang w:eastAsia="pl-PL"/>
        </w:rPr>
        <w:t>„</w:t>
      </w:r>
      <w:r w:rsidR="000718DB" w:rsidRPr="003F3597">
        <w:rPr>
          <w:rFonts w:ascii="Verdana" w:hAnsi="Verdana"/>
          <w:b/>
          <w:sz w:val="20"/>
          <w:szCs w:val="20"/>
        </w:rPr>
        <w:t>Przebudowa drogi gminnej nr 664 007S - ul. Polna w miejscowości Wilkowiecko</w:t>
      </w:r>
      <w:r w:rsidR="000718DB" w:rsidRPr="003F3597">
        <w:rPr>
          <w:rFonts w:ascii="Verdana" w:hAnsi="Verdana"/>
          <w:b/>
          <w:bCs/>
          <w:sz w:val="20"/>
          <w:szCs w:val="20"/>
        </w:rPr>
        <w:t>”</w:t>
      </w:r>
    </w:p>
    <w:p w14:paraId="5D6B6C87" w14:textId="77777777" w:rsidR="000718DB" w:rsidRDefault="000718DB" w:rsidP="00E51C08">
      <w:pPr>
        <w:suppressAutoHyphens/>
        <w:spacing w:after="0" w:line="240" w:lineRule="auto"/>
        <w:ind w:left="851" w:hanging="851"/>
        <w:jc w:val="both"/>
        <w:rPr>
          <w:rFonts w:ascii="Verdana" w:hAnsi="Verdana"/>
          <w:b/>
          <w:bCs/>
          <w:color w:val="000000"/>
          <w:sz w:val="20"/>
          <w:szCs w:val="20"/>
          <w:lang w:eastAsia="ar-SA"/>
        </w:rPr>
      </w:pPr>
    </w:p>
    <w:bookmarkEnd w:id="2"/>
    <w:p w14:paraId="717642CB" w14:textId="77777777" w:rsidR="00E51C08" w:rsidRPr="00E51C08" w:rsidRDefault="00E51C08" w:rsidP="00E51C08">
      <w:pPr>
        <w:suppressAutoHyphens/>
        <w:spacing w:after="0" w:line="240" w:lineRule="auto"/>
        <w:ind w:left="851" w:hanging="850"/>
        <w:jc w:val="both"/>
        <w:rPr>
          <w:rFonts w:ascii="Verdana" w:hAnsi="Verdana" w:cs="Tahoma"/>
          <w:b/>
          <w:i/>
          <w:color w:val="000000"/>
          <w:sz w:val="20"/>
          <w:szCs w:val="21"/>
          <w:lang w:eastAsia="ar-SA"/>
        </w:rPr>
      </w:pPr>
    </w:p>
    <w:p w14:paraId="60ED4DE5" w14:textId="4870778E" w:rsidR="00E51C08" w:rsidRPr="00E51C08" w:rsidRDefault="00E51C08" w:rsidP="00E51C08">
      <w:pPr>
        <w:shd w:val="clear" w:color="auto" w:fill="FFFFFF"/>
        <w:suppressAutoHyphens/>
        <w:spacing w:before="226" w:after="200" w:line="278" w:lineRule="exact"/>
        <w:ind w:left="993" w:hanging="993"/>
        <w:jc w:val="both"/>
        <w:rPr>
          <w:rFonts w:ascii="Verdana" w:hAnsi="Verdana"/>
          <w:b/>
          <w:szCs w:val="20"/>
          <w:lang w:eastAsia="ar-SA"/>
        </w:rPr>
      </w:pPr>
      <w:r w:rsidRPr="00E51C08">
        <w:rPr>
          <w:rFonts w:ascii="Verdana" w:hAnsi="Verdana"/>
          <w:b/>
          <w:szCs w:val="20"/>
          <w:lang w:eastAsia="ar-SA"/>
        </w:rPr>
        <w:t>Gwarantem</w:t>
      </w:r>
      <w:r w:rsidRPr="00E51C08">
        <w:rPr>
          <w:rFonts w:ascii="Verdana" w:hAnsi="Verdana"/>
          <w:szCs w:val="20"/>
          <w:lang w:eastAsia="ar-SA"/>
        </w:rPr>
        <w:t xml:space="preserve"> jest: </w:t>
      </w:r>
      <w:r w:rsidR="002E5082">
        <w:rPr>
          <w:rFonts w:ascii="Verdana" w:hAnsi="Verdana"/>
          <w:szCs w:val="20"/>
          <w:lang w:eastAsia="ar-SA"/>
        </w:rPr>
        <w:t>……………………………………………………………………………………………………..</w:t>
      </w:r>
    </w:p>
    <w:p w14:paraId="0AD2369E" w14:textId="77777777" w:rsidR="00E51C08" w:rsidRPr="00E51C08" w:rsidRDefault="00E51C08" w:rsidP="00E51C08">
      <w:pPr>
        <w:suppressAutoHyphens/>
        <w:spacing w:after="0" w:line="240" w:lineRule="auto"/>
        <w:ind w:left="709" w:hanging="283"/>
        <w:jc w:val="both"/>
        <w:rPr>
          <w:rFonts w:ascii="Verdana" w:hAnsi="Verdana"/>
          <w:b/>
          <w:color w:val="000000"/>
          <w:sz w:val="20"/>
          <w:szCs w:val="20"/>
          <w:lang w:eastAsia="ar-SA"/>
        </w:rPr>
      </w:pPr>
    </w:p>
    <w:p w14:paraId="3D85F881" w14:textId="77777777" w:rsidR="00E51C08" w:rsidRPr="00E51C08" w:rsidRDefault="00E51C08" w:rsidP="00E51C08">
      <w:pPr>
        <w:suppressAutoHyphens/>
        <w:spacing w:after="0" w:line="240" w:lineRule="auto"/>
        <w:ind w:left="709" w:hanging="283"/>
        <w:jc w:val="both"/>
        <w:rPr>
          <w:rFonts w:ascii="Verdana" w:hAnsi="Verdana"/>
          <w:b/>
          <w:color w:val="000000"/>
          <w:sz w:val="20"/>
          <w:szCs w:val="20"/>
          <w:lang w:eastAsia="ar-SA"/>
        </w:rPr>
      </w:pPr>
      <w:r w:rsidRPr="00E51C08">
        <w:rPr>
          <w:rFonts w:ascii="Verdana" w:hAnsi="Verdana"/>
          <w:color w:val="000000"/>
          <w:sz w:val="20"/>
          <w:szCs w:val="20"/>
          <w:lang w:eastAsia="ar-SA"/>
        </w:rPr>
        <w:tab/>
      </w:r>
    </w:p>
    <w:p w14:paraId="579B540A" w14:textId="77777777" w:rsidR="00E51C08" w:rsidRPr="00E51C08" w:rsidRDefault="00E51C08" w:rsidP="00E51C08">
      <w:pPr>
        <w:suppressAutoHyphens/>
        <w:spacing w:after="0" w:line="240" w:lineRule="auto"/>
        <w:ind w:left="709" w:hanging="709"/>
        <w:jc w:val="both"/>
        <w:rPr>
          <w:rFonts w:ascii="Verdana" w:hAnsi="Verdana"/>
          <w:color w:val="000000"/>
          <w:sz w:val="20"/>
          <w:szCs w:val="20"/>
          <w:lang w:eastAsia="ar-SA"/>
        </w:rPr>
      </w:pPr>
      <w:r w:rsidRPr="00E51C08">
        <w:rPr>
          <w:rFonts w:ascii="Verdana" w:hAnsi="Verdana"/>
          <w:b/>
          <w:color w:val="000000"/>
          <w:sz w:val="20"/>
          <w:szCs w:val="20"/>
          <w:lang w:eastAsia="ar-SA"/>
        </w:rPr>
        <w:t>Zamawiającym</w:t>
      </w:r>
      <w:r w:rsidRPr="00E51C08">
        <w:rPr>
          <w:rFonts w:ascii="Verdana" w:hAnsi="Verdana"/>
          <w:color w:val="000000"/>
          <w:sz w:val="20"/>
          <w:szCs w:val="20"/>
          <w:lang w:eastAsia="ar-SA"/>
        </w:rPr>
        <w:t xml:space="preserve"> - Uprawnionym z tytułu gwarancji jest: </w:t>
      </w:r>
    </w:p>
    <w:p w14:paraId="7CF3E20A" w14:textId="347B03C6" w:rsidR="00E51C08" w:rsidRPr="00E51C08" w:rsidRDefault="00E51C08" w:rsidP="00E51C08">
      <w:pPr>
        <w:suppressAutoHyphens/>
        <w:spacing w:after="0" w:line="240" w:lineRule="auto"/>
        <w:ind w:left="709" w:hanging="283"/>
        <w:jc w:val="both"/>
        <w:rPr>
          <w:rFonts w:ascii="Verdana" w:hAnsi="Verdana"/>
          <w:color w:val="000000"/>
          <w:sz w:val="20"/>
          <w:szCs w:val="20"/>
          <w:lang w:eastAsia="ar-SA"/>
        </w:rPr>
      </w:pPr>
      <w:r w:rsidRPr="00E51C08">
        <w:rPr>
          <w:rFonts w:ascii="Verdana" w:hAnsi="Verdana"/>
          <w:color w:val="000000"/>
          <w:sz w:val="20"/>
          <w:szCs w:val="20"/>
          <w:lang w:eastAsia="ar-SA"/>
        </w:rPr>
        <w:t xml:space="preserve">Gmina </w:t>
      </w:r>
      <w:r w:rsidR="00D2610F">
        <w:rPr>
          <w:rFonts w:ascii="Verdana" w:hAnsi="Verdana"/>
          <w:color w:val="000000"/>
          <w:sz w:val="20"/>
          <w:szCs w:val="20"/>
          <w:lang w:eastAsia="ar-SA"/>
        </w:rPr>
        <w:t>Opatów</w:t>
      </w:r>
    </w:p>
    <w:p w14:paraId="333394BE" w14:textId="6839D296" w:rsidR="00E51C08" w:rsidRPr="00E51C08" w:rsidRDefault="00E51C08" w:rsidP="00E51C08">
      <w:pPr>
        <w:suppressAutoHyphens/>
        <w:spacing w:after="0" w:line="240" w:lineRule="auto"/>
        <w:ind w:left="709" w:hanging="283"/>
        <w:jc w:val="both"/>
        <w:rPr>
          <w:rFonts w:ascii="Verdana" w:hAnsi="Verdana"/>
          <w:color w:val="000000"/>
          <w:sz w:val="20"/>
          <w:szCs w:val="20"/>
          <w:lang w:eastAsia="ar-SA"/>
        </w:rPr>
      </w:pPr>
      <w:r w:rsidRPr="00E51C08">
        <w:rPr>
          <w:rFonts w:ascii="Verdana" w:hAnsi="Verdana"/>
          <w:color w:val="000000"/>
          <w:sz w:val="20"/>
          <w:szCs w:val="20"/>
          <w:lang w:eastAsia="ar-SA"/>
        </w:rPr>
        <w:t xml:space="preserve">ul. </w:t>
      </w:r>
      <w:r w:rsidR="00D2610F">
        <w:rPr>
          <w:rFonts w:ascii="Verdana" w:hAnsi="Verdana"/>
          <w:color w:val="000000"/>
          <w:sz w:val="20"/>
          <w:szCs w:val="20"/>
          <w:lang w:eastAsia="ar-SA"/>
        </w:rPr>
        <w:t>Tadeusza Kościuszki 27</w:t>
      </w:r>
    </w:p>
    <w:p w14:paraId="5CDE0148" w14:textId="217E4469" w:rsidR="00E51C08" w:rsidRPr="00E51C08" w:rsidRDefault="00E51C08" w:rsidP="00E51C08">
      <w:pPr>
        <w:suppressAutoHyphens/>
        <w:spacing w:after="0" w:line="240" w:lineRule="auto"/>
        <w:ind w:left="709" w:hanging="283"/>
        <w:jc w:val="both"/>
        <w:rPr>
          <w:rFonts w:ascii="Verdana" w:hAnsi="Verdana"/>
          <w:b/>
          <w:color w:val="000000"/>
          <w:sz w:val="20"/>
          <w:szCs w:val="20"/>
          <w:lang w:eastAsia="ar-SA"/>
        </w:rPr>
      </w:pPr>
      <w:r w:rsidRPr="00E51C08">
        <w:rPr>
          <w:rFonts w:ascii="Verdana" w:hAnsi="Verdana"/>
          <w:color w:val="000000"/>
          <w:sz w:val="20"/>
          <w:szCs w:val="20"/>
          <w:lang w:eastAsia="ar-SA"/>
        </w:rPr>
        <w:t>42-1</w:t>
      </w:r>
      <w:r w:rsidR="00D2610F">
        <w:rPr>
          <w:rFonts w:ascii="Verdana" w:hAnsi="Verdana"/>
          <w:color w:val="000000"/>
          <w:sz w:val="20"/>
          <w:szCs w:val="20"/>
          <w:lang w:eastAsia="ar-SA"/>
        </w:rPr>
        <w:t>52 Opatów</w:t>
      </w:r>
    </w:p>
    <w:p w14:paraId="4BE41334" w14:textId="77777777" w:rsidR="00E51C08" w:rsidRPr="00E51C08" w:rsidRDefault="00E51C08" w:rsidP="00E51C08">
      <w:pPr>
        <w:suppressAutoHyphens/>
        <w:spacing w:after="0" w:line="240" w:lineRule="auto"/>
        <w:ind w:left="284" w:hanging="284"/>
        <w:jc w:val="center"/>
        <w:rPr>
          <w:rFonts w:ascii="Verdana" w:hAnsi="Verdana"/>
          <w:color w:val="000000"/>
          <w:sz w:val="20"/>
          <w:szCs w:val="20"/>
          <w:lang w:eastAsia="ar-SA"/>
        </w:rPr>
      </w:pPr>
      <w:r w:rsidRPr="00E51C08">
        <w:rPr>
          <w:rFonts w:ascii="Verdana" w:hAnsi="Verdana"/>
          <w:b/>
          <w:color w:val="000000"/>
          <w:sz w:val="20"/>
          <w:szCs w:val="20"/>
          <w:lang w:eastAsia="ar-SA"/>
        </w:rPr>
        <w:t xml:space="preserve">§1 </w:t>
      </w:r>
      <w:r w:rsidRPr="00E51C08">
        <w:rPr>
          <w:rFonts w:ascii="Verdana" w:hAnsi="Verdana"/>
          <w:b/>
          <w:color w:val="000000"/>
          <w:sz w:val="20"/>
          <w:szCs w:val="20"/>
          <w:lang w:eastAsia="ar-SA"/>
        </w:rPr>
        <w:br/>
        <w:t>Przedmiot i termin gwarancji</w:t>
      </w:r>
    </w:p>
    <w:p w14:paraId="07C188E3" w14:textId="03E92AFC" w:rsidR="00E51C08" w:rsidRPr="000718DB" w:rsidRDefault="00E51C08" w:rsidP="000718DB">
      <w:pPr>
        <w:suppressAutoHyphens/>
        <w:spacing w:after="0" w:line="240" w:lineRule="auto"/>
        <w:ind w:left="284" w:hanging="284"/>
        <w:jc w:val="both"/>
        <w:rPr>
          <w:rFonts w:ascii="Verdana" w:hAnsi="Verdana"/>
          <w:b/>
          <w:bCs/>
          <w:color w:val="000000"/>
          <w:sz w:val="20"/>
          <w:szCs w:val="20"/>
          <w:lang w:eastAsia="ar-SA"/>
        </w:rPr>
      </w:pPr>
      <w:r w:rsidRPr="00E51C08">
        <w:rPr>
          <w:rFonts w:ascii="Verdana" w:hAnsi="Verdana"/>
          <w:color w:val="000000"/>
          <w:sz w:val="20"/>
          <w:szCs w:val="20"/>
          <w:lang w:eastAsia="ar-SA"/>
        </w:rPr>
        <w:t xml:space="preserve">1. Niniejsza gwarancja obejmuje przedmiot zadania pn.: </w:t>
      </w:r>
      <w:r w:rsidR="00EE598A" w:rsidRPr="00EE598A">
        <w:rPr>
          <w:rFonts w:ascii="Verdana" w:hAnsi="Verdana"/>
          <w:b/>
          <w:bCs/>
          <w:color w:val="000000"/>
          <w:sz w:val="20"/>
          <w:szCs w:val="20"/>
          <w:lang w:eastAsia="ar-SA"/>
        </w:rPr>
        <w:t>„</w:t>
      </w:r>
      <w:r w:rsidR="000718DB" w:rsidRPr="003F3597">
        <w:rPr>
          <w:rFonts w:ascii="Verdana" w:hAnsi="Verdana"/>
          <w:b/>
          <w:sz w:val="20"/>
          <w:szCs w:val="20"/>
        </w:rPr>
        <w:t>Przebudowa drogi gminnej nr 664 007S - ul. Polna w miejscowości Wilkowiecko</w:t>
      </w:r>
      <w:r w:rsidR="000718DB" w:rsidRPr="003F3597">
        <w:rPr>
          <w:rFonts w:ascii="Verdana" w:hAnsi="Verdana"/>
          <w:b/>
          <w:bCs/>
          <w:sz w:val="20"/>
          <w:szCs w:val="20"/>
        </w:rPr>
        <w:t>”</w:t>
      </w:r>
      <w:r w:rsidR="000718DB">
        <w:rPr>
          <w:rFonts w:ascii="Verdana" w:hAnsi="Verdana"/>
          <w:b/>
          <w:bCs/>
          <w:color w:val="000000"/>
          <w:sz w:val="20"/>
          <w:szCs w:val="20"/>
          <w:lang w:eastAsia="ar-SA"/>
        </w:rPr>
        <w:t xml:space="preserve"> </w:t>
      </w:r>
      <w:r w:rsidRPr="00E51C08">
        <w:rPr>
          <w:rFonts w:ascii="Verdana" w:hAnsi="Verdana"/>
          <w:color w:val="000000"/>
          <w:sz w:val="20"/>
          <w:szCs w:val="20"/>
          <w:lang w:eastAsia="ar-SA"/>
        </w:rPr>
        <w:t xml:space="preserve">określony w Umowie </w:t>
      </w:r>
      <w:r w:rsidR="00EE598A">
        <w:rPr>
          <w:rFonts w:ascii="Verdana" w:hAnsi="Verdana"/>
          <w:color w:val="000000"/>
          <w:sz w:val="20"/>
          <w:szCs w:val="20"/>
          <w:lang w:eastAsia="ar-SA"/>
        </w:rPr>
        <w:t>z dnia</w:t>
      </w:r>
      <w:r w:rsidRPr="00E51C08">
        <w:rPr>
          <w:rFonts w:ascii="Verdana" w:hAnsi="Verdana"/>
          <w:color w:val="000000"/>
          <w:sz w:val="20"/>
          <w:szCs w:val="20"/>
          <w:lang w:eastAsia="ar-SA"/>
        </w:rPr>
        <w:t xml:space="preserve"> ………………………………………</w:t>
      </w:r>
    </w:p>
    <w:p w14:paraId="26AD1B86"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5A0599DA" w14:textId="46455884"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2. Gwarant odpowiada wobec Zamawiającego w związku z wystawieniem niniejszego Oświadczenia Gwarancyjnego za cały przedmiot umowy, w tym także za części realizowane przez podwykonawców. Gwarant jest odpowiedzialny wobec Zamawiającego za realizację wszystkich zobowiązań, o których mowa w § 1 ust. 1</w:t>
      </w:r>
      <w:r w:rsidR="00396D86">
        <w:rPr>
          <w:rFonts w:ascii="Verdana" w:hAnsi="Verdana"/>
          <w:color w:val="000000"/>
          <w:sz w:val="20"/>
          <w:szCs w:val="20"/>
          <w:lang w:eastAsia="ar-SA"/>
        </w:rPr>
        <w:t xml:space="preserve"> i 2</w:t>
      </w:r>
      <w:r w:rsidRPr="00E51C08">
        <w:rPr>
          <w:rFonts w:ascii="Verdana" w:hAnsi="Verdana"/>
          <w:color w:val="000000"/>
          <w:sz w:val="20"/>
          <w:szCs w:val="20"/>
          <w:lang w:eastAsia="ar-SA"/>
        </w:rPr>
        <w:t xml:space="preserve"> Umowy.</w:t>
      </w:r>
    </w:p>
    <w:p w14:paraId="23EC268D"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358FA758"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3. Termin gwarancji wynosi ………….. miesiące od daty podpisania protokołu odbioru końcowego na wykonany przedmiot umowy.</w:t>
      </w:r>
    </w:p>
    <w:p w14:paraId="6313B6AE"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065417A4"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4. Ilekroć w niniejszym Oświadczeniu Gwarancyjnym jest mowa o wadzie należy przez to rozumieć wadę fizyczną, o której mowa w art. 556</w:t>
      </w:r>
      <w:r w:rsidRPr="00E51C08">
        <w:rPr>
          <w:rFonts w:ascii="Verdana" w:hAnsi="Verdana"/>
          <w:color w:val="000000"/>
          <w:sz w:val="20"/>
          <w:szCs w:val="20"/>
          <w:vertAlign w:val="superscript"/>
          <w:lang w:eastAsia="ar-SA"/>
        </w:rPr>
        <w:t>1</w:t>
      </w:r>
      <w:r w:rsidRPr="00E51C08">
        <w:rPr>
          <w:rFonts w:ascii="Verdana" w:hAnsi="Verdana"/>
          <w:color w:val="000000"/>
          <w:sz w:val="20"/>
          <w:szCs w:val="20"/>
          <w:lang w:eastAsia="ar-SA"/>
        </w:rPr>
        <w:t xml:space="preserve"> § 1 K.c.</w:t>
      </w:r>
    </w:p>
    <w:p w14:paraId="631BADAA"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37E250B7" w14:textId="59989FD9"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5. Gwarant oświadcza, że objęty niniejszym Oświadczeni</w:t>
      </w:r>
      <w:r w:rsidR="00537342">
        <w:rPr>
          <w:rFonts w:ascii="Verdana" w:hAnsi="Verdana"/>
          <w:color w:val="000000"/>
          <w:sz w:val="20"/>
          <w:szCs w:val="20"/>
          <w:lang w:eastAsia="ar-SA"/>
        </w:rPr>
        <w:t>em</w:t>
      </w:r>
      <w:r w:rsidRPr="00E51C08">
        <w:rPr>
          <w:rFonts w:ascii="Verdana" w:hAnsi="Verdana"/>
          <w:color w:val="000000"/>
          <w:sz w:val="20"/>
          <w:szCs w:val="20"/>
          <w:lang w:eastAsia="ar-SA"/>
        </w:rPr>
        <w:t xml:space="preserve"> Gwarancyjnym przedmiot gwarancji został wykonany zgodnie z umową, specyfikacją techniczną wykonania i odbioru robót, zasadami wiedzy technicznej, obowiązującymi normami i przepisami techniczno-budowlanymi.</w:t>
      </w:r>
    </w:p>
    <w:p w14:paraId="003F3CEC"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1510E54E"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6.</w:t>
      </w:r>
      <w:r w:rsidRPr="00E51C08">
        <w:rPr>
          <w:rFonts w:ascii="Verdana" w:hAnsi="Verdana"/>
          <w:color w:val="000000"/>
          <w:sz w:val="20"/>
          <w:szCs w:val="20"/>
          <w:lang w:eastAsia="ar-SA"/>
        </w:rPr>
        <w:tab/>
        <w:t>Gwarancja obejmuje:</w:t>
      </w:r>
    </w:p>
    <w:p w14:paraId="4439A453"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1) wady wykonawstwa,</w:t>
      </w:r>
    </w:p>
    <w:p w14:paraId="7261D4D4"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2) wady materiałowe,</w:t>
      </w:r>
    </w:p>
    <w:p w14:paraId="2E2EC2C7"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3) wady zamontowanych urządzeń.</w:t>
      </w:r>
    </w:p>
    <w:p w14:paraId="52F30636"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p>
    <w:p w14:paraId="50422F1E" w14:textId="77777777" w:rsidR="00E51C08" w:rsidRPr="00E51C08" w:rsidRDefault="00E51C08" w:rsidP="002E5082">
      <w:pPr>
        <w:suppressAutoHyphens/>
        <w:spacing w:after="0" w:line="240" w:lineRule="auto"/>
        <w:ind w:left="284" w:hanging="284"/>
        <w:jc w:val="both"/>
        <w:rPr>
          <w:rFonts w:ascii="Verdana" w:hAnsi="Verdana"/>
          <w:sz w:val="20"/>
          <w:szCs w:val="20"/>
          <w:lang w:eastAsia="ar-SA"/>
        </w:rPr>
      </w:pPr>
      <w:r w:rsidRPr="00E51C08">
        <w:rPr>
          <w:rFonts w:ascii="Verdana" w:hAnsi="Verdana"/>
          <w:sz w:val="20"/>
          <w:szCs w:val="20"/>
          <w:lang w:eastAsia="ar-SA"/>
        </w:rPr>
        <w:t>7. Wykonawca ponosi odpowiedzialność z tytułu gwarancji jakości za wady fizyczne przedmiotu gwarancji.</w:t>
      </w:r>
    </w:p>
    <w:p w14:paraId="16166226" w14:textId="77777777" w:rsidR="00E51C08" w:rsidRPr="00E51C08" w:rsidRDefault="00E51C08" w:rsidP="00E51C08">
      <w:pPr>
        <w:suppressAutoHyphens/>
        <w:spacing w:after="0" w:line="240" w:lineRule="auto"/>
        <w:ind w:left="284" w:hanging="283"/>
        <w:rPr>
          <w:rFonts w:ascii="Verdana" w:hAnsi="Verdana"/>
          <w:b/>
          <w:color w:val="000000"/>
          <w:sz w:val="20"/>
          <w:szCs w:val="20"/>
          <w:lang w:eastAsia="ar-SA"/>
        </w:rPr>
      </w:pPr>
    </w:p>
    <w:p w14:paraId="73C013E2" w14:textId="77777777" w:rsidR="00E51C08" w:rsidRPr="00E51C08" w:rsidRDefault="00E51C08" w:rsidP="00E51C08">
      <w:pPr>
        <w:suppressAutoHyphens/>
        <w:spacing w:after="0" w:line="240" w:lineRule="auto"/>
        <w:ind w:left="284" w:hanging="284"/>
        <w:jc w:val="center"/>
        <w:rPr>
          <w:rFonts w:ascii="Verdana" w:hAnsi="Verdana"/>
          <w:b/>
          <w:color w:val="000000"/>
          <w:sz w:val="20"/>
          <w:szCs w:val="20"/>
          <w:lang w:eastAsia="ar-SA"/>
        </w:rPr>
      </w:pPr>
    </w:p>
    <w:p w14:paraId="2AC7BB44" w14:textId="77777777" w:rsidR="00E51C08" w:rsidRPr="00E51C08" w:rsidRDefault="00E51C08" w:rsidP="00E51C08">
      <w:pPr>
        <w:suppressAutoHyphens/>
        <w:spacing w:after="0" w:line="240" w:lineRule="auto"/>
        <w:ind w:left="284" w:hanging="284"/>
        <w:jc w:val="center"/>
        <w:rPr>
          <w:rFonts w:ascii="Verdana" w:hAnsi="Verdana"/>
          <w:color w:val="000000"/>
          <w:sz w:val="20"/>
          <w:szCs w:val="20"/>
          <w:lang w:eastAsia="ar-SA"/>
        </w:rPr>
      </w:pPr>
      <w:r w:rsidRPr="00E51C08">
        <w:rPr>
          <w:rFonts w:ascii="Verdana" w:hAnsi="Verdana"/>
          <w:b/>
          <w:color w:val="000000"/>
          <w:sz w:val="20"/>
          <w:szCs w:val="20"/>
          <w:lang w:eastAsia="ar-SA"/>
        </w:rPr>
        <w:t xml:space="preserve">§2 </w:t>
      </w:r>
      <w:r w:rsidRPr="00E51C08">
        <w:rPr>
          <w:rFonts w:ascii="Verdana" w:hAnsi="Verdana"/>
          <w:b/>
          <w:color w:val="000000"/>
          <w:sz w:val="20"/>
          <w:szCs w:val="20"/>
          <w:lang w:eastAsia="ar-SA"/>
        </w:rPr>
        <w:br/>
        <w:t>Obowiązki i uprawnienia stron</w:t>
      </w:r>
    </w:p>
    <w:p w14:paraId="4B67E469"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lastRenderedPageBreak/>
        <w:t>1.</w:t>
      </w:r>
      <w:r w:rsidRPr="00E51C08">
        <w:rPr>
          <w:rFonts w:ascii="Verdana" w:hAnsi="Verdana"/>
          <w:color w:val="000000"/>
          <w:sz w:val="20"/>
          <w:szCs w:val="20"/>
          <w:lang w:eastAsia="ar-SA"/>
        </w:rPr>
        <w:tab/>
        <w:t>W przypadku wystąpienia jakiekolwiek wady w przedmiocie umowy Zamawiający jest uprawniony do:</w:t>
      </w:r>
    </w:p>
    <w:p w14:paraId="6BB27FA3" w14:textId="7B3EF29A"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1) żądania usunięcia wady przedmiotu Umowy</w:t>
      </w:r>
      <w:r w:rsidR="00B979BB">
        <w:rPr>
          <w:rFonts w:ascii="Verdana" w:hAnsi="Verdana"/>
          <w:color w:val="000000"/>
          <w:sz w:val="20"/>
          <w:szCs w:val="20"/>
          <w:lang w:eastAsia="ar-SA"/>
        </w:rPr>
        <w:t>,</w:t>
      </w:r>
    </w:p>
    <w:p w14:paraId="39D774D8"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2) w przypadku gdy dany element wchodzący w zakres przedmiotu umowy był już dwukrotnie naprawiany do żądania wymiany tego elementu na nowy, wolny od wad;</w:t>
      </w:r>
    </w:p>
    <w:p w14:paraId="19AA5A36"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3) wskazania trybu usunięcia wady /wymiany rzeczy lub elementów na wolne od wad;</w:t>
      </w:r>
    </w:p>
    <w:p w14:paraId="375397FE" w14:textId="1B4A8001"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4) żądania od Gwaranta odszkodowania obejmującego zarówno poniesione straty, jak i utracone korzyści, jakich doznał Zamawiający lub osoby trzecie na skutek wystąpienia wad</w:t>
      </w:r>
      <w:r w:rsidR="00B979BB">
        <w:rPr>
          <w:rFonts w:ascii="Verdana" w:hAnsi="Verdana"/>
          <w:color w:val="000000"/>
          <w:sz w:val="20"/>
          <w:szCs w:val="20"/>
          <w:lang w:eastAsia="ar-SA"/>
        </w:rPr>
        <w:t>,</w:t>
      </w:r>
    </w:p>
    <w:p w14:paraId="1CFAC4F7" w14:textId="7722A674" w:rsidR="00E51C08" w:rsidRPr="00E51C08" w:rsidRDefault="00E51C08" w:rsidP="00E51C08">
      <w:pPr>
        <w:suppressAutoHyphens/>
        <w:spacing w:after="0" w:line="240" w:lineRule="auto"/>
        <w:ind w:left="567" w:hanging="284"/>
        <w:jc w:val="both"/>
        <w:rPr>
          <w:rFonts w:ascii="Verdana" w:hAnsi="Verdana"/>
          <w:color w:val="FF0000"/>
          <w:sz w:val="20"/>
          <w:szCs w:val="20"/>
          <w:lang w:eastAsia="ar-SA"/>
        </w:rPr>
      </w:pPr>
      <w:r w:rsidRPr="00E51C08">
        <w:rPr>
          <w:rFonts w:ascii="Verdana" w:hAnsi="Verdana"/>
          <w:color w:val="000000"/>
          <w:sz w:val="20"/>
          <w:szCs w:val="20"/>
          <w:lang w:eastAsia="ar-SA"/>
        </w:rPr>
        <w:t>5)</w:t>
      </w:r>
      <w:r w:rsidRPr="00E51C08">
        <w:rPr>
          <w:rFonts w:ascii="Verdana" w:hAnsi="Verdana"/>
          <w:color w:val="000000"/>
          <w:sz w:val="20"/>
          <w:szCs w:val="20"/>
          <w:lang w:eastAsia="ar-SA"/>
        </w:rPr>
        <w:tab/>
        <w:t>żądania od Gwaranta kary umownej</w:t>
      </w:r>
      <w:r w:rsidR="005A2F08">
        <w:rPr>
          <w:rFonts w:ascii="Verdana" w:hAnsi="Verdana"/>
          <w:color w:val="000000"/>
          <w:sz w:val="20"/>
          <w:szCs w:val="20"/>
          <w:lang w:eastAsia="ar-SA"/>
        </w:rPr>
        <w:t>,</w:t>
      </w:r>
      <w:r w:rsidRPr="00E51C08">
        <w:rPr>
          <w:rFonts w:ascii="Verdana" w:hAnsi="Verdana"/>
          <w:color w:val="000000"/>
          <w:sz w:val="20"/>
          <w:szCs w:val="20"/>
          <w:lang w:eastAsia="ar-SA"/>
        </w:rPr>
        <w:t xml:space="preserve"> o której mowa w umowie.</w:t>
      </w:r>
    </w:p>
    <w:p w14:paraId="5B62FB77"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7F55E5DC"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2.</w:t>
      </w:r>
      <w:r w:rsidRPr="00E51C08">
        <w:rPr>
          <w:rFonts w:ascii="Verdana" w:hAnsi="Verdana"/>
          <w:color w:val="000000"/>
          <w:sz w:val="20"/>
          <w:szCs w:val="20"/>
          <w:lang w:eastAsia="ar-SA"/>
        </w:rPr>
        <w:tab/>
        <w:t>W przypadku wystąpienia jakiejkolwiek wady w przedmiocie Umowy, Gwarant jest zobowiązany do:</w:t>
      </w:r>
    </w:p>
    <w:p w14:paraId="1D601CC3" w14:textId="73037629"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1) nieodpłatnego usunięcia wad ujawnionych po odbiorze końcowym, zgłoszonych Gwarantowi przez Zamawiającego pisemnie, faksem lub w formie elektronicznej</w:t>
      </w:r>
      <w:r w:rsidR="00380587">
        <w:rPr>
          <w:rFonts w:ascii="Verdana" w:hAnsi="Verdana"/>
          <w:color w:val="000000"/>
          <w:sz w:val="20"/>
          <w:szCs w:val="20"/>
          <w:lang w:eastAsia="ar-SA"/>
        </w:rPr>
        <w:t>,</w:t>
      </w:r>
    </w:p>
    <w:p w14:paraId="0B3C37CA" w14:textId="66D8FE60"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2) terminowego spełnienia żądania Zamawiającego dotyczącego usunięcia wady, przy czym usunięcie wady może nastąpić również poprzez wymianę elementów wchodzących w zakres przedmiotu Umowy na elementy wolne od wad</w:t>
      </w:r>
    </w:p>
    <w:p w14:paraId="2034F6C8"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3) zapłaty kary umownej.</w:t>
      </w:r>
    </w:p>
    <w:p w14:paraId="2AEC2B8D"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414F9258"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3.</w:t>
      </w:r>
      <w:r w:rsidRPr="00E51C08">
        <w:rPr>
          <w:rFonts w:ascii="Verdana" w:hAnsi="Verdana"/>
          <w:color w:val="000000"/>
          <w:sz w:val="20"/>
          <w:szCs w:val="20"/>
          <w:lang w:eastAsia="ar-SA"/>
        </w:rPr>
        <w:tab/>
        <w:t>Uprawnienia z tytułu gwarancji jakości nie dotyczą wad powstałych na skutek:</w:t>
      </w:r>
    </w:p>
    <w:p w14:paraId="24AE16CF"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1) siły wyższej to jest: stanu wojny, stanu klęski żywiołowej i innych zdarzeń określonych w umowie,</w:t>
      </w:r>
    </w:p>
    <w:p w14:paraId="45ADB8B3"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2) normalnego zużycia przedmiotu gwarancji lub jego części,</w:t>
      </w:r>
    </w:p>
    <w:p w14:paraId="34937907"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 xml:space="preserve">3) szkód wynikłych z winy użytkownika, a w szczególności użytkowania w sposób niezgodny z zasadami eksploatacji, o ile Wykonawca przedstawi Zamawiającemu pisemną informację o tych zasadach </w:t>
      </w:r>
    </w:p>
    <w:p w14:paraId="1896DEC2" w14:textId="77777777" w:rsidR="00E51C08" w:rsidRPr="00E51C08" w:rsidRDefault="00E51C08" w:rsidP="00E51C08">
      <w:pPr>
        <w:suppressAutoHyphens/>
        <w:spacing w:after="0" w:line="240" w:lineRule="auto"/>
        <w:ind w:left="567" w:hanging="425"/>
        <w:jc w:val="both"/>
        <w:rPr>
          <w:rFonts w:ascii="Verdana" w:hAnsi="Verdana"/>
          <w:color w:val="000000"/>
          <w:sz w:val="20"/>
          <w:szCs w:val="20"/>
          <w:lang w:eastAsia="ar-SA"/>
        </w:rPr>
      </w:pPr>
      <w:r w:rsidRPr="00E51C08">
        <w:rPr>
          <w:rFonts w:ascii="Verdana" w:hAnsi="Verdana"/>
          <w:color w:val="000000"/>
          <w:sz w:val="20"/>
          <w:szCs w:val="20"/>
          <w:lang w:eastAsia="ar-SA"/>
        </w:rPr>
        <w:t>lub</w:t>
      </w:r>
    </w:p>
    <w:p w14:paraId="6EEC6A74"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4)</w:t>
      </w:r>
      <w:r w:rsidRPr="00E51C08">
        <w:rPr>
          <w:rFonts w:ascii="Verdana" w:hAnsi="Verdana"/>
          <w:color w:val="000000"/>
          <w:sz w:val="20"/>
          <w:szCs w:val="20"/>
          <w:lang w:eastAsia="ar-SA"/>
        </w:rPr>
        <w:tab/>
        <w:t>szkód wynikłych z użytkowania przedmiotu gwarancji w sposób sprzeczny z jego</w:t>
      </w:r>
      <w:r w:rsidRPr="00E51C08">
        <w:rPr>
          <w:rFonts w:ascii="Verdana" w:hAnsi="Verdana"/>
          <w:color w:val="000000"/>
          <w:sz w:val="20"/>
          <w:szCs w:val="20"/>
          <w:lang w:eastAsia="ar-SA"/>
        </w:rPr>
        <w:br/>
        <w:t>przeznaczeniem.</w:t>
      </w:r>
    </w:p>
    <w:p w14:paraId="7EBCC3E5" w14:textId="77777777" w:rsidR="00E51C08" w:rsidRPr="00E51C08" w:rsidRDefault="00E51C08" w:rsidP="00E51C08">
      <w:pPr>
        <w:suppressAutoHyphens/>
        <w:spacing w:after="0" w:line="240" w:lineRule="auto"/>
        <w:ind w:left="284" w:hanging="284"/>
        <w:jc w:val="both"/>
        <w:rPr>
          <w:rFonts w:ascii="Verdana" w:hAnsi="Verdana"/>
          <w:b/>
          <w:color w:val="000000"/>
          <w:sz w:val="20"/>
          <w:szCs w:val="20"/>
          <w:lang w:eastAsia="ar-SA"/>
        </w:rPr>
      </w:pPr>
      <w:r w:rsidRPr="00E51C08">
        <w:rPr>
          <w:rFonts w:ascii="Verdana" w:hAnsi="Verdana"/>
          <w:color w:val="000000"/>
          <w:sz w:val="20"/>
          <w:szCs w:val="20"/>
          <w:lang w:eastAsia="ar-SA"/>
        </w:rPr>
        <w:t xml:space="preserve"> </w:t>
      </w:r>
    </w:p>
    <w:p w14:paraId="2AB42DCA" w14:textId="77777777" w:rsidR="00E51C08" w:rsidRPr="00E51C08" w:rsidRDefault="00E51C08" w:rsidP="00E51C08">
      <w:pPr>
        <w:suppressAutoHyphens/>
        <w:spacing w:after="0" w:line="240" w:lineRule="auto"/>
        <w:ind w:left="284" w:hanging="284"/>
        <w:jc w:val="center"/>
        <w:rPr>
          <w:rFonts w:ascii="Verdana" w:hAnsi="Verdana"/>
          <w:color w:val="000000"/>
          <w:sz w:val="20"/>
          <w:szCs w:val="20"/>
          <w:lang w:eastAsia="ar-SA"/>
        </w:rPr>
      </w:pPr>
      <w:r w:rsidRPr="00E51C08">
        <w:rPr>
          <w:rFonts w:ascii="Verdana" w:hAnsi="Verdana"/>
          <w:b/>
          <w:color w:val="000000"/>
          <w:sz w:val="20"/>
          <w:szCs w:val="20"/>
          <w:lang w:eastAsia="ar-SA"/>
        </w:rPr>
        <w:t xml:space="preserve">§3 </w:t>
      </w:r>
      <w:r w:rsidRPr="00E51C08">
        <w:rPr>
          <w:rFonts w:ascii="Verdana" w:hAnsi="Verdana"/>
          <w:b/>
          <w:color w:val="000000"/>
          <w:sz w:val="20"/>
          <w:szCs w:val="20"/>
          <w:lang w:eastAsia="ar-SA"/>
        </w:rPr>
        <w:br/>
        <w:t>Przeglądy gwarancyjne</w:t>
      </w:r>
    </w:p>
    <w:p w14:paraId="5D4D7320"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1.</w:t>
      </w:r>
      <w:r w:rsidRPr="00E51C08">
        <w:rPr>
          <w:rFonts w:ascii="Verdana" w:hAnsi="Verdana"/>
          <w:color w:val="000000"/>
          <w:sz w:val="20"/>
          <w:szCs w:val="20"/>
          <w:lang w:eastAsia="ar-SA"/>
        </w:rPr>
        <w:tab/>
        <w:t>Komisyjne przeglądy gwarancyjne odbywać się będą co 12 miesięcy licząc od pierwszego miesiąca obowiązywania niniejszej gwarancji.</w:t>
      </w:r>
    </w:p>
    <w:p w14:paraId="7F467D2B"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4E3CE610"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2. Datę, godzinę i miejsce dokonania przeglądu gwarancyjnego wyznacza Zamawiający, zawiadamiając o nich Gwaranta na piśmie z co najmniej czternastodniowym wyprzedzeniem.</w:t>
      </w:r>
    </w:p>
    <w:p w14:paraId="1152CF01"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30DC0F03" w14:textId="3FC107D4"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 xml:space="preserve">3. W skład komisji przeglądowej będą wchodziły co najmniej 2 osoby wyznaczone przez Zamawiającego oraz co najmniej </w:t>
      </w:r>
      <w:r w:rsidR="00404915">
        <w:rPr>
          <w:rFonts w:ascii="Verdana" w:hAnsi="Verdana"/>
          <w:color w:val="000000"/>
          <w:sz w:val="20"/>
          <w:szCs w:val="20"/>
          <w:lang w:eastAsia="ar-SA"/>
        </w:rPr>
        <w:t>jedna</w:t>
      </w:r>
      <w:r w:rsidRPr="00E51C08">
        <w:rPr>
          <w:rFonts w:ascii="Verdana" w:hAnsi="Verdana"/>
          <w:color w:val="000000"/>
          <w:sz w:val="20"/>
          <w:szCs w:val="20"/>
          <w:lang w:eastAsia="ar-SA"/>
        </w:rPr>
        <w:t xml:space="preserve"> osob</w:t>
      </w:r>
      <w:r w:rsidR="00404915">
        <w:rPr>
          <w:rFonts w:ascii="Verdana" w:hAnsi="Verdana"/>
          <w:color w:val="000000"/>
          <w:sz w:val="20"/>
          <w:szCs w:val="20"/>
          <w:lang w:eastAsia="ar-SA"/>
        </w:rPr>
        <w:t>a</w:t>
      </w:r>
      <w:r w:rsidRPr="00E51C08">
        <w:rPr>
          <w:rFonts w:ascii="Verdana" w:hAnsi="Verdana"/>
          <w:color w:val="000000"/>
          <w:sz w:val="20"/>
          <w:szCs w:val="20"/>
          <w:lang w:eastAsia="ar-SA"/>
        </w:rPr>
        <w:t xml:space="preserve"> wyznaczon</w:t>
      </w:r>
      <w:r w:rsidR="00404915">
        <w:rPr>
          <w:rFonts w:ascii="Verdana" w:hAnsi="Verdana"/>
          <w:color w:val="000000"/>
          <w:sz w:val="20"/>
          <w:szCs w:val="20"/>
          <w:lang w:eastAsia="ar-SA"/>
        </w:rPr>
        <w:t>a</w:t>
      </w:r>
      <w:r w:rsidRPr="00E51C08">
        <w:rPr>
          <w:rFonts w:ascii="Verdana" w:hAnsi="Verdana"/>
          <w:color w:val="000000"/>
          <w:sz w:val="20"/>
          <w:szCs w:val="20"/>
          <w:lang w:eastAsia="ar-SA"/>
        </w:rPr>
        <w:t xml:space="preserve"> przez Gwaranta.</w:t>
      </w:r>
    </w:p>
    <w:p w14:paraId="0538C208"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6D785B82"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D5B89AE"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7BBDB0FF"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5.</w:t>
      </w:r>
      <w:r w:rsidRPr="00E51C08">
        <w:rPr>
          <w:rFonts w:ascii="Verdana" w:hAnsi="Verdana"/>
          <w:color w:val="000000"/>
          <w:sz w:val="20"/>
          <w:szCs w:val="20"/>
          <w:lang w:eastAsia="ar-SA"/>
        </w:rPr>
        <w:tab/>
        <w:t xml:space="preserve">Z każdego przeglądu gwarancyjnego sporządza się szczegółowy Protokół Przeglądu Gwarancyjnego, w co najmniej dwóch egzemplarzach, po jednym dla Zamawiającego i Gwaranta. </w:t>
      </w:r>
    </w:p>
    <w:p w14:paraId="373C3035"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1B12279D" w14:textId="77777777" w:rsidR="00E51C08" w:rsidRPr="00E51C08" w:rsidRDefault="00E51C08" w:rsidP="00E51C08">
      <w:pPr>
        <w:suppressAutoHyphens/>
        <w:spacing w:after="0" w:line="240" w:lineRule="auto"/>
        <w:ind w:left="284" w:hanging="284"/>
        <w:jc w:val="both"/>
        <w:rPr>
          <w:rFonts w:ascii="Verdana" w:hAnsi="Verdana"/>
          <w:sz w:val="20"/>
          <w:szCs w:val="20"/>
          <w:lang w:eastAsia="ar-SA"/>
        </w:rPr>
      </w:pPr>
      <w:r w:rsidRPr="00E51C08">
        <w:rPr>
          <w:rFonts w:ascii="Verdana" w:hAnsi="Verdana"/>
          <w:color w:val="000000"/>
          <w:sz w:val="20"/>
          <w:szCs w:val="20"/>
          <w:lang w:eastAsia="ar-SA"/>
        </w:rPr>
        <w:t>6. W przypadku nieobecności przedstawicieli Gwaranta, zamawiający niezwłocznie przesyła Gwarantowi jeden egzemplarz Protokołu Przeglądu.</w:t>
      </w:r>
    </w:p>
    <w:p w14:paraId="22867B04" w14:textId="77777777" w:rsidR="00E51C08" w:rsidRPr="00E51C08" w:rsidRDefault="00E51C08" w:rsidP="00E51C08">
      <w:pPr>
        <w:suppressAutoHyphens/>
        <w:spacing w:after="0" w:line="240" w:lineRule="auto"/>
        <w:ind w:left="284" w:hanging="284"/>
        <w:rPr>
          <w:rFonts w:ascii="Verdana" w:hAnsi="Verdana"/>
          <w:sz w:val="20"/>
          <w:szCs w:val="20"/>
          <w:lang w:eastAsia="ar-SA"/>
        </w:rPr>
      </w:pPr>
    </w:p>
    <w:p w14:paraId="1C2A1F26" w14:textId="77777777" w:rsidR="00E51C08" w:rsidRPr="00E51C08" w:rsidRDefault="00E51C08" w:rsidP="00E51C08">
      <w:pPr>
        <w:suppressAutoHyphens/>
        <w:spacing w:after="0" w:line="240" w:lineRule="auto"/>
        <w:ind w:left="284" w:hanging="284"/>
        <w:jc w:val="both"/>
        <w:rPr>
          <w:rFonts w:ascii="Verdana" w:hAnsi="Verdana"/>
          <w:sz w:val="20"/>
          <w:szCs w:val="20"/>
          <w:lang w:eastAsia="ar-SA"/>
        </w:rPr>
      </w:pPr>
      <w:r w:rsidRPr="00E51C08">
        <w:rPr>
          <w:rFonts w:ascii="Verdana" w:hAnsi="Verdana"/>
          <w:sz w:val="20"/>
          <w:szCs w:val="20"/>
          <w:lang w:eastAsia="ar-SA"/>
        </w:rPr>
        <w:lastRenderedPageBreak/>
        <w:t>7. Działania opisane w  ust. od 1 do 6, nie zwalniają Gwaranta z obowiązku dokonywania, z własnej inicjatywy, przeglądów i czynności serwisowych zamontowanych urządzeń, w terminach przewidzianych dla obsługi tych urządzeń.</w:t>
      </w:r>
    </w:p>
    <w:p w14:paraId="16F9AE5A" w14:textId="77777777" w:rsidR="00E51C08" w:rsidRPr="00E51C08" w:rsidRDefault="00E51C08" w:rsidP="00E51C08">
      <w:pPr>
        <w:suppressAutoHyphens/>
        <w:spacing w:after="0" w:line="240" w:lineRule="auto"/>
        <w:ind w:left="284" w:hanging="284"/>
        <w:jc w:val="both"/>
        <w:rPr>
          <w:rFonts w:ascii="Verdana" w:hAnsi="Verdana"/>
          <w:b/>
          <w:color w:val="000000"/>
          <w:sz w:val="20"/>
          <w:szCs w:val="20"/>
          <w:lang w:eastAsia="ar-SA"/>
        </w:rPr>
      </w:pPr>
    </w:p>
    <w:p w14:paraId="03A2795B" w14:textId="77777777" w:rsidR="00E51C08" w:rsidRPr="00E51C08" w:rsidRDefault="00E51C08" w:rsidP="00E51C08">
      <w:pPr>
        <w:suppressAutoHyphens/>
        <w:spacing w:after="0" w:line="240" w:lineRule="auto"/>
        <w:ind w:left="284" w:hanging="284"/>
        <w:jc w:val="center"/>
        <w:rPr>
          <w:rFonts w:ascii="Verdana" w:hAnsi="Verdana"/>
          <w:color w:val="000000"/>
          <w:sz w:val="20"/>
          <w:szCs w:val="20"/>
          <w:lang w:eastAsia="ar-SA"/>
        </w:rPr>
      </w:pPr>
      <w:r w:rsidRPr="00E51C08">
        <w:rPr>
          <w:rFonts w:ascii="Verdana" w:hAnsi="Verdana"/>
          <w:b/>
          <w:color w:val="000000"/>
          <w:sz w:val="20"/>
          <w:szCs w:val="20"/>
          <w:lang w:eastAsia="ar-SA"/>
        </w:rPr>
        <w:t xml:space="preserve">§ 4 </w:t>
      </w:r>
      <w:r w:rsidRPr="00E51C08">
        <w:rPr>
          <w:rFonts w:ascii="Verdana" w:hAnsi="Verdana"/>
          <w:b/>
          <w:color w:val="000000"/>
          <w:sz w:val="20"/>
          <w:szCs w:val="20"/>
          <w:lang w:eastAsia="ar-SA"/>
        </w:rPr>
        <w:br/>
        <w:t>Wezwanie do usunięcia wad</w:t>
      </w:r>
    </w:p>
    <w:p w14:paraId="0B16568D"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1. 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7303256D" w14:textId="77777777" w:rsidR="00E51C08" w:rsidRPr="00E51C08" w:rsidRDefault="00E51C08" w:rsidP="00E51C08">
      <w:pPr>
        <w:suppressAutoHyphens/>
        <w:spacing w:after="0" w:line="240" w:lineRule="auto"/>
        <w:ind w:left="567" w:hanging="284"/>
        <w:jc w:val="both"/>
        <w:rPr>
          <w:rFonts w:ascii="Verdana" w:hAnsi="Verdana"/>
          <w:color w:val="000000"/>
          <w:sz w:val="20"/>
          <w:szCs w:val="20"/>
          <w:lang w:eastAsia="ar-SA"/>
        </w:rPr>
      </w:pPr>
      <w:r w:rsidRPr="00E51C08">
        <w:rPr>
          <w:rFonts w:ascii="Verdana" w:hAnsi="Verdana"/>
          <w:color w:val="000000"/>
          <w:sz w:val="20"/>
          <w:szCs w:val="20"/>
          <w:lang w:eastAsia="ar-SA"/>
        </w:rPr>
        <w:t>1) zwykłym, o którym mowa w § 5 ust. 1, lub</w:t>
      </w:r>
    </w:p>
    <w:p w14:paraId="5ABFCE5E" w14:textId="77777777" w:rsidR="00E51C08" w:rsidRPr="00E51C08" w:rsidRDefault="00E51C08" w:rsidP="00E51C08">
      <w:pPr>
        <w:suppressAutoHyphens/>
        <w:spacing w:after="0" w:line="240" w:lineRule="auto"/>
        <w:ind w:left="567" w:hanging="284"/>
        <w:jc w:val="both"/>
        <w:rPr>
          <w:rFonts w:ascii="Verdana" w:hAnsi="Verdana"/>
          <w:b/>
          <w:color w:val="000000"/>
          <w:sz w:val="20"/>
          <w:szCs w:val="20"/>
          <w:lang w:eastAsia="ar-SA"/>
        </w:rPr>
      </w:pPr>
      <w:r w:rsidRPr="00E51C08">
        <w:rPr>
          <w:rFonts w:ascii="Verdana" w:hAnsi="Verdana"/>
          <w:color w:val="000000"/>
          <w:sz w:val="20"/>
          <w:szCs w:val="20"/>
          <w:lang w:eastAsia="ar-SA"/>
        </w:rPr>
        <w:t>2) awaryjnym, o którym mowa w § 5 ust. 2.</w:t>
      </w:r>
    </w:p>
    <w:p w14:paraId="0B5CCB16" w14:textId="77777777" w:rsidR="00E51C08" w:rsidRPr="00E51C08" w:rsidRDefault="00E51C08" w:rsidP="00E51C08">
      <w:pPr>
        <w:suppressAutoHyphens/>
        <w:spacing w:after="0" w:line="240" w:lineRule="auto"/>
        <w:ind w:left="284" w:hanging="284"/>
        <w:jc w:val="center"/>
        <w:rPr>
          <w:rFonts w:ascii="Verdana" w:hAnsi="Verdana"/>
          <w:color w:val="000000"/>
          <w:sz w:val="20"/>
          <w:szCs w:val="20"/>
          <w:lang w:eastAsia="ar-SA"/>
        </w:rPr>
      </w:pPr>
      <w:r w:rsidRPr="00E51C08">
        <w:rPr>
          <w:rFonts w:ascii="Verdana" w:hAnsi="Verdana"/>
          <w:b/>
          <w:color w:val="000000"/>
          <w:sz w:val="20"/>
          <w:szCs w:val="20"/>
          <w:lang w:eastAsia="ar-SA"/>
        </w:rPr>
        <w:t xml:space="preserve">§ 5 </w:t>
      </w:r>
      <w:r w:rsidRPr="00E51C08">
        <w:rPr>
          <w:rFonts w:ascii="Verdana" w:hAnsi="Verdana"/>
          <w:b/>
          <w:color w:val="000000"/>
          <w:sz w:val="20"/>
          <w:szCs w:val="20"/>
          <w:lang w:eastAsia="ar-SA"/>
        </w:rPr>
        <w:br/>
        <w:t>Tryby usuwania wad</w:t>
      </w:r>
    </w:p>
    <w:p w14:paraId="01E7C3CB"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1.</w:t>
      </w:r>
      <w:r w:rsidRPr="00E51C08">
        <w:rPr>
          <w:rFonts w:ascii="Verdana" w:hAnsi="Verdana"/>
          <w:color w:val="000000"/>
          <w:sz w:val="20"/>
          <w:szCs w:val="20"/>
          <w:lang w:eastAsia="ar-SA"/>
        </w:rPr>
        <w:tab/>
        <w:t>Gwarant obowiązany jest przystąpić do usuwania ujawnionej wady w ciągu 2 dni od daty otrzymania wezwania, o którym mowa w § 4 lub daty sporządzenia Protokołu Przeglądu Gwarancyjnego. Termin usuwania wad nie może być dłuższy niż 14 dni od daty podpisania do usuwania awarii (tryb zwykły).</w:t>
      </w:r>
    </w:p>
    <w:p w14:paraId="334EEA16"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75770F54"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2.</w:t>
      </w:r>
      <w:r w:rsidRPr="00E51C08">
        <w:rPr>
          <w:rFonts w:ascii="Verdana" w:hAnsi="Verdana"/>
          <w:color w:val="000000"/>
          <w:sz w:val="20"/>
          <w:szCs w:val="20"/>
          <w:lang w:eastAsia="ar-SA"/>
        </w:rPr>
        <w:tab/>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niecierpiących zwłoki awaria podlega usunięciu przez Gwaranta w ciągu 48 godzin. Gwarant zostanie powiadomiony o takiej awarii w ciągu 12 godzin od jej wystąpienia (tryb awaryjny).</w:t>
      </w:r>
    </w:p>
    <w:p w14:paraId="73940957"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11374A51" w14:textId="77777777" w:rsidR="00E51C08" w:rsidRPr="00E51C08" w:rsidRDefault="00E51C08" w:rsidP="00E51C08">
      <w:pPr>
        <w:suppressAutoHyphens/>
        <w:spacing w:after="0" w:line="240" w:lineRule="auto"/>
        <w:ind w:left="284" w:hanging="284"/>
        <w:jc w:val="both"/>
        <w:rPr>
          <w:rFonts w:ascii="Verdana" w:hAnsi="Verdana"/>
          <w:b/>
          <w:color w:val="000000"/>
          <w:sz w:val="20"/>
          <w:szCs w:val="20"/>
          <w:lang w:eastAsia="ar-SA"/>
        </w:rPr>
      </w:pPr>
      <w:r w:rsidRPr="00E51C08">
        <w:rPr>
          <w:rFonts w:ascii="Verdana" w:hAnsi="Verdana"/>
          <w:color w:val="000000"/>
          <w:sz w:val="20"/>
          <w:szCs w:val="20"/>
          <w:lang w:eastAsia="ar-SA"/>
        </w:rPr>
        <w:t>3.</w:t>
      </w:r>
      <w:r w:rsidRPr="00E51C08">
        <w:rPr>
          <w:rFonts w:ascii="Verdana" w:hAnsi="Verdana"/>
          <w:color w:val="000000"/>
          <w:sz w:val="20"/>
          <w:szCs w:val="20"/>
          <w:lang w:eastAsia="ar-SA"/>
        </w:rPr>
        <w:tab/>
        <w:t xml:space="preserve">Usunięcie wad uważa się za skutecznie dokonane z chwilą podpisania przez obie strony Protokołu odbioru prac koniecznych do usunięcia wad. </w:t>
      </w:r>
    </w:p>
    <w:p w14:paraId="112AB4B5" w14:textId="77777777" w:rsidR="00E51C08" w:rsidRPr="00E51C08" w:rsidRDefault="00E51C08" w:rsidP="00E51C08">
      <w:pPr>
        <w:suppressAutoHyphens/>
        <w:spacing w:after="0" w:line="240" w:lineRule="auto"/>
        <w:ind w:left="284" w:hanging="284"/>
        <w:jc w:val="center"/>
        <w:rPr>
          <w:rFonts w:ascii="Verdana" w:hAnsi="Verdana"/>
          <w:b/>
          <w:color w:val="000000"/>
          <w:sz w:val="20"/>
          <w:szCs w:val="20"/>
          <w:lang w:eastAsia="ar-SA"/>
        </w:rPr>
      </w:pPr>
    </w:p>
    <w:p w14:paraId="2E634ED5" w14:textId="77777777" w:rsidR="00E51C08" w:rsidRPr="00E51C08" w:rsidRDefault="00E51C08" w:rsidP="00E51C08">
      <w:pPr>
        <w:suppressAutoHyphens/>
        <w:spacing w:after="0" w:line="240" w:lineRule="auto"/>
        <w:ind w:left="284" w:hanging="284"/>
        <w:jc w:val="center"/>
        <w:rPr>
          <w:rFonts w:ascii="Verdana" w:hAnsi="Verdana"/>
          <w:b/>
          <w:color w:val="000000"/>
          <w:sz w:val="20"/>
          <w:szCs w:val="20"/>
          <w:lang w:eastAsia="ar-SA"/>
        </w:rPr>
      </w:pPr>
      <w:r w:rsidRPr="00E51C08">
        <w:rPr>
          <w:rFonts w:ascii="Verdana" w:hAnsi="Verdana"/>
          <w:b/>
          <w:color w:val="000000"/>
          <w:sz w:val="20"/>
          <w:szCs w:val="20"/>
          <w:lang w:eastAsia="ar-SA"/>
        </w:rPr>
        <w:t>§ 6</w:t>
      </w:r>
    </w:p>
    <w:p w14:paraId="32D41B5E" w14:textId="77777777" w:rsidR="00E51C08" w:rsidRPr="00E51C08" w:rsidRDefault="00E51C08" w:rsidP="00E51C08">
      <w:pPr>
        <w:suppressAutoHyphens/>
        <w:spacing w:after="0" w:line="240" w:lineRule="auto"/>
        <w:ind w:left="284" w:hanging="284"/>
        <w:jc w:val="center"/>
        <w:rPr>
          <w:rFonts w:ascii="Verdana" w:hAnsi="Verdana"/>
          <w:color w:val="000000"/>
          <w:sz w:val="20"/>
          <w:szCs w:val="20"/>
          <w:lang w:eastAsia="ar-SA"/>
        </w:rPr>
      </w:pPr>
      <w:r w:rsidRPr="00E51C08">
        <w:rPr>
          <w:rFonts w:ascii="Verdana" w:hAnsi="Verdana"/>
          <w:b/>
          <w:color w:val="000000"/>
          <w:sz w:val="20"/>
          <w:szCs w:val="20"/>
          <w:lang w:eastAsia="ar-SA"/>
        </w:rPr>
        <w:t>Porozumiewanie się stron umowy gwarancji</w:t>
      </w:r>
    </w:p>
    <w:p w14:paraId="0E2AC4C3"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1.</w:t>
      </w:r>
      <w:r w:rsidRPr="00E51C08">
        <w:rPr>
          <w:rFonts w:ascii="Verdana" w:hAnsi="Verdana"/>
          <w:color w:val="000000"/>
          <w:sz w:val="20"/>
          <w:szCs w:val="20"/>
          <w:lang w:eastAsia="ar-SA"/>
        </w:rPr>
        <w:tab/>
        <w:t>Wszelka komunikacja pomiędzy stronami wymaga zachowania formy pisemnej.</w:t>
      </w:r>
    </w:p>
    <w:p w14:paraId="19CB17A0"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1F56241A"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2.</w:t>
      </w:r>
      <w:r w:rsidRPr="00E51C08">
        <w:rPr>
          <w:rFonts w:ascii="Verdana" w:hAnsi="Verdana"/>
          <w:color w:val="000000"/>
          <w:sz w:val="20"/>
          <w:szCs w:val="20"/>
          <w:lang w:eastAsia="ar-SA"/>
        </w:rPr>
        <w:tab/>
        <w:t>Komunikacja za pomocą faksu lub e-maila będzie uważana za skuteczną, o ile treść telefaksu lub e-maila zostanie niezwłocznie potwierdzona na piśmie. Data otrzymania telefaksu lub e-maila następnie potwierdzonego na piśmie będzie uważana za datę otrzymania pisma.</w:t>
      </w:r>
    </w:p>
    <w:p w14:paraId="46B3BE28"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7892CDA8"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3.</w:t>
      </w:r>
      <w:r w:rsidRPr="00E51C08">
        <w:rPr>
          <w:rFonts w:ascii="Verdana" w:hAnsi="Verdana"/>
          <w:color w:val="000000"/>
          <w:sz w:val="20"/>
          <w:szCs w:val="20"/>
          <w:lang w:eastAsia="ar-SA"/>
        </w:rPr>
        <w:tab/>
        <w:t>Wszelkie pisma skierowane do Gwaranta należy wysyłać na adres:</w:t>
      </w:r>
    </w:p>
    <w:p w14:paraId="32E8B106" w14:textId="49E37D52" w:rsidR="00E51C08" w:rsidRPr="00E51C08" w:rsidRDefault="00E51C08" w:rsidP="00E51C08">
      <w:pPr>
        <w:suppressAutoHyphens/>
        <w:spacing w:after="0" w:line="240" w:lineRule="auto"/>
        <w:ind w:left="567" w:hanging="141"/>
        <w:jc w:val="both"/>
        <w:rPr>
          <w:rFonts w:ascii="Verdana" w:hAnsi="Verdana"/>
          <w:color w:val="000000"/>
          <w:sz w:val="20"/>
          <w:szCs w:val="20"/>
          <w:lang w:eastAsia="ar-SA"/>
        </w:rPr>
      </w:pPr>
      <w:r w:rsidRPr="00E51C08">
        <w:rPr>
          <w:rFonts w:ascii="Verdana" w:hAnsi="Verdana"/>
          <w:color w:val="000000"/>
          <w:sz w:val="20"/>
          <w:szCs w:val="20"/>
          <w:lang w:eastAsia="ar-SA"/>
        </w:rPr>
        <w:t>……………………</w:t>
      </w:r>
      <w:r w:rsidR="005A2F08">
        <w:rPr>
          <w:rFonts w:ascii="Verdana" w:hAnsi="Verdana"/>
          <w:color w:val="000000"/>
          <w:sz w:val="20"/>
          <w:szCs w:val="20"/>
          <w:lang w:eastAsia="ar-SA"/>
        </w:rPr>
        <w:t>…………………………………………………………………………………………………………………….</w:t>
      </w:r>
    </w:p>
    <w:p w14:paraId="23DC0AEC"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4B9BCE1C" w14:textId="77777777" w:rsidR="00E51C08" w:rsidRPr="00E51C08" w:rsidRDefault="00E51C08" w:rsidP="00E51C08">
      <w:pPr>
        <w:suppressAutoHyphens/>
        <w:spacing w:after="0" w:line="240" w:lineRule="auto"/>
        <w:ind w:left="284" w:hanging="284"/>
        <w:jc w:val="both"/>
        <w:rPr>
          <w:rFonts w:ascii="Verdana" w:hAnsi="Verdana"/>
          <w:b/>
          <w:color w:val="000000"/>
          <w:sz w:val="20"/>
          <w:szCs w:val="20"/>
          <w:lang w:eastAsia="ar-SA"/>
        </w:rPr>
      </w:pPr>
      <w:r w:rsidRPr="00E51C08">
        <w:rPr>
          <w:rFonts w:ascii="Verdana" w:hAnsi="Verdana"/>
          <w:color w:val="000000"/>
          <w:sz w:val="20"/>
          <w:szCs w:val="20"/>
          <w:lang w:eastAsia="ar-SA"/>
        </w:rPr>
        <w:t>4.</w:t>
      </w:r>
      <w:r w:rsidRPr="00E51C08">
        <w:rPr>
          <w:rFonts w:ascii="Verdana" w:hAnsi="Verdana"/>
          <w:color w:val="000000"/>
          <w:sz w:val="20"/>
          <w:szCs w:val="20"/>
          <w:lang w:eastAsia="ar-SA"/>
        </w:rPr>
        <w:tab/>
        <w:t>Wszelkie pisma skierowane do Zamawiającego należy wysyłać na adres:</w:t>
      </w:r>
    </w:p>
    <w:p w14:paraId="333EE1DD" w14:textId="2D8DEF24" w:rsidR="00E51C08" w:rsidRPr="00E51C08" w:rsidRDefault="00E51C08" w:rsidP="00E51C08">
      <w:pPr>
        <w:suppressAutoHyphens/>
        <w:spacing w:after="0" w:line="240" w:lineRule="auto"/>
        <w:ind w:left="284" w:firstLine="142"/>
        <w:jc w:val="both"/>
        <w:rPr>
          <w:rFonts w:ascii="Verdana" w:hAnsi="Verdana"/>
          <w:color w:val="000000"/>
          <w:sz w:val="20"/>
          <w:szCs w:val="20"/>
          <w:lang w:eastAsia="ar-SA"/>
        </w:rPr>
      </w:pPr>
      <w:r w:rsidRPr="00E51C08">
        <w:rPr>
          <w:rFonts w:ascii="Verdana" w:hAnsi="Verdana"/>
          <w:b/>
          <w:color w:val="000000"/>
          <w:sz w:val="20"/>
          <w:szCs w:val="20"/>
          <w:lang w:eastAsia="ar-SA"/>
        </w:rPr>
        <w:t xml:space="preserve">Gmina </w:t>
      </w:r>
      <w:r w:rsidR="005A2F08">
        <w:rPr>
          <w:rFonts w:ascii="Verdana" w:hAnsi="Verdana"/>
          <w:b/>
          <w:color w:val="000000"/>
          <w:sz w:val="20"/>
          <w:szCs w:val="20"/>
          <w:lang w:eastAsia="ar-SA"/>
        </w:rPr>
        <w:t>Opatów</w:t>
      </w:r>
    </w:p>
    <w:p w14:paraId="0E6B9F06" w14:textId="391C0781" w:rsidR="00E51C08" w:rsidRPr="00E51C08" w:rsidRDefault="00E51C08" w:rsidP="00E51C08">
      <w:pPr>
        <w:suppressAutoHyphens/>
        <w:spacing w:after="0" w:line="240" w:lineRule="auto"/>
        <w:ind w:left="284" w:firstLine="142"/>
        <w:jc w:val="both"/>
        <w:rPr>
          <w:rFonts w:ascii="Verdana" w:hAnsi="Verdana"/>
          <w:color w:val="000000"/>
          <w:sz w:val="20"/>
          <w:szCs w:val="20"/>
          <w:lang w:eastAsia="ar-SA"/>
        </w:rPr>
      </w:pPr>
      <w:r w:rsidRPr="00E51C08">
        <w:rPr>
          <w:rFonts w:ascii="Verdana" w:hAnsi="Verdana"/>
          <w:color w:val="000000"/>
          <w:sz w:val="20"/>
          <w:szCs w:val="20"/>
          <w:lang w:eastAsia="ar-SA"/>
        </w:rPr>
        <w:t xml:space="preserve">z siedzibą: </w:t>
      </w:r>
    </w:p>
    <w:p w14:paraId="51C06472" w14:textId="5EFE07CF" w:rsidR="00E51C08" w:rsidRPr="00E51C08" w:rsidRDefault="00E51C08" w:rsidP="00E51C08">
      <w:pPr>
        <w:suppressAutoHyphens/>
        <w:spacing w:after="0" w:line="240" w:lineRule="auto"/>
        <w:ind w:left="284" w:firstLine="142"/>
        <w:jc w:val="both"/>
        <w:rPr>
          <w:rFonts w:ascii="Verdana" w:hAnsi="Verdana"/>
          <w:color w:val="000000"/>
          <w:sz w:val="20"/>
          <w:szCs w:val="20"/>
          <w:lang w:eastAsia="ar-SA"/>
        </w:rPr>
      </w:pPr>
      <w:r w:rsidRPr="00E51C08">
        <w:rPr>
          <w:rFonts w:ascii="Verdana" w:hAnsi="Verdana"/>
          <w:color w:val="000000"/>
          <w:sz w:val="20"/>
          <w:szCs w:val="20"/>
          <w:lang w:eastAsia="ar-SA"/>
        </w:rPr>
        <w:t xml:space="preserve">ul. </w:t>
      </w:r>
      <w:r w:rsidR="005A2F08">
        <w:rPr>
          <w:rFonts w:ascii="Verdana" w:hAnsi="Verdana"/>
          <w:color w:val="000000"/>
          <w:sz w:val="20"/>
          <w:szCs w:val="20"/>
          <w:lang w:eastAsia="ar-SA"/>
        </w:rPr>
        <w:t>Tadeusza Kościuszki 27</w:t>
      </w:r>
      <w:r w:rsidRPr="00E51C08">
        <w:rPr>
          <w:rFonts w:ascii="Verdana" w:hAnsi="Verdana"/>
          <w:color w:val="000000"/>
          <w:sz w:val="20"/>
          <w:szCs w:val="20"/>
          <w:lang w:eastAsia="ar-SA"/>
        </w:rPr>
        <w:t xml:space="preserve"> </w:t>
      </w:r>
    </w:p>
    <w:p w14:paraId="5CDA5D40" w14:textId="0F5958BD" w:rsidR="00E51C08" w:rsidRPr="00E51C08" w:rsidRDefault="00E51C08" w:rsidP="00E51C08">
      <w:pPr>
        <w:suppressAutoHyphens/>
        <w:spacing w:after="0" w:line="240" w:lineRule="auto"/>
        <w:ind w:left="284" w:firstLine="142"/>
        <w:jc w:val="both"/>
        <w:rPr>
          <w:rFonts w:ascii="Verdana" w:hAnsi="Verdana"/>
          <w:color w:val="000000"/>
          <w:sz w:val="20"/>
          <w:szCs w:val="20"/>
          <w:lang w:eastAsia="ar-SA"/>
        </w:rPr>
      </w:pPr>
      <w:r w:rsidRPr="00E51C08">
        <w:rPr>
          <w:rFonts w:ascii="Verdana" w:hAnsi="Verdana"/>
          <w:color w:val="000000"/>
          <w:sz w:val="20"/>
          <w:szCs w:val="20"/>
          <w:lang w:eastAsia="ar-SA"/>
        </w:rPr>
        <w:t>42-1</w:t>
      </w:r>
      <w:r w:rsidR="00225317">
        <w:rPr>
          <w:rFonts w:ascii="Verdana" w:hAnsi="Verdana"/>
          <w:color w:val="000000"/>
          <w:sz w:val="20"/>
          <w:szCs w:val="20"/>
          <w:lang w:eastAsia="ar-SA"/>
        </w:rPr>
        <w:t>52 Opatów</w:t>
      </w:r>
      <w:r w:rsidRPr="00E51C08">
        <w:rPr>
          <w:rFonts w:ascii="Verdana" w:hAnsi="Verdana"/>
          <w:color w:val="000000"/>
          <w:sz w:val="20"/>
          <w:szCs w:val="20"/>
          <w:lang w:eastAsia="ar-SA"/>
        </w:rPr>
        <w:t>.</w:t>
      </w:r>
    </w:p>
    <w:p w14:paraId="40385969"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4CCADFF8"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5.</w:t>
      </w:r>
      <w:r w:rsidRPr="00E51C08">
        <w:rPr>
          <w:rFonts w:ascii="Verdana" w:hAnsi="Verdana"/>
          <w:color w:val="000000"/>
          <w:sz w:val="20"/>
          <w:szCs w:val="20"/>
          <w:lang w:eastAsia="ar-SA"/>
        </w:rPr>
        <w:tab/>
        <w:t>O zmianach danych teleadresowych, określonych w ust. 3 i 4 strony obowiązane są informować się niezwłocznie, nie później niż 7 dni od chwili zaistnienia zmian, pod rygorem uznania korespondencji wysłanej pod ostatnio znany adres za skutecznie doręczoną.</w:t>
      </w:r>
    </w:p>
    <w:p w14:paraId="1DFF0A3B"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5C384ACE"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6.</w:t>
      </w:r>
      <w:r w:rsidRPr="00E51C08">
        <w:rPr>
          <w:rFonts w:ascii="Verdana" w:hAnsi="Verdana"/>
          <w:color w:val="000000"/>
          <w:sz w:val="20"/>
          <w:szCs w:val="20"/>
          <w:lang w:eastAsia="ar-SA"/>
        </w:rPr>
        <w:tab/>
        <w:t>Gwarant jest obowiązany w terminie 7 dni od daty złożenia wniosku o upadłość lub likwidację powiadomić na piśmie o tym fakcie Zamawiającego.</w:t>
      </w:r>
    </w:p>
    <w:p w14:paraId="769AA4B6"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25ADDF31" w14:textId="77777777" w:rsidR="00E51C08" w:rsidRPr="00E51C08" w:rsidRDefault="00E51C08" w:rsidP="00E51C08">
      <w:pPr>
        <w:suppressAutoHyphens/>
        <w:spacing w:after="0" w:line="240" w:lineRule="auto"/>
        <w:ind w:left="284" w:hanging="284"/>
        <w:jc w:val="center"/>
        <w:rPr>
          <w:rFonts w:ascii="Verdana" w:hAnsi="Verdana"/>
          <w:color w:val="000000"/>
          <w:sz w:val="20"/>
          <w:szCs w:val="20"/>
          <w:lang w:eastAsia="ar-SA"/>
        </w:rPr>
      </w:pPr>
      <w:r w:rsidRPr="00E51C08">
        <w:rPr>
          <w:rFonts w:ascii="Verdana" w:hAnsi="Verdana"/>
          <w:b/>
          <w:color w:val="000000"/>
          <w:sz w:val="20"/>
          <w:szCs w:val="20"/>
          <w:lang w:eastAsia="ar-SA"/>
        </w:rPr>
        <w:lastRenderedPageBreak/>
        <w:t xml:space="preserve">§ 7 </w:t>
      </w:r>
      <w:r w:rsidRPr="00E51C08">
        <w:rPr>
          <w:rFonts w:ascii="Verdana" w:hAnsi="Verdana"/>
          <w:b/>
          <w:color w:val="000000"/>
          <w:sz w:val="20"/>
          <w:szCs w:val="20"/>
          <w:lang w:eastAsia="ar-SA"/>
        </w:rPr>
        <w:br/>
        <w:t>Postanowienia końcowe</w:t>
      </w:r>
    </w:p>
    <w:p w14:paraId="1A58250F"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1. W sprawach nieuregulowanych zastosowanie mają odpowiednie przepisy prawa polskiego, a w szczególności przepisy Kodeksu Cywilnego, ustawy Prawo budowlane, ustawy Prawo zamówień publicznych i ustawy Prawo ochrony środowiska wraz z aktami wykonawczymi do tych ustaw.</w:t>
      </w:r>
    </w:p>
    <w:p w14:paraId="42926426"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0518EC63"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2. Niniejsze Oświadczenie Gwarancyjne powinno być interpretowane w zgodzie z celem umowy o roboty budowlane zawartej między stronami oraz zgodnym zamiarem stron wyrażonym poprzez zawarcie umowy o roboty budowlane.</w:t>
      </w:r>
    </w:p>
    <w:p w14:paraId="283138A1"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035647D7"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r w:rsidRPr="00E51C08">
        <w:rPr>
          <w:rFonts w:ascii="Verdana" w:hAnsi="Verdana"/>
          <w:color w:val="000000"/>
          <w:sz w:val="20"/>
          <w:szCs w:val="20"/>
          <w:lang w:eastAsia="ar-SA"/>
        </w:rPr>
        <w:t>3. Niniejszy Oświadczenie Gwarancyjne sporządzono w dwóch egzemplarzach, po jednym dla każdej ze stron.</w:t>
      </w:r>
    </w:p>
    <w:p w14:paraId="200EC44C"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718D4C22"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54AE9ADA" w14:textId="77777777" w:rsidR="00E51C08" w:rsidRPr="00E51C08" w:rsidRDefault="00E51C08" w:rsidP="00E51C08">
      <w:pPr>
        <w:suppressAutoHyphens/>
        <w:spacing w:after="0" w:line="240" w:lineRule="auto"/>
        <w:ind w:left="284" w:hanging="284"/>
        <w:jc w:val="both"/>
        <w:rPr>
          <w:rFonts w:ascii="Verdana" w:hAnsi="Verdana"/>
          <w:color w:val="000000"/>
          <w:sz w:val="20"/>
          <w:szCs w:val="20"/>
          <w:lang w:eastAsia="ar-SA"/>
        </w:rPr>
      </w:pPr>
    </w:p>
    <w:p w14:paraId="4977899E" w14:textId="5059F71A" w:rsidR="00E51C08" w:rsidRPr="00537342" w:rsidRDefault="00E51C08" w:rsidP="00E51C08">
      <w:pPr>
        <w:suppressAutoHyphens/>
        <w:spacing w:after="0" w:line="240" w:lineRule="auto"/>
        <w:ind w:left="284" w:hanging="284"/>
        <w:rPr>
          <w:rFonts w:ascii="Verdana" w:hAnsi="Verdana"/>
          <w:b/>
          <w:color w:val="000000"/>
          <w:sz w:val="18"/>
          <w:szCs w:val="18"/>
          <w:lang w:eastAsia="ar-SA"/>
        </w:rPr>
      </w:pPr>
      <w:r w:rsidRPr="00537342">
        <w:rPr>
          <w:rFonts w:ascii="Verdana" w:hAnsi="Verdana"/>
          <w:b/>
          <w:color w:val="000000"/>
          <w:sz w:val="18"/>
          <w:szCs w:val="18"/>
          <w:lang w:eastAsia="ar-SA"/>
        </w:rPr>
        <w:t xml:space="preserve">przyjmujący oświadczenie gwarancyjne     </w:t>
      </w:r>
      <w:r w:rsidR="00537342" w:rsidRPr="00537342">
        <w:rPr>
          <w:rFonts w:ascii="Verdana" w:hAnsi="Verdana"/>
          <w:b/>
          <w:color w:val="000000"/>
          <w:sz w:val="18"/>
          <w:szCs w:val="18"/>
          <w:lang w:eastAsia="ar-SA"/>
        </w:rPr>
        <w:t xml:space="preserve">             </w:t>
      </w:r>
      <w:r w:rsidR="00537342">
        <w:rPr>
          <w:rFonts w:ascii="Verdana" w:hAnsi="Verdana"/>
          <w:b/>
          <w:color w:val="000000"/>
          <w:sz w:val="18"/>
          <w:szCs w:val="18"/>
          <w:lang w:eastAsia="ar-SA"/>
        </w:rPr>
        <w:t xml:space="preserve"> </w:t>
      </w:r>
      <w:r w:rsidRPr="00537342">
        <w:rPr>
          <w:rFonts w:ascii="Verdana" w:hAnsi="Verdana"/>
          <w:b/>
          <w:color w:val="000000"/>
          <w:sz w:val="18"/>
          <w:szCs w:val="18"/>
          <w:lang w:eastAsia="ar-SA"/>
        </w:rPr>
        <w:t>składający oświadczenie gwarancyjne</w:t>
      </w:r>
    </w:p>
    <w:p w14:paraId="09E745DF" w14:textId="77777777" w:rsidR="00E51C08" w:rsidRPr="00E51C08" w:rsidRDefault="00E51C08" w:rsidP="00E51C08">
      <w:pPr>
        <w:suppressAutoHyphens/>
        <w:spacing w:after="0" w:line="240" w:lineRule="auto"/>
        <w:ind w:left="284" w:hanging="284"/>
        <w:jc w:val="center"/>
        <w:rPr>
          <w:rFonts w:ascii="Verdana" w:hAnsi="Verdana"/>
          <w:b/>
          <w:color w:val="000000"/>
          <w:sz w:val="20"/>
          <w:szCs w:val="20"/>
          <w:lang w:eastAsia="ar-SA"/>
        </w:rPr>
      </w:pPr>
    </w:p>
    <w:p w14:paraId="08703CD4" w14:textId="094168A7" w:rsidR="00E51C08" w:rsidRPr="00E51C08" w:rsidRDefault="00537342" w:rsidP="00537342">
      <w:pPr>
        <w:suppressAutoHyphens/>
        <w:spacing w:after="0" w:line="240" w:lineRule="auto"/>
        <w:rPr>
          <w:rFonts w:ascii="Verdana" w:hAnsi="Verdana"/>
          <w:color w:val="000000"/>
          <w:sz w:val="20"/>
          <w:szCs w:val="21"/>
          <w:lang w:eastAsia="ar-SA"/>
        </w:rPr>
      </w:pPr>
      <w:r>
        <w:rPr>
          <w:rFonts w:ascii="Verdana" w:hAnsi="Verdana"/>
          <w:b/>
          <w:color w:val="000000"/>
          <w:sz w:val="20"/>
          <w:szCs w:val="20"/>
          <w:lang w:eastAsia="ar-SA"/>
        </w:rPr>
        <w:t xml:space="preserve">           </w:t>
      </w:r>
      <w:r w:rsidR="00E51C08" w:rsidRPr="00E51C08">
        <w:rPr>
          <w:rFonts w:ascii="Verdana" w:hAnsi="Verdana"/>
          <w:b/>
          <w:color w:val="000000"/>
          <w:sz w:val="20"/>
          <w:szCs w:val="20"/>
          <w:lang w:eastAsia="ar-SA"/>
        </w:rPr>
        <w:t>(ZAMAWIAJĄCY)</w:t>
      </w:r>
      <w:r w:rsidR="00E51C08" w:rsidRPr="00E51C08">
        <w:rPr>
          <w:rFonts w:ascii="Verdana" w:hAnsi="Verdana"/>
          <w:b/>
          <w:color w:val="000000"/>
          <w:sz w:val="20"/>
          <w:szCs w:val="20"/>
          <w:lang w:eastAsia="ar-SA"/>
        </w:rPr>
        <w:tab/>
        <w:t xml:space="preserve">                                                 </w:t>
      </w:r>
      <w:r>
        <w:rPr>
          <w:rFonts w:ascii="Verdana" w:hAnsi="Verdana"/>
          <w:b/>
          <w:color w:val="000000"/>
          <w:sz w:val="20"/>
          <w:szCs w:val="20"/>
          <w:lang w:eastAsia="ar-SA"/>
        </w:rPr>
        <w:t xml:space="preserve">  </w:t>
      </w:r>
      <w:r w:rsidR="00E51C08" w:rsidRPr="00E51C08">
        <w:rPr>
          <w:rFonts w:ascii="Verdana" w:hAnsi="Verdana"/>
          <w:b/>
          <w:color w:val="000000"/>
          <w:sz w:val="20"/>
          <w:szCs w:val="20"/>
          <w:lang w:eastAsia="ar-SA"/>
        </w:rPr>
        <w:t>(GWARANT)</w:t>
      </w:r>
    </w:p>
    <w:p w14:paraId="240FBDAD" w14:textId="77777777" w:rsidR="00E51C08" w:rsidRDefault="00E51C08">
      <w:pPr>
        <w:rPr>
          <w:rFonts w:ascii="Verdana" w:hAnsi="Verdana"/>
          <w:sz w:val="20"/>
          <w:szCs w:val="20"/>
        </w:rPr>
      </w:pPr>
    </w:p>
    <w:p w14:paraId="5AABB979" w14:textId="77777777" w:rsidR="00751FFA" w:rsidRDefault="00751FFA">
      <w:pPr>
        <w:rPr>
          <w:rFonts w:ascii="Verdana" w:hAnsi="Verdana"/>
          <w:sz w:val="20"/>
          <w:szCs w:val="20"/>
        </w:rPr>
      </w:pPr>
    </w:p>
    <w:p w14:paraId="08F735BF" w14:textId="77777777" w:rsidR="00751FFA" w:rsidRDefault="00751FFA">
      <w:pPr>
        <w:rPr>
          <w:rFonts w:ascii="Verdana" w:hAnsi="Verdana"/>
          <w:sz w:val="20"/>
          <w:szCs w:val="20"/>
        </w:rPr>
      </w:pPr>
    </w:p>
    <w:p w14:paraId="0ED58B40" w14:textId="77777777" w:rsidR="00751FFA" w:rsidRDefault="00751FFA">
      <w:pPr>
        <w:rPr>
          <w:rFonts w:ascii="Verdana" w:hAnsi="Verdana"/>
          <w:sz w:val="20"/>
          <w:szCs w:val="20"/>
        </w:rPr>
      </w:pPr>
    </w:p>
    <w:p w14:paraId="314BC5D5" w14:textId="77777777" w:rsidR="00751FFA" w:rsidRDefault="00751FFA">
      <w:pPr>
        <w:rPr>
          <w:rFonts w:ascii="Verdana" w:hAnsi="Verdana"/>
          <w:sz w:val="20"/>
          <w:szCs w:val="20"/>
        </w:rPr>
      </w:pPr>
    </w:p>
    <w:p w14:paraId="42F13CF8" w14:textId="77777777" w:rsidR="00751FFA" w:rsidRDefault="00751FFA">
      <w:pPr>
        <w:rPr>
          <w:rFonts w:ascii="Verdana" w:hAnsi="Verdana"/>
          <w:sz w:val="20"/>
          <w:szCs w:val="20"/>
        </w:rPr>
      </w:pPr>
    </w:p>
    <w:p w14:paraId="3BBCBF99" w14:textId="77777777" w:rsidR="00751FFA" w:rsidRDefault="00751FFA">
      <w:pPr>
        <w:rPr>
          <w:rFonts w:ascii="Verdana" w:hAnsi="Verdana"/>
          <w:sz w:val="20"/>
          <w:szCs w:val="20"/>
        </w:rPr>
      </w:pPr>
    </w:p>
    <w:p w14:paraId="530F31B0" w14:textId="77777777" w:rsidR="00751FFA" w:rsidRDefault="00751FFA">
      <w:pPr>
        <w:rPr>
          <w:rFonts w:ascii="Verdana" w:hAnsi="Verdana"/>
          <w:sz w:val="20"/>
          <w:szCs w:val="20"/>
        </w:rPr>
      </w:pPr>
    </w:p>
    <w:p w14:paraId="08F2165E" w14:textId="77777777" w:rsidR="00751FFA" w:rsidRDefault="00751FFA">
      <w:pPr>
        <w:rPr>
          <w:rFonts w:ascii="Verdana" w:hAnsi="Verdana"/>
          <w:sz w:val="20"/>
          <w:szCs w:val="20"/>
        </w:rPr>
      </w:pPr>
    </w:p>
    <w:p w14:paraId="4A50B711" w14:textId="77777777" w:rsidR="00751FFA" w:rsidRDefault="00751FFA">
      <w:pPr>
        <w:rPr>
          <w:rFonts w:ascii="Verdana" w:hAnsi="Verdana"/>
          <w:sz w:val="20"/>
          <w:szCs w:val="20"/>
        </w:rPr>
      </w:pPr>
    </w:p>
    <w:p w14:paraId="158BD361" w14:textId="77777777" w:rsidR="00751FFA" w:rsidRDefault="00751FFA">
      <w:pPr>
        <w:rPr>
          <w:rFonts w:ascii="Verdana" w:hAnsi="Verdana"/>
          <w:sz w:val="20"/>
          <w:szCs w:val="20"/>
        </w:rPr>
      </w:pPr>
    </w:p>
    <w:p w14:paraId="3038FFAA" w14:textId="77777777" w:rsidR="00751FFA" w:rsidRDefault="00751FFA">
      <w:pPr>
        <w:rPr>
          <w:rFonts w:ascii="Verdana" w:hAnsi="Verdana"/>
          <w:sz w:val="20"/>
          <w:szCs w:val="20"/>
        </w:rPr>
      </w:pPr>
    </w:p>
    <w:p w14:paraId="15B4E4EB" w14:textId="77777777" w:rsidR="00751FFA" w:rsidRDefault="00751FFA">
      <w:pPr>
        <w:rPr>
          <w:rFonts w:ascii="Verdana" w:hAnsi="Verdana"/>
          <w:sz w:val="20"/>
          <w:szCs w:val="20"/>
        </w:rPr>
      </w:pPr>
    </w:p>
    <w:p w14:paraId="57BEBBC6" w14:textId="77777777" w:rsidR="00751FFA" w:rsidRDefault="00751FFA">
      <w:pPr>
        <w:rPr>
          <w:rFonts w:ascii="Verdana" w:hAnsi="Verdana"/>
          <w:sz w:val="20"/>
          <w:szCs w:val="20"/>
        </w:rPr>
      </w:pPr>
    </w:p>
    <w:p w14:paraId="4B3681CE" w14:textId="77777777" w:rsidR="00751FFA" w:rsidRDefault="00751FFA">
      <w:pPr>
        <w:rPr>
          <w:rFonts w:ascii="Verdana" w:hAnsi="Verdana"/>
          <w:sz w:val="20"/>
          <w:szCs w:val="20"/>
        </w:rPr>
      </w:pPr>
    </w:p>
    <w:p w14:paraId="051EA4BD" w14:textId="77777777" w:rsidR="00751FFA" w:rsidRDefault="00751FFA">
      <w:pPr>
        <w:rPr>
          <w:rFonts w:ascii="Verdana" w:hAnsi="Verdana"/>
          <w:sz w:val="20"/>
          <w:szCs w:val="20"/>
        </w:rPr>
      </w:pPr>
    </w:p>
    <w:p w14:paraId="03A2A587" w14:textId="77777777" w:rsidR="00751FFA" w:rsidRDefault="00751FFA">
      <w:pPr>
        <w:rPr>
          <w:rFonts w:ascii="Verdana" w:hAnsi="Verdana"/>
          <w:sz w:val="20"/>
          <w:szCs w:val="20"/>
        </w:rPr>
      </w:pPr>
    </w:p>
    <w:p w14:paraId="11B4EEBB" w14:textId="77777777" w:rsidR="00751FFA" w:rsidRDefault="00751FFA">
      <w:pPr>
        <w:rPr>
          <w:rFonts w:ascii="Verdana" w:hAnsi="Verdana"/>
          <w:sz w:val="20"/>
          <w:szCs w:val="20"/>
        </w:rPr>
      </w:pPr>
    </w:p>
    <w:p w14:paraId="653748BC" w14:textId="77777777" w:rsidR="00751FFA" w:rsidRDefault="00751FFA">
      <w:pPr>
        <w:rPr>
          <w:rFonts w:ascii="Verdana" w:hAnsi="Verdana"/>
          <w:sz w:val="20"/>
          <w:szCs w:val="20"/>
        </w:rPr>
      </w:pPr>
    </w:p>
    <w:p w14:paraId="14EE351B" w14:textId="77777777" w:rsidR="00751FFA" w:rsidRDefault="00751FFA">
      <w:pPr>
        <w:rPr>
          <w:rFonts w:ascii="Verdana" w:hAnsi="Verdana"/>
          <w:sz w:val="20"/>
          <w:szCs w:val="20"/>
        </w:rPr>
      </w:pPr>
    </w:p>
    <w:p w14:paraId="11781A5D" w14:textId="77777777" w:rsidR="00751FFA" w:rsidRDefault="00751FFA">
      <w:pPr>
        <w:rPr>
          <w:rFonts w:ascii="Verdana" w:hAnsi="Verdana"/>
          <w:sz w:val="20"/>
          <w:szCs w:val="20"/>
        </w:rPr>
      </w:pPr>
    </w:p>
    <w:p w14:paraId="47981530" w14:textId="77777777" w:rsidR="00751FFA" w:rsidRDefault="00751FFA">
      <w:pPr>
        <w:rPr>
          <w:rFonts w:ascii="Verdana" w:hAnsi="Verdana"/>
          <w:sz w:val="20"/>
          <w:szCs w:val="20"/>
        </w:rPr>
      </w:pPr>
    </w:p>
    <w:p w14:paraId="11A64B97" w14:textId="023DB934" w:rsidR="00751FFA" w:rsidRPr="007E59EC" w:rsidRDefault="00751FFA" w:rsidP="00751FFA">
      <w:pPr>
        <w:spacing w:after="120" w:line="276" w:lineRule="auto"/>
        <w:jc w:val="center"/>
        <w:rPr>
          <w:rFonts w:cs="Calibri"/>
          <w:color w:val="000000"/>
          <w:sz w:val="20"/>
          <w:szCs w:val="20"/>
        </w:rPr>
      </w:pPr>
      <w:r>
        <w:rPr>
          <w:rFonts w:cs="Calibri"/>
          <w:color w:val="000000"/>
          <w:sz w:val="20"/>
          <w:szCs w:val="20"/>
        </w:rPr>
        <w:lastRenderedPageBreak/>
        <w:t xml:space="preserve">Załącznik </w:t>
      </w:r>
      <w:r w:rsidRPr="007E59EC">
        <w:rPr>
          <w:rFonts w:cs="Calibri"/>
          <w:color w:val="000000"/>
          <w:sz w:val="20"/>
          <w:szCs w:val="20"/>
        </w:rPr>
        <w:t xml:space="preserve"> do umowy</w:t>
      </w:r>
    </w:p>
    <w:p w14:paraId="33AEADB5" w14:textId="77777777" w:rsidR="00751FFA" w:rsidRPr="007E59EC" w:rsidRDefault="00751FFA" w:rsidP="00751FFA">
      <w:pPr>
        <w:spacing w:after="120" w:line="276" w:lineRule="auto"/>
        <w:jc w:val="both"/>
        <w:rPr>
          <w:rFonts w:cs="Calibri"/>
          <w:b/>
          <w:bCs/>
          <w:color w:val="000000"/>
          <w:sz w:val="20"/>
          <w:szCs w:val="20"/>
        </w:rPr>
      </w:pPr>
      <w:r w:rsidRPr="007E59EC">
        <w:rPr>
          <w:rFonts w:cs="Calibri"/>
          <w:b/>
          <w:bCs/>
          <w:color w:val="000000"/>
          <w:sz w:val="20"/>
          <w:szCs w:val="20"/>
        </w:rPr>
        <w:t xml:space="preserve">Informacja o przetwarzaniu danych osobowych </w:t>
      </w:r>
    </w:p>
    <w:p w14:paraId="4F4AC807" w14:textId="2268C4F1" w:rsidR="00751FFA" w:rsidRPr="007E59EC" w:rsidRDefault="00751FFA" w:rsidP="00751FFA">
      <w:pPr>
        <w:spacing w:after="120" w:line="276" w:lineRule="auto"/>
        <w:jc w:val="both"/>
        <w:rPr>
          <w:rFonts w:cs="Calibri"/>
          <w:color w:val="000000"/>
          <w:sz w:val="20"/>
          <w:szCs w:val="20"/>
        </w:rPr>
      </w:pPr>
      <w:r w:rsidRPr="007E59EC">
        <w:rPr>
          <w:rFonts w:cs="Calibri"/>
          <w:color w:val="000000"/>
          <w:sz w:val="20"/>
          <w:szCs w:val="20"/>
        </w:rPr>
        <w:t xml:space="preserve">Zamawiający – Gmina </w:t>
      </w:r>
      <w:r>
        <w:rPr>
          <w:rFonts w:cs="Calibri"/>
          <w:color w:val="000000"/>
          <w:sz w:val="20"/>
          <w:szCs w:val="20"/>
        </w:rPr>
        <w:t>Opatów</w:t>
      </w:r>
      <w:r w:rsidRPr="007E59EC">
        <w:rPr>
          <w:rFonts w:cs="Calibri"/>
          <w:color w:val="000000"/>
          <w:sz w:val="20"/>
          <w:szCs w:val="20"/>
        </w:rPr>
        <w:t xml:space="preserve"> informuje, że:</w:t>
      </w:r>
    </w:p>
    <w:p w14:paraId="02E89521" w14:textId="45761CE4" w:rsidR="00751FFA" w:rsidRPr="007E59EC" w:rsidRDefault="00751FFA" w:rsidP="00751FFA">
      <w:pPr>
        <w:numPr>
          <w:ilvl w:val="0"/>
          <w:numId w:val="38"/>
        </w:numPr>
        <w:spacing w:after="120" w:line="276" w:lineRule="auto"/>
        <w:jc w:val="both"/>
        <w:rPr>
          <w:rFonts w:cs="Calibri"/>
          <w:color w:val="000000"/>
          <w:sz w:val="20"/>
          <w:szCs w:val="20"/>
        </w:rPr>
      </w:pPr>
      <w:r w:rsidRPr="007E59EC">
        <w:rPr>
          <w:rFonts w:cs="Calibri"/>
          <w:color w:val="000000"/>
          <w:sz w:val="20"/>
          <w:szCs w:val="20"/>
        </w:rPr>
        <w:t xml:space="preserve">Dane osobowe Wykonawców, osób reprezentujących Wykonawców, pełnomocników i innych osób wskazanych w ofercie lub załączonych do niej dokumentach oraz umowie i jej załącznikach są przetwarzane przez Gminę </w:t>
      </w:r>
      <w:r>
        <w:rPr>
          <w:rFonts w:cs="Calibri"/>
          <w:color w:val="000000"/>
          <w:sz w:val="20"/>
          <w:szCs w:val="20"/>
        </w:rPr>
        <w:t>Opatów</w:t>
      </w:r>
      <w:r w:rsidRPr="007E59EC">
        <w:rPr>
          <w:rFonts w:cs="Calibri"/>
          <w:color w:val="000000"/>
          <w:sz w:val="20"/>
          <w:szCs w:val="20"/>
        </w:rPr>
        <w:t xml:space="preserve">, adres: Urząd </w:t>
      </w:r>
      <w:r>
        <w:rPr>
          <w:rFonts w:cs="Calibri"/>
          <w:color w:val="000000"/>
          <w:sz w:val="20"/>
          <w:szCs w:val="20"/>
        </w:rPr>
        <w:t>Gminy w Opatowie</w:t>
      </w:r>
      <w:r w:rsidRPr="007E59EC">
        <w:rPr>
          <w:rFonts w:cs="Calibri"/>
          <w:color w:val="000000"/>
          <w:sz w:val="20"/>
          <w:szCs w:val="20"/>
        </w:rPr>
        <w:t>, ul. T</w:t>
      </w:r>
      <w:r>
        <w:rPr>
          <w:rFonts w:cs="Calibri"/>
          <w:color w:val="000000"/>
          <w:sz w:val="20"/>
          <w:szCs w:val="20"/>
        </w:rPr>
        <w:t xml:space="preserve">adeusza </w:t>
      </w:r>
      <w:r w:rsidRPr="007E59EC">
        <w:rPr>
          <w:rFonts w:cs="Calibri"/>
          <w:color w:val="000000"/>
          <w:sz w:val="20"/>
          <w:szCs w:val="20"/>
        </w:rPr>
        <w:t xml:space="preserve">Kościuszki </w:t>
      </w:r>
      <w:r>
        <w:rPr>
          <w:rFonts w:cs="Calibri"/>
          <w:color w:val="000000"/>
          <w:sz w:val="20"/>
          <w:szCs w:val="20"/>
        </w:rPr>
        <w:t>27</w:t>
      </w:r>
      <w:r w:rsidRPr="007E59EC">
        <w:rPr>
          <w:rFonts w:cs="Calibri"/>
          <w:color w:val="000000"/>
          <w:sz w:val="20"/>
          <w:szCs w:val="20"/>
        </w:rPr>
        <w:t xml:space="preserve">, </w:t>
      </w:r>
      <w:r>
        <w:rPr>
          <w:rFonts w:cs="Calibri"/>
          <w:color w:val="000000"/>
          <w:sz w:val="20"/>
          <w:szCs w:val="20"/>
        </w:rPr>
        <w:t>42-152 Opatów</w:t>
      </w:r>
      <w:r w:rsidRPr="007E59EC">
        <w:rPr>
          <w:rFonts w:cs="Calibri"/>
          <w:color w:val="000000"/>
          <w:sz w:val="20"/>
          <w:szCs w:val="20"/>
        </w:rPr>
        <w:t>.</w:t>
      </w:r>
    </w:p>
    <w:p w14:paraId="2FADCBA3" w14:textId="46B278D1" w:rsidR="00751FFA" w:rsidRPr="007E59EC" w:rsidRDefault="00751FFA" w:rsidP="00751FFA">
      <w:pPr>
        <w:numPr>
          <w:ilvl w:val="0"/>
          <w:numId w:val="38"/>
        </w:numPr>
        <w:spacing w:after="120" w:line="276" w:lineRule="auto"/>
        <w:jc w:val="both"/>
        <w:rPr>
          <w:rFonts w:cs="Calibri"/>
          <w:color w:val="000000"/>
          <w:sz w:val="20"/>
          <w:szCs w:val="20"/>
        </w:rPr>
      </w:pPr>
      <w:r w:rsidRPr="00751FFA">
        <w:rPr>
          <w:rFonts w:asciiTheme="minorHAnsi" w:hAnsiTheme="minorHAnsi" w:cstheme="minorHAnsi"/>
          <w:color w:val="000000"/>
          <w:sz w:val="20"/>
          <w:szCs w:val="20"/>
        </w:rPr>
        <w:t xml:space="preserve">W Gminie Opatów został powołany inspektor ochrony danych: Jacek Orłowski, który jest dostępny pod adresem e-mail: </w:t>
      </w:r>
      <w:hyperlink r:id="rId9" w:history="1">
        <w:r w:rsidRPr="00751FFA">
          <w:rPr>
            <w:rStyle w:val="Hipercze"/>
            <w:rFonts w:asciiTheme="minorHAnsi" w:hAnsiTheme="minorHAnsi" w:cstheme="minorHAnsi"/>
            <w:sz w:val="20"/>
            <w:szCs w:val="20"/>
          </w:rPr>
          <w:t>orlowski@opatow.gmina.pl</w:t>
        </w:r>
      </w:hyperlink>
      <w:r w:rsidRPr="00751FFA">
        <w:rPr>
          <w:rFonts w:asciiTheme="minorHAnsi" w:hAnsiTheme="minorHAnsi" w:cstheme="minorHAnsi"/>
          <w:color w:val="000000"/>
          <w:sz w:val="20"/>
          <w:szCs w:val="20"/>
        </w:rPr>
        <w:t xml:space="preserve">, Urząd </w:t>
      </w:r>
      <w:r>
        <w:rPr>
          <w:rFonts w:asciiTheme="minorHAnsi" w:hAnsiTheme="minorHAnsi" w:cstheme="minorHAnsi"/>
          <w:color w:val="000000"/>
          <w:sz w:val="20"/>
          <w:szCs w:val="20"/>
        </w:rPr>
        <w:t>Gminy Opatów</w:t>
      </w:r>
      <w:r w:rsidRPr="00751FFA">
        <w:rPr>
          <w:rFonts w:asciiTheme="minorHAnsi" w:hAnsiTheme="minorHAnsi" w:cstheme="minorHAnsi"/>
          <w:color w:val="000000"/>
          <w:sz w:val="20"/>
          <w:szCs w:val="20"/>
        </w:rPr>
        <w:t>, ul. T</w:t>
      </w:r>
      <w:r>
        <w:rPr>
          <w:rFonts w:asciiTheme="minorHAnsi" w:hAnsiTheme="minorHAnsi" w:cstheme="minorHAnsi"/>
          <w:color w:val="000000"/>
          <w:sz w:val="20"/>
          <w:szCs w:val="20"/>
        </w:rPr>
        <w:t>adeusza</w:t>
      </w:r>
      <w:r w:rsidRPr="00751FFA">
        <w:rPr>
          <w:rFonts w:asciiTheme="minorHAnsi" w:hAnsiTheme="minorHAnsi" w:cstheme="minorHAnsi"/>
          <w:color w:val="000000"/>
          <w:sz w:val="20"/>
          <w:szCs w:val="20"/>
        </w:rPr>
        <w:t>.</w:t>
      </w:r>
      <w:r w:rsidRPr="007E59EC">
        <w:rPr>
          <w:rFonts w:cs="Calibri"/>
          <w:color w:val="000000"/>
          <w:sz w:val="20"/>
          <w:szCs w:val="20"/>
        </w:rPr>
        <w:t xml:space="preserve"> Kościuszki </w:t>
      </w:r>
      <w:r>
        <w:rPr>
          <w:rFonts w:cs="Calibri"/>
          <w:color w:val="000000"/>
          <w:sz w:val="20"/>
          <w:szCs w:val="20"/>
        </w:rPr>
        <w:t>27, 42-152 Opatów</w:t>
      </w:r>
      <w:r w:rsidRPr="007E59EC">
        <w:rPr>
          <w:rFonts w:cs="Calibri"/>
          <w:color w:val="000000"/>
          <w:sz w:val="20"/>
          <w:szCs w:val="20"/>
        </w:rPr>
        <w:t>.</w:t>
      </w:r>
    </w:p>
    <w:p w14:paraId="3969EBFB" w14:textId="77777777" w:rsidR="00751FFA" w:rsidRPr="007E59EC" w:rsidRDefault="00751FFA" w:rsidP="00751FFA">
      <w:pPr>
        <w:numPr>
          <w:ilvl w:val="0"/>
          <w:numId w:val="38"/>
        </w:numPr>
        <w:spacing w:after="120" w:line="276" w:lineRule="auto"/>
        <w:jc w:val="both"/>
        <w:rPr>
          <w:rFonts w:cs="Calibri"/>
          <w:color w:val="000000"/>
          <w:sz w:val="20"/>
          <w:szCs w:val="20"/>
        </w:rPr>
      </w:pPr>
      <w:r w:rsidRPr="007E59EC">
        <w:rPr>
          <w:rFonts w:cs="Calibri"/>
          <w:color w:val="000000"/>
          <w:sz w:val="20"/>
          <w:szCs w:val="20"/>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2F8EDCC4" w14:textId="77B3446A" w:rsidR="00751FFA" w:rsidRPr="007E59EC" w:rsidRDefault="00751FFA" w:rsidP="00751FFA">
      <w:pPr>
        <w:numPr>
          <w:ilvl w:val="0"/>
          <w:numId w:val="38"/>
        </w:numPr>
        <w:spacing w:after="120" w:line="276" w:lineRule="auto"/>
        <w:jc w:val="both"/>
        <w:rPr>
          <w:rFonts w:cs="Calibri"/>
          <w:color w:val="000000"/>
          <w:sz w:val="20"/>
          <w:szCs w:val="20"/>
        </w:rPr>
      </w:pPr>
      <w:r w:rsidRPr="007E59EC">
        <w:rPr>
          <w:rFonts w:cs="Calibri"/>
          <w:color w:val="000000"/>
          <w:sz w:val="20"/>
          <w:szCs w:val="20"/>
        </w:rPr>
        <w:t xml:space="preserve">Odbiorcami danych osobowych mogą być: Urząd </w:t>
      </w:r>
      <w:r>
        <w:rPr>
          <w:rFonts w:cs="Calibri"/>
          <w:color w:val="000000"/>
          <w:sz w:val="20"/>
          <w:szCs w:val="20"/>
        </w:rPr>
        <w:t>Gminy w Opatowie</w:t>
      </w:r>
      <w:r w:rsidRPr="007E59EC">
        <w:rPr>
          <w:rFonts w:cs="Calibri"/>
          <w:color w:val="000000"/>
          <w:sz w:val="20"/>
          <w:szCs w:val="20"/>
        </w:rPr>
        <w:t>.</w:t>
      </w:r>
    </w:p>
    <w:p w14:paraId="16B82A37" w14:textId="0511B44E" w:rsidR="00751FFA" w:rsidRPr="007E59EC" w:rsidRDefault="00751FFA" w:rsidP="00751FFA">
      <w:pPr>
        <w:numPr>
          <w:ilvl w:val="0"/>
          <w:numId w:val="38"/>
        </w:numPr>
        <w:spacing w:after="120" w:line="276" w:lineRule="auto"/>
        <w:jc w:val="both"/>
        <w:rPr>
          <w:rFonts w:cs="Calibri"/>
          <w:color w:val="000000"/>
          <w:sz w:val="20"/>
          <w:szCs w:val="20"/>
        </w:rPr>
      </w:pPr>
      <w:r w:rsidRPr="007E59EC">
        <w:rPr>
          <w:rFonts w:cs="Calibri"/>
          <w:color w:val="000000"/>
          <w:sz w:val="20"/>
          <w:szCs w:val="20"/>
        </w:rPr>
        <w:t xml:space="preserve">Gmina </w:t>
      </w:r>
      <w:r w:rsidR="00E12B78">
        <w:rPr>
          <w:rFonts w:cs="Calibri"/>
          <w:color w:val="000000"/>
          <w:sz w:val="20"/>
          <w:szCs w:val="20"/>
        </w:rPr>
        <w:t>Opatów</w:t>
      </w:r>
      <w:r w:rsidRPr="007E59EC">
        <w:rPr>
          <w:rFonts w:cs="Calibri"/>
          <w:color w:val="000000"/>
          <w:sz w:val="20"/>
          <w:szCs w:val="20"/>
        </w:rPr>
        <w:t xml:space="preserve"> nie zamierza przekazywać danych osobowych do państwa trzeciego lub organizacji międzynarodowej.</w:t>
      </w:r>
    </w:p>
    <w:p w14:paraId="32383FBF" w14:textId="77777777" w:rsidR="00751FFA" w:rsidRPr="007E59EC" w:rsidRDefault="00751FFA" w:rsidP="00751FFA">
      <w:pPr>
        <w:numPr>
          <w:ilvl w:val="0"/>
          <w:numId w:val="38"/>
        </w:numPr>
        <w:spacing w:after="120" w:line="276" w:lineRule="auto"/>
        <w:jc w:val="both"/>
        <w:rPr>
          <w:rFonts w:cs="Calibri"/>
          <w:color w:val="000000"/>
          <w:sz w:val="20"/>
          <w:szCs w:val="20"/>
        </w:rPr>
      </w:pPr>
      <w:r w:rsidRPr="007E59EC">
        <w:rPr>
          <w:rFonts w:cs="Calibri"/>
          <w:color w:val="000000"/>
          <w:sz w:val="20"/>
          <w:szCs w:val="2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32F24BF8" w14:textId="77777777" w:rsidR="00751FFA" w:rsidRPr="007E59EC" w:rsidRDefault="00751FFA" w:rsidP="00751FFA">
      <w:pPr>
        <w:numPr>
          <w:ilvl w:val="0"/>
          <w:numId w:val="38"/>
        </w:numPr>
        <w:spacing w:after="120" w:line="276" w:lineRule="auto"/>
        <w:jc w:val="both"/>
        <w:rPr>
          <w:rFonts w:cs="Calibri"/>
          <w:color w:val="000000"/>
          <w:sz w:val="20"/>
          <w:szCs w:val="20"/>
        </w:rPr>
      </w:pPr>
      <w:r w:rsidRPr="007E59EC">
        <w:rPr>
          <w:rFonts w:cs="Calibri"/>
          <w:color w:val="000000"/>
          <w:sz w:val="20"/>
          <w:szCs w:val="2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14592ACF" w14:textId="77777777" w:rsidR="00751FFA" w:rsidRPr="007E59EC" w:rsidRDefault="00751FFA" w:rsidP="00751FFA">
      <w:pPr>
        <w:numPr>
          <w:ilvl w:val="0"/>
          <w:numId w:val="38"/>
        </w:numPr>
        <w:spacing w:after="120" w:line="276" w:lineRule="auto"/>
        <w:jc w:val="both"/>
        <w:rPr>
          <w:rFonts w:cs="Calibri"/>
          <w:color w:val="000000"/>
          <w:sz w:val="20"/>
          <w:szCs w:val="20"/>
        </w:rPr>
      </w:pPr>
      <w:r w:rsidRPr="007E59EC">
        <w:rPr>
          <w:rFonts w:cs="Calibri"/>
          <w:color w:val="000000"/>
          <w:sz w:val="20"/>
          <w:szCs w:val="20"/>
        </w:rPr>
        <w:t>Wykonawcy, osoby reprezentujące Wykonawców, pełnomocnicy i inne osoby wskazane w ofercie lub załączonych do niej dokumentach oraz umowie i jej załącznikach mają prawo do wniesienia skargi do organu nadzorczego:</w:t>
      </w:r>
    </w:p>
    <w:p w14:paraId="3BCC0624" w14:textId="77777777" w:rsidR="00751FFA" w:rsidRPr="007E59EC" w:rsidRDefault="00751FFA" w:rsidP="00751FFA">
      <w:pPr>
        <w:spacing w:after="120" w:line="276" w:lineRule="auto"/>
        <w:ind w:left="708"/>
        <w:jc w:val="both"/>
        <w:rPr>
          <w:rFonts w:cs="Calibri"/>
          <w:color w:val="000000"/>
          <w:sz w:val="20"/>
          <w:szCs w:val="20"/>
        </w:rPr>
      </w:pPr>
      <w:r w:rsidRPr="007E59EC">
        <w:rPr>
          <w:rFonts w:cs="Calibri"/>
          <w:color w:val="000000"/>
          <w:sz w:val="20"/>
          <w:szCs w:val="20"/>
        </w:rPr>
        <w:t>Urząd Ochrony Danych Osobowych, ul. Stawki 2; 00-193 Warszawa; tel. 22 531 03 00; fax 22 531 03 01; email: kancelaria@uodo.gov.pl</w:t>
      </w:r>
    </w:p>
    <w:p w14:paraId="1D145CBC" w14:textId="77777777" w:rsidR="00751FFA" w:rsidRPr="007E59EC" w:rsidRDefault="00751FFA" w:rsidP="00751FFA">
      <w:pPr>
        <w:numPr>
          <w:ilvl w:val="0"/>
          <w:numId w:val="38"/>
        </w:numPr>
        <w:spacing w:after="120" w:line="276" w:lineRule="auto"/>
        <w:jc w:val="both"/>
        <w:rPr>
          <w:rFonts w:cs="Calibri"/>
          <w:color w:val="000000"/>
          <w:sz w:val="20"/>
          <w:szCs w:val="20"/>
        </w:rPr>
      </w:pPr>
      <w:r w:rsidRPr="007E59EC">
        <w:rPr>
          <w:rFonts w:cs="Calibri"/>
          <w:color w:val="000000"/>
          <w:sz w:val="20"/>
          <w:szCs w:val="20"/>
        </w:rPr>
        <w:t>Podanie danych osobowych jest warunkiem zawarcia umowy. Niepodanie  danych będzie skutkowało niemożnością realizacji umowy.</w:t>
      </w:r>
    </w:p>
    <w:p w14:paraId="313660FB" w14:textId="77777777" w:rsidR="00751FFA" w:rsidRPr="007E59EC" w:rsidRDefault="00751FFA" w:rsidP="00751FFA">
      <w:pPr>
        <w:numPr>
          <w:ilvl w:val="0"/>
          <w:numId w:val="38"/>
        </w:numPr>
        <w:spacing w:after="120" w:line="276" w:lineRule="auto"/>
        <w:jc w:val="both"/>
        <w:rPr>
          <w:rFonts w:cs="Calibri"/>
          <w:color w:val="000000"/>
          <w:sz w:val="20"/>
          <w:szCs w:val="20"/>
        </w:rPr>
      </w:pPr>
      <w:r w:rsidRPr="007E59EC">
        <w:rPr>
          <w:rFonts w:cs="Calibri"/>
          <w:color w:val="000000"/>
          <w:sz w:val="20"/>
          <w:szCs w:val="20"/>
        </w:rPr>
        <w:t>Dane osobowe nie podlegają profilowaniu.</w:t>
      </w:r>
    </w:p>
    <w:p w14:paraId="0E333801" w14:textId="77777777" w:rsidR="00751FFA" w:rsidRPr="007E59EC" w:rsidRDefault="00751FFA" w:rsidP="00751FFA">
      <w:pPr>
        <w:spacing w:after="120" w:line="276" w:lineRule="auto"/>
        <w:jc w:val="both"/>
        <w:rPr>
          <w:rFonts w:cs="Calibri"/>
          <w:color w:val="000000"/>
          <w:sz w:val="20"/>
          <w:szCs w:val="20"/>
        </w:rPr>
      </w:pPr>
      <w:r w:rsidRPr="007E59EC">
        <w:rPr>
          <w:rFonts w:cs="Calibri"/>
          <w:color w:val="000000"/>
          <w:sz w:val="20"/>
          <w:szCs w:val="20"/>
        </w:rPr>
        <w:tab/>
      </w:r>
      <w:r w:rsidRPr="007E59EC">
        <w:rPr>
          <w:rFonts w:cs="Calibri"/>
          <w:color w:val="000000"/>
          <w:sz w:val="20"/>
          <w:szCs w:val="20"/>
        </w:rPr>
        <w:tab/>
      </w:r>
      <w:r w:rsidRPr="007E59EC">
        <w:rPr>
          <w:rFonts w:cs="Calibri"/>
          <w:color w:val="000000"/>
          <w:sz w:val="20"/>
          <w:szCs w:val="20"/>
        </w:rPr>
        <w:tab/>
      </w:r>
      <w:r w:rsidRPr="007E59EC">
        <w:rPr>
          <w:rFonts w:cs="Calibri"/>
          <w:color w:val="000000"/>
          <w:sz w:val="20"/>
          <w:szCs w:val="20"/>
        </w:rPr>
        <w:tab/>
      </w:r>
      <w:r w:rsidRPr="007E59EC">
        <w:rPr>
          <w:rFonts w:cs="Calibri"/>
          <w:color w:val="000000"/>
          <w:sz w:val="20"/>
          <w:szCs w:val="20"/>
        </w:rPr>
        <w:tab/>
      </w:r>
      <w:r w:rsidRPr="007E59EC">
        <w:rPr>
          <w:rFonts w:cs="Calibri"/>
          <w:color w:val="000000"/>
          <w:sz w:val="20"/>
          <w:szCs w:val="20"/>
        </w:rPr>
        <w:tab/>
        <w:t>Zapoznałem się</w:t>
      </w:r>
    </w:p>
    <w:p w14:paraId="5DF84864" w14:textId="02E0C795" w:rsidR="00751FFA" w:rsidRPr="007E59EC" w:rsidRDefault="00751FFA" w:rsidP="00751FFA">
      <w:pPr>
        <w:spacing w:after="120" w:line="276" w:lineRule="auto"/>
        <w:jc w:val="both"/>
        <w:rPr>
          <w:rFonts w:cs="Calibri"/>
          <w:color w:val="000000"/>
          <w:sz w:val="20"/>
          <w:szCs w:val="20"/>
        </w:rPr>
      </w:pPr>
      <w:r w:rsidRPr="007E59EC">
        <w:rPr>
          <w:rFonts w:cs="Calibri"/>
          <w:color w:val="000000"/>
          <w:sz w:val="20"/>
          <w:szCs w:val="20"/>
        </w:rPr>
        <w:tab/>
        <w:t xml:space="preserve"> </w:t>
      </w:r>
      <w:r w:rsidR="000718DB">
        <w:rPr>
          <w:rFonts w:cs="Calibri"/>
          <w:color w:val="000000"/>
          <w:sz w:val="20"/>
          <w:szCs w:val="20"/>
        </w:rPr>
        <w:tab/>
      </w:r>
      <w:r w:rsidR="000718DB">
        <w:rPr>
          <w:rFonts w:cs="Calibri"/>
          <w:color w:val="000000"/>
          <w:sz w:val="20"/>
          <w:szCs w:val="20"/>
        </w:rPr>
        <w:tab/>
      </w:r>
      <w:r w:rsidR="000718DB">
        <w:rPr>
          <w:rFonts w:cs="Calibri"/>
          <w:color w:val="000000"/>
          <w:sz w:val="20"/>
          <w:szCs w:val="20"/>
        </w:rPr>
        <w:tab/>
      </w:r>
      <w:r w:rsidR="000718DB">
        <w:rPr>
          <w:rFonts w:cs="Calibri"/>
          <w:color w:val="000000"/>
          <w:sz w:val="20"/>
          <w:szCs w:val="20"/>
        </w:rPr>
        <w:tab/>
      </w:r>
      <w:r w:rsidR="000718DB">
        <w:rPr>
          <w:rFonts w:cs="Calibri"/>
          <w:color w:val="000000"/>
          <w:sz w:val="20"/>
          <w:szCs w:val="20"/>
        </w:rPr>
        <w:tab/>
      </w:r>
      <w:r w:rsidR="000718DB">
        <w:rPr>
          <w:rFonts w:cs="Calibri"/>
          <w:color w:val="000000"/>
          <w:sz w:val="20"/>
          <w:szCs w:val="20"/>
        </w:rPr>
        <w:tab/>
      </w:r>
      <w:r w:rsidR="000718DB">
        <w:rPr>
          <w:rFonts w:cs="Calibri"/>
          <w:color w:val="000000"/>
          <w:sz w:val="20"/>
          <w:szCs w:val="20"/>
        </w:rPr>
        <w:tab/>
      </w:r>
      <w:r w:rsidRPr="007E59EC">
        <w:rPr>
          <w:rFonts w:cs="Calibri"/>
          <w:color w:val="000000"/>
          <w:sz w:val="20"/>
          <w:szCs w:val="20"/>
        </w:rPr>
        <w:t xml:space="preserve"> ………………………………………</w:t>
      </w:r>
    </w:p>
    <w:p w14:paraId="18FE0FDA" w14:textId="0A713860" w:rsidR="00751FFA" w:rsidRPr="007E59EC" w:rsidRDefault="00751FFA" w:rsidP="00751FFA">
      <w:pPr>
        <w:spacing w:after="120" w:line="276" w:lineRule="auto"/>
        <w:jc w:val="both"/>
        <w:rPr>
          <w:rFonts w:cs="Calibri"/>
          <w:b/>
          <w:bCs/>
          <w:sz w:val="20"/>
          <w:szCs w:val="20"/>
        </w:rPr>
      </w:pPr>
      <w:r w:rsidRPr="007E59EC">
        <w:rPr>
          <w:rFonts w:cs="Calibri"/>
          <w:color w:val="000000"/>
          <w:sz w:val="20"/>
          <w:szCs w:val="20"/>
        </w:rPr>
        <w:tab/>
      </w:r>
      <w:r w:rsidRPr="007E59EC">
        <w:rPr>
          <w:rFonts w:cs="Calibri"/>
          <w:color w:val="000000"/>
          <w:sz w:val="20"/>
          <w:szCs w:val="20"/>
        </w:rPr>
        <w:tab/>
      </w:r>
      <w:r w:rsidRPr="007E59EC">
        <w:rPr>
          <w:rFonts w:cs="Calibri"/>
          <w:color w:val="000000"/>
          <w:sz w:val="20"/>
          <w:szCs w:val="20"/>
        </w:rPr>
        <w:tab/>
        <w:t xml:space="preserve">   </w:t>
      </w:r>
      <w:r w:rsidR="000718DB">
        <w:rPr>
          <w:rFonts w:cs="Calibri"/>
          <w:color w:val="000000"/>
          <w:sz w:val="20"/>
          <w:szCs w:val="20"/>
        </w:rPr>
        <w:tab/>
      </w:r>
      <w:r w:rsidR="000718DB">
        <w:rPr>
          <w:rFonts w:cs="Calibri"/>
          <w:color w:val="000000"/>
          <w:sz w:val="20"/>
          <w:szCs w:val="20"/>
        </w:rPr>
        <w:tab/>
      </w:r>
      <w:r w:rsidR="000718DB">
        <w:rPr>
          <w:rFonts w:cs="Calibri"/>
          <w:color w:val="000000"/>
          <w:sz w:val="20"/>
          <w:szCs w:val="20"/>
        </w:rPr>
        <w:tab/>
      </w:r>
      <w:r w:rsidR="000718DB">
        <w:rPr>
          <w:rFonts w:cs="Calibri"/>
          <w:color w:val="000000"/>
          <w:sz w:val="20"/>
          <w:szCs w:val="20"/>
        </w:rPr>
        <w:tab/>
      </w:r>
      <w:r w:rsidR="000718DB">
        <w:rPr>
          <w:rFonts w:cs="Calibri"/>
          <w:color w:val="000000"/>
          <w:sz w:val="20"/>
          <w:szCs w:val="20"/>
        </w:rPr>
        <w:tab/>
        <w:t xml:space="preserve">           </w:t>
      </w:r>
      <w:r w:rsidRPr="007E59EC">
        <w:rPr>
          <w:rFonts w:cs="Calibri"/>
          <w:color w:val="000000"/>
          <w:sz w:val="20"/>
          <w:szCs w:val="20"/>
        </w:rPr>
        <w:t xml:space="preserve">Data i podpis </w:t>
      </w:r>
    </w:p>
    <w:p w14:paraId="30719D24" w14:textId="77777777" w:rsidR="00751FFA" w:rsidRPr="00F2011A" w:rsidRDefault="00751FFA">
      <w:pPr>
        <w:rPr>
          <w:rFonts w:ascii="Verdana" w:hAnsi="Verdana"/>
          <w:sz w:val="20"/>
          <w:szCs w:val="20"/>
        </w:rPr>
      </w:pPr>
    </w:p>
    <w:sectPr w:rsidR="00751FFA" w:rsidRPr="00F201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BA60F" w14:textId="77777777" w:rsidR="00152284" w:rsidRDefault="00152284" w:rsidP="00943214">
      <w:pPr>
        <w:spacing w:after="0" w:line="240" w:lineRule="auto"/>
      </w:pPr>
      <w:r>
        <w:separator/>
      </w:r>
    </w:p>
  </w:endnote>
  <w:endnote w:type="continuationSeparator" w:id="0">
    <w:p w14:paraId="1D9B76EC" w14:textId="77777777" w:rsidR="00152284" w:rsidRDefault="00152284" w:rsidP="0094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altName w:val="Liberation Sans Narrow"/>
    <w:charset w:val="EE"/>
    <w:family w:val="swiss"/>
    <w:pitch w:val="variable"/>
    <w:sig w:usb0="00000001"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5">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C2C17" w14:textId="4049F922" w:rsidR="006545A2" w:rsidRPr="00221B0E" w:rsidRDefault="006E0AFF" w:rsidP="006545A2">
    <w:pPr>
      <w:widowControl w:val="0"/>
      <w:autoSpaceDE w:val="0"/>
      <w:autoSpaceDN w:val="0"/>
      <w:adjustRightInd w:val="0"/>
      <w:ind w:left="284"/>
      <w:jc w:val="center"/>
      <w:rPr>
        <w:rFonts w:ascii="Verdana" w:hAnsi="Verdana" w:cs="Arial"/>
        <w:b/>
        <w:color w:val="4472C4" w:themeColor="accent1"/>
        <w:sz w:val="16"/>
        <w:szCs w:val="16"/>
        <w:highlight w:val="white"/>
      </w:rPr>
    </w:pPr>
    <w:r w:rsidRPr="00221B0E">
      <w:rPr>
        <w:rFonts w:ascii="Verdana" w:hAnsi="Verdana"/>
        <w:b/>
        <w:bCs/>
        <w:i/>
        <w:iCs/>
        <w:color w:val="4472C4" w:themeColor="accent1"/>
        <w:sz w:val="16"/>
        <w:szCs w:val="16"/>
      </w:rPr>
      <w:t>„</w:t>
    </w:r>
    <w:r w:rsidR="006545A2" w:rsidRPr="00221B0E">
      <w:rPr>
        <w:rFonts w:ascii="Verdana" w:hAnsi="Verdana"/>
        <w:b/>
        <w:color w:val="4472C4" w:themeColor="accent1"/>
        <w:sz w:val="16"/>
        <w:szCs w:val="16"/>
      </w:rPr>
      <w:t>Przebudowa drogi gminnej nr 664 007S - ul. Polna w miejscowości Wilkowiecko</w:t>
    </w:r>
    <w:r w:rsidR="006545A2" w:rsidRPr="00221B0E">
      <w:rPr>
        <w:rFonts w:ascii="Verdana" w:hAnsi="Verdana"/>
        <w:b/>
        <w:bCs/>
        <w:color w:val="4472C4" w:themeColor="accent1"/>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DF7A6" w14:textId="77777777" w:rsidR="00152284" w:rsidRDefault="00152284" w:rsidP="00943214">
      <w:pPr>
        <w:spacing w:after="0" w:line="240" w:lineRule="auto"/>
      </w:pPr>
      <w:r>
        <w:separator/>
      </w:r>
    </w:p>
  </w:footnote>
  <w:footnote w:type="continuationSeparator" w:id="0">
    <w:p w14:paraId="08C38E57" w14:textId="77777777" w:rsidR="00152284" w:rsidRDefault="00152284" w:rsidP="00943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70F212"/>
    <w:lvl w:ilvl="0">
      <w:numFmt w:val="bullet"/>
      <w:lvlText w:val="*"/>
      <w:lvlJc w:val="left"/>
    </w:lvl>
  </w:abstractNum>
  <w:abstractNum w:abstractNumId="1">
    <w:nsid w:val="04AE389A"/>
    <w:multiLevelType w:val="hybridMultilevel"/>
    <w:tmpl w:val="6834F844"/>
    <w:lvl w:ilvl="0" w:tplc="C6064BE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A139FC"/>
    <w:multiLevelType w:val="hybridMultilevel"/>
    <w:tmpl w:val="6BB46E96"/>
    <w:lvl w:ilvl="0" w:tplc="3CBA2AF2">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DA4CCF"/>
    <w:multiLevelType w:val="hybridMultilevel"/>
    <w:tmpl w:val="CB588CFC"/>
    <w:lvl w:ilvl="0" w:tplc="3C088914">
      <w:start w:val="1"/>
      <w:numFmt w:val="decimal"/>
      <w:lvlText w:val="%1."/>
      <w:lvlJc w:val="left"/>
      <w:pPr>
        <w:tabs>
          <w:tab w:val="num" w:pos="0"/>
        </w:tabs>
        <w:ind w:left="284" w:hanging="284"/>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08D1E1A"/>
    <w:multiLevelType w:val="hybridMultilevel"/>
    <w:tmpl w:val="D0642A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4F12642"/>
    <w:multiLevelType w:val="hybridMultilevel"/>
    <w:tmpl w:val="3362B900"/>
    <w:lvl w:ilvl="0" w:tplc="E120103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AF467C"/>
    <w:multiLevelType w:val="hybridMultilevel"/>
    <w:tmpl w:val="B0E49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1C00A0"/>
    <w:multiLevelType w:val="hybridMultilevel"/>
    <w:tmpl w:val="8C3A1E94"/>
    <w:lvl w:ilvl="0" w:tplc="3CF04850">
      <w:start w:val="1"/>
      <w:numFmt w:val="decimal"/>
      <w:lvlText w:val="%1."/>
      <w:lvlJc w:val="left"/>
      <w:pPr>
        <w:tabs>
          <w:tab w:val="num" w:pos="0"/>
        </w:tabs>
        <w:ind w:left="284" w:hanging="284"/>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21F2DEC"/>
    <w:multiLevelType w:val="hybridMultilevel"/>
    <w:tmpl w:val="3EF008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9887CA4"/>
    <w:multiLevelType w:val="hybridMultilevel"/>
    <w:tmpl w:val="2F3A50D2"/>
    <w:lvl w:ilvl="0" w:tplc="A0A438D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9CF2182"/>
    <w:multiLevelType w:val="hybridMultilevel"/>
    <w:tmpl w:val="86304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D308ED"/>
    <w:multiLevelType w:val="hybridMultilevel"/>
    <w:tmpl w:val="BE50A4E2"/>
    <w:lvl w:ilvl="0" w:tplc="A14088A4">
      <w:start w:val="1"/>
      <w:numFmt w:val="bullet"/>
      <w:lvlText w:val=""/>
      <w:lvlJc w:val="left"/>
      <w:pPr>
        <w:tabs>
          <w:tab w:val="num" w:pos="642"/>
        </w:tabs>
        <w:ind w:left="642" w:hanging="358"/>
      </w:pPr>
      <w:rPr>
        <w:rFonts w:ascii="Wingdings" w:hAnsi="Wingdings" w:hint="default"/>
      </w:rPr>
    </w:lvl>
    <w:lvl w:ilvl="1" w:tplc="0415000F">
      <w:start w:val="1"/>
      <w:numFmt w:val="decimal"/>
      <w:lvlText w:val="%2."/>
      <w:lvlJc w:val="left"/>
      <w:pPr>
        <w:tabs>
          <w:tab w:val="num" w:pos="1662"/>
        </w:tabs>
        <w:ind w:left="1662" w:hanging="360"/>
      </w:pPr>
      <w:rPr>
        <w:rFonts w:hint="default"/>
      </w:rPr>
    </w:lvl>
    <w:lvl w:ilvl="2" w:tplc="04150005" w:tentative="1">
      <w:start w:val="1"/>
      <w:numFmt w:val="bullet"/>
      <w:lvlText w:val=""/>
      <w:lvlJc w:val="left"/>
      <w:pPr>
        <w:tabs>
          <w:tab w:val="num" w:pos="2382"/>
        </w:tabs>
        <w:ind w:left="2382" w:hanging="360"/>
      </w:pPr>
      <w:rPr>
        <w:rFonts w:ascii="Wingdings" w:hAnsi="Wingdings" w:hint="default"/>
      </w:rPr>
    </w:lvl>
    <w:lvl w:ilvl="3" w:tplc="04150001" w:tentative="1">
      <w:start w:val="1"/>
      <w:numFmt w:val="bullet"/>
      <w:lvlText w:val=""/>
      <w:lvlJc w:val="left"/>
      <w:pPr>
        <w:tabs>
          <w:tab w:val="num" w:pos="3102"/>
        </w:tabs>
        <w:ind w:left="3102" w:hanging="360"/>
      </w:pPr>
      <w:rPr>
        <w:rFonts w:ascii="Symbol" w:hAnsi="Symbol" w:hint="default"/>
      </w:rPr>
    </w:lvl>
    <w:lvl w:ilvl="4" w:tplc="04150003" w:tentative="1">
      <w:start w:val="1"/>
      <w:numFmt w:val="bullet"/>
      <w:lvlText w:val="o"/>
      <w:lvlJc w:val="left"/>
      <w:pPr>
        <w:tabs>
          <w:tab w:val="num" w:pos="3822"/>
        </w:tabs>
        <w:ind w:left="3822" w:hanging="360"/>
      </w:pPr>
      <w:rPr>
        <w:rFonts w:ascii="Courier New" w:hAnsi="Courier New" w:cs="Courier New" w:hint="default"/>
      </w:rPr>
    </w:lvl>
    <w:lvl w:ilvl="5" w:tplc="04150005" w:tentative="1">
      <w:start w:val="1"/>
      <w:numFmt w:val="bullet"/>
      <w:lvlText w:val=""/>
      <w:lvlJc w:val="left"/>
      <w:pPr>
        <w:tabs>
          <w:tab w:val="num" w:pos="4542"/>
        </w:tabs>
        <w:ind w:left="4542" w:hanging="360"/>
      </w:pPr>
      <w:rPr>
        <w:rFonts w:ascii="Wingdings" w:hAnsi="Wingdings" w:hint="default"/>
      </w:rPr>
    </w:lvl>
    <w:lvl w:ilvl="6" w:tplc="04150001" w:tentative="1">
      <w:start w:val="1"/>
      <w:numFmt w:val="bullet"/>
      <w:lvlText w:val=""/>
      <w:lvlJc w:val="left"/>
      <w:pPr>
        <w:tabs>
          <w:tab w:val="num" w:pos="5262"/>
        </w:tabs>
        <w:ind w:left="5262" w:hanging="360"/>
      </w:pPr>
      <w:rPr>
        <w:rFonts w:ascii="Symbol" w:hAnsi="Symbol" w:hint="default"/>
      </w:rPr>
    </w:lvl>
    <w:lvl w:ilvl="7" w:tplc="04150003" w:tentative="1">
      <w:start w:val="1"/>
      <w:numFmt w:val="bullet"/>
      <w:lvlText w:val="o"/>
      <w:lvlJc w:val="left"/>
      <w:pPr>
        <w:tabs>
          <w:tab w:val="num" w:pos="5982"/>
        </w:tabs>
        <w:ind w:left="5982" w:hanging="360"/>
      </w:pPr>
      <w:rPr>
        <w:rFonts w:ascii="Courier New" w:hAnsi="Courier New" w:cs="Courier New" w:hint="default"/>
      </w:rPr>
    </w:lvl>
    <w:lvl w:ilvl="8" w:tplc="04150005" w:tentative="1">
      <w:start w:val="1"/>
      <w:numFmt w:val="bullet"/>
      <w:lvlText w:val=""/>
      <w:lvlJc w:val="left"/>
      <w:pPr>
        <w:tabs>
          <w:tab w:val="num" w:pos="6702"/>
        </w:tabs>
        <w:ind w:left="6702" w:hanging="360"/>
      </w:pPr>
      <w:rPr>
        <w:rFonts w:ascii="Wingdings" w:hAnsi="Wingdings" w:hint="default"/>
      </w:rPr>
    </w:lvl>
  </w:abstractNum>
  <w:abstractNum w:abstractNumId="13">
    <w:nsid w:val="2CE16725"/>
    <w:multiLevelType w:val="hybridMultilevel"/>
    <w:tmpl w:val="74BCB1F8"/>
    <w:lvl w:ilvl="0" w:tplc="A14088A4">
      <w:start w:val="1"/>
      <w:numFmt w:val="bullet"/>
      <w:lvlText w:val=""/>
      <w:lvlJc w:val="left"/>
      <w:pPr>
        <w:tabs>
          <w:tab w:val="num" w:pos="780"/>
        </w:tabs>
        <w:ind w:left="780" w:hanging="358"/>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2ECA2A34"/>
    <w:multiLevelType w:val="hybridMultilevel"/>
    <w:tmpl w:val="A776F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C04761"/>
    <w:multiLevelType w:val="hybridMultilevel"/>
    <w:tmpl w:val="42A87DAA"/>
    <w:lvl w:ilvl="0" w:tplc="04150011">
      <w:start w:val="1"/>
      <w:numFmt w:val="decimal"/>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6">
    <w:nsid w:val="3677441C"/>
    <w:multiLevelType w:val="hybridMultilevel"/>
    <w:tmpl w:val="6EB46700"/>
    <w:lvl w:ilvl="0" w:tplc="F6469124">
      <w:start w:val="1"/>
      <w:numFmt w:val="decimal"/>
      <w:lvlText w:val="%1."/>
      <w:lvlJc w:val="left"/>
      <w:pPr>
        <w:tabs>
          <w:tab w:val="num" w:pos="0"/>
        </w:tabs>
        <w:ind w:left="284" w:hanging="284"/>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C45281"/>
    <w:multiLevelType w:val="hybridMultilevel"/>
    <w:tmpl w:val="3A2E5386"/>
    <w:lvl w:ilvl="0" w:tplc="04150011">
      <w:start w:val="1"/>
      <w:numFmt w:val="decimal"/>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8">
    <w:nsid w:val="41732D17"/>
    <w:multiLevelType w:val="hybridMultilevel"/>
    <w:tmpl w:val="D8E20012"/>
    <w:lvl w:ilvl="0" w:tplc="EDDCBAC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547001F"/>
    <w:multiLevelType w:val="hybridMultilevel"/>
    <w:tmpl w:val="AA7A8A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A76508F"/>
    <w:multiLevelType w:val="hybridMultilevel"/>
    <w:tmpl w:val="79F29E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FBA5A6B"/>
    <w:multiLevelType w:val="hybridMultilevel"/>
    <w:tmpl w:val="1102C2D6"/>
    <w:lvl w:ilvl="0" w:tplc="ED76563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031CE3"/>
    <w:multiLevelType w:val="hybridMultilevel"/>
    <w:tmpl w:val="B8FC1C7C"/>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3">
    <w:nsid w:val="539545DF"/>
    <w:multiLevelType w:val="hybridMultilevel"/>
    <w:tmpl w:val="A2DE86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4603A08"/>
    <w:multiLevelType w:val="hybridMultilevel"/>
    <w:tmpl w:val="0D969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47821"/>
    <w:multiLevelType w:val="hybridMultilevel"/>
    <w:tmpl w:val="8988B8E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57E409DB"/>
    <w:multiLevelType w:val="hybridMultilevel"/>
    <w:tmpl w:val="FE60614C"/>
    <w:lvl w:ilvl="0" w:tplc="064C0828">
      <w:start w:val="1"/>
      <w:numFmt w:val="decimal"/>
      <w:lvlText w:val="%1."/>
      <w:lvlJc w:val="left"/>
      <w:pPr>
        <w:ind w:left="720" w:hanging="360"/>
      </w:pPr>
      <w:rPr>
        <w:rFonts w:ascii="Verdana" w:hAnsi="Verdan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9355C7"/>
    <w:multiLevelType w:val="hybridMultilevel"/>
    <w:tmpl w:val="DF84511E"/>
    <w:lvl w:ilvl="0" w:tplc="69204B22">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371A21"/>
    <w:multiLevelType w:val="hybridMultilevel"/>
    <w:tmpl w:val="493ACAFE"/>
    <w:lvl w:ilvl="0" w:tplc="1CA65BE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CB564DE"/>
    <w:multiLevelType w:val="hybridMultilevel"/>
    <w:tmpl w:val="61D22AF4"/>
    <w:lvl w:ilvl="0" w:tplc="A14088A4">
      <w:start w:val="1"/>
      <w:numFmt w:val="bullet"/>
      <w:lvlText w:val=""/>
      <w:lvlJc w:val="left"/>
      <w:pPr>
        <w:tabs>
          <w:tab w:val="num" w:pos="1620"/>
        </w:tabs>
        <w:ind w:left="1620" w:hanging="358"/>
      </w:pPr>
      <w:rPr>
        <w:rFonts w:ascii="Wingdings" w:hAnsi="Wingdings"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30">
    <w:nsid w:val="65510F4F"/>
    <w:multiLevelType w:val="hybridMultilevel"/>
    <w:tmpl w:val="7AD0DD64"/>
    <w:lvl w:ilvl="0" w:tplc="F4E48874">
      <w:start w:val="1"/>
      <w:numFmt w:val="decimal"/>
      <w:lvlText w:val="%1."/>
      <w:lvlJc w:val="left"/>
      <w:pPr>
        <w:tabs>
          <w:tab w:val="num" w:pos="0"/>
        </w:tabs>
        <w:ind w:left="284" w:hanging="284"/>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B06529"/>
    <w:multiLevelType w:val="hybridMultilevel"/>
    <w:tmpl w:val="9754F4D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nsid w:val="6C1D65BB"/>
    <w:multiLevelType w:val="hybridMultilevel"/>
    <w:tmpl w:val="ADC027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0AF3A80"/>
    <w:multiLevelType w:val="hybridMultilevel"/>
    <w:tmpl w:val="F7BEFD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37A6E51"/>
    <w:multiLevelType w:val="hybridMultilevel"/>
    <w:tmpl w:val="B6A6A004"/>
    <w:lvl w:ilvl="0" w:tplc="5882E06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5C548D"/>
    <w:multiLevelType w:val="hybridMultilevel"/>
    <w:tmpl w:val="90F6939E"/>
    <w:lvl w:ilvl="0" w:tplc="53A8AFBC">
      <w:start w:val="1"/>
      <w:numFmt w:val="decimal"/>
      <w:lvlText w:val="%1."/>
      <w:lvlJc w:val="left"/>
      <w:pPr>
        <w:tabs>
          <w:tab w:val="num" w:pos="0"/>
        </w:tabs>
        <w:ind w:left="284" w:hanging="284"/>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8F17C0D"/>
    <w:multiLevelType w:val="hybridMultilevel"/>
    <w:tmpl w:val="0EDA240C"/>
    <w:lvl w:ilvl="0" w:tplc="3A5C58CC">
      <w:start w:val="2"/>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F955156"/>
    <w:multiLevelType w:val="hybridMultilevel"/>
    <w:tmpl w:val="2654EB56"/>
    <w:lvl w:ilvl="0" w:tplc="F63AB3E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7"/>
  </w:num>
  <w:num w:numId="5">
    <w:abstractNumId w:val="35"/>
  </w:num>
  <w:num w:numId="6">
    <w:abstractNumId w:val="16"/>
  </w:num>
  <w:num w:numId="7">
    <w:abstractNumId w:val="30"/>
  </w:num>
  <w:num w:numId="8">
    <w:abstractNumId w:val="12"/>
  </w:num>
  <w:num w:numId="9">
    <w:abstractNumId w:val="29"/>
  </w:num>
  <w:num w:numId="10">
    <w:abstractNumId w:val="13"/>
  </w:num>
  <w:num w:numId="11">
    <w:abstractNumId w:val="28"/>
  </w:num>
  <w:num w:numId="12">
    <w:abstractNumId w:val="37"/>
  </w:num>
  <w:num w:numId="13">
    <w:abstractNumId w:val="20"/>
  </w:num>
  <w:num w:numId="14">
    <w:abstractNumId w:val="1"/>
  </w:num>
  <w:num w:numId="15">
    <w:abstractNumId w:val="27"/>
  </w:num>
  <w:num w:numId="16">
    <w:abstractNumId w:val="10"/>
  </w:num>
  <w:num w:numId="17">
    <w:abstractNumId w:val="22"/>
  </w:num>
  <w:num w:numId="18">
    <w:abstractNumId w:val="15"/>
  </w:num>
  <w:num w:numId="19">
    <w:abstractNumId w:val="17"/>
  </w:num>
  <w:num w:numId="20">
    <w:abstractNumId w:val="23"/>
  </w:num>
  <w:num w:numId="21">
    <w:abstractNumId w:val="11"/>
  </w:num>
  <w:num w:numId="22">
    <w:abstractNumId w:val="5"/>
  </w:num>
  <w:num w:numId="23">
    <w:abstractNumId w:val="25"/>
  </w:num>
  <w:num w:numId="24">
    <w:abstractNumId w:val="33"/>
  </w:num>
  <w:num w:numId="25">
    <w:abstractNumId w:val="32"/>
  </w:num>
  <w:num w:numId="26">
    <w:abstractNumId w:val="4"/>
  </w:num>
  <w:num w:numId="27">
    <w:abstractNumId w:val="6"/>
  </w:num>
  <w:num w:numId="28">
    <w:abstractNumId w:val="14"/>
  </w:num>
  <w:num w:numId="29">
    <w:abstractNumId w:val="34"/>
  </w:num>
  <w:num w:numId="30">
    <w:abstractNumId w:val="2"/>
  </w:num>
  <w:num w:numId="31">
    <w:abstractNumId w:val="9"/>
  </w:num>
  <w:num w:numId="32">
    <w:abstractNumId w:val="18"/>
  </w:num>
  <w:num w:numId="33">
    <w:abstractNumId w:val="36"/>
  </w:num>
  <w:num w:numId="34">
    <w:abstractNumId w:val="31"/>
  </w:num>
  <w:num w:numId="35">
    <w:abstractNumId w:val="24"/>
  </w:num>
  <w:num w:numId="36">
    <w:abstractNumId w:val="21"/>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7B"/>
    <w:rsid w:val="000134AC"/>
    <w:rsid w:val="0007076A"/>
    <w:rsid w:val="000718DB"/>
    <w:rsid w:val="00080A3B"/>
    <w:rsid w:val="00096F46"/>
    <w:rsid w:val="000A0212"/>
    <w:rsid w:val="000C3302"/>
    <w:rsid w:val="000D26AF"/>
    <w:rsid w:val="000E1903"/>
    <w:rsid w:val="000F7873"/>
    <w:rsid w:val="00152284"/>
    <w:rsid w:val="00160A9C"/>
    <w:rsid w:val="001667B6"/>
    <w:rsid w:val="001940CA"/>
    <w:rsid w:val="0019470F"/>
    <w:rsid w:val="001B762F"/>
    <w:rsid w:val="001E1B4D"/>
    <w:rsid w:val="001F1550"/>
    <w:rsid w:val="001F267E"/>
    <w:rsid w:val="00205BA1"/>
    <w:rsid w:val="00214A2E"/>
    <w:rsid w:val="00221B0E"/>
    <w:rsid w:val="00225317"/>
    <w:rsid w:val="002421C6"/>
    <w:rsid w:val="002450F4"/>
    <w:rsid w:val="00247449"/>
    <w:rsid w:val="00247C7B"/>
    <w:rsid w:val="0026750D"/>
    <w:rsid w:val="00267ECA"/>
    <w:rsid w:val="00271FAE"/>
    <w:rsid w:val="002735EC"/>
    <w:rsid w:val="00274852"/>
    <w:rsid w:val="00286C4E"/>
    <w:rsid w:val="002907B0"/>
    <w:rsid w:val="002C0648"/>
    <w:rsid w:val="002C5C73"/>
    <w:rsid w:val="002E5082"/>
    <w:rsid w:val="00301F9B"/>
    <w:rsid w:val="00304E26"/>
    <w:rsid w:val="003073C3"/>
    <w:rsid w:val="003076FC"/>
    <w:rsid w:val="00335AF9"/>
    <w:rsid w:val="00355A8C"/>
    <w:rsid w:val="00371C25"/>
    <w:rsid w:val="00380587"/>
    <w:rsid w:val="00396D86"/>
    <w:rsid w:val="003D3110"/>
    <w:rsid w:val="003E06AB"/>
    <w:rsid w:val="003F1595"/>
    <w:rsid w:val="003F3597"/>
    <w:rsid w:val="003F6782"/>
    <w:rsid w:val="00401F27"/>
    <w:rsid w:val="00404915"/>
    <w:rsid w:val="0043463D"/>
    <w:rsid w:val="00437015"/>
    <w:rsid w:val="00470788"/>
    <w:rsid w:val="004768D8"/>
    <w:rsid w:val="004D406D"/>
    <w:rsid w:val="004D42F7"/>
    <w:rsid w:val="005075DE"/>
    <w:rsid w:val="005078A6"/>
    <w:rsid w:val="00517EE8"/>
    <w:rsid w:val="00526469"/>
    <w:rsid w:val="00537342"/>
    <w:rsid w:val="00540D44"/>
    <w:rsid w:val="005410B6"/>
    <w:rsid w:val="00547F27"/>
    <w:rsid w:val="005A2F08"/>
    <w:rsid w:val="005D6C53"/>
    <w:rsid w:val="005F68B1"/>
    <w:rsid w:val="00647197"/>
    <w:rsid w:val="006545A2"/>
    <w:rsid w:val="00686D65"/>
    <w:rsid w:val="0068739D"/>
    <w:rsid w:val="0068750C"/>
    <w:rsid w:val="006A09CB"/>
    <w:rsid w:val="006D7756"/>
    <w:rsid w:val="006E0AFF"/>
    <w:rsid w:val="007329F9"/>
    <w:rsid w:val="00751FFA"/>
    <w:rsid w:val="00763620"/>
    <w:rsid w:val="007851EC"/>
    <w:rsid w:val="00787A3A"/>
    <w:rsid w:val="00793E5E"/>
    <w:rsid w:val="007B6F49"/>
    <w:rsid w:val="007D119E"/>
    <w:rsid w:val="007F0B06"/>
    <w:rsid w:val="0081153E"/>
    <w:rsid w:val="00811FAD"/>
    <w:rsid w:val="00820610"/>
    <w:rsid w:val="008325BC"/>
    <w:rsid w:val="00866AB9"/>
    <w:rsid w:val="00882D05"/>
    <w:rsid w:val="0088341A"/>
    <w:rsid w:val="008A5EFB"/>
    <w:rsid w:val="008C0A90"/>
    <w:rsid w:val="008F232E"/>
    <w:rsid w:val="008F6C3D"/>
    <w:rsid w:val="008F7095"/>
    <w:rsid w:val="0090336D"/>
    <w:rsid w:val="00943214"/>
    <w:rsid w:val="00956447"/>
    <w:rsid w:val="009717E4"/>
    <w:rsid w:val="00971C5A"/>
    <w:rsid w:val="009F5F76"/>
    <w:rsid w:val="009F789B"/>
    <w:rsid w:val="00A1133F"/>
    <w:rsid w:val="00A35054"/>
    <w:rsid w:val="00A44958"/>
    <w:rsid w:val="00A51992"/>
    <w:rsid w:val="00A6610A"/>
    <w:rsid w:val="00AA00D3"/>
    <w:rsid w:val="00AC775A"/>
    <w:rsid w:val="00AD50C9"/>
    <w:rsid w:val="00AE2475"/>
    <w:rsid w:val="00AE513B"/>
    <w:rsid w:val="00AF5979"/>
    <w:rsid w:val="00B1392D"/>
    <w:rsid w:val="00B33F79"/>
    <w:rsid w:val="00B44887"/>
    <w:rsid w:val="00B60FD1"/>
    <w:rsid w:val="00B979BB"/>
    <w:rsid w:val="00BA3747"/>
    <w:rsid w:val="00BC1387"/>
    <w:rsid w:val="00BD2811"/>
    <w:rsid w:val="00C20BAC"/>
    <w:rsid w:val="00C65555"/>
    <w:rsid w:val="00CA39B2"/>
    <w:rsid w:val="00CD06F2"/>
    <w:rsid w:val="00D04210"/>
    <w:rsid w:val="00D2610F"/>
    <w:rsid w:val="00D439FC"/>
    <w:rsid w:val="00D5560F"/>
    <w:rsid w:val="00D64277"/>
    <w:rsid w:val="00D76AF6"/>
    <w:rsid w:val="00DA4147"/>
    <w:rsid w:val="00DE73D4"/>
    <w:rsid w:val="00E12B78"/>
    <w:rsid w:val="00E375ED"/>
    <w:rsid w:val="00E50237"/>
    <w:rsid w:val="00E51C08"/>
    <w:rsid w:val="00E51EA3"/>
    <w:rsid w:val="00E5710B"/>
    <w:rsid w:val="00E700D8"/>
    <w:rsid w:val="00E714A5"/>
    <w:rsid w:val="00E71D63"/>
    <w:rsid w:val="00EA10CB"/>
    <w:rsid w:val="00EA78E4"/>
    <w:rsid w:val="00EC351A"/>
    <w:rsid w:val="00EC7064"/>
    <w:rsid w:val="00ED0B7E"/>
    <w:rsid w:val="00EE598A"/>
    <w:rsid w:val="00F2011A"/>
    <w:rsid w:val="00F231F2"/>
    <w:rsid w:val="00F301D4"/>
    <w:rsid w:val="00F33913"/>
    <w:rsid w:val="00F34CDD"/>
    <w:rsid w:val="00F41C3D"/>
    <w:rsid w:val="00F7675D"/>
    <w:rsid w:val="00F93701"/>
    <w:rsid w:val="00FE471E"/>
    <w:rsid w:val="00FE4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9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C7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47C7B"/>
    <w:pPr>
      <w:spacing w:after="200" w:line="276" w:lineRule="auto"/>
      <w:ind w:left="720"/>
    </w:pPr>
    <w:rPr>
      <w:rFonts w:eastAsia="Times New Roman"/>
      <w:sz w:val="20"/>
      <w:szCs w:val="20"/>
      <w:lang w:val="x-none" w:eastAsia="pl-PL"/>
    </w:rPr>
  </w:style>
  <w:style w:type="character" w:customStyle="1" w:styleId="AkapitzlistZnak">
    <w:name w:val="Akapit z listą Znak"/>
    <w:link w:val="Akapitzlist"/>
    <w:uiPriority w:val="34"/>
    <w:locked/>
    <w:rsid w:val="00247C7B"/>
    <w:rPr>
      <w:rFonts w:ascii="Calibri" w:eastAsia="Times New Roman" w:hAnsi="Calibri" w:cs="Times New Roman"/>
      <w:sz w:val="20"/>
      <w:szCs w:val="20"/>
      <w:lang w:val="x-none" w:eastAsia="pl-PL"/>
    </w:rPr>
  </w:style>
  <w:style w:type="paragraph" w:styleId="Bezodstpw">
    <w:name w:val="No Spacing"/>
    <w:link w:val="BezodstpwZnak"/>
    <w:qFormat/>
    <w:rsid w:val="00247C7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9432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214"/>
    <w:rPr>
      <w:rFonts w:ascii="Calibri" w:eastAsia="Calibri" w:hAnsi="Calibri" w:cs="Times New Roman"/>
    </w:rPr>
  </w:style>
  <w:style w:type="paragraph" w:styleId="Stopka">
    <w:name w:val="footer"/>
    <w:basedOn w:val="Normalny"/>
    <w:link w:val="StopkaZnak"/>
    <w:uiPriority w:val="99"/>
    <w:unhideWhenUsed/>
    <w:rsid w:val="009432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214"/>
    <w:rPr>
      <w:rFonts w:ascii="Calibri" w:eastAsia="Calibri" w:hAnsi="Calibri" w:cs="Times New Roman"/>
    </w:rPr>
  </w:style>
  <w:style w:type="paragraph" w:styleId="Tekstdymka">
    <w:name w:val="Balloon Text"/>
    <w:basedOn w:val="Normalny"/>
    <w:link w:val="TekstdymkaZnak"/>
    <w:uiPriority w:val="99"/>
    <w:semiHidden/>
    <w:unhideWhenUsed/>
    <w:rsid w:val="00B60F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0FD1"/>
    <w:rPr>
      <w:rFonts w:ascii="Segoe UI" w:eastAsia="Calibri" w:hAnsi="Segoe UI" w:cs="Segoe UI"/>
      <w:sz w:val="18"/>
      <w:szCs w:val="18"/>
    </w:rPr>
  </w:style>
  <w:style w:type="character" w:customStyle="1" w:styleId="BezodstpwZnak">
    <w:name w:val="Bez odstępów Znak"/>
    <w:link w:val="Bezodstpw"/>
    <w:rsid w:val="00E71D63"/>
    <w:rPr>
      <w:rFonts w:ascii="Calibri" w:eastAsia="Calibri" w:hAnsi="Calibri" w:cs="Times New Roman"/>
    </w:rPr>
  </w:style>
  <w:style w:type="character" w:styleId="Hipercze">
    <w:name w:val="Hyperlink"/>
    <w:basedOn w:val="Domylnaczcionkaakapitu"/>
    <w:uiPriority w:val="99"/>
    <w:semiHidden/>
    <w:unhideWhenUsed/>
    <w:rsid w:val="00751F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C7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47C7B"/>
    <w:pPr>
      <w:spacing w:after="200" w:line="276" w:lineRule="auto"/>
      <w:ind w:left="720"/>
    </w:pPr>
    <w:rPr>
      <w:rFonts w:eastAsia="Times New Roman"/>
      <w:sz w:val="20"/>
      <w:szCs w:val="20"/>
      <w:lang w:val="x-none" w:eastAsia="pl-PL"/>
    </w:rPr>
  </w:style>
  <w:style w:type="character" w:customStyle="1" w:styleId="AkapitzlistZnak">
    <w:name w:val="Akapit z listą Znak"/>
    <w:link w:val="Akapitzlist"/>
    <w:uiPriority w:val="34"/>
    <w:locked/>
    <w:rsid w:val="00247C7B"/>
    <w:rPr>
      <w:rFonts w:ascii="Calibri" w:eastAsia="Times New Roman" w:hAnsi="Calibri" w:cs="Times New Roman"/>
      <w:sz w:val="20"/>
      <w:szCs w:val="20"/>
      <w:lang w:val="x-none" w:eastAsia="pl-PL"/>
    </w:rPr>
  </w:style>
  <w:style w:type="paragraph" w:styleId="Bezodstpw">
    <w:name w:val="No Spacing"/>
    <w:link w:val="BezodstpwZnak"/>
    <w:qFormat/>
    <w:rsid w:val="00247C7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9432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214"/>
    <w:rPr>
      <w:rFonts w:ascii="Calibri" w:eastAsia="Calibri" w:hAnsi="Calibri" w:cs="Times New Roman"/>
    </w:rPr>
  </w:style>
  <w:style w:type="paragraph" w:styleId="Stopka">
    <w:name w:val="footer"/>
    <w:basedOn w:val="Normalny"/>
    <w:link w:val="StopkaZnak"/>
    <w:uiPriority w:val="99"/>
    <w:unhideWhenUsed/>
    <w:rsid w:val="009432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214"/>
    <w:rPr>
      <w:rFonts w:ascii="Calibri" w:eastAsia="Calibri" w:hAnsi="Calibri" w:cs="Times New Roman"/>
    </w:rPr>
  </w:style>
  <w:style w:type="paragraph" w:styleId="Tekstdymka">
    <w:name w:val="Balloon Text"/>
    <w:basedOn w:val="Normalny"/>
    <w:link w:val="TekstdymkaZnak"/>
    <w:uiPriority w:val="99"/>
    <w:semiHidden/>
    <w:unhideWhenUsed/>
    <w:rsid w:val="00B60F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0FD1"/>
    <w:rPr>
      <w:rFonts w:ascii="Segoe UI" w:eastAsia="Calibri" w:hAnsi="Segoe UI" w:cs="Segoe UI"/>
      <w:sz w:val="18"/>
      <w:szCs w:val="18"/>
    </w:rPr>
  </w:style>
  <w:style w:type="character" w:customStyle="1" w:styleId="BezodstpwZnak">
    <w:name w:val="Bez odstępów Znak"/>
    <w:link w:val="Bezodstpw"/>
    <w:rsid w:val="00E71D63"/>
    <w:rPr>
      <w:rFonts w:ascii="Calibri" w:eastAsia="Calibri" w:hAnsi="Calibri" w:cs="Times New Roman"/>
    </w:rPr>
  </w:style>
  <w:style w:type="character" w:styleId="Hipercze">
    <w:name w:val="Hyperlink"/>
    <w:basedOn w:val="Domylnaczcionkaakapitu"/>
    <w:uiPriority w:val="99"/>
    <w:semiHidden/>
    <w:unhideWhenUsed/>
    <w:rsid w:val="00751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void(location.href='mailto:'+String.fromCharCode(106,111,114,108,111,119,115,107,105,64,111,112,97,116,111,119,46,103,109,105,110,97,46,112,10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7ED6-486F-4F5F-A21B-063E62F9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16</Pages>
  <Words>6195</Words>
  <Characters>37173</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J_Popeda</dc:creator>
  <cp:keywords/>
  <dc:description/>
  <cp:lastModifiedBy>R_Puchala</cp:lastModifiedBy>
  <cp:revision>115</cp:revision>
  <cp:lastPrinted>2021-08-05T06:21:00Z</cp:lastPrinted>
  <dcterms:created xsi:type="dcterms:W3CDTF">2021-08-02T10:40:00Z</dcterms:created>
  <dcterms:modified xsi:type="dcterms:W3CDTF">2022-06-20T12:56:00Z</dcterms:modified>
</cp:coreProperties>
</file>