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53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861564" w:rsidRPr="005015CE" w:rsidRDefault="008615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861564" w:rsidRDefault="00861564" w:rsidP="00861564">
      <w:pPr>
        <w:jc w:val="center"/>
        <w:rPr>
          <w:b/>
        </w:rPr>
      </w:pPr>
      <w:r>
        <w:rPr>
          <w:rFonts w:cs="Calibri"/>
          <w:b/>
          <w:color w:val="000000"/>
        </w:rPr>
        <w:t>„Dostawa preparatów myjących i dezynfekcyjnych stosowanych w higienie rąk, skóry i błon śluzowych, narzędzi i sprzętu medycznego, powierzchni oraz mycie i dezynfekcja endoskopów na potrzeby COZL”</w:t>
      </w:r>
      <w:r>
        <w:rPr>
          <w:b/>
        </w:rPr>
        <w:t xml:space="preserve"> znak sprawy (</w:t>
      </w:r>
      <w:r>
        <w:rPr>
          <w:rFonts w:eastAsia="Calibri"/>
          <w:b/>
          <w:kern w:val="2"/>
          <w:lang w:eastAsia="zh-CN"/>
        </w:rPr>
        <w:t>COZL/DZP/AW/3412/TP-53/23)</w:t>
      </w:r>
    </w:p>
    <w:p w:rsidR="00EF4A33" w:rsidRPr="005015CE" w:rsidRDefault="00861564" w:rsidP="00861564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Default="000D1C95" w:rsidP="000D1C95">
      <w:pPr>
        <w:pStyle w:val="Tekstpodstawowy"/>
        <w:rPr>
          <w:b/>
          <w:sz w:val="22"/>
          <w:szCs w:val="18"/>
        </w:rPr>
      </w:pPr>
    </w:p>
    <w:p w:rsidR="008D1F38" w:rsidRDefault="008D1F38" w:rsidP="008D1F38">
      <w:pPr>
        <w:suppressAutoHyphens/>
        <w:spacing w:after="0" w:line="240" w:lineRule="auto"/>
        <w:rPr>
          <w:rFonts w:ascii="Calibri" w:hAnsi="Calibri" w:cs="Calibri"/>
          <w:b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1  –  </w:t>
      </w:r>
      <w:r w:rsidR="00F7512F">
        <w:rPr>
          <w:rFonts w:ascii="Calibri" w:hAnsi="Calibri" w:cs="Calibri"/>
          <w:b/>
        </w:rPr>
        <w:t>Preparaty do higienicznego i chirurgicznego mycia i dezynfekcji rąk</w:t>
      </w:r>
    </w:p>
    <w:p w:rsidR="00861564" w:rsidRPr="005015CE" w:rsidRDefault="00861564" w:rsidP="008D1F3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lastRenderedPageBreak/>
        <w:t xml:space="preserve">       </w:t>
      </w: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8D1F38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kern w:val="1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2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</w:t>
      </w:r>
      <w:r w:rsidR="00F7512F">
        <w:rPr>
          <w:rFonts w:ascii="Calibri" w:hAnsi="Calibri" w:cs="Arial"/>
          <w:b/>
          <w:kern w:val="1"/>
        </w:rPr>
        <w:t>Preparaty do dezynfekcji skóry i błon śluzowych</w:t>
      </w:r>
    </w:p>
    <w:p w:rsidR="00861564" w:rsidRPr="005015CE" w:rsidRDefault="00861564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3  –  </w:t>
      </w:r>
      <w:r w:rsidR="00F7512F">
        <w:rPr>
          <w:rFonts w:ascii="Calibri" w:eastAsia="Times New Roman" w:hAnsi="Calibri" w:cs="Calibri"/>
          <w:b/>
          <w:color w:val="00000A"/>
          <w:kern w:val="2"/>
          <w:lang w:eastAsia="zh-CN"/>
        </w:rPr>
        <w:t>Preparaty do manualnego mycia i dezynfekcji narzędzi i sprzętu medycznego</w:t>
      </w:r>
    </w:p>
    <w:p w:rsidR="00861564" w:rsidRPr="005015CE" w:rsidRDefault="00861564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F7512F" w:rsidRPr="005015CE" w:rsidRDefault="00F7512F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</w:t>
      </w:r>
      <w:r w:rsidR="00F7512F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4</w:t>
      </w: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 –  </w:t>
      </w:r>
      <w:r w:rsidR="00F7512F">
        <w:rPr>
          <w:rFonts w:ascii="Calibri" w:eastAsia="Times New Roman" w:hAnsi="Calibri" w:cs="Calibri"/>
          <w:b/>
          <w:color w:val="00000A"/>
          <w:kern w:val="2"/>
          <w:lang w:eastAsia="zh-CN"/>
        </w:rPr>
        <w:t>Preparaty do d</w:t>
      </w:r>
      <w:r w:rsidR="00861564">
        <w:rPr>
          <w:rFonts w:ascii="Calibri" w:eastAsia="Times New Roman" w:hAnsi="Calibri" w:cs="Calibri"/>
          <w:b/>
          <w:color w:val="00000A"/>
          <w:kern w:val="2"/>
          <w:lang w:eastAsia="zh-CN"/>
        </w:rPr>
        <w:t>ezynfekcji powierzchni i sprzętów</w:t>
      </w:r>
      <w:r w:rsidR="00F7512F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w obszarze medycznym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</w:t>
      </w:r>
      <w:r w:rsidR="00F7512F">
        <w:rPr>
          <w:rFonts w:ascii="Calibri" w:eastAsia="Times New Roman" w:hAnsi="Calibri" w:cs="Times New Roman"/>
          <w:kern w:val="2"/>
          <w:lang w:eastAsia="zh-CN"/>
        </w:rPr>
        <w:t>4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8D1F38" w:rsidRPr="005015CE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</w:t>
      </w:r>
      <w:r w:rsidR="00F7512F">
        <w:rPr>
          <w:rFonts w:ascii="Calibri" w:eastAsia="Times New Roman" w:hAnsi="Calibri" w:cs="Calibri"/>
          <w:b/>
          <w:color w:val="00000A"/>
          <w:kern w:val="2"/>
          <w:lang w:eastAsia="zh-CN"/>
        </w:rPr>
        <w:t>5</w:t>
      </w: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</w:t>
      </w:r>
      <w:r w:rsidR="00861564" w:rsidRPr="00861564">
        <w:rPr>
          <w:rFonts w:cstheme="minorHAnsi"/>
          <w:b/>
          <w:color w:val="000000"/>
          <w:kern w:val="1"/>
          <w:lang w:eastAsia="pl-PL" w:bidi="hi-IN"/>
        </w:rPr>
        <w:t>Preparaty do maszynowego mycia i dezynfekcji wstępnej i zasadniczej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</w:t>
      </w:r>
      <w:r w:rsidR="00F7512F">
        <w:rPr>
          <w:rFonts w:ascii="Calibri" w:eastAsia="Times New Roman" w:hAnsi="Calibri" w:cs="Times New Roman"/>
          <w:kern w:val="2"/>
          <w:lang w:eastAsia="zh-CN"/>
        </w:rPr>
        <w:t>5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861564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6</w:t>
      </w: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  </w:t>
      </w:r>
      <w:r w:rsidR="00861564" w:rsidRPr="00861564">
        <w:rPr>
          <w:rFonts w:cstheme="minorHAnsi"/>
          <w:b/>
          <w:color w:val="00000A"/>
          <w:kern w:val="2"/>
          <w:lang w:eastAsia="zh-CN"/>
        </w:rPr>
        <w:t>Preparaty do mycia i dezynfekcji endoskopów w procesie PAA i GA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701AA0" w:rsidRPr="008D1F38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</w:t>
      </w:r>
      <w:r>
        <w:rPr>
          <w:rFonts w:ascii="Calibri" w:eastAsia="Times New Roman" w:hAnsi="Calibri" w:cs="Times New Roman"/>
          <w:kern w:val="2"/>
          <w:lang w:eastAsia="zh-CN"/>
        </w:rPr>
        <w:t>ru stanowiącego załącznik nr 2.6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  <w:r w:rsidR="00701AA0"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 xml:space="preserve">i projektowanych postanowieniach </w:t>
      </w:r>
      <w:bookmarkStart w:id="0" w:name="_GoBack"/>
      <w:bookmarkEnd w:id="0"/>
      <w:r w:rsidR="00E51D64" w:rsidRPr="005015CE">
        <w:rPr>
          <w:rFonts w:ascii="Calibri" w:eastAsia="Times New Roman" w:hAnsi="Calibri" w:cs="Times New Roman"/>
          <w:kern w:val="2"/>
          <w:lang w:eastAsia="zh-CN"/>
        </w:rPr>
        <w:t>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</w:t>
      </w:r>
      <w:r w:rsidR="00D33B21">
        <w:rPr>
          <w:rFonts w:ascii="Calibri" w:eastAsia="Times New Roman" w:hAnsi="Calibri" w:cs="Times New Roman"/>
          <w:kern w:val="2"/>
          <w:lang w:eastAsia="zh-CN"/>
        </w:rPr>
        <w:t xml:space="preserve">odpowiednio dla danej części, 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18" w:rsidRDefault="00E14318" w:rsidP="00EF4A33">
      <w:pPr>
        <w:spacing w:after="0" w:line="240" w:lineRule="auto"/>
      </w:pPr>
      <w:r>
        <w:separator/>
      </w:r>
    </w:p>
  </w:endnote>
  <w:endnote w:type="continuationSeparator" w:id="0">
    <w:p w:rsidR="00E14318" w:rsidRDefault="00E1431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64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18" w:rsidRDefault="00E14318" w:rsidP="00EF4A33">
      <w:pPr>
        <w:spacing w:after="0" w:line="240" w:lineRule="auto"/>
      </w:pPr>
      <w:r>
        <w:separator/>
      </w:r>
    </w:p>
  </w:footnote>
  <w:footnote w:type="continuationSeparator" w:id="0">
    <w:p w:rsidR="00E14318" w:rsidRDefault="00E1431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E51"/>
    <w:rsid w:val="000B25DD"/>
    <w:rsid w:val="000C7EE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F887-26A9-405B-AF3C-18EDF52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55</cp:revision>
  <cp:lastPrinted>2023-04-14T11:36:00Z</cp:lastPrinted>
  <dcterms:created xsi:type="dcterms:W3CDTF">2021-01-30T18:42:00Z</dcterms:created>
  <dcterms:modified xsi:type="dcterms:W3CDTF">2023-04-14T11:37:00Z</dcterms:modified>
</cp:coreProperties>
</file>