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344C" w14:textId="77777777" w:rsidR="00214F02" w:rsidRPr="00C71AEE" w:rsidRDefault="00214F02" w:rsidP="00214F02">
      <w:pPr>
        <w:pStyle w:val="Nagwek1"/>
        <w:jc w:val="right"/>
        <w:rPr>
          <w:sz w:val="22"/>
          <w:szCs w:val="22"/>
        </w:rPr>
      </w:pPr>
      <w:r w:rsidRPr="00C71AEE">
        <w:rPr>
          <w:sz w:val="22"/>
          <w:szCs w:val="22"/>
        </w:rPr>
        <w:t>Załącznik nr 1</w:t>
      </w:r>
    </w:p>
    <w:p w14:paraId="0B8812EA" w14:textId="77777777" w:rsidR="00214F02" w:rsidRPr="00C71AEE" w:rsidRDefault="00214F02" w:rsidP="00214F02">
      <w:pPr>
        <w:pStyle w:val="Nagwek2"/>
        <w:rPr>
          <w:b/>
          <w:sz w:val="22"/>
          <w:szCs w:val="22"/>
          <w:u w:val="none"/>
        </w:rPr>
      </w:pPr>
      <w:r w:rsidRPr="00C71AEE">
        <w:rPr>
          <w:b/>
          <w:sz w:val="22"/>
          <w:szCs w:val="22"/>
          <w:u w:val="none"/>
        </w:rPr>
        <w:t>Formularz ofertowy</w:t>
      </w:r>
    </w:p>
    <w:p w14:paraId="7E4A6389" w14:textId="77777777" w:rsidR="00214F02" w:rsidRPr="00C71AEE" w:rsidRDefault="00214F02" w:rsidP="00214F02">
      <w:pPr>
        <w:jc w:val="center"/>
        <w:rPr>
          <w:b/>
          <w:sz w:val="22"/>
          <w:szCs w:val="22"/>
          <w:u w:val="single"/>
        </w:rPr>
      </w:pPr>
      <w:r w:rsidRPr="00C71AEE">
        <w:rPr>
          <w:b/>
          <w:sz w:val="22"/>
          <w:szCs w:val="22"/>
          <w:u w:val="single"/>
        </w:rPr>
        <w:t>NA  WYKONANIE USŁUG RZECZOZNAWCY MAJĄTKOWEGO</w:t>
      </w:r>
    </w:p>
    <w:p w14:paraId="06D97862" w14:textId="77777777" w:rsidR="00214F02" w:rsidRPr="00C71AEE" w:rsidRDefault="00214F02" w:rsidP="00214F02">
      <w:pPr>
        <w:jc w:val="center"/>
        <w:rPr>
          <w:sz w:val="22"/>
          <w:szCs w:val="22"/>
          <w:u w:val="single"/>
        </w:rPr>
      </w:pPr>
    </w:p>
    <w:p w14:paraId="5FEBF395" w14:textId="77777777" w:rsidR="00214F02" w:rsidRDefault="00214F02" w:rsidP="00214F02">
      <w:pPr>
        <w:jc w:val="both"/>
        <w:rPr>
          <w:sz w:val="22"/>
          <w:szCs w:val="22"/>
        </w:rPr>
      </w:pPr>
      <w:r w:rsidRPr="00C71AEE">
        <w:rPr>
          <w:sz w:val="22"/>
          <w:szCs w:val="22"/>
        </w:rPr>
        <w:t xml:space="preserve">Nazwa i siedziba Wykonawcy: </w:t>
      </w:r>
    </w:p>
    <w:p w14:paraId="79EC8CDE" w14:textId="77777777" w:rsidR="00214F02" w:rsidRPr="00C71AEE" w:rsidRDefault="00214F02" w:rsidP="00214F02">
      <w:pPr>
        <w:jc w:val="both"/>
        <w:rPr>
          <w:sz w:val="22"/>
          <w:szCs w:val="22"/>
        </w:rPr>
      </w:pPr>
      <w:r w:rsidRPr="00C71AEE">
        <w:rPr>
          <w:sz w:val="22"/>
          <w:szCs w:val="22"/>
        </w:rPr>
        <w:t>...............................</w:t>
      </w:r>
      <w:r>
        <w:rPr>
          <w:sz w:val="22"/>
          <w:szCs w:val="22"/>
        </w:rPr>
        <w:t>.............................</w:t>
      </w:r>
    </w:p>
    <w:p w14:paraId="02E51684" w14:textId="77777777" w:rsidR="00214F02" w:rsidRDefault="00214F02" w:rsidP="00214F02">
      <w:pPr>
        <w:jc w:val="both"/>
        <w:rPr>
          <w:sz w:val="22"/>
          <w:szCs w:val="22"/>
        </w:rPr>
      </w:pPr>
      <w:r w:rsidRPr="00C71AEE">
        <w:rPr>
          <w:sz w:val="22"/>
          <w:szCs w:val="22"/>
        </w:rPr>
        <w:t>............................................................</w:t>
      </w:r>
    </w:p>
    <w:p w14:paraId="66B8EDA3" w14:textId="1725BCAC" w:rsidR="00214F02" w:rsidRDefault="00214F02" w:rsidP="00214F0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7DE119C1" w14:textId="74D9F262" w:rsidR="00214F02" w:rsidRDefault="00214F02" w:rsidP="00214F0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462B17EE" w14:textId="3BBB3C8D" w:rsidR="00214F02" w:rsidRDefault="00214F02" w:rsidP="00214F0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678CFBC2" w14:textId="77777777" w:rsidR="00214F02" w:rsidRDefault="00214F02" w:rsidP="00214F02">
      <w:pPr>
        <w:jc w:val="both"/>
        <w:rPr>
          <w:sz w:val="22"/>
          <w:szCs w:val="22"/>
        </w:rPr>
      </w:pPr>
    </w:p>
    <w:p w14:paraId="299D6ECA" w14:textId="77777777" w:rsidR="00214F02" w:rsidRDefault="00214F02" w:rsidP="00214F02">
      <w:pPr>
        <w:jc w:val="both"/>
        <w:rPr>
          <w:sz w:val="22"/>
          <w:szCs w:val="22"/>
        </w:rPr>
      </w:pPr>
    </w:p>
    <w:p w14:paraId="17B01501" w14:textId="3C5463C9" w:rsidR="00214F02" w:rsidRPr="00214F02" w:rsidRDefault="00214F02" w:rsidP="00214F02">
      <w:pPr>
        <w:jc w:val="center"/>
        <w:rPr>
          <w:b/>
          <w:bCs/>
          <w:sz w:val="22"/>
          <w:szCs w:val="22"/>
        </w:rPr>
      </w:pPr>
      <w:r w:rsidRPr="00214F02">
        <w:rPr>
          <w:b/>
          <w:bCs/>
          <w:sz w:val="22"/>
          <w:szCs w:val="22"/>
        </w:rPr>
        <w:t>Oferta na realizacje zamówienia pn.:</w:t>
      </w:r>
    </w:p>
    <w:p w14:paraId="592274C5" w14:textId="77777777" w:rsidR="00214F02" w:rsidRPr="00C71AEE" w:rsidRDefault="00214F02" w:rsidP="00214F02">
      <w:pPr>
        <w:jc w:val="center"/>
        <w:rPr>
          <w:sz w:val="22"/>
          <w:szCs w:val="22"/>
        </w:rPr>
      </w:pPr>
    </w:p>
    <w:p w14:paraId="255F886E" w14:textId="77777777" w:rsidR="00214F02" w:rsidRPr="00214F02" w:rsidRDefault="00214F02" w:rsidP="00214F02">
      <w:pPr>
        <w:ind w:firstLine="708"/>
        <w:jc w:val="both"/>
        <w:rPr>
          <w:b/>
          <w:sz w:val="22"/>
          <w:szCs w:val="22"/>
        </w:rPr>
      </w:pPr>
      <w:r w:rsidRPr="00214F02">
        <w:rPr>
          <w:b/>
          <w:sz w:val="22"/>
          <w:szCs w:val="22"/>
        </w:rPr>
        <w:t>„Świadczenie usług w zakresie wykonywania operatów szacunkowych do celów: kupna, sprzedaży, zamiany, przekształcenia prawa użytkowania wieczystego we własność oraz aktualizacji opłaty za użytkowanie wieczyste dla nieruchomości gminnych oraz do celów naliczania opłaty adiacenckiej oraz opłaty planistycznej”</w:t>
      </w:r>
    </w:p>
    <w:p w14:paraId="4BE13960" w14:textId="77777777" w:rsidR="00214F02" w:rsidRDefault="00214F02" w:rsidP="00214F02">
      <w:pPr>
        <w:tabs>
          <w:tab w:val="num" w:pos="426"/>
        </w:tabs>
        <w:spacing w:line="360" w:lineRule="auto"/>
        <w:jc w:val="both"/>
        <w:rPr>
          <w:sz w:val="22"/>
          <w:szCs w:val="22"/>
        </w:rPr>
      </w:pPr>
    </w:p>
    <w:tbl>
      <w:tblPr>
        <w:tblW w:w="9783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330"/>
        <w:gridCol w:w="1026"/>
        <w:gridCol w:w="1418"/>
        <w:gridCol w:w="1417"/>
        <w:gridCol w:w="2127"/>
      </w:tblGrid>
      <w:tr w:rsidR="00594849" w:rsidRPr="00594849" w14:paraId="5FCA9885" w14:textId="77777777" w:rsidTr="00BD00A6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F457" w14:textId="77777777" w:rsidR="001E6009" w:rsidRPr="00594849" w:rsidRDefault="001E6009" w:rsidP="00594849">
            <w:pPr>
              <w:jc w:val="center"/>
              <w:rPr>
                <w:b/>
                <w:bCs/>
                <w:sz w:val="22"/>
                <w:szCs w:val="22"/>
              </w:rPr>
            </w:pPr>
            <w:r w:rsidRPr="0059484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66A0" w14:textId="77777777" w:rsidR="001E6009" w:rsidRPr="00594849" w:rsidRDefault="001E6009" w:rsidP="009150E2">
            <w:pPr>
              <w:jc w:val="center"/>
              <w:rPr>
                <w:b/>
                <w:bCs/>
                <w:sz w:val="22"/>
                <w:szCs w:val="22"/>
              </w:rPr>
            </w:pPr>
            <w:r w:rsidRPr="00594849">
              <w:rPr>
                <w:b/>
                <w:bCs/>
                <w:sz w:val="22"/>
                <w:szCs w:val="22"/>
              </w:rPr>
              <w:t>przedmiot szacowania – na terenie Gminy Olesno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EABC" w14:textId="77777777" w:rsidR="001E6009" w:rsidRPr="00594849" w:rsidRDefault="001E6009" w:rsidP="009150E2">
            <w:pPr>
              <w:jc w:val="center"/>
              <w:rPr>
                <w:b/>
                <w:bCs/>
                <w:sz w:val="22"/>
                <w:szCs w:val="22"/>
              </w:rPr>
            </w:pPr>
            <w:r w:rsidRPr="00594849">
              <w:rPr>
                <w:b/>
                <w:bCs/>
                <w:sz w:val="22"/>
                <w:szCs w:val="22"/>
              </w:rPr>
              <w:t>cena netto w złotych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E345" w14:textId="77777777" w:rsidR="001E6009" w:rsidRPr="00594849" w:rsidRDefault="001E6009" w:rsidP="009150E2">
            <w:pPr>
              <w:rPr>
                <w:b/>
                <w:bCs/>
                <w:sz w:val="22"/>
                <w:szCs w:val="22"/>
              </w:rPr>
            </w:pPr>
            <w:r w:rsidRPr="00594849">
              <w:rPr>
                <w:b/>
                <w:bCs/>
                <w:sz w:val="22"/>
                <w:szCs w:val="22"/>
              </w:rPr>
              <w:t>planowana ilość zleceń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B804" w14:textId="201168D4" w:rsidR="001E6009" w:rsidRPr="00594849" w:rsidRDefault="001E6009" w:rsidP="009150E2">
            <w:pPr>
              <w:rPr>
                <w:b/>
                <w:bCs/>
                <w:sz w:val="22"/>
                <w:szCs w:val="22"/>
              </w:rPr>
            </w:pPr>
            <w:r w:rsidRPr="00594849">
              <w:rPr>
                <w:b/>
                <w:bCs/>
                <w:sz w:val="22"/>
                <w:szCs w:val="22"/>
              </w:rPr>
              <w:t>iloczyn ceny netto i ilości planowanych zleceń (3)x(4)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8F255" w14:textId="76D4C702" w:rsidR="001E6009" w:rsidRPr="00594849" w:rsidRDefault="001E6009" w:rsidP="009150E2">
            <w:pPr>
              <w:jc w:val="center"/>
              <w:rPr>
                <w:b/>
                <w:bCs/>
                <w:sz w:val="22"/>
                <w:szCs w:val="22"/>
              </w:rPr>
            </w:pPr>
            <w:r w:rsidRPr="00594849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594849" w:rsidRPr="00594849" w14:paraId="684979E9" w14:textId="77777777" w:rsidTr="00BD00A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1EB9" w14:textId="77777777" w:rsidR="001E6009" w:rsidRPr="00594849" w:rsidRDefault="001E6009" w:rsidP="00594849">
            <w:pPr>
              <w:jc w:val="center"/>
              <w:rPr>
                <w:b/>
                <w:bCs/>
                <w:sz w:val="22"/>
                <w:szCs w:val="22"/>
              </w:rPr>
            </w:pPr>
            <w:r w:rsidRPr="00594849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9B71" w14:textId="77777777" w:rsidR="001E6009" w:rsidRPr="00594849" w:rsidRDefault="001E6009" w:rsidP="009150E2">
            <w:pPr>
              <w:jc w:val="center"/>
              <w:rPr>
                <w:b/>
                <w:bCs/>
                <w:sz w:val="22"/>
                <w:szCs w:val="22"/>
              </w:rPr>
            </w:pPr>
            <w:r w:rsidRPr="00594849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F7D3" w14:textId="77777777" w:rsidR="001E6009" w:rsidRPr="00594849" w:rsidRDefault="001E6009" w:rsidP="009150E2">
            <w:pPr>
              <w:jc w:val="center"/>
              <w:rPr>
                <w:b/>
                <w:bCs/>
                <w:sz w:val="22"/>
                <w:szCs w:val="22"/>
              </w:rPr>
            </w:pPr>
            <w:r w:rsidRPr="00594849">
              <w:rPr>
                <w:b/>
                <w:bCs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0EDA" w14:textId="77777777" w:rsidR="001E6009" w:rsidRPr="00594849" w:rsidRDefault="001E6009" w:rsidP="009150E2">
            <w:pPr>
              <w:jc w:val="center"/>
              <w:rPr>
                <w:b/>
                <w:bCs/>
                <w:sz w:val="22"/>
                <w:szCs w:val="22"/>
              </w:rPr>
            </w:pPr>
            <w:r w:rsidRPr="00594849">
              <w:rPr>
                <w:b/>
                <w:bCs/>
                <w:sz w:val="22"/>
                <w:szCs w:val="22"/>
              </w:rPr>
              <w:t>(4)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99B1" w14:textId="77777777" w:rsidR="001E6009" w:rsidRPr="00594849" w:rsidRDefault="001E6009" w:rsidP="009150E2">
            <w:pPr>
              <w:jc w:val="center"/>
              <w:rPr>
                <w:b/>
                <w:bCs/>
                <w:sz w:val="22"/>
                <w:szCs w:val="22"/>
              </w:rPr>
            </w:pPr>
            <w:r w:rsidRPr="00594849">
              <w:rPr>
                <w:b/>
                <w:bCs/>
                <w:sz w:val="22"/>
                <w:szCs w:val="22"/>
              </w:rPr>
              <w:t>(5)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492AB" w14:textId="16B33B41" w:rsidR="001E6009" w:rsidRPr="00594849" w:rsidRDefault="00594849" w:rsidP="009150E2">
            <w:pPr>
              <w:jc w:val="center"/>
              <w:rPr>
                <w:b/>
                <w:bCs/>
                <w:sz w:val="22"/>
                <w:szCs w:val="22"/>
              </w:rPr>
            </w:pPr>
            <w:r w:rsidRPr="00594849">
              <w:rPr>
                <w:b/>
                <w:bCs/>
                <w:sz w:val="22"/>
                <w:szCs w:val="22"/>
              </w:rPr>
              <w:t>(6)</w:t>
            </w:r>
          </w:p>
        </w:tc>
      </w:tr>
      <w:tr w:rsidR="00594849" w:rsidRPr="00594849" w14:paraId="143EBF23" w14:textId="77777777" w:rsidTr="00BD00A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BE21" w14:textId="02871B9F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679A" w14:textId="77777777" w:rsidR="001E6009" w:rsidRPr="00594849" w:rsidRDefault="001E6009" w:rsidP="009150E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Wycena wartości nieruchomości na potrzeby naliczenia opłaty adiacenckiej z tytułu wzrostu wartości nieruchomości w związku z jej podziałem.</w:t>
            </w:r>
          </w:p>
          <w:p w14:paraId="7A48D3B3" w14:textId="13747F67" w:rsidR="001E6009" w:rsidRPr="00594849" w:rsidRDefault="001E6009" w:rsidP="009150E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Cena za wycenę każdej z działek, w ilości do pięciu sztuk.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6074" w14:textId="77777777" w:rsidR="001E6009" w:rsidRPr="00594849" w:rsidRDefault="001E6009" w:rsidP="00915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5E3A" w14:textId="7C18DEE9" w:rsidR="004A7700" w:rsidRDefault="004A7700" w:rsidP="00915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14x5=</w:t>
            </w:r>
          </w:p>
          <w:p w14:paraId="11F727AC" w14:textId="47D29CAC" w:rsidR="001E6009" w:rsidRPr="00594849" w:rsidRDefault="001E6009" w:rsidP="009150E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A9AE" w14:textId="77777777" w:rsidR="001E6009" w:rsidRPr="00594849" w:rsidRDefault="001E6009" w:rsidP="009150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3BB2D" w14:textId="77777777" w:rsidR="001E6009" w:rsidRPr="00594849" w:rsidRDefault="001E6009" w:rsidP="009150E2">
            <w:pPr>
              <w:rPr>
                <w:sz w:val="22"/>
                <w:szCs w:val="22"/>
              </w:rPr>
            </w:pPr>
          </w:p>
        </w:tc>
      </w:tr>
      <w:tr w:rsidR="00594849" w:rsidRPr="00594849" w14:paraId="236CF5B7" w14:textId="77777777" w:rsidTr="00BD00A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3B14" w14:textId="25013080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4055" w14:textId="77777777" w:rsidR="001E6009" w:rsidRPr="00CA1764" w:rsidRDefault="001E6009" w:rsidP="00CA1764">
            <w:pPr>
              <w:jc w:val="both"/>
              <w:rPr>
                <w:sz w:val="22"/>
                <w:szCs w:val="22"/>
              </w:rPr>
            </w:pPr>
            <w:r w:rsidRPr="00CA1764">
              <w:rPr>
                <w:sz w:val="22"/>
                <w:szCs w:val="22"/>
              </w:rPr>
              <w:t>Wycena wartości nieruchomości na potrzeby naliczenia opłaty adiacenckiej z tytułu wzrostu wartości nieruchomości w związku z jej podziałem.</w:t>
            </w:r>
          </w:p>
          <w:p w14:paraId="36AE45EF" w14:textId="4AA624C7" w:rsidR="001E6009" w:rsidRPr="00594849" w:rsidRDefault="001E6009" w:rsidP="00CA1764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Cena za wycenę wszystkich kolejnych działek łącznie, niezależnie od ich ilości</w:t>
            </w:r>
            <w:r w:rsidR="00BD68A9">
              <w:rPr>
                <w:sz w:val="22"/>
                <w:szCs w:val="22"/>
              </w:rPr>
              <w:t xml:space="preserve"> (powyżej 5 sztuk)</w:t>
            </w:r>
            <w:r w:rsidRPr="00594849"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A93B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1A3E" w14:textId="1B8C5D7B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A63F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B506F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5FDC829D" w14:textId="77777777" w:rsidTr="00BD00A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325D" w14:textId="31530984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DC2B" w14:textId="72EAE77C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CA1764">
              <w:rPr>
                <w:sz w:val="22"/>
                <w:szCs w:val="22"/>
              </w:rPr>
              <w:t xml:space="preserve">Wycena wartości nieruchomości na potrzeby naliczenia </w:t>
            </w:r>
            <w:r w:rsidRPr="00594849">
              <w:rPr>
                <w:sz w:val="22"/>
                <w:szCs w:val="22"/>
              </w:rPr>
              <w:t xml:space="preserve">renty planistycznej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5B47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7DCC" w14:textId="60D7FE14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CE22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FBBE3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37DF59BF" w14:textId="77777777" w:rsidTr="00BD00A6">
        <w:trPr>
          <w:trHeight w:val="5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612E" w14:textId="143B5F62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F5C8" w14:textId="3F58C8FD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 xml:space="preserve">Wycena działki budowlanej i rolnej położonych pojedynczo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CBDA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4E01" w14:textId="2398A1B4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2DBE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FA820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62125ABC" w14:textId="77777777" w:rsidTr="00BD00A6">
        <w:trPr>
          <w:trHeight w:val="5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D56C" w14:textId="44C6E40E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4C54" w14:textId="0431AA36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 xml:space="preserve">Wycena działki budowlanej i rolnej położonych w kompleksie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FFEB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A633" w14:textId="62BC16CB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C578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8EBBB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1C0F4A35" w14:textId="77777777" w:rsidTr="00BD00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D6C7" w14:textId="1D27D96F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937E" w14:textId="55B06753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 xml:space="preserve">Wycena budynku mieszkalnego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24B6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2F17" w14:textId="1A294DA8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815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364C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4ECF9000" w14:textId="77777777" w:rsidTr="00BD00A6">
        <w:trPr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9DBC" w14:textId="1CCD43D4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FDE8" w14:textId="14A9C775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 xml:space="preserve">Wycena budynku usługowego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6122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2380" w14:textId="77777777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D0A5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E15B9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6DE9590D" w14:textId="77777777" w:rsidTr="00BD00A6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2F16" w14:textId="09AFE0F4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25B9" w14:textId="7F8C35CC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 xml:space="preserve">Wycena budynku gospodarczego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1607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F2FE" w14:textId="591C95AA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DC0E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DB2DB" w14:textId="77777777" w:rsidR="001E6009" w:rsidRPr="00594849" w:rsidRDefault="001E6009" w:rsidP="00DE1ECA">
            <w:pPr>
              <w:rPr>
                <w:sz w:val="22"/>
                <w:szCs w:val="22"/>
              </w:rPr>
            </w:pPr>
          </w:p>
        </w:tc>
      </w:tr>
      <w:tr w:rsidR="00594849" w:rsidRPr="00594849" w14:paraId="72C5CC4A" w14:textId="77777777" w:rsidTr="00BD00A6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3DBC" w14:textId="3B55A850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326F" w14:textId="223493D1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 xml:space="preserve">Wycena budowli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9DB2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998B" w14:textId="3D6FA1C5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4834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D72E1" w14:textId="77777777" w:rsidR="001E6009" w:rsidRPr="00594849" w:rsidRDefault="001E6009" w:rsidP="00DE1ECA">
            <w:pPr>
              <w:jc w:val="center"/>
              <w:rPr>
                <w:sz w:val="22"/>
                <w:szCs w:val="22"/>
              </w:rPr>
            </w:pPr>
          </w:p>
        </w:tc>
      </w:tr>
      <w:tr w:rsidR="00594849" w:rsidRPr="00594849" w14:paraId="3938737A" w14:textId="77777777" w:rsidTr="00BD00A6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1976" w14:textId="6026DD54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90F8" w14:textId="5C2D9703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 xml:space="preserve">Wycena lokalu mieszkalnego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506A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AF94" w14:textId="44D92851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75AA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B824C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5079642F" w14:textId="77777777" w:rsidTr="00BD00A6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E4AA" w14:textId="4E05B84E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2353" w14:textId="193A8B25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 xml:space="preserve">Wycena lokalu usługowego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11A1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054F" w14:textId="77777777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8DE8" w14:textId="77777777" w:rsidR="001E6009" w:rsidRPr="00594849" w:rsidRDefault="001E6009" w:rsidP="001E600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C242E" w14:textId="77777777" w:rsidR="001E6009" w:rsidRPr="00594849" w:rsidRDefault="001E6009" w:rsidP="000A7ECA">
            <w:pPr>
              <w:jc w:val="center"/>
              <w:rPr>
                <w:sz w:val="22"/>
                <w:szCs w:val="22"/>
              </w:rPr>
            </w:pPr>
          </w:p>
        </w:tc>
      </w:tr>
      <w:tr w:rsidR="00594849" w:rsidRPr="00594849" w14:paraId="66F44F80" w14:textId="77777777" w:rsidTr="00BD00A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44C0" w14:textId="4C7C6B8A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663F" w14:textId="646F3CF6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 xml:space="preserve">Wycena prawa użytkowania wieczystego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5954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A836" w14:textId="77777777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D809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ABF8A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7B885ED8" w14:textId="77777777" w:rsidTr="00BD00A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C874" w14:textId="5C3679DA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D3A5" w14:textId="7DFB5B1F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 xml:space="preserve">Przekształcenia prawa użytkowania wieczystego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420D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AFC8" w14:textId="2EE3A27C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7B4C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59E61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24946364" w14:textId="77777777" w:rsidTr="00BD00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79F5" w14:textId="30ED8F8A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7EA7" w14:textId="1EB37A1D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 xml:space="preserve">Aktualizacja operatu szacunkowego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8D8D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65F8" w14:textId="4E6CF34D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9C5C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5C14D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356EDECC" w14:textId="77777777" w:rsidTr="00BD00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B93B" w14:textId="5F91B101" w:rsidR="001E6009" w:rsidRPr="00594849" w:rsidRDefault="001E6009" w:rsidP="00594849">
            <w:pPr>
              <w:tabs>
                <w:tab w:val="left" w:pos="225"/>
              </w:tabs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09C9" w14:textId="14B80636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Wycena służebności przechodu i przejazdu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5FE0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F7F4" w14:textId="26AFF118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34EB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54B85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29C818A6" w14:textId="77777777" w:rsidTr="00BD00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F35" w14:textId="01A9EE1D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D548" w14:textId="261CD5D3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Wycena służebności przesyłu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33F9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CB5F" w14:textId="3B43CA82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D546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22B71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2BF32002" w14:textId="77777777" w:rsidTr="00BD00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7E01" w14:textId="56B4A3D4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D9C2" w14:textId="51694968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Wycena udziału w budynku mieszkalnym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DFD0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FD76" w14:textId="4F31FD03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7BF9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6C3C1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74189CE9" w14:textId="77777777" w:rsidTr="00BD00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BF2F" w14:textId="4C257524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5EEA" w14:textId="5C694DF2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Wycena udziału w budynku gospodarczym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25F9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C208" w14:textId="4EE01747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A16C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778EF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3CC3CEB4" w14:textId="77777777" w:rsidTr="00BD00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285B" w14:textId="140C1757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F34B" w14:textId="13730664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Wycena udziału w budynku usługowym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3B9E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FF28" w14:textId="3EC8F615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6498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A275E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443D9F9D" w14:textId="77777777" w:rsidTr="00BD00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3D8E" w14:textId="2D8D6D14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5DC2" w14:textId="35DEDF70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Wycena udziału w budowli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A7E6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2D3E" w14:textId="7285E594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AC1E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A607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6B4694BF" w14:textId="77777777" w:rsidTr="00BD00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9A46" w14:textId="380A0F9E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696A" w14:textId="520E2CE0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Wycena udziału w lokalu mieszkalnym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D642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7825" w14:textId="15C561FD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F8F0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46C93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3A9BD69B" w14:textId="77777777" w:rsidTr="00BD00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8C55" w14:textId="488396B3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85AD" w14:textId="19913408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Wycena udziału w prawie użytkowania wieczystego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24DF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75EC" w14:textId="504CD4B1" w:rsidR="001E6009" w:rsidRPr="00594849" w:rsidRDefault="001E6009" w:rsidP="00214F0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C2B0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4881E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45DF8B44" w14:textId="77777777" w:rsidTr="00BD00A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2428" w14:textId="5CD3702D" w:rsidR="001E6009" w:rsidRPr="00594849" w:rsidRDefault="001E6009" w:rsidP="00594849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1EDF" w14:textId="1F3A07EF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Wykonanie opinii o wzroście wartości nieruchomości w związku z koniecznością ustalenia opłaty adiacenckiej lub planistycznej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3318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F0A5" w14:textId="22892618" w:rsidR="001E6009" w:rsidRPr="00594849" w:rsidRDefault="00594849" w:rsidP="00214F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A403" w14:textId="77777777" w:rsidR="001E6009" w:rsidRPr="00594849" w:rsidRDefault="001E6009" w:rsidP="00214F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1A710" w14:textId="77777777" w:rsidR="001E6009" w:rsidRPr="00594849" w:rsidRDefault="001E6009" w:rsidP="00214F02">
            <w:pPr>
              <w:rPr>
                <w:sz w:val="22"/>
                <w:szCs w:val="22"/>
              </w:rPr>
            </w:pPr>
          </w:p>
        </w:tc>
      </w:tr>
      <w:tr w:rsidR="00594849" w:rsidRPr="00594849" w14:paraId="1FCD4498" w14:textId="77777777" w:rsidTr="00BD00A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B9C2" w14:textId="24A877D4" w:rsidR="001E6009" w:rsidRPr="00594849" w:rsidRDefault="001E6009" w:rsidP="0059484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3DCA" w14:textId="77777777" w:rsidR="001E6009" w:rsidRPr="00594849" w:rsidRDefault="001E6009" w:rsidP="009150E2">
            <w:pPr>
              <w:jc w:val="center"/>
              <w:rPr>
                <w:sz w:val="22"/>
                <w:szCs w:val="22"/>
              </w:rPr>
            </w:pPr>
            <w:r w:rsidRPr="00594849">
              <w:rPr>
                <w:sz w:val="22"/>
                <w:szCs w:val="22"/>
              </w:rPr>
              <w:t>RAZEM: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4107" w14:textId="18652F1D" w:rsidR="001E6009" w:rsidRPr="00594849" w:rsidRDefault="00594849" w:rsidP="00915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1E6009" w:rsidRPr="0059484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90CB" w14:textId="647591C3" w:rsidR="001E6009" w:rsidRPr="00594849" w:rsidRDefault="00594849" w:rsidP="00915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A146" w14:textId="0D65E093" w:rsidR="001E6009" w:rsidRPr="00594849" w:rsidRDefault="00594849" w:rsidP="00594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7FEA9" w14:textId="77777777" w:rsidR="001E6009" w:rsidRPr="00594849" w:rsidRDefault="001E6009" w:rsidP="009150E2">
            <w:pPr>
              <w:rPr>
                <w:sz w:val="22"/>
                <w:szCs w:val="22"/>
              </w:rPr>
            </w:pPr>
          </w:p>
        </w:tc>
      </w:tr>
    </w:tbl>
    <w:p w14:paraId="4CB50042" w14:textId="77777777" w:rsidR="00594849" w:rsidRDefault="00594849" w:rsidP="00594849">
      <w:pPr>
        <w:widowControl w:val="0"/>
        <w:suppressAutoHyphens/>
        <w:autoSpaceDE w:val="0"/>
        <w:jc w:val="right"/>
        <w:rPr>
          <w:sz w:val="22"/>
          <w:szCs w:val="22"/>
        </w:rPr>
      </w:pPr>
    </w:p>
    <w:p w14:paraId="2F1DDB24" w14:textId="77777777" w:rsidR="00594849" w:rsidRDefault="00594849" w:rsidP="00594849">
      <w:pPr>
        <w:widowControl w:val="0"/>
        <w:suppressAutoHyphens/>
        <w:autoSpaceDE w:val="0"/>
        <w:jc w:val="right"/>
        <w:rPr>
          <w:sz w:val="22"/>
          <w:szCs w:val="22"/>
        </w:rPr>
      </w:pPr>
    </w:p>
    <w:p w14:paraId="1130840F" w14:textId="77777777" w:rsidR="00594849" w:rsidRDefault="00594849" w:rsidP="00594849">
      <w:pPr>
        <w:widowControl w:val="0"/>
        <w:suppressAutoHyphens/>
        <w:autoSpaceDE w:val="0"/>
        <w:jc w:val="right"/>
        <w:rPr>
          <w:sz w:val="22"/>
          <w:szCs w:val="22"/>
        </w:rPr>
      </w:pPr>
    </w:p>
    <w:p w14:paraId="757773DC" w14:textId="77777777" w:rsidR="00594849" w:rsidRDefault="00594849" w:rsidP="00594849">
      <w:pPr>
        <w:widowControl w:val="0"/>
        <w:suppressAutoHyphens/>
        <w:autoSpaceDE w:val="0"/>
        <w:jc w:val="right"/>
        <w:rPr>
          <w:sz w:val="22"/>
          <w:szCs w:val="22"/>
        </w:rPr>
      </w:pPr>
    </w:p>
    <w:p w14:paraId="03FA6F2C" w14:textId="77777777" w:rsidR="00594849" w:rsidRDefault="00594849" w:rsidP="00594849">
      <w:pPr>
        <w:widowControl w:val="0"/>
        <w:suppressAutoHyphens/>
        <w:autoSpaceDE w:val="0"/>
        <w:jc w:val="right"/>
        <w:rPr>
          <w:sz w:val="22"/>
          <w:szCs w:val="22"/>
        </w:rPr>
      </w:pPr>
    </w:p>
    <w:p w14:paraId="24CE06E7" w14:textId="77777777" w:rsidR="00594849" w:rsidRDefault="00594849" w:rsidP="00594849">
      <w:pPr>
        <w:widowControl w:val="0"/>
        <w:suppressAutoHyphens/>
        <w:autoSpaceDE w:val="0"/>
        <w:jc w:val="right"/>
        <w:rPr>
          <w:sz w:val="22"/>
          <w:szCs w:val="22"/>
        </w:rPr>
      </w:pPr>
    </w:p>
    <w:p w14:paraId="7EB372A2" w14:textId="77777777" w:rsidR="00594849" w:rsidRDefault="00594849" w:rsidP="00594849">
      <w:pPr>
        <w:widowControl w:val="0"/>
        <w:suppressAutoHyphens/>
        <w:autoSpaceDE w:val="0"/>
        <w:jc w:val="right"/>
        <w:rPr>
          <w:sz w:val="22"/>
          <w:szCs w:val="22"/>
        </w:rPr>
      </w:pPr>
    </w:p>
    <w:p w14:paraId="01359A3D" w14:textId="77777777" w:rsidR="00594849" w:rsidRDefault="00594849" w:rsidP="00594849">
      <w:pPr>
        <w:widowControl w:val="0"/>
        <w:suppressAutoHyphens/>
        <w:autoSpaceDE w:val="0"/>
        <w:jc w:val="right"/>
        <w:rPr>
          <w:sz w:val="22"/>
          <w:szCs w:val="22"/>
        </w:rPr>
      </w:pPr>
    </w:p>
    <w:p w14:paraId="1A4DB4D5" w14:textId="77777777" w:rsidR="00594849" w:rsidRDefault="00594849" w:rsidP="00594849">
      <w:pPr>
        <w:widowControl w:val="0"/>
        <w:suppressAutoHyphens/>
        <w:autoSpaceDE w:val="0"/>
        <w:jc w:val="right"/>
        <w:rPr>
          <w:sz w:val="22"/>
          <w:szCs w:val="22"/>
        </w:rPr>
      </w:pPr>
    </w:p>
    <w:p w14:paraId="53E60385" w14:textId="006ABFD3" w:rsidR="00594849" w:rsidRPr="00594849" w:rsidRDefault="00594849" w:rsidP="00594849">
      <w:pPr>
        <w:widowControl w:val="0"/>
        <w:suppressAutoHyphens/>
        <w:autoSpaceDE w:val="0"/>
        <w:jc w:val="right"/>
        <w:rPr>
          <w:color w:val="000000"/>
          <w:sz w:val="24"/>
          <w:szCs w:val="24"/>
          <w:vertAlign w:val="superscript"/>
          <w:lang w:eastAsia="zh-CN"/>
        </w:rPr>
      </w:pPr>
      <w:r w:rsidRPr="00594849">
        <w:rPr>
          <w:color w:val="000000"/>
          <w:sz w:val="24"/>
          <w:szCs w:val="24"/>
          <w:lang w:eastAsia="zh-CN"/>
        </w:rPr>
        <w:t>………...........................................................................</w:t>
      </w:r>
      <w:r w:rsidRPr="00594849">
        <w:rPr>
          <w:color w:val="000000"/>
          <w:sz w:val="24"/>
          <w:szCs w:val="24"/>
          <w:vertAlign w:val="superscript"/>
          <w:lang w:eastAsia="zh-CN"/>
        </w:rPr>
        <w:t>.</w:t>
      </w:r>
    </w:p>
    <w:p w14:paraId="3A21D929" w14:textId="77777777" w:rsidR="00594849" w:rsidRPr="00594849" w:rsidRDefault="00594849" w:rsidP="00594849">
      <w:pPr>
        <w:widowControl w:val="0"/>
        <w:suppressAutoHyphens/>
        <w:autoSpaceDE w:val="0"/>
        <w:jc w:val="center"/>
        <w:rPr>
          <w:color w:val="000000"/>
          <w:sz w:val="24"/>
          <w:szCs w:val="24"/>
          <w:lang w:eastAsia="zh-CN"/>
        </w:rPr>
      </w:pPr>
      <w:r w:rsidRPr="00594849">
        <w:rPr>
          <w:color w:val="000000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(data i czytelny podpis wykonawcy)</w:t>
      </w:r>
    </w:p>
    <w:p w14:paraId="7BCA05B8" w14:textId="77777777" w:rsidR="00214F02" w:rsidRDefault="00214F02" w:rsidP="00214F02">
      <w:pPr>
        <w:tabs>
          <w:tab w:val="num" w:pos="426"/>
        </w:tabs>
        <w:spacing w:line="360" w:lineRule="auto"/>
        <w:jc w:val="both"/>
        <w:rPr>
          <w:sz w:val="22"/>
          <w:szCs w:val="22"/>
        </w:rPr>
      </w:pPr>
    </w:p>
    <w:p w14:paraId="60BA2877" w14:textId="291719B4" w:rsidR="00214F02" w:rsidRPr="00C71AEE" w:rsidRDefault="00214F02" w:rsidP="00214F02">
      <w:pPr>
        <w:rPr>
          <w:sz w:val="22"/>
          <w:szCs w:val="22"/>
        </w:rPr>
      </w:pPr>
    </w:p>
    <w:p w14:paraId="0A855191" w14:textId="77777777" w:rsidR="00BE7B6E" w:rsidRDefault="00BE7B6E"/>
    <w:sectPr w:rsidR="00BE7B6E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0680" w14:textId="77777777" w:rsidR="00F67968" w:rsidRDefault="00F67968">
      <w:r>
        <w:separator/>
      </w:r>
    </w:p>
  </w:endnote>
  <w:endnote w:type="continuationSeparator" w:id="0">
    <w:p w14:paraId="3153F07C" w14:textId="77777777" w:rsidR="00F67968" w:rsidRDefault="00F6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58DC" w14:textId="77777777" w:rsidR="003A5534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1F0E4E3" w14:textId="77777777" w:rsidR="003A5534" w:rsidRDefault="003A5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2EDB" w14:textId="77777777" w:rsidR="00F67968" w:rsidRDefault="00F67968">
      <w:r>
        <w:separator/>
      </w:r>
    </w:p>
  </w:footnote>
  <w:footnote w:type="continuationSeparator" w:id="0">
    <w:p w14:paraId="1105369F" w14:textId="77777777" w:rsidR="00F67968" w:rsidRDefault="00F6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7F33"/>
    <w:multiLevelType w:val="multilevel"/>
    <w:tmpl w:val="AD6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665"/>
        </w:tabs>
        <w:ind w:left="4665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565"/>
        </w:tabs>
        <w:ind w:left="5565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A550D33"/>
    <w:multiLevelType w:val="multilevel"/>
    <w:tmpl w:val="DEE2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decimal"/>
      <w:lvlText w:val="%5)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Letter"/>
      <w:lvlText w:val="%6)"/>
      <w:lvlJc w:val="left"/>
      <w:pPr>
        <w:tabs>
          <w:tab w:val="num" w:pos="5565"/>
        </w:tabs>
        <w:ind w:left="5565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126A6B"/>
    <w:multiLevelType w:val="hybridMultilevel"/>
    <w:tmpl w:val="77F803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11788418">
    <w:abstractNumId w:val="0"/>
  </w:num>
  <w:num w:numId="2" w16cid:durableId="1245989767">
    <w:abstractNumId w:val="1"/>
  </w:num>
  <w:num w:numId="3" w16cid:durableId="248465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02"/>
    <w:rsid w:val="000A7ECA"/>
    <w:rsid w:val="000F0179"/>
    <w:rsid w:val="001E6009"/>
    <w:rsid w:val="00214F02"/>
    <w:rsid w:val="00380BE7"/>
    <w:rsid w:val="003A5534"/>
    <w:rsid w:val="003F7B19"/>
    <w:rsid w:val="004A7700"/>
    <w:rsid w:val="00594849"/>
    <w:rsid w:val="008777F2"/>
    <w:rsid w:val="00B6260F"/>
    <w:rsid w:val="00BD00A6"/>
    <w:rsid w:val="00BD68A9"/>
    <w:rsid w:val="00BE7B6E"/>
    <w:rsid w:val="00CA1764"/>
    <w:rsid w:val="00DE1ECA"/>
    <w:rsid w:val="00F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CD96"/>
  <w15:chartTrackingRefBased/>
  <w15:docId w15:val="{9E7FA18A-5099-4D7F-A523-F256B292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14F0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14F02"/>
    <w:pPr>
      <w:keepNext/>
      <w:jc w:val="center"/>
      <w:outlineLvl w:val="1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F0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14F02"/>
    <w:rPr>
      <w:rFonts w:ascii="Times New Roman" w:eastAsia="Times New Roman" w:hAnsi="Times New Roman" w:cs="Times New Roman"/>
      <w:kern w:val="0"/>
      <w:sz w:val="24"/>
      <w:szCs w:val="20"/>
      <w:u w:val="single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4F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F0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kmiecikowska</cp:lastModifiedBy>
  <cp:revision>5</cp:revision>
  <cp:lastPrinted>2024-01-11T12:28:00Z</cp:lastPrinted>
  <dcterms:created xsi:type="dcterms:W3CDTF">2024-01-08T09:39:00Z</dcterms:created>
  <dcterms:modified xsi:type="dcterms:W3CDTF">2024-01-11T12:28:00Z</dcterms:modified>
</cp:coreProperties>
</file>