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2F" w:rsidRDefault="007A3E2F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Zapytanie ofertowe – dostawa </w:t>
      </w:r>
      <w:r w:rsidR="005953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Nabiału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 stołówki szkolnej i przedszkolnej 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Zespole Szkolno-Przedszkolnym w Lubawce</w:t>
      </w:r>
    </w:p>
    <w:p w:rsidR="001F0E23" w:rsidRPr="00E67BF6" w:rsidRDefault="001F0E23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A3E2F" w:rsidRPr="003F2BD4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7A3E2F" w:rsidRPr="003F2BD4" w:rsidRDefault="007A3E2F" w:rsidP="00DA0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 i sukcesywn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a dostawa artykułów żywnościowych</w:t>
      </w:r>
      <w:r w:rsidR="00DA0C9D"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stołówkę szkolną i przedszkolną w Zespole Szkolno-Przedszkolnym w Lubawce </w:t>
      </w:r>
      <w:r w:rsidR="00F03BCA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–</w:t>
      </w:r>
      <w:r w:rsidR="005D7884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59537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Nabiał</w:t>
      </w:r>
      <w:r w:rsidR="00E67BF6" w:rsidRPr="008168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okres 12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tj. od 1 września 202</w:t>
      </w:r>
      <w:r w:rsidR="00E97D5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 31 sierpnia 202</w:t>
      </w:r>
      <w:r w:rsidR="00E97D5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Dostawa artykułów spożywczych odbywać się będzie w zależności od bieżących potrzeb Zamawiającego. Towar musi być dostarczony następnego dnia od telefonicznego złożenia zamówienia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izacja zamówienia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od 1.09.202</w:t>
      </w:r>
      <w:r w:rsidR="00E97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 31.08.202</w:t>
      </w:r>
      <w:r w:rsidR="00E97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do Zamawiającego 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ma realizować własnym środkiem transportu, po zamówieniu ze strony Zamawiającego: telefon, e-mail, pismo.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 języku polskim.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</w:t>
      </w:r>
      <w:r w:rsidR="003F2BD4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oże złożyć tylko jedną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ofertę.</w:t>
      </w:r>
    </w:p>
    <w:p w:rsidR="008F1E9F" w:rsidRPr="00E67BF6" w:rsidRDefault="008F1E9F" w:rsidP="008F1E9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E2F" w:rsidRPr="008F1E9F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Dokumenty, jakie Wykonawca powinien załączyć do oferty:</w:t>
      </w:r>
    </w:p>
    <w:p w:rsidR="001F0E23" w:rsidRPr="003F2BD4" w:rsidRDefault="001F0E23" w:rsidP="001F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każda oferta zawierała następujące dokumenty:</w:t>
      </w:r>
    </w:p>
    <w:p w:rsidR="001F0E23" w:rsidRPr="003F2BD4" w:rsidRDefault="001F0E23" w:rsidP="001F0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Wypełniony i podpisany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ormularz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wyceny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1F0E23" w:rsidRPr="003F2BD4" w:rsidRDefault="001F0E23" w:rsidP="001F0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 podpisan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1F0E23" w:rsidRPr="003F2BD4" w:rsidRDefault="001F0E23" w:rsidP="001F0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(parafowanie) dokumentu Wzór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umowy poprzez złożenie podpisu na każdej stronie umowy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1F0E23" w:rsidRPr="00E40897" w:rsidRDefault="001F0E23" w:rsidP="001F0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Klauzuli informacyjnej poprzez złożenie podpisu na każdej stronie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1F0E23" w:rsidRPr="003F2BD4" w:rsidRDefault="001F0E23" w:rsidP="001F0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Wypełnione i podpisane przez Wykonawcę oświadczenie o spełnieniu warunków udziału w postępowaniu (preferowany format pdf).</w:t>
      </w:r>
    </w:p>
    <w:p w:rsidR="001F0E23" w:rsidRPr="00D82A9B" w:rsidRDefault="001F0E23" w:rsidP="001F0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Aktualny odpis z właściwego rejestru albo aktualne zaświadczenie o wpisie do ewidencji działalności gospodarczej, 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odrębne przepisy wymagają wpisu do rejestru lub zgłoszenie do ewidencji działalności gospodarczej, wystawionego nie wcześniej niż 6 miesięcy przed upływem terminu składania oferty cenowej – w postaci oryginału lub kserokopii poświadczonej za zgodność z oryginałem przez osobę uprawnioną do podpisywania oferty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(pdf).</w:t>
      </w:r>
    </w:p>
    <w:p w:rsidR="001F0E23" w:rsidRPr="003F2BD4" w:rsidRDefault="001F0E23" w:rsidP="001F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termin oraz sposoby składania ofert.</w:t>
      </w:r>
    </w:p>
    <w:p w:rsidR="007A3E2F" w:rsidRPr="00E67BF6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</w:t>
      </w:r>
      <w:r w:rsidR="00AB3560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poprzez</w:t>
      </w:r>
      <w:r w:rsidRPr="00E67BF6">
        <w:rPr>
          <w:rFonts w:ascii="Times New Roman" w:hAnsi="Times New Roman" w:cs="Times New Roman"/>
          <w:sz w:val="24"/>
          <w:szCs w:val="24"/>
        </w:rPr>
        <w:t xml:space="preserve"> https://www.platformazakupowa.pl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E91424" w:rsidRDefault="00E91424" w:rsidP="00E91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do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97D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19 lipca 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r. do godz. 10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:rsidR="001F0E23" w:rsidRPr="003F2BD4" w:rsidRDefault="001F0E23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884" w:rsidRDefault="005D7884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Opis obliczenia ceny:</w:t>
      </w:r>
    </w:p>
    <w:p w:rsidR="008F1E9F" w:rsidRPr="003F2BD4" w:rsidRDefault="008F1E9F" w:rsidP="008F1E9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.1.1.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 xml:space="preserve">Wykonawca określa cenę ofertową za realizację przedmiotu zamówienia poprzez wskazanie kwoty w Formularzu </w:t>
      </w:r>
      <w:r w:rsidR="00EB0ABA">
        <w:rPr>
          <w:rFonts w:ascii="Times New Roman" w:hAnsi="Times New Roman" w:cs="Times New Roman"/>
          <w:sz w:val="24"/>
          <w:szCs w:val="24"/>
        </w:rPr>
        <w:t>wyceny</w:t>
      </w:r>
      <w:r w:rsidR="008F1E9F">
        <w:rPr>
          <w:rFonts w:ascii="Times New Roman" w:hAnsi="Times New Roman" w:cs="Times New Roman"/>
          <w:sz w:val="24"/>
          <w:szCs w:val="24"/>
        </w:rPr>
        <w:t xml:space="preserve"> sporządzonym wg wzoru. Kwota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wpisana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formularzu </w:t>
      </w:r>
      <w:r w:rsidR="00EB0ABA">
        <w:rPr>
          <w:rFonts w:ascii="Times New Roman" w:hAnsi="Times New Roman" w:cs="Times New Roman"/>
          <w:sz w:val="24"/>
          <w:szCs w:val="24"/>
        </w:rPr>
        <w:t xml:space="preserve">wyceny </w:t>
      </w:r>
      <w:r w:rsidR="005D7884" w:rsidRPr="003F2BD4">
        <w:rPr>
          <w:rFonts w:ascii="Times New Roman" w:hAnsi="Times New Roman" w:cs="Times New Roman"/>
          <w:sz w:val="24"/>
          <w:szCs w:val="24"/>
        </w:rPr>
        <w:t>powinna wynikać z podliczenia kalkulacji cenowej, którą wykonawca po wypełnieniu na podstawie opisu przedmiotu zamówienia załącza do formularza oferty.</w:t>
      </w: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.1.2.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>Cena musi uwzględniać wszelkie zobowiązania związane z realizacją przedmiotu zamówienia wynikające z rozeznania a w szczególności wynikające  z opisu przedmiotu zamówienia oraz obejmować wszystkie koszty, jakie poniesie Wykonawca z tytułu należytej oraz zgodnej z obowiązującymi przepisami re</w:t>
      </w:r>
      <w:r w:rsidRPr="003F2BD4">
        <w:rPr>
          <w:rFonts w:ascii="Times New Roman" w:hAnsi="Times New Roman" w:cs="Times New Roman"/>
          <w:sz w:val="24"/>
          <w:szCs w:val="24"/>
        </w:rPr>
        <w:t>alizacji przedmiotu zamówienia.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.1.3. Cenę </w:t>
      </w:r>
      <w:r w:rsidR="008F1E9F">
        <w:rPr>
          <w:rFonts w:ascii="Times New Roman" w:hAnsi="Times New Roman" w:cs="Times New Roman"/>
          <w:sz w:val="24"/>
          <w:szCs w:val="24"/>
        </w:rPr>
        <w:t>należy podać w złotych polskich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do dwóch miejsc po przecinku. </w:t>
      </w:r>
    </w:p>
    <w:p w:rsidR="005D7884" w:rsidRPr="003F2BD4" w:rsidRDefault="00DA0C9D" w:rsidP="008F1E9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.1.4. Jeżeli w postępowaniu złożona będzie oferta, której wybór prowadził</w:t>
      </w:r>
      <w:r w:rsidRPr="003F2BD4">
        <w:rPr>
          <w:rFonts w:ascii="Times New Roman" w:hAnsi="Times New Roman" w:cs="Times New Roman"/>
          <w:sz w:val="24"/>
          <w:szCs w:val="24"/>
        </w:rPr>
        <w:t xml:space="preserve">by do powstania 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u Zamawiającego obowiązku podatkowego zgodnie z przepisami o podatku od towarów i usług, Zamawiający w celu oceny takiej oferty doliczy do przedstawionej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niej ceny podatek od towarów i usług, który miałby obowiązek rozliczyć zgodnie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z tymi przepisami. W takim przypadku Wykonawca, składając ofertę, jest zobligowany poinformować Zamawiającego, że wybór jego oferty będzie prowadzić do powstania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>u Zamawiającego obowiązku podatkowego, wskazując nazwę (rodzaj) towaru/usługi, których dostawa/świadczenie będ</w:t>
      </w:r>
      <w:r w:rsidR="008F1E9F">
        <w:rPr>
          <w:rFonts w:ascii="Times New Roman" w:hAnsi="Times New Roman" w:cs="Times New Roman"/>
          <w:sz w:val="24"/>
          <w:szCs w:val="24"/>
        </w:rPr>
        <w:t>zie prowadzić do jego powstania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oraz wskazując ich wartość bez kwoty podatku.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.1.5. Prawidłowe ustalenie stawki podatku </w:t>
      </w:r>
      <w:r w:rsidR="008F1E9F" w:rsidRPr="003F2BD4">
        <w:rPr>
          <w:rFonts w:ascii="Times New Roman" w:hAnsi="Times New Roman" w:cs="Times New Roman"/>
          <w:sz w:val="24"/>
          <w:szCs w:val="24"/>
        </w:rPr>
        <w:t>VAT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należy do Wykonawcy.</w:t>
      </w:r>
    </w:p>
    <w:p w:rsidR="00DA0C9D" w:rsidRDefault="00DA0C9D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Informację o wagach punktowych lub procentowych przypisanych do poszczególnych kryteriów oceny oferty:</w:t>
      </w:r>
    </w:p>
    <w:p w:rsidR="008F1E9F" w:rsidRPr="003F2BD4" w:rsidRDefault="008F1E9F" w:rsidP="008F1E9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DA0C9D" w:rsidP="00DA0C9D">
      <w:pPr>
        <w:ind w:left="720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 xml:space="preserve">Cena  przedmiotu zamówienia </w:t>
      </w:r>
      <w:r w:rsidRPr="008F1E9F">
        <w:rPr>
          <w:rFonts w:ascii="Times New Roman" w:hAnsi="Times New Roman" w:cs="Times New Roman"/>
          <w:bCs/>
          <w:sz w:val="24"/>
          <w:szCs w:val="24"/>
        </w:rPr>
        <w:t>100</w:t>
      </w:r>
      <w:r w:rsidRPr="008F1E9F">
        <w:rPr>
          <w:rFonts w:ascii="Times New Roman" w:hAnsi="Times New Roman" w:cs="Times New Roman"/>
          <w:sz w:val="24"/>
          <w:szCs w:val="24"/>
        </w:rPr>
        <w:t>%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sz w:val="24"/>
          <w:szCs w:val="24"/>
        </w:rPr>
        <w:t>- 100 pkt</w:t>
      </w:r>
      <w:r w:rsidR="008F1E9F">
        <w:rPr>
          <w:rFonts w:ascii="Times New Roman" w:hAnsi="Times New Roman" w:cs="Times New Roman"/>
          <w:sz w:val="24"/>
          <w:szCs w:val="24"/>
        </w:rPr>
        <w:t>.</w:t>
      </w:r>
    </w:p>
    <w:p w:rsidR="00DA0C9D" w:rsidRDefault="00DA0C9D" w:rsidP="008F1E9F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Opis przyznawania punktacji -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sposobu przyznawania punktacji za spełnienie danego kryterium oceny</w:t>
      </w:r>
      <w:r w:rsidR="008F1E9F">
        <w:rPr>
          <w:rFonts w:ascii="Times New Roman" w:hAnsi="Times New Roman" w:cs="Times New Roman"/>
          <w:b/>
          <w:sz w:val="24"/>
          <w:szCs w:val="24"/>
        </w:rPr>
        <w:t>.</w:t>
      </w:r>
    </w:p>
    <w:p w:rsidR="008F1E9F" w:rsidRPr="003F2BD4" w:rsidRDefault="008F1E9F" w:rsidP="008F1E9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Default="00DA0C9D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Cena przedmiotu zamówienia</w:t>
      </w:r>
      <w:r w:rsidRPr="003F2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 xml:space="preserve">– obejmuje cenę wykonania dostawy. Oferta z najniższą ceną otrzyma maksymalną ilość punktów = </w:t>
      </w:r>
      <w:r w:rsidR="00816881">
        <w:rPr>
          <w:rFonts w:ascii="Times New Roman" w:hAnsi="Times New Roman" w:cs="Times New Roman"/>
          <w:bCs/>
          <w:sz w:val="24"/>
          <w:szCs w:val="24"/>
        </w:rPr>
        <w:t>100 pkt.</w:t>
      </w:r>
      <w:r w:rsidRPr="003F2BD4">
        <w:rPr>
          <w:rFonts w:ascii="Times New Roman" w:hAnsi="Times New Roman" w:cs="Times New Roman"/>
          <w:bCs/>
          <w:sz w:val="24"/>
          <w:szCs w:val="24"/>
        </w:rPr>
        <w:t>,</w:t>
      </w:r>
      <w:r w:rsidRPr="003F2BD4">
        <w:rPr>
          <w:rFonts w:ascii="Times New Roman" w:hAnsi="Times New Roman" w:cs="Times New Roman"/>
          <w:sz w:val="24"/>
          <w:szCs w:val="24"/>
        </w:rPr>
        <w:t xml:space="preserve"> oferty następne będą oceniane na zasadzie proporcji w stosunku do oferty najtańszej wg wzoru:</w:t>
      </w:r>
    </w:p>
    <w:p w:rsidR="008F1E9F" w:rsidRPr="003F2BD4" w:rsidRDefault="008F1E9F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DA0C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= [C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min 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bad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] 100 </w:t>
      </w:r>
    </w:p>
    <w:p w:rsidR="00DA0C9D" w:rsidRPr="003F2BD4" w:rsidRDefault="00DA0C9D" w:rsidP="00DA0C9D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gdzie: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liczba punktów za cenę ofertową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najniższa cena ofertowa spośród ofert badanych</w:t>
      </w:r>
    </w:p>
    <w:p w:rsidR="00DA0C9D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proofErr w:type="spellStart"/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3F2BD4">
        <w:rPr>
          <w:rFonts w:ascii="Times New Roman" w:hAnsi="Times New Roman" w:cs="Times New Roman"/>
          <w:sz w:val="24"/>
          <w:szCs w:val="24"/>
        </w:rPr>
        <w:tab/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cena oferty badanej</w:t>
      </w:r>
    </w:p>
    <w:p w:rsidR="008F1E9F" w:rsidRPr="003F2BD4" w:rsidRDefault="008F1E9F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884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>Opis: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Uzyskana z wyliczenia ilość punktów zostanie ostatecznie ustalona z dokładnością do drugiego miejsca po przecinku z zachowaniem zasady zaokrągleń matematycznych.</w:t>
      </w:r>
    </w:p>
    <w:p w:rsidR="00544E70" w:rsidRDefault="00DA0C9D" w:rsidP="008F1E9F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544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wyboru</w:t>
      </w:r>
      <w:r w:rsidR="007A3E2F" w:rsidRPr="00F47A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oferty.</w:t>
      </w:r>
    </w:p>
    <w:p w:rsidR="00DA0C9D" w:rsidRPr="003F2BD4" w:rsidRDefault="007A3E2F" w:rsidP="00DA0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>erty jest najniższa cena brutto.</w:t>
      </w:r>
    </w:p>
    <w:p w:rsidR="00DA0C9D" w:rsidRPr="003F2BD4" w:rsidRDefault="00DA0C9D" w:rsidP="001F0E23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</w:t>
      </w:r>
      <w:r w:rsidR="003F2BD4" w:rsidRPr="003F2BD4">
        <w:rPr>
          <w:rFonts w:ascii="Times New Roman" w:hAnsi="Times New Roman" w:cs="Times New Roman"/>
          <w:b/>
          <w:sz w:val="24"/>
          <w:szCs w:val="24"/>
        </w:rPr>
        <w:t>I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Informację na temat zakazu powiązań osobowych lub kapitałowych</w:t>
      </w:r>
      <w:r w:rsidRPr="003F2BD4">
        <w:rPr>
          <w:rFonts w:ascii="Times New Roman" w:hAnsi="Times New Roman" w:cs="Times New Roman"/>
          <w:sz w:val="24"/>
          <w:szCs w:val="24"/>
        </w:rPr>
        <w:t>.</w:t>
      </w:r>
    </w:p>
    <w:p w:rsidR="008F1E9F" w:rsidRDefault="008F1E9F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W celu uniknięcia konfliktu interesów zamówienie nie może być udzielone podmiotom powiązanym osobowo lub kapitałowo z Zamawiającym.</w:t>
      </w:r>
    </w:p>
    <w:p w:rsidR="008F1E9F" w:rsidRDefault="008F1E9F" w:rsidP="008F1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z przygotowaniem i przeprowadzeniem procedury wyboru Wykonawcy a Wykonawcą, polegające w szczególności na: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w linii bocznej lub w stosunku przysposobienia, opieki lub kurateli.</w:t>
      </w:r>
    </w:p>
    <w:p w:rsidR="008F1E9F" w:rsidRDefault="00DA0C9D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b/>
          <w:sz w:val="24"/>
          <w:szCs w:val="24"/>
        </w:rPr>
        <w:t>Informację o możliwości składania ofert częściowych, o ile zamawiający taką możliwość przewiduje.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 przewiduje składania ofert częściowych.</w:t>
      </w:r>
    </w:p>
    <w:p w:rsidR="003F2BD4" w:rsidRPr="008F1E9F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E9F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E9F">
        <w:rPr>
          <w:rFonts w:ascii="Times New Roman" w:hAnsi="Times New Roman" w:cs="Times New Roman"/>
          <w:b/>
          <w:sz w:val="24"/>
          <w:szCs w:val="24"/>
        </w:rPr>
        <w:t>IX</w:t>
      </w:r>
      <w:r w:rsidR="00544E70" w:rsidRPr="008F1E9F">
        <w:rPr>
          <w:rFonts w:ascii="Times New Roman" w:hAnsi="Times New Roman" w:cs="Times New Roman"/>
          <w:b/>
          <w:sz w:val="24"/>
          <w:szCs w:val="24"/>
        </w:rPr>
        <w:t>.</w:t>
      </w:r>
      <w:r w:rsidRPr="008F1E9F">
        <w:rPr>
          <w:rFonts w:ascii="Times New Roman" w:hAnsi="Times New Roman" w:cs="Times New Roman"/>
          <w:b/>
          <w:sz w:val="24"/>
          <w:szCs w:val="24"/>
        </w:rPr>
        <w:t xml:space="preserve"> Opis sposobu przedstawiania ofert wariantowych oraz minimalne warunki, jakim muszą odpowiadać oferty wariantowe wraz z wybranymi kryteriami oceny, jeżeli zamawiający wymaga lub dopuszcza ich składanie</w:t>
      </w:r>
      <w:r w:rsidR="008F1E9F" w:rsidRPr="008F1E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dopuszcza złożenia oferty wariantowej.</w:t>
      </w:r>
    </w:p>
    <w:p w:rsidR="003F2BD4" w:rsidRPr="003F2BD4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X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C9D" w:rsidRPr="003F2BD4">
        <w:rPr>
          <w:rFonts w:ascii="Times New Roman" w:hAnsi="Times New Roman" w:cs="Times New Roman"/>
          <w:b/>
          <w:sz w:val="24"/>
          <w:szCs w:val="24"/>
        </w:rPr>
        <w:t>Sposób komunikacji z Zamawiającym: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0C9D" w:rsidRPr="003F2BD4">
        <w:rPr>
          <w:rFonts w:ascii="Times New Roman" w:hAnsi="Times New Roman" w:cs="Times New Roman"/>
          <w:sz w:val="24"/>
          <w:szCs w:val="24"/>
        </w:rPr>
        <w:t>.1. W przypadku wystąpienia pytań do rozeznania ofertowego można je kierować za pośrednictwem platformy zakupowej https://platformazakupowa.pl/pn/lubawka.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DA0C9D" w:rsidRPr="003F2BD4">
        <w:rPr>
          <w:rFonts w:ascii="Times New Roman" w:hAnsi="Times New Roman" w:cs="Times New Roman"/>
          <w:sz w:val="24"/>
          <w:szCs w:val="24"/>
        </w:rPr>
        <w:t>. Treść pytań  wraz z odpowiedzią dotycząc</w:t>
      </w:r>
      <w:r w:rsidR="008F1E9F">
        <w:rPr>
          <w:rFonts w:ascii="Times New Roman" w:hAnsi="Times New Roman" w:cs="Times New Roman"/>
          <w:sz w:val="24"/>
          <w:szCs w:val="24"/>
        </w:rPr>
        <w:t xml:space="preserve">e </w:t>
      </w:r>
      <w:r w:rsidR="00DA0C9D" w:rsidRPr="003F2BD4">
        <w:rPr>
          <w:rFonts w:ascii="Times New Roman" w:hAnsi="Times New Roman" w:cs="Times New Roman"/>
          <w:sz w:val="24"/>
          <w:szCs w:val="24"/>
        </w:rPr>
        <w:t>rozeznan</w:t>
      </w:r>
      <w:r w:rsidR="008F1E9F">
        <w:rPr>
          <w:rFonts w:ascii="Times New Roman" w:hAnsi="Times New Roman" w:cs="Times New Roman"/>
          <w:sz w:val="24"/>
          <w:szCs w:val="24"/>
        </w:rPr>
        <w:t xml:space="preserve">ia Zamawiający </w:t>
      </w:r>
      <w:r w:rsidR="00DA0C9D" w:rsidRPr="003F2BD4">
        <w:rPr>
          <w:rFonts w:ascii="Times New Roman" w:hAnsi="Times New Roman" w:cs="Times New Roman"/>
          <w:sz w:val="24"/>
          <w:szCs w:val="24"/>
        </w:rPr>
        <w:t xml:space="preserve">opublikuje na platformie zakupowej: </w:t>
      </w:r>
      <w:hyperlink r:id="rId6" w:history="1">
        <w:r w:rsidR="003F2BD4" w:rsidRPr="003F2BD4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https://platformazakupowa.pl/pn/lubawka</w:t>
        </w:r>
      </w:hyperlink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Warunki zapłaty: </w:t>
      </w:r>
      <w:r w:rsidRPr="003F2BD4">
        <w:rPr>
          <w:rFonts w:ascii="Times New Roman" w:hAnsi="Times New Roman" w:cs="Times New Roman"/>
          <w:sz w:val="24"/>
          <w:szCs w:val="24"/>
        </w:rPr>
        <w:t xml:space="preserve">Rozliczenie finansowe z Wykonawcą nastąpi na podstawie bieżących faktur, w terminie 21 dni od otrzymania przez Zamawiającego poprawnie sporządzonej faktury. </w:t>
      </w:r>
    </w:p>
    <w:p w:rsidR="003F2BD4" w:rsidRPr="003F2BD4" w:rsidRDefault="003F2BD4" w:rsidP="003F2B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zastrzega sobie prawo do unieważnienia postępowania bez podania przyczyn.</w:t>
      </w:r>
    </w:p>
    <w:p w:rsidR="001F0E23" w:rsidRDefault="001F0E23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BD4" w:rsidRPr="003F2BD4" w:rsidRDefault="003F2BD4" w:rsidP="001F0E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przewiduje: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.1. Poprawę omyłek rachunkowych, pisarskich i innych niepowodujących niezgodności oferty z opisem przedmiotu zamówienia</w:t>
      </w:r>
      <w:r w:rsidR="00816881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.2. Możliwość  żądania wyjaśnień w stosunku do wykonawc</w:t>
      </w:r>
      <w:r w:rsidR="00816881">
        <w:rPr>
          <w:rFonts w:ascii="Times New Roman" w:hAnsi="Times New Roman" w:cs="Times New Roman"/>
          <w:bCs/>
          <w:sz w:val="24"/>
          <w:szCs w:val="24"/>
        </w:rPr>
        <w:t>ów co do treści złożonych ofert.</w:t>
      </w:r>
    </w:p>
    <w:p w:rsidR="003F2BD4" w:rsidRPr="003F2BD4" w:rsidRDefault="003F2BD4" w:rsidP="003F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Pr="003F2BD4">
        <w:rPr>
          <w:rFonts w:ascii="Times New Roman" w:hAnsi="Times New Roman" w:cs="Times New Roman"/>
          <w:b/>
          <w:sz w:val="24"/>
          <w:szCs w:val="24"/>
        </w:rPr>
        <w:t>. Przesłanki odrzucenia oferty:</w:t>
      </w:r>
    </w:p>
    <w:p w:rsidR="00DA0C9D" w:rsidRPr="003F2BD4" w:rsidRDefault="00834FF4" w:rsidP="003F2BD4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14.1</w:t>
      </w:r>
      <w:r w:rsidR="003F2BD4" w:rsidRPr="003F2BD4">
        <w:rPr>
          <w:rFonts w:ascii="Times New Roman" w:hAnsi="Times New Roman" w:cs="Times New Roman"/>
          <w:bCs/>
          <w:sz w:val="24"/>
          <w:szCs w:val="24"/>
        </w:rPr>
        <w:t>. Brak załączenia kalkulacji cenowej sporządzonej na podstawie opisu przedmiotu zamówienia.</w:t>
      </w:r>
    </w:p>
    <w:p w:rsidR="007A3E2F" w:rsidRPr="00816881" w:rsidRDefault="007A3E2F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</w:t>
      </w:r>
    </w:p>
    <w:p w:rsidR="00117E07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496591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ormularz </w:t>
      </w:r>
      <w:r w:rsidR="00EB0AB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wyceny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3BC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9537C" w:rsidRPr="00162E4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Nabiał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hyperlink r:id="rId7" w:tgtFrame="_blank" w:history="1">
        <w:r w:rsidRPr="00496591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Wzór</w:t>
        </w:r>
      </w:hyperlink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</w:t>
      </w:r>
    </w:p>
    <w:p w:rsidR="00D82A9B" w:rsidRPr="00496591" w:rsidRDefault="00D82A9B" w:rsidP="0049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Klauzula informacyjna</w:t>
      </w:r>
    </w:p>
    <w:p w:rsidR="007A3E2F" w:rsidRPr="00F47A14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A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0289" w:rsidRDefault="007B0289"/>
    <w:sectPr w:rsidR="007B0289" w:rsidSect="007B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686"/>
    <w:multiLevelType w:val="multilevel"/>
    <w:tmpl w:val="5724880C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CFD5B92"/>
    <w:multiLevelType w:val="multilevel"/>
    <w:tmpl w:val="7BC4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52EC0"/>
    <w:multiLevelType w:val="multilevel"/>
    <w:tmpl w:val="52DC5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C1389"/>
    <w:multiLevelType w:val="hybridMultilevel"/>
    <w:tmpl w:val="E53CCD24"/>
    <w:lvl w:ilvl="0" w:tplc="071AAD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36F61"/>
    <w:multiLevelType w:val="multilevel"/>
    <w:tmpl w:val="6846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23D23"/>
    <w:multiLevelType w:val="multilevel"/>
    <w:tmpl w:val="6B54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6719D"/>
    <w:multiLevelType w:val="multilevel"/>
    <w:tmpl w:val="B4B4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47698"/>
    <w:multiLevelType w:val="hybridMultilevel"/>
    <w:tmpl w:val="AF16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B60C8"/>
    <w:multiLevelType w:val="multilevel"/>
    <w:tmpl w:val="360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E4AF9"/>
    <w:multiLevelType w:val="multilevel"/>
    <w:tmpl w:val="0A885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1231876"/>
    <w:multiLevelType w:val="hybridMultilevel"/>
    <w:tmpl w:val="926EF122"/>
    <w:lvl w:ilvl="0" w:tplc="D7A2EB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2F"/>
    <w:rsid w:val="00117E07"/>
    <w:rsid w:val="00162E49"/>
    <w:rsid w:val="00172696"/>
    <w:rsid w:val="001F0E23"/>
    <w:rsid w:val="003F2BD4"/>
    <w:rsid w:val="00496591"/>
    <w:rsid w:val="00544E70"/>
    <w:rsid w:val="0059537C"/>
    <w:rsid w:val="005D7884"/>
    <w:rsid w:val="007341C4"/>
    <w:rsid w:val="007962C1"/>
    <w:rsid w:val="007A3E2F"/>
    <w:rsid w:val="007B0289"/>
    <w:rsid w:val="00816881"/>
    <w:rsid w:val="00834FF4"/>
    <w:rsid w:val="008F1E9F"/>
    <w:rsid w:val="00AB3560"/>
    <w:rsid w:val="00D82A9B"/>
    <w:rsid w:val="00DA0C9D"/>
    <w:rsid w:val="00E67BF6"/>
    <w:rsid w:val="00E91424"/>
    <w:rsid w:val="00E97D5D"/>
    <w:rsid w:val="00EB0ABA"/>
    <w:rsid w:val="00F0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sdabrowki.pl/OS/wzor%20umow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KierownikGospodarczy</cp:lastModifiedBy>
  <cp:revision>3</cp:revision>
  <cp:lastPrinted>2021-08-13T08:33:00Z</cp:lastPrinted>
  <dcterms:created xsi:type="dcterms:W3CDTF">2024-07-12T06:37:00Z</dcterms:created>
  <dcterms:modified xsi:type="dcterms:W3CDTF">2024-07-12T06:44:00Z</dcterms:modified>
</cp:coreProperties>
</file>