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F180" w14:textId="77777777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CZĘSĆ III</w:t>
      </w:r>
    </w:p>
    <w:p w14:paraId="625763BC" w14:textId="77777777" w:rsidR="00AF1375" w:rsidRP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653D9A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AF1375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AF1375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AF1375">
        <w:rPr>
          <w:rFonts w:eastAsia="Calibri" w:cs="Times New Roman"/>
          <w:b/>
          <w:noProof w:val="0"/>
          <w:lang w:eastAsia="pl-PL"/>
        </w:rPr>
        <w:t>E-MAIL ____________________________</w:t>
      </w:r>
    </w:p>
    <w:p w14:paraId="722C26F2" w14:textId="6D87A47C" w:rsidR="00AF1375" w:rsidRDefault="00AF1375" w:rsidP="00AF1375">
      <w:pPr>
        <w:spacing w:after="0" w:line="240" w:lineRule="auto"/>
        <w:ind w:right="23"/>
        <w:rPr>
          <w:rFonts w:eastAsia="Calibri" w:cs="Times New Roman"/>
          <w:noProof w:val="0"/>
          <w:sz w:val="16"/>
        </w:rPr>
      </w:pPr>
    </w:p>
    <w:p w14:paraId="07BE1446" w14:textId="221C7236" w:rsidR="00A32657" w:rsidRDefault="00A32657" w:rsidP="00AF1375">
      <w:pPr>
        <w:spacing w:after="0" w:line="240" w:lineRule="auto"/>
        <w:ind w:right="23"/>
        <w:rPr>
          <w:rFonts w:eastAsia="Calibri" w:cs="Times New Roman"/>
          <w:noProof w:val="0"/>
          <w:sz w:val="16"/>
        </w:rPr>
      </w:pPr>
    </w:p>
    <w:p w14:paraId="38563E9C" w14:textId="77777777" w:rsidR="00A32657" w:rsidRPr="00AF1375" w:rsidRDefault="00A32657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051B37D1" w14:textId="77777777" w:rsidR="00A32657" w:rsidRDefault="00A32657" w:rsidP="00AF1375">
      <w:pPr>
        <w:spacing w:after="0" w:line="240" w:lineRule="auto"/>
        <w:ind w:right="-468"/>
        <w:rPr>
          <w:rFonts w:eastAsia="Calibri" w:cs="Times New Roman"/>
          <w:noProof w:val="0"/>
          <w:sz w:val="24"/>
          <w:szCs w:val="24"/>
          <w:lang w:eastAsia="pl-PL"/>
        </w:rPr>
      </w:pPr>
    </w:p>
    <w:p w14:paraId="0D775D63" w14:textId="0038F2FE" w:rsidR="00AF1375" w:rsidRDefault="00AF1375" w:rsidP="00AF1375">
      <w:pPr>
        <w:spacing w:after="0" w:line="240" w:lineRule="auto"/>
        <w:ind w:right="-468"/>
        <w:rPr>
          <w:rFonts w:eastAsia="Calibri" w:cs="Times New Roman"/>
          <w:b/>
          <w:noProof w:val="0"/>
          <w:sz w:val="24"/>
          <w:szCs w:val="24"/>
          <w:lang w:eastAsia="pl-PL"/>
        </w:rPr>
      </w:pPr>
      <w:r w:rsidRPr="00AF1375">
        <w:rPr>
          <w:rFonts w:eastAsia="Calibri" w:cs="Times New Roman"/>
          <w:noProof w:val="0"/>
          <w:sz w:val="24"/>
          <w:szCs w:val="24"/>
          <w:lang w:eastAsia="pl-PL"/>
        </w:rPr>
        <w:t>W odpowiedzi na ogłoszenie o przetargu nieograniczonym na nadanie pn.</w: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 xml:space="preserve">: </w:t>
      </w:r>
    </w:p>
    <w:p w14:paraId="23CEB83E" w14:textId="77777777" w:rsidR="00A32657" w:rsidRDefault="00A32657" w:rsidP="00AF1375">
      <w:pPr>
        <w:spacing w:after="0" w:line="240" w:lineRule="auto"/>
        <w:ind w:right="-468"/>
        <w:rPr>
          <w:rFonts w:eastAsia="Calibri" w:cs="Times New Roman"/>
          <w:b/>
          <w:noProof w:val="0"/>
          <w:sz w:val="24"/>
          <w:szCs w:val="24"/>
          <w:lang w:eastAsia="pl-PL"/>
        </w:rPr>
      </w:pPr>
    </w:p>
    <w:p w14:paraId="704C6DCA" w14:textId="77777777" w:rsidR="00A32657" w:rsidRDefault="00A32657" w:rsidP="00A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3265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Dostawa wyrobów farmaceutycznych, leczniczych, oraz wyrobów różnych dla potrzeb Wojewódzkiego Centrum Szpitalnego Kotliny Jeleniogórskiej,           </w:t>
      </w:r>
    </w:p>
    <w:p w14:paraId="4AD2DC8D" w14:textId="508DF067" w:rsidR="00A32657" w:rsidRPr="00A32657" w:rsidRDefault="00A32657" w:rsidP="00A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32657">
        <w:rPr>
          <w:rFonts w:ascii="Times New Roman" w:eastAsia="Calibri" w:hAnsi="Times New Roman" w:cs="Times New Roman"/>
          <w:b/>
          <w:noProof w:val="0"/>
          <w:sz w:val="24"/>
          <w:szCs w:val="24"/>
        </w:rPr>
        <w:t>ul. Ogińskiego 6, 58-506 Jelenia Góra</w:t>
      </w:r>
    </w:p>
    <w:p w14:paraId="524B3AD3" w14:textId="77777777" w:rsidR="00A32657" w:rsidRDefault="005F076C" w:rsidP="00A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26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Nr Ref. ZP/PN/</w:t>
      </w:r>
      <w:r w:rsidR="00A326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12</w:t>
      </w:r>
      <w:r w:rsidRPr="00A326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</w:t>
      </w:r>
      <w:r w:rsidR="00A326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04</w:t>
      </w:r>
      <w:r w:rsidRPr="00A326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</w:t>
      </w:r>
      <w:r w:rsidR="00A326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2020 </w:t>
      </w:r>
    </w:p>
    <w:p w14:paraId="374667DF" w14:textId="08E56443" w:rsidR="00AF1375" w:rsidRPr="00A32657" w:rsidRDefault="005F076C" w:rsidP="00A3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326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PUBLIKACJA OGŁOSZENIA DUUE: </w:t>
      </w:r>
      <w:r w:rsidR="0005598F" w:rsidRPr="000559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2020/S 110-266507 z dnia 09.06.2020 r.</w:t>
      </w:r>
    </w:p>
    <w:p w14:paraId="10E20154" w14:textId="061863E9" w:rsidR="00AF1375" w:rsidRPr="00A32657" w:rsidRDefault="00AF1375" w:rsidP="00A32657">
      <w:pPr>
        <w:pStyle w:val="Akapitzlist"/>
        <w:numPr>
          <w:ilvl w:val="0"/>
          <w:numId w:val="2"/>
        </w:numPr>
        <w:overflowPunct w:val="0"/>
        <w:autoSpaceDE w:val="0"/>
        <w:spacing w:after="0" w:line="276" w:lineRule="auto"/>
        <w:jc w:val="center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 xml:space="preserve">Składamy ofertę na realizację zamówienia zgodnie ze SIWZ dla pakietu nr  …………...….             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54A6EA0B" w:rsidR="00AF1375" w:rsidRPr="00AF1375" w:rsidRDefault="00AF1375" w:rsidP="00AF1375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poza pakietem 182, 183)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4911DD3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34F38" wp14:editId="2B22C96F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17FB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  <w:r w:rsidRPr="00AF1375">
        <w:rPr>
          <w:rFonts w:eastAsia="Calibri" w:cs="Times New Roman"/>
          <w:noProof w:val="0"/>
          <w:szCs w:val="24"/>
        </w:rPr>
        <w:t>zgodnie z załącznikiem nr 1 do SIWZ</w:t>
      </w:r>
    </w:p>
    <w:p w14:paraId="4E31CDF1" w14:textId="73DF6DE8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2)</w:t>
      </w:r>
      <w:r w:rsidRPr="00AF1375">
        <w:rPr>
          <w:rFonts w:eastAsia="Calibri" w:cs="Times New Roman"/>
          <w:noProof w:val="0"/>
          <w:szCs w:val="24"/>
        </w:rPr>
        <w:t xml:space="preserve"> Termin dostawy w dniach roboczych (</w:t>
      </w:r>
      <w:r w:rsidRPr="00AF1375">
        <w:rPr>
          <w:rFonts w:eastAsia="Calibri" w:cs="Times New Roman"/>
          <w:b/>
          <w:noProof w:val="0"/>
          <w:szCs w:val="24"/>
        </w:rPr>
        <w:t xml:space="preserve">max </w:t>
      </w:r>
      <w:r w:rsidR="00C3142F">
        <w:rPr>
          <w:rFonts w:eastAsia="Calibri" w:cs="Times New Roman"/>
          <w:b/>
          <w:noProof w:val="0"/>
          <w:szCs w:val="24"/>
        </w:rPr>
        <w:t>2</w:t>
      </w:r>
      <w:r w:rsidRPr="00AF1375">
        <w:rPr>
          <w:rFonts w:eastAsia="Calibri" w:cs="Times New Roman"/>
          <w:b/>
          <w:noProof w:val="0"/>
          <w:szCs w:val="24"/>
        </w:rPr>
        <w:t xml:space="preserve"> dni rob.</w:t>
      </w:r>
      <w:r w:rsidRPr="00AF1375">
        <w:rPr>
          <w:rFonts w:eastAsia="Calibri" w:cs="Times New Roman"/>
          <w:noProof w:val="0"/>
          <w:szCs w:val="24"/>
        </w:rPr>
        <w:t>)                     …………………………….. dni rob.</w:t>
      </w:r>
    </w:p>
    <w:p w14:paraId="67B6696B" w14:textId="77777777" w:rsidR="00AF1375" w:rsidRPr="00AF1375" w:rsidRDefault="00AF1375" w:rsidP="00AF1375">
      <w:pPr>
        <w:spacing w:after="0" w:line="276" w:lineRule="auto"/>
        <w:ind w:left="284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67E5A" wp14:editId="587A2EC7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FDA4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5BF72A07" w14:textId="4AF2504D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3)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</w:rPr>
        <w:t>Termin rozpatrzenia reklamacji w dniach roboczych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  <w:sz w:val="18"/>
          <w:szCs w:val="18"/>
        </w:rPr>
        <w:t xml:space="preserve">                            </w:t>
      </w:r>
      <w:r w:rsidRPr="00AF1375">
        <w:rPr>
          <w:rFonts w:eastAsia="Calibri" w:cs="Times New Roman"/>
          <w:noProof w:val="0"/>
          <w:szCs w:val="24"/>
        </w:rPr>
        <w:t>………………………….….. dni rob.</w:t>
      </w:r>
    </w:p>
    <w:p w14:paraId="3414278F" w14:textId="77777777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       </w:t>
      </w:r>
      <w:r w:rsidRPr="00AF1375">
        <w:rPr>
          <w:rFonts w:eastAsia="Calibri" w:cs="Times New Roman"/>
          <w:b/>
          <w:noProof w:val="0"/>
          <w:szCs w:val="24"/>
        </w:rPr>
        <w:t xml:space="preserve">(max 7 dni roboczych dla wad ukrytych) </w:t>
      </w:r>
    </w:p>
    <w:p w14:paraId="79A2A0A4" w14:textId="77777777" w:rsidR="00A32657" w:rsidRDefault="00A32657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</w:p>
    <w:p w14:paraId="65D3B9BB" w14:textId="13B65350" w:rsidR="00A32657" w:rsidRPr="00AF1375" w:rsidRDefault="00A32657" w:rsidP="00A32657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>
        <w:rPr>
          <w:rFonts w:eastAsia="Calibri" w:cs="Times New Roman"/>
          <w:b/>
          <w:noProof w:val="0"/>
          <w:szCs w:val="24"/>
          <w:highlight w:val="yellow"/>
        </w:rPr>
        <w:t xml:space="preserve">dot. pakietu 182, 183)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06891CCB" w14:textId="77777777" w:rsidR="00A32657" w:rsidRPr="00AF1375" w:rsidRDefault="00A32657" w:rsidP="00A32657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552253C3" w14:textId="77777777" w:rsidR="00A32657" w:rsidRPr="00AF1375" w:rsidRDefault="00A32657" w:rsidP="00A32657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0F44CA3" w14:textId="77777777" w:rsidR="00A32657" w:rsidRPr="00AF1375" w:rsidRDefault="00A32657" w:rsidP="00A32657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85B36" wp14:editId="528FD06D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4E0E" id="Prostokąt 6" o:spid="_x0000_s1026" style="position:absolute;margin-left:289.15pt;margin-top:5.5pt;width:163.8pt;height:30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  <w:r w:rsidRPr="00AF1375">
        <w:rPr>
          <w:rFonts w:eastAsia="Calibri" w:cs="Times New Roman"/>
          <w:noProof w:val="0"/>
          <w:szCs w:val="24"/>
        </w:rPr>
        <w:t>zgodnie z załącznikiem nr 1 do SIWZ</w:t>
      </w:r>
    </w:p>
    <w:p w14:paraId="572CD92A" w14:textId="0238CD6C" w:rsidR="00A32657" w:rsidRPr="00AF1375" w:rsidRDefault="00A32657" w:rsidP="00A32657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2)</w:t>
      </w:r>
      <w:r w:rsidRPr="00AF1375">
        <w:rPr>
          <w:rFonts w:eastAsia="Calibri" w:cs="Times New Roman"/>
          <w:noProof w:val="0"/>
          <w:szCs w:val="24"/>
        </w:rPr>
        <w:t xml:space="preserve"> Termin dostawy w </w:t>
      </w:r>
      <w:r w:rsidR="0002118D">
        <w:rPr>
          <w:rFonts w:eastAsia="Calibri" w:cs="Times New Roman"/>
          <w:noProof w:val="0"/>
          <w:szCs w:val="24"/>
        </w:rPr>
        <w:t xml:space="preserve">tygodniach </w:t>
      </w:r>
      <w:r w:rsidRPr="00AF1375">
        <w:rPr>
          <w:rFonts w:eastAsia="Calibri" w:cs="Times New Roman"/>
          <w:noProof w:val="0"/>
          <w:szCs w:val="24"/>
        </w:rPr>
        <w:t xml:space="preserve"> (</w:t>
      </w:r>
      <w:r w:rsidRPr="00AF1375">
        <w:rPr>
          <w:rFonts w:eastAsia="Calibri" w:cs="Times New Roman"/>
          <w:b/>
          <w:noProof w:val="0"/>
          <w:szCs w:val="24"/>
        </w:rPr>
        <w:t xml:space="preserve">max </w:t>
      </w:r>
      <w:r w:rsidR="0002118D">
        <w:rPr>
          <w:rFonts w:eastAsia="Calibri" w:cs="Times New Roman"/>
          <w:b/>
          <w:noProof w:val="0"/>
          <w:szCs w:val="24"/>
        </w:rPr>
        <w:t xml:space="preserve"> 3 tygodnie</w:t>
      </w:r>
      <w:r w:rsidRPr="00AF1375">
        <w:rPr>
          <w:rFonts w:eastAsia="Calibri" w:cs="Times New Roman"/>
          <w:noProof w:val="0"/>
          <w:szCs w:val="24"/>
        </w:rPr>
        <w:t xml:space="preserve">)  </w:t>
      </w:r>
      <w:r w:rsidR="0002118D">
        <w:rPr>
          <w:rFonts w:eastAsia="Calibri" w:cs="Times New Roman"/>
          <w:noProof w:val="0"/>
          <w:szCs w:val="24"/>
        </w:rPr>
        <w:t xml:space="preserve">        </w:t>
      </w:r>
      <w:r w:rsidRPr="00AF1375">
        <w:rPr>
          <w:rFonts w:eastAsia="Calibri" w:cs="Times New Roman"/>
          <w:noProof w:val="0"/>
          <w:szCs w:val="24"/>
        </w:rPr>
        <w:t xml:space="preserve">                   ……………………………..</w:t>
      </w:r>
      <w:r w:rsidR="0002118D">
        <w:rPr>
          <w:rFonts w:eastAsia="Calibri" w:cs="Times New Roman"/>
          <w:noProof w:val="0"/>
          <w:szCs w:val="24"/>
        </w:rPr>
        <w:t>tygodni</w:t>
      </w:r>
    </w:p>
    <w:p w14:paraId="6E93F2D4" w14:textId="77777777" w:rsidR="00A32657" w:rsidRPr="00AF1375" w:rsidRDefault="00A32657" w:rsidP="00A32657">
      <w:pPr>
        <w:spacing w:after="0" w:line="276" w:lineRule="auto"/>
        <w:ind w:left="284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BCD12" wp14:editId="7B3725D2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E07E" id="Prostokąt 7" o:spid="_x0000_s1026" style="position:absolute;margin-left:289.15pt;margin-top:7.25pt;width:163.05pt;height:30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3CD78F4D" w14:textId="77777777" w:rsidR="00A32657" w:rsidRPr="00AF1375" w:rsidRDefault="00A32657" w:rsidP="00A32657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3)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</w:rPr>
        <w:t>Termin rozpatrzenia reklamacji w dniach roboczych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  <w:sz w:val="18"/>
          <w:szCs w:val="18"/>
        </w:rPr>
        <w:t xml:space="preserve">                            </w:t>
      </w:r>
      <w:r w:rsidRPr="00AF1375">
        <w:rPr>
          <w:rFonts w:eastAsia="Calibri" w:cs="Times New Roman"/>
          <w:noProof w:val="0"/>
          <w:szCs w:val="24"/>
        </w:rPr>
        <w:t>………………………….….. dni rob.</w:t>
      </w:r>
    </w:p>
    <w:p w14:paraId="34A1402F" w14:textId="77777777" w:rsidR="00A32657" w:rsidRPr="00AF1375" w:rsidRDefault="00A32657" w:rsidP="00A32657">
      <w:pPr>
        <w:spacing w:after="0" w:line="276" w:lineRule="auto"/>
        <w:ind w:right="23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       </w:t>
      </w:r>
      <w:r w:rsidRPr="00AF1375">
        <w:rPr>
          <w:rFonts w:eastAsia="Calibri" w:cs="Times New Roman"/>
          <w:b/>
          <w:noProof w:val="0"/>
          <w:szCs w:val="24"/>
        </w:rPr>
        <w:t xml:space="preserve">(max 7 dni roboczych dla wad ukrytych) </w:t>
      </w:r>
    </w:p>
    <w:p w14:paraId="043E6AB3" w14:textId="5B801B39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Ponadto:  </w:t>
      </w:r>
    </w:p>
    <w:p w14:paraId="69900F05" w14:textId="77777777" w:rsidR="00AF1375" w:rsidRPr="00AF1375" w:rsidRDefault="00AF1375" w:rsidP="00AF137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 xml:space="preserve">Oświadczamy, że dostawy wykonamy zgodnie z SIWZ. </w:t>
      </w:r>
    </w:p>
    <w:p w14:paraId="569D2348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24CDFF6B" w14:textId="32991A92" w:rsidR="000A4607" w:rsidRPr="000A4607" w:rsidRDefault="000A4607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a) Dla produktów o dacie ważności 5 lat od daty produkcji oferujemy …… lata ważności(minimum 3 lata ważności)</w:t>
      </w:r>
      <w:r w:rsidR="00AF1375" w:rsidRPr="00AF1375">
        <w:rPr>
          <w:rFonts w:eastAsia="Calibri" w:cs="Times New Roman"/>
          <w:noProof w:val="0"/>
          <w:szCs w:val="24"/>
        </w:rPr>
        <w:t xml:space="preserve"> (uzupełnić w zależności od pakietu).</w:t>
      </w:r>
    </w:p>
    <w:p w14:paraId="655F73A5" w14:textId="49D1B5F0" w:rsidR="00AF1375" w:rsidRPr="000A4607" w:rsidRDefault="000A4607" w:rsidP="000A4607">
      <w:pPr>
        <w:spacing w:after="0" w:line="240" w:lineRule="auto"/>
        <w:ind w:left="720"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b) Dla produktów o dacie ważności 1 roku od daty produkcji oferujemy …… miesięcy ważności(minimum 6 miesięcy ważności)</w:t>
      </w:r>
      <w:r w:rsidRPr="00AF1375">
        <w:rPr>
          <w:rFonts w:eastAsia="Calibri" w:cs="Times New Roman"/>
          <w:noProof w:val="0"/>
          <w:szCs w:val="24"/>
        </w:rPr>
        <w:t xml:space="preserve"> (uzupełnić w zależności od pakietu). </w:t>
      </w:r>
      <w:r w:rsidR="00AF1375" w:rsidRPr="000A4607">
        <w:rPr>
          <w:rFonts w:eastAsia="Calibri" w:cs="Times New Roman"/>
          <w:noProof w:val="0"/>
          <w:szCs w:val="24"/>
        </w:rPr>
        <w:t xml:space="preserve"> </w:t>
      </w:r>
    </w:p>
    <w:p w14:paraId="19E46FC3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2673227B" w:rsidR="00C82CE9" w:rsidRDefault="00AF1375" w:rsidP="00C82CE9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28032EB4" w14:textId="2ACAD69B" w:rsidR="00C82CE9" w:rsidRDefault="00C82CE9" w:rsidP="00C82CE9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ajorHAnsi" w:eastAsia="Calibri" w:hAnsiTheme="majorHAnsi" w:cstheme="majorHAnsi"/>
          <w:b/>
          <w:noProof w:val="0"/>
        </w:rPr>
      </w:pPr>
      <w:r w:rsidRPr="00C82CE9">
        <w:rPr>
          <w:rFonts w:asciiTheme="majorHAnsi" w:hAnsiTheme="majorHAnsi" w:cstheme="majorHAnsi"/>
        </w:rPr>
        <w:t>Oświadczamy, że parowniki  zostaną przekazane do bezpłatnego użytkowania na czas trwania umowy bez przeniesienia prawa własności na Zamawiającego. Wykonawca zobowiązuje się do bezpłatnej obsługi gwarancyjnej i serwisowej</w:t>
      </w:r>
      <w:r>
        <w:rPr>
          <w:rFonts w:asciiTheme="majorHAnsi" w:hAnsiTheme="majorHAnsi" w:cstheme="majorHAnsi"/>
        </w:rPr>
        <w:t xml:space="preserve"> </w:t>
      </w:r>
      <w:r w:rsidRPr="00C82CE9">
        <w:rPr>
          <w:rFonts w:asciiTheme="majorHAnsi" w:hAnsiTheme="majorHAnsi" w:cstheme="majorHAnsi"/>
        </w:rPr>
        <w:t xml:space="preserve">oraz bezpłatne szkolenie użytkowników </w:t>
      </w:r>
      <w:r w:rsidRPr="00C82CE9">
        <w:rPr>
          <w:rFonts w:asciiTheme="majorHAnsi" w:hAnsiTheme="majorHAnsi" w:cstheme="majorHAnsi"/>
          <w:b/>
        </w:rPr>
        <w:t>(</w:t>
      </w:r>
      <w:r w:rsidR="00C3142F">
        <w:rPr>
          <w:rFonts w:asciiTheme="majorHAnsi" w:hAnsiTheme="majorHAnsi" w:cstheme="majorHAnsi"/>
          <w:b/>
          <w:color w:val="FF0000"/>
        </w:rPr>
        <w:t xml:space="preserve">dotyczy </w:t>
      </w:r>
      <w:r w:rsidR="00F95171" w:rsidRPr="00F95171">
        <w:rPr>
          <w:rFonts w:asciiTheme="majorHAnsi" w:hAnsiTheme="majorHAnsi" w:cstheme="majorHAnsi"/>
          <w:b/>
          <w:color w:val="FF0000"/>
        </w:rPr>
        <w:t>pakietu nr 198 a</w:t>
      </w:r>
      <w:r w:rsidR="00F95171" w:rsidRPr="00F95171">
        <w:rPr>
          <w:rFonts w:asciiTheme="majorHAnsi" w:hAnsiTheme="majorHAnsi" w:cstheme="majorHAnsi"/>
          <w:b/>
        </w:rPr>
        <w:t>)</w:t>
      </w:r>
      <w:r w:rsidRPr="00F95171">
        <w:rPr>
          <w:rFonts w:asciiTheme="majorHAnsi" w:hAnsiTheme="majorHAnsi" w:cstheme="majorHAnsi"/>
          <w:b/>
        </w:rPr>
        <w:t xml:space="preserve">. </w:t>
      </w:r>
    </w:p>
    <w:p w14:paraId="6BA0581D" w14:textId="0883B118" w:rsidR="00AF1375" w:rsidRPr="00C82CE9" w:rsidRDefault="00C82CE9" w:rsidP="00C82CE9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Theme="majorHAnsi" w:eastAsia="Calibri" w:hAnsiTheme="majorHAnsi" w:cstheme="majorHAnsi"/>
          <w:b/>
          <w:noProof w:val="0"/>
        </w:rPr>
      </w:pPr>
      <w:r w:rsidRPr="00C82CE9">
        <w:rPr>
          <w:rFonts w:asciiTheme="majorHAnsi" w:hAnsiTheme="majorHAnsi" w:cstheme="majorHAnsi"/>
        </w:rPr>
        <w:t xml:space="preserve">Oferujemy termin </w:t>
      </w:r>
      <w:r>
        <w:rPr>
          <w:rFonts w:asciiTheme="majorHAnsi" w:hAnsiTheme="majorHAnsi" w:cstheme="majorHAnsi"/>
        </w:rPr>
        <w:t>przekazania parowników w</w:t>
      </w:r>
      <w:r w:rsidRPr="00C82CE9">
        <w:rPr>
          <w:rFonts w:asciiTheme="majorHAnsi" w:hAnsiTheme="majorHAnsi" w:cstheme="majorHAnsi"/>
        </w:rPr>
        <w:t xml:space="preserve"> terminie ………….. dni</w:t>
      </w:r>
      <w:r w:rsidR="006D4221">
        <w:rPr>
          <w:rFonts w:asciiTheme="majorHAnsi" w:hAnsiTheme="majorHAnsi" w:cstheme="majorHAnsi"/>
        </w:rPr>
        <w:t xml:space="preserve"> roboczych </w:t>
      </w:r>
      <w:r w:rsidRPr="00C82CE9">
        <w:rPr>
          <w:rFonts w:asciiTheme="majorHAnsi" w:hAnsiTheme="majorHAnsi" w:cstheme="majorHAnsi"/>
        </w:rPr>
        <w:t xml:space="preserve"> </w:t>
      </w:r>
      <w:r w:rsidRPr="0039633B">
        <w:rPr>
          <w:rFonts w:asciiTheme="majorHAnsi" w:hAnsiTheme="majorHAnsi" w:cstheme="majorHAnsi"/>
        </w:rPr>
        <w:t>(max.</w:t>
      </w:r>
      <w:r w:rsidR="0039633B">
        <w:rPr>
          <w:rFonts w:asciiTheme="majorHAnsi" w:hAnsiTheme="majorHAnsi" w:cstheme="majorHAnsi"/>
        </w:rPr>
        <w:t xml:space="preserve">    </w:t>
      </w:r>
      <w:r w:rsidR="0039633B" w:rsidRPr="0039633B">
        <w:rPr>
          <w:rFonts w:asciiTheme="majorHAnsi" w:hAnsiTheme="majorHAnsi" w:cstheme="majorHAnsi"/>
        </w:rPr>
        <w:t>21</w:t>
      </w:r>
      <w:r w:rsidRPr="0039633B">
        <w:rPr>
          <w:rFonts w:asciiTheme="majorHAnsi" w:hAnsiTheme="majorHAnsi" w:cstheme="majorHAnsi"/>
        </w:rPr>
        <w:t xml:space="preserve"> dni</w:t>
      </w:r>
      <w:r w:rsidR="006D4221" w:rsidRPr="0039633B">
        <w:rPr>
          <w:rFonts w:asciiTheme="majorHAnsi" w:hAnsiTheme="majorHAnsi" w:cstheme="majorHAnsi"/>
        </w:rPr>
        <w:t xml:space="preserve"> roboczych</w:t>
      </w:r>
      <w:r w:rsidRPr="0039633B">
        <w:rPr>
          <w:rFonts w:asciiTheme="majorHAnsi" w:hAnsiTheme="majorHAnsi" w:cstheme="majorHAnsi"/>
        </w:rPr>
        <w:t>) od</w:t>
      </w:r>
      <w:r w:rsidRPr="006D4221">
        <w:rPr>
          <w:rFonts w:asciiTheme="majorHAnsi" w:hAnsiTheme="majorHAnsi" w:cstheme="majorHAnsi"/>
          <w:color w:val="FF0000"/>
        </w:rPr>
        <w:t xml:space="preserve"> </w:t>
      </w:r>
      <w:r w:rsidRPr="00C82CE9">
        <w:rPr>
          <w:rFonts w:asciiTheme="majorHAnsi" w:hAnsiTheme="majorHAnsi" w:cstheme="majorHAnsi"/>
        </w:rPr>
        <w:t xml:space="preserve">daty podpisania umowy </w:t>
      </w:r>
      <w:r w:rsidRPr="00C82CE9">
        <w:rPr>
          <w:rFonts w:asciiTheme="majorHAnsi" w:hAnsiTheme="majorHAnsi" w:cstheme="majorHAnsi"/>
          <w:b/>
        </w:rPr>
        <w:t>(</w:t>
      </w:r>
      <w:r w:rsidR="00F95171">
        <w:rPr>
          <w:rFonts w:asciiTheme="majorHAnsi" w:hAnsiTheme="majorHAnsi" w:cstheme="majorHAnsi"/>
          <w:b/>
          <w:color w:val="FF0000"/>
        </w:rPr>
        <w:t>uzupełnić jeśli dotyczy</w:t>
      </w:r>
      <w:r w:rsidR="00F95171" w:rsidRPr="00C82CE9">
        <w:rPr>
          <w:rFonts w:asciiTheme="majorHAnsi" w:hAnsiTheme="majorHAnsi" w:cstheme="majorHAnsi"/>
          <w:b/>
        </w:rPr>
        <w:t xml:space="preserve"> </w:t>
      </w:r>
      <w:r w:rsidRPr="00F95171">
        <w:rPr>
          <w:rFonts w:asciiTheme="majorHAnsi" w:hAnsiTheme="majorHAnsi" w:cstheme="majorHAnsi"/>
          <w:b/>
          <w:color w:val="FF0000"/>
        </w:rPr>
        <w:t>pakietu nr 198a</w:t>
      </w:r>
      <w:r w:rsidRPr="00C82CE9">
        <w:rPr>
          <w:rFonts w:asciiTheme="majorHAnsi" w:hAnsiTheme="majorHAnsi" w:cstheme="majorHAnsi"/>
          <w:b/>
        </w:rPr>
        <w:t xml:space="preserve">)  </w:t>
      </w:r>
    </w:p>
    <w:p w14:paraId="01614D4B" w14:textId="3645343E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AF1375">
        <w:rPr>
          <w:rFonts w:eastAsia="Calibri" w:cs="Times New Roman"/>
          <w:b/>
          <w:noProof w:val="0"/>
          <w:color w:val="000000"/>
          <w:sz w:val="18"/>
          <w:szCs w:val="18"/>
        </w:rPr>
        <w:t>(należy odpowiednio zakreślić)</w:t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227E835C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Oświadczamy, że zapoznaliśmy się z postanowieniami umowy, które zostały zawarte  w Rozdziale II SIWZ i w przypadku wyboru naszej oferty zobowiązujemy się do podpisania umowy na wyżej wymienionych warunkach w miejscu i terminie wyznaczonym przez Zamawiającego.</w:t>
      </w:r>
    </w:p>
    <w:p w14:paraId="6A821D69" w14:textId="2A764444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nazwę.</w:t>
      </w:r>
    </w:p>
    <w:p w14:paraId="0A2F8294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stosuje.</w:t>
      </w:r>
    </w:p>
    <w:p w14:paraId="5BB118D8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serii.</w:t>
      </w:r>
    </w:p>
    <w:p w14:paraId="3412EF56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przedstawicielu.</w:t>
      </w:r>
    </w:p>
    <w:p w14:paraId="55747A0D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707B2D52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Oświadczamy, że zapoznaliśmy się z SIWZ i nie wnosimy do niej zastrzeżeń oraz zdobyliśmy konieczne informacje do przygotowania oferty.</w:t>
      </w:r>
    </w:p>
    <w:p w14:paraId="40869282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uważamy się za związanych niniejszą ofertą przez okres 60 dni od upływu terminu składania ofert.   </w:t>
      </w:r>
    </w:p>
    <w:p w14:paraId="05AF587A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 xml:space="preserve">Wadium dla pakietów nr (podać)  …………………. w kwocie (rozpisać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77777777" w:rsidR="00E410B4" w:rsidRDefault="00AF1375" w:rsidP="00E410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563C0E48" w14:textId="45C67DA4" w:rsidR="00AF1375" w:rsidRPr="00E410B4" w:rsidRDefault="00AF1375" w:rsidP="00E410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E410B4">
        <w:rPr>
          <w:rFonts w:eastAsia="Calibri" w:cs="Times New Roman"/>
          <w:noProof w:val="0"/>
          <w:szCs w:val="24"/>
        </w:rPr>
        <w:t xml:space="preserve"> osobą upoważnioną przez wykonawcę do kontaktowania się z zamawiającym jest:   </w:t>
      </w:r>
    </w:p>
    <w:p w14:paraId="58FCCEF9" w14:textId="77777777" w:rsidR="00AF1375" w:rsidRPr="00AF1375" w:rsidRDefault="00AF1375" w:rsidP="00AF1375">
      <w:pPr>
        <w:overflowPunct w:val="0"/>
        <w:autoSpaceDE w:val="0"/>
        <w:spacing w:after="0" w:line="276" w:lineRule="auto"/>
        <w:ind w:left="180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- Nazwisko i imię ……………………………………………..…………………, </w:t>
      </w:r>
      <w:r w:rsidRPr="00AF1375">
        <w:rPr>
          <w:rFonts w:eastAsia="Calibri" w:cs="Times New Roman"/>
          <w:noProof w:val="0"/>
          <w:szCs w:val="24"/>
        </w:rPr>
        <w:br/>
        <w:t>nr telefonu: ……………………..………………………………………………</w:t>
      </w:r>
    </w:p>
    <w:p w14:paraId="70B7C32F" w14:textId="77777777" w:rsidR="00E410B4" w:rsidRDefault="00E410B4" w:rsidP="00E410B4">
      <w:pPr>
        <w:widowControl w:val="0"/>
        <w:tabs>
          <w:tab w:val="left" w:pos="566"/>
        </w:tabs>
        <w:suppressAutoHyphens/>
        <w:spacing w:after="0" w:line="276" w:lineRule="auto"/>
        <w:ind w:left="284" w:hanging="142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 xml:space="preserve">15. </w:t>
      </w:r>
      <w:r w:rsidR="00AF1375" w:rsidRPr="00AF1375">
        <w:rPr>
          <w:rFonts w:eastAsia="Calibri" w:cs="Times New Roman"/>
          <w:noProof w:val="0"/>
          <w:szCs w:val="24"/>
        </w:rPr>
        <w:t>O</w:t>
      </w:r>
      <w:r w:rsidR="00AF1375" w:rsidRPr="00AF1375">
        <w:rPr>
          <w:rFonts w:eastAsia="Calibri" w:cs="Times New Roman"/>
          <w:noProof w:val="0"/>
          <w:color w:val="000000"/>
          <w:szCs w:val="24"/>
        </w:rPr>
        <w:t>świadczam, że wypełniłem obowiązki informacyjne przewidziane w art. 13 lub art. 14 RODO</w:t>
      </w:r>
      <w:r w:rsidR="00AF1375" w:rsidRPr="00AF1375">
        <w:rPr>
          <w:rFonts w:eastAsia="Calibri" w:cs="Times New Roman"/>
          <w:b/>
          <w:noProof w:val="0"/>
          <w:color w:val="000000"/>
          <w:szCs w:val="24"/>
          <w:vertAlign w:val="superscript"/>
        </w:rPr>
        <w:t>1)</w:t>
      </w:r>
      <w:r w:rsidR="00AF1375" w:rsidRPr="00AF1375">
        <w:rPr>
          <w:rFonts w:eastAsia="Calibri" w:cs="Times New Roman"/>
          <w:noProof w:val="0"/>
          <w:color w:val="000000"/>
          <w:szCs w:val="24"/>
        </w:rPr>
        <w:t xml:space="preserve"> wobec osób fizycznych, </w:t>
      </w:r>
      <w:r w:rsidR="00AF1375"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="00AF1375" w:rsidRPr="00AF1375">
        <w:rPr>
          <w:rFonts w:eastAsia="Calibri" w:cs="Times New Roman"/>
          <w:noProof w:val="0"/>
          <w:color w:val="000000"/>
          <w:szCs w:val="24"/>
        </w:rPr>
        <w:t xml:space="preserve"> w celu ubiegania się o udzielenie zamówienia publicznego w niniejszym postępowaniu</w:t>
      </w:r>
      <w:r w:rsidR="00AF1375" w:rsidRPr="00AF1375">
        <w:rPr>
          <w:rFonts w:eastAsia="Calibri" w:cs="Times New Roman"/>
          <w:noProof w:val="0"/>
          <w:szCs w:val="24"/>
        </w:rPr>
        <w:t xml:space="preserve"> (*jeżeli nie ma </w:t>
      </w:r>
      <w:r w:rsidR="00AF1375" w:rsidRPr="00AF1375">
        <w:rPr>
          <w:rFonts w:eastAsia="Calibri" w:cs="Times New Roman"/>
          <w:noProof w:val="0"/>
          <w:szCs w:val="24"/>
        </w:rPr>
        <w:lastRenderedPageBreak/>
        <w:t xml:space="preserve">zastosowania oświadczenie należy wykreślić), </w:t>
      </w:r>
    </w:p>
    <w:p w14:paraId="6110CE6E" w14:textId="2A8895C8" w:rsidR="00AF1375" w:rsidRPr="00AF1375" w:rsidRDefault="00E410B4" w:rsidP="00E410B4">
      <w:pPr>
        <w:widowControl w:val="0"/>
        <w:tabs>
          <w:tab w:val="left" w:pos="566"/>
        </w:tabs>
        <w:suppressAutoHyphens/>
        <w:spacing w:after="0" w:line="276" w:lineRule="auto"/>
        <w:ind w:left="284" w:hanging="142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16.</w:t>
      </w:r>
      <w:r>
        <w:rPr>
          <w:rFonts w:eastAsia="Calibri" w:cs="Times New Roman"/>
          <w:noProof w:val="0"/>
          <w:szCs w:val="24"/>
        </w:rPr>
        <w:t xml:space="preserve"> </w:t>
      </w:r>
      <w:r w:rsidR="00AF1375" w:rsidRPr="00AF1375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77777777" w:rsidR="00AF1375" w:rsidRPr="00AF1375" w:rsidRDefault="00AF1375" w:rsidP="00AF1375">
      <w:pPr>
        <w:spacing w:after="0" w:line="276" w:lineRule="auto"/>
        <w:rPr>
          <w:rFonts w:eastAsia="Calibri" w:cs="Times New Roman"/>
          <w:noProof w:val="0"/>
          <w:szCs w:val="24"/>
          <w:lang w:val="de-DE"/>
        </w:rPr>
      </w:pPr>
      <w:r w:rsidRPr="00AF1375">
        <w:rPr>
          <w:rFonts w:eastAsia="Calibri" w:cs="Times New Roman"/>
          <w:noProof w:val="0"/>
          <w:szCs w:val="24"/>
        </w:rPr>
        <w:t xml:space="preserve">a) </w:t>
      </w:r>
      <w:r w:rsidRPr="00AF1375">
        <w:rPr>
          <w:rFonts w:eastAsia="Calibri" w:cs="Times New Roman"/>
          <w:noProof w:val="0"/>
          <w:szCs w:val="24"/>
        </w:rPr>
        <w:tab/>
        <w:t>………………………………………………………………………..</w:t>
      </w:r>
    </w:p>
    <w:p w14:paraId="205D01C6" w14:textId="77777777" w:rsidR="00AF1375" w:rsidRPr="00AF1375" w:rsidRDefault="00AF1375" w:rsidP="00AF1375">
      <w:pPr>
        <w:tabs>
          <w:tab w:val="left" w:pos="360"/>
          <w:tab w:val="left" w:pos="720"/>
        </w:tabs>
        <w:spacing w:after="0" w:line="240" w:lineRule="auto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1A571A2A" w14:textId="77777777" w:rsidR="00AF1375" w:rsidRPr="00AF1375" w:rsidRDefault="00AF1375" w:rsidP="00AF1375">
      <w:pPr>
        <w:tabs>
          <w:tab w:val="left" w:pos="720"/>
        </w:tabs>
        <w:spacing w:after="0" w:line="276" w:lineRule="auto"/>
        <w:ind w:right="23"/>
        <w:jc w:val="center"/>
        <w:rPr>
          <w:rFonts w:eastAsia="Calibri" w:cs="Times New Roman"/>
          <w:noProof w:val="0"/>
          <w:sz w:val="16"/>
          <w:szCs w:val="16"/>
          <w:lang w:val="de-DE"/>
        </w:rPr>
      </w:pPr>
      <w:r w:rsidRPr="00AF1375">
        <w:rPr>
          <w:rFonts w:eastAsia="Calibri" w:cs="Times New Roman"/>
          <w:noProof w:val="0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1A938019" w14:textId="77777777" w:rsidR="00AF1375" w:rsidRPr="00AF1375" w:rsidRDefault="00AF1375" w:rsidP="00AF1375">
      <w:pPr>
        <w:spacing w:after="0" w:line="276" w:lineRule="auto"/>
        <w:rPr>
          <w:rFonts w:eastAsia="Calibri" w:cs="Arial"/>
          <w:noProof w:val="0"/>
          <w:sz w:val="16"/>
          <w:szCs w:val="16"/>
          <w:lang w:val="x-none" w:eastAsia="x-none"/>
        </w:rPr>
      </w:pPr>
      <w:r w:rsidRPr="00AF1375">
        <w:rPr>
          <w:rFonts w:eastAsia="Calibri" w:cs="Arial"/>
          <w:b/>
          <w:noProof w:val="0"/>
          <w:color w:val="000000"/>
          <w:vertAlign w:val="superscript"/>
          <w:lang w:val="x-none" w:eastAsia="x-none"/>
        </w:rPr>
        <w:t>1)</w:t>
      </w:r>
      <w:r w:rsidRPr="00AF1375">
        <w:rPr>
          <w:rFonts w:eastAsia="Calibri" w:cs="Arial"/>
          <w:noProof w:val="0"/>
          <w:color w:val="000000"/>
          <w:vertAlign w:val="superscript"/>
          <w:lang w:val="x-none" w:eastAsia="x-none"/>
        </w:rPr>
        <w:t xml:space="preserve"> </w:t>
      </w:r>
      <w:r w:rsidRPr="00AF1375">
        <w:rPr>
          <w:rFonts w:eastAsia="Calibri" w:cs="Arial"/>
          <w:noProof w:val="0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A5F375" w14:textId="77777777" w:rsidR="00AF1375" w:rsidRPr="00AF1375" w:rsidRDefault="00AF1375" w:rsidP="00AF1375">
      <w:pPr>
        <w:spacing w:after="0" w:line="276" w:lineRule="auto"/>
        <w:ind w:left="142" w:hanging="142"/>
        <w:rPr>
          <w:rFonts w:eastAsia="Calibri" w:cs="Arial"/>
          <w:noProof w:val="0"/>
          <w:sz w:val="16"/>
          <w:szCs w:val="16"/>
          <w:lang w:eastAsia="pl-PL"/>
        </w:rPr>
      </w:pPr>
      <w:r w:rsidRPr="00AF1375">
        <w:rPr>
          <w:rFonts w:eastAsia="Calibri" w:cs="Arial"/>
          <w:noProof w:val="0"/>
          <w:color w:val="000000"/>
          <w:sz w:val="16"/>
          <w:szCs w:val="16"/>
          <w:lang w:eastAsia="pl-PL"/>
        </w:rPr>
        <w:t xml:space="preserve">* W przypadku gdy wykonawca </w:t>
      </w:r>
      <w:r w:rsidRPr="00AF1375">
        <w:rPr>
          <w:rFonts w:eastAsia="Calibri" w:cs="Arial"/>
          <w:noProof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EAAE8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6259" w14:textId="77777777" w:rsidR="00C47818" w:rsidRDefault="00C47818" w:rsidP="00A32657">
      <w:pPr>
        <w:spacing w:after="0" w:line="240" w:lineRule="auto"/>
      </w:pPr>
      <w:r>
        <w:separator/>
      </w:r>
    </w:p>
  </w:endnote>
  <w:endnote w:type="continuationSeparator" w:id="0">
    <w:p w14:paraId="4AD3B3CE" w14:textId="77777777" w:rsidR="00C47818" w:rsidRDefault="00C47818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222F" w14:textId="77777777" w:rsidR="00C47818" w:rsidRDefault="00C47818" w:rsidP="00A32657">
      <w:pPr>
        <w:spacing w:after="0" w:line="240" w:lineRule="auto"/>
      </w:pPr>
      <w:r>
        <w:separator/>
      </w:r>
    </w:p>
  </w:footnote>
  <w:footnote w:type="continuationSeparator" w:id="0">
    <w:p w14:paraId="29CF48AF" w14:textId="77777777" w:rsidR="00C47818" w:rsidRDefault="00C47818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5598F"/>
    <w:rsid w:val="0009410C"/>
    <w:rsid w:val="000A4607"/>
    <w:rsid w:val="000F08B0"/>
    <w:rsid w:val="00132E55"/>
    <w:rsid w:val="0039633B"/>
    <w:rsid w:val="005714B3"/>
    <w:rsid w:val="005F076C"/>
    <w:rsid w:val="006D4221"/>
    <w:rsid w:val="00A32657"/>
    <w:rsid w:val="00AF1375"/>
    <w:rsid w:val="00C3142F"/>
    <w:rsid w:val="00C47818"/>
    <w:rsid w:val="00C82CE9"/>
    <w:rsid w:val="00DC5CEB"/>
    <w:rsid w:val="00DE21DE"/>
    <w:rsid w:val="00E410B4"/>
    <w:rsid w:val="00F74B5E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13</cp:revision>
  <dcterms:created xsi:type="dcterms:W3CDTF">2020-04-29T09:37:00Z</dcterms:created>
  <dcterms:modified xsi:type="dcterms:W3CDTF">2020-06-09T06:29:00Z</dcterms:modified>
</cp:coreProperties>
</file>