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74EBC" w14:textId="1A85523B" w:rsidR="00A13155" w:rsidRPr="00D26C1F" w:rsidRDefault="00776D55" w:rsidP="00776D55">
      <w:pPr>
        <w:pStyle w:val="Nagwek"/>
        <w:jc w:val="right"/>
        <w:rPr>
          <w:noProof/>
        </w:rPr>
      </w:pPr>
      <w:r>
        <w:rPr>
          <w:noProof/>
        </w:rPr>
        <w:t>Załącznik nr 2.2 do SWZ</w:t>
      </w:r>
    </w:p>
    <w:p w14:paraId="1BF47EE8" w14:textId="77777777" w:rsidR="00A13155" w:rsidRPr="00D26C1F" w:rsidRDefault="00A13155" w:rsidP="000C7F30">
      <w:pPr>
        <w:pStyle w:val="Nagwek"/>
        <w:rPr>
          <w:noProof/>
        </w:rPr>
      </w:pPr>
    </w:p>
    <w:p w14:paraId="0DB54062" w14:textId="77777777" w:rsidR="00A13155" w:rsidRPr="00D26C1F" w:rsidRDefault="00A13155" w:rsidP="000C7F30">
      <w:pPr>
        <w:pStyle w:val="Nagwek"/>
        <w:rPr>
          <w:noProof/>
        </w:rPr>
      </w:pPr>
    </w:p>
    <w:p w14:paraId="7D73A89E" w14:textId="77777777" w:rsidR="00A13155" w:rsidRPr="00D26C1F" w:rsidRDefault="00A13155" w:rsidP="000C7F30">
      <w:pPr>
        <w:pStyle w:val="Nagwek"/>
        <w:rPr>
          <w:noProof/>
        </w:rPr>
      </w:pPr>
    </w:p>
    <w:p w14:paraId="254BF77D" w14:textId="77777777" w:rsidR="00F02362" w:rsidRDefault="00F02362" w:rsidP="00740F41">
      <w:pPr>
        <w:spacing w:line="276" w:lineRule="auto"/>
        <w:jc w:val="center"/>
        <w:rPr>
          <w:b/>
          <w:sz w:val="24"/>
          <w:szCs w:val="24"/>
        </w:rPr>
      </w:pPr>
    </w:p>
    <w:p w14:paraId="6E6239FE" w14:textId="071FD42A" w:rsidR="00740F41" w:rsidRDefault="00B56DF0" w:rsidP="00740F41">
      <w:pPr>
        <w:spacing w:line="276" w:lineRule="auto"/>
        <w:jc w:val="center"/>
        <w:rPr>
          <w:b/>
          <w:sz w:val="24"/>
          <w:szCs w:val="24"/>
        </w:rPr>
      </w:pPr>
      <w:r>
        <w:rPr>
          <w:b/>
          <w:sz w:val="24"/>
          <w:szCs w:val="24"/>
        </w:rPr>
        <w:t>Wzór umowy</w:t>
      </w:r>
      <w:r w:rsidR="00202061" w:rsidRPr="00D26C1F">
        <w:rPr>
          <w:b/>
          <w:sz w:val="24"/>
          <w:szCs w:val="24"/>
        </w:rPr>
        <w:t xml:space="preserve"> </w:t>
      </w:r>
    </w:p>
    <w:p w14:paraId="4957BF55" w14:textId="77777777" w:rsidR="00B56DF0" w:rsidRPr="00D26C1F" w:rsidRDefault="00B56DF0" w:rsidP="00740F41">
      <w:pPr>
        <w:spacing w:line="276" w:lineRule="auto"/>
        <w:jc w:val="center"/>
        <w:rPr>
          <w:b/>
          <w:sz w:val="24"/>
          <w:szCs w:val="24"/>
        </w:rPr>
      </w:pPr>
    </w:p>
    <w:p w14:paraId="4653F5AC" w14:textId="6FDB5DCF" w:rsidR="00B47B52" w:rsidRPr="00D26C1F" w:rsidRDefault="00B47B52" w:rsidP="00B47B52">
      <w:pPr>
        <w:spacing w:after="120" w:line="276" w:lineRule="auto"/>
        <w:jc w:val="both"/>
        <w:rPr>
          <w:sz w:val="24"/>
          <w:szCs w:val="24"/>
        </w:rPr>
      </w:pPr>
      <w:r w:rsidRPr="00D26C1F">
        <w:rPr>
          <w:sz w:val="24"/>
          <w:szCs w:val="24"/>
        </w:rPr>
        <w:t>zawar</w:t>
      </w:r>
      <w:r w:rsidR="005713D5">
        <w:rPr>
          <w:sz w:val="24"/>
          <w:szCs w:val="24"/>
        </w:rPr>
        <w:t xml:space="preserve">ta w dniu ..........   </w:t>
      </w:r>
      <w:r w:rsidRPr="00D26C1F">
        <w:rPr>
          <w:sz w:val="24"/>
          <w:szCs w:val="24"/>
        </w:rPr>
        <w:t xml:space="preserve">w Białymstoku między: </w:t>
      </w:r>
    </w:p>
    <w:p w14:paraId="1E04A080" w14:textId="77777777" w:rsidR="00B4425A" w:rsidRPr="00D26C1F" w:rsidRDefault="00B47B52" w:rsidP="00B47B52">
      <w:pPr>
        <w:spacing w:after="120" w:line="276" w:lineRule="auto"/>
        <w:ind w:right="98"/>
        <w:jc w:val="both"/>
        <w:rPr>
          <w:sz w:val="24"/>
          <w:szCs w:val="24"/>
        </w:rPr>
      </w:pPr>
      <w:r w:rsidRPr="00D26C1F">
        <w:rPr>
          <w:b/>
          <w:sz w:val="24"/>
          <w:szCs w:val="24"/>
        </w:rPr>
        <w:t>Województwem Podlaskim</w:t>
      </w:r>
      <w:r w:rsidRPr="00D26C1F">
        <w:rPr>
          <w:i/>
          <w:sz w:val="24"/>
          <w:szCs w:val="24"/>
        </w:rPr>
        <w:t xml:space="preserve">, </w:t>
      </w:r>
      <w:r w:rsidRPr="00D26C1F">
        <w:rPr>
          <w:sz w:val="24"/>
          <w:szCs w:val="24"/>
        </w:rPr>
        <w:t>w imieniu którego działa Zarząd Województwa Podlaskiego,</w:t>
      </w:r>
      <w:r w:rsidRPr="00D26C1F">
        <w:rPr>
          <w:i/>
          <w:sz w:val="24"/>
          <w:szCs w:val="24"/>
        </w:rPr>
        <w:t xml:space="preserve"> </w:t>
      </w:r>
      <w:r w:rsidRPr="00D26C1F">
        <w:rPr>
          <w:sz w:val="24"/>
          <w:szCs w:val="24"/>
        </w:rPr>
        <w:t xml:space="preserve">z siedzibą w Białymstoku, adres: ul. Kardynała Stefana Wyszyńskiego 1, 15-888 Białystok, </w:t>
      </w:r>
      <w:r w:rsidRPr="00D26C1F">
        <w:rPr>
          <w:sz w:val="24"/>
          <w:szCs w:val="24"/>
        </w:rPr>
        <w:br/>
        <w:t xml:space="preserve">NIP 542-25-42-016, REGON 050658404, </w:t>
      </w:r>
    </w:p>
    <w:p w14:paraId="328E203F" w14:textId="77777777" w:rsidR="00B47B52" w:rsidRPr="00D26C1F" w:rsidRDefault="00B47B52" w:rsidP="00B47B52">
      <w:pPr>
        <w:spacing w:after="120" w:line="276" w:lineRule="auto"/>
        <w:ind w:right="98"/>
        <w:jc w:val="both"/>
        <w:rPr>
          <w:sz w:val="24"/>
          <w:szCs w:val="24"/>
        </w:rPr>
      </w:pPr>
      <w:r w:rsidRPr="00D26C1F">
        <w:rPr>
          <w:sz w:val="24"/>
          <w:szCs w:val="24"/>
        </w:rPr>
        <w:t xml:space="preserve">zwanym dalej </w:t>
      </w:r>
      <w:r w:rsidRPr="00D26C1F">
        <w:rPr>
          <w:b/>
          <w:sz w:val="24"/>
          <w:szCs w:val="24"/>
        </w:rPr>
        <w:t>„Zamawiającym”</w:t>
      </w:r>
      <w:r w:rsidRPr="00D26C1F">
        <w:rPr>
          <w:sz w:val="24"/>
          <w:szCs w:val="24"/>
        </w:rPr>
        <w:t>, reprezentowanym przez:</w:t>
      </w:r>
    </w:p>
    <w:p w14:paraId="1177F13F" w14:textId="77777777" w:rsidR="00B47B52" w:rsidRPr="00D26C1F" w:rsidRDefault="00B47B52" w:rsidP="00B47B52">
      <w:pPr>
        <w:spacing w:after="120" w:line="276" w:lineRule="auto"/>
        <w:ind w:right="98"/>
        <w:jc w:val="both"/>
        <w:rPr>
          <w:sz w:val="24"/>
          <w:szCs w:val="24"/>
        </w:rPr>
      </w:pPr>
      <w:r w:rsidRPr="00D26C1F">
        <w:rPr>
          <w:sz w:val="24"/>
          <w:szCs w:val="24"/>
        </w:rPr>
        <w:t>1)……………</w:t>
      </w:r>
      <w:r w:rsidR="00386F6C" w:rsidRPr="00D26C1F">
        <w:rPr>
          <w:sz w:val="24"/>
          <w:szCs w:val="24"/>
        </w:rPr>
        <w:t>…………………………………………………………………………………</w:t>
      </w:r>
    </w:p>
    <w:p w14:paraId="416EC7FE" w14:textId="77777777" w:rsidR="00B47B52" w:rsidRPr="00D26C1F" w:rsidRDefault="00B47B52" w:rsidP="00B47B52">
      <w:pPr>
        <w:spacing w:after="120" w:line="276" w:lineRule="auto"/>
        <w:ind w:right="98"/>
        <w:jc w:val="both"/>
        <w:rPr>
          <w:sz w:val="24"/>
          <w:szCs w:val="24"/>
        </w:rPr>
      </w:pPr>
      <w:r w:rsidRPr="00D26C1F">
        <w:rPr>
          <w:sz w:val="24"/>
          <w:szCs w:val="24"/>
        </w:rPr>
        <w:t>2)………………</w:t>
      </w:r>
      <w:r w:rsidR="00386F6C" w:rsidRPr="00D26C1F">
        <w:rPr>
          <w:sz w:val="24"/>
          <w:szCs w:val="24"/>
        </w:rPr>
        <w:t>………………………………………………………………………………</w:t>
      </w:r>
    </w:p>
    <w:p w14:paraId="51FB2766" w14:textId="77777777" w:rsidR="00740F41" w:rsidRPr="00D26C1F" w:rsidRDefault="00740F41" w:rsidP="00740F41">
      <w:pPr>
        <w:spacing w:line="276" w:lineRule="auto"/>
        <w:jc w:val="both"/>
        <w:rPr>
          <w:sz w:val="24"/>
          <w:szCs w:val="24"/>
        </w:rPr>
      </w:pPr>
      <w:r w:rsidRPr="00D26C1F">
        <w:rPr>
          <w:sz w:val="24"/>
          <w:szCs w:val="24"/>
        </w:rPr>
        <w:t>a</w:t>
      </w:r>
    </w:p>
    <w:p w14:paraId="2B2362E0" w14:textId="77777777" w:rsidR="00740F41" w:rsidRPr="00D26C1F" w:rsidRDefault="00C610CD" w:rsidP="00A16DA9">
      <w:pPr>
        <w:spacing w:line="276" w:lineRule="auto"/>
        <w:jc w:val="both"/>
        <w:rPr>
          <w:sz w:val="24"/>
          <w:szCs w:val="24"/>
        </w:rPr>
      </w:pPr>
      <w:r w:rsidRPr="00D26C1F">
        <w:rPr>
          <w:sz w:val="24"/>
          <w:szCs w:val="24"/>
        </w:rPr>
        <w:t>……………………………………………..</w:t>
      </w:r>
      <w:r w:rsidR="00A16DA9" w:rsidRPr="00D26C1F">
        <w:rPr>
          <w:sz w:val="24"/>
          <w:szCs w:val="24"/>
        </w:rPr>
        <w:t xml:space="preserve">, NIP </w:t>
      </w:r>
      <w:r w:rsidRPr="00D26C1F">
        <w:rPr>
          <w:sz w:val="24"/>
          <w:szCs w:val="24"/>
        </w:rPr>
        <w:t>………………………</w:t>
      </w:r>
      <w:r w:rsidR="00A16DA9" w:rsidRPr="00D26C1F">
        <w:rPr>
          <w:sz w:val="24"/>
          <w:szCs w:val="24"/>
        </w:rPr>
        <w:t xml:space="preserve">, REGON </w:t>
      </w:r>
      <w:r w:rsidRPr="00D26C1F">
        <w:rPr>
          <w:rFonts w:eastAsiaTheme="minorHAnsi"/>
          <w:bCs/>
          <w:sz w:val="24"/>
          <w:szCs w:val="24"/>
          <w:lang w:eastAsia="en-US"/>
        </w:rPr>
        <w:t>…………………….</w:t>
      </w:r>
      <w:r w:rsidR="00A16DA9" w:rsidRPr="00D26C1F">
        <w:rPr>
          <w:rFonts w:eastAsiaTheme="minorHAnsi"/>
          <w:bCs/>
          <w:sz w:val="24"/>
          <w:szCs w:val="24"/>
          <w:lang w:eastAsia="en-US"/>
        </w:rPr>
        <w:t>,</w:t>
      </w:r>
      <w:r w:rsidR="00B47B52" w:rsidRPr="00D26C1F">
        <w:rPr>
          <w:sz w:val="24"/>
          <w:szCs w:val="24"/>
        </w:rPr>
        <w:t xml:space="preserve"> zwanym dalej </w:t>
      </w:r>
      <w:r w:rsidR="00B47B52" w:rsidRPr="00D26C1F">
        <w:rPr>
          <w:b/>
          <w:sz w:val="24"/>
          <w:szCs w:val="24"/>
        </w:rPr>
        <w:t>„Wykonawcą”</w:t>
      </w:r>
    </w:p>
    <w:p w14:paraId="0794F7A8" w14:textId="77777777" w:rsidR="00016F6E" w:rsidRPr="00D26C1F" w:rsidRDefault="00016F6E" w:rsidP="00740F41">
      <w:pPr>
        <w:spacing w:line="276" w:lineRule="auto"/>
        <w:jc w:val="both"/>
        <w:rPr>
          <w:sz w:val="24"/>
          <w:szCs w:val="24"/>
        </w:rPr>
      </w:pPr>
    </w:p>
    <w:p w14:paraId="78ED980F" w14:textId="77777777" w:rsidR="007A5282" w:rsidRPr="00D26C1F" w:rsidRDefault="00016F6E" w:rsidP="00740F41">
      <w:pPr>
        <w:spacing w:line="276" w:lineRule="auto"/>
        <w:jc w:val="both"/>
        <w:rPr>
          <w:b/>
          <w:sz w:val="24"/>
          <w:szCs w:val="24"/>
        </w:rPr>
      </w:pPr>
      <w:r w:rsidRPr="00D26C1F">
        <w:rPr>
          <w:sz w:val="24"/>
          <w:szCs w:val="24"/>
        </w:rPr>
        <w:t>łącznie zwanymi dalej „</w:t>
      </w:r>
      <w:r w:rsidRPr="00D26C1F">
        <w:rPr>
          <w:b/>
          <w:sz w:val="24"/>
          <w:szCs w:val="24"/>
        </w:rPr>
        <w:t>Stronami”</w:t>
      </w:r>
    </w:p>
    <w:p w14:paraId="4DEF61D9" w14:textId="77777777" w:rsidR="00016F6E" w:rsidRPr="00D26C1F" w:rsidRDefault="00016F6E" w:rsidP="00740F41">
      <w:pPr>
        <w:spacing w:line="276" w:lineRule="auto"/>
        <w:jc w:val="both"/>
        <w:rPr>
          <w:sz w:val="24"/>
          <w:szCs w:val="24"/>
        </w:rPr>
      </w:pPr>
    </w:p>
    <w:p w14:paraId="738998F9" w14:textId="77777777" w:rsidR="00016F6E" w:rsidRPr="00D26C1F" w:rsidRDefault="00016F6E" w:rsidP="00740F41">
      <w:pPr>
        <w:spacing w:line="276" w:lineRule="auto"/>
        <w:jc w:val="both"/>
        <w:rPr>
          <w:sz w:val="24"/>
          <w:szCs w:val="24"/>
        </w:rPr>
      </w:pPr>
      <w:r w:rsidRPr="00D26C1F">
        <w:rPr>
          <w:sz w:val="24"/>
          <w:szCs w:val="24"/>
        </w:rPr>
        <w:t>Niniejsza umowa została zawarta w wyniku przeprowadzenia postępowania o udzielenie zamówienia pu</w:t>
      </w:r>
      <w:r w:rsidR="00B56DF0">
        <w:rPr>
          <w:sz w:val="24"/>
          <w:szCs w:val="24"/>
        </w:rPr>
        <w:t>blicznego w trybie podstawowym,</w:t>
      </w:r>
      <w:r w:rsidR="0077535F">
        <w:rPr>
          <w:sz w:val="24"/>
          <w:szCs w:val="24"/>
        </w:rPr>
        <w:t xml:space="preserve"> o którym mowa w art. 275 pkt</w:t>
      </w:r>
      <w:r w:rsidRPr="00D26C1F">
        <w:rPr>
          <w:sz w:val="24"/>
          <w:szCs w:val="24"/>
        </w:rPr>
        <w:t xml:space="preserve"> 1 </w:t>
      </w:r>
      <w:r w:rsidR="0077535F">
        <w:rPr>
          <w:sz w:val="24"/>
          <w:szCs w:val="24"/>
        </w:rPr>
        <w:t>u</w:t>
      </w:r>
      <w:r w:rsidRPr="00D26C1F">
        <w:rPr>
          <w:sz w:val="24"/>
          <w:szCs w:val="24"/>
        </w:rPr>
        <w:t xml:space="preserve">stawy </w:t>
      </w:r>
      <w:r w:rsidR="00053C23" w:rsidRPr="00D26C1F">
        <w:rPr>
          <w:sz w:val="24"/>
          <w:szCs w:val="24"/>
        </w:rPr>
        <w:br/>
      </w:r>
      <w:r w:rsidRPr="00D26C1F">
        <w:rPr>
          <w:sz w:val="24"/>
          <w:szCs w:val="24"/>
        </w:rPr>
        <w:t xml:space="preserve">z dnia 11 września 2019 r. Prawo zamówień publicznych </w:t>
      </w:r>
      <w:r w:rsidR="0077535F">
        <w:rPr>
          <w:sz w:val="24"/>
          <w:szCs w:val="24"/>
        </w:rPr>
        <w:t>(</w:t>
      </w:r>
      <w:r w:rsidR="00E967CE">
        <w:rPr>
          <w:sz w:val="24"/>
          <w:szCs w:val="24"/>
        </w:rPr>
        <w:t>Dz. U. z 2022</w:t>
      </w:r>
      <w:r w:rsidR="00053C23" w:rsidRPr="00D26C1F">
        <w:rPr>
          <w:sz w:val="24"/>
          <w:szCs w:val="24"/>
        </w:rPr>
        <w:t xml:space="preserve"> r. poz. 1</w:t>
      </w:r>
      <w:r w:rsidR="00E967CE">
        <w:rPr>
          <w:sz w:val="24"/>
          <w:szCs w:val="24"/>
        </w:rPr>
        <w:t>710</w:t>
      </w:r>
      <w:r w:rsidR="0077535F">
        <w:rPr>
          <w:sz w:val="24"/>
          <w:szCs w:val="24"/>
        </w:rPr>
        <w:t xml:space="preserve"> z </w:t>
      </w:r>
      <w:proofErr w:type="spellStart"/>
      <w:r w:rsidR="0077535F">
        <w:rPr>
          <w:sz w:val="24"/>
          <w:szCs w:val="24"/>
        </w:rPr>
        <w:t>późn</w:t>
      </w:r>
      <w:proofErr w:type="spellEnd"/>
      <w:r w:rsidR="0077535F">
        <w:rPr>
          <w:sz w:val="24"/>
          <w:szCs w:val="24"/>
        </w:rPr>
        <w:t>. zm.)</w:t>
      </w:r>
    </w:p>
    <w:p w14:paraId="00BE6BD1" w14:textId="77777777" w:rsidR="00016F6E" w:rsidRPr="00D26C1F" w:rsidRDefault="00016F6E" w:rsidP="00740F41">
      <w:pPr>
        <w:spacing w:line="276" w:lineRule="auto"/>
        <w:jc w:val="both"/>
        <w:rPr>
          <w:sz w:val="24"/>
          <w:szCs w:val="24"/>
        </w:rPr>
      </w:pPr>
    </w:p>
    <w:p w14:paraId="243ADF02" w14:textId="77777777" w:rsidR="00740F41" w:rsidRPr="00D26C1F" w:rsidRDefault="00740F41" w:rsidP="00740F41">
      <w:pPr>
        <w:spacing w:line="276" w:lineRule="auto"/>
        <w:jc w:val="both"/>
        <w:rPr>
          <w:sz w:val="24"/>
          <w:szCs w:val="24"/>
        </w:rPr>
      </w:pPr>
      <w:r w:rsidRPr="00D26C1F">
        <w:rPr>
          <w:sz w:val="24"/>
          <w:szCs w:val="24"/>
        </w:rPr>
        <w:t>o następującej treści:</w:t>
      </w:r>
    </w:p>
    <w:p w14:paraId="018A1E68" w14:textId="77777777" w:rsidR="00740F41" w:rsidRPr="00D26C1F" w:rsidRDefault="00740F41" w:rsidP="00740F41">
      <w:pPr>
        <w:spacing w:line="276" w:lineRule="auto"/>
        <w:jc w:val="center"/>
        <w:rPr>
          <w:sz w:val="24"/>
          <w:szCs w:val="24"/>
        </w:rPr>
      </w:pPr>
      <w:r w:rsidRPr="00D26C1F">
        <w:rPr>
          <w:sz w:val="24"/>
          <w:szCs w:val="24"/>
        </w:rPr>
        <w:t>§ 1</w:t>
      </w:r>
      <w:r w:rsidR="0077535F">
        <w:rPr>
          <w:sz w:val="24"/>
          <w:szCs w:val="24"/>
        </w:rPr>
        <w:t>.</w:t>
      </w:r>
    </w:p>
    <w:p w14:paraId="2ABD301F" w14:textId="37BD4AC9" w:rsidR="0077535F" w:rsidRPr="0077535F" w:rsidRDefault="00740F41" w:rsidP="0077535F">
      <w:pPr>
        <w:pStyle w:val="Akapitzlist"/>
        <w:numPr>
          <w:ilvl w:val="0"/>
          <w:numId w:val="31"/>
        </w:numPr>
        <w:spacing w:after="0" w:line="276" w:lineRule="auto"/>
        <w:ind w:left="426" w:hanging="426"/>
        <w:jc w:val="both"/>
        <w:rPr>
          <w:rFonts w:ascii="Times New Roman" w:hAnsi="Times New Roman"/>
          <w:sz w:val="24"/>
          <w:szCs w:val="24"/>
        </w:rPr>
      </w:pPr>
      <w:r w:rsidRPr="0077535F">
        <w:rPr>
          <w:rFonts w:ascii="Times New Roman" w:hAnsi="Times New Roman"/>
          <w:sz w:val="24"/>
          <w:szCs w:val="24"/>
        </w:rPr>
        <w:t xml:space="preserve">Przedmiotem niniejszej umowy jest </w:t>
      </w:r>
      <w:r w:rsidR="00B56DF0" w:rsidRPr="0077535F">
        <w:rPr>
          <w:rFonts w:ascii="Times New Roman" w:hAnsi="Times New Roman"/>
          <w:sz w:val="24"/>
          <w:szCs w:val="24"/>
        </w:rPr>
        <w:t>opracowanie projektu graficznego, druk i dostawa kalendarz</w:t>
      </w:r>
      <w:r w:rsidR="00E967CE" w:rsidRPr="0077535F">
        <w:rPr>
          <w:rFonts w:ascii="Times New Roman" w:hAnsi="Times New Roman"/>
          <w:sz w:val="24"/>
          <w:szCs w:val="24"/>
        </w:rPr>
        <w:t>y na rok 2023</w:t>
      </w:r>
      <w:r w:rsidR="0019562D">
        <w:rPr>
          <w:rFonts w:ascii="Times New Roman" w:hAnsi="Times New Roman"/>
          <w:sz w:val="24"/>
          <w:szCs w:val="24"/>
        </w:rPr>
        <w:t xml:space="preserve"> w liczbie 2</w:t>
      </w:r>
      <w:r w:rsidR="00B56DF0" w:rsidRPr="0077535F">
        <w:rPr>
          <w:rFonts w:ascii="Times New Roman" w:hAnsi="Times New Roman"/>
          <w:sz w:val="24"/>
          <w:szCs w:val="24"/>
        </w:rPr>
        <w:t>00 sztuk.</w:t>
      </w:r>
      <w:r w:rsidR="0077535F" w:rsidRPr="0077535F">
        <w:rPr>
          <w:rFonts w:ascii="Times New Roman" w:hAnsi="Times New Roman"/>
          <w:sz w:val="24"/>
          <w:szCs w:val="24"/>
        </w:rPr>
        <w:t xml:space="preserve"> </w:t>
      </w:r>
    </w:p>
    <w:p w14:paraId="36EBD72A" w14:textId="4AC6F897" w:rsidR="00C26E79" w:rsidRDefault="00146756" w:rsidP="0077535F">
      <w:pPr>
        <w:pStyle w:val="Akapitzlist"/>
        <w:numPr>
          <w:ilvl w:val="0"/>
          <w:numId w:val="31"/>
        </w:numPr>
        <w:spacing w:after="0" w:line="276" w:lineRule="auto"/>
        <w:ind w:left="426" w:hanging="426"/>
        <w:jc w:val="both"/>
        <w:rPr>
          <w:rFonts w:ascii="Times New Roman" w:hAnsi="Times New Roman"/>
          <w:sz w:val="24"/>
          <w:szCs w:val="24"/>
        </w:rPr>
      </w:pPr>
      <w:r w:rsidRPr="00D26C1F">
        <w:rPr>
          <w:rFonts w:ascii="Times New Roman" w:hAnsi="Times New Roman"/>
          <w:sz w:val="24"/>
          <w:szCs w:val="24"/>
        </w:rPr>
        <w:t xml:space="preserve">Wykonawca zobowiązany jest do </w:t>
      </w:r>
      <w:r w:rsidR="00467088" w:rsidRPr="00D26C1F">
        <w:rPr>
          <w:rFonts w:ascii="Times New Roman" w:hAnsi="Times New Roman"/>
          <w:sz w:val="24"/>
          <w:szCs w:val="24"/>
        </w:rPr>
        <w:t>jednorazowej dostawy</w:t>
      </w:r>
      <w:r w:rsidR="00C26E79" w:rsidRPr="00D26C1F">
        <w:rPr>
          <w:rFonts w:ascii="Times New Roman" w:hAnsi="Times New Roman"/>
          <w:sz w:val="24"/>
          <w:szCs w:val="24"/>
        </w:rPr>
        <w:t xml:space="preserve"> </w:t>
      </w:r>
      <w:r w:rsidR="00467088" w:rsidRPr="00D26C1F">
        <w:rPr>
          <w:rFonts w:ascii="Times New Roman" w:hAnsi="Times New Roman"/>
          <w:sz w:val="24"/>
          <w:szCs w:val="24"/>
        </w:rPr>
        <w:t xml:space="preserve">całości </w:t>
      </w:r>
      <w:r w:rsidR="00C26E79" w:rsidRPr="00D26C1F">
        <w:rPr>
          <w:rFonts w:ascii="Times New Roman" w:hAnsi="Times New Roman"/>
          <w:sz w:val="24"/>
          <w:szCs w:val="24"/>
        </w:rPr>
        <w:t xml:space="preserve">przedmiotu </w:t>
      </w:r>
      <w:r w:rsidR="0077535F">
        <w:rPr>
          <w:rFonts w:ascii="Times New Roman" w:hAnsi="Times New Roman"/>
          <w:sz w:val="24"/>
          <w:szCs w:val="24"/>
        </w:rPr>
        <w:t>umowy</w:t>
      </w:r>
      <w:r w:rsidR="00C26E79" w:rsidRPr="00D26C1F">
        <w:rPr>
          <w:rFonts w:ascii="Times New Roman" w:hAnsi="Times New Roman"/>
          <w:sz w:val="24"/>
          <w:szCs w:val="24"/>
        </w:rPr>
        <w:t xml:space="preserve"> do </w:t>
      </w:r>
      <w:r w:rsidR="004339E4" w:rsidRPr="00D26C1F">
        <w:rPr>
          <w:rFonts w:ascii="Times New Roman" w:hAnsi="Times New Roman"/>
          <w:sz w:val="24"/>
          <w:szCs w:val="24"/>
        </w:rPr>
        <w:t>budynku</w:t>
      </w:r>
      <w:r w:rsidR="00C26E79" w:rsidRPr="00D26C1F">
        <w:rPr>
          <w:rFonts w:ascii="Times New Roman" w:hAnsi="Times New Roman"/>
          <w:sz w:val="24"/>
          <w:szCs w:val="24"/>
        </w:rPr>
        <w:t xml:space="preserve"> </w:t>
      </w:r>
      <w:r w:rsidR="00C26E79" w:rsidRPr="0077535F">
        <w:rPr>
          <w:rFonts w:ascii="Times New Roman" w:hAnsi="Times New Roman"/>
          <w:sz w:val="24"/>
          <w:szCs w:val="24"/>
        </w:rPr>
        <w:t>Urzędu Marszałkowskiego Wojewó</w:t>
      </w:r>
      <w:r w:rsidR="00F320FE">
        <w:rPr>
          <w:rFonts w:ascii="Times New Roman" w:hAnsi="Times New Roman"/>
          <w:sz w:val="24"/>
          <w:szCs w:val="24"/>
        </w:rPr>
        <w:t xml:space="preserve">dztwa Podlaskiego </w:t>
      </w:r>
      <w:r w:rsidR="008B2E3F" w:rsidRPr="0077535F">
        <w:rPr>
          <w:rFonts w:ascii="Times New Roman" w:hAnsi="Times New Roman"/>
          <w:sz w:val="24"/>
          <w:szCs w:val="24"/>
        </w:rPr>
        <w:t>w </w:t>
      </w:r>
      <w:r w:rsidR="0092775F">
        <w:rPr>
          <w:rFonts w:ascii="Times New Roman" w:hAnsi="Times New Roman"/>
          <w:sz w:val="24"/>
          <w:szCs w:val="24"/>
        </w:rPr>
        <w:t xml:space="preserve"> </w:t>
      </w:r>
      <w:r w:rsidR="008B2E3F" w:rsidRPr="0077535F">
        <w:rPr>
          <w:rFonts w:ascii="Times New Roman" w:hAnsi="Times New Roman"/>
          <w:sz w:val="24"/>
          <w:szCs w:val="24"/>
        </w:rPr>
        <w:t xml:space="preserve">Białymstoku </w:t>
      </w:r>
      <w:r w:rsidR="008B2E3F" w:rsidRPr="0077535F">
        <w:rPr>
          <w:rFonts w:ascii="Times New Roman" w:hAnsi="Times New Roman"/>
          <w:sz w:val="24"/>
          <w:szCs w:val="24"/>
        </w:rPr>
        <w:br/>
      </w:r>
      <w:r w:rsidR="00C26E79" w:rsidRPr="0077535F">
        <w:rPr>
          <w:rFonts w:ascii="Times New Roman" w:hAnsi="Times New Roman"/>
          <w:sz w:val="24"/>
          <w:szCs w:val="24"/>
        </w:rPr>
        <w:t xml:space="preserve">ul. </w:t>
      </w:r>
      <w:r w:rsidR="00F320FE">
        <w:rPr>
          <w:rFonts w:ascii="Times New Roman" w:eastAsiaTheme="minorEastAsia" w:hAnsi="Times New Roman"/>
          <w:noProof/>
          <w:sz w:val="24"/>
          <w:szCs w:val="24"/>
          <w:lang w:eastAsia="pl-PL"/>
        </w:rPr>
        <w:t>Handlowa 6</w:t>
      </w:r>
      <w:r w:rsidR="00D965C0" w:rsidRPr="0077535F">
        <w:rPr>
          <w:rFonts w:ascii="Times New Roman" w:eastAsiaTheme="minorEastAsia" w:hAnsi="Times New Roman"/>
          <w:noProof/>
          <w:sz w:val="24"/>
          <w:szCs w:val="24"/>
          <w:lang w:eastAsia="pl-PL"/>
        </w:rPr>
        <w:t>, 15</w:t>
      </w:r>
      <w:r w:rsidR="00F320FE">
        <w:rPr>
          <w:rFonts w:ascii="Times New Roman" w:eastAsiaTheme="minorEastAsia" w:hAnsi="Times New Roman"/>
          <w:noProof/>
          <w:sz w:val="24"/>
          <w:szCs w:val="24"/>
          <w:lang w:eastAsia="pl-PL"/>
        </w:rPr>
        <w:t xml:space="preserve"> </w:t>
      </w:r>
      <w:r w:rsidR="00D965C0" w:rsidRPr="0077535F">
        <w:rPr>
          <w:rFonts w:ascii="Times New Roman" w:eastAsiaTheme="minorEastAsia" w:hAnsi="Times New Roman"/>
          <w:noProof/>
          <w:sz w:val="24"/>
          <w:szCs w:val="24"/>
          <w:lang w:eastAsia="pl-PL"/>
        </w:rPr>
        <w:t xml:space="preserve">- </w:t>
      </w:r>
      <w:r w:rsidR="00F320FE">
        <w:rPr>
          <w:rFonts w:ascii="Times New Roman" w:eastAsiaTheme="minorEastAsia" w:hAnsi="Times New Roman"/>
          <w:noProof/>
          <w:sz w:val="24"/>
          <w:szCs w:val="24"/>
          <w:lang w:eastAsia="pl-PL"/>
        </w:rPr>
        <w:t>399</w:t>
      </w:r>
      <w:r w:rsidR="00C26E79" w:rsidRPr="0077535F">
        <w:rPr>
          <w:rFonts w:ascii="Times New Roman" w:eastAsiaTheme="minorEastAsia" w:hAnsi="Times New Roman"/>
          <w:noProof/>
          <w:sz w:val="24"/>
          <w:szCs w:val="24"/>
          <w:lang w:eastAsia="pl-PL"/>
        </w:rPr>
        <w:t xml:space="preserve"> </w:t>
      </w:r>
      <w:r w:rsidR="00C26E79" w:rsidRPr="0077535F">
        <w:rPr>
          <w:rFonts w:ascii="Times New Roman" w:hAnsi="Times New Roman"/>
          <w:sz w:val="24"/>
          <w:szCs w:val="24"/>
        </w:rPr>
        <w:t xml:space="preserve">Białystok w terminie </w:t>
      </w:r>
      <w:r w:rsidR="00F320FE">
        <w:rPr>
          <w:rFonts w:ascii="Times New Roman" w:hAnsi="Times New Roman"/>
          <w:sz w:val="24"/>
          <w:szCs w:val="24"/>
        </w:rPr>
        <w:t xml:space="preserve">do </w:t>
      </w:r>
      <w:r w:rsidR="00145E7D" w:rsidRPr="0077535F">
        <w:rPr>
          <w:rFonts w:ascii="Times New Roman" w:hAnsi="Times New Roman"/>
          <w:sz w:val="24"/>
          <w:szCs w:val="24"/>
        </w:rPr>
        <w:t>…</w:t>
      </w:r>
      <w:r w:rsidR="00F320FE">
        <w:rPr>
          <w:rFonts w:ascii="Times New Roman" w:hAnsi="Times New Roman"/>
          <w:sz w:val="24"/>
          <w:szCs w:val="24"/>
        </w:rPr>
        <w:t>…..</w:t>
      </w:r>
      <w:r w:rsidR="00C26E79" w:rsidRPr="0077535F">
        <w:rPr>
          <w:rFonts w:ascii="Times New Roman" w:hAnsi="Times New Roman"/>
          <w:sz w:val="24"/>
          <w:szCs w:val="24"/>
        </w:rPr>
        <w:t xml:space="preserve"> </w:t>
      </w:r>
      <w:r w:rsidR="00F320FE">
        <w:rPr>
          <w:rFonts w:ascii="Times New Roman" w:hAnsi="Times New Roman"/>
          <w:sz w:val="24"/>
          <w:szCs w:val="24"/>
        </w:rPr>
        <w:t xml:space="preserve">  </w:t>
      </w:r>
      <w:r w:rsidR="00C26E79" w:rsidRPr="0077535F">
        <w:rPr>
          <w:rFonts w:ascii="Times New Roman" w:hAnsi="Times New Roman"/>
          <w:sz w:val="24"/>
          <w:szCs w:val="24"/>
        </w:rPr>
        <w:t xml:space="preserve">dni </w:t>
      </w:r>
      <w:r w:rsidR="007B2510" w:rsidRPr="0077535F">
        <w:rPr>
          <w:rFonts w:ascii="Times New Roman" w:hAnsi="Times New Roman"/>
          <w:sz w:val="24"/>
          <w:szCs w:val="24"/>
        </w:rPr>
        <w:t>od dnia podpisania umowy</w:t>
      </w:r>
      <w:r w:rsidR="00445147">
        <w:rPr>
          <w:rFonts w:ascii="Times New Roman" w:hAnsi="Times New Roman"/>
          <w:sz w:val="24"/>
          <w:szCs w:val="24"/>
        </w:rPr>
        <w:t xml:space="preserve">. </w:t>
      </w:r>
      <w:r w:rsidRPr="00D26C1F">
        <w:rPr>
          <w:rFonts w:ascii="Times New Roman" w:hAnsi="Times New Roman"/>
          <w:sz w:val="24"/>
          <w:szCs w:val="24"/>
        </w:rPr>
        <w:t>Termin wykonania rozumiany jest jako faktyczne dostarczenie całości przedmiotu zamówienia do wskazanej siedziby Zamawiającego.</w:t>
      </w:r>
    </w:p>
    <w:p w14:paraId="10AA2EF1" w14:textId="77777777" w:rsidR="00445147" w:rsidRPr="00445147" w:rsidRDefault="00445147" w:rsidP="00445147">
      <w:pPr>
        <w:pStyle w:val="Akapitzlist"/>
        <w:numPr>
          <w:ilvl w:val="0"/>
          <w:numId w:val="31"/>
        </w:numPr>
        <w:spacing w:after="0" w:line="276" w:lineRule="auto"/>
        <w:ind w:left="426" w:hanging="426"/>
        <w:jc w:val="both"/>
        <w:rPr>
          <w:rFonts w:ascii="Times New Roman" w:hAnsi="Times New Roman"/>
          <w:sz w:val="24"/>
          <w:szCs w:val="24"/>
        </w:rPr>
      </w:pPr>
      <w:r w:rsidRPr="0077535F">
        <w:rPr>
          <w:rFonts w:ascii="Times New Roman" w:hAnsi="Times New Roman"/>
          <w:sz w:val="24"/>
          <w:szCs w:val="24"/>
        </w:rPr>
        <w:t>Szczegółowy opis przedmiotu zamówienia został o</w:t>
      </w:r>
      <w:r>
        <w:rPr>
          <w:rFonts w:ascii="Times New Roman" w:hAnsi="Times New Roman"/>
          <w:sz w:val="24"/>
          <w:szCs w:val="24"/>
        </w:rPr>
        <w:t>kreślony</w:t>
      </w:r>
      <w:r w:rsidRPr="0077535F">
        <w:rPr>
          <w:rFonts w:ascii="Times New Roman" w:hAnsi="Times New Roman"/>
          <w:sz w:val="24"/>
          <w:szCs w:val="24"/>
        </w:rPr>
        <w:t xml:space="preserve"> w </w:t>
      </w:r>
      <w:r>
        <w:rPr>
          <w:rFonts w:ascii="Times New Roman" w:hAnsi="Times New Roman"/>
          <w:sz w:val="24"/>
          <w:szCs w:val="24"/>
        </w:rPr>
        <w:t>z</w:t>
      </w:r>
      <w:r w:rsidRPr="0077535F">
        <w:rPr>
          <w:rFonts w:ascii="Times New Roman" w:hAnsi="Times New Roman"/>
          <w:sz w:val="24"/>
          <w:szCs w:val="24"/>
        </w:rPr>
        <w:t>ałączniku nr 1 do umowy, który stanowi</w:t>
      </w:r>
      <w:r>
        <w:rPr>
          <w:rFonts w:ascii="Times New Roman" w:hAnsi="Times New Roman"/>
          <w:sz w:val="24"/>
          <w:szCs w:val="24"/>
        </w:rPr>
        <w:t xml:space="preserve"> jej</w:t>
      </w:r>
      <w:r w:rsidRPr="0077535F">
        <w:rPr>
          <w:rFonts w:ascii="Times New Roman" w:hAnsi="Times New Roman"/>
          <w:sz w:val="24"/>
          <w:szCs w:val="24"/>
        </w:rPr>
        <w:t xml:space="preserve"> integralną część.</w:t>
      </w:r>
    </w:p>
    <w:p w14:paraId="6BD78E5E" w14:textId="77777777" w:rsidR="00445147" w:rsidRPr="00D26C1F" w:rsidRDefault="00445147" w:rsidP="00445147">
      <w:pPr>
        <w:pStyle w:val="Akapitzlist"/>
        <w:spacing w:after="0" w:line="276" w:lineRule="auto"/>
        <w:ind w:left="426"/>
        <w:jc w:val="both"/>
        <w:rPr>
          <w:rFonts w:ascii="Times New Roman" w:hAnsi="Times New Roman"/>
          <w:sz w:val="24"/>
          <w:szCs w:val="24"/>
        </w:rPr>
      </w:pPr>
    </w:p>
    <w:p w14:paraId="477D9C8A" w14:textId="77777777" w:rsidR="00740F41" w:rsidRPr="00D26C1F" w:rsidRDefault="00740F41" w:rsidP="00740F41">
      <w:pPr>
        <w:spacing w:line="276" w:lineRule="auto"/>
        <w:jc w:val="center"/>
        <w:rPr>
          <w:sz w:val="24"/>
          <w:szCs w:val="24"/>
        </w:rPr>
      </w:pPr>
      <w:r w:rsidRPr="00D26C1F">
        <w:rPr>
          <w:sz w:val="24"/>
          <w:szCs w:val="24"/>
        </w:rPr>
        <w:t>§ 2</w:t>
      </w:r>
      <w:r w:rsidR="0077535F">
        <w:rPr>
          <w:sz w:val="24"/>
          <w:szCs w:val="24"/>
        </w:rPr>
        <w:t>.</w:t>
      </w:r>
    </w:p>
    <w:p w14:paraId="38EB45A8" w14:textId="77777777" w:rsidR="00716225" w:rsidRPr="00D26C1F" w:rsidRDefault="00740F41" w:rsidP="00716225">
      <w:pPr>
        <w:pStyle w:val="Akapitzlist"/>
        <w:numPr>
          <w:ilvl w:val="0"/>
          <w:numId w:val="15"/>
        </w:numPr>
        <w:spacing w:after="0" w:line="276" w:lineRule="auto"/>
        <w:ind w:left="425" w:hanging="357"/>
        <w:jc w:val="both"/>
        <w:rPr>
          <w:rFonts w:ascii="Times New Roman" w:hAnsi="Times New Roman"/>
          <w:sz w:val="24"/>
          <w:szCs w:val="24"/>
        </w:rPr>
      </w:pPr>
      <w:r w:rsidRPr="00D26C1F">
        <w:rPr>
          <w:rFonts w:ascii="Times New Roman" w:hAnsi="Times New Roman"/>
          <w:sz w:val="24"/>
          <w:szCs w:val="24"/>
        </w:rPr>
        <w:t xml:space="preserve">Wykonawca oświadcza, iż posiada odpowiednią wiedzę, kwalifikacje, potencjał i doświadczenie niezbędne do wykonania przedmiotu </w:t>
      </w:r>
      <w:r w:rsidR="0077535F">
        <w:rPr>
          <w:rFonts w:ascii="Times New Roman" w:hAnsi="Times New Roman"/>
          <w:sz w:val="24"/>
          <w:szCs w:val="24"/>
        </w:rPr>
        <w:t>umowy</w:t>
      </w:r>
      <w:r w:rsidRPr="00D26C1F">
        <w:rPr>
          <w:rFonts w:ascii="Times New Roman" w:hAnsi="Times New Roman"/>
          <w:sz w:val="24"/>
          <w:szCs w:val="24"/>
        </w:rPr>
        <w:t xml:space="preserve">, o którym mowa w § 1 </w:t>
      </w:r>
      <w:r w:rsidR="00A97C24">
        <w:rPr>
          <w:rFonts w:ascii="Times New Roman" w:hAnsi="Times New Roman"/>
          <w:sz w:val="24"/>
          <w:szCs w:val="24"/>
        </w:rPr>
        <w:t>u</w:t>
      </w:r>
      <w:r w:rsidRPr="00D26C1F">
        <w:rPr>
          <w:rFonts w:ascii="Times New Roman" w:hAnsi="Times New Roman"/>
          <w:sz w:val="24"/>
          <w:szCs w:val="24"/>
        </w:rPr>
        <w:t>mowy i zobowiązuje się go zrealizować z należytą starannością, najwyższymi standardami obowiązującymi w branży drukarskiej.</w:t>
      </w:r>
    </w:p>
    <w:p w14:paraId="34DC0A9C" w14:textId="77777777" w:rsidR="00315E90" w:rsidRPr="00D26C1F" w:rsidRDefault="00315E90" w:rsidP="00315E90">
      <w:pPr>
        <w:pStyle w:val="Akapitzlist"/>
        <w:numPr>
          <w:ilvl w:val="0"/>
          <w:numId w:val="15"/>
        </w:numPr>
        <w:spacing w:line="276" w:lineRule="auto"/>
        <w:ind w:left="426"/>
        <w:jc w:val="both"/>
        <w:rPr>
          <w:rFonts w:ascii="Times New Roman" w:hAnsi="Times New Roman"/>
          <w:sz w:val="24"/>
          <w:szCs w:val="24"/>
        </w:rPr>
      </w:pPr>
      <w:r w:rsidRPr="00D26C1F">
        <w:rPr>
          <w:rFonts w:ascii="Times New Roman" w:hAnsi="Times New Roman"/>
          <w:sz w:val="24"/>
          <w:szCs w:val="24"/>
        </w:rPr>
        <w:t>Wykonawca ponosi odpowiedzialność za działanie osób trzecich, z którymi współpracuje przy wykonywaniu przedmiotu zamówienia.</w:t>
      </w:r>
    </w:p>
    <w:p w14:paraId="788FCE92" w14:textId="77777777" w:rsidR="00C26E79" w:rsidRPr="00D26C1F" w:rsidRDefault="00C26E79" w:rsidP="00C26E79">
      <w:pPr>
        <w:pStyle w:val="Akapitzlist"/>
        <w:numPr>
          <w:ilvl w:val="0"/>
          <w:numId w:val="15"/>
        </w:numPr>
        <w:spacing w:line="276" w:lineRule="auto"/>
        <w:ind w:left="426"/>
        <w:jc w:val="both"/>
        <w:rPr>
          <w:rFonts w:ascii="Times New Roman" w:hAnsi="Times New Roman"/>
          <w:sz w:val="24"/>
          <w:szCs w:val="24"/>
        </w:rPr>
      </w:pPr>
      <w:r w:rsidRPr="00D26C1F">
        <w:rPr>
          <w:rFonts w:ascii="Times New Roman" w:hAnsi="Times New Roman"/>
          <w:sz w:val="24"/>
          <w:szCs w:val="24"/>
        </w:rPr>
        <w:t>Zamawiający wymaga, aby w okresie realizacji zamówienia, osoba/-y odpowiedzialne za wykonanie następujących czynności:</w:t>
      </w:r>
    </w:p>
    <w:p w14:paraId="3FF4B751" w14:textId="77777777" w:rsidR="00C26E79" w:rsidRDefault="00C26E79" w:rsidP="00581C86">
      <w:pPr>
        <w:pStyle w:val="Akapitzlist"/>
        <w:numPr>
          <w:ilvl w:val="0"/>
          <w:numId w:val="19"/>
        </w:numPr>
        <w:ind w:left="851" w:hanging="425"/>
        <w:rPr>
          <w:rFonts w:ascii="Times New Roman" w:hAnsi="Times New Roman"/>
          <w:sz w:val="24"/>
          <w:szCs w:val="24"/>
        </w:rPr>
      </w:pPr>
      <w:r w:rsidRPr="00D26C1F">
        <w:rPr>
          <w:rFonts w:ascii="Times New Roman" w:hAnsi="Times New Roman"/>
          <w:sz w:val="24"/>
          <w:szCs w:val="24"/>
        </w:rPr>
        <w:t xml:space="preserve">opracowanie graficzne, skład i </w:t>
      </w:r>
      <w:r w:rsidR="001F6928" w:rsidRPr="00D26C1F">
        <w:rPr>
          <w:rFonts w:ascii="Times New Roman" w:hAnsi="Times New Roman"/>
          <w:sz w:val="24"/>
          <w:szCs w:val="24"/>
        </w:rPr>
        <w:t>przygotowanie do druku projektu</w:t>
      </w:r>
      <w:r w:rsidRPr="00D26C1F">
        <w:rPr>
          <w:rFonts w:ascii="Times New Roman" w:hAnsi="Times New Roman"/>
          <w:sz w:val="24"/>
          <w:szCs w:val="24"/>
        </w:rPr>
        <w:t xml:space="preserve">, </w:t>
      </w:r>
    </w:p>
    <w:p w14:paraId="2A297711" w14:textId="77777777" w:rsidR="00C26E79" w:rsidRDefault="00C26E79" w:rsidP="00581C86">
      <w:pPr>
        <w:pStyle w:val="Akapitzlist"/>
        <w:numPr>
          <w:ilvl w:val="0"/>
          <w:numId w:val="19"/>
        </w:numPr>
        <w:ind w:left="851" w:hanging="425"/>
        <w:rPr>
          <w:rFonts w:ascii="Times New Roman" w:hAnsi="Times New Roman"/>
          <w:sz w:val="24"/>
          <w:szCs w:val="24"/>
        </w:rPr>
      </w:pPr>
      <w:r w:rsidRPr="00813482">
        <w:rPr>
          <w:rFonts w:ascii="Times New Roman" w:hAnsi="Times New Roman"/>
          <w:sz w:val="24"/>
          <w:szCs w:val="24"/>
        </w:rPr>
        <w:lastRenderedPageBreak/>
        <w:t>druk i oprawa materiałów drukowanych</w:t>
      </w:r>
      <w:r w:rsidR="001F6928" w:rsidRPr="00813482">
        <w:rPr>
          <w:rFonts w:ascii="Times New Roman" w:hAnsi="Times New Roman"/>
          <w:sz w:val="24"/>
          <w:szCs w:val="24"/>
        </w:rPr>
        <w:t xml:space="preserve"> </w:t>
      </w:r>
      <w:r w:rsidRPr="00813482">
        <w:rPr>
          <w:rFonts w:ascii="Times New Roman" w:hAnsi="Times New Roman"/>
          <w:sz w:val="24"/>
          <w:szCs w:val="24"/>
        </w:rPr>
        <w:t>(obejmuje również obsługę urządzeń),</w:t>
      </w:r>
    </w:p>
    <w:p w14:paraId="13C99C72" w14:textId="77777777" w:rsidR="00C26E79" w:rsidRDefault="00C26E79" w:rsidP="00581C86">
      <w:pPr>
        <w:pStyle w:val="Akapitzlist"/>
        <w:numPr>
          <w:ilvl w:val="0"/>
          <w:numId w:val="19"/>
        </w:numPr>
        <w:ind w:left="851" w:hanging="425"/>
        <w:rPr>
          <w:rFonts w:ascii="Times New Roman" w:hAnsi="Times New Roman"/>
          <w:sz w:val="24"/>
          <w:szCs w:val="24"/>
        </w:rPr>
      </w:pPr>
      <w:r w:rsidRPr="00813482">
        <w:rPr>
          <w:rFonts w:ascii="Times New Roman" w:hAnsi="Times New Roman"/>
          <w:sz w:val="24"/>
          <w:szCs w:val="24"/>
        </w:rPr>
        <w:t>znakowanie materiałów</w:t>
      </w:r>
      <w:r w:rsidR="00FF759D" w:rsidRPr="00813482">
        <w:rPr>
          <w:rFonts w:ascii="Times New Roman" w:hAnsi="Times New Roman"/>
          <w:sz w:val="24"/>
          <w:szCs w:val="24"/>
        </w:rPr>
        <w:t xml:space="preserve"> drukowanych</w:t>
      </w:r>
      <w:r w:rsidRPr="00813482">
        <w:rPr>
          <w:rFonts w:ascii="Times New Roman" w:hAnsi="Times New Roman"/>
          <w:sz w:val="24"/>
          <w:szCs w:val="24"/>
        </w:rPr>
        <w:t xml:space="preserve">, </w:t>
      </w:r>
    </w:p>
    <w:p w14:paraId="38839004" w14:textId="77777777" w:rsidR="00C26E79" w:rsidRDefault="00C26E79" w:rsidP="00581C86">
      <w:pPr>
        <w:pStyle w:val="Akapitzlist"/>
        <w:numPr>
          <w:ilvl w:val="0"/>
          <w:numId w:val="19"/>
        </w:numPr>
        <w:ind w:left="851" w:hanging="425"/>
        <w:rPr>
          <w:rFonts w:ascii="Times New Roman" w:hAnsi="Times New Roman"/>
          <w:sz w:val="24"/>
          <w:szCs w:val="24"/>
        </w:rPr>
      </w:pPr>
      <w:r w:rsidRPr="00813482">
        <w:rPr>
          <w:rFonts w:ascii="Times New Roman" w:hAnsi="Times New Roman"/>
          <w:sz w:val="24"/>
          <w:szCs w:val="24"/>
        </w:rPr>
        <w:t>składanie, pakowanie materiałów drukowanych,</w:t>
      </w:r>
    </w:p>
    <w:p w14:paraId="2A38B1B0" w14:textId="77777777" w:rsidR="00C26E79" w:rsidRDefault="00C26E79" w:rsidP="00581C86">
      <w:pPr>
        <w:pStyle w:val="Akapitzlist"/>
        <w:numPr>
          <w:ilvl w:val="0"/>
          <w:numId w:val="19"/>
        </w:numPr>
        <w:ind w:left="851" w:hanging="425"/>
        <w:rPr>
          <w:rFonts w:ascii="Times New Roman" w:hAnsi="Times New Roman"/>
          <w:sz w:val="24"/>
          <w:szCs w:val="24"/>
        </w:rPr>
      </w:pPr>
      <w:r w:rsidRPr="00813482">
        <w:rPr>
          <w:rFonts w:ascii="Times New Roman" w:hAnsi="Times New Roman"/>
          <w:sz w:val="24"/>
          <w:szCs w:val="24"/>
        </w:rPr>
        <w:t>sztancowanie materiałów drukowanych,</w:t>
      </w:r>
    </w:p>
    <w:p w14:paraId="5C05644F" w14:textId="77777777" w:rsidR="00C26E79" w:rsidRPr="00813482" w:rsidRDefault="00C26E79" w:rsidP="00581C86">
      <w:pPr>
        <w:pStyle w:val="Akapitzlist"/>
        <w:numPr>
          <w:ilvl w:val="0"/>
          <w:numId w:val="19"/>
        </w:numPr>
        <w:ind w:left="851" w:hanging="425"/>
        <w:rPr>
          <w:rFonts w:ascii="Times New Roman" w:hAnsi="Times New Roman"/>
          <w:sz w:val="24"/>
          <w:szCs w:val="24"/>
        </w:rPr>
      </w:pPr>
      <w:r w:rsidRPr="00813482">
        <w:rPr>
          <w:rFonts w:ascii="Times New Roman" w:hAnsi="Times New Roman"/>
          <w:sz w:val="24"/>
          <w:szCs w:val="24"/>
        </w:rPr>
        <w:t>koordynowanie czynności związanych z realizacją zamówienia</w:t>
      </w:r>
    </w:p>
    <w:p w14:paraId="55E60D74" w14:textId="77777777" w:rsidR="00C26E79" w:rsidRPr="00D26C1F" w:rsidRDefault="00C26E79" w:rsidP="00C26E79">
      <w:pPr>
        <w:pStyle w:val="Akapitzlist"/>
        <w:spacing w:line="276" w:lineRule="auto"/>
        <w:ind w:left="426"/>
        <w:jc w:val="both"/>
        <w:rPr>
          <w:rFonts w:ascii="Times New Roman" w:hAnsi="Times New Roman"/>
          <w:sz w:val="24"/>
          <w:szCs w:val="24"/>
        </w:rPr>
      </w:pPr>
      <w:r w:rsidRPr="00D26C1F">
        <w:rPr>
          <w:rFonts w:ascii="Times New Roman" w:hAnsi="Times New Roman"/>
          <w:sz w:val="24"/>
          <w:szCs w:val="24"/>
        </w:rPr>
        <w:t xml:space="preserve">związane z realizacją </w:t>
      </w:r>
      <w:r w:rsidR="00445147">
        <w:rPr>
          <w:rFonts w:ascii="Times New Roman" w:hAnsi="Times New Roman"/>
          <w:sz w:val="24"/>
          <w:szCs w:val="24"/>
        </w:rPr>
        <w:t>przedmiotu umowy</w:t>
      </w:r>
      <w:r w:rsidRPr="00D26C1F">
        <w:rPr>
          <w:rFonts w:ascii="Times New Roman" w:hAnsi="Times New Roman"/>
          <w:sz w:val="24"/>
          <w:szCs w:val="24"/>
        </w:rPr>
        <w:t>, były zatrudnione przez Wykonawcę lub Podwykonawcę na podstawie umowy o pracę, w wymiarze czasu pracy zapewniającym właściwą realizację przedmiotu zamówienia</w:t>
      </w:r>
      <w:r w:rsidR="008B2E3F" w:rsidRPr="00D26C1F">
        <w:rPr>
          <w:rFonts w:ascii="Times New Roman" w:hAnsi="Times New Roman"/>
          <w:sz w:val="24"/>
          <w:szCs w:val="24"/>
        </w:rPr>
        <w:t>.</w:t>
      </w:r>
    </w:p>
    <w:p w14:paraId="759F0469" w14:textId="77777777" w:rsidR="00740F41" w:rsidRPr="00D26C1F" w:rsidRDefault="00740F41" w:rsidP="00740F41">
      <w:pPr>
        <w:spacing w:line="276" w:lineRule="auto"/>
        <w:jc w:val="center"/>
        <w:rPr>
          <w:sz w:val="24"/>
          <w:szCs w:val="24"/>
        </w:rPr>
      </w:pPr>
      <w:r w:rsidRPr="00D26C1F">
        <w:rPr>
          <w:sz w:val="24"/>
          <w:szCs w:val="24"/>
        </w:rPr>
        <w:t>§ 3</w:t>
      </w:r>
      <w:r w:rsidR="00445147">
        <w:rPr>
          <w:sz w:val="24"/>
          <w:szCs w:val="24"/>
        </w:rPr>
        <w:t>.</w:t>
      </w:r>
    </w:p>
    <w:p w14:paraId="70793836" w14:textId="77777777" w:rsidR="00F53DE8" w:rsidRPr="00D26C1F" w:rsidRDefault="00401F65" w:rsidP="0050460E">
      <w:pPr>
        <w:numPr>
          <w:ilvl w:val="0"/>
          <w:numId w:val="3"/>
        </w:numPr>
        <w:spacing w:line="276" w:lineRule="auto"/>
        <w:ind w:left="426" w:hanging="426"/>
        <w:jc w:val="both"/>
        <w:rPr>
          <w:sz w:val="24"/>
          <w:szCs w:val="24"/>
        </w:rPr>
      </w:pPr>
      <w:r w:rsidRPr="00D26C1F">
        <w:rPr>
          <w:sz w:val="24"/>
          <w:szCs w:val="24"/>
        </w:rPr>
        <w:t>Wykonawcy z</w:t>
      </w:r>
      <w:r w:rsidR="00740F41" w:rsidRPr="00D26C1F">
        <w:rPr>
          <w:sz w:val="24"/>
          <w:szCs w:val="24"/>
        </w:rPr>
        <w:t>a</w:t>
      </w:r>
      <w:r w:rsidRPr="00D26C1F">
        <w:rPr>
          <w:sz w:val="24"/>
          <w:szCs w:val="24"/>
        </w:rPr>
        <w:t xml:space="preserve"> należyte wykonanie przedmiotu</w:t>
      </w:r>
      <w:r w:rsidR="00393218" w:rsidRPr="00D26C1F">
        <w:rPr>
          <w:sz w:val="24"/>
          <w:szCs w:val="24"/>
        </w:rPr>
        <w:t xml:space="preserve"> umowy Wykonawcy przysługuje </w:t>
      </w:r>
      <w:r w:rsidRPr="00D26C1F">
        <w:rPr>
          <w:sz w:val="24"/>
          <w:szCs w:val="24"/>
        </w:rPr>
        <w:t xml:space="preserve">łącznie </w:t>
      </w:r>
      <w:r w:rsidR="00393218" w:rsidRPr="00D26C1F">
        <w:rPr>
          <w:sz w:val="24"/>
          <w:szCs w:val="24"/>
        </w:rPr>
        <w:t xml:space="preserve">wynagrodzenie </w:t>
      </w:r>
      <w:r w:rsidR="0050460E" w:rsidRPr="00D26C1F">
        <w:rPr>
          <w:sz w:val="24"/>
          <w:szCs w:val="24"/>
        </w:rPr>
        <w:t>w</w:t>
      </w:r>
      <w:r w:rsidR="00393218" w:rsidRPr="00D26C1F">
        <w:rPr>
          <w:sz w:val="24"/>
          <w:szCs w:val="24"/>
        </w:rPr>
        <w:t xml:space="preserve"> kwocie: </w:t>
      </w:r>
      <w:r w:rsidR="0050460E" w:rsidRPr="00D26C1F">
        <w:rPr>
          <w:b/>
          <w:sz w:val="24"/>
          <w:szCs w:val="24"/>
        </w:rPr>
        <w:t>……………..</w:t>
      </w:r>
      <w:r w:rsidR="00393218" w:rsidRPr="00D26C1F">
        <w:rPr>
          <w:b/>
          <w:sz w:val="24"/>
          <w:szCs w:val="24"/>
        </w:rPr>
        <w:t xml:space="preserve"> zł brutto</w:t>
      </w:r>
      <w:r w:rsidR="00393218" w:rsidRPr="00D26C1F">
        <w:rPr>
          <w:sz w:val="24"/>
          <w:szCs w:val="24"/>
        </w:rPr>
        <w:t xml:space="preserve"> (słownie: </w:t>
      </w:r>
      <w:r w:rsidR="0050460E" w:rsidRPr="00D26C1F">
        <w:rPr>
          <w:sz w:val="24"/>
          <w:szCs w:val="24"/>
        </w:rPr>
        <w:t>………………………</w:t>
      </w:r>
      <w:r w:rsidR="00A16DA9" w:rsidRPr="00D26C1F">
        <w:rPr>
          <w:sz w:val="24"/>
          <w:szCs w:val="24"/>
        </w:rPr>
        <w:t xml:space="preserve"> </w:t>
      </w:r>
      <w:r w:rsidR="00141DE9" w:rsidRPr="00D26C1F">
        <w:rPr>
          <w:sz w:val="24"/>
          <w:szCs w:val="24"/>
        </w:rPr>
        <w:t>zł</w:t>
      </w:r>
      <w:r w:rsidR="00A16DA9" w:rsidRPr="00D26C1F">
        <w:rPr>
          <w:sz w:val="24"/>
          <w:szCs w:val="24"/>
        </w:rPr>
        <w:t>)</w:t>
      </w:r>
      <w:r w:rsidR="00393218" w:rsidRPr="00D26C1F">
        <w:rPr>
          <w:sz w:val="24"/>
          <w:szCs w:val="24"/>
        </w:rPr>
        <w:t xml:space="preserve">. </w:t>
      </w:r>
      <w:r w:rsidR="0045679F" w:rsidRPr="00D26C1F">
        <w:rPr>
          <w:sz w:val="24"/>
          <w:szCs w:val="24"/>
        </w:rPr>
        <w:t>Wynagrodzenie zawiera wszystkie składniki cenotwórcze, które obejmują całkowite koszty, jakie poniesie Wykonawca w związku z realizacją umowy przez cały okres jej trwania, w tym m.in. uwzględn</w:t>
      </w:r>
      <w:r w:rsidR="00F2151A" w:rsidRPr="00D26C1F">
        <w:rPr>
          <w:sz w:val="24"/>
          <w:szCs w:val="24"/>
        </w:rPr>
        <w:t>iają koszty transportu wraz z w</w:t>
      </w:r>
      <w:r w:rsidR="0045679F" w:rsidRPr="00D26C1F">
        <w:rPr>
          <w:sz w:val="24"/>
          <w:szCs w:val="24"/>
        </w:rPr>
        <w:t xml:space="preserve">niesieniem do lokalizacji </w:t>
      </w:r>
      <w:r w:rsidR="008A46D4" w:rsidRPr="00D26C1F">
        <w:rPr>
          <w:sz w:val="24"/>
          <w:szCs w:val="24"/>
        </w:rPr>
        <w:t>wskaza</w:t>
      </w:r>
      <w:r w:rsidR="00C26E79" w:rsidRPr="00D26C1F">
        <w:rPr>
          <w:sz w:val="24"/>
          <w:szCs w:val="24"/>
        </w:rPr>
        <w:t>nej przez Zamawiającego w § 1</w:t>
      </w:r>
      <w:r w:rsidR="008A46D4" w:rsidRPr="00D26C1F">
        <w:rPr>
          <w:sz w:val="24"/>
          <w:szCs w:val="24"/>
        </w:rPr>
        <w:t xml:space="preserve"> ust. 2, koszty opakowań, ewentualnych ubezpieczeń oraz wszelkie inne koszty.</w:t>
      </w:r>
    </w:p>
    <w:p w14:paraId="756E6A6C" w14:textId="77777777" w:rsidR="00740F41" w:rsidRPr="00D26C1F" w:rsidRDefault="00740F41" w:rsidP="00740F41">
      <w:pPr>
        <w:numPr>
          <w:ilvl w:val="0"/>
          <w:numId w:val="3"/>
        </w:numPr>
        <w:spacing w:line="276" w:lineRule="auto"/>
        <w:ind w:left="426" w:hanging="426"/>
        <w:jc w:val="both"/>
        <w:rPr>
          <w:sz w:val="24"/>
          <w:szCs w:val="24"/>
        </w:rPr>
      </w:pPr>
      <w:r w:rsidRPr="00D26C1F">
        <w:rPr>
          <w:sz w:val="24"/>
          <w:szCs w:val="24"/>
        </w:rPr>
        <w:t xml:space="preserve">Wynagrodzenie za wykonanie </w:t>
      </w:r>
      <w:r w:rsidR="00445147">
        <w:rPr>
          <w:sz w:val="24"/>
          <w:szCs w:val="24"/>
        </w:rPr>
        <w:t>przedmiotu umowy</w:t>
      </w:r>
      <w:r w:rsidRPr="00D26C1F">
        <w:rPr>
          <w:sz w:val="24"/>
          <w:szCs w:val="24"/>
        </w:rPr>
        <w:t xml:space="preserve">, o których </w:t>
      </w:r>
      <w:r w:rsidR="00D13DCF" w:rsidRPr="00D26C1F">
        <w:rPr>
          <w:sz w:val="24"/>
          <w:szCs w:val="24"/>
        </w:rPr>
        <w:t xml:space="preserve">mowa w § 1, będzie przekazane </w:t>
      </w:r>
      <w:r w:rsidRPr="00D26C1F">
        <w:rPr>
          <w:sz w:val="24"/>
          <w:szCs w:val="24"/>
        </w:rPr>
        <w:t>przelewe</w:t>
      </w:r>
      <w:r w:rsidR="00202061" w:rsidRPr="00D26C1F">
        <w:rPr>
          <w:sz w:val="24"/>
          <w:szCs w:val="24"/>
        </w:rPr>
        <w:t>m na rachunek bankowy Wykonawcy:</w:t>
      </w:r>
      <w:r w:rsidRPr="00D26C1F">
        <w:rPr>
          <w:color w:val="FF0000"/>
          <w:sz w:val="24"/>
          <w:szCs w:val="24"/>
        </w:rPr>
        <w:t xml:space="preserve"> </w:t>
      </w:r>
      <w:r w:rsidR="0050460E" w:rsidRPr="00D26C1F">
        <w:rPr>
          <w:b/>
          <w:sz w:val="24"/>
          <w:szCs w:val="24"/>
        </w:rPr>
        <w:t>…………………………</w:t>
      </w:r>
      <w:r w:rsidR="00202061" w:rsidRPr="00D26C1F">
        <w:rPr>
          <w:b/>
          <w:sz w:val="24"/>
          <w:szCs w:val="24"/>
        </w:rPr>
        <w:t xml:space="preserve"> </w:t>
      </w:r>
      <w:r w:rsidR="008B3AB4" w:rsidRPr="00D26C1F">
        <w:rPr>
          <w:b/>
          <w:sz w:val="24"/>
          <w:szCs w:val="24"/>
        </w:rPr>
        <w:br/>
      </w:r>
      <w:r w:rsidR="00202061" w:rsidRPr="00D26C1F">
        <w:rPr>
          <w:sz w:val="24"/>
          <w:szCs w:val="24"/>
        </w:rPr>
        <w:t>o</w:t>
      </w:r>
      <w:r w:rsidR="00202061" w:rsidRPr="00D26C1F">
        <w:rPr>
          <w:b/>
          <w:sz w:val="24"/>
          <w:szCs w:val="24"/>
        </w:rPr>
        <w:t xml:space="preserve"> </w:t>
      </w:r>
      <w:r w:rsidR="00202061" w:rsidRPr="00F320FE">
        <w:rPr>
          <w:sz w:val="24"/>
          <w:szCs w:val="24"/>
        </w:rPr>
        <w:t>nr</w:t>
      </w:r>
      <w:r w:rsidR="00202061" w:rsidRPr="00D26C1F">
        <w:rPr>
          <w:b/>
          <w:color w:val="FF0000"/>
          <w:sz w:val="24"/>
          <w:szCs w:val="24"/>
        </w:rPr>
        <w:t xml:space="preserve"> </w:t>
      </w:r>
      <w:r w:rsidR="0050460E" w:rsidRPr="00D26C1F">
        <w:rPr>
          <w:rStyle w:val="ng-binding"/>
          <w:b/>
          <w:sz w:val="24"/>
          <w:szCs w:val="24"/>
        </w:rPr>
        <w:t>……………………..</w:t>
      </w:r>
      <w:r w:rsidR="00202061" w:rsidRPr="00D26C1F">
        <w:rPr>
          <w:rStyle w:val="ng-binding"/>
          <w:sz w:val="24"/>
          <w:szCs w:val="24"/>
        </w:rPr>
        <w:t xml:space="preserve"> </w:t>
      </w:r>
      <w:r w:rsidRPr="00D26C1F">
        <w:rPr>
          <w:sz w:val="24"/>
          <w:szCs w:val="24"/>
        </w:rPr>
        <w:t>na podstawie prawidłowo wystawionej i zaakceptowanej przez Zamawiaj</w:t>
      </w:r>
      <w:r w:rsidR="00B56DF0">
        <w:rPr>
          <w:sz w:val="24"/>
          <w:szCs w:val="24"/>
        </w:rPr>
        <w:t>ącego faktury VAT, w terminie 14</w:t>
      </w:r>
      <w:r w:rsidRPr="00D26C1F">
        <w:rPr>
          <w:sz w:val="24"/>
          <w:szCs w:val="24"/>
        </w:rPr>
        <w:t xml:space="preserve"> dni od dnia doręczenia jej Zamawiającemu. Podstawą wystawienia faktury jest podpisanie protokołu odbioru </w:t>
      </w:r>
      <w:r w:rsidR="00445147">
        <w:rPr>
          <w:sz w:val="24"/>
          <w:szCs w:val="24"/>
        </w:rPr>
        <w:t>przedmiotu u</w:t>
      </w:r>
      <w:r w:rsidR="00B90EF8" w:rsidRPr="00D26C1F">
        <w:rPr>
          <w:sz w:val="24"/>
          <w:szCs w:val="24"/>
        </w:rPr>
        <w:t>mowy</w:t>
      </w:r>
      <w:r w:rsidRPr="00D26C1F">
        <w:rPr>
          <w:sz w:val="24"/>
          <w:szCs w:val="24"/>
        </w:rPr>
        <w:t xml:space="preserve">, </w:t>
      </w:r>
      <w:r w:rsidR="00B56DF0">
        <w:rPr>
          <w:sz w:val="24"/>
          <w:szCs w:val="24"/>
        </w:rPr>
        <w:br/>
      </w:r>
      <w:r w:rsidRPr="00D26C1F">
        <w:rPr>
          <w:sz w:val="24"/>
          <w:szCs w:val="24"/>
        </w:rPr>
        <w:t xml:space="preserve">o </w:t>
      </w:r>
      <w:r w:rsidR="00266AD1" w:rsidRPr="00D26C1F">
        <w:rPr>
          <w:sz w:val="24"/>
          <w:szCs w:val="24"/>
        </w:rPr>
        <w:t xml:space="preserve">którym mowa w § </w:t>
      </w:r>
      <w:r w:rsidR="00445147">
        <w:rPr>
          <w:sz w:val="24"/>
          <w:szCs w:val="24"/>
        </w:rPr>
        <w:t>5</w:t>
      </w:r>
      <w:r w:rsidRPr="00D26C1F">
        <w:rPr>
          <w:sz w:val="24"/>
          <w:szCs w:val="24"/>
        </w:rPr>
        <w:t xml:space="preserve"> ust. 1.</w:t>
      </w:r>
    </w:p>
    <w:p w14:paraId="27F5A659" w14:textId="53105A89" w:rsidR="00740F41" w:rsidRPr="00D26C1F" w:rsidRDefault="00740F41" w:rsidP="00740F41">
      <w:pPr>
        <w:numPr>
          <w:ilvl w:val="0"/>
          <w:numId w:val="3"/>
        </w:numPr>
        <w:spacing w:line="276" w:lineRule="auto"/>
        <w:ind w:left="426" w:hanging="426"/>
        <w:jc w:val="both"/>
        <w:rPr>
          <w:sz w:val="24"/>
          <w:szCs w:val="24"/>
        </w:rPr>
      </w:pPr>
      <w:r w:rsidRPr="00D26C1F">
        <w:rPr>
          <w:sz w:val="24"/>
          <w:szCs w:val="24"/>
        </w:rPr>
        <w:t xml:space="preserve">Fakturowanie przedmiotu </w:t>
      </w:r>
      <w:r w:rsidR="00B90EF8" w:rsidRPr="00D26C1F">
        <w:rPr>
          <w:sz w:val="24"/>
          <w:szCs w:val="24"/>
        </w:rPr>
        <w:t xml:space="preserve">umowy </w:t>
      </w:r>
      <w:r w:rsidR="00137536" w:rsidRPr="00D26C1F">
        <w:rPr>
          <w:sz w:val="24"/>
          <w:szCs w:val="24"/>
        </w:rPr>
        <w:t xml:space="preserve">przez Wykonawcę odbędzie się </w:t>
      </w:r>
      <w:r w:rsidRPr="00D26C1F">
        <w:rPr>
          <w:sz w:val="24"/>
          <w:szCs w:val="24"/>
        </w:rPr>
        <w:t xml:space="preserve">wyłącznie </w:t>
      </w:r>
      <w:r w:rsidR="008B3AB4" w:rsidRPr="00D26C1F">
        <w:rPr>
          <w:sz w:val="24"/>
          <w:szCs w:val="24"/>
        </w:rPr>
        <w:br/>
      </w:r>
      <w:r w:rsidRPr="00D26C1F">
        <w:rPr>
          <w:sz w:val="24"/>
          <w:szCs w:val="24"/>
        </w:rPr>
        <w:t>w</w:t>
      </w:r>
      <w:r w:rsidR="000F500F" w:rsidRPr="00D26C1F">
        <w:rPr>
          <w:sz w:val="24"/>
          <w:szCs w:val="24"/>
        </w:rPr>
        <w:t xml:space="preserve"> oparciu o dane zamieszczone w f</w:t>
      </w:r>
      <w:r w:rsidR="00137536" w:rsidRPr="00D26C1F">
        <w:rPr>
          <w:sz w:val="24"/>
          <w:szCs w:val="24"/>
        </w:rPr>
        <w:t>ormularzu ofertowym</w:t>
      </w:r>
      <w:r w:rsidR="00B90EF8" w:rsidRPr="00D26C1F">
        <w:rPr>
          <w:sz w:val="24"/>
          <w:szCs w:val="24"/>
        </w:rPr>
        <w:t xml:space="preserve">, który stanowi załącznik </w:t>
      </w:r>
      <w:r w:rsidR="00F320FE">
        <w:rPr>
          <w:sz w:val="24"/>
          <w:szCs w:val="24"/>
        </w:rPr>
        <w:br/>
      </w:r>
      <w:r w:rsidR="00B90EF8" w:rsidRPr="00D26C1F">
        <w:rPr>
          <w:sz w:val="24"/>
          <w:szCs w:val="24"/>
        </w:rPr>
        <w:t>nr 2 do umowy</w:t>
      </w:r>
      <w:r w:rsidR="00137536" w:rsidRPr="00D26C1F">
        <w:rPr>
          <w:sz w:val="24"/>
          <w:szCs w:val="24"/>
        </w:rPr>
        <w:t>.</w:t>
      </w:r>
      <w:r w:rsidR="00C26E79" w:rsidRPr="00D26C1F">
        <w:rPr>
          <w:sz w:val="24"/>
          <w:szCs w:val="24"/>
        </w:rPr>
        <w:t xml:space="preserve"> Zamawiający nie dopuszcza stosowania cen jednostkowych niewymienionych w formularzu ofertowym oraz stosowania przeliczników przy użyciu rabatów (upustów). Niezgodności w tym zakresie będą skutkować nieprzyjmowaniem faktur</w:t>
      </w:r>
      <w:r w:rsidR="00A45C53">
        <w:rPr>
          <w:sz w:val="24"/>
          <w:szCs w:val="24"/>
        </w:rPr>
        <w:t>,</w:t>
      </w:r>
      <w:r w:rsidR="00C26E79" w:rsidRPr="00D26C1F">
        <w:rPr>
          <w:sz w:val="24"/>
          <w:szCs w:val="24"/>
        </w:rPr>
        <w:t xml:space="preserve"> jako wystawionych niezgodnie z umową.</w:t>
      </w:r>
    </w:p>
    <w:p w14:paraId="15FB7A94" w14:textId="77777777" w:rsidR="00740F41" w:rsidRPr="00D26C1F" w:rsidRDefault="00137536" w:rsidP="00740F41">
      <w:pPr>
        <w:numPr>
          <w:ilvl w:val="0"/>
          <w:numId w:val="3"/>
        </w:numPr>
        <w:spacing w:line="276" w:lineRule="auto"/>
        <w:ind w:left="426" w:hanging="426"/>
        <w:jc w:val="both"/>
        <w:rPr>
          <w:sz w:val="24"/>
          <w:szCs w:val="24"/>
        </w:rPr>
      </w:pPr>
      <w:r w:rsidRPr="00D26C1F">
        <w:rPr>
          <w:sz w:val="24"/>
          <w:szCs w:val="24"/>
        </w:rPr>
        <w:t>Wykonawca wystawi fakturę</w:t>
      </w:r>
      <w:r w:rsidR="00740F41" w:rsidRPr="00D26C1F">
        <w:rPr>
          <w:sz w:val="24"/>
          <w:szCs w:val="24"/>
        </w:rPr>
        <w:t xml:space="preserve"> w oparciu o </w:t>
      </w:r>
      <w:r w:rsidRPr="00D26C1F">
        <w:rPr>
          <w:sz w:val="24"/>
          <w:szCs w:val="24"/>
        </w:rPr>
        <w:t>wartość zawartą w formularzu ofertowym, która to wartość jest stała</w:t>
      </w:r>
      <w:r w:rsidR="0049608B" w:rsidRPr="00D26C1F">
        <w:rPr>
          <w:sz w:val="24"/>
          <w:szCs w:val="24"/>
        </w:rPr>
        <w:t xml:space="preserve"> przez cały </w:t>
      </w:r>
      <w:r w:rsidRPr="00D26C1F">
        <w:rPr>
          <w:sz w:val="24"/>
          <w:szCs w:val="24"/>
        </w:rPr>
        <w:t>okres trwania umowy i nie ulegnie</w:t>
      </w:r>
      <w:r w:rsidR="0049608B" w:rsidRPr="00D26C1F">
        <w:rPr>
          <w:sz w:val="24"/>
          <w:szCs w:val="24"/>
        </w:rPr>
        <w:t xml:space="preserve"> zmianie w trakcie realizacji umowy.</w:t>
      </w:r>
    </w:p>
    <w:p w14:paraId="6B9A35DD" w14:textId="77777777" w:rsidR="00740F41" w:rsidRPr="00D26C1F" w:rsidRDefault="00740F41" w:rsidP="00740F41">
      <w:pPr>
        <w:numPr>
          <w:ilvl w:val="0"/>
          <w:numId w:val="3"/>
        </w:numPr>
        <w:spacing w:line="276" w:lineRule="auto"/>
        <w:ind w:left="426" w:hanging="426"/>
        <w:jc w:val="both"/>
        <w:rPr>
          <w:sz w:val="24"/>
          <w:szCs w:val="24"/>
        </w:rPr>
      </w:pPr>
      <w:r w:rsidRPr="00D26C1F">
        <w:rPr>
          <w:sz w:val="24"/>
          <w:szCs w:val="24"/>
        </w:rPr>
        <w:t xml:space="preserve">Faktura wystawiona winna być na: </w:t>
      </w:r>
    </w:p>
    <w:p w14:paraId="16113EAC" w14:textId="77777777" w:rsidR="00740F41" w:rsidRPr="00D26C1F" w:rsidRDefault="00740F41" w:rsidP="00F53DE8">
      <w:pPr>
        <w:spacing w:line="276" w:lineRule="auto"/>
        <w:ind w:left="426"/>
        <w:rPr>
          <w:sz w:val="24"/>
          <w:szCs w:val="24"/>
        </w:rPr>
      </w:pPr>
      <w:r w:rsidRPr="00D26C1F">
        <w:rPr>
          <w:b/>
          <w:bCs/>
          <w:sz w:val="24"/>
          <w:szCs w:val="24"/>
        </w:rPr>
        <w:t>Województwo Podlaskie</w:t>
      </w:r>
      <w:r w:rsidRPr="00D26C1F">
        <w:rPr>
          <w:b/>
          <w:bCs/>
          <w:sz w:val="24"/>
          <w:szCs w:val="24"/>
        </w:rPr>
        <w:br/>
        <w:t>ul. Kardynała Stefana Wyszyńskiego 1</w:t>
      </w:r>
      <w:r w:rsidRPr="00D26C1F">
        <w:rPr>
          <w:b/>
          <w:bCs/>
          <w:sz w:val="24"/>
          <w:szCs w:val="24"/>
        </w:rPr>
        <w:br/>
        <w:t>15-888 Białystok</w:t>
      </w:r>
      <w:r w:rsidRPr="00D26C1F">
        <w:rPr>
          <w:b/>
          <w:bCs/>
          <w:sz w:val="24"/>
          <w:szCs w:val="24"/>
        </w:rPr>
        <w:br/>
        <w:t>NIP: 542-25-42-016</w:t>
      </w:r>
      <w:r w:rsidRPr="00D26C1F">
        <w:rPr>
          <w:b/>
          <w:bCs/>
          <w:sz w:val="24"/>
          <w:szCs w:val="24"/>
        </w:rPr>
        <w:br/>
        <w:t>Urząd Marszałkowski Województwa Podlaskiego</w:t>
      </w:r>
    </w:p>
    <w:p w14:paraId="2E9E08CE" w14:textId="77777777" w:rsidR="00740F41" w:rsidRPr="00D26C1F" w:rsidRDefault="00740F41" w:rsidP="00740F41">
      <w:pPr>
        <w:numPr>
          <w:ilvl w:val="0"/>
          <w:numId w:val="3"/>
        </w:numPr>
        <w:spacing w:line="276" w:lineRule="auto"/>
        <w:ind w:left="426" w:hanging="426"/>
        <w:jc w:val="both"/>
        <w:rPr>
          <w:sz w:val="24"/>
          <w:szCs w:val="24"/>
        </w:rPr>
      </w:pPr>
      <w:r w:rsidRPr="00D26C1F">
        <w:rPr>
          <w:sz w:val="24"/>
          <w:szCs w:val="24"/>
        </w:rPr>
        <w:t>Wynagrodzenie nie podlega waloryzacji w trakcie obowiązywania umowy.</w:t>
      </w:r>
    </w:p>
    <w:p w14:paraId="7FC482C6" w14:textId="77777777" w:rsidR="00740F41" w:rsidRDefault="00740F41" w:rsidP="00740F41">
      <w:pPr>
        <w:numPr>
          <w:ilvl w:val="0"/>
          <w:numId w:val="3"/>
        </w:numPr>
        <w:spacing w:line="276" w:lineRule="auto"/>
        <w:ind w:left="426" w:hanging="426"/>
        <w:jc w:val="both"/>
        <w:rPr>
          <w:sz w:val="24"/>
          <w:szCs w:val="24"/>
        </w:rPr>
      </w:pPr>
      <w:r w:rsidRPr="00D26C1F">
        <w:rPr>
          <w:sz w:val="24"/>
          <w:szCs w:val="24"/>
        </w:rPr>
        <w:t>Zamawiający jest płatnikiem podatku VAT o numerze identyfikacyjnym 542-25-42-016 i upoważnia Wykonawcę do wystawienia faktury VAT bez podpisu odbiorcy.</w:t>
      </w:r>
    </w:p>
    <w:p w14:paraId="356E201F" w14:textId="77777777" w:rsidR="00F320FE" w:rsidRPr="00D26C1F" w:rsidRDefault="00F320FE" w:rsidP="00F320FE">
      <w:pPr>
        <w:spacing w:line="276" w:lineRule="auto"/>
        <w:ind w:left="426"/>
        <w:jc w:val="both"/>
        <w:rPr>
          <w:sz w:val="24"/>
          <w:szCs w:val="24"/>
        </w:rPr>
      </w:pPr>
    </w:p>
    <w:p w14:paraId="30D9F21F" w14:textId="77777777" w:rsidR="006F5C4D" w:rsidRPr="00D26C1F" w:rsidRDefault="006F5C4D" w:rsidP="006F5C4D">
      <w:pPr>
        <w:spacing w:line="276" w:lineRule="auto"/>
        <w:jc w:val="center"/>
        <w:rPr>
          <w:sz w:val="24"/>
          <w:szCs w:val="24"/>
        </w:rPr>
      </w:pPr>
      <w:r>
        <w:rPr>
          <w:sz w:val="24"/>
          <w:szCs w:val="24"/>
        </w:rPr>
        <w:t>§ 4.</w:t>
      </w:r>
    </w:p>
    <w:p w14:paraId="342A6368" w14:textId="2B0F321A" w:rsidR="006F5C4D" w:rsidRPr="005C7C06" w:rsidRDefault="006F5C4D" w:rsidP="006F5C4D">
      <w:pPr>
        <w:numPr>
          <w:ilvl w:val="0"/>
          <w:numId w:val="4"/>
        </w:numPr>
        <w:spacing w:line="276" w:lineRule="auto"/>
        <w:ind w:left="425" w:hanging="425"/>
        <w:jc w:val="both"/>
        <w:rPr>
          <w:sz w:val="24"/>
          <w:szCs w:val="24"/>
        </w:rPr>
      </w:pPr>
      <w:r w:rsidRPr="005C7C06">
        <w:rPr>
          <w:sz w:val="24"/>
          <w:szCs w:val="24"/>
        </w:rPr>
        <w:t>Strony ustalają, ż</w:t>
      </w:r>
      <w:r w:rsidR="00F320FE">
        <w:rPr>
          <w:sz w:val="24"/>
          <w:szCs w:val="24"/>
        </w:rPr>
        <w:t>e p</w:t>
      </w:r>
      <w:r w:rsidRPr="005C7C06">
        <w:rPr>
          <w:sz w:val="24"/>
          <w:szCs w:val="24"/>
        </w:rPr>
        <w:t>rzedmiot umowy zostanie wy</w:t>
      </w:r>
      <w:r>
        <w:rPr>
          <w:sz w:val="24"/>
          <w:szCs w:val="24"/>
        </w:rPr>
        <w:t xml:space="preserve">konany zgodnie z zaakceptowanym przez Zamawiającego projektem, wybranym spośród 3 propozycji projektów przedstawionych Zamawiającemu przez Wykonawcę. </w:t>
      </w:r>
    </w:p>
    <w:p w14:paraId="593465F2" w14:textId="77777777" w:rsidR="006F5C4D" w:rsidRPr="00D26C1F" w:rsidRDefault="006F5C4D" w:rsidP="006F5C4D">
      <w:pPr>
        <w:numPr>
          <w:ilvl w:val="0"/>
          <w:numId w:val="4"/>
        </w:numPr>
        <w:spacing w:line="276" w:lineRule="auto"/>
        <w:ind w:left="425" w:hanging="425"/>
        <w:jc w:val="both"/>
        <w:rPr>
          <w:sz w:val="24"/>
          <w:szCs w:val="24"/>
        </w:rPr>
      </w:pPr>
      <w:r w:rsidRPr="00D26C1F">
        <w:rPr>
          <w:rFonts w:eastAsia="Calibri"/>
          <w:sz w:val="24"/>
          <w:szCs w:val="24"/>
          <w:lang w:eastAsia="en-US"/>
        </w:rPr>
        <w:t xml:space="preserve">Akceptacja projektu graficznego </w:t>
      </w:r>
      <w:r>
        <w:rPr>
          <w:rFonts w:eastAsia="Calibri"/>
          <w:sz w:val="24"/>
          <w:szCs w:val="24"/>
          <w:lang w:eastAsia="en-US"/>
        </w:rPr>
        <w:t xml:space="preserve">przez </w:t>
      </w:r>
      <w:r w:rsidRPr="00D26C1F">
        <w:rPr>
          <w:rFonts w:eastAsia="Calibri"/>
          <w:sz w:val="24"/>
          <w:szCs w:val="24"/>
          <w:lang w:eastAsia="en-US"/>
        </w:rPr>
        <w:t>osoby upoważnione</w:t>
      </w:r>
      <w:r>
        <w:rPr>
          <w:rFonts w:eastAsia="Calibri"/>
          <w:sz w:val="24"/>
          <w:szCs w:val="24"/>
          <w:lang w:eastAsia="en-US"/>
        </w:rPr>
        <w:t xml:space="preserve"> przez</w:t>
      </w:r>
      <w:r w:rsidRPr="00D26C1F">
        <w:rPr>
          <w:rFonts w:eastAsia="Calibri"/>
          <w:sz w:val="24"/>
          <w:szCs w:val="24"/>
          <w:lang w:eastAsia="en-US"/>
        </w:rPr>
        <w:t xml:space="preserve"> Zamawiającego na podstawie</w:t>
      </w:r>
      <w:r>
        <w:rPr>
          <w:rFonts w:eastAsia="Calibri"/>
          <w:sz w:val="24"/>
          <w:szCs w:val="24"/>
          <w:lang w:eastAsia="en-US"/>
        </w:rPr>
        <w:t xml:space="preserve"> wybranego, jednego z trzech projektów przesłanych wcześniej</w:t>
      </w:r>
      <w:r w:rsidRPr="00D26C1F">
        <w:rPr>
          <w:rFonts w:eastAsia="Calibri"/>
          <w:sz w:val="24"/>
          <w:szCs w:val="24"/>
          <w:lang w:eastAsia="en-US"/>
        </w:rPr>
        <w:t xml:space="preserve"> </w:t>
      </w:r>
      <w:r>
        <w:rPr>
          <w:rFonts w:eastAsia="Calibri"/>
          <w:sz w:val="24"/>
          <w:szCs w:val="24"/>
          <w:lang w:eastAsia="en-US"/>
        </w:rPr>
        <w:t xml:space="preserve">przez </w:t>
      </w:r>
      <w:r>
        <w:rPr>
          <w:rFonts w:eastAsia="Calibri"/>
          <w:sz w:val="24"/>
          <w:szCs w:val="24"/>
          <w:lang w:eastAsia="en-US"/>
        </w:rPr>
        <w:lastRenderedPageBreak/>
        <w:t>Wykonawcę</w:t>
      </w:r>
      <w:r w:rsidRPr="005E480D">
        <w:rPr>
          <w:rFonts w:eastAsia="Calibri"/>
          <w:sz w:val="24"/>
          <w:szCs w:val="24"/>
          <w:lang w:eastAsia="en-US"/>
        </w:rPr>
        <w:t xml:space="preserve"> </w:t>
      </w:r>
      <w:r w:rsidRPr="00D26C1F">
        <w:rPr>
          <w:rFonts w:eastAsia="Calibri"/>
          <w:sz w:val="24"/>
          <w:szCs w:val="24"/>
          <w:lang w:eastAsia="en-US"/>
        </w:rPr>
        <w:t>nastąpi</w:t>
      </w:r>
      <w:r>
        <w:rPr>
          <w:rFonts w:eastAsia="Calibri"/>
          <w:sz w:val="24"/>
          <w:szCs w:val="24"/>
          <w:lang w:eastAsia="en-US"/>
        </w:rPr>
        <w:t xml:space="preserve"> w</w:t>
      </w:r>
      <w:r w:rsidRPr="00D26C1F">
        <w:rPr>
          <w:rFonts w:eastAsia="Calibri"/>
          <w:sz w:val="24"/>
          <w:szCs w:val="24"/>
          <w:lang w:eastAsia="en-US"/>
        </w:rPr>
        <w:t xml:space="preserve"> maksymalnym terminie 2 dni roboczych. Ponad</w:t>
      </w:r>
      <w:r>
        <w:rPr>
          <w:rFonts w:eastAsia="Calibri"/>
          <w:sz w:val="24"/>
          <w:szCs w:val="24"/>
          <w:lang w:eastAsia="en-US"/>
        </w:rPr>
        <w:t>to Zamawiający może wnosić</w:t>
      </w:r>
      <w:r w:rsidRPr="00D26C1F">
        <w:rPr>
          <w:rFonts w:eastAsia="Calibri"/>
          <w:sz w:val="24"/>
          <w:szCs w:val="24"/>
          <w:lang w:eastAsia="en-US"/>
        </w:rPr>
        <w:t xml:space="preserve"> uwagi do </w:t>
      </w:r>
      <w:r>
        <w:rPr>
          <w:rFonts w:eastAsia="Calibri"/>
          <w:sz w:val="24"/>
          <w:szCs w:val="24"/>
          <w:lang w:eastAsia="en-US"/>
        </w:rPr>
        <w:t>wybranego</w:t>
      </w:r>
      <w:r w:rsidRPr="00D26C1F">
        <w:rPr>
          <w:rFonts w:eastAsia="Calibri"/>
          <w:sz w:val="24"/>
          <w:szCs w:val="24"/>
          <w:lang w:eastAsia="en-US"/>
        </w:rPr>
        <w:t xml:space="preserve"> projektu 3- krotnie.</w:t>
      </w:r>
    </w:p>
    <w:p w14:paraId="4A37D499" w14:textId="77777777" w:rsidR="006F5C4D" w:rsidRPr="00D26C1F" w:rsidRDefault="006F5C4D" w:rsidP="006F5C4D">
      <w:pPr>
        <w:numPr>
          <w:ilvl w:val="0"/>
          <w:numId w:val="4"/>
        </w:numPr>
        <w:spacing w:line="276" w:lineRule="auto"/>
        <w:ind w:left="425" w:hanging="425"/>
        <w:jc w:val="both"/>
        <w:rPr>
          <w:sz w:val="24"/>
          <w:szCs w:val="24"/>
        </w:rPr>
      </w:pPr>
      <w:r w:rsidRPr="00D26C1F">
        <w:rPr>
          <w:sz w:val="24"/>
          <w:szCs w:val="24"/>
        </w:rPr>
        <w:t>Wykonawca zobowiązuje się do współpracy z Zamawiającym i udzielania niezwłocznie na żądanie Zamawiającego pełnych informacji na temat realizacji</w:t>
      </w:r>
      <w:r>
        <w:rPr>
          <w:sz w:val="24"/>
          <w:szCs w:val="24"/>
        </w:rPr>
        <w:t xml:space="preserve"> przedmiotu</w:t>
      </w:r>
      <w:r w:rsidRPr="00D26C1F">
        <w:rPr>
          <w:sz w:val="24"/>
          <w:szCs w:val="24"/>
        </w:rPr>
        <w:t xml:space="preserve"> umowy.</w:t>
      </w:r>
    </w:p>
    <w:p w14:paraId="5AE3C9B2" w14:textId="77777777" w:rsidR="006F5C4D" w:rsidRPr="00D26C1F" w:rsidRDefault="006F5C4D" w:rsidP="006F5C4D">
      <w:pPr>
        <w:numPr>
          <w:ilvl w:val="0"/>
          <w:numId w:val="4"/>
        </w:numPr>
        <w:spacing w:line="276" w:lineRule="auto"/>
        <w:ind w:left="426" w:hanging="426"/>
        <w:jc w:val="both"/>
        <w:rPr>
          <w:sz w:val="24"/>
          <w:szCs w:val="24"/>
        </w:rPr>
      </w:pPr>
      <w:r w:rsidRPr="00D26C1F">
        <w:rPr>
          <w:sz w:val="24"/>
          <w:szCs w:val="24"/>
        </w:rPr>
        <w:t>Wykonawca zobowiązuje się do przechowywania projektu graficznego przez cały okres obowiązywania umowy.</w:t>
      </w:r>
    </w:p>
    <w:p w14:paraId="6FBDA2E1" w14:textId="77777777" w:rsidR="006F5C4D" w:rsidRPr="00D26C1F" w:rsidRDefault="006F5C4D" w:rsidP="006F5C4D">
      <w:pPr>
        <w:numPr>
          <w:ilvl w:val="0"/>
          <w:numId w:val="4"/>
        </w:numPr>
        <w:spacing w:line="276" w:lineRule="auto"/>
        <w:ind w:left="426" w:hanging="426"/>
        <w:jc w:val="both"/>
        <w:rPr>
          <w:sz w:val="24"/>
          <w:szCs w:val="24"/>
        </w:rPr>
      </w:pPr>
      <w:r w:rsidRPr="00D26C1F">
        <w:rPr>
          <w:sz w:val="24"/>
          <w:szCs w:val="24"/>
        </w:rPr>
        <w:t xml:space="preserve">Wykonawca nie ponosi odpowiedzialności w </w:t>
      </w:r>
      <w:r>
        <w:rPr>
          <w:sz w:val="24"/>
          <w:szCs w:val="24"/>
        </w:rPr>
        <w:t>rozumieniu § 8</w:t>
      </w:r>
      <w:r w:rsidRPr="00D26C1F">
        <w:rPr>
          <w:sz w:val="24"/>
          <w:szCs w:val="24"/>
        </w:rPr>
        <w:t xml:space="preserve"> ust. </w:t>
      </w:r>
      <w:r>
        <w:rPr>
          <w:sz w:val="24"/>
          <w:szCs w:val="24"/>
        </w:rPr>
        <w:t>1</w:t>
      </w:r>
      <w:r w:rsidRPr="00D26C1F">
        <w:rPr>
          <w:sz w:val="24"/>
          <w:szCs w:val="24"/>
        </w:rPr>
        <w:t xml:space="preserve"> za teksty dostarczone przez Zamawiającego.</w:t>
      </w:r>
    </w:p>
    <w:p w14:paraId="591E7D2F" w14:textId="77777777" w:rsidR="006F5C4D" w:rsidRPr="00D26C1F" w:rsidRDefault="006F5C4D" w:rsidP="006F5C4D">
      <w:pPr>
        <w:spacing w:line="276" w:lineRule="auto"/>
        <w:jc w:val="center"/>
        <w:rPr>
          <w:bCs/>
          <w:sz w:val="24"/>
          <w:szCs w:val="24"/>
        </w:rPr>
      </w:pPr>
      <w:r w:rsidRPr="00D26C1F">
        <w:rPr>
          <w:bCs/>
          <w:sz w:val="24"/>
          <w:szCs w:val="24"/>
        </w:rPr>
        <w:t xml:space="preserve">§ </w:t>
      </w:r>
      <w:r>
        <w:rPr>
          <w:bCs/>
          <w:sz w:val="24"/>
          <w:szCs w:val="24"/>
        </w:rPr>
        <w:t>5.</w:t>
      </w:r>
    </w:p>
    <w:p w14:paraId="01B56033" w14:textId="77777777" w:rsidR="006F5C4D" w:rsidRPr="00D26C1F" w:rsidRDefault="006F5C4D" w:rsidP="006F5C4D">
      <w:pPr>
        <w:numPr>
          <w:ilvl w:val="0"/>
          <w:numId w:val="6"/>
        </w:numPr>
        <w:spacing w:line="276" w:lineRule="auto"/>
        <w:ind w:left="426" w:hanging="426"/>
        <w:jc w:val="both"/>
        <w:rPr>
          <w:sz w:val="24"/>
          <w:szCs w:val="24"/>
        </w:rPr>
      </w:pPr>
      <w:r w:rsidRPr="00D26C1F">
        <w:rPr>
          <w:sz w:val="24"/>
          <w:szCs w:val="24"/>
        </w:rPr>
        <w:t xml:space="preserve">W terminie 7 dni od dnia dostarczenia </w:t>
      </w:r>
      <w:r>
        <w:rPr>
          <w:sz w:val="24"/>
          <w:szCs w:val="24"/>
        </w:rPr>
        <w:t>przedmiotu umowy, o którym</w:t>
      </w:r>
      <w:r w:rsidRPr="00D26C1F">
        <w:rPr>
          <w:sz w:val="24"/>
          <w:szCs w:val="24"/>
        </w:rPr>
        <w:t xml:space="preserve"> mowa w § 1, zostanie sporządzony protokół odbioru, podpisany przez W</w:t>
      </w:r>
      <w:r>
        <w:rPr>
          <w:sz w:val="24"/>
          <w:szCs w:val="24"/>
        </w:rPr>
        <w:t xml:space="preserve">ykonawcę i Zamawiającego – przy </w:t>
      </w:r>
      <w:r w:rsidRPr="00D26C1F">
        <w:rPr>
          <w:sz w:val="24"/>
          <w:szCs w:val="24"/>
        </w:rPr>
        <w:t xml:space="preserve">czym podpis Wykonawcy nie jest konieczny w przypadku przyjęcia </w:t>
      </w:r>
      <w:r>
        <w:rPr>
          <w:sz w:val="24"/>
          <w:szCs w:val="24"/>
        </w:rPr>
        <w:t>przedmiotu umowy</w:t>
      </w:r>
      <w:r w:rsidRPr="00D26C1F">
        <w:rPr>
          <w:sz w:val="24"/>
          <w:szCs w:val="24"/>
        </w:rPr>
        <w:t xml:space="preserve"> bez zastrzeżeń.</w:t>
      </w:r>
    </w:p>
    <w:p w14:paraId="26383C20" w14:textId="77777777" w:rsidR="006F5C4D" w:rsidRPr="00D26C1F" w:rsidRDefault="006F5C4D" w:rsidP="006F5C4D">
      <w:pPr>
        <w:numPr>
          <w:ilvl w:val="0"/>
          <w:numId w:val="6"/>
        </w:numPr>
        <w:spacing w:line="276" w:lineRule="auto"/>
        <w:ind w:left="426" w:hanging="426"/>
        <w:jc w:val="both"/>
        <w:rPr>
          <w:sz w:val="24"/>
          <w:szCs w:val="24"/>
        </w:rPr>
      </w:pPr>
      <w:r w:rsidRPr="00D26C1F">
        <w:rPr>
          <w:sz w:val="24"/>
          <w:szCs w:val="24"/>
        </w:rPr>
        <w:t>Protokół odbioru, o którym mowa w ust. 1, powinien zawierać w szczególności:</w:t>
      </w:r>
    </w:p>
    <w:p w14:paraId="566768EC" w14:textId="77777777" w:rsidR="006F5C4D" w:rsidRPr="00D26C1F" w:rsidRDefault="006F5C4D" w:rsidP="006F5C4D">
      <w:pPr>
        <w:pStyle w:val="Akapitzlist"/>
        <w:numPr>
          <w:ilvl w:val="0"/>
          <w:numId w:val="22"/>
        </w:numPr>
        <w:spacing w:line="276" w:lineRule="auto"/>
        <w:jc w:val="both"/>
        <w:rPr>
          <w:rFonts w:ascii="Times New Roman" w:hAnsi="Times New Roman"/>
          <w:sz w:val="24"/>
          <w:szCs w:val="24"/>
        </w:rPr>
      </w:pPr>
      <w:r w:rsidRPr="00D26C1F">
        <w:rPr>
          <w:rFonts w:ascii="Times New Roman" w:hAnsi="Times New Roman"/>
          <w:sz w:val="24"/>
          <w:szCs w:val="24"/>
        </w:rPr>
        <w:t xml:space="preserve">dzień i miejsce odbioru </w:t>
      </w:r>
      <w:r>
        <w:rPr>
          <w:rFonts w:ascii="Times New Roman" w:hAnsi="Times New Roman"/>
          <w:sz w:val="24"/>
          <w:szCs w:val="24"/>
        </w:rPr>
        <w:t>przedmiotu umowy</w:t>
      </w:r>
      <w:r w:rsidRPr="00D26C1F">
        <w:rPr>
          <w:rFonts w:ascii="Times New Roman" w:hAnsi="Times New Roman"/>
          <w:sz w:val="24"/>
          <w:szCs w:val="24"/>
        </w:rPr>
        <w:t>,</w:t>
      </w:r>
    </w:p>
    <w:p w14:paraId="583119A6" w14:textId="77777777" w:rsidR="006F5C4D" w:rsidRPr="00D26C1F" w:rsidRDefault="006F5C4D" w:rsidP="006F5C4D">
      <w:pPr>
        <w:pStyle w:val="Akapitzlist"/>
        <w:numPr>
          <w:ilvl w:val="0"/>
          <w:numId w:val="22"/>
        </w:numPr>
        <w:spacing w:after="0" w:line="276" w:lineRule="auto"/>
        <w:jc w:val="both"/>
        <w:rPr>
          <w:rFonts w:ascii="Times New Roman" w:hAnsi="Times New Roman"/>
          <w:sz w:val="24"/>
          <w:szCs w:val="24"/>
        </w:rPr>
      </w:pPr>
      <w:r w:rsidRPr="00D26C1F">
        <w:rPr>
          <w:rFonts w:ascii="Times New Roman" w:hAnsi="Times New Roman"/>
          <w:sz w:val="24"/>
          <w:szCs w:val="24"/>
        </w:rPr>
        <w:t xml:space="preserve">oświadczenie Zamawiającego o braku albo o istnieniu wad w </w:t>
      </w:r>
      <w:r>
        <w:rPr>
          <w:rFonts w:ascii="Times New Roman" w:hAnsi="Times New Roman"/>
          <w:sz w:val="24"/>
          <w:szCs w:val="24"/>
        </w:rPr>
        <w:t>przedmiocie umowy</w:t>
      </w:r>
      <w:r w:rsidRPr="00D26C1F">
        <w:rPr>
          <w:rFonts w:ascii="Times New Roman" w:hAnsi="Times New Roman"/>
          <w:sz w:val="24"/>
          <w:szCs w:val="24"/>
        </w:rPr>
        <w:t>.</w:t>
      </w:r>
    </w:p>
    <w:p w14:paraId="6EB1CF11" w14:textId="77777777" w:rsidR="006F5C4D" w:rsidRPr="00D26C1F" w:rsidRDefault="006F5C4D" w:rsidP="006F5C4D">
      <w:pPr>
        <w:spacing w:line="276" w:lineRule="auto"/>
        <w:jc w:val="both"/>
        <w:rPr>
          <w:sz w:val="24"/>
          <w:szCs w:val="24"/>
        </w:rPr>
      </w:pPr>
      <w:r w:rsidRPr="00D26C1F">
        <w:rPr>
          <w:sz w:val="24"/>
          <w:szCs w:val="24"/>
        </w:rPr>
        <w:t>3.    Osobami upoważnionymi do odbioru</w:t>
      </w:r>
      <w:r>
        <w:rPr>
          <w:sz w:val="24"/>
          <w:szCs w:val="24"/>
        </w:rPr>
        <w:t xml:space="preserve"> przedmiotu u</w:t>
      </w:r>
      <w:r w:rsidRPr="00D26C1F">
        <w:rPr>
          <w:sz w:val="24"/>
          <w:szCs w:val="24"/>
        </w:rPr>
        <w:t xml:space="preserve">mowy i podpisania protokołu są               </w:t>
      </w:r>
    </w:p>
    <w:p w14:paraId="3661B03E" w14:textId="77777777" w:rsidR="006F5C4D" w:rsidRDefault="006F5C4D" w:rsidP="006F5C4D">
      <w:pPr>
        <w:spacing w:line="276" w:lineRule="auto"/>
        <w:jc w:val="both"/>
        <w:rPr>
          <w:sz w:val="24"/>
          <w:szCs w:val="24"/>
        </w:rPr>
      </w:pPr>
      <w:r w:rsidRPr="00D26C1F">
        <w:rPr>
          <w:sz w:val="24"/>
          <w:szCs w:val="24"/>
        </w:rPr>
        <w:t xml:space="preserve">       ……………………………………………………</w:t>
      </w:r>
    </w:p>
    <w:p w14:paraId="5CB3181C" w14:textId="77777777" w:rsidR="006F5C4D" w:rsidRDefault="006F5C4D" w:rsidP="006F5C4D">
      <w:pPr>
        <w:numPr>
          <w:ilvl w:val="0"/>
          <w:numId w:val="35"/>
        </w:numPr>
        <w:spacing w:line="276" w:lineRule="auto"/>
        <w:ind w:left="426" w:hanging="426"/>
        <w:jc w:val="both"/>
        <w:rPr>
          <w:sz w:val="24"/>
          <w:szCs w:val="24"/>
        </w:rPr>
      </w:pPr>
      <w:r>
        <w:rPr>
          <w:sz w:val="24"/>
          <w:szCs w:val="24"/>
        </w:rPr>
        <w:t>Zamawiający odmówi odbioru przedmiotu umowy w przypadku dostarczenia przedmiotu umowy złej jakości, przez co należy rozumieć w szczególności:</w:t>
      </w:r>
    </w:p>
    <w:p w14:paraId="5DB0BEFD" w14:textId="77777777" w:rsidR="006F5C4D" w:rsidRPr="00D26C1F" w:rsidRDefault="006F5C4D" w:rsidP="006F5C4D">
      <w:pPr>
        <w:pStyle w:val="Akapitzlist"/>
        <w:numPr>
          <w:ilvl w:val="1"/>
          <w:numId w:val="7"/>
        </w:numPr>
        <w:spacing w:after="0" w:line="276" w:lineRule="auto"/>
        <w:ind w:left="851" w:hanging="425"/>
        <w:jc w:val="both"/>
        <w:rPr>
          <w:rFonts w:ascii="Times New Roman" w:hAnsi="Times New Roman"/>
          <w:sz w:val="24"/>
          <w:szCs w:val="24"/>
        </w:rPr>
      </w:pPr>
      <w:r>
        <w:rPr>
          <w:rFonts w:ascii="Times New Roman" w:hAnsi="Times New Roman"/>
          <w:sz w:val="24"/>
          <w:szCs w:val="24"/>
        </w:rPr>
        <w:t>rozbieżność względem</w:t>
      </w:r>
      <w:r w:rsidRPr="00D26C1F">
        <w:rPr>
          <w:rFonts w:ascii="Times New Roman" w:hAnsi="Times New Roman"/>
          <w:sz w:val="24"/>
          <w:szCs w:val="24"/>
        </w:rPr>
        <w:t xml:space="preserve"> </w:t>
      </w:r>
      <w:r>
        <w:rPr>
          <w:rFonts w:ascii="Times New Roman" w:hAnsi="Times New Roman"/>
          <w:sz w:val="24"/>
          <w:szCs w:val="24"/>
        </w:rPr>
        <w:t>zaakceptowanego</w:t>
      </w:r>
      <w:r w:rsidRPr="00D26C1F">
        <w:rPr>
          <w:rFonts w:ascii="Times New Roman" w:hAnsi="Times New Roman"/>
          <w:sz w:val="24"/>
          <w:szCs w:val="24"/>
        </w:rPr>
        <w:t xml:space="preserve"> projektu graficznego,</w:t>
      </w:r>
    </w:p>
    <w:p w14:paraId="609BE16D" w14:textId="77777777" w:rsidR="006F5C4D" w:rsidRPr="00D26C1F" w:rsidRDefault="006F5C4D" w:rsidP="006F5C4D">
      <w:pPr>
        <w:numPr>
          <w:ilvl w:val="1"/>
          <w:numId w:val="7"/>
        </w:numPr>
        <w:spacing w:line="276" w:lineRule="auto"/>
        <w:ind w:left="851" w:hanging="425"/>
        <w:jc w:val="both"/>
        <w:rPr>
          <w:sz w:val="24"/>
          <w:szCs w:val="24"/>
        </w:rPr>
      </w:pPr>
      <w:r>
        <w:rPr>
          <w:sz w:val="24"/>
          <w:szCs w:val="24"/>
        </w:rPr>
        <w:t>nadruk</w:t>
      </w:r>
      <w:r w:rsidRPr="00D26C1F">
        <w:rPr>
          <w:sz w:val="24"/>
          <w:szCs w:val="24"/>
        </w:rPr>
        <w:t xml:space="preserve"> o nieró</w:t>
      </w:r>
      <w:r>
        <w:rPr>
          <w:sz w:val="24"/>
          <w:szCs w:val="24"/>
        </w:rPr>
        <w:t>wnomiernej kolorystyce, rozmyty, zniekształcony</w:t>
      </w:r>
      <w:r w:rsidRPr="00D26C1F">
        <w:rPr>
          <w:sz w:val="24"/>
          <w:szCs w:val="24"/>
        </w:rPr>
        <w:t>, bez ostrych krawędzi wydrukowanych obiektów, z przesunięciami, z plamami,</w:t>
      </w:r>
    </w:p>
    <w:p w14:paraId="5723F38E" w14:textId="77777777" w:rsidR="006F5C4D" w:rsidRPr="00D26C1F" w:rsidRDefault="006F5C4D" w:rsidP="006F5C4D">
      <w:pPr>
        <w:numPr>
          <w:ilvl w:val="1"/>
          <w:numId w:val="7"/>
        </w:numPr>
        <w:spacing w:line="276" w:lineRule="auto"/>
        <w:ind w:left="851" w:hanging="425"/>
        <w:jc w:val="both"/>
        <w:rPr>
          <w:sz w:val="24"/>
          <w:szCs w:val="24"/>
        </w:rPr>
      </w:pPr>
      <w:r>
        <w:rPr>
          <w:sz w:val="24"/>
          <w:szCs w:val="24"/>
        </w:rPr>
        <w:t>nieczytelny, rozmyty tekst</w:t>
      </w:r>
      <w:r w:rsidRPr="00D26C1F">
        <w:rPr>
          <w:sz w:val="24"/>
          <w:szCs w:val="24"/>
        </w:rPr>
        <w:t xml:space="preserve">, </w:t>
      </w:r>
    </w:p>
    <w:p w14:paraId="19436A13" w14:textId="77777777" w:rsidR="006F5C4D" w:rsidRPr="00D26C1F" w:rsidRDefault="006F5C4D" w:rsidP="006F5C4D">
      <w:pPr>
        <w:numPr>
          <w:ilvl w:val="1"/>
          <w:numId w:val="7"/>
        </w:numPr>
        <w:spacing w:line="276" w:lineRule="auto"/>
        <w:ind w:left="851" w:hanging="425"/>
        <w:jc w:val="both"/>
        <w:rPr>
          <w:sz w:val="24"/>
          <w:szCs w:val="24"/>
        </w:rPr>
      </w:pPr>
      <w:r w:rsidRPr="00D26C1F">
        <w:rPr>
          <w:sz w:val="24"/>
          <w:szCs w:val="24"/>
        </w:rPr>
        <w:t>krzywo pr</w:t>
      </w:r>
      <w:r>
        <w:rPr>
          <w:sz w:val="24"/>
          <w:szCs w:val="24"/>
        </w:rPr>
        <w:t>zycięte</w:t>
      </w:r>
      <w:r w:rsidRPr="00D26C1F">
        <w:rPr>
          <w:sz w:val="24"/>
          <w:szCs w:val="24"/>
        </w:rPr>
        <w:t xml:space="preserve"> krawędz</w:t>
      </w:r>
      <w:r>
        <w:rPr>
          <w:sz w:val="24"/>
          <w:szCs w:val="24"/>
        </w:rPr>
        <w:t>ie</w:t>
      </w:r>
      <w:r w:rsidRPr="00D26C1F">
        <w:rPr>
          <w:sz w:val="24"/>
          <w:szCs w:val="24"/>
        </w:rPr>
        <w:t>,</w:t>
      </w:r>
    </w:p>
    <w:p w14:paraId="4A492C6D" w14:textId="77777777" w:rsidR="006F5C4D" w:rsidRPr="00D26C1F" w:rsidRDefault="006F5C4D" w:rsidP="006F5C4D">
      <w:pPr>
        <w:numPr>
          <w:ilvl w:val="1"/>
          <w:numId w:val="7"/>
        </w:numPr>
        <w:spacing w:line="276" w:lineRule="auto"/>
        <w:ind w:left="851" w:hanging="425"/>
        <w:jc w:val="both"/>
        <w:rPr>
          <w:sz w:val="24"/>
          <w:szCs w:val="24"/>
        </w:rPr>
      </w:pPr>
      <w:r>
        <w:rPr>
          <w:sz w:val="24"/>
          <w:szCs w:val="24"/>
        </w:rPr>
        <w:t>nierównomiernie nałożona folia, odstająca</w:t>
      </w:r>
      <w:r w:rsidRPr="00D26C1F">
        <w:rPr>
          <w:sz w:val="24"/>
          <w:szCs w:val="24"/>
        </w:rPr>
        <w:t xml:space="preserve"> przy brzegach, z przebarwieniami, pęcherzykami, zagięciami itp.,</w:t>
      </w:r>
    </w:p>
    <w:p w14:paraId="743A1D0C" w14:textId="77777777" w:rsidR="006F5C4D" w:rsidRDefault="006F5C4D" w:rsidP="006F5C4D">
      <w:pPr>
        <w:numPr>
          <w:ilvl w:val="1"/>
          <w:numId w:val="7"/>
        </w:numPr>
        <w:spacing w:line="276" w:lineRule="auto"/>
        <w:ind w:left="851" w:hanging="425"/>
        <w:jc w:val="both"/>
        <w:rPr>
          <w:sz w:val="24"/>
          <w:szCs w:val="24"/>
        </w:rPr>
      </w:pPr>
      <w:r>
        <w:rPr>
          <w:sz w:val="24"/>
          <w:szCs w:val="24"/>
        </w:rPr>
        <w:t>nietrwale połączone, odrywające się elementy.</w:t>
      </w:r>
    </w:p>
    <w:p w14:paraId="0101CF83" w14:textId="77777777" w:rsidR="00F320FE" w:rsidRPr="00D26C1F" w:rsidRDefault="00F320FE" w:rsidP="00F320FE">
      <w:pPr>
        <w:spacing w:line="276" w:lineRule="auto"/>
        <w:ind w:left="851"/>
        <w:jc w:val="both"/>
        <w:rPr>
          <w:sz w:val="24"/>
          <w:szCs w:val="24"/>
        </w:rPr>
      </w:pPr>
    </w:p>
    <w:p w14:paraId="74795230" w14:textId="77777777" w:rsidR="006F5C4D" w:rsidRPr="00D26C1F" w:rsidRDefault="006F5C4D" w:rsidP="006F5C4D">
      <w:pPr>
        <w:spacing w:line="276" w:lineRule="auto"/>
        <w:jc w:val="center"/>
        <w:rPr>
          <w:bCs/>
          <w:sz w:val="24"/>
          <w:szCs w:val="24"/>
        </w:rPr>
      </w:pPr>
      <w:r>
        <w:rPr>
          <w:bCs/>
          <w:sz w:val="24"/>
          <w:szCs w:val="24"/>
        </w:rPr>
        <w:t>§ 6.</w:t>
      </w:r>
    </w:p>
    <w:p w14:paraId="6D52ECF4" w14:textId="77777777" w:rsidR="006F5C4D" w:rsidRPr="00D26C1F" w:rsidRDefault="006F5C4D" w:rsidP="006F5C4D">
      <w:pPr>
        <w:pStyle w:val="Akapitzlist"/>
        <w:numPr>
          <w:ilvl w:val="0"/>
          <w:numId w:val="20"/>
        </w:numPr>
        <w:spacing w:after="0" w:line="276" w:lineRule="auto"/>
        <w:ind w:left="426" w:hanging="357"/>
        <w:jc w:val="both"/>
        <w:rPr>
          <w:rFonts w:ascii="Times New Roman" w:hAnsi="Times New Roman"/>
          <w:sz w:val="24"/>
          <w:szCs w:val="24"/>
        </w:rPr>
      </w:pPr>
      <w:r w:rsidRPr="00D26C1F">
        <w:rPr>
          <w:rFonts w:ascii="Times New Roman" w:hAnsi="Times New Roman"/>
          <w:sz w:val="24"/>
          <w:szCs w:val="24"/>
          <w:shd w:val="clear" w:color="auto" w:fill="FFFFFF"/>
        </w:rPr>
        <w:t xml:space="preserve">W celu weryfikacji zatrudnienia, przez Wykonawcę lub Podwykonawcę, na podstawie umowy o pracę, osób wykonujących czynności określone w </w:t>
      </w:r>
      <w:r>
        <w:rPr>
          <w:rFonts w:ascii="Times New Roman" w:hAnsi="Times New Roman"/>
          <w:sz w:val="24"/>
          <w:szCs w:val="24"/>
        </w:rPr>
        <w:t>§ 2 ust. 3</w:t>
      </w:r>
      <w:r w:rsidRPr="00D26C1F">
        <w:rPr>
          <w:rFonts w:ascii="Times New Roman" w:hAnsi="Times New Roman"/>
          <w:sz w:val="24"/>
          <w:szCs w:val="24"/>
        </w:rPr>
        <w:t xml:space="preserve"> niniejszej umowy,</w:t>
      </w:r>
      <w:r w:rsidRPr="00D26C1F">
        <w:rPr>
          <w:rFonts w:ascii="Times New Roman" w:hAnsi="Times New Roman"/>
          <w:sz w:val="24"/>
          <w:szCs w:val="24"/>
          <w:shd w:val="clear" w:color="auto" w:fill="FFFFFF"/>
        </w:rPr>
        <w:t xml:space="preserve"> Zamawiający przewiduje możliwość żądania w szczególności:</w:t>
      </w:r>
    </w:p>
    <w:p w14:paraId="21592DAD" w14:textId="77777777" w:rsidR="006F5C4D" w:rsidRPr="00D26C1F" w:rsidRDefault="006F5C4D" w:rsidP="006F5C4D">
      <w:pPr>
        <w:pStyle w:val="Akapitzlist"/>
        <w:numPr>
          <w:ilvl w:val="0"/>
          <w:numId w:val="23"/>
        </w:numPr>
        <w:shd w:val="clear" w:color="auto" w:fill="FFFFFF"/>
        <w:spacing w:before="72" w:after="72" w:line="276" w:lineRule="auto"/>
        <w:jc w:val="both"/>
        <w:rPr>
          <w:rFonts w:ascii="Times New Roman" w:hAnsi="Times New Roman"/>
          <w:sz w:val="24"/>
          <w:szCs w:val="24"/>
        </w:rPr>
      </w:pPr>
      <w:r w:rsidRPr="00D26C1F">
        <w:rPr>
          <w:rFonts w:ascii="Times New Roman" w:hAnsi="Times New Roman"/>
          <w:sz w:val="24"/>
          <w:szCs w:val="24"/>
        </w:rPr>
        <w:t>oświadczenia zatrudnionego pracownika,</w:t>
      </w:r>
    </w:p>
    <w:p w14:paraId="753A0203" w14:textId="77777777" w:rsidR="006F5C4D" w:rsidRPr="00D26C1F" w:rsidRDefault="006F5C4D" w:rsidP="006F5C4D">
      <w:pPr>
        <w:pStyle w:val="Akapitzlist"/>
        <w:numPr>
          <w:ilvl w:val="0"/>
          <w:numId w:val="23"/>
        </w:numPr>
        <w:shd w:val="clear" w:color="auto" w:fill="FFFFFF"/>
        <w:spacing w:before="72" w:after="72" w:line="276" w:lineRule="auto"/>
        <w:jc w:val="both"/>
        <w:rPr>
          <w:rFonts w:ascii="Times New Roman" w:hAnsi="Times New Roman"/>
          <w:color w:val="333333"/>
          <w:sz w:val="24"/>
          <w:szCs w:val="24"/>
        </w:rPr>
      </w:pPr>
      <w:r w:rsidRPr="00D26C1F">
        <w:rPr>
          <w:rFonts w:ascii="Times New Roman" w:hAnsi="Times New Roman"/>
          <w:sz w:val="24"/>
          <w:szCs w:val="24"/>
        </w:rPr>
        <w:t xml:space="preserve">oświadczenia wykonawcy lub </w:t>
      </w:r>
      <w:r w:rsidRPr="00D26C1F">
        <w:rPr>
          <w:rFonts w:ascii="Times New Roman" w:hAnsi="Times New Roman"/>
          <w:color w:val="333333"/>
          <w:sz w:val="24"/>
          <w:szCs w:val="24"/>
        </w:rPr>
        <w:t>podwykonawcy o zatrudnieniu pracownika na podstawie umowy o pracę,</w:t>
      </w:r>
    </w:p>
    <w:p w14:paraId="4D6C27D2" w14:textId="77777777" w:rsidR="006F5C4D" w:rsidRPr="00D26C1F" w:rsidRDefault="006F5C4D" w:rsidP="006F5C4D">
      <w:pPr>
        <w:pStyle w:val="Akapitzlist"/>
        <w:numPr>
          <w:ilvl w:val="0"/>
          <w:numId w:val="23"/>
        </w:numPr>
        <w:shd w:val="clear" w:color="auto" w:fill="FFFFFF"/>
        <w:spacing w:after="0" w:line="276" w:lineRule="auto"/>
        <w:jc w:val="both"/>
        <w:rPr>
          <w:rFonts w:ascii="Times New Roman" w:hAnsi="Times New Roman"/>
          <w:color w:val="333333"/>
          <w:sz w:val="24"/>
          <w:szCs w:val="24"/>
        </w:rPr>
      </w:pPr>
      <w:r w:rsidRPr="00D26C1F">
        <w:rPr>
          <w:rFonts w:ascii="Times New Roman" w:hAnsi="Times New Roman"/>
          <w:color w:val="333333"/>
          <w:sz w:val="24"/>
          <w:szCs w:val="24"/>
        </w:rPr>
        <w:t>poświadczonej za zgodność z oryginałem kopii umowy o pracę zatrudnionego pracownika,</w:t>
      </w:r>
    </w:p>
    <w:p w14:paraId="49409182" w14:textId="77777777" w:rsidR="006F5C4D" w:rsidRPr="00D26C1F" w:rsidRDefault="006F5C4D" w:rsidP="006F5C4D">
      <w:pPr>
        <w:pStyle w:val="Akapitzlist"/>
        <w:numPr>
          <w:ilvl w:val="0"/>
          <w:numId w:val="23"/>
        </w:numPr>
        <w:shd w:val="clear" w:color="auto" w:fill="FFFFFF"/>
        <w:spacing w:after="0" w:line="276" w:lineRule="auto"/>
        <w:jc w:val="both"/>
        <w:rPr>
          <w:rFonts w:ascii="Times New Roman" w:hAnsi="Times New Roman"/>
          <w:color w:val="333333"/>
          <w:sz w:val="24"/>
          <w:szCs w:val="24"/>
        </w:rPr>
      </w:pPr>
      <w:r w:rsidRPr="00D26C1F">
        <w:rPr>
          <w:rFonts w:ascii="Times New Roman" w:hAnsi="Times New Roman"/>
          <w:color w:val="333333"/>
          <w:sz w:val="24"/>
          <w:szCs w:val="24"/>
        </w:rPr>
        <w:t xml:space="preserve">innych dokumentów zawierających informacje, w tym dane osobowe, niezbędne do weryfikacji zatrudnienia na podstawie umowy o pracę, w szczególności imię </w:t>
      </w:r>
      <w:r w:rsidRPr="00D26C1F">
        <w:rPr>
          <w:rFonts w:ascii="Times New Roman" w:hAnsi="Times New Roman"/>
          <w:color w:val="333333"/>
          <w:sz w:val="24"/>
          <w:szCs w:val="24"/>
        </w:rPr>
        <w:br/>
        <w:t xml:space="preserve">i nazwisko zatrudnionego pracownika, datę zawarcia umowy o pracę, rodzaj umowy </w:t>
      </w:r>
      <w:r w:rsidRPr="00D26C1F">
        <w:rPr>
          <w:rFonts w:ascii="Times New Roman" w:hAnsi="Times New Roman"/>
          <w:color w:val="333333"/>
          <w:sz w:val="24"/>
          <w:szCs w:val="24"/>
        </w:rPr>
        <w:br/>
        <w:t>o pracę i zakres obowiązków pracownika.</w:t>
      </w:r>
    </w:p>
    <w:p w14:paraId="4D1B097C" w14:textId="50D9CB9B" w:rsidR="006F5C4D" w:rsidRPr="00D26C1F" w:rsidRDefault="006F5C4D" w:rsidP="006F5C4D">
      <w:pPr>
        <w:pStyle w:val="Akapitzlist"/>
        <w:numPr>
          <w:ilvl w:val="0"/>
          <w:numId w:val="20"/>
        </w:numPr>
        <w:suppressAutoHyphens/>
        <w:spacing w:line="276" w:lineRule="auto"/>
        <w:ind w:left="426"/>
        <w:jc w:val="both"/>
        <w:rPr>
          <w:rFonts w:ascii="Times New Roman" w:hAnsi="Times New Roman"/>
          <w:sz w:val="24"/>
          <w:szCs w:val="24"/>
        </w:rPr>
      </w:pPr>
      <w:r w:rsidRPr="00D26C1F">
        <w:rPr>
          <w:rFonts w:ascii="Times New Roman" w:hAnsi="Times New Roman"/>
          <w:sz w:val="24"/>
          <w:szCs w:val="24"/>
        </w:rPr>
        <w:t xml:space="preserve">Wykonawca zobowiązany jest przedłożyć na każde wezwanie Zamawiającego, </w:t>
      </w:r>
      <w:r w:rsidRPr="00D26C1F">
        <w:rPr>
          <w:rFonts w:ascii="Times New Roman" w:hAnsi="Times New Roman"/>
          <w:sz w:val="24"/>
          <w:szCs w:val="24"/>
        </w:rPr>
        <w:br/>
        <w:t>w wyznaczonym w tym wezwa</w:t>
      </w:r>
      <w:r w:rsidR="004D7CBC">
        <w:rPr>
          <w:rFonts w:ascii="Times New Roman" w:hAnsi="Times New Roman"/>
          <w:sz w:val="24"/>
          <w:szCs w:val="24"/>
        </w:rPr>
        <w:t>niu terminie (nie krótszym niż 3</w:t>
      </w:r>
      <w:r w:rsidRPr="00D26C1F">
        <w:rPr>
          <w:rFonts w:ascii="Times New Roman" w:hAnsi="Times New Roman"/>
          <w:sz w:val="24"/>
          <w:szCs w:val="24"/>
        </w:rPr>
        <w:t xml:space="preserve"> dni) i zakresie, dokumentację określoną w ust. 1.</w:t>
      </w:r>
    </w:p>
    <w:p w14:paraId="2147AB0C" w14:textId="0EABB778" w:rsidR="006F5C4D" w:rsidRPr="00D26C1F" w:rsidRDefault="006F5C4D" w:rsidP="006F5C4D">
      <w:pPr>
        <w:pStyle w:val="Akapitzlist"/>
        <w:numPr>
          <w:ilvl w:val="0"/>
          <w:numId w:val="20"/>
        </w:numPr>
        <w:suppressAutoHyphens/>
        <w:spacing w:after="0" w:line="276" w:lineRule="auto"/>
        <w:ind w:left="426"/>
        <w:jc w:val="both"/>
        <w:rPr>
          <w:rFonts w:ascii="Times New Roman" w:hAnsi="Times New Roman"/>
          <w:sz w:val="24"/>
          <w:szCs w:val="24"/>
        </w:rPr>
      </w:pPr>
      <w:r w:rsidRPr="00D26C1F">
        <w:rPr>
          <w:rFonts w:ascii="Times New Roman" w:hAnsi="Times New Roman"/>
          <w:sz w:val="24"/>
          <w:szCs w:val="24"/>
        </w:rPr>
        <w:t xml:space="preserve">Nieprzedłożenie przez Wykonawcę dokumentacji w zakresie oraz terminie wskazanym </w:t>
      </w:r>
      <w:r>
        <w:rPr>
          <w:rFonts w:ascii="Times New Roman" w:hAnsi="Times New Roman"/>
          <w:sz w:val="24"/>
          <w:szCs w:val="24"/>
        </w:rPr>
        <w:br/>
      </w:r>
      <w:r w:rsidRPr="00D26C1F">
        <w:rPr>
          <w:rFonts w:ascii="Times New Roman" w:hAnsi="Times New Roman"/>
          <w:sz w:val="24"/>
          <w:szCs w:val="24"/>
        </w:rPr>
        <w:t>w wezwaniu o którym mowa w ust. 2 będzie traktowane jako niewype</w:t>
      </w:r>
      <w:r w:rsidR="004D7CBC">
        <w:rPr>
          <w:rFonts w:ascii="Times New Roman" w:hAnsi="Times New Roman"/>
          <w:sz w:val="24"/>
          <w:szCs w:val="24"/>
        </w:rPr>
        <w:t>łnienie obowiązku zatrudnienia p</w:t>
      </w:r>
      <w:r w:rsidRPr="00D26C1F">
        <w:rPr>
          <w:rFonts w:ascii="Times New Roman" w:hAnsi="Times New Roman"/>
          <w:sz w:val="24"/>
          <w:szCs w:val="24"/>
        </w:rPr>
        <w:t xml:space="preserve">racownika/ -ów świadczących usługi na podstawie umowy o pracę i będzie podstawą do naliczenia kar umownych zgodnie z </w:t>
      </w:r>
      <w:r>
        <w:rPr>
          <w:rFonts w:ascii="Times New Roman" w:hAnsi="Times New Roman"/>
          <w:sz w:val="24"/>
          <w:szCs w:val="24"/>
        </w:rPr>
        <w:t>umową</w:t>
      </w:r>
      <w:r w:rsidRPr="00D26C1F">
        <w:rPr>
          <w:rFonts w:ascii="Times New Roman" w:hAnsi="Times New Roman"/>
          <w:sz w:val="24"/>
          <w:szCs w:val="24"/>
        </w:rPr>
        <w:t>.</w:t>
      </w:r>
    </w:p>
    <w:p w14:paraId="5579AC65" w14:textId="77777777" w:rsidR="006F5C4D" w:rsidRPr="00D26C1F" w:rsidRDefault="006F5C4D" w:rsidP="006F5C4D">
      <w:pPr>
        <w:numPr>
          <w:ilvl w:val="0"/>
          <w:numId w:val="20"/>
        </w:numPr>
        <w:spacing w:line="276" w:lineRule="auto"/>
        <w:ind w:left="426"/>
        <w:jc w:val="both"/>
        <w:rPr>
          <w:sz w:val="24"/>
          <w:szCs w:val="24"/>
        </w:rPr>
      </w:pPr>
      <w:r w:rsidRPr="00D26C1F">
        <w:rPr>
          <w:sz w:val="24"/>
          <w:szCs w:val="24"/>
        </w:rPr>
        <w:lastRenderedPageBreak/>
        <w:t>Ustalenie wymiaru czasu pracy oraz liczby osób Zamawiający pozostawia w gestii Wykonawcy.</w:t>
      </w:r>
    </w:p>
    <w:p w14:paraId="37D79202" w14:textId="77777777" w:rsidR="006F5C4D" w:rsidRPr="00D26C1F" w:rsidRDefault="006F5C4D" w:rsidP="006F5C4D">
      <w:pPr>
        <w:numPr>
          <w:ilvl w:val="0"/>
          <w:numId w:val="20"/>
        </w:numPr>
        <w:spacing w:line="276" w:lineRule="auto"/>
        <w:ind w:left="426"/>
        <w:jc w:val="both"/>
        <w:rPr>
          <w:sz w:val="24"/>
          <w:szCs w:val="24"/>
        </w:rPr>
      </w:pPr>
      <w:r w:rsidRPr="00D26C1F">
        <w:rPr>
          <w:sz w:val="24"/>
          <w:szCs w:val="24"/>
        </w:rPr>
        <w:t xml:space="preserve">Jeżeli w wymienionym dokumencie Wykonawca oświadczy, że czynności związane </w:t>
      </w:r>
      <w:r w:rsidRPr="00D26C1F">
        <w:rPr>
          <w:sz w:val="24"/>
          <w:szCs w:val="24"/>
        </w:rPr>
        <w:br/>
        <w:t>z realizacją zamówienia będzie wykonywał samodzielnie, Zamawiający uzna to za spełnienie warunku zatrudnienia na umowę o pracę osób wykonujących czynności związane z realizacją zamówienia.</w:t>
      </w:r>
    </w:p>
    <w:p w14:paraId="64091F1B" w14:textId="77777777" w:rsidR="006F5C4D" w:rsidRDefault="006F5C4D" w:rsidP="006F5C4D">
      <w:pPr>
        <w:numPr>
          <w:ilvl w:val="0"/>
          <w:numId w:val="20"/>
        </w:numPr>
        <w:spacing w:line="276" w:lineRule="auto"/>
        <w:ind w:left="426"/>
        <w:jc w:val="both"/>
        <w:rPr>
          <w:sz w:val="24"/>
          <w:szCs w:val="24"/>
        </w:rPr>
      </w:pPr>
      <w:r w:rsidRPr="00D26C1F">
        <w:rPr>
          <w:sz w:val="24"/>
          <w:szCs w:val="24"/>
        </w:rPr>
        <w:t>W przypadku uzasadnionych wątpliwości co do przestrzegania prawa pracy przez Wykonawcę lub Podwykonawcę, zamawiający może zwrócić się o przeprowadzenie kontroli przez Państwową Inspekcję Pracy.</w:t>
      </w:r>
    </w:p>
    <w:p w14:paraId="4E3B9D55" w14:textId="77777777" w:rsidR="0092775F" w:rsidRPr="006F5C4D" w:rsidRDefault="0092775F" w:rsidP="0092775F">
      <w:pPr>
        <w:spacing w:line="276" w:lineRule="auto"/>
        <w:ind w:left="426"/>
        <w:jc w:val="both"/>
        <w:rPr>
          <w:sz w:val="24"/>
          <w:szCs w:val="24"/>
        </w:rPr>
      </w:pPr>
    </w:p>
    <w:p w14:paraId="4CFB3A7B" w14:textId="77777777" w:rsidR="00740F41" w:rsidRPr="00D26C1F" w:rsidRDefault="00266AD1" w:rsidP="00740F41">
      <w:pPr>
        <w:spacing w:line="276" w:lineRule="auto"/>
        <w:jc w:val="center"/>
        <w:rPr>
          <w:sz w:val="24"/>
          <w:szCs w:val="24"/>
        </w:rPr>
      </w:pPr>
      <w:r w:rsidRPr="00D26C1F">
        <w:rPr>
          <w:sz w:val="24"/>
          <w:szCs w:val="24"/>
        </w:rPr>
        <w:t xml:space="preserve">§ </w:t>
      </w:r>
      <w:r w:rsidR="00A45C53">
        <w:rPr>
          <w:sz w:val="24"/>
          <w:szCs w:val="24"/>
        </w:rPr>
        <w:t>7.</w:t>
      </w:r>
    </w:p>
    <w:p w14:paraId="5CFF5B32" w14:textId="77777777" w:rsidR="00467088" w:rsidRPr="00A45C53" w:rsidRDefault="00C802E2" w:rsidP="00A45C53">
      <w:pPr>
        <w:numPr>
          <w:ilvl w:val="0"/>
          <w:numId w:val="11"/>
        </w:numPr>
        <w:spacing w:line="276" w:lineRule="auto"/>
        <w:ind w:left="426" w:hanging="426"/>
        <w:jc w:val="both"/>
        <w:rPr>
          <w:sz w:val="24"/>
          <w:szCs w:val="24"/>
        </w:rPr>
      </w:pPr>
      <w:r w:rsidRPr="00D26C1F">
        <w:rPr>
          <w:sz w:val="24"/>
          <w:szCs w:val="24"/>
        </w:rPr>
        <w:t>Wykonawca przenosi na Zamawiającego przysługujące mu autorskie prawa majątko</w:t>
      </w:r>
      <w:r w:rsidR="00F2151A" w:rsidRPr="00D26C1F">
        <w:rPr>
          <w:sz w:val="24"/>
          <w:szCs w:val="24"/>
        </w:rPr>
        <w:t>we do przedmiotu umowy (projekt graficzny</w:t>
      </w:r>
      <w:r w:rsidRPr="00D26C1F">
        <w:rPr>
          <w:sz w:val="24"/>
          <w:szCs w:val="24"/>
        </w:rPr>
        <w:t>), o którym mowa w § 1 ust. 1 z możliwością wykorzystywania go w przedsięwzięciach realizowanych przez Zamawiającego, w tym w zakresie publicznych prezentacji oraz rozpowszechniania w druku i drogą elektroniczną.</w:t>
      </w:r>
    </w:p>
    <w:p w14:paraId="4B5A7730" w14:textId="77777777" w:rsidR="00467088" w:rsidRPr="00D26C1F" w:rsidRDefault="00467088" w:rsidP="00467088">
      <w:pPr>
        <w:numPr>
          <w:ilvl w:val="0"/>
          <w:numId w:val="11"/>
        </w:numPr>
        <w:spacing w:line="276" w:lineRule="auto"/>
        <w:ind w:left="426" w:hanging="426"/>
        <w:jc w:val="both"/>
        <w:rPr>
          <w:sz w:val="24"/>
          <w:szCs w:val="24"/>
        </w:rPr>
      </w:pPr>
      <w:r w:rsidRPr="00D26C1F">
        <w:rPr>
          <w:sz w:val="24"/>
          <w:szCs w:val="24"/>
        </w:rPr>
        <w:t>Przeniesienie praw autorskich mają</w:t>
      </w:r>
      <w:r w:rsidR="00A45C53">
        <w:rPr>
          <w:sz w:val="24"/>
          <w:szCs w:val="24"/>
        </w:rPr>
        <w:t>tkowych, o których mowa w ust. 1</w:t>
      </w:r>
      <w:r w:rsidRPr="00D26C1F">
        <w:rPr>
          <w:sz w:val="24"/>
          <w:szCs w:val="24"/>
        </w:rPr>
        <w:t xml:space="preserve">, obejmuje następujące pola eksploatacji: </w:t>
      </w:r>
    </w:p>
    <w:p w14:paraId="689B4719" w14:textId="77777777" w:rsidR="00467088" w:rsidRPr="00D26C1F" w:rsidRDefault="00467088" w:rsidP="00467088">
      <w:pPr>
        <w:numPr>
          <w:ilvl w:val="0"/>
          <w:numId w:val="12"/>
        </w:numPr>
        <w:spacing w:line="276" w:lineRule="auto"/>
        <w:ind w:left="851" w:hanging="425"/>
        <w:jc w:val="both"/>
        <w:rPr>
          <w:sz w:val="24"/>
          <w:szCs w:val="24"/>
        </w:rPr>
      </w:pPr>
      <w:r w:rsidRPr="00D26C1F">
        <w:rPr>
          <w:sz w:val="24"/>
          <w:szCs w:val="24"/>
        </w:rPr>
        <w:t>stosowanie, wprowadzanie, wyświetlanie, przekazywanie i przechowywanie niezależnie od formatu, systemu lub standardu, wytwarzanie egzemplarzy przedmiotu umowy wszelkimi technikami;</w:t>
      </w:r>
    </w:p>
    <w:p w14:paraId="2803820B" w14:textId="77777777" w:rsidR="00467088" w:rsidRPr="00D26C1F" w:rsidRDefault="00467088" w:rsidP="00467088">
      <w:pPr>
        <w:numPr>
          <w:ilvl w:val="0"/>
          <w:numId w:val="12"/>
        </w:numPr>
        <w:spacing w:line="276" w:lineRule="auto"/>
        <w:ind w:left="851" w:hanging="425"/>
        <w:jc w:val="both"/>
        <w:rPr>
          <w:sz w:val="24"/>
          <w:szCs w:val="24"/>
        </w:rPr>
      </w:pPr>
      <w:r w:rsidRPr="00D26C1F">
        <w:rPr>
          <w:sz w:val="24"/>
          <w:szCs w:val="24"/>
        </w:rPr>
        <w:t>trwałe lub czasowe utrwalanie lub zwielokrotnianie w całości lub w części, jakimikolwiek środkami i w jakiejkolwiek formie, niezależnie od formatu, systemu lub standardu, w tym wprowadzanie do pamięci komputera oraz trwałe lub czasowe utrwalanie lub zwielokrotnianie takich zapisów, włączając w to sporządzanie ich kopii oraz dowolne korzystanie i rozporządzanie tymi kopiami;</w:t>
      </w:r>
    </w:p>
    <w:p w14:paraId="29A0B26B" w14:textId="77777777" w:rsidR="00467088" w:rsidRPr="00D26C1F" w:rsidRDefault="00467088" w:rsidP="00467088">
      <w:pPr>
        <w:numPr>
          <w:ilvl w:val="0"/>
          <w:numId w:val="12"/>
        </w:numPr>
        <w:spacing w:line="276" w:lineRule="auto"/>
        <w:ind w:left="851" w:hanging="425"/>
        <w:jc w:val="both"/>
        <w:rPr>
          <w:sz w:val="24"/>
          <w:szCs w:val="24"/>
        </w:rPr>
      </w:pPr>
      <w:r w:rsidRPr="00D26C1F">
        <w:rPr>
          <w:sz w:val="24"/>
          <w:szCs w:val="24"/>
        </w:rPr>
        <w:t>wprowadzanie do obrotu, użyczanie lub najem oryginału albo egzemplarzy;</w:t>
      </w:r>
    </w:p>
    <w:p w14:paraId="14E98538" w14:textId="77777777" w:rsidR="00467088" w:rsidRPr="00D26C1F" w:rsidRDefault="00467088" w:rsidP="00467088">
      <w:pPr>
        <w:numPr>
          <w:ilvl w:val="0"/>
          <w:numId w:val="12"/>
        </w:numPr>
        <w:spacing w:line="276" w:lineRule="auto"/>
        <w:ind w:left="851" w:hanging="425"/>
        <w:jc w:val="both"/>
        <w:rPr>
          <w:sz w:val="24"/>
          <w:szCs w:val="24"/>
        </w:rPr>
      </w:pPr>
      <w:r w:rsidRPr="00D26C1F">
        <w:rPr>
          <w:sz w:val="24"/>
          <w:szCs w:val="24"/>
        </w:rPr>
        <w:t>tworzenie nowych wersji i adaptacji (tłumaczenie, przystosowanie, zmianę układu lub jakiekolwiek inne zmiany), skrótów, przeróbek i uzupełnień oraz korzystanie z utworów powstałych przy użyciu przedmiotu umowy na wszystkich polach eksploatacji określonych w niniejszej umowie;</w:t>
      </w:r>
    </w:p>
    <w:p w14:paraId="5DA880B8" w14:textId="77777777" w:rsidR="00467088" w:rsidRPr="00D26C1F" w:rsidRDefault="00467088" w:rsidP="00467088">
      <w:pPr>
        <w:numPr>
          <w:ilvl w:val="0"/>
          <w:numId w:val="12"/>
        </w:numPr>
        <w:spacing w:line="276" w:lineRule="auto"/>
        <w:ind w:left="851" w:hanging="425"/>
        <w:jc w:val="both"/>
        <w:rPr>
          <w:sz w:val="24"/>
          <w:szCs w:val="24"/>
        </w:rPr>
      </w:pPr>
      <w:r w:rsidRPr="00D26C1F">
        <w:rPr>
          <w:sz w:val="24"/>
          <w:szCs w:val="24"/>
        </w:rPr>
        <w:t>publiczne rozpowszechnianie, w szczególności wykonywanie, wystawianie, wyświetlanie, publiczne odtworzenie, nadawanie i reemitowanie w dowolnym systemie lub standardzie a także publiczne udostępnianie w ten sposób, aby każdy mógł mieć do niego dostęp w miejscu i czasie przez siebie wybranym, w szczególności elektroniczne udostępnianie na żądanie;</w:t>
      </w:r>
    </w:p>
    <w:p w14:paraId="245F08B5" w14:textId="77777777" w:rsidR="00467088" w:rsidRPr="00D26C1F" w:rsidRDefault="00467088" w:rsidP="00467088">
      <w:pPr>
        <w:numPr>
          <w:ilvl w:val="0"/>
          <w:numId w:val="12"/>
        </w:numPr>
        <w:spacing w:line="276" w:lineRule="auto"/>
        <w:ind w:left="851" w:hanging="425"/>
        <w:jc w:val="both"/>
        <w:rPr>
          <w:sz w:val="24"/>
          <w:szCs w:val="24"/>
        </w:rPr>
      </w:pPr>
      <w:r w:rsidRPr="00D26C1F">
        <w:rPr>
          <w:sz w:val="24"/>
          <w:szCs w:val="24"/>
        </w:rPr>
        <w:t xml:space="preserve">rozpowszechnianie w sieci Internet oraz w sieciach zamkniętych; </w:t>
      </w:r>
    </w:p>
    <w:p w14:paraId="6CDDD6E0" w14:textId="77777777" w:rsidR="00467088" w:rsidRPr="00D26C1F" w:rsidRDefault="00467088" w:rsidP="00467088">
      <w:pPr>
        <w:numPr>
          <w:ilvl w:val="0"/>
          <w:numId w:val="12"/>
        </w:numPr>
        <w:spacing w:line="276" w:lineRule="auto"/>
        <w:ind w:left="851" w:hanging="425"/>
        <w:jc w:val="both"/>
        <w:rPr>
          <w:sz w:val="24"/>
          <w:szCs w:val="24"/>
        </w:rPr>
      </w:pPr>
      <w:r w:rsidRPr="00D26C1F">
        <w:rPr>
          <w:sz w:val="24"/>
          <w:szCs w:val="24"/>
        </w:rPr>
        <w:t>nadawanie za pomocą wizji, w sposób bezprzewodowy (drogą naziemną i satelitarną) lub w sposób przewodowy, w dowolnym systemie i standardzie, w tym także poprzez sieci kablowe i platformy cyfrowe;</w:t>
      </w:r>
    </w:p>
    <w:p w14:paraId="15894863" w14:textId="77777777" w:rsidR="00467088" w:rsidRPr="00D26C1F" w:rsidRDefault="00467088" w:rsidP="00467088">
      <w:pPr>
        <w:numPr>
          <w:ilvl w:val="0"/>
          <w:numId w:val="12"/>
        </w:numPr>
        <w:spacing w:line="276" w:lineRule="auto"/>
        <w:ind w:left="851" w:hanging="425"/>
        <w:jc w:val="both"/>
        <w:rPr>
          <w:sz w:val="24"/>
          <w:szCs w:val="24"/>
        </w:rPr>
      </w:pPr>
      <w:r w:rsidRPr="00D26C1F">
        <w:rPr>
          <w:sz w:val="24"/>
          <w:szCs w:val="24"/>
        </w:rPr>
        <w:t>prawo do rozporządzania przedmiotem umowy oraz prawem udostępniania go do korzystania, w tym udzielania licencji na rzecz osób trzecich, na wszystkich wymienionych powyżej polach eksploatacji;</w:t>
      </w:r>
    </w:p>
    <w:p w14:paraId="4EAABEED" w14:textId="77777777" w:rsidR="00467088" w:rsidRPr="00D26C1F" w:rsidRDefault="00467088" w:rsidP="00467088">
      <w:pPr>
        <w:numPr>
          <w:ilvl w:val="0"/>
          <w:numId w:val="12"/>
        </w:numPr>
        <w:spacing w:line="276" w:lineRule="auto"/>
        <w:ind w:left="851" w:hanging="425"/>
        <w:jc w:val="both"/>
        <w:rPr>
          <w:sz w:val="24"/>
          <w:szCs w:val="24"/>
        </w:rPr>
      </w:pPr>
      <w:r w:rsidRPr="00D26C1F">
        <w:rPr>
          <w:sz w:val="24"/>
          <w:szCs w:val="24"/>
        </w:rPr>
        <w:t>prawo do wykorzystywania przedmiotu umowy do celów marketingowych lub promocji, w tym reklamy, sponsoringu, promocji sprzedaży, a także do oznaczania lub identyfikacji produktów i usług oraz innych przejawów działalności, a także przedmiotów ich własności, a także dla celów edukacyjnych lub szkoleniowych;</w:t>
      </w:r>
    </w:p>
    <w:p w14:paraId="076B7673" w14:textId="77777777" w:rsidR="00467088" w:rsidRPr="00D26C1F" w:rsidRDefault="00467088" w:rsidP="00467088">
      <w:pPr>
        <w:numPr>
          <w:ilvl w:val="0"/>
          <w:numId w:val="12"/>
        </w:numPr>
        <w:spacing w:line="276" w:lineRule="auto"/>
        <w:ind w:left="851" w:hanging="425"/>
        <w:jc w:val="both"/>
        <w:rPr>
          <w:sz w:val="24"/>
          <w:szCs w:val="24"/>
        </w:rPr>
      </w:pPr>
      <w:r w:rsidRPr="00D26C1F">
        <w:rPr>
          <w:sz w:val="24"/>
          <w:szCs w:val="24"/>
        </w:rPr>
        <w:t xml:space="preserve">korzystanie z nowych wersji i opracowań w sposób określony w pkt 1 – 9. </w:t>
      </w:r>
    </w:p>
    <w:p w14:paraId="40ABBFEB" w14:textId="77777777" w:rsidR="00467088" w:rsidRPr="00D26C1F" w:rsidRDefault="00467088" w:rsidP="00467088">
      <w:pPr>
        <w:numPr>
          <w:ilvl w:val="0"/>
          <w:numId w:val="11"/>
        </w:numPr>
        <w:spacing w:line="276" w:lineRule="auto"/>
        <w:ind w:left="426" w:hanging="426"/>
        <w:jc w:val="both"/>
        <w:rPr>
          <w:sz w:val="24"/>
          <w:szCs w:val="24"/>
        </w:rPr>
      </w:pPr>
      <w:r w:rsidRPr="00D26C1F">
        <w:rPr>
          <w:sz w:val="24"/>
          <w:szCs w:val="24"/>
        </w:rPr>
        <w:t>Skutek rozporządzający przeniesienia całości autorskich praw majątkowych nastąpi z chwi</w:t>
      </w:r>
      <w:r w:rsidR="00A45C53">
        <w:rPr>
          <w:sz w:val="24"/>
          <w:szCs w:val="24"/>
        </w:rPr>
        <w:t>lą odbioru przedmiotu</w:t>
      </w:r>
      <w:r w:rsidRPr="00D26C1F">
        <w:rPr>
          <w:sz w:val="24"/>
          <w:szCs w:val="24"/>
        </w:rPr>
        <w:t xml:space="preserve"> umowy.</w:t>
      </w:r>
    </w:p>
    <w:p w14:paraId="17EE5F4F" w14:textId="77777777" w:rsidR="00467088" w:rsidRDefault="00467088" w:rsidP="00467088">
      <w:pPr>
        <w:numPr>
          <w:ilvl w:val="0"/>
          <w:numId w:val="11"/>
        </w:numPr>
        <w:spacing w:line="276" w:lineRule="auto"/>
        <w:ind w:left="426" w:hanging="426"/>
        <w:jc w:val="both"/>
        <w:rPr>
          <w:sz w:val="24"/>
          <w:szCs w:val="24"/>
        </w:rPr>
      </w:pPr>
      <w:r w:rsidRPr="00D26C1F">
        <w:rPr>
          <w:sz w:val="24"/>
          <w:szCs w:val="24"/>
        </w:rPr>
        <w:lastRenderedPageBreak/>
        <w:t>W przypadku zaistnienia po stronie Zamawiającego potrzeby nabycia praw do przedmiotu umowy na innych polach eksploatacji niż określone w ust. 1, Zamawiający zgłosi taką potrzebę Wykonawcy i strony w terminie</w:t>
      </w:r>
      <w:r w:rsidR="00A45C53">
        <w:rPr>
          <w:sz w:val="24"/>
          <w:szCs w:val="24"/>
        </w:rPr>
        <w:t xml:space="preserve"> 14 dni zawrą umowę przenoszącą</w:t>
      </w:r>
      <w:r w:rsidRPr="00D26C1F">
        <w:rPr>
          <w:sz w:val="24"/>
          <w:szCs w:val="24"/>
        </w:rPr>
        <w:t xml:space="preserve"> autorskie prawa majątkowe na tych polach eksp</w:t>
      </w:r>
      <w:r w:rsidR="00A45C53">
        <w:rPr>
          <w:sz w:val="24"/>
          <w:szCs w:val="24"/>
        </w:rPr>
        <w:t>loatacji na rzecz Zamawiającego.</w:t>
      </w:r>
    </w:p>
    <w:p w14:paraId="2ECB115F" w14:textId="77777777" w:rsidR="003D218A" w:rsidRDefault="003D218A" w:rsidP="005E480D">
      <w:pPr>
        <w:numPr>
          <w:ilvl w:val="0"/>
          <w:numId w:val="11"/>
        </w:numPr>
        <w:spacing w:line="276" w:lineRule="auto"/>
        <w:ind w:left="426" w:hanging="426"/>
        <w:jc w:val="both"/>
        <w:rPr>
          <w:sz w:val="24"/>
          <w:szCs w:val="24"/>
        </w:rPr>
      </w:pPr>
      <w:r w:rsidRPr="00D26C1F">
        <w:rPr>
          <w:sz w:val="24"/>
          <w:szCs w:val="24"/>
        </w:rPr>
        <w:t>Wykonawca zobowiązuje się, iż nie będzie wykonywał przysługujących mu praw osobistych w sposób ograniczający Zamawiającego w wykonywaniu praw do przedmiotu umowy. W szczególności Wykonawca upoważnia Zamawiającego do decydowania o publikacji przedmiotu umowy i decydowania o zachowaniu jego integralności. Nadto Zamawiający jest wyłącznie uprawniony do decydowania o sposobie i warunkach korzystania z przedmiotu umowy, udostępniania go osobom trzecim, a także jego promocji.</w:t>
      </w:r>
    </w:p>
    <w:p w14:paraId="342234A1" w14:textId="77777777" w:rsidR="009F3916" w:rsidRPr="003D218A" w:rsidRDefault="009F3916" w:rsidP="009F3916">
      <w:pPr>
        <w:spacing w:line="276" w:lineRule="auto"/>
        <w:ind w:left="426"/>
        <w:jc w:val="both"/>
        <w:rPr>
          <w:sz w:val="24"/>
          <w:szCs w:val="24"/>
        </w:rPr>
      </w:pPr>
    </w:p>
    <w:p w14:paraId="3F6641C7" w14:textId="77777777" w:rsidR="00A45C53" w:rsidRPr="00D26C1F" w:rsidRDefault="00A45C53" w:rsidP="00A45C53">
      <w:pPr>
        <w:spacing w:line="276" w:lineRule="auto"/>
        <w:jc w:val="center"/>
        <w:rPr>
          <w:sz w:val="24"/>
          <w:szCs w:val="24"/>
        </w:rPr>
      </w:pPr>
      <w:r>
        <w:rPr>
          <w:sz w:val="24"/>
          <w:szCs w:val="24"/>
        </w:rPr>
        <w:t>§ 8.</w:t>
      </w:r>
    </w:p>
    <w:p w14:paraId="50F64815" w14:textId="77777777" w:rsidR="00467088" w:rsidRPr="00D26C1F" w:rsidRDefault="00A45C53" w:rsidP="005E480D">
      <w:pPr>
        <w:numPr>
          <w:ilvl w:val="0"/>
          <w:numId w:val="33"/>
        </w:numPr>
        <w:spacing w:line="276" w:lineRule="auto"/>
        <w:ind w:left="426" w:hanging="426"/>
        <w:jc w:val="both"/>
        <w:rPr>
          <w:sz w:val="24"/>
          <w:szCs w:val="24"/>
        </w:rPr>
      </w:pPr>
      <w:r>
        <w:rPr>
          <w:sz w:val="24"/>
          <w:szCs w:val="24"/>
        </w:rPr>
        <w:t>Wykonawca zapewnia</w:t>
      </w:r>
      <w:r w:rsidR="00467088" w:rsidRPr="00D26C1F">
        <w:rPr>
          <w:sz w:val="24"/>
          <w:szCs w:val="24"/>
        </w:rPr>
        <w:t xml:space="preserve">, że wykonany i dostarczony przedmiot umowy </w:t>
      </w:r>
      <w:r w:rsidR="003D218A">
        <w:rPr>
          <w:sz w:val="24"/>
          <w:szCs w:val="24"/>
        </w:rPr>
        <w:t>będzie</w:t>
      </w:r>
      <w:r w:rsidR="00467088" w:rsidRPr="00D26C1F">
        <w:rPr>
          <w:sz w:val="24"/>
          <w:szCs w:val="24"/>
        </w:rPr>
        <w:t xml:space="preserve"> wolny od </w:t>
      </w:r>
      <w:r w:rsidR="003D218A">
        <w:rPr>
          <w:sz w:val="24"/>
          <w:szCs w:val="24"/>
        </w:rPr>
        <w:t>wad fizycznych i prawnych, służyć</w:t>
      </w:r>
      <w:r w:rsidR="00467088" w:rsidRPr="00D26C1F">
        <w:rPr>
          <w:sz w:val="24"/>
          <w:szCs w:val="24"/>
        </w:rPr>
        <w:t xml:space="preserve"> mu </w:t>
      </w:r>
      <w:r w:rsidR="003D218A">
        <w:rPr>
          <w:sz w:val="24"/>
          <w:szCs w:val="24"/>
        </w:rPr>
        <w:t>będą w stosunku do niego</w:t>
      </w:r>
      <w:r w:rsidR="00467088" w:rsidRPr="00D26C1F">
        <w:rPr>
          <w:sz w:val="24"/>
          <w:szCs w:val="24"/>
        </w:rPr>
        <w:t xml:space="preserve"> wyłączne majątkowe prawa autorskie w zakresie koniecznym do przeniesienia tych praw na Zamawiającego oraz, że prawa te nie </w:t>
      </w:r>
      <w:r w:rsidR="003D218A">
        <w:rPr>
          <w:sz w:val="24"/>
          <w:szCs w:val="24"/>
        </w:rPr>
        <w:t xml:space="preserve">będą </w:t>
      </w:r>
      <w:r w:rsidR="00467088" w:rsidRPr="00D26C1F">
        <w:rPr>
          <w:sz w:val="24"/>
          <w:szCs w:val="24"/>
        </w:rPr>
        <w:t xml:space="preserve">w żaden sposób ograniczone. Nadto Wykonawca oświadcza, że rozporządzenie przedmiotem umowy nie narusza żadnych praw własności przemysłowej i intelektualnej, w szczególności: praw patentowych, praw autorskich i praw do znaków towarowych. </w:t>
      </w:r>
    </w:p>
    <w:p w14:paraId="133830D6" w14:textId="77777777" w:rsidR="00467088" w:rsidRPr="00D26C1F" w:rsidRDefault="00467088" w:rsidP="003D218A">
      <w:pPr>
        <w:numPr>
          <w:ilvl w:val="0"/>
          <w:numId w:val="33"/>
        </w:numPr>
        <w:spacing w:line="276" w:lineRule="auto"/>
        <w:ind w:left="426" w:hanging="426"/>
        <w:jc w:val="both"/>
        <w:rPr>
          <w:sz w:val="24"/>
          <w:szCs w:val="24"/>
        </w:rPr>
      </w:pPr>
      <w:r w:rsidRPr="00D26C1F">
        <w:rPr>
          <w:sz w:val="24"/>
          <w:szCs w:val="24"/>
        </w:rPr>
        <w:t xml:space="preserve">Strony ustalają, że gdyby okazało się, iż osoba trzecia zgłasza roszczenia pod adresem przedmiotu umowy wymienionego w § 1 ust. 1, Wykonawca, po zawiadomieniu przez Zamawiającego, nie uchyli się od niezwłocznego przystąpienia do wyjaśnienia sprawy oraz wystąpi przeciwko takim roszczeniom na własny koszt i ryzyko a nadto, że zaspokoi wszelkie uzasadnione roszczenia, a w razie ich zasądzenia od Zamawiającego regresowo zwróci całość pokrytych roszczeń oraz wszelkie związane z tym wydatki i opłaty, włączając w to koszty procesu i obsługi prawnej. </w:t>
      </w:r>
    </w:p>
    <w:p w14:paraId="6DB64819" w14:textId="77777777" w:rsidR="00467088" w:rsidRDefault="00467088" w:rsidP="003D218A">
      <w:pPr>
        <w:numPr>
          <w:ilvl w:val="0"/>
          <w:numId w:val="33"/>
        </w:numPr>
        <w:spacing w:line="276" w:lineRule="auto"/>
        <w:ind w:left="426" w:hanging="426"/>
        <w:jc w:val="both"/>
        <w:rPr>
          <w:sz w:val="24"/>
          <w:szCs w:val="24"/>
        </w:rPr>
      </w:pPr>
      <w:r w:rsidRPr="00D26C1F">
        <w:rPr>
          <w:sz w:val="24"/>
          <w:szCs w:val="24"/>
        </w:rPr>
        <w:t>Jeżeli przedmiot umowy wymieniony w § 1 ust. 1 posiada wady prawne lub</w:t>
      </w:r>
      <w:r w:rsidR="003D218A">
        <w:rPr>
          <w:sz w:val="24"/>
          <w:szCs w:val="24"/>
        </w:rPr>
        <w:t xml:space="preserve"> zaistniały</w:t>
      </w:r>
      <w:r w:rsidRPr="00D26C1F">
        <w:rPr>
          <w:sz w:val="24"/>
          <w:szCs w:val="24"/>
        </w:rPr>
        <w:t xml:space="preserve"> z</w:t>
      </w:r>
      <w:r w:rsidR="003D218A">
        <w:rPr>
          <w:sz w:val="24"/>
          <w:szCs w:val="24"/>
        </w:rPr>
        <w:t>darzenia, o których mowa w ust. 2</w:t>
      </w:r>
      <w:r w:rsidRPr="00D26C1F">
        <w:rPr>
          <w:sz w:val="24"/>
          <w:szCs w:val="24"/>
        </w:rPr>
        <w:t>,</w:t>
      </w:r>
      <w:r w:rsidR="003D218A">
        <w:rPr>
          <w:sz w:val="24"/>
          <w:szCs w:val="24"/>
        </w:rPr>
        <w:t xml:space="preserve"> które</w:t>
      </w:r>
      <w:r w:rsidRPr="00D26C1F">
        <w:rPr>
          <w:sz w:val="24"/>
          <w:szCs w:val="24"/>
        </w:rPr>
        <w:t xml:space="preserve"> uniemożliwiają korzystanie z tego utworu i przysługujących Zamawiającemu praw, Wykonawca zobowiązany jest do dostarczenia w wyznaczonym przez Zamawiającego terminie </w:t>
      </w:r>
      <w:r w:rsidR="003D218A">
        <w:rPr>
          <w:sz w:val="24"/>
          <w:szCs w:val="24"/>
        </w:rPr>
        <w:t>przedmiotu umowy wolnego od wad, spełniającego</w:t>
      </w:r>
      <w:r w:rsidRPr="00D26C1F">
        <w:rPr>
          <w:sz w:val="24"/>
          <w:szCs w:val="24"/>
        </w:rPr>
        <w:t xml:space="preserve"> wymagania określone w niniejszej umowie, oraz naprawienia szkód powstałych z tego tytułu po stronie Zamawiającego. Zamawiający jest wtedy także uprawniony do odstąpienia od umowy, co nie wyłącza obowiązku zapłaty przez Wykonawcę odszkodowania, o którym mowa w zdaniu poprzednim. </w:t>
      </w:r>
    </w:p>
    <w:p w14:paraId="1F49CB86" w14:textId="77777777" w:rsidR="009F3916" w:rsidRPr="00D26C1F" w:rsidRDefault="009F3916" w:rsidP="009F3916">
      <w:pPr>
        <w:spacing w:line="276" w:lineRule="auto"/>
        <w:ind w:left="426"/>
        <w:jc w:val="both"/>
        <w:rPr>
          <w:sz w:val="24"/>
          <w:szCs w:val="24"/>
        </w:rPr>
      </w:pPr>
    </w:p>
    <w:p w14:paraId="04F8D66E" w14:textId="77777777" w:rsidR="00F71731" w:rsidRPr="00D26C1F" w:rsidRDefault="00266AD1" w:rsidP="00F97FF8">
      <w:pPr>
        <w:spacing w:line="276" w:lineRule="auto"/>
        <w:jc w:val="center"/>
        <w:rPr>
          <w:bCs/>
          <w:sz w:val="24"/>
          <w:szCs w:val="24"/>
        </w:rPr>
      </w:pPr>
      <w:r w:rsidRPr="00D26C1F">
        <w:rPr>
          <w:bCs/>
          <w:sz w:val="24"/>
          <w:szCs w:val="24"/>
        </w:rPr>
        <w:t xml:space="preserve">§ </w:t>
      </w:r>
      <w:r w:rsidR="00A63D43" w:rsidRPr="00D26C1F">
        <w:rPr>
          <w:bCs/>
          <w:sz w:val="24"/>
          <w:szCs w:val="24"/>
        </w:rPr>
        <w:t>9</w:t>
      </w:r>
      <w:r w:rsidR="00A36127">
        <w:rPr>
          <w:bCs/>
          <w:sz w:val="24"/>
          <w:szCs w:val="24"/>
        </w:rPr>
        <w:t>.</w:t>
      </w:r>
    </w:p>
    <w:p w14:paraId="5946EA70" w14:textId="77777777" w:rsidR="00A36127" w:rsidRDefault="00740F41" w:rsidP="00A36127">
      <w:pPr>
        <w:numPr>
          <w:ilvl w:val="0"/>
          <w:numId w:val="36"/>
        </w:numPr>
        <w:spacing w:line="276" w:lineRule="auto"/>
        <w:ind w:left="426" w:hanging="426"/>
        <w:jc w:val="both"/>
        <w:rPr>
          <w:sz w:val="24"/>
          <w:szCs w:val="24"/>
        </w:rPr>
      </w:pPr>
      <w:r w:rsidRPr="00D26C1F">
        <w:rPr>
          <w:sz w:val="24"/>
          <w:szCs w:val="24"/>
        </w:rPr>
        <w:t>W razie niewykonan</w:t>
      </w:r>
      <w:r w:rsidR="00F71731" w:rsidRPr="00D26C1F">
        <w:rPr>
          <w:sz w:val="24"/>
          <w:szCs w:val="24"/>
        </w:rPr>
        <w:t xml:space="preserve">ia lub nienależytego wykonania </w:t>
      </w:r>
      <w:r w:rsidR="00A36127">
        <w:rPr>
          <w:sz w:val="24"/>
          <w:szCs w:val="24"/>
        </w:rPr>
        <w:t xml:space="preserve">przedmiotu umowy </w:t>
      </w:r>
      <w:r w:rsidRPr="00D26C1F">
        <w:rPr>
          <w:sz w:val="24"/>
          <w:szCs w:val="24"/>
        </w:rPr>
        <w:t>Wykonawca zapłaci Zamawiającemu karę umowną w wysokości</w:t>
      </w:r>
      <w:r w:rsidR="00A36127">
        <w:rPr>
          <w:sz w:val="24"/>
          <w:szCs w:val="24"/>
        </w:rPr>
        <w:t>:</w:t>
      </w:r>
    </w:p>
    <w:p w14:paraId="25821C0E" w14:textId="36DBEFCD" w:rsidR="0005509C" w:rsidRPr="0005509C" w:rsidRDefault="00A36127" w:rsidP="0005509C">
      <w:pPr>
        <w:spacing w:line="276" w:lineRule="auto"/>
        <w:ind w:left="851" w:hanging="425"/>
        <w:jc w:val="both"/>
        <w:rPr>
          <w:sz w:val="24"/>
          <w:szCs w:val="24"/>
        </w:rPr>
      </w:pPr>
      <w:r>
        <w:rPr>
          <w:sz w:val="24"/>
          <w:szCs w:val="24"/>
        </w:rPr>
        <w:t xml:space="preserve">1) </w:t>
      </w:r>
      <w:r w:rsidR="0005509C">
        <w:rPr>
          <w:sz w:val="24"/>
          <w:szCs w:val="24"/>
        </w:rPr>
        <w:t xml:space="preserve">  </w:t>
      </w:r>
      <w:r>
        <w:rPr>
          <w:sz w:val="24"/>
          <w:szCs w:val="24"/>
        </w:rPr>
        <w:t>20% wynagrodzenia określonego w § 3 ust. 1</w:t>
      </w:r>
      <w:r w:rsidRPr="00D26C1F">
        <w:rPr>
          <w:sz w:val="24"/>
          <w:szCs w:val="24"/>
        </w:rPr>
        <w:t xml:space="preserve"> </w:t>
      </w:r>
      <w:r>
        <w:rPr>
          <w:sz w:val="24"/>
          <w:szCs w:val="24"/>
        </w:rPr>
        <w:t>w</w:t>
      </w:r>
      <w:r w:rsidRPr="00D26C1F">
        <w:rPr>
          <w:sz w:val="24"/>
          <w:szCs w:val="24"/>
        </w:rPr>
        <w:t xml:space="preserve"> przypadku</w:t>
      </w:r>
      <w:r w:rsidR="006F5C4D" w:rsidRPr="006F5C4D">
        <w:rPr>
          <w:sz w:val="24"/>
          <w:szCs w:val="24"/>
        </w:rPr>
        <w:t xml:space="preserve"> </w:t>
      </w:r>
      <w:r w:rsidR="006F5C4D">
        <w:rPr>
          <w:sz w:val="24"/>
          <w:szCs w:val="24"/>
        </w:rPr>
        <w:t>odstąpienia</w:t>
      </w:r>
      <w:r w:rsidR="006F5C4D" w:rsidRPr="00D26C1F">
        <w:rPr>
          <w:sz w:val="24"/>
          <w:szCs w:val="24"/>
        </w:rPr>
        <w:t xml:space="preserve"> od umowy </w:t>
      </w:r>
      <w:r w:rsidR="006F5C4D">
        <w:rPr>
          <w:sz w:val="24"/>
          <w:szCs w:val="24"/>
        </w:rPr>
        <w:t xml:space="preserve">przez Zamawiającego </w:t>
      </w:r>
      <w:r w:rsidR="006F5C4D" w:rsidRPr="00D26C1F">
        <w:rPr>
          <w:sz w:val="24"/>
          <w:szCs w:val="24"/>
        </w:rPr>
        <w:t>w całości lub w części z przyczyn zawinionych przez Wykonawcę,</w:t>
      </w:r>
    </w:p>
    <w:p w14:paraId="6D72D6AD" w14:textId="5F8EE6A2" w:rsidR="006F5C4D" w:rsidRPr="00D26C1F" w:rsidRDefault="0005509C" w:rsidP="0005509C">
      <w:pPr>
        <w:spacing w:line="276" w:lineRule="auto"/>
        <w:ind w:left="851" w:hanging="425"/>
        <w:jc w:val="both"/>
        <w:rPr>
          <w:sz w:val="24"/>
          <w:szCs w:val="24"/>
        </w:rPr>
      </w:pPr>
      <w:r>
        <w:rPr>
          <w:sz w:val="24"/>
          <w:szCs w:val="24"/>
        </w:rPr>
        <w:t>2</w:t>
      </w:r>
      <w:r w:rsidR="006F5C4D">
        <w:rPr>
          <w:sz w:val="24"/>
          <w:szCs w:val="24"/>
        </w:rPr>
        <w:t xml:space="preserve">) </w:t>
      </w:r>
      <w:r>
        <w:rPr>
          <w:sz w:val="24"/>
          <w:szCs w:val="24"/>
        </w:rPr>
        <w:t xml:space="preserve"> </w:t>
      </w:r>
      <w:r w:rsidR="006F5C4D">
        <w:rPr>
          <w:sz w:val="24"/>
          <w:szCs w:val="24"/>
        </w:rPr>
        <w:t xml:space="preserve"> określonego w § 3 ust. 1</w:t>
      </w:r>
      <w:r w:rsidR="006F5C4D" w:rsidRPr="00D26C1F">
        <w:rPr>
          <w:sz w:val="24"/>
          <w:szCs w:val="24"/>
        </w:rPr>
        <w:t xml:space="preserve"> </w:t>
      </w:r>
      <w:r w:rsidR="006F5C4D">
        <w:rPr>
          <w:sz w:val="24"/>
          <w:szCs w:val="24"/>
        </w:rPr>
        <w:t>w</w:t>
      </w:r>
      <w:r w:rsidR="006F5C4D" w:rsidRPr="00D26C1F">
        <w:rPr>
          <w:sz w:val="24"/>
          <w:szCs w:val="24"/>
        </w:rPr>
        <w:t xml:space="preserve"> przypadku</w:t>
      </w:r>
      <w:r w:rsidR="006F5C4D">
        <w:rPr>
          <w:sz w:val="24"/>
          <w:szCs w:val="24"/>
        </w:rPr>
        <w:t xml:space="preserve"> </w:t>
      </w:r>
      <w:r w:rsidR="006F5C4D" w:rsidRPr="00D26C1F">
        <w:rPr>
          <w:rFonts w:eastAsia="Calibri"/>
          <w:sz w:val="24"/>
          <w:szCs w:val="24"/>
          <w:lang w:eastAsia="en-US"/>
        </w:rPr>
        <w:t xml:space="preserve">powzięcia informacji przez Zamawiającego </w:t>
      </w:r>
      <w:r>
        <w:rPr>
          <w:rFonts w:eastAsia="Calibri"/>
          <w:sz w:val="24"/>
          <w:szCs w:val="24"/>
          <w:lang w:eastAsia="en-US"/>
        </w:rPr>
        <w:br/>
      </w:r>
      <w:r w:rsidR="006F5C4D" w:rsidRPr="00D26C1F">
        <w:rPr>
          <w:rFonts w:eastAsia="Calibri"/>
          <w:sz w:val="24"/>
          <w:szCs w:val="24"/>
          <w:lang w:eastAsia="en-US"/>
        </w:rPr>
        <w:t xml:space="preserve">o nie zrealizowaniu obowiązku zatrudnienia na umowę o pracę, w wymiarze czasu pracy niezbędnym do właściwej realizacji przedmiotu zamówienia, osoby/ osób wykonujących czynności związane z </w:t>
      </w:r>
      <w:r w:rsidR="006F5C4D">
        <w:rPr>
          <w:rFonts w:eastAsia="Calibri"/>
          <w:sz w:val="24"/>
          <w:szCs w:val="24"/>
          <w:lang w:eastAsia="en-US"/>
        </w:rPr>
        <w:t>realizacją przedmiotu umowy.</w:t>
      </w:r>
    </w:p>
    <w:p w14:paraId="69A29060" w14:textId="77777777" w:rsidR="00E62DA8" w:rsidRPr="00D26C1F" w:rsidRDefault="00E62DA8" w:rsidP="00A36127">
      <w:pPr>
        <w:numPr>
          <w:ilvl w:val="0"/>
          <w:numId w:val="36"/>
        </w:numPr>
        <w:spacing w:line="276" w:lineRule="auto"/>
        <w:ind w:left="426" w:hanging="426"/>
        <w:jc w:val="both"/>
        <w:rPr>
          <w:sz w:val="24"/>
          <w:szCs w:val="24"/>
        </w:rPr>
      </w:pPr>
      <w:r w:rsidRPr="00D26C1F">
        <w:rPr>
          <w:sz w:val="24"/>
          <w:szCs w:val="24"/>
        </w:rPr>
        <w:t xml:space="preserve">Łączna wysokość kar umownych obciążająca Wykonawcę nie może przekroczyć 40% wartości wynagrodzenia określonego w </w:t>
      </w:r>
      <w:r w:rsidRPr="00D26C1F">
        <w:rPr>
          <w:bCs/>
          <w:sz w:val="24"/>
          <w:szCs w:val="24"/>
        </w:rPr>
        <w:t>§</w:t>
      </w:r>
      <w:r w:rsidR="006F5C4D">
        <w:rPr>
          <w:bCs/>
          <w:sz w:val="24"/>
          <w:szCs w:val="24"/>
        </w:rPr>
        <w:t xml:space="preserve"> </w:t>
      </w:r>
      <w:r w:rsidRPr="00D26C1F">
        <w:rPr>
          <w:bCs/>
          <w:sz w:val="24"/>
          <w:szCs w:val="24"/>
        </w:rPr>
        <w:t>3 ust. 1.</w:t>
      </w:r>
    </w:p>
    <w:p w14:paraId="1C899183" w14:textId="77777777" w:rsidR="00740F41" w:rsidRPr="00D26C1F" w:rsidRDefault="00740F41" w:rsidP="00A36127">
      <w:pPr>
        <w:numPr>
          <w:ilvl w:val="0"/>
          <w:numId w:val="36"/>
        </w:numPr>
        <w:spacing w:line="276" w:lineRule="auto"/>
        <w:ind w:left="426" w:hanging="426"/>
        <w:jc w:val="both"/>
        <w:rPr>
          <w:sz w:val="24"/>
          <w:szCs w:val="24"/>
        </w:rPr>
      </w:pPr>
      <w:r w:rsidRPr="00D26C1F">
        <w:rPr>
          <w:sz w:val="24"/>
          <w:szCs w:val="24"/>
        </w:rPr>
        <w:t>Zamawiający może dochodzić odszkodowań przewyższających zastrzeżone na jego rzecz kary umowne na zasadach ogólnych.</w:t>
      </w:r>
    </w:p>
    <w:p w14:paraId="64A011E0" w14:textId="77777777" w:rsidR="00740F41" w:rsidRDefault="00740F41" w:rsidP="00A36127">
      <w:pPr>
        <w:numPr>
          <w:ilvl w:val="0"/>
          <w:numId w:val="36"/>
        </w:numPr>
        <w:spacing w:line="276" w:lineRule="auto"/>
        <w:ind w:left="426" w:hanging="426"/>
        <w:jc w:val="both"/>
        <w:rPr>
          <w:sz w:val="24"/>
          <w:szCs w:val="24"/>
        </w:rPr>
      </w:pPr>
      <w:r w:rsidRPr="00D26C1F">
        <w:rPr>
          <w:sz w:val="24"/>
          <w:szCs w:val="24"/>
        </w:rPr>
        <w:lastRenderedPageBreak/>
        <w:t>Wykonawca wyraża zgodę na potrącenie kar umownych z przysługującego mu od Zamawiającego bieżącego wynagrod</w:t>
      </w:r>
      <w:r w:rsidR="006F5C4D">
        <w:rPr>
          <w:sz w:val="24"/>
          <w:szCs w:val="24"/>
        </w:rPr>
        <w:t>zenia za zrealizowanie przedmiotu umowy</w:t>
      </w:r>
      <w:r w:rsidRPr="00D26C1F">
        <w:rPr>
          <w:sz w:val="24"/>
          <w:szCs w:val="24"/>
        </w:rPr>
        <w:t xml:space="preserve">. </w:t>
      </w:r>
    </w:p>
    <w:p w14:paraId="6D118EA5" w14:textId="77777777" w:rsidR="009F3916" w:rsidRPr="00D26C1F" w:rsidRDefault="009F3916" w:rsidP="009F3916">
      <w:pPr>
        <w:spacing w:line="276" w:lineRule="auto"/>
        <w:ind w:left="426"/>
        <w:jc w:val="both"/>
        <w:rPr>
          <w:sz w:val="24"/>
          <w:szCs w:val="24"/>
        </w:rPr>
      </w:pPr>
    </w:p>
    <w:p w14:paraId="6BDA9C8F" w14:textId="77777777" w:rsidR="00740F41" w:rsidRPr="00D26C1F" w:rsidRDefault="00266AD1" w:rsidP="00740F41">
      <w:pPr>
        <w:spacing w:line="276" w:lineRule="auto"/>
        <w:jc w:val="center"/>
        <w:rPr>
          <w:bCs/>
          <w:sz w:val="24"/>
          <w:szCs w:val="24"/>
        </w:rPr>
      </w:pPr>
      <w:r w:rsidRPr="00D26C1F">
        <w:rPr>
          <w:bCs/>
          <w:sz w:val="24"/>
          <w:szCs w:val="24"/>
        </w:rPr>
        <w:t xml:space="preserve">§ </w:t>
      </w:r>
      <w:r w:rsidR="002532BB" w:rsidRPr="00D26C1F">
        <w:rPr>
          <w:bCs/>
          <w:sz w:val="24"/>
          <w:szCs w:val="24"/>
        </w:rPr>
        <w:t>10</w:t>
      </w:r>
      <w:r w:rsidR="006F5C4D">
        <w:rPr>
          <w:bCs/>
          <w:sz w:val="24"/>
          <w:szCs w:val="24"/>
        </w:rPr>
        <w:t>.</w:t>
      </w:r>
    </w:p>
    <w:p w14:paraId="3CB50027" w14:textId="77777777" w:rsidR="00740F41" w:rsidRPr="00D26C1F" w:rsidRDefault="00740F41" w:rsidP="005B6580">
      <w:pPr>
        <w:numPr>
          <w:ilvl w:val="0"/>
          <w:numId w:val="8"/>
        </w:numPr>
        <w:spacing w:line="276" w:lineRule="auto"/>
        <w:ind w:left="426"/>
        <w:jc w:val="both"/>
        <w:rPr>
          <w:sz w:val="24"/>
          <w:szCs w:val="24"/>
        </w:rPr>
      </w:pPr>
      <w:r w:rsidRPr="00D26C1F">
        <w:rPr>
          <w:sz w:val="24"/>
          <w:szCs w:val="24"/>
        </w:rPr>
        <w:t xml:space="preserve">Zamawiający może odstąpić od umowy w całości albo w części, a w szczególności jeżeli zaistnieje przynajmniej jedna z niżej wymienionych okoliczności: </w:t>
      </w:r>
    </w:p>
    <w:p w14:paraId="06D3A8B8" w14:textId="77777777" w:rsidR="00740F41" w:rsidRPr="00D26C1F" w:rsidRDefault="00740F41" w:rsidP="0005509C">
      <w:pPr>
        <w:pStyle w:val="Akapitzlist"/>
        <w:numPr>
          <w:ilvl w:val="0"/>
          <w:numId w:val="1"/>
        </w:numPr>
        <w:spacing w:line="276" w:lineRule="auto"/>
        <w:ind w:left="851" w:hanging="425"/>
        <w:jc w:val="both"/>
        <w:rPr>
          <w:rFonts w:ascii="Times New Roman" w:hAnsi="Times New Roman"/>
          <w:sz w:val="24"/>
          <w:szCs w:val="24"/>
        </w:rPr>
      </w:pPr>
      <w:r w:rsidRPr="00D26C1F">
        <w:rPr>
          <w:rFonts w:ascii="Times New Roman" w:hAnsi="Times New Roman"/>
          <w:sz w:val="24"/>
          <w:szCs w:val="24"/>
        </w:rPr>
        <w:t>Wykonawca nie wykonuje przedmiotu zamówienia zgodnie z warunkami umowy,</w:t>
      </w:r>
    </w:p>
    <w:p w14:paraId="00FC5870" w14:textId="77777777" w:rsidR="00740F41" w:rsidRPr="00D26C1F" w:rsidRDefault="00740F41" w:rsidP="0005509C">
      <w:pPr>
        <w:pStyle w:val="Akapitzlist"/>
        <w:numPr>
          <w:ilvl w:val="0"/>
          <w:numId w:val="1"/>
        </w:numPr>
        <w:spacing w:after="0" w:line="276" w:lineRule="auto"/>
        <w:ind w:left="851" w:hanging="425"/>
        <w:jc w:val="both"/>
        <w:rPr>
          <w:rFonts w:ascii="Times New Roman" w:hAnsi="Times New Roman"/>
          <w:sz w:val="24"/>
          <w:szCs w:val="24"/>
        </w:rPr>
      </w:pPr>
      <w:r w:rsidRPr="00D26C1F">
        <w:rPr>
          <w:rFonts w:ascii="Times New Roman" w:hAnsi="Times New Roman"/>
          <w:sz w:val="24"/>
          <w:szCs w:val="24"/>
        </w:rPr>
        <w:t xml:space="preserve">Wykonawca zaniechał realizacji umowy bądź przerwał jej realizację, </w:t>
      </w:r>
    </w:p>
    <w:p w14:paraId="6BD98000" w14:textId="77777777" w:rsidR="00740F41" w:rsidRPr="00D26C1F" w:rsidRDefault="00740F41" w:rsidP="0005509C">
      <w:pPr>
        <w:pStyle w:val="Akapitzlist"/>
        <w:numPr>
          <w:ilvl w:val="0"/>
          <w:numId w:val="1"/>
        </w:numPr>
        <w:spacing w:after="0" w:line="276" w:lineRule="auto"/>
        <w:ind w:left="851" w:hanging="425"/>
        <w:jc w:val="both"/>
        <w:rPr>
          <w:rFonts w:ascii="Times New Roman" w:hAnsi="Times New Roman"/>
          <w:sz w:val="24"/>
          <w:szCs w:val="24"/>
        </w:rPr>
      </w:pPr>
      <w:r w:rsidRPr="00D26C1F">
        <w:rPr>
          <w:rFonts w:ascii="Times New Roman" w:hAnsi="Times New Roman"/>
          <w:sz w:val="24"/>
          <w:szCs w:val="24"/>
        </w:rPr>
        <w:t xml:space="preserve">W </w:t>
      </w:r>
      <w:r w:rsidR="00E62DA8" w:rsidRPr="00D26C1F">
        <w:rPr>
          <w:rFonts w:ascii="Times New Roman" w:hAnsi="Times New Roman"/>
          <w:sz w:val="24"/>
          <w:szCs w:val="24"/>
        </w:rPr>
        <w:t xml:space="preserve">przypadkach określonych w art. 456 ust. 1 ustawy </w:t>
      </w:r>
      <w:r w:rsidR="00796326" w:rsidRPr="00D26C1F">
        <w:rPr>
          <w:rFonts w:ascii="Times New Roman" w:hAnsi="Times New Roman"/>
          <w:sz w:val="24"/>
          <w:szCs w:val="24"/>
        </w:rPr>
        <w:t>P</w:t>
      </w:r>
      <w:r w:rsidR="00E62DA8" w:rsidRPr="00D26C1F">
        <w:rPr>
          <w:rFonts w:ascii="Times New Roman" w:hAnsi="Times New Roman"/>
          <w:sz w:val="24"/>
          <w:szCs w:val="24"/>
        </w:rPr>
        <w:t>rawo zamówień publicznych</w:t>
      </w:r>
      <w:r w:rsidRPr="00D26C1F">
        <w:rPr>
          <w:rFonts w:ascii="Times New Roman" w:hAnsi="Times New Roman"/>
          <w:sz w:val="24"/>
          <w:szCs w:val="24"/>
        </w:rPr>
        <w:t>.</w:t>
      </w:r>
    </w:p>
    <w:p w14:paraId="12106C80" w14:textId="77777777" w:rsidR="00D13DCF" w:rsidRPr="006F5C4D" w:rsidRDefault="00740F41" w:rsidP="005C7C06">
      <w:pPr>
        <w:numPr>
          <w:ilvl w:val="0"/>
          <w:numId w:val="8"/>
        </w:numPr>
        <w:spacing w:line="276" w:lineRule="auto"/>
        <w:ind w:left="426"/>
        <w:jc w:val="both"/>
        <w:rPr>
          <w:sz w:val="24"/>
          <w:szCs w:val="24"/>
        </w:rPr>
      </w:pPr>
      <w:r w:rsidRPr="00D26C1F">
        <w:rPr>
          <w:sz w:val="24"/>
          <w:szCs w:val="24"/>
        </w:rPr>
        <w:t xml:space="preserve">Odstąpienie od umowy </w:t>
      </w:r>
      <w:r w:rsidR="002A6991" w:rsidRPr="00D26C1F">
        <w:rPr>
          <w:sz w:val="24"/>
          <w:szCs w:val="24"/>
        </w:rPr>
        <w:t xml:space="preserve">w przypadkach określonych w ust. 1 pkt 1 i 2 </w:t>
      </w:r>
      <w:r w:rsidRPr="00D26C1F">
        <w:rPr>
          <w:sz w:val="24"/>
          <w:szCs w:val="24"/>
        </w:rPr>
        <w:t xml:space="preserve">powinno nastąpić </w:t>
      </w:r>
      <w:r w:rsidR="00670361">
        <w:rPr>
          <w:sz w:val="24"/>
          <w:szCs w:val="24"/>
        </w:rPr>
        <w:br/>
      </w:r>
      <w:r w:rsidRPr="00D26C1F">
        <w:rPr>
          <w:sz w:val="24"/>
          <w:szCs w:val="24"/>
        </w:rPr>
        <w:t xml:space="preserve">w terminie 7 dni </w:t>
      </w:r>
      <w:r w:rsidR="002532BB" w:rsidRPr="00D26C1F">
        <w:rPr>
          <w:sz w:val="24"/>
          <w:szCs w:val="24"/>
        </w:rPr>
        <w:t xml:space="preserve">kalendarzowych </w:t>
      </w:r>
      <w:r w:rsidRPr="00D26C1F">
        <w:rPr>
          <w:sz w:val="24"/>
          <w:szCs w:val="24"/>
        </w:rPr>
        <w:t>od uzyskania informacji o okolicznościach st</w:t>
      </w:r>
      <w:r w:rsidR="00F71731" w:rsidRPr="00D26C1F">
        <w:rPr>
          <w:sz w:val="24"/>
          <w:szCs w:val="24"/>
        </w:rPr>
        <w:t>anowiących podstawę odstąpienia</w:t>
      </w:r>
      <w:r w:rsidR="00F71731" w:rsidRPr="00D26C1F">
        <w:rPr>
          <w:bCs/>
          <w:sz w:val="24"/>
          <w:szCs w:val="24"/>
        </w:rPr>
        <w:t>.</w:t>
      </w:r>
    </w:p>
    <w:p w14:paraId="1B1F2A1E" w14:textId="77777777" w:rsidR="006F5C4D" w:rsidRDefault="006F5C4D" w:rsidP="006F5C4D">
      <w:pPr>
        <w:numPr>
          <w:ilvl w:val="0"/>
          <w:numId w:val="8"/>
        </w:numPr>
        <w:spacing w:line="276" w:lineRule="auto"/>
        <w:ind w:left="426"/>
        <w:jc w:val="both"/>
        <w:rPr>
          <w:sz w:val="24"/>
          <w:szCs w:val="24"/>
        </w:rPr>
      </w:pPr>
      <w:r w:rsidRPr="00D26C1F">
        <w:rPr>
          <w:sz w:val="24"/>
          <w:szCs w:val="24"/>
        </w:rPr>
        <w:t xml:space="preserve">Żadna ze Stron nie ponosi odpowiedzialności za niewykonanie lub nienależyte wykonanie umowy spowodowane wystąpieniem siły wyższej rozumianej jako zdarzenie nagłe niezależne od woli Stron bądź zdarzenia losowego uniemożliwiające wykonanie umowy w całości lub w części, którego nie można było przewidzieć lub któremu nie można było zapobiec przy zachowaniu należytej staranności. </w:t>
      </w:r>
    </w:p>
    <w:p w14:paraId="559A4E45" w14:textId="77777777" w:rsidR="009F3916" w:rsidRPr="006F5C4D" w:rsidRDefault="009F3916" w:rsidP="009F3916">
      <w:pPr>
        <w:spacing w:line="276" w:lineRule="auto"/>
        <w:ind w:left="426"/>
        <w:jc w:val="both"/>
        <w:rPr>
          <w:sz w:val="24"/>
          <w:szCs w:val="24"/>
        </w:rPr>
      </w:pPr>
    </w:p>
    <w:p w14:paraId="159F7C8B" w14:textId="77777777" w:rsidR="00D13DCF" w:rsidRPr="00D26C1F" w:rsidRDefault="00D13DCF" w:rsidP="00D13DCF">
      <w:pPr>
        <w:spacing w:line="276" w:lineRule="auto"/>
        <w:jc w:val="center"/>
        <w:rPr>
          <w:bCs/>
          <w:sz w:val="24"/>
          <w:szCs w:val="24"/>
        </w:rPr>
      </w:pPr>
      <w:r w:rsidRPr="00D26C1F">
        <w:rPr>
          <w:bCs/>
          <w:sz w:val="24"/>
          <w:szCs w:val="24"/>
        </w:rPr>
        <w:t>§ 11</w:t>
      </w:r>
      <w:r w:rsidR="006F5C4D">
        <w:rPr>
          <w:bCs/>
          <w:sz w:val="24"/>
          <w:szCs w:val="24"/>
        </w:rPr>
        <w:t>.</w:t>
      </w:r>
    </w:p>
    <w:p w14:paraId="2279AA74" w14:textId="77777777" w:rsidR="00D26C1F" w:rsidRPr="00D26C1F" w:rsidRDefault="003530E2" w:rsidP="00110B0C">
      <w:pPr>
        <w:numPr>
          <w:ilvl w:val="0"/>
          <w:numId w:val="30"/>
        </w:numPr>
        <w:spacing w:line="276" w:lineRule="auto"/>
        <w:ind w:left="426" w:hanging="426"/>
        <w:jc w:val="both"/>
        <w:rPr>
          <w:sz w:val="24"/>
          <w:szCs w:val="24"/>
        </w:rPr>
      </w:pPr>
      <w:r w:rsidRPr="00D26C1F">
        <w:rPr>
          <w:sz w:val="24"/>
          <w:szCs w:val="24"/>
        </w:rPr>
        <w:t>Strony zobowiązane są do niezwłocznego informowania o okolicznościach stanowiących podstawę do zmiany Umowy.</w:t>
      </w:r>
    </w:p>
    <w:p w14:paraId="308CE255" w14:textId="77777777" w:rsidR="003530E2" w:rsidRPr="00D26C1F" w:rsidRDefault="003530E2" w:rsidP="00110B0C">
      <w:pPr>
        <w:numPr>
          <w:ilvl w:val="0"/>
          <w:numId w:val="30"/>
        </w:numPr>
        <w:spacing w:line="276" w:lineRule="auto"/>
        <w:ind w:left="426" w:hanging="426"/>
        <w:jc w:val="both"/>
        <w:rPr>
          <w:sz w:val="24"/>
          <w:szCs w:val="24"/>
        </w:rPr>
      </w:pPr>
      <w:r w:rsidRPr="00D26C1F">
        <w:rPr>
          <w:sz w:val="24"/>
          <w:szCs w:val="24"/>
        </w:rPr>
        <w:t xml:space="preserve">Strona, która zostanie powiadomiona o okolicznościach, o których mowa w ust. </w:t>
      </w:r>
      <w:r w:rsidR="00D26C1F" w:rsidRPr="00D26C1F">
        <w:rPr>
          <w:sz w:val="24"/>
          <w:szCs w:val="24"/>
        </w:rPr>
        <w:t>1</w:t>
      </w:r>
      <w:r w:rsidRPr="00D26C1F">
        <w:rPr>
          <w:sz w:val="24"/>
          <w:szCs w:val="24"/>
        </w:rPr>
        <w:t>, zobowiązana jest zająć stanowisko w terminie 7 dni.</w:t>
      </w:r>
    </w:p>
    <w:p w14:paraId="27D3A794" w14:textId="77777777" w:rsidR="003530E2" w:rsidRPr="00D26C1F" w:rsidRDefault="003530E2" w:rsidP="00110B0C">
      <w:pPr>
        <w:numPr>
          <w:ilvl w:val="0"/>
          <w:numId w:val="30"/>
        </w:numPr>
        <w:spacing w:line="276" w:lineRule="auto"/>
        <w:ind w:left="426" w:hanging="426"/>
        <w:jc w:val="both"/>
        <w:rPr>
          <w:sz w:val="24"/>
          <w:szCs w:val="24"/>
        </w:rPr>
      </w:pPr>
      <w:r w:rsidRPr="00D26C1F">
        <w:rPr>
          <w:sz w:val="24"/>
          <w:szCs w:val="24"/>
        </w:rPr>
        <w:t>Zmiana istotnych postanowień umowy w stosunku do treści oferty, na podstawie której dokonano wyboru Wykonawcy, polegająca na wydłużeniu terminu realizacji zamówienia, d</w:t>
      </w:r>
      <w:r w:rsidR="001E63D0" w:rsidRPr="00D26C1F">
        <w:rPr>
          <w:sz w:val="24"/>
          <w:szCs w:val="24"/>
        </w:rPr>
        <w:t>opuszczalna jest w następującym</w:t>
      </w:r>
      <w:r w:rsidRPr="00D26C1F">
        <w:rPr>
          <w:sz w:val="24"/>
          <w:szCs w:val="24"/>
        </w:rPr>
        <w:t xml:space="preserve"> przypadkach i warunkach:</w:t>
      </w:r>
    </w:p>
    <w:p w14:paraId="7DD0A44A" w14:textId="03B365B5" w:rsidR="00D26C1F" w:rsidRPr="00D26C1F" w:rsidRDefault="00D26C1F" w:rsidP="00CC017C">
      <w:pPr>
        <w:pStyle w:val="Akapitzlist"/>
        <w:numPr>
          <w:ilvl w:val="0"/>
          <w:numId w:val="37"/>
        </w:numPr>
        <w:spacing w:line="276" w:lineRule="auto"/>
        <w:ind w:left="851" w:hanging="425"/>
        <w:jc w:val="both"/>
        <w:rPr>
          <w:rFonts w:ascii="Times New Roman" w:hAnsi="Times New Roman"/>
          <w:sz w:val="24"/>
          <w:szCs w:val="24"/>
        </w:rPr>
      </w:pPr>
      <w:r w:rsidRPr="00D26C1F">
        <w:rPr>
          <w:rFonts w:ascii="Times New Roman" w:hAnsi="Times New Roman"/>
          <w:sz w:val="24"/>
          <w:szCs w:val="24"/>
        </w:rPr>
        <w:t xml:space="preserve">gdy w toku realizacji przedmiotu zamówienia wystąpi uzasadniona konieczność modyfikacji ostatecznej koncepcji projektu i zmiana ta będzie korzystna dla Zamawiającego ze względu na właściwość i cel zamówienia; nie dłużej jednak, niż </w:t>
      </w:r>
      <w:r w:rsidR="00CC017C">
        <w:rPr>
          <w:rFonts w:ascii="Times New Roman" w:hAnsi="Times New Roman"/>
          <w:sz w:val="24"/>
          <w:szCs w:val="24"/>
        </w:rPr>
        <w:br/>
      </w:r>
      <w:r w:rsidRPr="00D26C1F">
        <w:rPr>
          <w:rFonts w:ascii="Times New Roman" w:hAnsi="Times New Roman"/>
          <w:sz w:val="24"/>
          <w:szCs w:val="24"/>
        </w:rPr>
        <w:t>o czas niezbędny do wp</w:t>
      </w:r>
      <w:r w:rsidR="006F5C4D">
        <w:rPr>
          <w:rFonts w:ascii="Times New Roman" w:hAnsi="Times New Roman"/>
          <w:sz w:val="24"/>
          <w:szCs w:val="24"/>
        </w:rPr>
        <w:t>rowadzenia modyfikacji projektu,</w:t>
      </w:r>
    </w:p>
    <w:p w14:paraId="483BAEAE" w14:textId="77777777" w:rsidR="00D26C1F" w:rsidRPr="00D26C1F" w:rsidRDefault="00D26C1F" w:rsidP="00CC017C">
      <w:pPr>
        <w:pStyle w:val="Akapitzlist"/>
        <w:numPr>
          <w:ilvl w:val="0"/>
          <w:numId w:val="37"/>
        </w:numPr>
        <w:spacing w:after="0" w:line="276" w:lineRule="auto"/>
        <w:ind w:left="851" w:hanging="425"/>
        <w:jc w:val="both"/>
        <w:rPr>
          <w:rFonts w:ascii="Times New Roman" w:hAnsi="Times New Roman"/>
          <w:sz w:val="24"/>
          <w:szCs w:val="24"/>
        </w:rPr>
      </w:pPr>
      <w:r w:rsidRPr="00D26C1F">
        <w:rPr>
          <w:rFonts w:ascii="Times New Roman" w:hAnsi="Times New Roman"/>
          <w:sz w:val="24"/>
          <w:szCs w:val="24"/>
        </w:rPr>
        <w:t>zaistnienia siły wyższej lub działania osób trzecich, za które żadna ze stron nie ponosi odpowiedzialności, a także gdy w toku wykonywania umowy Wykonawca lub Zamawiający  stwierdzi zaistnienie okoliczności, niezależnych od niego, które dają podstawę do oceny, że jakakolwiek część przedmiotu zamówienia nie zostanie wykonana w terminie, nie dłużej jednak niż o czas trwania tej okoliczności.</w:t>
      </w:r>
    </w:p>
    <w:p w14:paraId="34A93688" w14:textId="77777777" w:rsidR="00D26C1F" w:rsidRPr="00D26C1F" w:rsidRDefault="00D26C1F" w:rsidP="009F3916">
      <w:pPr>
        <w:numPr>
          <w:ilvl w:val="0"/>
          <w:numId w:val="30"/>
        </w:numPr>
        <w:spacing w:line="276" w:lineRule="auto"/>
        <w:ind w:left="426" w:hanging="426"/>
        <w:jc w:val="both"/>
        <w:rPr>
          <w:sz w:val="24"/>
          <w:szCs w:val="24"/>
        </w:rPr>
      </w:pPr>
      <w:r w:rsidRPr="00D26C1F">
        <w:rPr>
          <w:sz w:val="24"/>
          <w:szCs w:val="24"/>
        </w:rPr>
        <w:t>Przez działanie siły wyższej rozumie się wypadek drogowy, kolejowy lub lotniczy, pożar, epidemię oraz wszystkie inne okoliczności powstające na skutek zdarzeń losowych, których przewidzenie jest niemożliwe, zaś skutki mogą mieć bezpośrednie przełożenie na sytuację Stron.</w:t>
      </w:r>
    </w:p>
    <w:p w14:paraId="5A9DD9C5" w14:textId="77777777" w:rsidR="003530E2" w:rsidRPr="00D26C1F" w:rsidRDefault="001E63D0" w:rsidP="00110B0C">
      <w:pPr>
        <w:numPr>
          <w:ilvl w:val="0"/>
          <w:numId w:val="30"/>
        </w:numPr>
        <w:spacing w:line="276" w:lineRule="auto"/>
        <w:ind w:left="426" w:hanging="426"/>
        <w:jc w:val="both"/>
        <w:rPr>
          <w:sz w:val="24"/>
          <w:szCs w:val="24"/>
        </w:rPr>
      </w:pPr>
      <w:r w:rsidRPr="00D26C1F">
        <w:rPr>
          <w:sz w:val="24"/>
          <w:szCs w:val="24"/>
        </w:rPr>
        <w:t xml:space="preserve">W przypadku, o którym mowa w ust. </w:t>
      </w:r>
      <w:r w:rsidR="002A1B28">
        <w:rPr>
          <w:sz w:val="24"/>
          <w:szCs w:val="24"/>
        </w:rPr>
        <w:t>3</w:t>
      </w:r>
      <w:r w:rsidR="00670361">
        <w:rPr>
          <w:sz w:val="24"/>
          <w:szCs w:val="24"/>
        </w:rPr>
        <w:t xml:space="preserve"> pkt</w:t>
      </w:r>
      <w:r w:rsidRPr="00D26C1F">
        <w:rPr>
          <w:sz w:val="24"/>
          <w:szCs w:val="24"/>
        </w:rPr>
        <w:t xml:space="preserve"> 1, Wykonawca zobowiązany jest niezwłocznie pisemnie powiadomić Zamawiającego o niebezpieczeństwie niedochowania terminu umowy, wskazując jego przyczynę, niezależną od Wykonawcy, podając prawdopodobny czas opóźnienia.</w:t>
      </w:r>
    </w:p>
    <w:p w14:paraId="74B836A6" w14:textId="77777777" w:rsidR="00D26C1F" w:rsidRPr="00D26C1F" w:rsidRDefault="001E63D0" w:rsidP="00110B0C">
      <w:pPr>
        <w:numPr>
          <w:ilvl w:val="0"/>
          <w:numId w:val="30"/>
        </w:numPr>
        <w:spacing w:line="276" w:lineRule="auto"/>
        <w:ind w:left="426" w:hanging="426"/>
        <w:jc w:val="both"/>
        <w:rPr>
          <w:sz w:val="24"/>
          <w:szCs w:val="24"/>
        </w:rPr>
      </w:pPr>
      <w:r w:rsidRPr="00D26C1F">
        <w:rPr>
          <w:sz w:val="24"/>
          <w:szCs w:val="24"/>
        </w:rPr>
        <w:t xml:space="preserve">Przedłużenie terminu realizacji Umowy może nastąpić na okres nie dłuższy niż 10 dni roboczych. </w:t>
      </w:r>
    </w:p>
    <w:p w14:paraId="5A158792" w14:textId="77777777" w:rsidR="00D26C1F" w:rsidRPr="00D26C1F" w:rsidRDefault="001E63D0" w:rsidP="00110B0C">
      <w:pPr>
        <w:numPr>
          <w:ilvl w:val="0"/>
          <w:numId w:val="30"/>
        </w:numPr>
        <w:spacing w:line="276" w:lineRule="auto"/>
        <w:ind w:left="426" w:hanging="426"/>
        <w:jc w:val="both"/>
        <w:rPr>
          <w:sz w:val="24"/>
          <w:szCs w:val="24"/>
        </w:rPr>
      </w:pPr>
      <w:r w:rsidRPr="00D26C1F">
        <w:rPr>
          <w:sz w:val="24"/>
          <w:szCs w:val="24"/>
        </w:rPr>
        <w:t>Wystąpienie którejkolwiek z okoliczności wskazanych w niniejszym paragrafie nie stanowi zobowiązania Stron do wprowadzenia zmiany.</w:t>
      </w:r>
    </w:p>
    <w:p w14:paraId="06FEE341" w14:textId="77777777" w:rsidR="001E63D0" w:rsidRPr="00D26C1F" w:rsidRDefault="001E63D0" w:rsidP="00110B0C">
      <w:pPr>
        <w:numPr>
          <w:ilvl w:val="0"/>
          <w:numId w:val="30"/>
        </w:numPr>
        <w:spacing w:line="276" w:lineRule="auto"/>
        <w:ind w:left="426" w:hanging="426"/>
        <w:jc w:val="both"/>
        <w:rPr>
          <w:sz w:val="24"/>
          <w:szCs w:val="24"/>
        </w:rPr>
      </w:pPr>
      <w:r w:rsidRPr="00D26C1F">
        <w:rPr>
          <w:sz w:val="24"/>
          <w:szCs w:val="24"/>
        </w:rPr>
        <w:t>Wszelkie zmiany niniejszej Umowy wymagają formy aneksu pod rygorem nieważności.</w:t>
      </w:r>
    </w:p>
    <w:p w14:paraId="7B60E7B6" w14:textId="77777777" w:rsidR="005409AA" w:rsidRPr="00D26C1F" w:rsidRDefault="005409AA" w:rsidP="00D26C1F">
      <w:pPr>
        <w:spacing w:line="276" w:lineRule="auto"/>
        <w:jc w:val="both"/>
        <w:rPr>
          <w:sz w:val="24"/>
          <w:szCs w:val="24"/>
        </w:rPr>
      </w:pPr>
    </w:p>
    <w:p w14:paraId="4FA62CAC" w14:textId="77777777" w:rsidR="00740F41" w:rsidRPr="00D26C1F" w:rsidRDefault="00AD1000" w:rsidP="00740F41">
      <w:pPr>
        <w:spacing w:line="276" w:lineRule="auto"/>
        <w:jc w:val="center"/>
        <w:rPr>
          <w:bCs/>
          <w:sz w:val="24"/>
          <w:szCs w:val="24"/>
        </w:rPr>
      </w:pPr>
      <w:r w:rsidRPr="00D26C1F">
        <w:rPr>
          <w:bCs/>
          <w:sz w:val="24"/>
          <w:szCs w:val="24"/>
        </w:rPr>
        <w:lastRenderedPageBreak/>
        <w:t xml:space="preserve">§ </w:t>
      </w:r>
      <w:r w:rsidR="00D26C1F" w:rsidRPr="00D26C1F">
        <w:rPr>
          <w:bCs/>
          <w:sz w:val="24"/>
          <w:szCs w:val="24"/>
        </w:rPr>
        <w:t>12</w:t>
      </w:r>
      <w:r w:rsidR="006F5C4D">
        <w:rPr>
          <w:bCs/>
          <w:sz w:val="24"/>
          <w:szCs w:val="24"/>
        </w:rPr>
        <w:t>.</w:t>
      </w:r>
    </w:p>
    <w:p w14:paraId="350CB08E" w14:textId="77777777" w:rsidR="00740F41" w:rsidRPr="00D26C1F" w:rsidRDefault="00740F41" w:rsidP="00F97FF8">
      <w:pPr>
        <w:numPr>
          <w:ilvl w:val="0"/>
          <w:numId w:val="9"/>
        </w:numPr>
        <w:spacing w:line="276" w:lineRule="auto"/>
        <w:ind w:left="426" w:hanging="426"/>
        <w:jc w:val="both"/>
        <w:rPr>
          <w:sz w:val="24"/>
          <w:szCs w:val="24"/>
        </w:rPr>
      </w:pPr>
      <w:r w:rsidRPr="00D26C1F">
        <w:rPr>
          <w:sz w:val="24"/>
          <w:szCs w:val="24"/>
        </w:rPr>
        <w:t>Do współpracy w sprawach związanych z wykonaniem Umowy upoważnia się:</w:t>
      </w:r>
    </w:p>
    <w:p w14:paraId="42DE0AE8" w14:textId="2E1E5292" w:rsidR="00740F41" w:rsidRPr="00D26C1F" w:rsidRDefault="00740F41" w:rsidP="00CC017C">
      <w:pPr>
        <w:pStyle w:val="Akapitzlist"/>
        <w:numPr>
          <w:ilvl w:val="1"/>
          <w:numId w:val="26"/>
        </w:numPr>
        <w:spacing w:after="0" w:line="276" w:lineRule="auto"/>
        <w:ind w:left="851" w:hanging="425"/>
        <w:jc w:val="both"/>
        <w:rPr>
          <w:rFonts w:ascii="Times New Roman" w:hAnsi="Times New Roman"/>
          <w:sz w:val="24"/>
          <w:szCs w:val="24"/>
        </w:rPr>
      </w:pPr>
      <w:r w:rsidRPr="00D26C1F">
        <w:rPr>
          <w:rFonts w:ascii="Times New Roman" w:hAnsi="Times New Roman"/>
          <w:sz w:val="24"/>
          <w:szCs w:val="24"/>
        </w:rPr>
        <w:t xml:space="preserve">ze strony Zamawiającego: </w:t>
      </w:r>
      <w:r w:rsidR="004D7CBC">
        <w:rPr>
          <w:rFonts w:ascii="Times New Roman" w:hAnsi="Times New Roman"/>
          <w:sz w:val="24"/>
          <w:szCs w:val="24"/>
        </w:rPr>
        <w:t>…………....................................................</w:t>
      </w:r>
    </w:p>
    <w:p w14:paraId="5B553F85" w14:textId="05133B46" w:rsidR="00740F41" w:rsidRPr="00D26C1F" w:rsidRDefault="00740F41" w:rsidP="00CC017C">
      <w:pPr>
        <w:pStyle w:val="Akapitzlist"/>
        <w:numPr>
          <w:ilvl w:val="1"/>
          <w:numId w:val="26"/>
        </w:numPr>
        <w:spacing w:after="0" w:line="276" w:lineRule="auto"/>
        <w:ind w:left="851" w:hanging="425"/>
        <w:jc w:val="both"/>
        <w:rPr>
          <w:rFonts w:ascii="Times New Roman" w:hAnsi="Times New Roman"/>
          <w:sz w:val="24"/>
          <w:szCs w:val="24"/>
        </w:rPr>
      </w:pPr>
      <w:r w:rsidRPr="00D26C1F">
        <w:rPr>
          <w:rFonts w:ascii="Times New Roman" w:hAnsi="Times New Roman"/>
          <w:sz w:val="24"/>
          <w:szCs w:val="24"/>
        </w:rPr>
        <w:t xml:space="preserve">ze strony Wykonawcy: </w:t>
      </w:r>
      <w:r w:rsidR="004D7CBC">
        <w:rPr>
          <w:rFonts w:ascii="Times New Roman" w:hAnsi="Times New Roman"/>
          <w:b/>
          <w:sz w:val="24"/>
          <w:szCs w:val="24"/>
        </w:rPr>
        <w:t>………………………………………………….</w:t>
      </w:r>
    </w:p>
    <w:p w14:paraId="7072B7F7" w14:textId="77777777" w:rsidR="00740F41" w:rsidRDefault="00740F41" w:rsidP="00F97FF8">
      <w:pPr>
        <w:numPr>
          <w:ilvl w:val="0"/>
          <w:numId w:val="9"/>
        </w:numPr>
        <w:spacing w:line="276" w:lineRule="auto"/>
        <w:ind w:left="426" w:hanging="426"/>
        <w:jc w:val="both"/>
        <w:rPr>
          <w:sz w:val="24"/>
          <w:szCs w:val="24"/>
        </w:rPr>
      </w:pPr>
      <w:r w:rsidRPr="00D26C1F">
        <w:rPr>
          <w:sz w:val="24"/>
          <w:szCs w:val="24"/>
        </w:rPr>
        <w:t>Zmiana osoby do kontaktów przez którąkolwiek ze stron następuje poprzez powiadomienie drugiej Strony drogą mailową i nie stanowi zmiany treści Umowy.</w:t>
      </w:r>
    </w:p>
    <w:p w14:paraId="09DE5FE8" w14:textId="77777777" w:rsidR="009F3916" w:rsidRPr="00D26C1F" w:rsidRDefault="009F3916" w:rsidP="009F3916">
      <w:pPr>
        <w:spacing w:line="276" w:lineRule="auto"/>
        <w:ind w:left="426"/>
        <w:jc w:val="both"/>
        <w:rPr>
          <w:sz w:val="24"/>
          <w:szCs w:val="24"/>
        </w:rPr>
      </w:pPr>
    </w:p>
    <w:p w14:paraId="7C087916" w14:textId="77777777" w:rsidR="00740F41" w:rsidRPr="00D26C1F" w:rsidRDefault="00266AD1" w:rsidP="00740F41">
      <w:pPr>
        <w:spacing w:line="276" w:lineRule="auto"/>
        <w:jc w:val="center"/>
        <w:rPr>
          <w:bCs/>
          <w:sz w:val="24"/>
          <w:szCs w:val="24"/>
        </w:rPr>
      </w:pPr>
      <w:r w:rsidRPr="00D26C1F">
        <w:rPr>
          <w:bCs/>
          <w:sz w:val="24"/>
          <w:szCs w:val="24"/>
        </w:rPr>
        <w:t xml:space="preserve">§ </w:t>
      </w:r>
      <w:r w:rsidR="00D26C1F" w:rsidRPr="00D26C1F">
        <w:rPr>
          <w:bCs/>
          <w:sz w:val="24"/>
          <w:szCs w:val="24"/>
        </w:rPr>
        <w:t>13</w:t>
      </w:r>
      <w:r w:rsidR="006F5C4D">
        <w:rPr>
          <w:bCs/>
          <w:sz w:val="24"/>
          <w:szCs w:val="24"/>
        </w:rPr>
        <w:t>.</w:t>
      </w:r>
    </w:p>
    <w:p w14:paraId="6C1A32A8" w14:textId="77777777" w:rsidR="00740F41" w:rsidRPr="00D26C1F" w:rsidRDefault="00B47B52" w:rsidP="00740F41">
      <w:pPr>
        <w:numPr>
          <w:ilvl w:val="0"/>
          <w:numId w:val="10"/>
        </w:numPr>
        <w:spacing w:line="276" w:lineRule="auto"/>
        <w:ind w:left="426" w:hanging="426"/>
        <w:jc w:val="both"/>
        <w:rPr>
          <w:sz w:val="24"/>
          <w:szCs w:val="24"/>
        </w:rPr>
      </w:pPr>
      <w:r w:rsidRPr="00D26C1F">
        <w:rPr>
          <w:sz w:val="24"/>
          <w:szCs w:val="24"/>
        </w:rPr>
        <w:t>W sprawach nie</w:t>
      </w:r>
      <w:r w:rsidR="00740F41" w:rsidRPr="00D26C1F">
        <w:rPr>
          <w:sz w:val="24"/>
          <w:szCs w:val="24"/>
        </w:rPr>
        <w:t>uregulowanych niniejszą Umową mają zastosowanie powszechnie obowiązujące przepisy prawa.</w:t>
      </w:r>
    </w:p>
    <w:p w14:paraId="44164600" w14:textId="77777777" w:rsidR="00740F41" w:rsidRPr="00D26C1F" w:rsidRDefault="00740F41" w:rsidP="00740F41">
      <w:pPr>
        <w:numPr>
          <w:ilvl w:val="0"/>
          <w:numId w:val="10"/>
        </w:numPr>
        <w:spacing w:line="276" w:lineRule="auto"/>
        <w:ind w:left="426" w:hanging="426"/>
        <w:jc w:val="both"/>
        <w:rPr>
          <w:sz w:val="24"/>
          <w:szCs w:val="24"/>
        </w:rPr>
      </w:pPr>
      <w:r w:rsidRPr="00D26C1F">
        <w:rPr>
          <w:sz w:val="24"/>
          <w:szCs w:val="24"/>
        </w:rPr>
        <w:t>Spory powstałe w z</w:t>
      </w:r>
      <w:r w:rsidR="00442C93" w:rsidRPr="00D26C1F">
        <w:rPr>
          <w:sz w:val="24"/>
          <w:szCs w:val="24"/>
        </w:rPr>
        <w:t>wiązku z realizacją niniejszej u</w:t>
      </w:r>
      <w:r w:rsidRPr="00D26C1F">
        <w:rPr>
          <w:sz w:val="24"/>
          <w:szCs w:val="24"/>
        </w:rPr>
        <w:t>mowy będą rozpoznawane przez sąd właściwy miejscowo ze względu na siedzibę Zamawiającego.</w:t>
      </w:r>
    </w:p>
    <w:p w14:paraId="2588484A" w14:textId="77777777" w:rsidR="00740F41" w:rsidRPr="00D26C1F" w:rsidRDefault="00740F41" w:rsidP="00740F41">
      <w:pPr>
        <w:numPr>
          <w:ilvl w:val="0"/>
          <w:numId w:val="10"/>
        </w:numPr>
        <w:spacing w:line="276" w:lineRule="auto"/>
        <w:ind w:left="426" w:hanging="426"/>
        <w:jc w:val="both"/>
        <w:rPr>
          <w:sz w:val="24"/>
          <w:szCs w:val="24"/>
        </w:rPr>
      </w:pPr>
      <w:r w:rsidRPr="00D26C1F">
        <w:rPr>
          <w:sz w:val="24"/>
          <w:szCs w:val="24"/>
        </w:rPr>
        <w:t xml:space="preserve">Umowę sporządzono w dwóch jednobrzmiących egzemplarzach: jeden dla Wykonawcy, jeden dla Zamawiającego. </w:t>
      </w:r>
    </w:p>
    <w:p w14:paraId="784A1400" w14:textId="77777777" w:rsidR="00740F41" w:rsidRPr="00D26C1F" w:rsidRDefault="00374909" w:rsidP="00740F41">
      <w:pPr>
        <w:numPr>
          <w:ilvl w:val="0"/>
          <w:numId w:val="10"/>
        </w:numPr>
        <w:spacing w:line="276" w:lineRule="auto"/>
        <w:ind w:left="426" w:hanging="426"/>
        <w:jc w:val="both"/>
        <w:rPr>
          <w:sz w:val="24"/>
          <w:szCs w:val="24"/>
        </w:rPr>
      </w:pPr>
      <w:r w:rsidRPr="00D26C1F">
        <w:rPr>
          <w:sz w:val="24"/>
          <w:szCs w:val="24"/>
        </w:rPr>
        <w:t>Integralną część umowy stanowią następujące załączniki:</w:t>
      </w:r>
    </w:p>
    <w:p w14:paraId="4CEE2B07" w14:textId="77777777" w:rsidR="00374909" w:rsidRPr="00D26C1F" w:rsidRDefault="00753DF5" w:rsidP="00374909">
      <w:pPr>
        <w:pStyle w:val="Akapitzlist"/>
        <w:numPr>
          <w:ilvl w:val="0"/>
          <w:numId w:val="14"/>
        </w:numPr>
        <w:spacing w:line="276" w:lineRule="auto"/>
        <w:jc w:val="both"/>
        <w:rPr>
          <w:rFonts w:ascii="Times New Roman" w:hAnsi="Times New Roman"/>
          <w:sz w:val="24"/>
          <w:szCs w:val="24"/>
        </w:rPr>
      </w:pPr>
      <w:r w:rsidRPr="00D26C1F">
        <w:rPr>
          <w:rFonts w:ascii="Times New Roman" w:hAnsi="Times New Roman"/>
          <w:sz w:val="24"/>
          <w:szCs w:val="24"/>
        </w:rPr>
        <w:t>S</w:t>
      </w:r>
      <w:r w:rsidR="00374909" w:rsidRPr="00D26C1F">
        <w:rPr>
          <w:rFonts w:ascii="Times New Roman" w:hAnsi="Times New Roman"/>
          <w:sz w:val="24"/>
          <w:szCs w:val="24"/>
        </w:rPr>
        <w:t>zczegółowy opis przedmiotu zamówienia</w:t>
      </w:r>
      <w:r w:rsidRPr="00D26C1F">
        <w:rPr>
          <w:rFonts w:ascii="Times New Roman" w:hAnsi="Times New Roman"/>
          <w:sz w:val="24"/>
          <w:szCs w:val="24"/>
        </w:rPr>
        <w:t>,</w:t>
      </w:r>
      <w:r w:rsidR="00374909" w:rsidRPr="00D26C1F">
        <w:rPr>
          <w:rFonts w:ascii="Times New Roman" w:hAnsi="Times New Roman"/>
          <w:sz w:val="24"/>
          <w:szCs w:val="24"/>
        </w:rPr>
        <w:t xml:space="preserve"> </w:t>
      </w:r>
    </w:p>
    <w:p w14:paraId="67F57C17" w14:textId="77777777" w:rsidR="00740F41" w:rsidRPr="00D26C1F" w:rsidRDefault="00753DF5" w:rsidP="00740F41">
      <w:pPr>
        <w:pStyle w:val="Akapitzlist"/>
        <w:numPr>
          <w:ilvl w:val="0"/>
          <w:numId w:val="14"/>
        </w:numPr>
        <w:spacing w:line="276" w:lineRule="auto"/>
        <w:jc w:val="both"/>
        <w:rPr>
          <w:rFonts w:ascii="Times New Roman" w:hAnsi="Times New Roman"/>
          <w:sz w:val="24"/>
          <w:szCs w:val="24"/>
        </w:rPr>
      </w:pPr>
      <w:r w:rsidRPr="00D26C1F">
        <w:rPr>
          <w:rFonts w:ascii="Times New Roman" w:hAnsi="Times New Roman"/>
          <w:sz w:val="24"/>
          <w:szCs w:val="24"/>
        </w:rPr>
        <w:t>F</w:t>
      </w:r>
      <w:r w:rsidR="00374909" w:rsidRPr="00D26C1F">
        <w:rPr>
          <w:rFonts w:ascii="Times New Roman" w:hAnsi="Times New Roman"/>
          <w:sz w:val="24"/>
          <w:szCs w:val="24"/>
        </w:rPr>
        <w:t>ormularz ofertowy</w:t>
      </w:r>
      <w:r w:rsidR="00145E7D" w:rsidRPr="00D26C1F">
        <w:rPr>
          <w:rFonts w:ascii="Times New Roman" w:hAnsi="Times New Roman"/>
          <w:sz w:val="24"/>
          <w:szCs w:val="24"/>
        </w:rPr>
        <w:t xml:space="preserve"> Wykonawcy.</w:t>
      </w:r>
    </w:p>
    <w:p w14:paraId="4FA6624F" w14:textId="77777777" w:rsidR="00740F41" w:rsidRPr="00D26C1F" w:rsidRDefault="00740F41" w:rsidP="00740F41">
      <w:pPr>
        <w:spacing w:line="276" w:lineRule="auto"/>
        <w:jc w:val="both"/>
        <w:rPr>
          <w:sz w:val="24"/>
          <w:szCs w:val="24"/>
        </w:rPr>
      </w:pPr>
    </w:p>
    <w:p w14:paraId="3D165661" w14:textId="77777777" w:rsidR="00386F6C" w:rsidRPr="00D26C1F" w:rsidRDefault="00386F6C" w:rsidP="00740F41">
      <w:pPr>
        <w:spacing w:line="276" w:lineRule="auto"/>
        <w:jc w:val="both"/>
        <w:rPr>
          <w:sz w:val="24"/>
          <w:szCs w:val="24"/>
        </w:rPr>
      </w:pPr>
    </w:p>
    <w:p w14:paraId="1CFC8D60" w14:textId="77777777" w:rsidR="00386F6C" w:rsidRPr="00D26C1F" w:rsidRDefault="00740F41" w:rsidP="00386F6C">
      <w:pPr>
        <w:spacing w:line="276" w:lineRule="auto"/>
        <w:jc w:val="center"/>
        <w:rPr>
          <w:b/>
          <w:sz w:val="24"/>
          <w:szCs w:val="24"/>
        </w:rPr>
      </w:pPr>
      <w:r w:rsidRPr="00D26C1F">
        <w:rPr>
          <w:b/>
          <w:sz w:val="24"/>
          <w:szCs w:val="24"/>
        </w:rPr>
        <w:t>WYKONAWCA</w:t>
      </w:r>
      <w:r w:rsidRPr="00D26C1F">
        <w:rPr>
          <w:b/>
          <w:sz w:val="24"/>
          <w:szCs w:val="24"/>
        </w:rPr>
        <w:tab/>
      </w:r>
      <w:r w:rsidRPr="00D26C1F">
        <w:rPr>
          <w:b/>
          <w:sz w:val="24"/>
          <w:szCs w:val="24"/>
        </w:rPr>
        <w:tab/>
        <w:t xml:space="preserve">                                                   </w:t>
      </w:r>
      <w:r w:rsidRPr="00D26C1F">
        <w:rPr>
          <w:b/>
          <w:sz w:val="24"/>
          <w:szCs w:val="24"/>
        </w:rPr>
        <w:tab/>
      </w:r>
      <w:r w:rsidRPr="00D26C1F">
        <w:rPr>
          <w:b/>
          <w:sz w:val="24"/>
          <w:szCs w:val="24"/>
        </w:rPr>
        <w:tab/>
        <w:t>ZAMAWIAJĄCY</w:t>
      </w:r>
    </w:p>
    <w:p w14:paraId="1FC84FF4" w14:textId="77777777" w:rsidR="00386F6C" w:rsidRPr="00D26C1F" w:rsidRDefault="00386F6C" w:rsidP="00386F6C">
      <w:pPr>
        <w:spacing w:line="276" w:lineRule="auto"/>
        <w:jc w:val="center"/>
        <w:rPr>
          <w:b/>
          <w:sz w:val="24"/>
          <w:szCs w:val="24"/>
        </w:rPr>
      </w:pPr>
    </w:p>
    <w:p w14:paraId="389D0F05" w14:textId="2000E878" w:rsidR="0092775F" w:rsidRDefault="00386F6C" w:rsidP="0092775F">
      <w:pPr>
        <w:spacing w:line="276" w:lineRule="auto"/>
        <w:jc w:val="both"/>
        <w:rPr>
          <w:b/>
          <w:sz w:val="24"/>
          <w:szCs w:val="24"/>
        </w:rPr>
      </w:pPr>
      <w:r w:rsidRPr="00D26C1F">
        <w:rPr>
          <w:sz w:val="24"/>
          <w:szCs w:val="24"/>
        </w:rPr>
        <w:t>………………………………….</w:t>
      </w:r>
      <w:r w:rsidRPr="00D26C1F">
        <w:rPr>
          <w:sz w:val="24"/>
          <w:szCs w:val="24"/>
        </w:rPr>
        <w:tab/>
      </w:r>
      <w:r w:rsidRPr="00D26C1F">
        <w:rPr>
          <w:sz w:val="24"/>
          <w:szCs w:val="24"/>
        </w:rPr>
        <w:tab/>
      </w:r>
      <w:r w:rsidRPr="00D26C1F">
        <w:rPr>
          <w:sz w:val="24"/>
          <w:szCs w:val="24"/>
        </w:rPr>
        <w:tab/>
      </w:r>
      <w:r w:rsidRPr="00D26C1F">
        <w:rPr>
          <w:sz w:val="24"/>
          <w:szCs w:val="24"/>
        </w:rPr>
        <w:tab/>
      </w:r>
      <w:r w:rsidRPr="00D26C1F">
        <w:rPr>
          <w:sz w:val="24"/>
          <w:szCs w:val="24"/>
        </w:rPr>
        <w:tab/>
        <w:t>…………………………….</w:t>
      </w:r>
    </w:p>
    <w:p w14:paraId="64EFBEFC" w14:textId="77777777" w:rsidR="0092775F" w:rsidRPr="0092775F" w:rsidRDefault="0092775F" w:rsidP="0092775F">
      <w:pPr>
        <w:rPr>
          <w:sz w:val="24"/>
          <w:szCs w:val="24"/>
        </w:rPr>
      </w:pPr>
    </w:p>
    <w:p w14:paraId="050653D5" w14:textId="77777777" w:rsidR="0092775F" w:rsidRPr="0092775F" w:rsidRDefault="0092775F" w:rsidP="0092775F">
      <w:pPr>
        <w:rPr>
          <w:sz w:val="24"/>
          <w:szCs w:val="24"/>
        </w:rPr>
      </w:pPr>
    </w:p>
    <w:p w14:paraId="269077A7" w14:textId="77777777" w:rsidR="0092775F" w:rsidRPr="0092775F" w:rsidRDefault="0092775F" w:rsidP="0092775F">
      <w:pPr>
        <w:rPr>
          <w:sz w:val="24"/>
          <w:szCs w:val="24"/>
        </w:rPr>
      </w:pPr>
    </w:p>
    <w:p w14:paraId="4B186DB0" w14:textId="77777777" w:rsidR="0092775F" w:rsidRPr="0092775F" w:rsidRDefault="0092775F" w:rsidP="0092775F">
      <w:pPr>
        <w:rPr>
          <w:sz w:val="24"/>
          <w:szCs w:val="24"/>
        </w:rPr>
      </w:pPr>
    </w:p>
    <w:p w14:paraId="1E83B714" w14:textId="77777777" w:rsidR="0092775F" w:rsidRPr="0092775F" w:rsidRDefault="0092775F" w:rsidP="0092775F">
      <w:pPr>
        <w:rPr>
          <w:sz w:val="24"/>
          <w:szCs w:val="24"/>
        </w:rPr>
      </w:pPr>
    </w:p>
    <w:p w14:paraId="4B284A65" w14:textId="63BAD95C" w:rsidR="0092775F" w:rsidRDefault="0092775F" w:rsidP="0092775F">
      <w:pPr>
        <w:spacing w:line="276" w:lineRule="auto"/>
        <w:jc w:val="both"/>
        <w:rPr>
          <w:sz w:val="24"/>
          <w:szCs w:val="24"/>
        </w:rPr>
      </w:pPr>
    </w:p>
    <w:p w14:paraId="12318201" w14:textId="2FB1BD82" w:rsidR="00740F41" w:rsidRPr="00D26C1F" w:rsidRDefault="00740F41" w:rsidP="0092775F">
      <w:pPr>
        <w:spacing w:line="276" w:lineRule="auto"/>
        <w:jc w:val="both"/>
        <w:rPr>
          <w:sz w:val="24"/>
          <w:szCs w:val="24"/>
        </w:rPr>
      </w:pPr>
    </w:p>
    <w:sectPr w:rsidR="00740F41" w:rsidRPr="00D26C1F" w:rsidSect="009F3916">
      <w:footerReference w:type="default" r:id="rId8"/>
      <w:footerReference w:type="first" r:id="rId9"/>
      <w:pgSz w:w="11906" w:h="16838"/>
      <w:pgMar w:top="568" w:right="1417" w:bottom="709"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431B1" w14:textId="77777777" w:rsidR="00E10692" w:rsidRDefault="00E10692">
      <w:r>
        <w:separator/>
      </w:r>
    </w:p>
  </w:endnote>
  <w:endnote w:type="continuationSeparator" w:id="0">
    <w:p w14:paraId="4EB8825B" w14:textId="77777777" w:rsidR="00E10692" w:rsidRDefault="00E1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87422"/>
      <w:docPartObj>
        <w:docPartGallery w:val="Page Numbers (Bottom of Page)"/>
        <w:docPartUnique/>
      </w:docPartObj>
    </w:sdtPr>
    <w:sdtEndPr/>
    <w:sdtContent>
      <w:p w14:paraId="1FFEA914" w14:textId="77777777" w:rsidR="00D13DCF" w:rsidRDefault="00F02362">
        <w:pPr>
          <w:pStyle w:val="Stopka"/>
          <w:jc w:val="right"/>
        </w:pPr>
        <w:r>
          <w:rPr>
            <w:noProof/>
          </w:rPr>
          <w:fldChar w:fldCharType="begin"/>
        </w:r>
        <w:r>
          <w:rPr>
            <w:noProof/>
          </w:rPr>
          <w:instrText xml:space="preserve"> PAGE   \* MERGEFORMAT </w:instrText>
        </w:r>
        <w:r>
          <w:rPr>
            <w:noProof/>
          </w:rPr>
          <w:fldChar w:fldCharType="separate"/>
        </w:r>
        <w:r w:rsidR="00CC017C">
          <w:rPr>
            <w:noProof/>
          </w:rPr>
          <w:t>7</w:t>
        </w:r>
        <w:r>
          <w:rPr>
            <w:noProof/>
          </w:rPr>
          <w:fldChar w:fldCharType="end"/>
        </w:r>
      </w:p>
    </w:sdtContent>
  </w:sdt>
  <w:p w14:paraId="07A934AB" w14:textId="77777777" w:rsidR="00D13DCF" w:rsidRDefault="00D13DC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8" w:type="dxa"/>
      <w:jc w:val="center"/>
      <w:tblLook w:val="04A0" w:firstRow="1" w:lastRow="0" w:firstColumn="1" w:lastColumn="0" w:noHBand="0" w:noVBand="1"/>
    </w:tblPr>
    <w:tblGrid>
      <w:gridCol w:w="3096"/>
      <w:gridCol w:w="2886"/>
      <w:gridCol w:w="3306"/>
    </w:tblGrid>
    <w:tr w:rsidR="00D13DCF" w14:paraId="2F632601" w14:textId="77777777" w:rsidTr="00B4425A">
      <w:trPr>
        <w:jc w:val="center"/>
      </w:trPr>
      <w:tc>
        <w:tcPr>
          <w:tcW w:w="3096" w:type="dxa"/>
          <w:shd w:val="clear" w:color="auto" w:fill="auto"/>
          <w:vAlign w:val="center"/>
        </w:tcPr>
        <w:p w14:paraId="630D20D9" w14:textId="77777777" w:rsidR="00D13DCF" w:rsidRDefault="00D13DCF" w:rsidP="00B4425A">
          <w:pPr>
            <w:jc w:val="center"/>
            <w:rPr>
              <w:noProof/>
            </w:rPr>
          </w:pPr>
        </w:p>
      </w:tc>
      <w:tc>
        <w:tcPr>
          <w:tcW w:w="2886" w:type="dxa"/>
          <w:shd w:val="clear" w:color="auto" w:fill="auto"/>
          <w:vAlign w:val="center"/>
        </w:tcPr>
        <w:p w14:paraId="09B21095" w14:textId="77777777" w:rsidR="00D13DCF" w:rsidRDefault="00D13DCF" w:rsidP="00B4425A">
          <w:pPr>
            <w:jc w:val="center"/>
            <w:rPr>
              <w:noProof/>
            </w:rPr>
          </w:pPr>
        </w:p>
      </w:tc>
      <w:tc>
        <w:tcPr>
          <w:tcW w:w="3306" w:type="dxa"/>
          <w:shd w:val="clear" w:color="auto" w:fill="auto"/>
          <w:vAlign w:val="center"/>
        </w:tcPr>
        <w:p w14:paraId="0F32EAB7" w14:textId="77777777" w:rsidR="00D13DCF" w:rsidRDefault="00D13DCF" w:rsidP="00B4425A">
          <w:pPr>
            <w:jc w:val="center"/>
            <w:rPr>
              <w:noProof/>
            </w:rPr>
          </w:pPr>
        </w:p>
      </w:tc>
    </w:tr>
  </w:tbl>
  <w:p w14:paraId="09B5BEB2" w14:textId="77777777" w:rsidR="00D13DCF" w:rsidRDefault="00D13DCF">
    <w:pPr>
      <w:pStyle w:val="Stopka"/>
    </w:pPr>
  </w:p>
  <w:p w14:paraId="1C616D56" w14:textId="77777777" w:rsidR="00D13DCF" w:rsidRDefault="00D13D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6499D" w14:textId="77777777" w:rsidR="00E10692" w:rsidRDefault="00E10692">
      <w:r>
        <w:separator/>
      </w:r>
    </w:p>
  </w:footnote>
  <w:footnote w:type="continuationSeparator" w:id="0">
    <w:p w14:paraId="36252E7D" w14:textId="77777777" w:rsidR="00E10692" w:rsidRDefault="00E10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C3517"/>
    <w:multiLevelType w:val="hybridMultilevel"/>
    <w:tmpl w:val="AEC41E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8E6B81"/>
    <w:multiLevelType w:val="hybridMultilevel"/>
    <w:tmpl w:val="97B2F1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996FCF"/>
    <w:multiLevelType w:val="hybridMultilevel"/>
    <w:tmpl w:val="4266D134"/>
    <w:lvl w:ilvl="0" w:tplc="6BA05FB6">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 w15:restartNumberingAfterBreak="0">
    <w:nsid w:val="183F6060"/>
    <w:multiLevelType w:val="hybridMultilevel"/>
    <w:tmpl w:val="75C0E404"/>
    <w:lvl w:ilvl="0" w:tplc="0DD85D32">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EFE1DA0"/>
    <w:multiLevelType w:val="hybridMultilevel"/>
    <w:tmpl w:val="9702B3F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454EB2"/>
    <w:multiLevelType w:val="hybridMultilevel"/>
    <w:tmpl w:val="1486B684"/>
    <w:lvl w:ilvl="0" w:tplc="613E1568">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0D67A16"/>
    <w:multiLevelType w:val="hybridMultilevel"/>
    <w:tmpl w:val="EB023B84"/>
    <w:lvl w:ilvl="0" w:tplc="A6BAE170">
      <w:start w:val="1"/>
      <w:numFmt w:val="decimal"/>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21E3329E"/>
    <w:multiLevelType w:val="hybridMultilevel"/>
    <w:tmpl w:val="539849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683308"/>
    <w:multiLevelType w:val="hybridMultilevel"/>
    <w:tmpl w:val="3D16D05A"/>
    <w:lvl w:ilvl="0" w:tplc="A4C23D6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15044F"/>
    <w:multiLevelType w:val="hybridMultilevel"/>
    <w:tmpl w:val="21D66E12"/>
    <w:lvl w:ilvl="0" w:tplc="0415000F">
      <w:start w:val="1"/>
      <w:numFmt w:val="decimal"/>
      <w:lvlText w:val="%1."/>
      <w:lvlJc w:val="left"/>
      <w:pPr>
        <w:ind w:left="644" w:hanging="360"/>
      </w:pPr>
      <w:rPr>
        <w:rFonts w:hint="default"/>
      </w:rPr>
    </w:lvl>
    <w:lvl w:ilvl="1" w:tplc="366ACE78">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4961C7"/>
    <w:multiLevelType w:val="hybridMultilevel"/>
    <w:tmpl w:val="F3A6C45A"/>
    <w:lvl w:ilvl="0" w:tplc="0415000F">
      <w:start w:val="1"/>
      <w:numFmt w:val="decimal"/>
      <w:lvlText w:val="%1."/>
      <w:lvlJc w:val="left"/>
      <w:pPr>
        <w:ind w:left="720" w:hanging="360"/>
      </w:pPr>
      <w:rPr>
        <w:rFonts w:hint="default"/>
      </w:rPr>
    </w:lvl>
    <w:lvl w:ilvl="1" w:tplc="4474A7A0">
      <w:start w:val="1"/>
      <w:numFmt w:val="decimal"/>
      <w:lvlText w:val="%2)"/>
      <w:lvlJc w:val="left"/>
      <w:pPr>
        <w:ind w:left="1211"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607279"/>
    <w:multiLevelType w:val="hybridMultilevel"/>
    <w:tmpl w:val="1542FCC2"/>
    <w:lvl w:ilvl="0" w:tplc="0415000F">
      <w:start w:val="1"/>
      <w:numFmt w:val="decimal"/>
      <w:lvlText w:val="%1."/>
      <w:lvlJc w:val="left"/>
      <w:pPr>
        <w:ind w:left="644" w:hanging="360"/>
      </w:pPr>
      <w:rPr>
        <w:rFonts w:hint="default"/>
      </w:rPr>
    </w:lvl>
    <w:lvl w:ilvl="1" w:tplc="366ACE78">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DE60AC"/>
    <w:multiLevelType w:val="hybridMultilevel"/>
    <w:tmpl w:val="CE9855A8"/>
    <w:lvl w:ilvl="0" w:tplc="882219A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564C3D"/>
    <w:multiLevelType w:val="hybridMultilevel"/>
    <w:tmpl w:val="C66489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8742F4"/>
    <w:multiLevelType w:val="hybridMultilevel"/>
    <w:tmpl w:val="65607E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247936"/>
    <w:multiLevelType w:val="hybridMultilevel"/>
    <w:tmpl w:val="0C766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801E70"/>
    <w:multiLevelType w:val="hybridMultilevel"/>
    <w:tmpl w:val="BA108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0F5388D"/>
    <w:multiLevelType w:val="hybridMultilevel"/>
    <w:tmpl w:val="65607E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25160D"/>
    <w:multiLevelType w:val="hybridMultilevel"/>
    <w:tmpl w:val="EB023B84"/>
    <w:lvl w:ilvl="0" w:tplc="A6BAE170">
      <w:start w:val="1"/>
      <w:numFmt w:val="decimal"/>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4A4E4948"/>
    <w:multiLevelType w:val="hybridMultilevel"/>
    <w:tmpl w:val="B5529E8E"/>
    <w:lvl w:ilvl="0" w:tplc="D3CE4274">
      <w:start w:val="1"/>
      <w:numFmt w:val="decimal"/>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BC6EE7"/>
    <w:multiLevelType w:val="hybridMultilevel"/>
    <w:tmpl w:val="46F82952"/>
    <w:lvl w:ilvl="0" w:tplc="A7504670">
      <w:start w:val="1"/>
      <w:numFmt w:val="decimal"/>
      <w:lvlText w:val="%1)"/>
      <w:lvlJc w:val="left"/>
      <w:pPr>
        <w:ind w:left="785" w:hanging="360"/>
      </w:pPr>
      <w:rPr>
        <w:rFonts w:ascii="Times New Roman" w:eastAsia="Times New Roman" w:hAnsi="Times New Roman" w:cs="Times New Roman"/>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1" w15:restartNumberingAfterBreak="0">
    <w:nsid w:val="570B1474"/>
    <w:multiLevelType w:val="hybridMultilevel"/>
    <w:tmpl w:val="898C3A02"/>
    <w:lvl w:ilvl="0" w:tplc="F768EFB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78A0CF1"/>
    <w:multiLevelType w:val="hybridMultilevel"/>
    <w:tmpl w:val="3CA4AA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D391106"/>
    <w:multiLevelType w:val="hybridMultilevel"/>
    <w:tmpl w:val="A2A40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B22EBB"/>
    <w:multiLevelType w:val="hybridMultilevel"/>
    <w:tmpl w:val="4768BFF2"/>
    <w:lvl w:ilvl="0" w:tplc="F9BADB34">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C533FD"/>
    <w:multiLevelType w:val="hybridMultilevel"/>
    <w:tmpl w:val="82E85E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3A316D"/>
    <w:multiLevelType w:val="hybridMultilevel"/>
    <w:tmpl w:val="65607E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E705C6"/>
    <w:multiLevelType w:val="hybridMultilevel"/>
    <w:tmpl w:val="F028E4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B72EA0"/>
    <w:multiLevelType w:val="hybridMultilevel"/>
    <w:tmpl w:val="3ED6284A"/>
    <w:lvl w:ilvl="0" w:tplc="12DA8DCA">
      <w:start w:val="1"/>
      <w:numFmt w:val="decimal"/>
      <w:lvlText w:val="%1."/>
      <w:lvlJc w:val="left"/>
      <w:pPr>
        <w:ind w:left="786" w:hanging="360"/>
      </w:pPr>
      <w:rPr>
        <w:rFonts w:hint="default"/>
      </w:rPr>
    </w:lvl>
    <w:lvl w:ilvl="1" w:tplc="06B0EC14">
      <w:start w:val="1"/>
      <w:numFmt w:val="decimal"/>
      <w:lvlText w:val="%2)"/>
      <w:lvlJc w:val="left"/>
      <w:pPr>
        <w:ind w:left="1506" w:hanging="360"/>
      </w:pPr>
      <w:rPr>
        <w:rFonts w:ascii="Times New Roman" w:eastAsia="Times New Roman" w:hAnsi="Times New Roman" w:cs="Times New Roman"/>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65111B0C"/>
    <w:multiLevelType w:val="hybridMultilevel"/>
    <w:tmpl w:val="93B6444E"/>
    <w:lvl w:ilvl="0" w:tplc="D3CE4274">
      <w:start w:val="1"/>
      <w:numFmt w:val="decimal"/>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6B0591"/>
    <w:multiLevelType w:val="hybridMultilevel"/>
    <w:tmpl w:val="A37A1788"/>
    <w:lvl w:ilvl="0" w:tplc="3A04213C">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09B3E81"/>
    <w:multiLevelType w:val="hybridMultilevel"/>
    <w:tmpl w:val="432420DE"/>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72AD37A0"/>
    <w:multiLevelType w:val="hybridMultilevel"/>
    <w:tmpl w:val="984C4A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3C4AE5"/>
    <w:multiLevelType w:val="hybridMultilevel"/>
    <w:tmpl w:val="AE72D96E"/>
    <w:lvl w:ilvl="0" w:tplc="E0D6FBB0">
      <w:start w:val="1"/>
      <w:numFmt w:val="decimal"/>
      <w:lvlText w:val="%1)"/>
      <w:lvlJc w:val="left"/>
      <w:pPr>
        <w:ind w:left="720" w:hanging="360"/>
      </w:pPr>
      <w:rPr>
        <w:rFonts w:ascii="Times New Roman" w:eastAsia="Calibri" w:hAnsi="Times New Roman" w:cs="Times New Roman"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77B7A12"/>
    <w:multiLevelType w:val="hybridMultilevel"/>
    <w:tmpl w:val="F028E4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FD60AE"/>
    <w:multiLevelType w:val="hybridMultilevel"/>
    <w:tmpl w:val="CCBE0E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D87D7F"/>
    <w:multiLevelType w:val="hybridMultilevel"/>
    <w:tmpl w:val="F3A6C45A"/>
    <w:lvl w:ilvl="0" w:tplc="0415000F">
      <w:start w:val="1"/>
      <w:numFmt w:val="decimal"/>
      <w:lvlText w:val="%1."/>
      <w:lvlJc w:val="left"/>
      <w:pPr>
        <w:ind w:left="720" w:hanging="360"/>
      </w:pPr>
      <w:rPr>
        <w:rFonts w:hint="default"/>
      </w:rPr>
    </w:lvl>
    <w:lvl w:ilvl="1" w:tplc="4474A7A0">
      <w:start w:val="1"/>
      <w:numFmt w:val="decimal"/>
      <w:lvlText w:val="%2)"/>
      <w:lvlJc w:val="left"/>
      <w:pPr>
        <w:ind w:left="1211"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2098626">
    <w:abstractNumId w:val="18"/>
  </w:num>
  <w:num w:numId="2" w16cid:durableId="971520122">
    <w:abstractNumId w:val="29"/>
  </w:num>
  <w:num w:numId="3" w16cid:durableId="1271353742">
    <w:abstractNumId w:val="17"/>
  </w:num>
  <w:num w:numId="4" w16cid:durableId="1278221355">
    <w:abstractNumId w:val="13"/>
  </w:num>
  <w:num w:numId="5" w16cid:durableId="1905219002">
    <w:abstractNumId w:val="7"/>
  </w:num>
  <w:num w:numId="6" w16cid:durableId="207424234">
    <w:abstractNumId w:val="27"/>
  </w:num>
  <w:num w:numId="7" w16cid:durableId="527256951">
    <w:abstractNumId w:val="36"/>
  </w:num>
  <w:num w:numId="8" w16cid:durableId="1851679465">
    <w:abstractNumId w:val="11"/>
  </w:num>
  <w:num w:numId="9" w16cid:durableId="693309477">
    <w:abstractNumId w:val="35"/>
  </w:num>
  <w:num w:numId="10" w16cid:durableId="733967514">
    <w:abstractNumId w:val="25"/>
  </w:num>
  <w:num w:numId="11" w16cid:durableId="1310863754">
    <w:abstractNumId w:val="32"/>
  </w:num>
  <w:num w:numId="12" w16cid:durableId="1507019817">
    <w:abstractNumId w:val="22"/>
  </w:num>
  <w:num w:numId="13" w16cid:durableId="2079130975">
    <w:abstractNumId w:val="33"/>
  </w:num>
  <w:num w:numId="14" w16cid:durableId="1155298176">
    <w:abstractNumId w:val="5"/>
  </w:num>
  <w:num w:numId="15" w16cid:durableId="1219439640">
    <w:abstractNumId w:val="1"/>
  </w:num>
  <w:num w:numId="16" w16cid:durableId="1981425106">
    <w:abstractNumId w:val="24"/>
  </w:num>
  <w:num w:numId="17" w16cid:durableId="504439460">
    <w:abstractNumId w:val="2"/>
  </w:num>
  <w:num w:numId="18" w16cid:durableId="499782141">
    <w:abstractNumId w:val="23"/>
  </w:num>
  <w:num w:numId="19" w16cid:durableId="1273131421">
    <w:abstractNumId w:val="3"/>
  </w:num>
  <w:num w:numId="20" w16cid:durableId="1169640806">
    <w:abstractNumId w:val="21"/>
  </w:num>
  <w:num w:numId="21" w16cid:durableId="1729300854">
    <w:abstractNumId w:val="8"/>
  </w:num>
  <w:num w:numId="22" w16cid:durableId="339478266">
    <w:abstractNumId w:val="20"/>
  </w:num>
  <w:num w:numId="23" w16cid:durableId="118302027">
    <w:abstractNumId w:val="0"/>
  </w:num>
  <w:num w:numId="24" w16cid:durableId="1366326474">
    <w:abstractNumId w:val="4"/>
  </w:num>
  <w:num w:numId="25" w16cid:durableId="1059211659">
    <w:abstractNumId w:val="30"/>
  </w:num>
  <w:num w:numId="26" w16cid:durableId="877359368">
    <w:abstractNumId w:val="28"/>
  </w:num>
  <w:num w:numId="27" w16cid:durableId="1985967975">
    <w:abstractNumId w:val="15"/>
  </w:num>
  <w:num w:numId="28" w16cid:durableId="581256897">
    <w:abstractNumId w:val="16"/>
  </w:num>
  <w:num w:numId="29" w16cid:durableId="1407996375">
    <w:abstractNumId w:val="31"/>
  </w:num>
  <w:num w:numId="30" w16cid:durableId="925846512">
    <w:abstractNumId w:val="9"/>
  </w:num>
  <w:num w:numId="31" w16cid:durableId="225648638">
    <w:abstractNumId w:val="19"/>
  </w:num>
  <w:num w:numId="32" w16cid:durableId="719286655">
    <w:abstractNumId w:val="26"/>
  </w:num>
  <w:num w:numId="33" w16cid:durableId="1294941342">
    <w:abstractNumId w:val="14"/>
  </w:num>
  <w:num w:numId="34" w16cid:durableId="1228493306">
    <w:abstractNumId w:val="34"/>
  </w:num>
  <w:num w:numId="35" w16cid:durableId="349531262">
    <w:abstractNumId w:val="12"/>
  </w:num>
  <w:num w:numId="36" w16cid:durableId="1327398658">
    <w:abstractNumId w:val="10"/>
  </w:num>
  <w:num w:numId="37" w16cid:durableId="19109190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F41"/>
    <w:rsid w:val="00004AEA"/>
    <w:rsid w:val="000133DA"/>
    <w:rsid w:val="00016F6E"/>
    <w:rsid w:val="00053C23"/>
    <w:rsid w:val="0005509C"/>
    <w:rsid w:val="00077591"/>
    <w:rsid w:val="000C7F30"/>
    <w:rsid w:val="000F500F"/>
    <w:rsid w:val="00104BE6"/>
    <w:rsid w:val="00105C9E"/>
    <w:rsid w:val="00110B0C"/>
    <w:rsid w:val="00125655"/>
    <w:rsid w:val="00137536"/>
    <w:rsid w:val="0014196F"/>
    <w:rsid w:val="00141DE9"/>
    <w:rsid w:val="00143C55"/>
    <w:rsid w:val="0014583A"/>
    <w:rsid w:val="00145E7D"/>
    <w:rsid w:val="00146756"/>
    <w:rsid w:val="00146D6B"/>
    <w:rsid w:val="00166E96"/>
    <w:rsid w:val="0018468A"/>
    <w:rsid w:val="0019562D"/>
    <w:rsid w:val="001A5F96"/>
    <w:rsid w:val="001C42DA"/>
    <w:rsid w:val="001E63D0"/>
    <w:rsid w:val="001F3084"/>
    <w:rsid w:val="001F30AC"/>
    <w:rsid w:val="001F6928"/>
    <w:rsid w:val="00202061"/>
    <w:rsid w:val="002336DC"/>
    <w:rsid w:val="002501B4"/>
    <w:rsid w:val="002532BB"/>
    <w:rsid w:val="00253E40"/>
    <w:rsid w:val="00260F42"/>
    <w:rsid w:val="00266AD1"/>
    <w:rsid w:val="00296F2F"/>
    <w:rsid w:val="002A1B28"/>
    <w:rsid w:val="002A6991"/>
    <w:rsid w:val="002C72F9"/>
    <w:rsid w:val="002E123E"/>
    <w:rsid w:val="002E5164"/>
    <w:rsid w:val="002E71ED"/>
    <w:rsid w:val="00315E90"/>
    <w:rsid w:val="003530E2"/>
    <w:rsid w:val="00374909"/>
    <w:rsid w:val="00386F6C"/>
    <w:rsid w:val="00393218"/>
    <w:rsid w:val="00396510"/>
    <w:rsid w:val="003A148D"/>
    <w:rsid w:val="003C6A80"/>
    <w:rsid w:val="003D218A"/>
    <w:rsid w:val="003F30F1"/>
    <w:rsid w:val="00401F65"/>
    <w:rsid w:val="00423B45"/>
    <w:rsid w:val="00431BD3"/>
    <w:rsid w:val="00433267"/>
    <w:rsid w:val="004339E4"/>
    <w:rsid w:val="00435A42"/>
    <w:rsid w:val="00442C93"/>
    <w:rsid w:val="00445147"/>
    <w:rsid w:val="0045679F"/>
    <w:rsid w:val="00467088"/>
    <w:rsid w:val="0049608B"/>
    <w:rsid w:val="004B68A0"/>
    <w:rsid w:val="004D7CBC"/>
    <w:rsid w:val="004F3147"/>
    <w:rsid w:val="0050460E"/>
    <w:rsid w:val="00506005"/>
    <w:rsid w:val="005174E7"/>
    <w:rsid w:val="005409AA"/>
    <w:rsid w:val="005548E5"/>
    <w:rsid w:val="00555CE3"/>
    <w:rsid w:val="005713D5"/>
    <w:rsid w:val="0057188A"/>
    <w:rsid w:val="00581C86"/>
    <w:rsid w:val="005A14FD"/>
    <w:rsid w:val="005A5E12"/>
    <w:rsid w:val="005A64E8"/>
    <w:rsid w:val="005B6580"/>
    <w:rsid w:val="005C1EDA"/>
    <w:rsid w:val="005C7C06"/>
    <w:rsid w:val="005D31EA"/>
    <w:rsid w:val="005E480D"/>
    <w:rsid w:val="00610326"/>
    <w:rsid w:val="00616E6F"/>
    <w:rsid w:val="0063373E"/>
    <w:rsid w:val="0064088B"/>
    <w:rsid w:val="00642D88"/>
    <w:rsid w:val="00664272"/>
    <w:rsid w:val="00670361"/>
    <w:rsid w:val="0068406B"/>
    <w:rsid w:val="00691963"/>
    <w:rsid w:val="006B6E3C"/>
    <w:rsid w:val="006C02D8"/>
    <w:rsid w:val="006C1E6B"/>
    <w:rsid w:val="006E18C5"/>
    <w:rsid w:val="006F5C4D"/>
    <w:rsid w:val="00702F28"/>
    <w:rsid w:val="00716225"/>
    <w:rsid w:val="00740549"/>
    <w:rsid w:val="00740F41"/>
    <w:rsid w:val="0074111F"/>
    <w:rsid w:val="00747FFC"/>
    <w:rsid w:val="007502FE"/>
    <w:rsid w:val="00753DF5"/>
    <w:rsid w:val="00773C31"/>
    <w:rsid w:val="0077535F"/>
    <w:rsid w:val="00776D55"/>
    <w:rsid w:val="00785357"/>
    <w:rsid w:val="00796326"/>
    <w:rsid w:val="007A5282"/>
    <w:rsid w:val="007B19A6"/>
    <w:rsid w:val="007B2510"/>
    <w:rsid w:val="007B6666"/>
    <w:rsid w:val="007D11FD"/>
    <w:rsid w:val="007E3D22"/>
    <w:rsid w:val="007F3D2D"/>
    <w:rsid w:val="00813482"/>
    <w:rsid w:val="008211E6"/>
    <w:rsid w:val="008254D0"/>
    <w:rsid w:val="00862E14"/>
    <w:rsid w:val="008A46D4"/>
    <w:rsid w:val="008B2E3F"/>
    <w:rsid w:val="008B3AB4"/>
    <w:rsid w:val="008C2FB3"/>
    <w:rsid w:val="008F79F8"/>
    <w:rsid w:val="00916816"/>
    <w:rsid w:val="00922431"/>
    <w:rsid w:val="0092775F"/>
    <w:rsid w:val="00964A27"/>
    <w:rsid w:val="0097274D"/>
    <w:rsid w:val="009A6565"/>
    <w:rsid w:val="009C3759"/>
    <w:rsid w:val="009E142D"/>
    <w:rsid w:val="009F3916"/>
    <w:rsid w:val="009F5BE7"/>
    <w:rsid w:val="00A10CF3"/>
    <w:rsid w:val="00A11494"/>
    <w:rsid w:val="00A13155"/>
    <w:rsid w:val="00A16DA9"/>
    <w:rsid w:val="00A36127"/>
    <w:rsid w:val="00A430C7"/>
    <w:rsid w:val="00A45C53"/>
    <w:rsid w:val="00A62D27"/>
    <w:rsid w:val="00A63D43"/>
    <w:rsid w:val="00A709BC"/>
    <w:rsid w:val="00A70D66"/>
    <w:rsid w:val="00A72FA8"/>
    <w:rsid w:val="00A97C24"/>
    <w:rsid w:val="00AD1000"/>
    <w:rsid w:val="00AE0A82"/>
    <w:rsid w:val="00AE79C3"/>
    <w:rsid w:val="00B42BFD"/>
    <w:rsid w:val="00B4425A"/>
    <w:rsid w:val="00B47B52"/>
    <w:rsid w:val="00B55CE0"/>
    <w:rsid w:val="00B56DF0"/>
    <w:rsid w:val="00B721E5"/>
    <w:rsid w:val="00B90EF8"/>
    <w:rsid w:val="00B93A42"/>
    <w:rsid w:val="00BA7A81"/>
    <w:rsid w:val="00BD70AA"/>
    <w:rsid w:val="00BE4298"/>
    <w:rsid w:val="00C22599"/>
    <w:rsid w:val="00C26E79"/>
    <w:rsid w:val="00C446C5"/>
    <w:rsid w:val="00C6088A"/>
    <w:rsid w:val="00C610CD"/>
    <w:rsid w:val="00C802E2"/>
    <w:rsid w:val="00CA2AAF"/>
    <w:rsid w:val="00CC017C"/>
    <w:rsid w:val="00CC36AA"/>
    <w:rsid w:val="00CC4D20"/>
    <w:rsid w:val="00CD54B9"/>
    <w:rsid w:val="00D020B5"/>
    <w:rsid w:val="00D07FF4"/>
    <w:rsid w:val="00D13DCF"/>
    <w:rsid w:val="00D26C1F"/>
    <w:rsid w:val="00D6149F"/>
    <w:rsid w:val="00D92FF2"/>
    <w:rsid w:val="00D965C0"/>
    <w:rsid w:val="00DC35E7"/>
    <w:rsid w:val="00DE2FAD"/>
    <w:rsid w:val="00E06A41"/>
    <w:rsid w:val="00E10692"/>
    <w:rsid w:val="00E12186"/>
    <w:rsid w:val="00E3600C"/>
    <w:rsid w:val="00E55100"/>
    <w:rsid w:val="00E62DA8"/>
    <w:rsid w:val="00E725FB"/>
    <w:rsid w:val="00E967CE"/>
    <w:rsid w:val="00E97514"/>
    <w:rsid w:val="00ED2C5B"/>
    <w:rsid w:val="00F02362"/>
    <w:rsid w:val="00F17328"/>
    <w:rsid w:val="00F21496"/>
    <w:rsid w:val="00F2151A"/>
    <w:rsid w:val="00F320FE"/>
    <w:rsid w:val="00F41BB0"/>
    <w:rsid w:val="00F53DE8"/>
    <w:rsid w:val="00F5478C"/>
    <w:rsid w:val="00F71731"/>
    <w:rsid w:val="00F97FF8"/>
    <w:rsid w:val="00FA6F86"/>
    <w:rsid w:val="00FB318A"/>
    <w:rsid w:val="00FD32AC"/>
    <w:rsid w:val="00FE7F0A"/>
    <w:rsid w:val="00FF759D"/>
    <w:rsid w:val="00FF7D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C1F183"/>
  <w15:docId w15:val="{0F5816FC-09C4-43C2-A94C-532E920C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535F"/>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740F41"/>
    <w:pPr>
      <w:jc w:val="both"/>
    </w:pPr>
    <w:rPr>
      <w:sz w:val="24"/>
      <w:szCs w:val="24"/>
    </w:rPr>
  </w:style>
  <w:style w:type="character" w:customStyle="1" w:styleId="Tekstpodstawowy3Znak">
    <w:name w:val="Tekst podstawowy 3 Znak"/>
    <w:basedOn w:val="Domylnaczcionkaakapitu"/>
    <w:link w:val="Tekstpodstawowy3"/>
    <w:rsid w:val="00740F41"/>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740F41"/>
    <w:pPr>
      <w:tabs>
        <w:tab w:val="center" w:pos="4536"/>
        <w:tab w:val="right" w:pos="9072"/>
      </w:tabs>
    </w:pPr>
  </w:style>
  <w:style w:type="character" w:customStyle="1" w:styleId="StopkaZnak">
    <w:name w:val="Stopka Znak"/>
    <w:basedOn w:val="Domylnaczcionkaakapitu"/>
    <w:link w:val="Stopka"/>
    <w:uiPriority w:val="99"/>
    <w:rsid w:val="00740F41"/>
    <w:rPr>
      <w:rFonts w:ascii="Times New Roman" w:eastAsia="Times New Roman" w:hAnsi="Times New Roman" w:cs="Times New Roman"/>
      <w:sz w:val="20"/>
      <w:szCs w:val="20"/>
      <w:lang w:eastAsia="pl-PL"/>
    </w:rPr>
  </w:style>
  <w:style w:type="character" w:styleId="Pogrubienie">
    <w:name w:val="Strong"/>
    <w:uiPriority w:val="22"/>
    <w:qFormat/>
    <w:rsid w:val="00740F41"/>
    <w:rPr>
      <w:b/>
      <w:bCs/>
    </w:rPr>
  </w:style>
  <w:style w:type="character" w:styleId="Hipercze">
    <w:name w:val="Hyperlink"/>
    <w:rsid w:val="00740F41"/>
    <w:rPr>
      <w:color w:val="0563C1"/>
      <w:u w:val="single"/>
    </w:rPr>
  </w:style>
  <w:style w:type="paragraph" w:styleId="Akapitzlist">
    <w:name w:val="List Paragraph"/>
    <w:basedOn w:val="Normalny"/>
    <w:link w:val="AkapitzlistZnak"/>
    <w:uiPriority w:val="34"/>
    <w:qFormat/>
    <w:rsid w:val="00740F41"/>
    <w:pPr>
      <w:spacing w:after="160" w:line="259" w:lineRule="auto"/>
      <w:ind w:left="720"/>
      <w:contextualSpacing/>
    </w:pPr>
    <w:rPr>
      <w:rFonts w:ascii="Calibri" w:eastAsia="Calibri" w:hAnsi="Calibri"/>
      <w:sz w:val="22"/>
      <w:szCs w:val="22"/>
      <w:lang w:eastAsia="en-US"/>
    </w:rPr>
  </w:style>
  <w:style w:type="paragraph" w:styleId="NormalnyWeb">
    <w:name w:val="Normal (Web)"/>
    <w:basedOn w:val="Normalny"/>
    <w:uiPriority w:val="99"/>
    <w:unhideWhenUsed/>
    <w:rsid w:val="00740F41"/>
    <w:pPr>
      <w:spacing w:before="100" w:beforeAutospacing="1" w:after="100" w:afterAutospacing="1"/>
    </w:pPr>
    <w:rPr>
      <w:rFonts w:eastAsia="Calibri"/>
      <w:sz w:val="24"/>
      <w:szCs w:val="24"/>
    </w:rPr>
  </w:style>
  <w:style w:type="paragraph" w:styleId="Tekstdymka">
    <w:name w:val="Balloon Text"/>
    <w:basedOn w:val="Normalny"/>
    <w:link w:val="TekstdymkaZnak"/>
    <w:uiPriority w:val="99"/>
    <w:semiHidden/>
    <w:unhideWhenUsed/>
    <w:rsid w:val="00B93A42"/>
    <w:rPr>
      <w:rFonts w:ascii="Tahoma" w:hAnsi="Tahoma" w:cs="Tahoma"/>
      <w:sz w:val="16"/>
      <w:szCs w:val="16"/>
    </w:rPr>
  </w:style>
  <w:style w:type="character" w:customStyle="1" w:styleId="TekstdymkaZnak">
    <w:name w:val="Tekst dymka Znak"/>
    <w:basedOn w:val="Domylnaczcionkaakapitu"/>
    <w:link w:val="Tekstdymka"/>
    <w:uiPriority w:val="99"/>
    <w:semiHidden/>
    <w:rsid w:val="00B93A42"/>
    <w:rPr>
      <w:rFonts w:ascii="Tahoma" w:eastAsia="Times New Roman" w:hAnsi="Tahoma" w:cs="Tahoma"/>
      <w:sz w:val="16"/>
      <w:szCs w:val="16"/>
      <w:lang w:eastAsia="pl-PL"/>
    </w:rPr>
  </w:style>
  <w:style w:type="character" w:customStyle="1" w:styleId="ng-binding">
    <w:name w:val="ng-binding"/>
    <w:basedOn w:val="Domylnaczcionkaakapitu"/>
    <w:rsid w:val="00202061"/>
  </w:style>
  <w:style w:type="paragraph" w:styleId="Nagwek">
    <w:name w:val="header"/>
    <w:aliases w:val="Nagłówek strony"/>
    <w:basedOn w:val="Normalny"/>
    <w:link w:val="NagwekZnak"/>
    <w:uiPriority w:val="99"/>
    <w:unhideWhenUsed/>
    <w:rsid w:val="00A10CF3"/>
    <w:pPr>
      <w:tabs>
        <w:tab w:val="center" w:pos="4536"/>
        <w:tab w:val="right" w:pos="9072"/>
      </w:tabs>
    </w:pPr>
    <w:rPr>
      <w:sz w:val="24"/>
      <w:szCs w:val="24"/>
    </w:rPr>
  </w:style>
  <w:style w:type="character" w:customStyle="1" w:styleId="NagwekZnak">
    <w:name w:val="Nagłówek Znak"/>
    <w:aliases w:val="Nagłówek strony Znak"/>
    <w:basedOn w:val="Domylnaczcionkaakapitu"/>
    <w:link w:val="Nagwek"/>
    <w:uiPriority w:val="99"/>
    <w:rsid w:val="00A10CF3"/>
    <w:rPr>
      <w:rFonts w:ascii="Times New Roman" w:eastAsia="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266AD1"/>
  </w:style>
  <w:style w:type="character" w:customStyle="1" w:styleId="TekstprzypisukocowegoZnak">
    <w:name w:val="Tekst przypisu końcowego Znak"/>
    <w:basedOn w:val="Domylnaczcionkaakapitu"/>
    <w:link w:val="Tekstprzypisukocowego"/>
    <w:uiPriority w:val="99"/>
    <w:semiHidden/>
    <w:rsid w:val="00266AD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66AD1"/>
    <w:rPr>
      <w:vertAlign w:val="superscript"/>
    </w:rPr>
  </w:style>
  <w:style w:type="character" w:customStyle="1" w:styleId="AkapitzlistZnak">
    <w:name w:val="Akapit z listą Znak"/>
    <w:link w:val="Akapitzlist"/>
    <w:uiPriority w:val="34"/>
    <w:locked/>
    <w:rsid w:val="00C26E79"/>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4F3147"/>
  </w:style>
  <w:style w:type="character" w:customStyle="1" w:styleId="TekstprzypisudolnegoZnak">
    <w:name w:val="Tekst przypisu dolnego Znak"/>
    <w:basedOn w:val="Domylnaczcionkaakapitu"/>
    <w:link w:val="Tekstprzypisudolnego"/>
    <w:uiPriority w:val="99"/>
    <w:semiHidden/>
    <w:rsid w:val="004F3147"/>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4F3147"/>
    <w:rPr>
      <w:vertAlign w:val="superscript"/>
    </w:rPr>
  </w:style>
  <w:style w:type="character" w:styleId="Tekstzastpczy">
    <w:name w:val="Placeholder Text"/>
    <w:basedOn w:val="Domylnaczcionkaakapitu"/>
    <w:uiPriority w:val="99"/>
    <w:semiHidden/>
    <w:rsid w:val="00260F42"/>
    <w:rPr>
      <w:color w:val="808080"/>
    </w:rPr>
  </w:style>
  <w:style w:type="paragraph" w:customStyle="1" w:styleId="text-justify">
    <w:name w:val="text-justify"/>
    <w:basedOn w:val="Normalny"/>
    <w:rsid w:val="004B68A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1538">
      <w:bodyDiv w:val="1"/>
      <w:marLeft w:val="0"/>
      <w:marRight w:val="0"/>
      <w:marTop w:val="0"/>
      <w:marBottom w:val="0"/>
      <w:divBdr>
        <w:top w:val="none" w:sz="0" w:space="0" w:color="auto"/>
        <w:left w:val="none" w:sz="0" w:space="0" w:color="auto"/>
        <w:bottom w:val="none" w:sz="0" w:space="0" w:color="auto"/>
        <w:right w:val="none" w:sz="0" w:space="0" w:color="auto"/>
      </w:divBdr>
    </w:div>
    <w:div w:id="366298369">
      <w:bodyDiv w:val="1"/>
      <w:marLeft w:val="0"/>
      <w:marRight w:val="0"/>
      <w:marTop w:val="0"/>
      <w:marBottom w:val="0"/>
      <w:divBdr>
        <w:top w:val="none" w:sz="0" w:space="0" w:color="auto"/>
        <w:left w:val="none" w:sz="0" w:space="0" w:color="auto"/>
        <w:bottom w:val="none" w:sz="0" w:space="0" w:color="auto"/>
        <w:right w:val="none" w:sz="0" w:space="0" w:color="auto"/>
      </w:divBdr>
    </w:div>
    <w:div w:id="491913301">
      <w:bodyDiv w:val="1"/>
      <w:marLeft w:val="0"/>
      <w:marRight w:val="0"/>
      <w:marTop w:val="0"/>
      <w:marBottom w:val="0"/>
      <w:divBdr>
        <w:top w:val="none" w:sz="0" w:space="0" w:color="auto"/>
        <w:left w:val="none" w:sz="0" w:space="0" w:color="auto"/>
        <w:bottom w:val="none" w:sz="0" w:space="0" w:color="auto"/>
        <w:right w:val="none" w:sz="0" w:space="0" w:color="auto"/>
      </w:divBdr>
      <w:divsChild>
        <w:div w:id="1032608201">
          <w:marLeft w:val="360"/>
          <w:marRight w:val="0"/>
          <w:marTop w:val="72"/>
          <w:marBottom w:val="72"/>
          <w:divBdr>
            <w:top w:val="none" w:sz="0" w:space="0" w:color="auto"/>
            <w:left w:val="none" w:sz="0" w:space="0" w:color="auto"/>
            <w:bottom w:val="none" w:sz="0" w:space="0" w:color="auto"/>
            <w:right w:val="none" w:sz="0" w:space="0" w:color="auto"/>
          </w:divBdr>
          <w:divsChild>
            <w:div w:id="1840265402">
              <w:marLeft w:val="0"/>
              <w:marRight w:val="0"/>
              <w:marTop w:val="0"/>
              <w:marBottom w:val="0"/>
              <w:divBdr>
                <w:top w:val="none" w:sz="0" w:space="0" w:color="auto"/>
                <w:left w:val="none" w:sz="0" w:space="0" w:color="auto"/>
                <w:bottom w:val="none" w:sz="0" w:space="0" w:color="auto"/>
                <w:right w:val="none" w:sz="0" w:space="0" w:color="auto"/>
              </w:divBdr>
            </w:div>
          </w:divsChild>
        </w:div>
        <w:div w:id="1614090349">
          <w:marLeft w:val="360"/>
          <w:marRight w:val="0"/>
          <w:marTop w:val="0"/>
          <w:marBottom w:val="72"/>
          <w:divBdr>
            <w:top w:val="none" w:sz="0" w:space="0" w:color="auto"/>
            <w:left w:val="none" w:sz="0" w:space="0" w:color="auto"/>
            <w:bottom w:val="none" w:sz="0" w:space="0" w:color="auto"/>
            <w:right w:val="none" w:sz="0" w:space="0" w:color="auto"/>
          </w:divBdr>
          <w:divsChild>
            <w:div w:id="348341092">
              <w:marLeft w:val="0"/>
              <w:marRight w:val="0"/>
              <w:marTop w:val="0"/>
              <w:marBottom w:val="0"/>
              <w:divBdr>
                <w:top w:val="none" w:sz="0" w:space="0" w:color="auto"/>
                <w:left w:val="none" w:sz="0" w:space="0" w:color="auto"/>
                <w:bottom w:val="none" w:sz="0" w:space="0" w:color="auto"/>
                <w:right w:val="none" w:sz="0" w:space="0" w:color="auto"/>
              </w:divBdr>
            </w:div>
          </w:divsChild>
        </w:div>
        <w:div w:id="1282499414">
          <w:marLeft w:val="360"/>
          <w:marRight w:val="0"/>
          <w:marTop w:val="0"/>
          <w:marBottom w:val="72"/>
          <w:divBdr>
            <w:top w:val="none" w:sz="0" w:space="0" w:color="auto"/>
            <w:left w:val="none" w:sz="0" w:space="0" w:color="auto"/>
            <w:bottom w:val="none" w:sz="0" w:space="0" w:color="auto"/>
            <w:right w:val="none" w:sz="0" w:space="0" w:color="auto"/>
          </w:divBdr>
          <w:divsChild>
            <w:div w:id="697699738">
              <w:marLeft w:val="0"/>
              <w:marRight w:val="0"/>
              <w:marTop w:val="0"/>
              <w:marBottom w:val="0"/>
              <w:divBdr>
                <w:top w:val="none" w:sz="0" w:space="0" w:color="auto"/>
                <w:left w:val="none" w:sz="0" w:space="0" w:color="auto"/>
                <w:bottom w:val="none" w:sz="0" w:space="0" w:color="auto"/>
                <w:right w:val="none" w:sz="0" w:space="0" w:color="auto"/>
              </w:divBdr>
            </w:div>
          </w:divsChild>
        </w:div>
        <w:div w:id="664430193">
          <w:marLeft w:val="360"/>
          <w:marRight w:val="0"/>
          <w:marTop w:val="0"/>
          <w:marBottom w:val="72"/>
          <w:divBdr>
            <w:top w:val="none" w:sz="0" w:space="0" w:color="auto"/>
            <w:left w:val="none" w:sz="0" w:space="0" w:color="auto"/>
            <w:bottom w:val="none" w:sz="0" w:space="0" w:color="auto"/>
            <w:right w:val="none" w:sz="0" w:space="0" w:color="auto"/>
          </w:divBdr>
          <w:divsChild>
            <w:div w:id="198635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77038">
      <w:bodyDiv w:val="1"/>
      <w:marLeft w:val="0"/>
      <w:marRight w:val="0"/>
      <w:marTop w:val="0"/>
      <w:marBottom w:val="0"/>
      <w:divBdr>
        <w:top w:val="none" w:sz="0" w:space="0" w:color="auto"/>
        <w:left w:val="none" w:sz="0" w:space="0" w:color="auto"/>
        <w:bottom w:val="none" w:sz="0" w:space="0" w:color="auto"/>
        <w:right w:val="none" w:sz="0" w:space="0" w:color="auto"/>
      </w:divBdr>
    </w:div>
    <w:div w:id="879705036">
      <w:bodyDiv w:val="1"/>
      <w:marLeft w:val="0"/>
      <w:marRight w:val="0"/>
      <w:marTop w:val="0"/>
      <w:marBottom w:val="0"/>
      <w:divBdr>
        <w:top w:val="none" w:sz="0" w:space="0" w:color="auto"/>
        <w:left w:val="none" w:sz="0" w:space="0" w:color="auto"/>
        <w:bottom w:val="none" w:sz="0" w:space="0" w:color="auto"/>
        <w:right w:val="none" w:sz="0" w:space="0" w:color="auto"/>
      </w:divBdr>
    </w:div>
    <w:div w:id="1824393139">
      <w:bodyDiv w:val="1"/>
      <w:marLeft w:val="0"/>
      <w:marRight w:val="0"/>
      <w:marTop w:val="0"/>
      <w:marBottom w:val="0"/>
      <w:divBdr>
        <w:top w:val="none" w:sz="0" w:space="0" w:color="auto"/>
        <w:left w:val="none" w:sz="0" w:space="0" w:color="auto"/>
        <w:bottom w:val="none" w:sz="0" w:space="0" w:color="auto"/>
        <w:right w:val="none" w:sz="0" w:space="0" w:color="auto"/>
      </w:divBdr>
    </w:div>
    <w:div w:id="1834829085">
      <w:bodyDiv w:val="1"/>
      <w:marLeft w:val="0"/>
      <w:marRight w:val="0"/>
      <w:marTop w:val="0"/>
      <w:marBottom w:val="0"/>
      <w:divBdr>
        <w:top w:val="none" w:sz="0" w:space="0" w:color="auto"/>
        <w:left w:val="none" w:sz="0" w:space="0" w:color="auto"/>
        <w:bottom w:val="none" w:sz="0" w:space="0" w:color="auto"/>
        <w:right w:val="none" w:sz="0" w:space="0" w:color="auto"/>
      </w:divBdr>
    </w:div>
    <w:div w:id="191064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A4638-A3DA-4150-9C1A-79C5DE1D1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2593</Words>
  <Characters>15559</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Jurkowski Dariusz</dc:creator>
  <cp:lastModifiedBy>Stypułkowska Agnieszka</cp:lastModifiedBy>
  <cp:revision>12</cp:revision>
  <cp:lastPrinted>2022-11-23T06:52:00Z</cp:lastPrinted>
  <dcterms:created xsi:type="dcterms:W3CDTF">2022-11-22T11:57:00Z</dcterms:created>
  <dcterms:modified xsi:type="dcterms:W3CDTF">2022-12-02T07:17:00Z</dcterms:modified>
</cp:coreProperties>
</file>