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7EBC7" w14:textId="77777777" w:rsidR="00D26AC6" w:rsidRPr="001D5842" w:rsidRDefault="00240C04">
      <w:pPr>
        <w:widowControl w:val="0"/>
        <w:jc w:val="center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>CZĘŚĆ III</w:t>
      </w:r>
    </w:p>
    <w:p w14:paraId="154CD6D6" w14:textId="77777777" w:rsidR="00D26AC6" w:rsidRPr="001D5842" w:rsidRDefault="00240C04">
      <w:pPr>
        <w:widowControl w:val="0"/>
        <w:jc w:val="center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>UMOWA W ZAKRESIE ODBIORU I ZAGOSPODAROWANIA ODPADÓW 191212</w:t>
      </w:r>
    </w:p>
    <w:p w14:paraId="3FDA834B" w14:textId="77777777" w:rsidR="00D26AC6" w:rsidRPr="001D5842" w:rsidRDefault="00D26AC6">
      <w:pPr>
        <w:widowControl w:val="0"/>
        <w:spacing w:line="276" w:lineRule="auto"/>
        <w:jc w:val="center"/>
        <w:rPr>
          <w:sz w:val="24"/>
          <w:szCs w:val="24"/>
        </w:rPr>
      </w:pPr>
    </w:p>
    <w:p w14:paraId="3CEBACE3" w14:textId="6B27FDB9" w:rsidR="00D26AC6" w:rsidRPr="001D5842" w:rsidRDefault="00240C04">
      <w:pPr>
        <w:widowControl w:val="0"/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  zawarta w Słajsinie, dnia         .   .202</w:t>
      </w:r>
      <w:r w:rsidR="001D5842" w:rsidRPr="001D5842">
        <w:rPr>
          <w:sz w:val="24"/>
          <w:szCs w:val="24"/>
        </w:rPr>
        <w:t>4</w:t>
      </w:r>
      <w:r w:rsidRPr="001D5842">
        <w:rPr>
          <w:sz w:val="24"/>
          <w:szCs w:val="24"/>
        </w:rPr>
        <w:t>r. pomiędzy:</w:t>
      </w:r>
    </w:p>
    <w:p w14:paraId="385455BC" w14:textId="77777777" w:rsidR="00D26AC6" w:rsidRPr="001D5842" w:rsidRDefault="00D26AC6">
      <w:pPr>
        <w:widowControl w:val="0"/>
        <w:spacing w:line="276" w:lineRule="auto"/>
        <w:jc w:val="both"/>
        <w:rPr>
          <w:sz w:val="24"/>
          <w:szCs w:val="24"/>
        </w:rPr>
      </w:pPr>
    </w:p>
    <w:p w14:paraId="1669DBE6" w14:textId="77777777" w:rsidR="00D26AC6" w:rsidRPr="001D5842" w:rsidRDefault="00240C04">
      <w:pPr>
        <w:widowControl w:val="0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 xml:space="preserve">   Celowym Związkiem Gmin R-XXI          </w:t>
      </w:r>
    </w:p>
    <w:p w14:paraId="7625CEC8" w14:textId="77777777" w:rsidR="00D26AC6" w:rsidRPr="001D5842" w:rsidRDefault="00240C04">
      <w:pPr>
        <w:widowControl w:val="0"/>
        <w:rPr>
          <w:sz w:val="24"/>
          <w:szCs w:val="24"/>
        </w:rPr>
      </w:pPr>
      <w:r w:rsidRPr="001D5842">
        <w:rPr>
          <w:sz w:val="24"/>
          <w:szCs w:val="24"/>
        </w:rPr>
        <w:t xml:space="preserve">   adres: Plac Wolności 5, 72-200 Nowogard</w:t>
      </w:r>
    </w:p>
    <w:p w14:paraId="237AD2C2" w14:textId="77777777" w:rsidR="00D26AC6" w:rsidRPr="001D5842" w:rsidRDefault="00240C04">
      <w:pPr>
        <w:widowControl w:val="0"/>
        <w:rPr>
          <w:sz w:val="24"/>
          <w:szCs w:val="24"/>
        </w:rPr>
      </w:pPr>
      <w:r w:rsidRPr="001D5842">
        <w:rPr>
          <w:sz w:val="24"/>
          <w:szCs w:val="24"/>
        </w:rPr>
        <w:t xml:space="preserve">   NIP  856-16-99-243 , Regon: 812546696, </w:t>
      </w:r>
    </w:p>
    <w:p w14:paraId="39F418F2" w14:textId="77777777" w:rsidR="00D26AC6" w:rsidRPr="001D5842" w:rsidRDefault="00240C04">
      <w:pPr>
        <w:widowControl w:val="0"/>
        <w:rPr>
          <w:sz w:val="24"/>
          <w:szCs w:val="24"/>
        </w:rPr>
      </w:pPr>
      <w:r w:rsidRPr="001D5842">
        <w:rPr>
          <w:sz w:val="24"/>
          <w:szCs w:val="24"/>
        </w:rPr>
        <w:t xml:space="preserve">   zwanym w dalszej części umowy </w:t>
      </w:r>
      <w:r w:rsidRPr="001D5842">
        <w:rPr>
          <w:b/>
          <w:bCs/>
          <w:sz w:val="24"/>
          <w:szCs w:val="24"/>
        </w:rPr>
        <w:t>Zamawiającym</w:t>
      </w:r>
      <w:r w:rsidRPr="001D5842">
        <w:rPr>
          <w:sz w:val="24"/>
          <w:szCs w:val="24"/>
        </w:rPr>
        <w:t xml:space="preserve">, </w:t>
      </w:r>
    </w:p>
    <w:p w14:paraId="646DC5CB" w14:textId="77777777" w:rsidR="00D26AC6" w:rsidRPr="001D5842" w:rsidRDefault="00240C04">
      <w:pPr>
        <w:widowControl w:val="0"/>
        <w:rPr>
          <w:sz w:val="24"/>
          <w:szCs w:val="24"/>
        </w:rPr>
      </w:pPr>
      <w:r w:rsidRPr="001D5842">
        <w:rPr>
          <w:sz w:val="24"/>
          <w:szCs w:val="24"/>
        </w:rPr>
        <w:t xml:space="preserve">   reprezentowanym przez:</w:t>
      </w:r>
    </w:p>
    <w:p w14:paraId="6249DA54" w14:textId="77777777" w:rsidR="00D26AC6" w:rsidRPr="001D5842" w:rsidRDefault="00D26AC6">
      <w:pPr>
        <w:widowControl w:val="0"/>
        <w:rPr>
          <w:sz w:val="24"/>
          <w:szCs w:val="24"/>
        </w:rPr>
      </w:pPr>
    </w:p>
    <w:p w14:paraId="4649C3B3" w14:textId="77777777" w:rsidR="00D26AC6" w:rsidRPr="001D5842" w:rsidRDefault="00240C04">
      <w:pPr>
        <w:ind w:left="142"/>
        <w:rPr>
          <w:sz w:val="24"/>
          <w:szCs w:val="24"/>
        </w:rPr>
      </w:pPr>
      <w:r w:rsidRPr="001D5842">
        <w:rPr>
          <w:sz w:val="24"/>
          <w:szCs w:val="24"/>
        </w:rPr>
        <w:t>1.   Jacka Chrzanowskiego            - Przewodniczącego Zarządu Związku</w:t>
      </w:r>
    </w:p>
    <w:p w14:paraId="16E5752F" w14:textId="77777777" w:rsidR="00D26AC6" w:rsidRPr="001D5842" w:rsidRDefault="00240C04">
      <w:pPr>
        <w:ind w:left="142"/>
        <w:rPr>
          <w:sz w:val="24"/>
          <w:szCs w:val="24"/>
        </w:rPr>
      </w:pPr>
      <w:r w:rsidRPr="001D5842">
        <w:rPr>
          <w:sz w:val="24"/>
          <w:szCs w:val="24"/>
        </w:rPr>
        <w:t>2.  Andrzeja Wyganowskiego       - Członka Zarządu</w:t>
      </w:r>
    </w:p>
    <w:p w14:paraId="7BCD46AA" w14:textId="77777777" w:rsidR="00D26AC6" w:rsidRPr="001D5842" w:rsidRDefault="00240C04">
      <w:pPr>
        <w:ind w:left="142"/>
        <w:rPr>
          <w:sz w:val="24"/>
          <w:szCs w:val="24"/>
        </w:rPr>
      </w:pPr>
      <w:r w:rsidRPr="001D5842">
        <w:rPr>
          <w:sz w:val="24"/>
          <w:szCs w:val="24"/>
        </w:rPr>
        <w:t xml:space="preserve">    przy kontrasygnacie Skarbnika - Kazimierza Lembasa</w:t>
      </w:r>
    </w:p>
    <w:p w14:paraId="0D1CE99D" w14:textId="77777777" w:rsidR="00D26AC6" w:rsidRPr="001D5842" w:rsidRDefault="00D26AC6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</w:p>
    <w:p w14:paraId="293AD745" w14:textId="77777777" w:rsidR="00D26AC6" w:rsidRPr="001D5842" w:rsidRDefault="00240C04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>a</w:t>
      </w:r>
    </w:p>
    <w:p w14:paraId="5161447D" w14:textId="77777777" w:rsidR="00D26AC6" w:rsidRPr="001D5842" w:rsidRDefault="00240C04">
      <w:pPr>
        <w:spacing w:line="276" w:lineRule="auto"/>
        <w:ind w:left="284"/>
        <w:jc w:val="both"/>
        <w:rPr>
          <w:sz w:val="24"/>
          <w:szCs w:val="24"/>
        </w:rPr>
      </w:pPr>
      <w:r w:rsidRPr="001D5842">
        <w:rPr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B8D41C2" w14:textId="77777777" w:rsidR="00D26AC6" w:rsidRPr="001D5842" w:rsidRDefault="00D26AC6">
      <w:pPr>
        <w:spacing w:line="276" w:lineRule="auto"/>
        <w:ind w:left="284"/>
        <w:jc w:val="both"/>
        <w:rPr>
          <w:sz w:val="24"/>
          <w:szCs w:val="24"/>
        </w:rPr>
      </w:pPr>
    </w:p>
    <w:p w14:paraId="15207ADB" w14:textId="77777777" w:rsidR="00D26AC6" w:rsidRPr="001D5842" w:rsidRDefault="00240C04">
      <w:pPr>
        <w:spacing w:line="276" w:lineRule="auto"/>
        <w:ind w:left="28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zwanym dalej </w:t>
      </w:r>
      <w:r w:rsidRPr="001D5842">
        <w:rPr>
          <w:b/>
          <w:bCs/>
          <w:sz w:val="24"/>
          <w:szCs w:val="24"/>
        </w:rPr>
        <w:t>Wykonawcą</w:t>
      </w:r>
    </w:p>
    <w:p w14:paraId="1A15F30F" w14:textId="77777777" w:rsidR="00D26AC6" w:rsidRPr="001D5842" w:rsidRDefault="00D26AC6">
      <w:pPr>
        <w:widowControl w:val="0"/>
        <w:spacing w:line="276" w:lineRule="auto"/>
        <w:jc w:val="both"/>
        <w:rPr>
          <w:sz w:val="24"/>
          <w:szCs w:val="24"/>
        </w:rPr>
      </w:pPr>
    </w:p>
    <w:p w14:paraId="571A5593" w14:textId="77777777" w:rsidR="00D26AC6" w:rsidRPr="001D5842" w:rsidRDefault="00240C04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>§ 1</w:t>
      </w:r>
    </w:p>
    <w:p w14:paraId="2851BB0D" w14:textId="77777777" w:rsidR="00D26AC6" w:rsidRPr="001D5842" w:rsidRDefault="00D26AC6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</w:p>
    <w:p w14:paraId="6281A29C" w14:textId="77777777" w:rsidR="00D26AC6" w:rsidRPr="001D5842" w:rsidRDefault="00240C04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Przedmiotem niniejszej umowy jest odbiór i </w:t>
      </w:r>
      <w:r w:rsidRPr="001D5842">
        <w:rPr>
          <w:b/>
          <w:bCs/>
          <w:sz w:val="24"/>
          <w:szCs w:val="24"/>
        </w:rPr>
        <w:t xml:space="preserve">zagospodarowanie w procesie przetwarzania lub/i odzysku odpadów o kodzie 19 12 12 - inne odpady (w tym zmieszane substancje i przedmioty) z mechanicznej obróbki odpadów inne niż wymienione w 191211) </w:t>
      </w:r>
      <w:r w:rsidRPr="001D5842">
        <w:rPr>
          <w:sz w:val="24"/>
          <w:szCs w:val="24"/>
        </w:rPr>
        <w:t>pochodzących z Regionalnego Zakładu Gospodarowania Odpadami w Słajsinie Słajsino 30, 72-209 Słajsino gm. Nowogard.</w:t>
      </w:r>
    </w:p>
    <w:p w14:paraId="2248200D" w14:textId="77777777" w:rsidR="00D26AC6" w:rsidRPr="001D5842" w:rsidRDefault="00240C04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>Odpady przeznaczone do odbioru o kodzie 191212, będące przedmiotem umowy zostały wytworzone w trakcie mechanicznej obróbki odpadów komunalnych i opakowaniowych po przesianiu na sicie o wielkość frakcji &gt;80mm oraz rozdrobnionych odpadów wielkogabarytowych. Oraz posiadają skład charakterystyczny dla tego rodzaju odpadów.</w:t>
      </w:r>
    </w:p>
    <w:p w14:paraId="44026358" w14:textId="7ED3CCC2" w:rsidR="00D26AC6" w:rsidRPr="001D5842" w:rsidRDefault="00240C04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 xml:space="preserve">Odpady przeznaczone do odbioru o kodzie 191212  w ilości minimum </w:t>
      </w:r>
      <w:r w:rsidR="00000306" w:rsidRPr="001D5842">
        <w:rPr>
          <w:b/>
          <w:bCs/>
          <w:sz w:val="24"/>
          <w:szCs w:val="24"/>
        </w:rPr>
        <w:t>5 0</w:t>
      </w:r>
      <w:r w:rsidRPr="001D5842">
        <w:rPr>
          <w:b/>
          <w:bCs/>
          <w:sz w:val="24"/>
          <w:szCs w:val="24"/>
        </w:rPr>
        <w:t>00Mg</w:t>
      </w:r>
      <w:r w:rsidRPr="001D5842">
        <w:rPr>
          <w:sz w:val="24"/>
          <w:szCs w:val="24"/>
        </w:rPr>
        <w:t xml:space="preserve"> w formie  „luzem” wytworzone w trakcie mechanicznej obróbki odpadów komunalnych i opakowaniowych po przesianiu na sicie o wielkość frakcji &gt;80mm   zmagazynowane są na placach magazynowych  na terenie Regionalnego Zakładu Gospodarowania odpadami w Słajsinie, Słajsino 30, 72-209 Słajsino.</w:t>
      </w:r>
    </w:p>
    <w:p w14:paraId="2AAA11E5" w14:textId="7BCAB89A" w:rsidR="00D26AC6" w:rsidRPr="001D5842" w:rsidRDefault="00240C04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 xml:space="preserve">Zamawiający gwarantuję realizację zamówienia w zakresie podstawowym w ilości </w:t>
      </w:r>
      <w:r w:rsidR="005F5A57" w:rsidRPr="001D5842">
        <w:rPr>
          <w:sz w:val="24"/>
          <w:szCs w:val="24"/>
        </w:rPr>
        <w:t xml:space="preserve">         </w:t>
      </w:r>
      <w:r w:rsidR="00ED7C7D" w:rsidRPr="001D5842">
        <w:rPr>
          <w:b/>
          <w:bCs/>
          <w:sz w:val="24"/>
          <w:szCs w:val="24"/>
        </w:rPr>
        <w:t>5 0</w:t>
      </w:r>
      <w:r w:rsidRPr="001D5842">
        <w:rPr>
          <w:b/>
          <w:bCs/>
          <w:sz w:val="24"/>
          <w:szCs w:val="24"/>
        </w:rPr>
        <w:t>00Mg</w:t>
      </w:r>
    </w:p>
    <w:p w14:paraId="597D3962" w14:textId="10465104" w:rsidR="00D26AC6" w:rsidRPr="001D5842" w:rsidRDefault="00240C04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 xml:space="preserve">Zakres objęty prawem opcji wynosi maksymalnie </w:t>
      </w:r>
      <w:r w:rsidR="001D5842" w:rsidRPr="001D5842">
        <w:rPr>
          <w:b/>
          <w:bCs/>
          <w:sz w:val="24"/>
          <w:szCs w:val="24"/>
        </w:rPr>
        <w:t>1</w:t>
      </w:r>
      <w:r w:rsidR="00000306" w:rsidRPr="001D5842">
        <w:rPr>
          <w:b/>
          <w:bCs/>
          <w:sz w:val="24"/>
          <w:szCs w:val="24"/>
        </w:rPr>
        <w:t xml:space="preserve"> </w:t>
      </w:r>
      <w:r w:rsidR="004F4F29" w:rsidRPr="001D5842">
        <w:rPr>
          <w:b/>
          <w:bCs/>
          <w:sz w:val="24"/>
          <w:szCs w:val="24"/>
        </w:rPr>
        <w:t>0</w:t>
      </w:r>
      <w:r w:rsidRPr="001D5842">
        <w:rPr>
          <w:b/>
          <w:bCs/>
          <w:sz w:val="24"/>
          <w:szCs w:val="24"/>
        </w:rPr>
        <w:t>00Mg</w:t>
      </w:r>
    </w:p>
    <w:p w14:paraId="340F5179" w14:textId="77777777" w:rsidR="00D26AC6" w:rsidRPr="001D5842" w:rsidRDefault="00240C04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 xml:space="preserve">Prawo opcji jest uprawnieniem Zamawiającego, z którego będzie mógł skorzystać w ramach realizacji umowy. W przypadku nie skorzystania za prawa opcji, Wykonawcy nie przysługuję żadne roszczenie z tego tytułu. Decyzja o realizacji zamówienia </w:t>
      </w:r>
      <w:r w:rsidRPr="001D5842">
        <w:rPr>
          <w:sz w:val="24"/>
          <w:szCs w:val="24"/>
        </w:rPr>
        <w:lastRenderedPageBreak/>
        <w:t>objętego prawem opcji uzależniona będzie od decyzji Zamawiającego, podczas gdy na wykonawcę nałożony zostaję obowiązek realizacji zamówienia do ustalonego w ramach opcji poziomu maksymalnego.</w:t>
      </w:r>
    </w:p>
    <w:p w14:paraId="4AB565E0" w14:textId="77777777" w:rsidR="00D26AC6" w:rsidRPr="001D5842" w:rsidRDefault="00240C04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 xml:space="preserve"> Prawo opcji realizowane będzie na następujących zasadach:</w:t>
      </w:r>
    </w:p>
    <w:p w14:paraId="2C1210D4" w14:textId="77777777" w:rsidR="00D26AC6" w:rsidRPr="001D5842" w:rsidRDefault="00240C04">
      <w:pPr>
        <w:widowControl w:val="0"/>
        <w:shd w:val="clear" w:color="auto" w:fill="FFFFFF"/>
        <w:ind w:left="502" w:right="3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a) Zamawiający będzie mógł skorzystać z prawa opcji w sytuacji, gdy wykorzystane zostaną gwarantowane ilości przedmiotu zamówienia podstawowego w okresie nie przekraczającym terminu, na którym została zawarta umowa;</w:t>
      </w:r>
    </w:p>
    <w:p w14:paraId="4C1C4F4F" w14:textId="77777777" w:rsidR="00D26AC6" w:rsidRPr="001D5842" w:rsidRDefault="00240C04">
      <w:pPr>
        <w:widowControl w:val="0"/>
        <w:shd w:val="clear" w:color="auto" w:fill="FFFFFF"/>
        <w:ind w:left="502" w:right="3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b). prawo opcji realizowane będzie na takich samych warunkach jak zamówienie podstawowe;</w:t>
      </w:r>
    </w:p>
    <w:p w14:paraId="751B6FAC" w14:textId="77777777" w:rsidR="00D26AC6" w:rsidRPr="001D5842" w:rsidRDefault="00240C04">
      <w:pPr>
        <w:widowControl w:val="0"/>
        <w:shd w:val="clear" w:color="auto" w:fill="FFFFFF"/>
        <w:ind w:left="502" w:right="3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c). cena jednostkowa za 1Mg w ramach opcji będzie identyczna jak zamówienia podstawowego , określona w formularzu oferty złożonych przez wykonawcę;</w:t>
      </w:r>
    </w:p>
    <w:p w14:paraId="389821DB" w14:textId="77777777" w:rsidR="00D26AC6" w:rsidRPr="001D5842" w:rsidRDefault="00240C04">
      <w:pPr>
        <w:widowControl w:val="0"/>
        <w:shd w:val="clear" w:color="auto" w:fill="FFFFFF"/>
        <w:ind w:left="502" w:right="3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d). warunkiem skorzystania z prawa opcji jest złożenie przez zamawiającego oświadczenia o woli skorzystania z prawa opcji.</w:t>
      </w:r>
    </w:p>
    <w:p w14:paraId="3F579883" w14:textId="77777777" w:rsidR="00D26AC6" w:rsidRPr="001D5842" w:rsidRDefault="00240C04">
      <w:pPr>
        <w:pStyle w:val="Akapitzlist"/>
        <w:widowControl w:val="0"/>
        <w:numPr>
          <w:ilvl w:val="0"/>
          <w:numId w:val="3"/>
        </w:numPr>
        <w:shd w:val="clear" w:color="auto" w:fill="FFFFFF"/>
        <w:spacing w:line="276" w:lineRule="auto"/>
        <w:ind w:right="3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Wykonawca oświadcza, że posiada wymagane obowiązującym prawem zezwolenia organów administracji publicznej, uprawniające go do odbioru oraz przetwarzania lub/i odzysku odpadów objętych niniejszą umową.</w:t>
      </w:r>
    </w:p>
    <w:p w14:paraId="1E82BE25" w14:textId="77777777" w:rsidR="00D26AC6" w:rsidRPr="001D5842" w:rsidRDefault="00240C04">
      <w:pPr>
        <w:widowControl w:val="0"/>
        <w:spacing w:line="276" w:lineRule="auto"/>
        <w:ind w:left="720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 xml:space="preserve">                                                                § 2</w:t>
      </w:r>
    </w:p>
    <w:p w14:paraId="18C56224" w14:textId="77777777" w:rsidR="00D26AC6" w:rsidRPr="001D5842" w:rsidRDefault="00D26AC6">
      <w:pPr>
        <w:widowControl w:val="0"/>
        <w:spacing w:line="276" w:lineRule="auto"/>
        <w:jc w:val="both"/>
        <w:rPr>
          <w:b/>
          <w:bCs/>
          <w:sz w:val="24"/>
          <w:szCs w:val="24"/>
        </w:rPr>
      </w:pPr>
    </w:p>
    <w:p w14:paraId="6752CA9B" w14:textId="77777777" w:rsidR="00D26AC6" w:rsidRPr="001D5842" w:rsidRDefault="00240C04">
      <w:pPr>
        <w:spacing w:line="276" w:lineRule="auto"/>
        <w:ind w:left="284" w:hanging="28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1. Odpady o kodzie  191212 będą odbierane przez Wykonawcę z Regionalnego Zakładu Gospodarowania odpadami w Słajsinie, Słajsino 30, 72-209 Słajsino, gmina Nowogard  i dostarczane do instalacji w ……………..………………………………………… w celu przetwarzania na jego koszt.</w:t>
      </w:r>
    </w:p>
    <w:p w14:paraId="6E3379BE" w14:textId="77777777" w:rsidR="00D26AC6" w:rsidRPr="001D5842" w:rsidRDefault="00240C04">
      <w:pPr>
        <w:pStyle w:val="Akapitzlist"/>
        <w:spacing w:line="276" w:lineRule="auto"/>
        <w:ind w:left="0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>2.  Koszt i ryzyko transportu odpadów, o których mowa w ust. 1  ponosi  Wykonawca.</w:t>
      </w:r>
    </w:p>
    <w:p w14:paraId="47D25B45" w14:textId="77777777" w:rsidR="00D26AC6" w:rsidRPr="001D5842" w:rsidRDefault="00240C04" w:rsidP="007D2BAC">
      <w:pPr>
        <w:numPr>
          <w:ilvl w:val="0"/>
          <w:numId w:val="5"/>
        </w:numPr>
        <w:spacing w:line="276" w:lineRule="auto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>W chwili przekazania odpadów przez Zamawiającego  na rzecz Wykonawcy, Wykonawca przejmuje odpowiedzialność za przyjęte odpady oraz prawidłowe postępowanie z odpadami oraz wynikające z tego konsekwencje.</w:t>
      </w:r>
    </w:p>
    <w:p w14:paraId="6C04399C" w14:textId="77777777" w:rsidR="00D26AC6" w:rsidRPr="001D5842" w:rsidRDefault="00240C04" w:rsidP="007D2BAC">
      <w:pPr>
        <w:pStyle w:val="Akapitzlist"/>
        <w:numPr>
          <w:ilvl w:val="0"/>
          <w:numId w:val="6"/>
        </w:numPr>
        <w:spacing w:line="276" w:lineRule="auto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>Rozliczanie ilości odpadów następować będzie na podstawie wskazań legalizowanej wagi samochodowej (najazdowej) znajdujących się u Zamawiającego na terenie RZGO Słajsino 30, 72-209 Słajsino, gmina Nowogard  a w uzasadnionych przypadkach tj. w przypadku awarii wagi Zamawiającego lub w przypadku braku możliwości zważenia u Zamawiającego z innych przyczyn technicznych leżących po stronie Zamawiającego,  na podstawie wskazań legalizowanej wagi Wykonawcy.</w:t>
      </w:r>
    </w:p>
    <w:p w14:paraId="792303D0" w14:textId="77777777" w:rsidR="00D26AC6" w:rsidRPr="001D5842" w:rsidRDefault="00240C04" w:rsidP="007D2BAC">
      <w:pPr>
        <w:numPr>
          <w:ilvl w:val="0"/>
          <w:numId w:val="7"/>
        </w:numPr>
        <w:spacing w:line="276" w:lineRule="auto"/>
        <w:jc w:val="both"/>
        <w:rPr>
          <w:b/>
          <w:bCs/>
          <w:sz w:val="24"/>
          <w:szCs w:val="24"/>
        </w:rPr>
      </w:pPr>
      <w:r w:rsidRPr="001D5842">
        <w:rPr>
          <w:sz w:val="24"/>
          <w:szCs w:val="24"/>
        </w:rPr>
        <w:t xml:space="preserve">Wykonawca łącznie z fakturą dostarczy podpisane karty przekazania odpadów (tj. wydruk z BDO). Wykazane w fakturze ilości odpadów muszą się pokrywać z wagami na dołączonych kartach przekazania odpadów (wydrukach z BDO). </w:t>
      </w:r>
    </w:p>
    <w:p w14:paraId="4F56435D" w14:textId="77777777" w:rsidR="00D26AC6" w:rsidRPr="001D5842" w:rsidRDefault="00D26AC6">
      <w:pPr>
        <w:spacing w:line="276" w:lineRule="auto"/>
        <w:ind w:left="709" w:hanging="283"/>
        <w:jc w:val="both"/>
        <w:rPr>
          <w:sz w:val="24"/>
          <w:szCs w:val="24"/>
        </w:rPr>
      </w:pPr>
    </w:p>
    <w:p w14:paraId="3B6329EA" w14:textId="77777777" w:rsidR="00D26AC6" w:rsidRPr="001D5842" w:rsidRDefault="00240C04">
      <w:pPr>
        <w:spacing w:line="276" w:lineRule="auto"/>
        <w:jc w:val="center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>§ 3</w:t>
      </w:r>
    </w:p>
    <w:p w14:paraId="664BDBC2" w14:textId="77777777" w:rsidR="00D26AC6" w:rsidRPr="001D5842" w:rsidRDefault="00D26AC6">
      <w:pPr>
        <w:spacing w:line="276" w:lineRule="auto"/>
        <w:jc w:val="center"/>
        <w:rPr>
          <w:b/>
          <w:bCs/>
          <w:sz w:val="24"/>
          <w:szCs w:val="24"/>
        </w:rPr>
      </w:pPr>
    </w:p>
    <w:p w14:paraId="073A94F2" w14:textId="77777777" w:rsidR="00D26AC6" w:rsidRPr="001D5842" w:rsidRDefault="00240C04">
      <w:pPr>
        <w:spacing w:line="276" w:lineRule="auto"/>
        <w:ind w:left="28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Zamawiający oświadcza, że posiada decyzję zezwalającą na prowadzenie działalności w zakresie przetwarzania  i magazynowania odpadów o kodzie 19 12 12.</w:t>
      </w:r>
    </w:p>
    <w:p w14:paraId="6D70B7DE" w14:textId="77777777" w:rsidR="00D26AC6" w:rsidRPr="001D5842" w:rsidRDefault="00D26AC6">
      <w:pPr>
        <w:spacing w:line="276" w:lineRule="auto"/>
        <w:rPr>
          <w:b/>
          <w:bCs/>
          <w:sz w:val="24"/>
          <w:szCs w:val="24"/>
        </w:rPr>
      </w:pPr>
    </w:p>
    <w:p w14:paraId="184AA315" w14:textId="77777777" w:rsidR="00D26AC6" w:rsidRPr="001D5842" w:rsidRDefault="00240C04">
      <w:pPr>
        <w:spacing w:line="276" w:lineRule="auto"/>
        <w:jc w:val="center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>§ 4</w:t>
      </w:r>
    </w:p>
    <w:p w14:paraId="025F119B" w14:textId="77777777" w:rsidR="00D26AC6" w:rsidRPr="001D5842" w:rsidRDefault="00D26AC6">
      <w:pPr>
        <w:spacing w:line="276" w:lineRule="auto"/>
        <w:jc w:val="center"/>
        <w:rPr>
          <w:b/>
          <w:bCs/>
          <w:sz w:val="24"/>
          <w:szCs w:val="24"/>
        </w:rPr>
      </w:pPr>
    </w:p>
    <w:p w14:paraId="14332AE6" w14:textId="14FAE675" w:rsidR="00D26AC6" w:rsidRPr="001D5842" w:rsidRDefault="00240C04" w:rsidP="007D2BAC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Wykonawca oświadcza, że w zakresie będącym przedmiotem umowy, posiada wymagane prawem decyzje na przetwarzanie odpadów o kodzie 191212, zezwolenia na </w:t>
      </w:r>
      <w:r w:rsidRPr="001D5842">
        <w:rPr>
          <w:sz w:val="24"/>
          <w:szCs w:val="24"/>
        </w:rPr>
        <w:lastRenderedPageBreak/>
        <w:t xml:space="preserve">transport odpadów, a także wiedzę , umiejętności, wykwalifikowany personel do wykonania umowy oraz zdolność do odbioru od Zamawiającego w miesiącach </w:t>
      </w:r>
      <w:r w:rsidRPr="001D5842">
        <w:rPr>
          <w:b/>
          <w:bCs/>
          <w:sz w:val="24"/>
          <w:szCs w:val="24"/>
        </w:rPr>
        <w:t>od stycznia do czerwca</w:t>
      </w:r>
      <w:r w:rsidRPr="001D5842">
        <w:rPr>
          <w:sz w:val="24"/>
          <w:szCs w:val="24"/>
        </w:rPr>
        <w:t xml:space="preserve"> i </w:t>
      </w:r>
      <w:r w:rsidRPr="001D5842">
        <w:rPr>
          <w:b/>
          <w:bCs/>
          <w:sz w:val="24"/>
          <w:szCs w:val="24"/>
        </w:rPr>
        <w:t>od października do grudnia</w:t>
      </w:r>
      <w:r w:rsidRPr="001D5842">
        <w:rPr>
          <w:sz w:val="24"/>
          <w:szCs w:val="24"/>
        </w:rPr>
        <w:t xml:space="preserve"> minimum 150 Mg odpadów 191212 na tydzień z RZGO </w:t>
      </w:r>
      <w:r w:rsidR="001D5842" w:rsidRPr="001D5842">
        <w:rPr>
          <w:sz w:val="24"/>
          <w:szCs w:val="24"/>
        </w:rPr>
        <w:t>Słajsino</w:t>
      </w:r>
      <w:r w:rsidRPr="001D5842">
        <w:rPr>
          <w:sz w:val="24"/>
          <w:szCs w:val="24"/>
        </w:rPr>
        <w:t xml:space="preserve"> 30 w dni robocze od poniedziałku do piątku w godzinach 6.30 do 20.00 oraz w razie potrzeby w soboty po wcześniejszym uzgodnieniu możliwości i godzin odbioru. W przypadku konieczności odbioru większej ilości odpadów niż 200Mg/tydzień Zamawiający powiadomi o tym fakcie Wykonawcę z minimum 48 godzinnym wyprzedzeniem wskazując ilość odpadów do odbioru nie później niż w ciągu 4 dni od zawiadomienia. W miesiącach </w:t>
      </w:r>
      <w:r w:rsidRPr="001D5842">
        <w:rPr>
          <w:b/>
          <w:bCs/>
          <w:sz w:val="24"/>
          <w:szCs w:val="24"/>
        </w:rPr>
        <w:t>od lipca do września</w:t>
      </w:r>
      <w:r w:rsidRPr="001D5842">
        <w:rPr>
          <w:sz w:val="24"/>
          <w:szCs w:val="24"/>
        </w:rPr>
        <w:t xml:space="preserve"> minimum 225 Mg odpadów 191212 na tydzień z RZGO </w:t>
      </w:r>
      <w:r w:rsidR="001D5842" w:rsidRPr="001D5842">
        <w:rPr>
          <w:sz w:val="24"/>
          <w:szCs w:val="24"/>
        </w:rPr>
        <w:t>Słajsino</w:t>
      </w:r>
      <w:r w:rsidRPr="001D5842">
        <w:rPr>
          <w:sz w:val="24"/>
          <w:szCs w:val="24"/>
        </w:rPr>
        <w:t xml:space="preserve"> 30 w dni robocze od poniedziałku do piątku w godzinach 6.30 do 20.00 oraz w razie potrzeby w soboty po wcześniejszym uzgodnieniu możliwości i godzin odbioru. W przypadku konieczności odbioru większej ilości odpadów niż 225 Mg/tydzień Zamawiający powiadomi o tym fakcie Wykonawcę z minimum 48 godzinnym wyprzedzeniem wskazując ilość odpadów do odbioru nie później niż w ciągu 4 dni od zawiadomienia.</w:t>
      </w:r>
    </w:p>
    <w:p w14:paraId="0A0166E4" w14:textId="77777777" w:rsidR="00D26AC6" w:rsidRPr="001D5842" w:rsidRDefault="00240C04" w:rsidP="007D2BAC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Zamawiający ma prawo wstrzymać odbiór odpadów, w przypadku wystąpienia  awarii instalacji do mechanicznej obróbki odpadów  do czasu usunięcia awarii o czym powiadomi Wykonawcę w ciągu 12 godzin.</w:t>
      </w:r>
    </w:p>
    <w:p w14:paraId="72D4FF2F" w14:textId="77777777" w:rsidR="00D26AC6" w:rsidRPr="001D5842" w:rsidRDefault="00240C04" w:rsidP="007D2BAC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Wykonawca zobowiązany jest do odbioru odpadów 191212 poprzez podstawione środki transportu dostosowane do załadunku maszynami Zamawiającego.</w:t>
      </w:r>
    </w:p>
    <w:p w14:paraId="704E9D6A" w14:textId="77777777" w:rsidR="00D26AC6" w:rsidRPr="001D5842" w:rsidRDefault="00240C04" w:rsidP="007D2BAC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Środki transportu Wykonawcy muszą być w pełni  sprawne techniczne, spełniać wymagania obowiązujących przepisów prawa.</w:t>
      </w:r>
    </w:p>
    <w:p w14:paraId="12F9E8B7" w14:textId="77777777" w:rsidR="00D26AC6" w:rsidRPr="001D5842" w:rsidRDefault="00240C04" w:rsidP="007D2BAC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Zamawiający zastrzega sobie prawo kontroli realizowanej przez Wykonawcę usługi w każdym czasie jej realizacji.</w:t>
      </w:r>
    </w:p>
    <w:p w14:paraId="18617C0A" w14:textId="77777777" w:rsidR="00D26AC6" w:rsidRPr="001D5842" w:rsidRDefault="00240C04" w:rsidP="007D2BAC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Wykonawca zobowiązany jest do posiadania ważnego ubezpieczenia od odpowiedzialności cywilnej z tytułu prowadzenia działalności na kwotę co najmniej 200 000zł przez cały okres obowiązywania umowy. </w:t>
      </w:r>
    </w:p>
    <w:p w14:paraId="6EE05104" w14:textId="23ECE2B0" w:rsidR="00D26AC6" w:rsidRPr="001D5842" w:rsidRDefault="00240C04" w:rsidP="007D2BAC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Strony zobowiązują się do prowadzenia ewidencji odpadów będących przedmiotem niniejszej umowy</w:t>
      </w:r>
      <w:r w:rsidR="007D2BAC" w:rsidRPr="001D5842">
        <w:rPr>
          <w:sz w:val="24"/>
          <w:szCs w:val="24"/>
        </w:rPr>
        <w:t xml:space="preserve">, </w:t>
      </w:r>
      <w:r w:rsidRPr="001D5842">
        <w:rPr>
          <w:sz w:val="24"/>
          <w:szCs w:val="24"/>
        </w:rPr>
        <w:t>zgodnie z wymogami określonymi w Ustawie o odpadach z dnia 14 grudnia 2014 r. (Dz. U. z 202</w:t>
      </w:r>
      <w:r w:rsidR="00B011EF">
        <w:rPr>
          <w:sz w:val="24"/>
          <w:szCs w:val="24"/>
        </w:rPr>
        <w:t>3</w:t>
      </w:r>
      <w:r w:rsidRPr="001D5842">
        <w:rPr>
          <w:sz w:val="24"/>
          <w:szCs w:val="24"/>
        </w:rPr>
        <w:t xml:space="preserve"> r., poz. </w:t>
      </w:r>
      <w:r w:rsidR="00B011EF">
        <w:rPr>
          <w:sz w:val="24"/>
          <w:szCs w:val="24"/>
        </w:rPr>
        <w:t>1587</w:t>
      </w:r>
      <w:r w:rsidRPr="001D5842">
        <w:rPr>
          <w:sz w:val="24"/>
          <w:szCs w:val="24"/>
        </w:rPr>
        <w:t>).</w:t>
      </w:r>
    </w:p>
    <w:p w14:paraId="2E90E7F0" w14:textId="77777777" w:rsidR="00D26AC6" w:rsidRPr="001D5842" w:rsidRDefault="00D26AC6">
      <w:pPr>
        <w:keepNext/>
        <w:spacing w:line="276" w:lineRule="auto"/>
        <w:outlineLvl w:val="1"/>
        <w:rPr>
          <w:b/>
          <w:bCs/>
          <w:color w:val="FF0000"/>
          <w:sz w:val="24"/>
          <w:szCs w:val="24"/>
          <w:u w:color="FF0000"/>
        </w:rPr>
      </w:pPr>
    </w:p>
    <w:p w14:paraId="081EA1CE" w14:textId="77777777" w:rsidR="00D26AC6" w:rsidRPr="001D5842" w:rsidRDefault="00240C04">
      <w:pPr>
        <w:keepNext/>
        <w:spacing w:line="276" w:lineRule="auto"/>
        <w:ind w:left="576" w:hanging="576"/>
        <w:jc w:val="center"/>
        <w:outlineLvl w:val="1"/>
        <w:rPr>
          <w:b/>
          <w:bCs/>
          <w:sz w:val="24"/>
          <w:szCs w:val="24"/>
        </w:rPr>
      </w:pPr>
      <w:r w:rsidRPr="001D5842">
        <w:rPr>
          <w:b/>
          <w:bCs/>
          <w:color w:val="C00000"/>
          <w:sz w:val="24"/>
          <w:szCs w:val="24"/>
          <w:u w:color="C00000"/>
        </w:rPr>
        <w:t xml:space="preserve"> </w:t>
      </w:r>
      <w:r w:rsidRPr="001D5842">
        <w:rPr>
          <w:b/>
          <w:bCs/>
          <w:sz w:val="24"/>
          <w:szCs w:val="24"/>
        </w:rPr>
        <w:t>§ 5</w:t>
      </w:r>
    </w:p>
    <w:p w14:paraId="1A32177B" w14:textId="77777777" w:rsidR="00D26AC6" w:rsidRPr="001D5842" w:rsidRDefault="00240C04" w:rsidP="007D2BAC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Za odbiór i zagospodarowanie odpadów  strony ustalają  cenę jednostkową za 1 tonę w wysokości netto ........................zł (słownie: ………………………………………… złotych) powiększoną o obowiązującą stawkę 8% VAT w wysokości ...............zł. </w:t>
      </w:r>
    </w:p>
    <w:p w14:paraId="0EBB93A4" w14:textId="77777777" w:rsidR="00D26AC6" w:rsidRPr="001D5842" w:rsidRDefault="00240C04" w:rsidP="007D2BAC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Wynagrodzenie netto Wykonawcy stanowi iloczyn ceny jednostkowej za 1Mg odpadów netto oraz ilości faktycznie odebranych i zagospodarowanych odpadów przez Wykonawcę z uwzględnieniem transportu, który leży po stronie Wykonawcy w danym okresie rozliczeniowym.</w:t>
      </w:r>
    </w:p>
    <w:p w14:paraId="4D1BB8C5" w14:textId="77777777" w:rsidR="00D26AC6" w:rsidRPr="001D5842" w:rsidRDefault="00240C04" w:rsidP="007D2BAC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Podstawą do wystawienia faktury będą karty przekazania odpadów (wydruki z BDO) dostarczone przez Wykonawcę na podstawie wagi stwierdzonej podczas ważenia na terenie Zakładu Zamawiającego w obecności kierowcy Wykonawcy odbierającego  odpady.</w:t>
      </w:r>
    </w:p>
    <w:p w14:paraId="3B8C2E44" w14:textId="77777777" w:rsidR="00D26AC6" w:rsidRPr="001D5842" w:rsidRDefault="00240C04" w:rsidP="007D2BAC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lastRenderedPageBreak/>
        <w:t xml:space="preserve">Wynagrodzenie, o którym mowa w ust. 3 płatne będzie po zakończeniu miesiąca, w którym miała miejsce usługa zagospodarowania odpadów, w terminie……………………dni od dnia otrzymania przez Zamawiającego  prawidłowo wystawionej faktury VAT wraz z kopiami podpisanych przez Wykonawcę kart przekazania odpadów (wydruki z BDO), na rachunek bankowy wskazany w fakturze. </w:t>
      </w:r>
    </w:p>
    <w:p w14:paraId="0BD7B23C" w14:textId="2F18504F" w:rsidR="00D26AC6" w:rsidRPr="001D5842" w:rsidRDefault="00240C04" w:rsidP="007D2BAC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Łącznie wartość umowy nie może przekroczyć …………………zł brutto (słownie trzy ………………………. z</w:t>
      </w:r>
      <w:r w:rsidR="004F47CB" w:rsidRPr="001D5842">
        <w:rPr>
          <w:sz w:val="24"/>
          <w:szCs w:val="24"/>
        </w:rPr>
        <w:t>łotych).</w:t>
      </w:r>
    </w:p>
    <w:p w14:paraId="6CDD5EDE" w14:textId="0DB929DE" w:rsidR="00D26AC6" w:rsidRPr="001D5842" w:rsidRDefault="00240C04" w:rsidP="007D2BAC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Faktury będą wystawiane na adres </w:t>
      </w:r>
      <w:r w:rsidRPr="001D5842">
        <w:rPr>
          <w:b/>
          <w:bCs/>
          <w:sz w:val="24"/>
          <w:szCs w:val="24"/>
        </w:rPr>
        <w:t>Zamawiającego :</w:t>
      </w:r>
      <w:r w:rsidRPr="001D5842">
        <w:rPr>
          <w:sz w:val="24"/>
          <w:szCs w:val="24"/>
        </w:rPr>
        <w:t xml:space="preserve"> Celowy Związek Gmin</w:t>
      </w:r>
      <w:r w:rsidR="001D5842" w:rsidRPr="001D5842">
        <w:rPr>
          <w:sz w:val="24"/>
          <w:szCs w:val="24"/>
        </w:rPr>
        <w:t xml:space="preserve"> </w:t>
      </w:r>
      <w:r w:rsidRPr="001D5842">
        <w:rPr>
          <w:sz w:val="24"/>
          <w:szCs w:val="24"/>
        </w:rPr>
        <w:t>R-XXI</w:t>
      </w:r>
      <w:r w:rsidRPr="001D5842">
        <w:rPr>
          <w:b/>
          <w:bCs/>
          <w:sz w:val="24"/>
          <w:szCs w:val="24"/>
        </w:rPr>
        <w:t xml:space="preserve">          </w:t>
      </w:r>
    </w:p>
    <w:p w14:paraId="038D57E6" w14:textId="77777777" w:rsidR="00D26AC6" w:rsidRPr="001D5842" w:rsidRDefault="00240C04">
      <w:pPr>
        <w:widowControl w:val="0"/>
        <w:ind w:left="284" w:hanging="28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    adres: Plac Wolności 5, 72-200 Nowogard  NIP  856-16-99-243 , Regon: 812546696, jednocześnie    Zamawiający  oświadcza, że jest płatnikiem podatku od towarów i usług (NIP856-16-99-243).</w:t>
      </w:r>
    </w:p>
    <w:p w14:paraId="6071BFBC" w14:textId="77777777" w:rsidR="00D26AC6" w:rsidRPr="001D5842" w:rsidRDefault="00240C04" w:rsidP="007D2BAC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Jako datę zapłaty traktuje się dzień obciążenia rachunku bankowego Zamawiającego.</w:t>
      </w:r>
    </w:p>
    <w:p w14:paraId="1EAA08BA" w14:textId="77777777" w:rsidR="00D26AC6" w:rsidRPr="001D5842" w:rsidRDefault="00D26AC6">
      <w:pPr>
        <w:spacing w:line="276" w:lineRule="auto"/>
        <w:ind w:left="284"/>
        <w:jc w:val="both"/>
        <w:rPr>
          <w:sz w:val="24"/>
          <w:szCs w:val="24"/>
        </w:rPr>
      </w:pPr>
    </w:p>
    <w:p w14:paraId="7C1D883B" w14:textId="77777777" w:rsidR="00D26AC6" w:rsidRPr="001D5842" w:rsidRDefault="00D26AC6">
      <w:pPr>
        <w:spacing w:line="276" w:lineRule="auto"/>
        <w:ind w:left="284"/>
        <w:jc w:val="both"/>
        <w:rPr>
          <w:sz w:val="24"/>
          <w:szCs w:val="24"/>
        </w:rPr>
      </w:pPr>
    </w:p>
    <w:p w14:paraId="14003646" w14:textId="77777777" w:rsidR="00D26AC6" w:rsidRPr="001D5842" w:rsidRDefault="00240C04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>§ 6</w:t>
      </w:r>
    </w:p>
    <w:p w14:paraId="672ED233" w14:textId="77777777" w:rsidR="00D26AC6" w:rsidRPr="001D5842" w:rsidRDefault="00240C04">
      <w:pPr>
        <w:widowControl w:val="0"/>
        <w:tabs>
          <w:tab w:val="left" w:pos="5387"/>
        </w:tabs>
        <w:spacing w:line="276" w:lineRule="auto"/>
        <w:jc w:val="center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br/>
      </w:r>
    </w:p>
    <w:p w14:paraId="0A42E644" w14:textId="46CD174F" w:rsidR="00D26AC6" w:rsidRPr="001D5842" w:rsidRDefault="00240C04" w:rsidP="007D2BAC">
      <w:pPr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Niniejsza umowa zostaje zawarta do dnia wyczerpania zakresu ilościowego najpóźniej do dnia 31.12.202</w:t>
      </w:r>
      <w:r w:rsidR="00ED7C7D" w:rsidRPr="001D5842">
        <w:rPr>
          <w:sz w:val="24"/>
          <w:szCs w:val="24"/>
        </w:rPr>
        <w:t>4</w:t>
      </w:r>
    </w:p>
    <w:p w14:paraId="43887C38" w14:textId="77777777" w:rsidR="00D26AC6" w:rsidRPr="001D5842" w:rsidRDefault="00D26AC6">
      <w:pPr>
        <w:spacing w:line="276" w:lineRule="auto"/>
        <w:jc w:val="both"/>
        <w:rPr>
          <w:sz w:val="24"/>
          <w:szCs w:val="24"/>
        </w:rPr>
      </w:pPr>
    </w:p>
    <w:p w14:paraId="66124F0D" w14:textId="77777777" w:rsidR="00D26AC6" w:rsidRPr="001D5842" w:rsidRDefault="00240C04">
      <w:pPr>
        <w:spacing w:line="276" w:lineRule="auto"/>
        <w:jc w:val="center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>§ 7</w:t>
      </w:r>
    </w:p>
    <w:p w14:paraId="676F9656" w14:textId="77777777" w:rsidR="00D26AC6" w:rsidRPr="001D5842" w:rsidRDefault="00D26AC6">
      <w:pPr>
        <w:spacing w:line="276" w:lineRule="auto"/>
        <w:jc w:val="center"/>
        <w:rPr>
          <w:sz w:val="24"/>
          <w:szCs w:val="24"/>
        </w:rPr>
      </w:pPr>
    </w:p>
    <w:p w14:paraId="3EE761AB" w14:textId="77777777" w:rsidR="00D26AC6" w:rsidRPr="001D5842" w:rsidRDefault="00240C04" w:rsidP="007D2BAC">
      <w:pPr>
        <w:pStyle w:val="Akapitzlist"/>
        <w:widowControl w:val="0"/>
        <w:numPr>
          <w:ilvl w:val="0"/>
          <w:numId w:val="15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Przedstawicielem</w:t>
      </w:r>
      <w:r w:rsidRPr="001D5842">
        <w:rPr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ze strony Zamawiającego w godzinach od 7.30 do 15.00 będzie: Arkadiusz Kurosz, tel. kom. 604781031,</w:t>
      </w:r>
    </w:p>
    <w:p w14:paraId="4D9AC3B3" w14:textId="77777777" w:rsidR="00D26AC6" w:rsidRPr="001D5842" w:rsidRDefault="00D26AC6">
      <w:pPr>
        <w:pStyle w:val="Tekstpodstawowy"/>
        <w:spacing w:before="7"/>
        <w:rPr>
          <w:sz w:val="27"/>
          <w:szCs w:val="27"/>
        </w:rPr>
      </w:pPr>
    </w:p>
    <w:p w14:paraId="4552770E" w14:textId="77777777" w:rsidR="00D26AC6" w:rsidRPr="001D5842" w:rsidRDefault="00240C04">
      <w:pPr>
        <w:ind w:left="597"/>
        <w:rPr>
          <w:rStyle w:val="Brak"/>
          <w:i/>
          <w:iCs/>
          <w:sz w:val="24"/>
          <w:szCs w:val="24"/>
        </w:rPr>
      </w:pPr>
      <w:r w:rsidRPr="001D5842">
        <w:rPr>
          <w:i/>
          <w:iCs/>
          <w:sz w:val="24"/>
          <w:szCs w:val="24"/>
        </w:rPr>
        <w:t>e-mail:</w:t>
      </w:r>
      <w:r w:rsidRPr="001D5842">
        <w:rPr>
          <w:i/>
          <w:iCs/>
          <w:spacing w:val="-2"/>
          <w:sz w:val="24"/>
          <w:szCs w:val="24"/>
        </w:rPr>
        <w:t xml:space="preserve"> </w:t>
      </w:r>
      <w:hyperlink r:id="rId7" w:history="1">
        <w:r w:rsidRPr="001D5842">
          <w:rPr>
            <w:rStyle w:val="Hyperlink0"/>
            <w:rFonts w:eastAsia="Arial Unicode MS"/>
          </w:rPr>
          <w:t>kurosz@czg.nowogard.pl</w:t>
        </w:r>
      </w:hyperlink>
    </w:p>
    <w:p w14:paraId="07AE2370" w14:textId="77777777" w:rsidR="00D26AC6" w:rsidRPr="001D5842" w:rsidRDefault="00D26AC6">
      <w:pPr>
        <w:pStyle w:val="Tekstpodstawowy"/>
        <w:spacing w:before="1"/>
        <w:rPr>
          <w:i/>
          <w:iCs/>
          <w:sz w:val="31"/>
          <w:szCs w:val="31"/>
        </w:rPr>
      </w:pPr>
    </w:p>
    <w:p w14:paraId="3E9240E0" w14:textId="77777777" w:rsidR="00D26AC6" w:rsidRPr="001D5842" w:rsidRDefault="00240C04" w:rsidP="007D2BAC">
      <w:pPr>
        <w:pStyle w:val="Akapitzlist"/>
        <w:widowControl w:val="0"/>
        <w:numPr>
          <w:ilvl w:val="0"/>
          <w:numId w:val="16"/>
        </w:numPr>
        <w:suppressAutoHyphens w:val="0"/>
        <w:spacing w:before="1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Przedstawicielem</w:t>
      </w:r>
      <w:r w:rsidRPr="001D5842">
        <w:rPr>
          <w:rStyle w:val="Brak"/>
          <w:spacing w:val="61"/>
          <w:sz w:val="24"/>
          <w:szCs w:val="24"/>
        </w:rPr>
        <w:t xml:space="preserve"> </w:t>
      </w:r>
      <w:r w:rsidRPr="001D5842">
        <w:rPr>
          <w:sz w:val="24"/>
          <w:szCs w:val="24"/>
        </w:rPr>
        <w:t>ze</w:t>
      </w:r>
      <w:r w:rsidRPr="001D5842">
        <w:rPr>
          <w:rStyle w:val="Brak"/>
          <w:spacing w:val="66"/>
          <w:sz w:val="24"/>
          <w:szCs w:val="24"/>
        </w:rPr>
        <w:t xml:space="preserve"> </w:t>
      </w:r>
      <w:r w:rsidRPr="001D5842">
        <w:rPr>
          <w:sz w:val="24"/>
          <w:szCs w:val="24"/>
        </w:rPr>
        <w:t>strony</w:t>
      </w:r>
      <w:r w:rsidRPr="001D5842">
        <w:rPr>
          <w:rStyle w:val="Brak"/>
          <w:spacing w:val="66"/>
          <w:sz w:val="24"/>
          <w:szCs w:val="24"/>
        </w:rPr>
        <w:t xml:space="preserve"> </w:t>
      </w:r>
      <w:r w:rsidRPr="001D5842">
        <w:rPr>
          <w:sz w:val="24"/>
          <w:szCs w:val="24"/>
        </w:rPr>
        <w:t>Wykonawcy</w:t>
      </w:r>
      <w:r w:rsidRPr="001D5842">
        <w:rPr>
          <w:rStyle w:val="Brak"/>
          <w:spacing w:val="65"/>
          <w:sz w:val="24"/>
          <w:szCs w:val="24"/>
        </w:rPr>
        <w:t xml:space="preserve">  </w:t>
      </w:r>
      <w:r w:rsidRPr="001D5842">
        <w:rPr>
          <w:sz w:val="24"/>
          <w:szCs w:val="24"/>
        </w:rPr>
        <w:t>w</w:t>
      </w:r>
      <w:r w:rsidRPr="001D5842">
        <w:rPr>
          <w:rStyle w:val="Brak"/>
          <w:spacing w:val="65"/>
          <w:sz w:val="24"/>
          <w:szCs w:val="24"/>
        </w:rPr>
        <w:t xml:space="preserve"> </w:t>
      </w:r>
      <w:r w:rsidRPr="001D5842">
        <w:rPr>
          <w:sz w:val="24"/>
          <w:szCs w:val="24"/>
        </w:rPr>
        <w:t>godzinach</w:t>
      </w:r>
      <w:r w:rsidRPr="001D5842">
        <w:rPr>
          <w:rStyle w:val="Brak"/>
          <w:spacing w:val="65"/>
          <w:sz w:val="24"/>
          <w:szCs w:val="24"/>
        </w:rPr>
        <w:t xml:space="preserve"> </w:t>
      </w:r>
      <w:r w:rsidRPr="001D5842">
        <w:rPr>
          <w:sz w:val="24"/>
          <w:szCs w:val="24"/>
        </w:rPr>
        <w:t>od</w:t>
      </w:r>
      <w:r w:rsidRPr="001D5842">
        <w:rPr>
          <w:rStyle w:val="Brak"/>
          <w:spacing w:val="66"/>
          <w:sz w:val="24"/>
          <w:szCs w:val="24"/>
        </w:rPr>
        <w:t xml:space="preserve"> </w:t>
      </w:r>
      <w:r w:rsidRPr="001D5842">
        <w:rPr>
          <w:sz w:val="24"/>
          <w:szCs w:val="24"/>
        </w:rPr>
        <w:t>7.30</w:t>
      </w:r>
      <w:r w:rsidRPr="001D5842">
        <w:rPr>
          <w:rStyle w:val="Brak"/>
          <w:spacing w:val="66"/>
          <w:sz w:val="24"/>
          <w:szCs w:val="24"/>
        </w:rPr>
        <w:t xml:space="preserve"> </w:t>
      </w:r>
      <w:r w:rsidRPr="001D5842">
        <w:rPr>
          <w:sz w:val="24"/>
          <w:szCs w:val="24"/>
        </w:rPr>
        <w:t>do</w:t>
      </w:r>
      <w:r w:rsidRPr="001D5842">
        <w:rPr>
          <w:rStyle w:val="Brak"/>
          <w:spacing w:val="66"/>
          <w:sz w:val="24"/>
          <w:szCs w:val="24"/>
        </w:rPr>
        <w:t xml:space="preserve"> </w:t>
      </w:r>
      <w:r w:rsidRPr="001D5842">
        <w:rPr>
          <w:sz w:val="24"/>
          <w:szCs w:val="24"/>
        </w:rPr>
        <w:t>15.00</w:t>
      </w:r>
      <w:r w:rsidRPr="001D5842">
        <w:rPr>
          <w:rStyle w:val="Brak"/>
          <w:spacing w:val="66"/>
          <w:sz w:val="24"/>
          <w:szCs w:val="24"/>
        </w:rPr>
        <w:t xml:space="preserve"> </w:t>
      </w:r>
      <w:r w:rsidRPr="001D5842">
        <w:rPr>
          <w:rStyle w:val="Brak"/>
          <w:spacing w:val="-2"/>
          <w:sz w:val="24"/>
          <w:szCs w:val="24"/>
        </w:rPr>
        <w:t>będzie:</w:t>
      </w:r>
    </w:p>
    <w:p w14:paraId="0BCFAC44" w14:textId="77777777" w:rsidR="00D26AC6" w:rsidRPr="001D5842" w:rsidRDefault="00240C04">
      <w:pPr>
        <w:tabs>
          <w:tab w:val="left" w:leader="dot" w:pos="5637"/>
        </w:tabs>
        <w:spacing w:before="42"/>
        <w:ind w:left="543"/>
        <w:rPr>
          <w:rStyle w:val="Brak"/>
          <w:i/>
          <w:iCs/>
          <w:sz w:val="24"/>
          <w:szCs w:val="24"/>
        </w:rPr>
      </w:pPr>
      <w:r w:rsidRPr="001D5842">
        <w:rPr>
          <w:rStyle w:val="Brak"/>
          <w:sz w:val="24"/>
          <w:szCs w:val="24"/>
        </w:rPr>
        <w:t>………………………………….,</w:t>
      </w:r>
      <w:r w:rsidRPr="001D5842">
        <w:rPr>
          <w:rStyle w:val="Brak"/>
          <w:spacing w:val="59"/>
          <w:sz w:val="24"/>
          <w:szCs w:val="24"/>
        </w:rPr>
        <w:t xml:space="preserve"> </w:t>
      </w:r>
      <w:r w:rsidRPr="001D5842">
        <w:rPr>
          <w:rStyle w:val="Brak"/>
          <w:i/>
          <w:iCs/>
          <w:sz w:val="24"/>
          <w:szCs w:val="24"/>
        </w:rPr>
        <w:t xml:space="preserve">tel. </w:t>
      </w:r>
      <w:r w:rsidRPr="001D5842">
        <w:rPr>
          <w:rStyle w:val="Brak"/>
          <w:i/>
          <w:iCs/>
          <w:spacing w:val="-5"/>
          <w:sz w:val="24"/>
          <w:szCs w:val="24"/>
        </w:rPr>
        <w:t>kom</w:t>
      </w:r>
      <w:r w:rsidRPr="001D5842">
        <w:rPr>
          <w:rStyle w:val="Brak"/>
          <w:sz w:val="24"/>
          <w:szCs w:val="24"/>
        </w:rPr>
        <w:tab/>
      </w:r>
      <w:r w:rsidRPr="001D5842">
        <w:rPr>
          <w:rStyle w:val="Brak"/>
          <w:i/>
          <w:iCs/>
          <w:spacing w:val="-10"/>
          <w:sz w:val="24"/>
          <w:szCs w:val="24"/>
        </w:rPr>
        <w:t>,</w:t>
      </w:r>
    </w:p>
    <w:p w14:paraId="39106CD8" w14:textId="77777777" w:rsidR="00D26AC6" w:rsidRPr="001D5842" w:rsidRDefault="00D26AC6">
      <w:pPr>
        <w:pStyle w:val="Tekstpodstawowy"/>
        <w:spacing w:before="3"/>
        <w:rPr>
          <w:i/>
          <w:iCs/>
          <w:sz w:val="31"/>
          <w:szCs w:val="31"/>
        </w:rPr>
      </w:pPr>
    </w:p>
    <w:p w14:paraId="462C6087" w14:textId="77777777" w:rsidR="00D26AC6" w:rsidRPr="001D5842" w:rsidRDefault="00240C04">
      <w:pPr>
        <w:widowControl w:val="0"/>
        <w:spacing w:line="276" w:lineRule="auto"/>
        <w:ind w:firstLine="543"/>
        <w:rPr>
          <w:rStyle w:val="Hyperlink0"/>
          <w:rFonts w:eastAsia="Arial Unicode MS"/>
        </w:rPr>
      </w:pPr>
      <w:r w:rsidRPr="001D5842">
        <w:rPr>
          <w:rStyle w:val="Brak"/>
          <w:i/>
          <w:iCs/>
          <w:sz w:val="24"/>
          <w:szCs w:val="24"/>
        </w:rPr>
        <w:t>e-mail:</w:t>
      </w:r>
      <w:r w:rsidRPr="001D5842">
        <w:rPr>
          <w:rStyle w:val="Hyperlink0"/>
          <w:rFonts w:eastAsia="Arial Unicode MS"/>
        </w:rPr>
        <w:t xml:space="preserve"> </w:t>
      </w:r>
      <w:r w:rsidRPr="001D5842">
        <w:rPr>
          <w:rStyle w:val="Brak"/>
          <w:i/>
          <w:iCs/>
          <w:sz w:val="24"/>
          <w:szCs w:val="24"/>
        </w:rPr>
        <w:t>…………………………</w:t>
      </w:r>
    </w:p>
    <w:p w14:paraId="2F7FEE84" w14:textId="77777777" w:rsidR="00D26AC6" w:rsidRPr="001D5842" w:rsidRDefault="00D26AC6">
      <w:pPr>
        <w:widowControl w:val="0"/>
        <w:spacing w:line="276" w:lineRule="auto"/>
        <w:jc w:val="center"/>
        <w:rPr>
          <w:rStyle w:val="Brak"/>
          <w:i/>
          <w:iCs/>
          <w:spacing w:val="-2"/>
          <w:sz w:val="24"/>
          <w:szCs w:val="24"/>
        </w:rPr>
      </w:pPr>
    </w:p>
    <w:p w14:paraId="59EDFEC4" w14:textId="77777777" w:rsidR="00D26AC6" w:rsidRPr="001D5842" w:rsidRDefault="00240C04">
      <w:pPr>
        <w:widowControl w:val="0"/>
        <w:spacing w:line="276" w:lineRule="auto"/>
        <w:jc w:val="center"/>
        <w:rPr>
          <w:rStyle w:val="Brak"/>
          <w:b/>
          <w:bCs/>
          <w:sz w:val="24"/>
          <w:szCs w:val="24"/>
        </w:rPr>
      </w:pPr>
      <w:r w:rsidRPr="001D5842">
        <w:rPr>
          <w:rStyle w:val="Brak"/>
          <w:b/>
          <w:bCs/>
          <w:sz w:val="24"/>
          <w:szCs w:val="24"/>
        </w:rPr>
        <w:t>§8</w:t>
      </w:r>
    </w:p>
    <w:p w14:paraId="1A53839E" w14:textId="77777777" w:rsidR="00D26AC6" w:rsidRPr="001D5842" w:rsidRDefault="00D26AC6">
      <w:pPr>
        <w:widowControl w:val="0"/>
        <w:spacing w:line="276" w:lineRule="auto"/>
        <w:rPr>
          <w:b/>
          <w:bCs/>
          <w:sz w:val="24"/>
          <w:szCs w:val="24"/>
        </w:rPr>
      </w:pPr>
    </w:p>
    <w:p w14:paraId="10ECF2C8" w14:textId="77777777" w:rsidR="00D26AC6" w:rsidRPr="001D5842" w:rsidRDefault="00240C04" w:rsidP="007D2BAC">
      <w:pPr>
        <w:pStyle w:val="Akapitzlist"/>
        <w:widowControl w:val="0"/>
        <w:numPr>
          <w:ilvl w:val="0"/>
          <w:numId w:val="18"/>
        </w:numPr>
        <w:suppressAutoHyphens w:val="0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Wykonawca</w:t>
      </w:r>
      <w:r w:rsidRPr="001D5842">
        <w:rPr>
          <w:rStyle w:val="Brak"/>
          <w:spacing w:val="-4"/>
          <w:sz w:val="24"/>
          <w:szCs w:val="24"/>
        </w:rPr>
        <w:t xml:space="preserve"> </w:t>
      </w:r>
      <w:r w:rsidRPr="001D5842">
        <w:rPr>
          <w:sz w:val="24"/>
          <w:szCs w:val="24"/>
        </w:rPr>
        <w:t>zapłaci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Zamawiającemu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karę</w:t>
      </w:r>
      <w:r w:rsidRPr="001D5842">
        <w:rPr>
          <w:rStyle w:val="Brak"/>
          <w:spacing w:val="-2"/>
          <w:sz w:val="24"/>
          <w:szCs w:val="24"/>
        </w:rPr>
        <w:t xml:space="preserve"> umowną:</w:t>
      </w:r>
    </w:p>
    <w:p w14:paraId="6D2AA6D7" w14:textId="77777777" w:rsidR="00D26AC6" w:rsidRPr="001D5842" w:rsidRDefault="00240C04" w:rsidP="007D2BAC">
      <w:pPr>
        <w:pStyle w:val="Akapitzlist"/>
        <w:widowControl w:val="0"/>
        <w:numPr>
          <w:ilvl w:val="1"/>
          <w:numId w:val="18"/>
        </w:numPr>
        <w:suppressAutoHyphens w:val="0"/>
        <w:spacing w:before="42" w:line="276" w:lineRule="auto"/>
        <w:ind w:right="11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 przypadku odstąpienia od umowy przez Zamawiającego, na skutek okoliczności, za które ponosi odpowiedzialność Wykonawca, w szczególności określonych w ust. 3 w, wysokości 5% wartości brutto przedmiotu umowy, wskazanej w §5 ust.5 umowy.</w:t>
      </w:r>
      <w:r w:rsidRPr="001D5842">
        <w:rPr>
          <w:sz w:val="24"/>
          <w:szCs w:val="24"/>
        </w:rPr>
        <w:br/>
      </w:r>
    </w:p>
    <w:p w14:paraId="184F6B30" w14:textId="77777777" w:rsidR="00D26AC6" w:rsidRPr="001D5842" w:rsidRDefault="00240C04" w:rsidP="007D2BAC">
      <w:pPr>
        <w:pStyle w:val="Akapitzlist"/>
        <w:widowControl w:val="0"/>
        <w:numPr>
          <w:ilvl w:val="0"/>
          <w:numId w:val="19"/>
        </w:numPr>
        <w:suppressAutoHyphens w:val="0"/>
        <w:spacing w:line="276" w:lineRule="auto"/>
        <w:ind w:right="11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Zamawiającemu przysługuje ponadto prawo dochodzenia odszkodowania na zasadach ogólnych prawa cywilnego, jeżeli poniesiona szkoda przekroczy wysokość zastrzeżonych kar umownych.</w:t>
      </w:r>
    </w:p>
    <w:p w14:paraId="39CFC543" w14:textId="77777777" w:rsidR="00D26AC6" w:rsidRPr="001D5842" w:rsidRDefault="00240C04" w:rsidP="007D2BAC">
      <w:pPr>
        <w:pStyle w:val="Akapitzlist"/>
        <w:widowControl w:val="0"/>
        <w:numPr>
          <w:ilvl w:val="0"/>
          <w:numId w:val="19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Zamawiającemu przysługuje prawo odstąpienia od Umowy bez jakichkolwiek roszczeń Wykonawcy w wypadkach przewidzianych powyżej oraz:</w:t>
      </w:r>
    </w:p>
    <w:p w14:paraId="72CF7759" w14:textId="77777777" w:rsidR="00D26AC6" w:rsidRPr="001D5842" w:rsidRDefault="00240C04" w:rsidP="007D2BAC">
      <w:pPr>
        <w:pStyle w:val="Akapitzlist"/>
        <w:widowControl w:val="0"/>
        <w:numPr>
          <w:ilvl w:val="1"/>
          <w:numId w:val="19"/>
        </w:numPr>
        <w:suppressAutoHyphens w:val="0"/>
        <w:spacing w:before="1" w:line="276" w:lineRule="auto"/>
        <w:ind w:right="115"/>
        <w:jc w:val="both"/>
        <w:rPr>
          <w:sz w:val="24"/>
          <w:szCs w:val="24"/>
        </w:rPr>
      </w:pPr>
      <w:r w:rsidRPr="001D5842">
        <w:rPr>
          <w:sz w:val="24"/>
          <w:szCs w:val="24"/>
        </w:rPr>
        <w:lastRenderedPageBreak/>
        <w:t>w razie wystąpienia istotnej zmiany okoliczności powodującej, że wykonanie umowy nie leży w interesie publicznym, czego nie można było przewidzieć w chwili zawarcia umowy; w tym wypadku odstąpienie może nastąpić w terminie 30 dni od powzięcia wiadomości o powyższych okolicznościach,</w:t>
      </w:r>
    </w:p>
    <w:p w14:paraId="1C2293A3" w14:textId="77777777" w:rsidR="00D26AC6" w:rsidRPr="001D5842" w:rsidRDefault="00240C04" w:rsidP="007D2BAC">
      <w:pPr>
        <w:pStyle w:val="Akapitzlist"/>
        <w:widowControl w:val="0"/>
        <w:numPr>
          <w:ilvl w:val="0"/>
          <w:numId w:val="21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zostanie</w:t>
      </w:r>
      <w:r w:rsidRPr="001D5842">
        <w:rPr>
          <w:rStyle w:val="Brak"/>
          <w:spacing w:val="80"/>
          <w:sz w:val="24"/>
          <w:szCs w:val="24"/>
        </w:rPr>
        <w:t xml:space="preserve"> </w:t>
      </w:r>
      <w:r w:rsidRPr="001D5842">
        <w:rPr>
          <w:sz w:val="24"/>
          <w:szCs w:val="24"/>
        </w:rPr>
        <w:t>wszczęte</w:t>
      </w:r>
      <w:r w:rsidRPr="001D5842">
        <w:rPr>
          <w:rStyle w:val="Brak"/>
          <w:spacing w:val="80"/>
          <w:sz w:val="24"/>
          <w:szCs w:val="24"/>
        </w:rPr>
        <w:t xml:space="preserve"> </w:t>
      </w:r>
      <w:r w:rsidRPr="001D5842">
        <w:rPr>
          <w:sz w:val="24"/>
          <w:szCs w:val="24"/>
        </w:rPr>
        <w:t>postępowanie</w:t>
      </w:r>
      <w:r w:rsidRPr="001D5842">
        <w:rPr>
          <w:rStyle w:val="Brak"/>
          <w:spacing w:val="80"/>
          <w:sz w:val="24"/>
          <w:szCs w:val="24"/>
        </w:rPr>
        <w:t xml:space="preserve"> </w:t>
      </w:r>
      <w:r w:rsidRPr="001D5842">
        <w:rPr>
          <w:sz w:val="24"/>
          <w:szCs w:val="24"/>
        </w:rPr>
        <w:t>upadłościowe</w:t>
      </w:r>
      <w:r w:rsidRPr="001D5842">
        <w:rPr>
          <w:rStyle w:val="Brak"/>
          <w:spacing w:val="80"/>
          <w:sz w:val="24"/>
          <w:szCs w:val="24"/>
        </w:rPr>
        <w:t xml:space="preserve"> </w:t>
      </w:r>
      <w:r w:rsidRPr="001D5842">
        <w:rPr>
          <w:sz w:val="24"/>
          <w:szCs w:val="24"/>
        </w:rPr>
        <w:t>lub</w:t>
      </w:r>
      <w:r w:rsidRPr="001D5842">
        <w:rPr>
          <w:rStyle w:val="Brak"/>
          <w:spacing w:val="80"/>
          <w:sz w:val="24"/>
          <w:szCs w:val="24"/>
        </w:rPr>
        <w:t xml:space="preserve"> </w:t>
      </w:r>
      <w:r w:rsidRPr="001D5842">
        <w:rPr>
          <w:sz w:val="24"/>
          <w:szCs w:val="24"/>
        </w:rPr>
        <w:t>postępowanie</w:t>
      </w:r>
      <w:r w:rsidRPr="001D5842">
        <w:rPr>
          <w:rStyle w:val="Brak"/>
          <w:spacing w:val="80"/>
          <w:sz w:val="24"/>
          <w:szCs w:val="24"/>
        </w:rPr>
        <w:t xml:space="preserve"> </w:t>
      </w:r>
      <w:r w:rsidRPr="001D5842">
        <w:rPr>
          <w:sz w:val="24"/>
          <w:szCs w:val="24"/>
        </w:rPr>
        <w:t>likwidacyjne w stosunku do Wykonawcy,</w:t>
      </w:r>
    </w:p>
    <w:p w14:paraId="758682E4" w14:textId="77777777" w:rsidR="00D26AC6" w:rsidRPr="001D5842" w:rsidRDefault="00240C04" w:rsidP="007D2BAC">
      <w:pPr>
        <w:pStyle w:val="Akapitzlist"/>
        <w:widowControl w:val="0"/>
        <w:numPr>
          <w:ilvl w:val="0"/>
          <w:numId w:val="22"/>
        </w:numPr>
        <w:suppressAutoHyphens w:val="0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zostanie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ogłoszona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upadłość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lub</w:t>
      </w:r>
      <w:r w:rsidRPr="001D5842">
        <w:rPr>
          <w:rStyle w:val="Brak"/>
          <w:spacing w:val="-4"/>
          <w:sz w:val="24"/>
          <w:szCs w:val="24"/>
        </w:rPr>
        <w:t xml:space="preserve"> </w:t>
      </w:r>
      <w:r w:rsidRPr="001D5842">
        <w:rPr>
          <w:sz w:val="24"/>
          <w:szCs w:val="24"/>
        </w:rPr>
        <w:t>likwidacja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rStyle w:val="Brak"/>
          <w:spacing w:val="-2"/>
          <w:sz w:val="24"/>
          <w:szCs w:val="24"/>
        </w:rPr>
        <w:t>Wykonawcy,</w:t>
      </w:r>
    </w:p>
    <w:p w14:paraId="44586B40" w14:textId="77777777" w:rsidR="00D26AC6" w:rsidRPr="001D5842" w:rsidRDefault="00240C04" w:rsidP="007D2BAC">
      <w:pPr>
        <w:pStyle w:val="Akapitzlist"/>
        <w:widowControl w:val="0"/>
        <w:numPr>
          <w:ilvl w:val="0"/>
          <w:numId w:val="22"/>
        </w:numPr>
        <w:suppressAutoHyphens w:val="0"/>
        <w:spacing w:before="40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zostanie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wydany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nakaz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zajęcia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majątku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rStyle w:val="Brak"/>
          <w:spacing w:val="-2"/>
          <w:sz w:val="24"/>
          <w:szCs w:val="24"/>
        </w:rPr>
        <w:t>Wykonawcy,</w:t>
      </w:r>
    </w:p>
    <w:p w14:paraId="0F174AFF" w14:textId="77777777" w:rsidR="00D26AC6" w:rsidRPr="001D5842" w:rsidRDefault="00240C04" w:rsidP="007D2BAC">
      <w:pPr>
        <w:pStyle w:val="Akapitzlist"/>
        <w:widowControl w:val="0"/>
        <w:numPr>
          <w:ilvl w:val="0"/>
          <w:numId w:val="23"/>
        </w:numPr>
        <w:suppressAutoHyphens w:val="0"/>
        <w:spacing w:before="43" w:line="276" w:lineRule="auto"/>
        <w:ind w:right="114"/>
        <w:jc w:val="both"/>
        <w:rPr>
          <w:sz w:val="24"/>
          <w:szCs w:val="24"/>
        </w:rPr>
      </w:pPr>
      <w:r w:rsidRPr="001D5842">
        <w:rPr>
          <w:rStyle w:val="Brak"/>
        </w:rPr>
        <w:tab/>
      </w:r>
      <w:r w:rsidRPr="001D5842">
        <w:rPr>
          <w:sz w:val="24"/>
          <w:szCs w:val="24"/>
        </w:rPr>
        <w:t>w przypadku niewykonania lub nienależytego wykonywania umowy lub rażącego naruszenia postanowień umowy przez Wykonawcę tj.:</w:t>
      </w:r>
    </w:p>
    <w:p w14:paraId="0BA4DCD3" w14:textId="77777777" w:rsidR="00D26AC6" w:rsidRPr="001D5842" w:rsidRDefault="00240C04" w:rsidP="007D2BAC">
      <w:pPr>
        <w:pStyle w:val="Akapitzlist"/>
        <w:widowControl w:val="0"/>
        <w:numPr>
          <w:ilvl w:val="1"/>
          <w:numId w:val="23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 przypadku, gdy Wykonawca nie rozpoczął wykonywania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umowy (z przyczyn leżących po stronie Wykonawcy) pomimo uprzedniego wezwania go do rozpoczęcia odbioru odpadów przez Zamawiającego na piśmie,</w:t>
      </w:r>
    </w:p>
    <w:p w14:paraId="4EB8495E" w14:textId="33CAAA72" w:rsidR="00D26AC6" w:rsidRPr="001D5842" w:rsidRDefault="00240C04" w:rsidP="007D2BAC">
      <w:pPr>
        <w:pStyle w:val="Akapitzlist"/>
        <w:widowControl w:val="0"/>
        <w:numPr>
          <w:ilvl w:val="1"/>
          <w:numId w:val="23"/>
        </w:numPr>
        <w:suppressAutoHyphens w:val="0"/>
        <w:spacing w:line="276" w:lineRule="auto"/>
        <w:ind w:right="11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 przypadku, gdy Wykonawca wstrzymał realizację zamówienia, pomimo uprzedniego wezwania do kontynuacji odbiorów złożonego przez Zamawiającego na piśmie.</w:t>
      </w:r>
    </w:p>
    <w:p w14:paraId="0EE37644" w14:textId="77777777" w:rsidR="00D26AC6" w:rsidRPr="001D5842" w:rsidRDefault="00240C04" w:rsidP="007D2BAC">
      <w:pPr>
        <w:pStyle w:val="Akapitzlist"/>
        <w:widowControl w:val="0"/>
        <w:numPr>
          <w:ilvl w:val="0"/>
          <w:numId w:val="24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Odstąpienie od Umowy powinno nastąpić w formie pisemnej pod rygorem nieważności takiego oświadczenia i powinno zawierać uzasadnienie.</w:t>
      </w:r>
    </w:p>
    <w:p w14:paraId="473CBD62" w14:textId="77777777" w:rsidR="00D26AC6" w:rsidRPr="001D5842" w:rsidRDefault="00D26AC6">
      <w:pPr>
        <w:widowControl w:val="0"/>
        <w:tabs>
          <w:tab w:val="left" w:pos="478"/>
        </w:tabs>
        <w:suppressAutoHyphens w:val="0"/>
        <w:spacing w:line="276" w:lineRule="auto"/>
        <w:ind w:right="115"/>
        <w:jc w:val="both"/>
        <w:rPr>
          <w:sz w:val="24"/>
          <w:szCs w:val="24"/>
        </w:rPr>
      </w:pPr>
    </w:p>
    <w:p w14:paraId="003A38AA" w14:textId="77777777" w:rsidR="00D26AC6" w:rsidRPr="001D5842" w:rsidRDefault="00240C04" w:rsidP="007D2BAC">
      <w:pPr>
        <w:pStyle w:val="Akapitzlist"/>
        <w:widowControl w:val="0"/>
        <w:numPr>
          <w:ilvl w:val="0"/>
          <w:numId w:val="19"/>
        </w:numPr>
        <w:suppressAutoHyphens w:val="0"/>
        <w:spacing w:before="76" w:line="276" w:lineRule="auto"/>
        <w:ind w:right="11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Wykonawca wyraża zgodę na potrącenie kar umownych z przysługującego mu </w:t>
      </w:r>
      <w:r w:rsidRPr="001D5842">
        <w:rPr>
          <w:rStyle w:val="Brak"/>
          <w:spacing w:val="-2"/>
          <w:sz w:val="24"/>
          <w:szCs w:val="24"/>
        </w:rPr>
        <w:t>wynagrodzenia.</w:t>
      </w:r>
    </w:p>
    <w:p w14:paraId="12C78236" w14:textId="77777777" w:rsidR="000249D7" w:rsidRPr="001D5842" w:rsidRDefault="00240C04" w:rsidP="005647FD">
      <w:pPr>
        <w:pStyle w:val="Akapitzlist"/>
        <w:widowControl w:val="0"/>
        <w:numPr>
          <w:ilvl w:val="0"/>
          <w:numId w:val="19"/>
        </w:numPr>
        <w:suppressAutoHyphens w:val="0"/>
        <w:spacing w:before="1" w:line="276" w:lineRule="auto"/>
        <w:ind w:right="11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Zamawiający zapłaci Wykonawcy karę umowną, w przypadku odstąpienia przez Wykonawcę od umowy, na skutek okoliczności, za które Zamawiający ponosi wyłączną odpowiedzialność</w:t>
      </w:r>
      <w:r w:rsidRPr="001D5842">
        <w:rPr>
          <w:rStyle w:val="Brak"/>
          <w:spacing w:val="38"/>
          <w:sz w:val="24"/>
          <w:szCs w:val="24"/>
        </w:rPr>
        <w:t xml:space="preserve"> </w:t>
      </w:r>
      <w:r w:rsidRPr="001D5842">
        <w:rPr>
          <w:sz w:val="24"/>
          <w:szCs w:val="24"/>
        </w:rPr>
        <w:t>–</w:t>
      </w:r>
      <w:r w:rsidRPr="001D5842">
        <w:rPr>
          <w:rStyle w:val="Brak"/>
          <w:spacing w:val="38"/>
          <w:sz w:val="24"/>
          <w:szCs w:val="24"/>
        </w:rPr>
        <w:t xml:space="preserve"> </w:t>
      </w:r>
      <w:r w:rsidRPr="001D5842">
        <w:rPr>
          <w:sz w:val="24"/>
          <w:szCs w:val="24"/>
        </w:rPr>
        <w:t>w</w:t>
      </w:r>
      <w:r w:rsidRPr="001D5842">
        <w:rPr>
          <w:rStyle w:val="Brak"/>
          <w:spacing w:val="37"/>
          <w:sz w:val="24"/>
          <w:szCs w:val="24"/>
        </w:rPr>
        <w:t xml:space="preserve"> </w:t>
      </w:r>
      <w:r w:rsidRPr="001D5842">
        <w:rPr>
          <w:sz w:val="24"/>
          <w:szCs w:val="24"/>
        </w:rPr>
        <w:t>wysokości</w:t>
      </w:r>
      <w:r w:rsidRPr="001D5842">
        <w:rPr>
          <w:rStyle w:val="Brak"/>
          <w:spacing w:val="38"/>
          <w:sz w:val="24"/>
          <w:szCs w:val="24"/>
        </w:rPr>
        <w:t xml:space="preserve"> </w:t>
      </w:r>
      <w:r w:rsidRPr="001D5842">
        <w:rPr>
          <w:sz w:val="24"/>
          <w:szCs w:val="24"/>
        </w:rPr>
        <w:t>5%</w:t>
      </w:r>
      <w:r w:rsidRPr="001D5842">
        <w:rPr>
          <w:rStyle w:val="Brak"/>
          <w:spacing w:val="38"/>
          <w:sz w:val="24"/>
          <w:szCs w:val="24"/>
        </w:rPr>
        <w:t xml:space="preserve"> </w:t>
      </w:r>
      <w:r w:rsidRPr="001D5842">
        <w:rPr>
          <w:sz w:val="24"/>
          <w:szCs w:val="24"/>
        </w:rPr>
        <w:t>wartości</w:t>
      </w:r>
      <w:r w:rsidRPr="001D5842">
        <w:rPr>
          <w:rStyle w:val="Brak"/>
          <w:spacing w:val="38"/>
          <w:sz w:val="24"/>
          <w:szCs w:val="24"/>
        </w:rPr>
        <w:t xml:space="preserve"> </w:t>
      </w:r>
      <w:r w:rsidRPr="001D5842">
        <w:rPr>
          <w:sz w:val="24"/>
          <w:szCs w:val="24"/>
        </w:rPr>
        <w:t>brutto</w:t>
      </w:r>
      <w:r w:rsidRPr="001D5842">
        <w:rPr>
          <w:rStyle w:val="Brak"/>
          <w:spacing w:val="38"/>
          <w:sz w:val="24"/>
          <w:szCs w:val="24"/>
        </w:rPr>
        <w:t xml:space="preserve"> </w:t>
      </w:r>
      <w:r w:rsidRPr="001D5842">
        <w:rPr>
          <w:sz w:val="24"/>
          <w:szCs w:val="24"/>
        </w:rPr>
        <w:t>przedmiotu</w:t>
      </w:r>
      <w:r w:rsidRPr="001D5842">
        <w:rPr>
          <w:rStyle w:val="Brak"/>
          <w:spacing w:val="38"/>
          <w:sz w:val="24"/>
          <w:szCs w:val="24"/>
        </w:rPr>
        <w:t xml:space="preserve"> </w:t>
      </w:r>
      <w:r w:rsidRPr="001D5842">
        <w:rPr>
          <w:sz w:val="24"/>
          <w:szCs w:val="24"/>
        </w:rPr>
        <w:t>umowy,</w:t>
      </w:r>
      <w:r w:rsidRPr="001D5842">
        <w:rPr>
          <w:rStyle w:val="Brak"/>
          <w:spacing w:val="38"/>
          <w:sz w:val="24"/>
          <w:szCs w:val="24"/>
        </w:rPr>
        <w:t xml:space="preserve"> </w:t>
      </w:r>
      <w:r w:rsidRPr="001D5842">
        <w:rPr>
          <w:sz w:val="24"/>
          <w:szCs w:val="24"/>
        </w:rPr>
        <w:t>wskazanego w §5 ust. 5 umowy.</w:t>
      </w:r>
      <w:r w:rsidR="000249D7" w:rsidRPr="001D5842">
        <w:rPr>
          <w:sz w:val="24"/>
          <w:szCs w:val="24"/>
        </w:rPr>
        <w:t xml:space="preserve"> </w:t>
      </w:r>
    </w:p>
    <w:p w14:paraId="12E6E987" w14:textId="6CB0AEDB" w:rsidR="00D26AC6" w:rsidRPr="001D5842" w:rsidRDefault="00240C04" w:rsidP="005647FD">
      <w:pPr>
        <w:pStyle w:val="Akapitzlist"/>
        <w:widowControl w:val="0"/>
        <w:numPr>
          <w:ilvl w:val="0"/>
          <w:numId w:val="19"/>
        </w:numPr>
        <w:suppressAutoHyphens w:val="0"/>
        <w:spacing w:before="1" w:line="276" w:lineRule="auto"/>
        <w:ind w:right="11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amawiający w przypadku odstąpienia od niniejszej umowy z przyczyn, za które Zamawiający ponosi wyłączną odpowiedzialność zobowiązany jest do zapłaty wynagrodzenia za zrealizowaną usługę w wysokości proporcjonalnie do stopnia zaawansowania usługi do dnia odstąpienia.</w:t>
      </w:r>
    </w:p>
    <w:p w14:paraId="3F998F06" w14:textId="77777777" w:rsidR="00D26AC6" w:rsidRPr="001D5842" w:rsidRDefault="00240C04" w:rsidP="007D2BAC">
      <w:pPr>
        <w:pStyle w:val="Akapitzlist"/>
        <w:widowControl w:val="0"/>
        <w:numPr>
          <w:ilvl w:val="0"/>
          <w:numId w:val="19"/>
        </w:numPr>
        <w:suppressAutoHyphens w:val="0"/>
        <w:spacing w:before="1" w:line="276" w:lineRule="auto"/>
        <w:ind w:right="11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Łączna</w:t>
      </w:r>
      <w:r w:rsidRPr="001D5842">
        <w:rPr>
          <w:rStyle w:val="Brak"/>
          <w:spacing w:val="-4"/>
          <w:sz w:val="24"/>
          <w:szCs w:val="24"/>
        </w:rPr>
        <w:t xml:space="preserve"> </w:t>
      </w:r>
      <w:r w:rsidRPr="001D5842">
        <w:rPr>
          <w:sz w:val="24"/>
          <w:szCs w:val="24"/>
        </w:rPr>
        <w:t>wysokość</w:t>
      </w:r>
      <w:r w:rsidRPr="001D5842">
        <w:rPr>
          <w:rStyle w:val="Brak"/>
          <w:spacing w:val="-4"/>
          <w:sz w:val="24"/>
          <w:szCs w:val="24"/>
        </w:rPr>
        <w:t xml:space="preserve"> </w:t>
      </w:r>
      <w:r w:rsidRPr="001D5842">
        <w:rPr>
          <w:sz w:val="24"/>
          <w:szCs w:val="24"/>
        </w:rPr>
        <w:t>kar</w:t>
      </w:r>
      <w:r w:rsidRPr="001D5842">
        <w:rPr>
          <w:rStyle w:val="Brak"/>
          <w:spacing w:val="-4"/>
          <w:sz w:val="24"/>
          <w:szCs w:val="24"/>
        </w:rPr>
        <w:t xml:space="preserve"> </w:t>
      </w:r>
      <w:r w:rsidRPr="001D5842">
        <w:rPr>
          <w:sz w:val="24"/>
          <w:szCs w:val="24"/>
        </w:rPr>
        <w:t>umownych</w:t>
      </w:r>
      <w:r w:rsidRPr="001D5842">
        <w:rPr>
          <w:rStyle w:val="Brak"/>
          <w:spacing w:val="-4"/>
          <w:sz w:val="24"/>
          <w:szCs w:val="24"/>
        </w:rPr>
        <w:t xml:space="preserve"> </w:t>
      </w:r>
      <w:r w:rsidRPr="001D5842">
        <w:rPr>
          <w:sz w:val="24"/>
          <w:szCs w:val="24"/>
        </w:rPr>
        <w:t>nie</w:t>
      </w:r>
      <w:r w:rsidRPr="001D5842">
        <w:rPr>
          <w:rStyle w:val="Brak"/>
          <w:spacing w:val="-4"/>
          <w:sz w:val="24"/>
          <w:szCs w:val="24"/>
        </w:rPr>
        <w:t xml:space="preserve"> </w:t>
      </w:r>
      <w:r w:rsidRPr="001D5842">
        <w:rPr>
          <w:sz w:val="24"/>
          <w:szCs w:val="24"/>
        </w:rPr>
        <w:t>może</w:t>
      </w:r>
      <w:r w:rsidRPr="001D5842">
        <w:rPr>
          <w:rStyle w:val="Brak"/>
          <w:spacing w:val="-4"/>
          <w:sz w:val="24"/>
          <w:szCs w:val="24"/>
        </w:rPr>
        <w:t xml:space="preserve"> </w:t>
      </w:r>
      <w:r w:rsidRPr="001D5842">
        <w:rPr>
          <w:sz w:val="24"/>
          <w:szCs w:val="24"/>
        </w:rPr>
        <w:t>przekraczać</w:t>
      </w:r>
      <w:r w:rsidRPr="001D5842">
        <w:rPr>
          <w:rStyle w:val="Brak"/>
          <w:spacing w:val="-5"/>
          <w:sz w:val="24"/>
          <w:szCs w:val="24"/>
        </w:rPr>
        <w:t xml:space="preserve"> </w:t>
      </w:r>
      <w:r w:rsidRPr="001D5842">
        <w:rPr>
          <w:sz w:val="24"/>
          <w:szCs w:val="24"/>
        </w:rPr>
        <w:t>15% wynagrodzenia brutto.</w:t>
      </w:r>
    </w:p>
    <w:p w14:paraId="4B1B50CD" w14:textId="77777777" w:rsidR="000249D7" w:rsidRPr="001D5842" w:rsidRDefault="000249D7">
      <w:pPr>
        <w:widowControl w:val="0"/>
        <w:spacing w:line="276" w:lineRule="auto"/>
        <w:jc w:val="center"/>
        <w:rPr>
          <w:rStyle w:val="Brak"/>
          <w:b/>
          <w:bCs/>
          <w:sz w:val="24"/>
          <w:szCs w:val="24"/>
        </w:rPr>
      </w:pPr>
    </w:p>
    <w:p w14:paraId="0110AEC1" w14:textId="7EBA45F9" w:rsidR="00D26AC6" w:rsidRPr="001D5842" w:rsidRDefault="00240C04">
      <w:pPr>
        <w:widowControl w:val="0"/>
        <w:spacing w:line="276" w:lineRule="auto"/>
        <w:jc w:val="center"/>
        <w:rPr>
          <w:rStyle w:val="Brak"/>
          <w:b/>
          <w:bCs/>
          <w:sz w:val="24"/>
          <w:szCs w:val="24"/>
        </w:rPr>
      </w:pPr>
      <w:r w:rsidRPr="001D5842">
        <w:rPr>
          <w:rStyle w:val="Brak"/>
          <w:b/>
          <w:bCs/>
          <w:sz w:val="24"/>
          <w:szCs w:val="24"/>
        </w:rPr>
        <w:t>§ 9</w:t>
      </w:r>
    </w:p>
    <w:p w14:paraId="780CBFDB" w14:textId="76E958A9" w:rsidR="00D26AC6" w:rsidRPr="001D5842" w:rsidRDefault="007C4E2A" w:rsidP="007C4E2A">
      <w:pPr>
        <w:widowControl w:val="0"/>
        <w:tabs>
          <w:tab w:val="left" w:pos="6060"/>
        </w:tabs>
        <w:spacing w:line="276" w:lineRule="auto"/>
        <w:rPr>
          <w:b/>
          <w:bCs/>
          <w:sz w:val="24"/>
          <w:szCs w:val="24"/>
        </w:rPr>
      </w:pPr>
      <w:r w:rsidRPr="001D5842">
        <w:rPr>
          <w:b/>
          <w:bCs/>
          <w:sz w:val="24"/>
          <w:szCs w:val="24"/>
        </w:rPr>
        <w:tab/>
      </w:r>
    </w:p>
    <w:p w14:paraId="1C293909" w14:textId="77777777" w:rsidR="00D26AC6" w:rsidRPr="001D5842" w:rsidRDefault="00240C04" w:rsidP="007D2BAC">
      <w:pPr>
        <w:pStyle w:val="Akapitzlist"/>
        <w:widowControl w:val="0"/>
        <w:numPr>
          <w:ilvl w:val="0"/>
          <w:numId w:val="26"/>
        </w:numPr>
        <w:suppressAutoHyphens w:val="0"/>
        <w:spacing w:before="167" w:line="268" w:lineRule="auto"/>
        <w:ind w:right="12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Zamawiający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wymaga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zatrudnienia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sz w:val="24"/>
          <w:szCs w:val="24"/>
        </w:rPr>
        <w:t>na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podstawie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umowy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o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pracę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przez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Wykonawcę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lub podwykonawcę</w:t>
      </w:r>
      <w:r w:rsidRPr="001D5842">
        <w:rPr>
          <w:rStyle w:val="Brak"/>
          <w:spacing w:val="-13"/>
          <w:sz w:val="24"/>
          <w:szCs w:val="24"/>
        </w:rPr>
        <w:t xml:space="preserve"> </w:t>
      </w:r>
      <w:r w:rsidRPr="001D5842">
        <w:rPr>
          <w:sz w:val="24"/>
          <w:szCs w:val="24"/>
        </w:rPr>
        <w:t>osób</w:t>
      </w:r>
      <w:r w:rsidRPr="001D5842">
        <w:rPr>
          <w:rStyle w:val="Brak"/>
          <w:spacing w:val="-13"/>
          <w:sz w:val="24"/>
          <w:szCs w:val="24"/>
        </w:rPr>
        <w:t xml:space="preserve"> </w:t>
      </w:r>
      <w:r w:rsidRPr="001D5842">
        <w:rPr>
          <w:sz w:val="24"/>
          <w:szCs w:val="24"/>
        </w:rPr>
        <w:t>realizujących</w:t>
      </w:r>
      <w:r w:rsidRPr="001D5842">
        <w:rPr>
          <w:rStyle w:val="Brak"/>
          <w:spacing w:val="-14"/>
          <w:sz w:val="24"/>
          <w:szCs w:val="24"/>
        </w:rPr>
        <w:t xml:space="preserve"> </w:t>
      </w:r>
      <w:r w:rsidRPr="001D5842">
        <w:rPr>
          <w:sz w:val="24"/>
          <w:szCs w:val="24"/>
        </w:rPr>
        <w:t>przedmiot</w:t>
      </w:r>
      <w:r w:rsidRPr="001D5842">
        <w:rPr>
          <w:rStyle w:val="Brak"/>
          <w:spacing w:val="-12"/>
          <w:sz w:val="24"/>
          <w:szCs w:val="24"/>
        </w:rPr>
        <w:t xml:space="preserve"> </w:t>
      </w:r>
      <w:r w:rsidRPr="001D5842">
        <w:rPr>
          <w:sz w:val="24"/>
          <w:szCs w:val="24"/>
        </w:rPr>
        <w:t>umowy</w:t>
      </w:r>
      <w:r w:rsidRPr="001D5842">
        <w:rPr>
          <w:rStyle w:val="Brak"/>
          <w:spacing w:val="-13"/>
          <w:sz w:val="24"/>
          <w:szCs w:val="24"/>
        </w:rPr>
        <w:t xml:space="preserve"> </w:t>
      </w:r>
      <w:r w:rsidRPr="001D5842">
        <w:rPr>
          <w:sz w:val="24"/>
          <w:szCs w:val="24"/>
        </w:rPr>
        <w:t>na</w:t>
      </w:r>
      <w:r w:rsidRPr="001D5842">
        <w:rPr>
          <w:rStyle w:val="Brak"/>
          <w:spacing w:val="-11"/>
          <w:sz w:val="24"/>
          <w:szCs w:val="24"/>
        </w:rPr>
        <w:t xml:space="preserve"> </w:t>
      </w:r>
      <w:r w:rsidRPr="001D5842">
        <w:rPr>
          <w:sz w:val="24"/>
          <w:szCs w:val="24"/>
        </w:rPr>
        <w:t>terenie</w:t>
      </w:r>
      <w:r w:rsidRPr="001D5842">
        <w:rPr>
          <w:rStyle w:val="Brak"/>
          <w:spacing w:val="-13"/>
          <w:sz w:val="24"/>
          <w:szCs w:val="24"/>
        </w:rPr>
        <w:t xml:space="preserve"> </w:t>
      </w:r>
      <w:r w:rsidRPr="001D5842">
        <w:rPr>
          <w:sz w:val="24"/>
          <w:szCs w:val="24"/>
        </w:rPr>
        <w:t>zakładu</w:t>
      </w:r>
      <w:r w:rsidRPr="001D5842">
        <w:rPr>
          <w:rStyle w:val="Brak"/>
          <w:spacing w:val="-14"/>
          <w:sz w:val="24"/>
          <w:szCs w:val="24"/>
        </w:rPr>
        <w:t xml:space="preserve"> </w:t>
      </w:r>
      <w:r w:rsidRPr="001D5842">
        <w:rPr>
          <w:sz w:val="24"/>
          <w:szCs w:val="24"/>
        </w:rPr>
        <w:t xml:space="preserve">Zamawiającego a wykonujących czynności polegające na wykonywaniu pracy w rozumieniu art. 22 § 1 Kodeksu pracy (Dz. U. z 2022r. poz. 1510) tj. przez tzw. ,,pracowników </w:t>
      </w:r>
      <w:r w:rsidRPr="001D5842">
        <w:rPr>
          <w:rStyle w:val="Brak"/>
          <w:spacing w:val="-2"/>
          <w:sz w:val="24"/>
          <w:szCs w:val="24"/>
        </w:rPr>
        <w:t>fizycznych’’.</w:t>
      </w:r>
    </w:p>
    <w:p w14:paraId="747DD2AD" w14:textId="77777777" w:rsidR="00D26AC6" w:rsidRPr="001D5842" w:rsidRDefault="00240C04" w:rsidP="007D2BAC">
      <w:pPr>
        <w:pStyle w:val="Akapitzlist"/>
        <w:widowControl w:val="0"/>
        <w:numPr>
          <w:ilvl w:val="0"/>
          <w:numId w:val="26"/>
        </w:numPr>
        <w:suppressAutoHyphens w:val="0"/>
        <w:spacing w:before="93" w:line="268" w:lineRule="auto"/>
        <w:ind w:right="12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 trakcie realizacji zamówienia Zamawiający uprawniony jest do wykonywania czynności kontrolnych wobec Wykonawcy odnośnie spełniania przez Wykonawcę lub podwykonawcę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sz w:val="24"/>
          <w:szCs w:val="24"/>
        </w:rPr>
        <w:t>wymogu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sz w:val="24"/>
          <w:szCs w:val="24"/>
        </w:rPr>
        <w:t>zatrudnienia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sz w:val="24"/>
          <w:szCs w:val="24"/>
        </w:rPr>
        <w:t>na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sz w:val="24"/>
          <w:szCs w:val="24"/>
        </w:rPr>
        <w:t>podstawie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sz w:val="24"/>
          <w:szCs w:val="24"/>
        </w:rPr>
        <w:t>umowy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o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sz w:val="24"/>
          <w:szCs w:val="24"/>
        </w:rPr>
        <w:t>pracę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sz w:val="24"/>
          <w:szCs w:val="24"/>
        </w:rPr>
        <w:t>osób</w:t>
      </w:r>
      <w:r w:rsidRPr="001D5842">
        <w:rPr>
          <w:rStyle w:val="Brak"/>
          <w:spacing w:val="-4"/>
          <w:sz w:val="24"/>
          <w:szCs w:val="24"/>
        </w:rPr>
        <w:t xml:space="preserve"> </w:t>
      </w:r>
      <w:r w:rsidRPr="001D5842">
        <w:rPr>
          <w:sz w:val="24"/>
          <w:szCs w:val="24"/>
        </w:rPr>
        <w:t>wykonujących wskazane w ustępie 1 czynności. Zamawiający uprawniony jest w szczególności do:</w:t>
      </w:r>
    </w:p>
    <w:p w14:paraId="1A0830D5" w14:textId="2F39EAA3" w:rsidR="00D26AC6" w:rsidRPr="001D5842" w:rsidRDefault="00240C04" w:rsidP="007D2BAC">
      <w:pPr>
        <w:pStyle w:val="Akapitzlist"/>
        <w:widowControl w:val="0"/>
        <w:numPr>
          <w:ilvl w:val="1"/>
          <w:numId w:val="26"/>
        </w:numPr>
        <w:suppressAutoHyphens w:val="0"/>
        <w:spacing w:before="92" w:line="268" w:lineRule="auto"/>
        <w:ind w:right="126"/>
        <w:rPr>
          <w:sz w:val="24"/>
          <w:szCs w:val="24"/>
        </w:rPr>
      </w:pPr>
      <w:r w:rsidRPr="001D5842">
        <w:rPr>
          <w:sz w:val="24"/>
          <w:szCs w:val="24"/>
        </w:rPr>
        <w:lastRenderedPageBreak/>
        <w:t>żądania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oświadczeń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i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dokumentów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zakresie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potwierdzenia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spełniania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 xml:space="preserve">ww. </w:t>
      </w:r>
      <w:r w:rsidRPr="001D5842">
        <w:rPr>
          <w:rStyle w:val="Brak"/>
          <w:spacing w:val="-2"/>
          <w:sz w:val="24"/>
          <w:szCs w:val="24"/>
        </w:rPr>
        <w:t>wymogów</w:t>
      </w:r>
      <w:r w:rsidRPr="001D5842">
        <w:rPr>
          <w:sz w:val="24"/>
          <w:szCs w:val="24"/>
        </w:rPr>
        <w:tab/>
        <w:t>i dokonywania ich oceny,</w:t>
      </w:r>
    </w:p>
    <w:p w14:paraId="47462A21" w14:textId="77777777" w:rsidR="00D26AC6" w:rsidRPr="001D5842" w:rsidRDefault="00240C04" w:rsidP="007D2BAC">
      <w:pPr>
        <w:pStyle w:val="Akapitzlist"/>
        <w:widowControl w:val="0"/>
        <w:numPr>
          <w:ilvl w:val="1"/>
          <w:numId w:val="27"/>
        </w:numPr>
        <w:suppressAutoHyphens w:val="0"/>
        <w:spacing w:before="93" w:line="268" w:lineRule="auto"/>
        <w:ind w:right="124"/>
        <w:rPr>
          <w:sz w:val="24"/>
          <w:szCs w:val="24"/>
        </w:rPr>
      </w:pPr>
      <w:r w:rsidRPr="001D5842">
        <w:rPr>
          <w:sz w:val="24"/>
          <w:szCs w:val="24"/>
        </w:rPr>
        <w:t>żądania</w:t>
      </w:r>
      <w:r w:rsidRPr="001D5842">
        <w:rPr>
          <w:rStyle w:val="Brak"/>
          <w:spacing w:val="-9"/>
          <w:sz w:val="24"/>
          <w:szCs w:val="24"/>
        </w:rPr>
        <w:t xml:space="preserve"> </w:t>
      </w:r>
      <w:r w:rsidRPr="001D5842">
        <w:rPr>
          <w:sz w:val="24"/>
          <w:szCs w:val="24"/>
        </w:rPr>
        <w:t>wyjaśnień</w:t>
      </w:r>
      <w:r w:rsidRPr="001D5842">
        <w:rPr>
          <w:rStyle w:val="Brak"/>
          <w:spacing w:val="-9"/>
          <w:sz w:val="24"/>
          <w:szCs w:val="24"/>
        </w:rPr>
        <w:t xml:space="preserve"> </w:t>
      </w:r>
      <w:r w:rsidRPr="001D5842">
        <w:rPr>
          <w:sz w:val="24"/>
          <w:szCs w:val="24"/>
        </w:rPr>
        <w:t>w</w:t>
      </w:r>
      <w:r w:rsidRPr="001D5842">
        <w:rPr>
          <w:rStyle w:val="Brak"/>
          <w:spacing w:val="-10"/>
          <w:sz w:val="24"/>
          <w:szCs w:val="24"/>
        </w:rPr>
        <w:t xml:space="preserve"> </w:t>
      </w:r>
      <w:r w:rsidRPr="001D5842">
        <w:rPr>
          <w:sz w:val="24"/>
          <w:szCs w:val="24"/>
        </w:rPr>
        <w:t>przypadku</w:t>
      </w:r>
      <w:r w:rsidRPr="001D5842">
        <w:rPr>
          <w:rStyle w:val="Brak"/>
          <w:spacing w:val="-9"/>
          <w:sz w:val="24"/>
          <w:szCs w:val="24"/>
        </w:rPr>
        <w:t xml:space="preserve"> </w:t>
      </w:r>
      <w:r w:rsidRPr="001D5842">
        <w:rPr>
          <w:sz w:val="24"/>
          <w:szCs w:val="24"/>
        </w:rPr>
        <w:t>wątpliwości</w:t>
      </w:r>
      <w:r w:rsidRPr="001D5842">
        <w:rPr>
          <w:rStyle w:val="Brak"/>
          <w:spacing w:val="-9"/>
          <w:sz w:val="24"/>
          <w:szCs w:val="24"/>
        </w:rPr>
        <w:t xml:space="preserve"> </w:t>
      </w:r>
      <w:r w:rsidRPr="001D5842">
        <w:rPr>
          <w:sz w:val="24"/>
          <w:szCs w:val="24"/>
        </w:rPr>
        <w:t>w</w:t>
      </w:r>
      <w:r w:rsidRPr="001D5842">
        <w:rPr>
          <w:rStyle w:val="Brak"/>
          <w:spacing w:val="-10"/>
          <w:sz w:val="24"/>
          <w:szCs w:val="24"/>
        </w:rPr>
        <w:t xml:space="preserve"> </w:t>
      </w:r>
      <w:r w:rsidRPr="001D5842">
        <w:rPr>
          <w:sz w:val="24"/>
          <w:szCs w:val="24"/>
        </w:rPr>
        <w:t>zakresie</w:t>
      </w:r>
      <w:r w:rsidRPr="001D5842">
        <w:rPr>
          <w:rStyle w:val="Brak"/>
          <w:spacing w:val="-10"/>
          <w:sz w:val="24"/>
          <w:szCs w:val="24"/>
        </w:rPr>
        <w:t xml:space="preserve"> </w:t>
      </w:r>
      <w:r w:rsidRPr="001D5842">
        <w:rPr>
          <w:sz w:val="24"/>
          <w:szCs w:val="24"/>
        </w:rPr>
        <w:t>potwierdzenia</w:t>
      </w:r>
      <w:r w:rsidRPr="001D5842">
        <w:rPr>
          <w:rStyle w:val="Brak"/>
          <w:spacing w:val="-9"/>
          <w:sz w:val="24"/>
          <w:szCs w:val="24"/>
        </w:rPr>
        <w:t xml:space="preserve"> </w:t>
      </w:r>
      <w:r w:rsidRPr="001D5842">
        <w:rPr>
          <w:sz w:val="24"/>
          <w:szCs w:val="24"/>
        </w:rPr>
        <w:t>spełniania ww. wymogów,</w:t>
      </w:r>
    </w:p>
    <w:p w14:paraId="69CB0A27" w14:textId="77777777" w:rsidR="00D26AC6" w:rsidRPr="001D5842" w:rsidRDefault="00240C04" w:rsidP="007D2BAC">
      <w:pPr>
        <w:pStyle w:val="Akapitzlist"/>
        <w:widowControl w:val="0"/>
        <w:numPr>
          <w:ilvl w:val="1"/>
          <w:numId w:val="28"/>
        </w:numPr>
        <w:suppressAutoHyphens w:val="0"/>
        <w:spacing w:before="95"/>
        <w:rPr>
          <w:sz w:val="24"/>
          <w:szCs w:val="24"/>
        </w:rPr>
      </w:pPr>
      <w:r w:rsidRPr="001D5842">
        <w:rPr>
          <w:sz w:val="24"/>
          <w:szCs w:val="24"/>
        </w:rPr>
        <w:t>przeprowadzania</w:t>
      </w:r>
      <w:r w:rsidRPr="001D5842">
        <w:rPr>
          <w:rStyle w:val="Brak"/>
          <w:spacing w:val="-5"/>
          <w:sz w:val="24"/>
          <w:szCs w:val="24"/>
        </w:rPr>
        <w:t xml:space="preserve"> </w:t>
      </w:r>
      <w:r w:rsidRPr="001D5842">
        <w:rPr>
          <w:sz w:val="24"/>
          <w:szCs w:val="24"/>
        </w:rPr>
        <w:t>kontroli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na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miejscu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sz w:val="24"/>
          <w:szCs w:val="24"/>
        </w:rPr>
        <w:t>wykonywania</w:t>
      </w:r>
      <w:r w:rsidRPr="001D5842">
        <w:rPr>
          <w:rStyle w:val="Brak"/>
          <w:spacing w:val="-2"/>
          <w:sz w:val="24"/>
          <w:szCs w:val="24"/>
        </w:rPr>
        <w:t xml:space="preserve"> świadczenia.</w:t>
      </w:r>
    </w:p>
    <w:p w14:paraId="2D517607" w14:textId="77777777" w:rsidR="00D26AC6" w:rsidRPr="001D5842" w:rsidRDefault="00240C04" w:rsidP="007D2BAC">
      <w:pPr>
        <w:pStyle w:val="Akapitzlist"/>
        <w:widowControl w:val="0"/>
        <w:numPr>
          <w:ilvl w:val="0"/>
          <w:numId w:val="26"/>
        </w:numPr>
        <w:suppressAutoHyphens w:val="0"/>
        <w:spacing w:before="128" w:line="268" w:lineRule="auto"/>
        <w:ind w:right="123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</w:t>
      </w:r>
      <w:r w:rsidRPr="001D5842">
        <w:rPr>
          <w:rStyle w:val="Brak"/>
          <w:spacing w:val="-7"/>
          <w:sz w:val="24"/>
          <w:szCs w:val="24"/>
        </w:rPr>
        <w:t xml:space="preserve"> </w:t>
      </w:r>
      <w:r w:rsidRPr="001D5842">
        <w:rPr>
          <w:sz w:val="24"/>
          <w:szCs w:val="24"/>
        </w:rPr>
        <w:t>trakcie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realizacji</w:t>
      </w:r>
      <w:r w:rsidRPr="001D5842">
        <w:rPr>
          <w:rStyle w:val="Brak"/>
          <w:spacing w:val="-5"/>
          <w:sz w:val="24"/>
          <w:szCs w:val="24"/>
        </w:rPr>
        <w:t xml:space="preserve"> </w:t>
      </w:r>
      <w:r w:rsidRPr="001D5842">
        <w:rPr>
          <w:sz w:val="24"/>
          <w:szCs w:val="24"/>
        </w:rPr>
        <w:t>zamówienia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na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każde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wezwanie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Zamawiającego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w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wyznaczonym</w:t>
      </w:r>
      <w:r w:rsidRPr="001D5842">
        <w:rPr>
          <w:rStyle w:val="Brak"/>
          <w:spacing w:val="-7"/>
          <w:sz w:val="24"/>
          <w:szCs w:val="24"/>
        </w:rPr>
        <w:t xml:space="preserve"> </w:t>
      </w:r>
      <w:r w:rsidRPr="001D5842">
        <w:rPr>
          <w:sz w:val="24"/>
          <w:szCs w:val="24"/>
        </w:rPr>
        <w:t>w tym wezwaniu terminie ale nie krótszym niż 7 dni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14:paraId="3E12C6CE" w14:textId="50C65613" w:rsidR="00D26AC6" w:rsidRPr="001D5842" w:rsidRDefault="00240C04" w:rsidP="00517A6F">
      <w:pPr>
        <w:numPr>
          <w:ilvl w:val="0"/>
          <w:numId w:val="53"/>
        </w:numPr>
        <w:spacing w:before="75" w:line="268" w:lineRule="auto"/>
        <w:ind w:right="125"/>
        <w:jc w:val="both"/>
      </w:pPr>
      <w:r w:rsidRPr="001D5842">
        <w:rPr>
          <w:sz w:val="24"/>
          <w:szCs w:val="24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</w:t>
      </w:r>
      <w:r w:rsidRPr="001D5842">
        <w:rPr>
          <w:rStyle w:val="Brak"/>
          <w:spacing w:val="70"/>
          <w:sz w:val="24"/>
          <w:szCs w:val="24"/>
        </w:rPr>
        <w:t xml:space="preserve"> </w:t>
      </w:r>
      <w:r w:rsidRPr="001D5842">
        <w:rPr>
          <w:sz w:val="24"/>
          <w:szCs w:val="24"/>
        </w:rPr>
        <w:t>że</w:t>
      </w:r>
      <w:r w:rsidRPr="001D5842">
        <w:rPr>
          <w:rStyle w:val="Brak"/>
          <w:spacing w:val="70"/>
          <w:sz w:val="24"/>
          <w:szCs w:val="24"/>
        </w:rPr>
        <w:t xml:space="preserve"> </w:t>
      </w:r>
      <w:r w:rsidRPr="001D5842">
        <w:rPr>
          <w:sz w:val="24"/>
          <w:szCs w:val="24"/>
        </w:rPr>
        <w:t>objęte</w:t>
      </w:r>
      <w:r w:rsidRPr="001D5842">
        <w:rPr>
          <w:rStyle w:val="Brak"/>
          <w:spacing w:val="70"/>
          <w:sz w:val="24"/>
          <w:szCs w:val="24"/>
        </w:rPr>
        <w:t xml:space="preserve"> </w:t>
      </w:r>
      <w:r w:rsidRPr="001D5842">
        <w:rPr>
          <w:sz w:val="24"/>
          <w:szCs w:val="24"/>
        </w:rPr>
        <w:t>wezwaniem</w:t>
      </w:r>
      <w:r w:rsidRPr="001D5842">
        <w:rPr>
          <w:rStyle w:val="Brak"/>
          <w:spacing w:val="70"/>
          <w:sz w:val="24"/>
          <w:szCs w:val="24"/>
        </w:rPr>
        <w:t xml:space="preserve"> </w:t>
      </w:r>
      <w:r w:rsidRPr="001D5842">
        <w:rPr>
          <w:sz w:val="24"/>
          <w:szCs w:val="24"/>
        </w:rPr>
        <w:t>czynności</w:t>
      </w:r>
      <w:r w:rsidRPr="001D5842">
        <w:rPr>
          <w:rStyle w:val="Brak"/>
          <w:spacing w:val="70"/>
          <w:sz w:val="24"/>
          <w:szCs w:val="24"/>
        </w:rPr>
        <w:t xml:space="preserve"> </w:t>
      </w:r>
      <w:r w:rsidRPr="001D5842">
        <w:rPr>
          <w:sz w:val="24"/>
          <w:szCs w:val="24"/>
        </w:rPr>
        <w:t>wykonują</w:t>
      </w:r>
      <w:r w:rsidRPr="001D5842">
        <w:rPr>
          <w:rStyle w:val="Brak"/>
          <w:spacing w:val="70"/>
          <w:sz w:val="24"/>
          <w:szCs w:val="24"/>
        </w:rPr>
        <w:t xml:space="preserve"> </w:t>
      </w:r>
      <w:r w:rsidRPr="001D5842">
        <w:rPr>
          <w:sz w:val="24"/>
          <w:szCs w:val="24"/>
        </w:rPr>
        <w:t>osoby</w:t>
      </w:r>
      <w:r w:rsidRPr="001D5842">
        <w:rPr>
          <w:rStyle w:val="Brak"/>
          <w:spacing w:val="70"/>
          <w:sz w:val="24"/>
          <w:szCs w:val="24"/>
        </w:rPr>
        <w:t xml:space="preserve"> </w:t>
      </w:r>
      <w:r w:rsidRPr="001D5842">
        <w:rPr>
          <w:sz w:val="24"/>
          <w:szCs w:val="24"/>
        </w:rPr>
        <w:t>zatrudnione</w:t>
      </w:r>
      <w:r w:rsidRPr="001D5842">
        <w:rPr>
          <w:rStyle w:val="Brak"/>
          <w:spacing w:val="70"/>
          <w:sz w:val="24"/>
          <w:szCs w:val="24"/>
        </w:rPr>
        <w:t xml:space="preserve"> </w:t>
      </w:r>
      <w:r w:rsidRPr="001D5842">
        <w:rPr>
          <w:sz w:val="24"/>
          <w:szCs w:val="24"/>
        </w:rPr>
        <w:t xml:space="preserve">na </w:t>
      </w:r>
      <w:r w:rsidRPr="001D5842">
        <w:t>podstawie umowy o pracę wraz ze wskazaniem liczby tych osób, imion i nazwisk tych</w:t>
      </w:r>
      <w:r w:rsidRPr="001D5842">
        <w:rPr>
          <w:rStyle w:val="Brak"/>
        </w:rPr>
        <w:t xml:space="preserve"> </w:t>
      </w:r>
      <w:r w:rsidRPr="001D5842">
        <w:t>osób,</w:t>
      </w:r>
      <w:r w:rsidRPr="001D5842">
        <w:rPr>
          <w:rStyle w:val="Brak"/>
        </w:rPr>
        <w:t xml:space="preserve"> </w:t>
      </w:r>
      <w:r w:rsidRPr="001D5842">
        <w:t>rodzaju</w:t>
      </w:r>
      <w:r w:rsidRPr="001D5842">
        <w:rPr>
          <w:rStyle w:val="Brak"/>
        </w:rPr>
        <w:t xml:space="preserve"> </w:t>
      </w:r>
      <w:r w:rsidRPr="001D5842">
        <w:t>umowy</w:t>
      </w:r>
      <w:r w:rsidRPr="001D5842">
        <w:rPr>
          <w:rStyle w:val="Brak"/>
        </w:rPr>
        <w:t xml:space="preserve"> </w:t>
      </w:r>
      <w:r w:rsidRPr="001D5842">
        <w:t>o</w:t>
      </w:r>
      <w:r w:rsidRPr="001D5842">
        <w:rPr>
          <w:rStyle w:val="Brak"/>
        </w:rPr>
        <w:t xml:space="preserve"> </w:t>
      </w:r>
      <w:r w:rsidRPr="001D5842">
        <w:t>pracę</w:t>
      </w:r>
      <w:r w:rsidRPr="001D5842">
        <w:rPr>
          <w:rStyle w:val="Brak"/>
        </w:rPr>
        <w:t xml:space="preserve"> </w:t>
      </w:r>
      <w:r w:rsidRPr="001D5842">
        <w:t>i</w:t>
      </w:r>
      <w:r w:rsidRPr="001D5842">
        <w:rPr>
          <w:rStyle w:val="Brak"/>
        </w:rPr>
        <w:t xml:space="preserve"> </w:t>
      </w:r>
      <w:r w:rsidRPr="001D5842">
        <w:t>wymiaru</w:t>
      </w:r>
      <w:r w:rsidRPr="001D5842">
        <w:rPr>
          <w:rStyle w:val="Brak"/>
        </w:rPr>
        <w:t xml:space="preserve"> </w:t>
      </w:r>
      <w:r w:rsidRPr="001D5842">
        <w:t>etatu</w:t>
      </w:r>
      <w:r w:rsidRPr="001D5842">
        <w:rPr>
          <w:rStyle w:val="Brak"/>
        </w:rPr>
        <w:t xml:space="preserve"> </w:t>
      </w:r>
      <w:r w:rsidRPr="001D5842">
        <w:t>oraz</w:t>
      </w:r>
      <w:r w:rsidRPr="001D5842">
        <w:rPr>
          <w:rStyle w:val="Brak"/>
        </w:rPr>
        <w:t xml:space="preserve"> </w:t>
      </w:r>
      <w:r w:rsidRPr="001D5842">
        <w:t>podpis</w:t>
      </w:r>
      <w:r w:rsidRPr="001D5842">
        <w:rPr>
          <w:rStyle w:val="Brak"/>
        </w:rPr>
        <w:t xml:space="preserve"> </w:t>
      </w:r>
      <w:r w:rsidRPr="001D5842">
        <w:t>osoby</w:t>
      </w:r>
      <w:r w:rsidRPr="001D5842">
        <w:rPr>
          <w:rStyle w:val="Brak"/>
        </w:rPr>
        <w:t xml:space="preserve"> </w:t>
      </w:r>
      <w:r w:rsidRPr="001D5842">
        <w:t>uprawnionej do złożenia oświadczenia w imieniu wykonawcy lub podwykonawcy;</w:t>
      </w:r>
    </w:p>
    <w:p w14:paraId="7161ABB1" w14:textId="77777777" w:rsidR="00D26AC6" w:rsidRPr="001D5842" w:rsidRDefault="00240C04" w:rsidP="00517A6F">
      <w:pPr>
        <w:pStyle w:val="Akapitzlist"/>
        <w:widowControl w:val="0"/>
        <w:numPr>
          <w:ilvl w:val="0"/>
          <w:numId w:val="53"/>
        </w:numPr>
        <w:suppressAutoHyphens w:val="0"/>
        <w:spacing w:before="93" w:line="268" w:lineRule="auto"/>
        <w:ind w:right="12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o ochronie danych osobowych (tj. w szczególności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bez adresów, nr PESEL pracowników).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Imię i nazwisko pracownika nie podlega anonimizacji. Informacje takie jak: data zawarcia umowy, rodzaj umowy o pracę</w:t>
      </w:r>
      <w:r w:rsidRPr="001D5842">
        <w:rPr>
          <w:rStyle w:val="Brak"/>
          <w:spacing w:val="80"/>
          <w:sz w:val="24"/>
          <w:szCs w:val="24"/>
        </w:rPr>
        <w:t xml:space="preserve"> </w:t>
      </w:r>
      <w:r w:rsidRPr="001D5842">
        <w:rPr>
          <w:sz w:val="24"/>
          <w:szCs w:val="24"/>
        </w:rPr>
        <w:t>i wymiar etatu powinny być możliwe do zidentyfikowania;</w:t>
      </w:r>
    </w:p>
    <w:p w14:paraId="4B04A3DB" w14:textId="77777777" w:rsidR="00D26AC6" w:rsidRPr="001D5842" w:rsidRDefault="00240C04" w:rsidP="00517A6F">
      <w:pPr>
        <w:pStyle w:val="Akapitzlist"/>
        <w:widowControl w:val="0"/>
        <w:numPr>
          <w:ilvl w:val="0"/>
          <w:numId w:val="53"/>
        </w:numPr>
        <w:suppressAutoHyphens w:val="0"/>
        <w:spacing w:before="87" w:line="268" w:lineRule="auto"/>
        <w:ind w:right="12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0C0EDA75" w14:textId="77777777" w:rsidR="00D26AC6" w:rsidRPr="001D5842" w:rsidRDefault="00240C04" w:rsidP="00517A6F">
      <w:pPr>
        <w:pStyle w:val="Akapitzlist"/>
        <w:widowControl w:val="0"/>
        <w:numPr>
          <w:ilvl w:val="0"/>
          <w:numId w:val="53"/>
        </w:numPr>
        <w:suppressAutoHyphens w:val="0"/>
        <w:spacing w:before="94" w:line="268" w:lineRule="auto"/>
        <w:ind w:right="12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 ochronie danych osobowych. Imię i nazwisko pracownika nie podlega anonimizacji.</w:t>
      </w:r>
    </w:p>
    <w:p w14:paraId="30DF8270" w14:textId="5BEB40F6" w:rsidR="00D26AC6" w:rsidRPr="001D5842" w:rsidRDefault="00240C04" w:rsidP="007D2BAC">
      <w:pPr>
        <w:pStyle w:val="Akapitzlist"/>
        <w:widowControl w:val="0"/>
        <w:numPr>
          <w:ilvl w:val="0"/>
          <w:numId w:val="34"/>
        </w:numPr>
        <w:suppressAutoHyphens w:val="0"/>
        <w:spacing w:before="91" w:line="268" w:lineRule="auto"/>
        <w:ind w:left="0" w:right="125" w:firstLine="0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Niezłożenie</w:t>
      </w:r>
      <w:r w:rsidRPr="001D5842">
        <w:rPr>
          <w:rStyle w:val="Brak"/>
          <w:spacing w:val="-15"/>
          <w:sz w:val="24"/>
          <w:szCs w:val="24"/>
        </w:rPr>
        <w:t xml:space="preserve"> </w:t>
      </w:r>
      <w:r w:rsidRPr="001D5842">
        <w:rPr>
          <w:sz w:val="24"/>
          <w:szCs w:val="24"/>
        </w:rPr>
        <w:t>przez</w:t>
      </w:r>
      <w:r w:rsidRPr="001D5842">
        <w:rPr>
          <w:rStyle w:val="Brak"/>
          <w:spacing w:val="-15"/>
          <w:sz w:val="24"/>
          <w:szCs w:val="24"/>
        </w:rPr>
        <w:t xml:space="preserve"> </w:t>
      </w:r>
      <w:r w:rsidRPr="001D5842">
        <w:rPr>
          <w:sz w:val="24"/>
          <w:szCs w:val="24"/>
        </w:rPr>
        <w:t>Wykonawcę</w:t>
      </w:r>
      <w:r w:rsidRPr="001D5842">
        <w:rPr>
          <w:rStyle w:val="Brak"/>
          <w:spacing w:val="-15"/>
          <w:sz w:val="24"/>
          <w:szCs w:val="24"/>
        </w:rPr>
        <w:t xml:space="preserve"> </w:t>
      </w:r>
      <w:r w:rsidRPr="001D5842">
        <w:rPr>
          <w:sz w:val="24"/>
          <w:szCs w:val="24"/>
        </w:rPr>
        <w:t>w</w:t>
      </w:r>
      <w:r w:rsidRPr="001D5842">
        <w:rPr>
          <w:rStyle w:val="Brak"/>
          <w:spacing w:val="-15"/>
          <w:sz w:val="24"/>
          <w:szCs w:val="24"/>
        </w:rPr>
        <w:t xml:space="preserve"> </w:t>
      </w:r>
      <w:r w:rsidRPr="001D5842">
        <w:rPr>
          <w:sz w:val="24"/>
          <w:szCs w:val="24"/>
        </w:rPr>
        <w:t>wyznaczonym</w:t>
      </w:r>
      <w:r w:rsidRPr="001D5842">
        <w:rPr>
          <w:rStyle w:val="Brak"/>
          <w:spacing w:val="-15"/>
          <w:sz w:val="24"/>
          <w:szCs w:val="24"/>
        </w:rPr>
        <w:t xml:space="preserve"> </w:t>
      </w:r>
      <w:r w:rsidRPr="001D5842">
        <w:rPr>
          <w:sz w:val="24"/>
          <w:szCs w:val="24"/>
        </w:rPr>
        <w:t>przez</w:t>
      </w:r>
      <w:r w:rsidRPr="001D5842">
        <w:rPr>
          <w:rStyle w:val="Brak"/>
          <w:spacing w:val="-15"/>
          <w:sz w:val="24"/>
          <w:szCs w:val="24"/>
        </w:rPr>
        <w:t xml:space="preserve"> </w:t>
      </w:r>
      <w:r w:rsidRPr="001D5842">
        <w:rPr>
          <w:sz w:val="24"/>
          <w:szCs w:val="24"/>
        </w:rPr>
        <w:t>Zamawiającego</w:t>
      </w:r>
      <w:r w:rsidRPr="001D5842">
        <w:rPr>
          <w:rStyle w:val="Brak"/>
          <w:spacing w:val="-15"/>
          <w:sz w:val="24"/>
          <w:szCs w:val="24"/>
        </w:rPr>
        <w:t xml:space="preserve"> </w:t>
      </w:r>
      <w:r w:rsidRPr="001D5842">
        <w:rPr>
          <w:sz w:val="24"/>
          <w:szCs w:val="24"/>
        </w:rPr>
        <w:t>terminie</w:t>
      </w:r>
      <w:r w:rsidRPr="001D5842">
        <w:rPr>
          <w:rStyle w:val="Brak"/>
          <w:spacing w:val="-15"/>
          <w:sz w:val="24"/>
          <w:szCs w:val="24"/>
        </w:rPr>
        <w:t xml:space="preserve"> </w:t>
      </w:r>
      <w:r w:rsidRPr="001D5842">
        <w:rPr>
          <w:sz w:val="24"/>
          <w:szCs w:val="24"/>
        </w:rPr>
        <w:t>żądanych przez Zamawiającego dowodów celu potwierdzenia spełnienia przez Wykonawcę lub podwykonawcę wymogu zatrudnienia na podstawie umowy o pracę traktowane będzie jako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niespełnienie</w:t>
      </w:r>
      <w:r w:rsidRPr="001D5842">
        <w:rPr>
          <w:rStyle w:val="Brak"/>
          <w:spacing w:val="-7"/>
          <w:sz w:val="24"/>
          <w:szCs w:val="24"/>
        </w:rPr>
        <w:t xml:space="preserve"> </w:t>
      </w:r>
      <w:r w:rsidRPr="001D5842">
        <w:rPr>
          <w:sz w:val="24"/>
          <w:szCs w:val="24"/>
        </w:rPr>
        <w:t>przez</w:t>
      </w:r>
      <w:r w:rsidRPr="001D5842">
        <w:rPr>
          <w:rStyle w:val="Brak"/>
          <w:spacing w:val="-7"/>
          <w:sz w:val="24"/>
          <w:szCs w:val="24"/>
        </w:rPr>
        <w:t xml:space="preserve"> </w:t>
      </w:r>
      <w:r w:rsidRPr="001D5842">
        <w:rPr>
          <w:sz w:val="24"/>
          <w:szCs w:val="24"/>
        </w:rPr>
        <w:t>Wykonawcę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wymogu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zatrudnienia</w:t>
      </w:r>
      <w:r w:rsidRPr="001D5842">
        <w:rPr>
          <w:rStyle w:val="Brak"/>
          <w:spacing w:val="-7"/>
          <w:sz w:val="24"/>
          <w:szCs w:val="24"/>
        </w:rPr>
        <w:t xml:space="preserve"> </w:t>
      </w:r>
      <w:r w:rsidRPr="001D5842">
        <w:rPr>
          <w:sz w:val="24"/>
          <w:szCs w:val="24"/>
        </w:rPr>
        <w:t>na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podstawie</w:t>
      </w:r>
      <w:r w:rsidRPr="001D5842">
        <w:rPr>
          <w:rStyle w:val="Brak"/>
          <w:spacing w:val="-7"/>
          <w:sz w:val="24"/>
          <w:szCs w:val="24"/>
        </w:rPr>
        <w:t xml:space="preserve"> </w:t>
      </w:r>
      <w:r w:rsidRPr="001D5842">
        <w:rPr>
          <w:sz w:val="24"/>
          <w:szCs w:val="24"/>
        </w:rPr>
        <w:t>umowy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o</w:t>
      </w:r>
      <w:r w:rsidRPr="001D5842">
        <w:rPr>
          <w:rStyle w:val="Brak"/>
          <w:spacing w:val="-6"/>
          <w:sz w:val="24"/>
          <w:szCs w:val="24"/>
        </w:rPr>
        <w:t xml:space="preserve"> </w:t>
      </w:r>
      <w:r w:rsidRPr="001D5842">
        <w:rPr>
          <w:sz w:val="24"/>
          <w:szCs w:val="24"/>
        </w:rPr>
        <w:t>pracę osób wykonujących wskazane w ust.1 czynności. Za każdorazowe nieprzedłożenie, na wezwanie Zamawiającego w wymaganym terminie, dokumentów/oświadczeń dotyczących spełnienia obowiązku zatrudnienia na umowę o pracę pracowników, o których</w:t>
      </w:r>
      <w:r w:rsidRPr="001D5842">
        <w:rPr>
          <w:rStyle w:val="Brak"/>
          <w:spacing w:val="-11"/>
          <w:sz w:val="24"/>
          <w:szCs w:val="24"/>
        </w:rPr>
        <w:t xml:space="preserve"> </w:t>
      </w:r>
      <w:r w:rsidRPr="001D5842">
        <w:rPr>
          <w:sz w:val="24"/>
          <w:szCs w:val="24"/>
        </w:rPr>
        <w:t>mowa</w:t>
      </w:r>
      <w:r w:rsidRPr="001D5842">
        <w:rPr>
          <w:rStyle w:val="Brak"/>
          <w:spacing w:val="-10"/>
          <w:sz w:val="24"/>
          <w:szCs w:val="24"/>
        </w:rPr>
        <w:t xml:space="preserve"> </w:t>
      </w:r>
      <w:r w:rsidRPr="001D5842">
        <w:rPr>
          <w:sz w:val="24"/>
          <w:szCs w:val="24"/>
        </w:rPr>
        <w:t>w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ust.</w:t>
      </w:r>
      <w:r w:rsidRPr="001D5842">
        <w:rPr>
          <w:rStyle w:val="Brak"/>
          <w:spacing w:val="-11"/>
          <w:sz w:val="24"/>
          <w:szCs w:val="24"/>
        </w:rPr>
        <w:t xml:space="preserve"> </w:t>
      </w:r>
      <w:r w:rsidRPr="001D5842">
        <w:rPr>
          <w:sz w:val="24"/>
          <w:szCs w:val="24"/>
        </w:rPr>
        <w:t>1,</w:t>
      </w:r>
      <w:r w:rsidRPr="001D5842">
        <w:rPr>
          <w:rStyle w:val="Brak"/>
          <w:spacing w:val="-8"/>
          <w:sz w:val="24"/>
          <w:szCs w:val="24"/>
        </w:rPr>
        <w:t xml:space="preserve"> </w:t>
      </w:r>
      <w:r w:rsidRPr="001D5842">
        <w:rPr>
          <w:sz w:val="24"/>
          <w:szCs w:val="24"/>
        </w:rPr>
        <w:t>Wykonawca</w:t>
      </w:r>
      <w:r w:rsidRPr="001D5842">
        <w:rPr>
          <w:rStyle w:val="Brak"/>
          <w:spacing w:val="-10"/>
          <w:sz w:val="24"/>
          <w:szCs w:val="24"/>
        </w:rPr>
        <w:t xml:space="preserve"> </w:t>
      </w:r>
      <w:r w:rsidRPr="001D5842">
        <w:rPr>
          <w:sz w:val="24"/>
          <w:szCs w:val="24"/>
        </w:rPr>
        <w:t>zapłaci</w:t>
      </w:r>
      <w:r w:rsidRPr="001D5842">
        <w:rPr>
          <w:rStyle w:val="Brak"/>
          <w:spacing w:val="-10"/>
          <w:sz w:val="24"/>
          <w:szCs w:val="24"/>
        </w:rPr>
        <w:t xml:space="preserve"> </w:t>
      </w:r>
      <w:r w:rsidRPr="001D5842">
        <w:rPr>
          <w:sz w:val="24"/>
          <w:szCs w:val="24"/>
        </w:rPr>
        <w:t>Zamawiającemu</w:t>
      </w:r>
      <w:r w:rsidRPr="001D5842">
        <w:rPr>
          <w:rStyle w:val="Brak"/>
          <w:spacing w:val="-11"/>
          <w:sz w:val="24"/>
          <w:szCs w:val="24"/>
        </w:rPr>
        <w:t xml:space="preserve"> </w:t>
      </w:r>
      <w:r w:rsidRPr="001D5842">
        <w:rPr>
          <w:sz w:val="24"/>
          <w:szCs w:val="24"/>
        </w:rPr>
        <w:t>karę</w:t>
      </w:r>
      <w:r w:rsidRPr="001D5842">
        <w:rPr>
          <w:rStyle w:val="Brak"/>
          <w:spacing w:val="-11"/>
          <w:sz w:val="24"/>
          <w:szCs w:val="24"/>
        </w:rPr>
        <w:t xml:space="preserve"> </w:t>
      </w:r>
      <w:r w:rsidRPr="001D5842">
        <w:rPr>
          <w:sz w:val="24"/>
          <w:szCs w:val="24"/>
        </w:rPr>
        <w:t>umowną</w:t>
      </w:r>
      <w:r w:rsidRPr="001D5842">
        <w:rPr>
          <w:rStyle w:val="Brak"/>
          <w:spacing w:val="-10"/>
          <w:sz w:val="24"/>
          <w:szCs w:val="24"/>
        </w:rPr>
        <w:t xml:space="preserve"> </w:t>
      </w:r>
      <w:r w:rsidRPr="001D5842">
        <w:rPr>
          <w:sz w:val="24"/>
          <w:szCs w:val="24"/>
        </w:rPr>
        <w:t>w</w:t>
      </w:r>
      <w:r w:rsidRPr="001D5842">
        <w:rPr>
          <w:rStyle w:val="Brak"/>
          <w:spacing w:val="-10"/>
          <w:sz w:val="24"/>
          <w:szCs w:val="24"/>
        </w:rPr>
        <w:t xml:space="preserve"> </w:t>
      </w:r>
      <w:r w:rsidRPr="001D5842">
        <w:rPr>
          <w:sz w:val="24"/>
          <w:szCs w:val="24"/>
        </w:rPr>
        <w:t>wysokości 10 000zł brutto.</w:t>
      </w:r>
    </w:p>
    <w:p w14:paraId="099BC48E" w14:textId="44B3F498" w:rsidR="00D26AC6" w:rsidRPr="001D5842" w:rsidRDefault="00474B83" w:rsidP="00474B83">
      <w:pPr>
        <w:pStyle w:val="Akapitzlist"/>
        <w:tabs>
          <w:tab w:val="left" w:pos="426"/>
        </w:tabs>
        <w:spacing w:line="276" w:lineRule="auto"/>
        <w:ind w:left="284"/>
        <w:jc w:val="both"/>
        <w:rPr>
          <w:rStyle w:val="Brak"/>
          <w:sz w:val="24"/>
          <w:szCs w:val="24"/>
        </w:rPr>
      </w:pPr>
      <w:r w:rsidRPr="001D5842">
        <w:rPr>
          <w:rStyle w:val="Brak"/>
          <w:sz w:val="24"/>
          <w:szCs w:val="24"/>
        </w:rPr>
        <w:lastRenderedPageBreak/>
        <w:t>5.</w:t>
      </w:r>
      <w:r w:rsidR="00240C04" w:rsidRPr="001D5842">
        <w:rPr>
          <w:rStyle w:val="Brak"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7D0221A" w14:textId="77777777" w:rsidR="00D26AC6" w:rsidRPr="001D5842" w:rsidRDefault="00D26AC6">
      <w:pPr>
        <w:tabs>
          <w:tab w:val="left" w:pos="426"/>
        </w:tabs>
        <w:spacing w:line="276" w:lineRule="auto"/>
        <w:ind w:left="426"/>
        <w:jc w:val="both"/>
        <w:rPr>
          <w:sz w:val="24"/>
          <w:szCs w:val="24"/>
        </w:rPr>
      </w:pPr>
    </w:p>
    <w:p w14:paraId="46B900DC" w14:textId="77777777" w:rsidR="00D26AC6" w:rsidRPr="001D5842" w:rsidRDefault="00240C04">
      <w:pPr>
        <w:pStyle w:val="Nagwek1"/>
        <w:ind w:left="4512"/>
        <w:jc w:val="left"/>
      </w:pPr>
      <w:r w:rsidRPr="001D5842">
        <w:t xml:space="preserve">§ </w:t>
      </w:r>
      <w:r w:rsidRPr="001D5842">
        <w:rPr>
          <w:rStyle w:val="Brak"/>
        </w:rPr>
        <w:t>10</w:t>
      </w:r>
    </w:p>
    <w:p w14:paraId="458CD8BC" w14:textId="77777777" w:rsidR="00EF7BCC" w:rsidRPr="001D5842" w:rsidRDefault="00EF7BCC" w:rsidP="00EF7BCC">
      <w:pPr>
        <w:tabs>
          <w:tab w:val="left" w:pos="426"/>
        </w:tabs>
        <w:spacing w:line="276" w:lineRule="auto"/>
        <w:ind w:left="426"/>
        <w:jc w:val="both"/>
        <w:rPr>
          <w:sz w:val="24"/>
          <w:szCs w:val="24"/>
        </w:rPr>
      </w:pPr>
    </w:p>
    <w:p w14:paraId="47638135" w14:textId="77777777" w:rsidR="00EF7BCC" w:rsidRPr="001D5842" w:rsidRDefault="00EF7BCC" w:rsidP="00EF7BCC">
      <w:pPr>
        <w:numPr>
          <w:ilvl w:val="0"/>
          <w:numId w:val="5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Zmiana postanowień niniejszej umowy wymaga dla swej ważności formy pisemnej</w:t>
      </w:r>
      <w:r w:rsidRPr="001D5842">
        <w:rPr>
          <w:strike/>
          <w:sz w:val="24"/>
          <w:szCs w:val="24"/>
        </w:rPr>
        <w:t xml:space="preserve"> </w:t>
      </w:r>
    </w:p>
    <w:p w14:paraId="4F60B115" w14:textId="77777777" w:rsidR="00EF7BCC" w:rsidRPr="001D5842" w:rsidRDefault="00EF7BCC" w:rsidP="00EF7BCC">
      <w:pPr>
        <w:numPr>
          <w:ilvl w:val="0"/>
          <w:numId w:val="5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Zmiana umowy wymaga zgody Zamawiającego i może nastąpić tylko w następujących przypadkach: </w:t>
      </w:r>
    </w:p>
    <w:p w14:paraId="4B7662DF" w14:textId="77777777" w:rsidR="00EF7BCC" w:rsidRPr="001D5842" w:rsidRDefault="00EF7BCC" w:rsidP="00EF7BCC">
      <w:pPr>
        <w:numPr>
          <w:ilvl w:val="0"/>
          <w:numId w:val="5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gdy podczas realizacji umowy wystąpią nieprzewidywalne zdarzenia lub okoliczności, które uniemożliwią zrealizowanie przedmiotu zamówienia w sposób, w zakresie i w terminie przewidzianym w ofercie; zmiana ograniczy się do niezbędnego minimum i będzie zmierzała do zapewnienia wykonania umowy w możliwie</w:t>
      </w:r>
      <w:r w:rsidRPr="001D5842">
        <w:rPr>
          <w:color w:val="FF0000"/>
          <w:sz w:val="24"/>
          <w:szCs w:val="24"/>
          <w:u w:color="FF0000"/>
        </w:rPr>
        <w:t xml:space="preserve"> </w:t>
      </w:r>
      <w:r w:rsidRPr="001D5842">
        <w:rPr>
          <w:sz w:val="24"/>
          <w:szCs w:val="24"/>
        </w:rPr>
        <w:t xml:space="preserve">najbardziej zbliżonych do pierwotnych warunkach, przy zachowaniu w miarę możności pierwotnej równowagi ekonomicznej; </w:t>
      </w:r>
    </w:p>
    <w:p w14:paraId="17BBE29A" w14:textId="77777777" w:rsidR="00EF7BCC" w:rsidRPr="001D5842" w:rsidRDefault="00EF7BCC" w:rsidP="00EF7BCC">
      <w:pPr>
        <w:numPr>
          <w:ilvl w:val="0"/>
          <w:numId w:val="5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color w:val="auto"/>
          <w:sz w:val="24"/>
          <w:szCs w:val="24"/>
          <w:u w:color="FF0000"/>
        </w:rPr>
        <w:t>w</w:t>
      </w:r>
      <w:r w:rsidRPr="001D5842">
        <w:rPr>
          <w:sz w:val="24"/>
          <w:szCs w:val="24"/>
        </w:rPr>
        <w:t xml:space="preserve"> przypadku zmiany cen przez producenta tj. obniżki lub zwyżki na oferowane produkty skutkujących zmianą wysokości wynagrodzenia wykonawcy z tytułu zawartej umowy; zmiana obejmie te elementy umowy, na które bezpośrednio wpływają wskazane zmiany cen; </w:t>
      </w:r>
    </w:p>
    <w:p w14:paraId="1DF0DC67" w14:textId="77777777" w:rsidR="00EF7BCC" w:rsidRPr="001D5842" w:rsidRDefault="00EF7BCC" w:rsidP="00EF7BCC">
      <w:pPr>
        <w:numPr>
          <w:ilvl w:val="0"/>
          <w:numId w:val="5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w przypadku nadzwyczajnej zmiany stosunków spełnienie świadczenia byłoby połączone z nadmiernymi trudnościami lub groziłoby, co najmniej jednej ze stron rażącą stratą, a czego strony nie mogły przewidzieć przy zawarciu umowy. zmiana obejmie te elementy umowy, na których modyfikacja zapewni zbliżenie się do pierwotnych warunków realizacji umowy; </w:t>
      </w:r>
    </w:p>
    <w:p w14:paraId="3C442692" w14:textId="77777777" w:rsidR="00EF7BCC" w:rsidRPr="001D5842" w:rsidRDefault="00EF7BCC" w:rsidP="00EF7BCC">
      <w:pPr>
        <w:numPr>
          <w:ilvl w:val="0"/>
          <w:numId w:val="5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miana jest korzystna dla Zamawiającego, w szczególności dotyczy obniżenia ceny (wynagrodzenia); </w:t>
      </w:r>
    </w:p>
    <w:p w14:paraId="1D889000" w14:textId="77777777" w:rsidR="00EF7BCC" w:rsidRPr="001D5842" w:rsidRDefault="00EF7BCC" w:rsidP="00EF7BCC">
      <w:pPr>
        <w:numPr>
          <w:ilvl w:val="0"/>
          <w:numId w:val="5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zmiana jest nie istotna; </w:t>
      </w:r>
    </w:p>
    <w:p w14:paraId="1B090520" w14:textId="77777777" w:rsidR="00EF7BCC" w:rsidRPr="001D5842" w:rsidRDefault="00EF7BCC" w:rsidP="00EF7BCC">
      <w:pPr>
        <w:numPr>
          <w:ilvl w:val="0"/>
          <w:numId w:val="5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zmiany umowy niewymagające przeprowadzenia nowego postępowania, o których mowa w art. 455 ustawy Pzp</w:t>
      </w:r>
      <w:r w:rsidRPr="001D5842">
        <w:rPr>
          <w:color w:val="FF0000"/>
          <w:sz w:val="24"/>
          <w:szCs w:val="24"/>
          <w:u w:color="FF0000"/>
        </w:rPr>
        <w:t>:</w:t>
      </w:r>
    </w:p>
    <w:p w14:paraId="44166E26" w14:textId="77777777" w:rsidR="00EF7BCC" w:rsidRPr="001D5842" w:rsidRDefault="00EF7BCC" w:rsidP="00EF7BCC">
      <w:pPr>
        <w:numPr>
          <w:ilvl w:val="0"/>
          <w:numId w:val="5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w przypadku zmian obciążeń publiczno-prawnych (np. cła), cen urzędowych i innych niezależnych od Stron administracyjnych regulacji bezpośrednio wpływających na koszty dostarczenia przedmiotu umowy, zmiana  ograniczy się do niezbędnego minimum i obejmie te elementy umowy, na które bezpośrednio wpływają wskazane obciążenia;  </w:t>
      </w:r>
    </w:p>
    <w:p w14:paraId="2B8C7342" w14:textId="77777777" w:rsidR="00EF7BCC" w:rsidRPr="001D5842" w:rsidRDefault="00EF7BCC" w:rsidP="00EF7BCC">
      <w:pPr>
        <w:numPr>
          <w:ilvl w:val="0"/>
          <w:numId w:val="5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zmiana polegająca na: </w:t>
      </w:r>
    </w:p>
    <w:p w14:paraId="462E8172" w14:textId="77777777" w:rsidR="00EF7BCC" w:rsidRPr="001D5842" w:rsidRDefault="00EF7BCC" w:rsidP="00EF7BCC">
      <w:pPr>
        <w:numPr>
          <w:ilvl w:val="4"/>
          <w:numId w:val="57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dopuszczeniu do wykonywania części zamówienia (zakresu prac) podwykonawcy, który nie został wskazany w ofercie; </w:t>
      </w:r>
    </w:p>
    <w:p w14:paraId="0128BD6C" w14:textId="77777777" w:rsidR="00EF7BCC" w:rsidRPr="001D5842" w:rsidRDefault="00EF7BCC" w:rsidP="00EF7BCC">
      <w:pPr>
        <w:numPr>
          <w:ilvl w:val="4"/>
          <w:numId w:val="57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dopuszczeniu do wykonywania przez podwykonawców tej części zamówienia (zakresu prac), która nie została wskazana w ofercie do podzlecenia,  </w:t>
      </w:r>
    </w:p>
    <w:p w14:paraId="12F784E5" w14:textId="77777777" w:rsidR="00EF7BCC" w:rsidRPr="001D5842" w:rsidRDefault="00EF7BCC" w:rsidP="00EF7BCC">
      <w:pPr>
        <w:suppressAutoHyphens w:val="0"/>
        <w:spacing w:after="5" w:line="264" w:lineRule="auto"/>
        <w:ind w:left="70" w:right="276" w:hanging="70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9) po wcześniejszej akceptacji przez Zamawiającego i spełnieniu wymagań                         specyfikacji dotyczących wykonywania wskazanego zakresu prac przez podwykonawców </w:t>
      </w:r>
      <w:r w:rsidRPr="001D5842">
        <w:rPr>
          <w:i/>
          <w:iCs/>
          <w:sz w:val="24"/>
          <w:szCs w:val="24"/>
        </w:rPr>
        <w:t>(zmiana niewymagająca sporządzania aneksu)</w:t>
      </w:r>
      <w:r w:rsidRPr="001D5842">
        <w:rPr>
          <w:sz w:val="24"/>
          <w:szCs w:val="24"/>
        </w:rPr>
        <w:t xml:space="preserve">; </w:t>
      </w:r>
    </w:p>
    <w:p w14:paraId="3CB2028F" w14:textId="77777777" w:rsidR="00EF7BCC" w:rsidRPr="001D5842" w:rsidRDefault="00EF7BCC" w:rsidP="00EF7BCC">
      <w:p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10)  zmiana albo rezygnacja z podwykonawcy, na zasoby którego Wykonawca powoływał się na zasadach określonych w art. 118 ustawy Pzp, w celu wykazania spełniania warunków </w:t>
      </w:r>
      <w:r w:rsidRPr="001D5842">
        <w:rPr>
          <w:sz w:val="24"/>
          <w:szCs w:val="24"/>
        </w:rPr>
        <w:lastRenderedPageBreak/>
        <w:t xml:space="preserve">udziału w postępowaniu pod warunkiem że Wykonawca wykaże Zamawiającemu, iż proponowany inny Podwykonawca lub Wykonawca samodzielnie spełnia powyższe warunki udziału w postępowaniu w stopniu nie mniejszym niż podwykonawca za zasoby którego wykonawca powoływał się w trakcie prowadzonego postępowania. </w:t>
      </w:r>
      <w:r w:rsidRPr="001D5842">
        <w:rPr>
          <w:i/>
          <w:iCs/>
          <w:sz w:val="24"/>
          <w:szCs w:val="24"/>
        </w:rPr>
        <w:t>(zmiana niewymagająca sporządzania aneksu);</w:t>
      </w:r>
      <w:r w:rsidRPr="001D5842">
        <w:rPr>
          <w:sz w:val="24"/>
          <w:szCs w:val="24"/>
        </w:rPr>
        <w:t xml:space="preserve"> </w:t>
      </w:r>
    </w:p>
    <w:p w14:paraId="75C41C55" w14:textId="77777777" w:rsidR="00D26AC6" w:rsidRPr="001D5842" w:rsidRDefault="00240C04" w:rsidP="007D2BAC">
      <w:pPr>
        <w:numPr>
          <w:ilvl w:val="0"/>
          <w:numId w:val="41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Zmiany w okolicznościach wskazanych w ust. 2 będą ograniczały się do niezbędnego minimum zapewniającego przywrócenie pierwotnej równowagi lub zapewniającego rozsądne warunki kontynuacji umowy w przypadkach zagrożenia tej kontynuacji. Ograniczenie to nie dotyczy zmian wprowadzających rozwiązania korzystniejsze dla Zamawiającego  </w:t>
      </w:r>
    </w:p>
    <w:p w14:paraId="7F7FE508" w14:textId="77777777" w:rsidR="00D26AC6" w:rsidRPr="00151DC8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color w:val="auto"/>
          <w:sz w:val="24"/>
          <w:szCs w:val="24"/>
        </w:rPr>
      </w:pPr>
      <w:r w:rsidRPr="00151DC8">
        <w:rPr>
          <w:color w:val="auto"/>
          <w:sz w:val="24"/>
          <w:szCs w:val="24"/>
        </w:rPr>
        <w:t xml:space="preserve">Postanowienia ust. 2 nie oznaczają deklaracji zgody Zamawiającego na dokonanie zmiany umowy w wymienionych przypadkach, względnie na podjęcie rokowań idących w tym kierunku. Zgoda zależy tu od swobodnej decyzji Zamawiającego. W każdym przypadku Zamawiający może odmówić zmiany lub podjęcia rokowań bez podania przyczyn, lub nie składać żadnych oświadczeń w tym względzie z równorzędnym skutkiem jak brak zgody. </w:t>
      </w:r>
    </w:p>
    <w:p w14:paraId="6882635B" w14:textId="77777777" w:rsidR="00D26AC6" w:rsidRPr="00151DC8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color w:val="auto"/>
          <w:sz w:val="24"/>
          <w:szCs w:val="24"/>
        </w:rPr>
      </w:pPr>
      <w:r w:rsidRPr="00151DC8">
        <w:rPr>
          <w:color w:val="auto"/>
          <w:sz w:val="24"/>
          <w:szCs w:val="24"/>
        </w:rPr>
        <w:t xml:space="preserve">Strony przewidują możliwość zmiany wysokości wynagrodzenia Wykonawcy w przypadku: </w:t>
      </w:r>
    </w:p>
    <w:p w14:paraId="6D2A9936" w14:textId="77777777" w:rsidR="00D26AC6" w:rsidRPr="00151DC8" w:rsidRDefault="00240C04" w:rsidP="007D2BAC">
      <w:pPr>
        <w:numPr>
          <w:ilvl w:val="1"/>
          <w:numId w:val="42"/>
        </w:numPr>
        <w:suppressAutoHyphens w:val="0"/>
        <w:spacing w:after="5" w:line="264" w:lineRule="auto"/>
        <w:ind w:right="276"/>
        <w:jc w:val="both"/>
        <w:rPr>
          <w:color w:val="auto"/>
          <w:sz w:val="24"/>
          <w:szCs w:val="24"/>
        </w:rPr>
      </w:pPr>
      <w:r w:rsidRPr="00151DC8">
        <w:rPr>
          <w:color w:val="auto"/>
          <w:sz w:val="24"/>
          <w:szCs w:val="24"/>
        </w:rPr>
        <w:t xml:space="preserve">zmiany wysokości minimalnego wynagrodzenia za pracę albo wysokości minimalnej stawki godzinowej, ustalonych na podstawie ustawy z dnia 10 października 2002 r. o minimalnym wynagrodzeniu za pracę (Dz.U. z 2020 r., poz. 2200 tj),  </w:t>
      </w:r>
    </w:p>
    <w:p w14:paraId="16448FD3" w14:textId="77777777" w:rsidR="00D26AC6" w:rsidRPr="00151DC8" w:rsidRDefault="00240C04" w:rsidP="007D2BAC">
      <w:pPr>
        <w:numPr>
          <w:ilvl w:val="1"/>
          <w:numId w:val="42"/>
        </w:numPr>
        <w:suppressAutoHyphens w:val="0"/>
        <w:spacing w:after="5" w:line="264" w:lineRule="auto"/>
        <w:ind w:right="276"/>
        <w:jc w:val="both"/>
        <w:rPr>
          <w:color w:val="auto"/>
          <w:sz w:val="24"/>
          <w:szCs w:val="24"/>
        </w:rPr>
      </w:pPr>
      <w:r w:rsidRPr="00151DC8">
        <w:rPr>
          <w:color w:val="auto"/>
          <w:sz w:val="24"/>
          <w:szCs w:val="24"/>
        </w:rPr>
        <w:t xml:space="preserve">zmiany zasad podlegania ubezpieczeniom społecznym lub ubezpieczeniu zdrowotnemu lub wysokości stawki składki na ubezpieczenia społeczne lub ubezpieczenie zdrowotne,  </w:t>
      </w:r>
    </w:p>
    <w:p w14:paraId="5F4E5802" w14:textId="77777777" w:rsidR="00D26AC6" w:rsidRPr="00151DC8" w:rsidRDefault="00240C04" w:rsidP="007D2BAC">
      <w:pPr>
        <w:numPr>
          <w:ilvl w:val="1"/>
          <w:numId w:val="42"/>
        </w:numPr>
        <w:suppressAutoHyphens w:val="0"/>
        <w:spacing w:after="5" w:line="264" w:lineRule="auto"/>
        <w:ind w:right="276"/>
        <w:jc w:val="both"/>
        <w:rPr>
          <w:color w:val="auto"/>
          <w:sz w:val="24"/>
          <w:szCs w:val="24"/>
        </w:rPr>
      </w:pPr>
      <w:r w:rsidRPr="00151DC8">
        <w:rPr>
          <w:color w:val="auto"/>
          <w:sz w:val="24"/>
          <w:szCs w:val="24"/>
        </w:rPr>
        <w:t>zmiany zasad gromadzenia i wysokości wpłat do pracowniczych planów kapitałowych, o których mowa w ustawie z dnia 4 października 2018 r. o pracowniczych planach kapitałowych (Dz.U. z 2023 r., poz. 46 tj),</w:t>
      </w:r>
    </w:p>
    <w:p w14:paraId="5B933412" w14:textId="77777777" w:rsidR="00D26AC6" w:rsidRPr="00151DC8" w:rsidRDefault="00240C04" w:rsidP="007D2BAC">
      <w:pPr>
        <w:numPr>
          <w:ilvl w:val="1"/>
          <w:numId w:val="42"/>
        </w:numPr>
        <w:suppressAutoHyphens w:val="0"/>
        <w:spacing w:after="5" w:line="264" w:lineRule="auto"/>
        <w:ind w:right="276"/>
        <w:jc w:val="both"/>
        <w:rPr>
          <w:color w:val="auto"/>
          <w:sz w:val="24"/>
          <w:szCs w:val="24"/>
        </w:rPr>
      </w:pPr>
      <w:r w:rsidRPr="00151DC8">
        <w:rPr>
          <w:color w:val="auto"/>
          <w:sz w:val="24"/>
          <w:szCs w:val="24"/>
        </w:rPr>
        <w:t xml:space="preserve">zmiany stawki podatku od towarów i usług oraz podatku akcyzowego,  </w:t>
      </w:r>
    </w:p>
    <w:p w14:paraId="39416D3B" w14:textId="77777777" w:rsidR="00D26AC6" w:rsidRPr="00151DC8" w:rsidRDefault="00240C04">
      <w:pPr>
        <w:suppressAutoHyphens w:val="0"/>
        <w:spacing w:after="5" w:line="264" w:lineRule="auto"/>
        <w:ind w:right="276"/>
        <w:jc w:val="both"/>
        <w:rPr>
          <w:rStyle w:val="Brak"/>
          <w:color w:val="auto"/>
          <w:sz w:val="24"/>
          <w:szCs w:val="24"/>
        </w:rPr>
      </w:pPr>
      <w:r w:rsidRPr="00151DC8">
        <w:rPr>
          <w:rStyle w:val="Brak"/>
          <w:b/>
          <w:bCs/>
          <w:color w:val="auto"/>
          <w:sz w:val="24"/>
          <w:szCs w:val="24"/>
        </w:rPr>
        <w:t xml:space="preserve"> - </w:t>
      </w:r>
      <w:r w:rsidRPr="00151DC8">
        <w:rPr>
          <w:rStyle w:val="Brak"/>
          <w:color w:val="auto"/>
          <w:sz w:val="24"/>
          <w:szCs w:val="24"/>
        </w:rPr>
        <w:t xml:space="preserve"> jeżeli zmiany te będą miały wpływ na koszty wykonania zamówienia przez wykonawcę.  </w:t>
      </w:r>
    </w:p>
    <w:p w14:paraId="1E085058" w14:textId="77777777" w:rsidR="00D26AC6" w:rsidRPr="00151DC8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color w:val="auto"/>
          <w:sz w:val="24"/>
          <w:szCs w:val="24"/>
        </w:rPr>
      </w:pPr>
      <w:r w:rsidRPr="00151DC8">
        <w:rPr>
          <w:color w:val="auto"/>
          <w:sz w:val="24"/>
          <w:szCs w:val="24"/>
        </w:rPr>
        <w:t xml:space="preserve">Zmiana umowy, o której mowa w ust. 5 może dotyczyć tylko wysokości wynagrodzenia na przyszłość. Zmiana wysokości wynagrodzenia obowiązywać będzie od dnia wejścia w życie zmian, o których mowa w ust. 5. </w:t>
      </w:r>
    </w:p>
    <w:p w14:paraId="3FFF06A0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51DC8">
        <w:rPr>
          <w:color w:val="auto"/>
          <w:sz w:val="24"/>
          <w:szCs w:val="24"/>
        </w:rPr>
        <w:t xml:space="preserve">Obowiązek wykazania, iż zmiany określone w ust. 5  pkt 1- 3 mają wpływ na koszt wykonania zamówienia spoczywa na Wykonawcy. W przypadku powyższych zmian Wykonawca może wystąpić do Zamawiającego z wnioskiem o zmianę </w:t>
      </w:r>
      <w:r w:rsidRPr="001D5842">
        <w:rPr>
          <w:sz w:val="24"/>
          <w:szCs w:val="24"/>
        </w:rPr>
        <w:t xml:space="preserve">wynagrodzenia, przedkładając odpowiednie dokumenty potwierdzające zasadność złożenia takiego wniosku. Wykonawca winien wykazać, że zaistniała zmiana ma bezpośredni wpływ na koszty wykonania zamówienia oraz określić stopień, w jakim wpłynie ona na wysokość wynagrodzenia. </w:t>
      </w:r>
    </w:p>
    <w:p w14:paraId="35AE0CFB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W przypadku zmiany, o której mowa w ust 5 pkt 1) wynagrodzenie Wykonawcy ulegnie zmianie o wartość wzrostu całkowitego kosztu Wykonawcy wynikającą ze zwiększenia wynagrodzeń osób bezpośrednio wykonujących zamówienie do wysokości aktualnie obowiązującego minimalnego wynagrodzenia, lub minimalnej stawki godzinowej z uwzględnieniem wszystkich obciążeń </w:t>
      </w:r>
      <w:r w:rsidRPr="001D5842">
        <w:rPr>
          <w:sz w:val="24"/>
          <w:szCs w:val="24"/>
        </w:rPr>
        <w:lastRenderedPageBreak/>
        <w:t xml:space="preserve">publicznoprawnych od kwoty wzrostu minimalnego wynagrodzenia lub minimalnej stawki godzinowej. </w:t>
      </w:r>
    </w:p>
    <w:p w14:paraId="7134BF64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W przypadku zmiany, o której mowa w ust 5 pkt </w:t>
      </w:r>
      <w:r w:rsidRPr="00151DC8">
        <w:rPr>
          <w:color w:val="auto"/>
          <w:sz w:val="24"/>
          <w:szCs w:val="24"/>
        </w:rPr>
        <w:t>2</w:t>
      </w:r>
      <w:r w:rsidRPr="00151DC8">
        <w:rPr>
          <w:rStyle w:val="Brak"/>
          <w:strike/>
          <w:color w:val="auto"/>
          <w:sz w:val="24"/>
          <w:szCs w:val="24"/>
          <w:u w:color="FF0000"/>
        </w:rPr>
        <w:t>)</w:t>
      </w:r>
      <w:r w:rsidRPr="00151DC8">
        <w:rPr>
          <w:color w:val="auto"/>
          <w:sz w:val="24"/>
          <w:szCs w:val="24"/>
        </w:rPr>
        <w:t xml:space="preserve"> </w:t>
      </w:r>
      <w:r w:rsidRPr="001D5842">
        <w:rPr>
          <w:sz w:val="24"/>
          <w:szCs w:val="24"/>
        </w:rPr>
        <w:t xml:space="preserve">wynagrodzenie Wykonawcy ulegnie zmianie o wartość wzrostu całkowitego kosztu Wykonawcy, jaką, będzie on zobowiązany dodatkowo ponieść w celu uwzględnienia tej zmiany, przy zachowaniu dotychczasowej kwoty netto wynagrodzenia osób bezpośrednio wykonujących zamówienie na rzecz Zamawiającego. </w:t>
      </w:r>
    </w:p>
    <w:p w14:paraId="0F9F40BD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Zmiana wartości umowy z uwagi na okoliczności wskazane w ust. 2 może nastąpić na pisemny wniosek Wykonawcy. </w:t>
      </w:r>
    </w:p>
    <w:p w14:paraId="6B834B3B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Wykonawca złoży powyższy wniosek z co najmniej 30 - dniowym wyprzedzeniem wobec postulowanej daty obowiązywania nowej ceny. </w:t>
      </w:r>
    </w:p>
    <w:p w14:paraId="26E9F598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Za wyjątkiem sytuacji, o której mowa w ust. 5 pkt 4</w:t>
      </w:r>
      <w:r w:rsidRPr="001D5842">
        <w:rPr>
          <w:rStyle w:val="Brak"/>
          <w:strike/>
          <w:color w:val="auto"/>
          <w:sz w:val="24"/>
          <w:szCs w:val="24"/>
          <w:u w:color="FF0000"/>
        </w:rPr>
        <w:t>)</w:t>
      </w:r>
      <w:r w:rsidRPr="001D5842">
        <w:rPr>
          <w:color w:val="auto"/>
          <w:sz w:val="24"/>
          <w:szCs w:val="24"/>
        </w:rPr>
        <w:t xml:space="preserve">, </w:t>
      </w:r>
      <w:r w:rsidRPr="001D5842">
        <w:rPr>
          <w:sz w:val="24"/>
          <w:szCs w:val="24"/>
        </w:rPr>
        <w:t xml:space="preserve">wprowadzenie zmian wysokości wynagrodzenia wymaga uprzedniego złożenia przez Wykonawcę dokumentu zawierającego: </w:t>
      </w:r>
    </w:p>
    <w:p w14:paraId="787F9611" w14:textId="77777777" w:rsidR="00D26AC6" w:rsidRPr="001D5842" w:rsidRDefault="00240C04" w:rsidP="007D2BAC">
      <w:pPr>
        <w:numPr>
          <w:ilvl w:val="1"/>
          <w:numId w:val="42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wyliczenia wysokości dodatkowych kosztów wynikających z wprowadzonych zmian, o których mowa w ust. 2 pkt 1-3 i propozycję zmian wynagrodzenia umownego, </w:t>
      </w:r>
    </w:p>
    <w:p w14:paraId="51ACFFD0" w14:textId="77777777" w:rsidR="00D26AC6" w:rsidRPr="001D5842" w:rsidRDefault="00240C04" w:rsidP="007D2BAC">
      <w:pPr>
        <w:numPr>
          <w:ilvl w:val="1"/>
          <w:numId w:val="42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wyjaśnienia wpływu zmian określonych w ust. 5 pkt 1-3 na koszty wykonywania zamówienia. </w:t>
      </w:r>
    </w:p>
    <w:p w14:paraId="74DEAF4B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Zamawiający zastrzega sobie prawo do żądania innych dokumentów poza wskazanymi w ust. 8 jeżeli ich złożenie w jego ocenie będzie konieczne do wykazania wysokości wzrostu kosztów wykonania zamówienia przez Wykonawcę. </w:t>
      </w:r>
    </w:p>
    <w:p w14:paraId="1DF7BD32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 wypadku zmiany, o której mowa w ust. 5 pkt 4</w:t>
      </w:r>
      <w:r w:rsidRPr="00151DC8">
        <w:rPr>
          <w:rStyle w:val="Brak"/>
          <w:strike/>
          <w:color w:val="auto"/>
          <w:sz w:val="24"/>
          <w:szCs w:val="24"/>
          <w:u w:color="FF0000"/>
        </w:rPr>
        <w:t>)</w:t>
      </w:r>
      <w:r w:rsidRPr="001D5842">
        <w:rPr>
          <w:sz w:val="24"/>
          <w:szCs w:val="24"/>
        </w:rPr>
        <w:t xml:space="preserve"> wartość netto wynagrodzenia Wykonawcy nie zmieni się, a określona w aneksie wartość brutto wynagrodzenia zostanie wyliczona na podstawie nowych przepisów. </w:t>
      </w:r>
    </w:p>
    <w:p w14:paraId="4421DED6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Niezależnie od postanowień od ust. 2 do ust. 16 zmiana umowy może zostać dokonana w sytuacjach przewidzianych w ustawie Pzp. </w:t>
      </w:r>
    </w:p>
    <w:p w14:paraId="626E9002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Niedopuszczalne są istotne zmiany postanowień umowy, o których mowa w art. 454 ustawy Pzp. </w:t>
      </w:r>
    </w:p>
    <w:p w14:paraId="46977584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Zamawiający dopuszcza możliwość zmiany umowy we wszystkich jej zakresach (w tym w zakresie terminu realizacji, wynagrodzenia wykonawcy, zakresu przedmiotowego, sposobu płatności) także w przypadku wystąpienia następujących okoliczności: </w:t>
      </w:r>
    </w:p>
    <w:p w14:paraId="3B842C29" w14:textId="77777777" w:rsidR="00D26AC6" w:rsidRPr="001D5842" w:rsidRDefault="00240C04" w:rsidP="007D2BAC">
      <w:pPr>
        <w:numPr>
          <w:ilvl w:val="2"/>
          <w:numId w:val="44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trwania wojny napastniczej przeciwko Rzeczypospolitej Polskiej lub działań zbrojnych na terytorium Rzeczypospolitej Polskiej, terytorium państwa członkowskiego Unii Europejskiej, terytorium Państwa Strony Traktatu Północnoatlantyckiego albo na terytorium innego państwa graniczącego z Rzecząpospolitą Polską lub okupacji na tych terytoriach lub  </w:t>
      </w:r>
    </w:p>
    <w:p w14:paraId="589EE740" w14:textId="77777777" w:rsidR="00D26AC6" w:rsidRPr="001D5842" w:rsidRDefault="00240C04" w:rsidP="007D2BAC">
      <w:pPr>
        <w:numPr>
          <w:ilvl w:val="2"/>
          <w:numId w:val="44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obowiązywania na obszarze Rzeczypospolitej Polskiej stanu klęski żywiołowej, stanu wyjątkowego albo stanu wojennego, strony umowy dopuszczają zmianę umowy w zakresie, o którym mowa w ust. 22, jeśli powyższe okoliczności mają wpływ na należyte wykonanie umowy. </w:t>
      </w:r>
    </w:p>
    <w:p w14:paraId="631A7197" w14:textId="77777777" w:rsidR="00D26AC6" w:rsidRPr="001D5842" w:rsidRDefault="00240C04" w:rsidP="007D2BAC">
      <w:pPr>
        <w:numPr>
          <w:ilvl w:val="0"/>
          <w:numId w:val="4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Strony umowy wzajemnie informują się o wpływie okoliczności, o których mowa w ust. 17 na należyte wykonanie umowy potwierdzając ten wpływ oświadczeniami lub dokumentami.  </w:t>
      </w:r>
    </w:p>
    <w:p w14:paraId="0884AAEA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lastRenderedPageBreak/>
        <w:t xml:space="preserve">Każda ze stron umowy może żądać przedstawienia dodatkowych oświadczeń lub dokumentów potwierdzających wpływ okoliczności, o których mowa w ust. 17 na należyte wykonanie tej umowy. </w:t>
      </w:r>
    </w:p>
    <w:p w14:paraId="649D8C8D" w14:textId="77777777" w:rsidR="00D26AC6" w:rsidRPr="001D5842" w:rsidRDefault="00240C04" w:rsidP="007D2BAC">
      <w:pPr>
        <w:numPr>
          <w:ilvl w:val="0"/>
          <w:numId w:val="3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Zamawiający, po stwierdzeniu, że okoliczności, o których mowa w ust. 17, wpływają na należyte wykonanie umowy, w uzgodnieniu z wykonawcą dokonuje zmiany umowy, o której mowa w art. 455 ust. 1 pkt 4 ustawy z dnia 11 września 2019 r. - Prawo zamówień publicznych, przez: </w:t>
      </w:r>
    </w:p>
    <w:p w14:paraId="0B25EA3F" w14:textId="77777777" w:rsidR="00D26AC6" w:rsidRPr="001D5842" w:rsidRDefault="00240C04" w:rsidP="007D2BAC">
      <w:pPr>
        <w:numPr>
          <w:ilvl w:val="2"/>
          <w:numId w:val="47"/>
        </w:numPr>
        <w:suppressAutoHyphens w:val="0"/>
        <w:spacing w:after="13" w:line="259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zmianę terminu wykonania umowy lub jej części, lub czasowe zawieszenie wykonywania umowy lub jej części, </w:t>
      </w:r>
    </w:p>
    <w:p w14:paraId="48983160" w14:textId="77777777" w:rsidR="00D26AC6" w:rsidRPr="001D5842" w:rsidRDefault="00240C04" w:rsidP="007D2BAC">
      <w:pPr>
        <w:numPr>
          <w:ilvl w:val="2"/>
          <w:numId w:val="47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zmianę sposobu wykonywania dostaw, usług lub robót budowlanych, </w:t>
      </w:r>
    </w:p>
    <w:p w14:paraId="11AB1C73" w14:textId="77777777" w:rsidR="00D26AC6" w:rsidRPr="001D5842" w:rsidRDefault="00240C04" w:rsidP="007D2BAC">
      <w:pPr>
        <w:numPr>
          <w:ilvl w:val="2"/>
          <w:numId w:val="47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1D5842">
        <w:rPr>
          <w:sz w:val="24"/>
          <w:szCs w:val="24"/>
        </w:rPr>
        <w:t xml:space="preserve">zmianę zakresu świadczenia wykonawcy i odpowiadającą jej zmianę wynagrodzenia lub sposobu rozliczenia wynagrodzenia wykonawcy, o ile wzrost wynagrodzenia spowodowany każdą kolejną zmianą nie przekroczy 50% wartości pierwotnej umowy. </w:t>
      </w:r>
    </w:p>
    <w:p w14:paraId="6C6F22D2" w14:textId="77777777" w:rsidR="00D26AC6" w:rsidRPr="001D5842" w:rsidRDefault="00D26AC6">
      <w:pPr>
        <w:pStyle w:val="Tekstpodstawowy"/>
        <w:rPr>
          <w:sz w:val="26"/>
          <w:szCs w:val="26"/>
        </w:rPr>
      </w:pPr>
    </w:p>
    <w:p w14:paraId="7E97B138" w14:textId="77777777" w:rsidR="00D26AC6" w:rsidRPr="001D5842" w:rsidRDefault="00240C04">
      <w:pPr>
        <w:pStyle w:val="Nagwek1"/>
        <w:spacing w:before="169"/>
        <w:ind w:right="33"/>
      </w:pPr>
      <w:r w:rsidRPr="001D5842">
        <w:t xml:space="preserve">§ </w:t>
      </w:r>
      <w:r w:rsidRPr="001D5842">
        <w:rPr>
          <w:rStyle w:val="Brak"/>
        </w:rPr>
        <w:t>11</w:t>
      </w:r>
    </w:p>
    <w:p w14:paraId="1C76B6F2" w14:textId="77777777" w:rsidR="00D26AC6" w:rsidRPr="001D5842" w:rsidRDefault="00D26AC6">
      <w:pPr>
        <w:pStyle w:val="Tekstpodstawowy"/>
        <w:rPr>
          <w:b/>
          <w:bCs/>
          <w:sz w:val="31"/>
          <w:szCs w:val="31"/>
        </w:rPr>
      </w:pPr>
    </w:p>
    <w:p w14:paraId="1155104C" w14:textId="77777777" w:rsidR="00D26AC6" w:rsidRPr="001D5842" w:rsidRDefault="00240C04" w:rsidP="007D2BAC">
      <w:pPr>
        <w:pStyle w:val="Akapitzlist"/>
        <w:widowControl w:val="0"/>
        <w:numPr>
          <w:ilvl w:val="0"/>
          <w:numId w:val="49"/>
        </w:numPr>
        <w:suppressAutoHyphens w:val="0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Wszelkie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zmiany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Umowy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wymagają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formy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pisemnej</w:t>
      </w:r>
      <w:r w:rsidRPr="001D5842">
        <w:rPr>
          <w:rStyle w:val="Brak"/>
          <w:spacing w:val="-2"/>
          <w:sz w:val="24"/>
          <w:szCs w:val="24"/>
        </w:rPr>
        <w:t xml:space="preserve"> </w:t>
      </w:r>
      <w:r w:rsidRPr="001D5842">
        <w:rPr>
          <w:sz w:val="24"/>
          <w:szCs w:val="24"/>
        </w:rPr>
        <w:t>pod</w:t>
      </w:r>
      <w:r w:rsidRPr="001D5842">
        <w:rPr>
          <w:rStyle w:val="Brak"/>
          <w:spacing w:val="-1"/>
          <w:sz w:val="24"/>
          <w:szCs w:val="24"/>
        </w:rPr>
        <w:t xml:space="preserve"> </w:t>
      </w:r>
      <w:r w:rsidRPr="001D5842">
        <w:rPr>
          <w:sz w:val="24"/>
          <w:szCs w:val="24"/>
        </w:rPr>
        <w:t>rygorem</w:t>
      </w:r>
      <w:r w:rsidRPr="001D5842">
        <w:rPr>
          <w:rStyle w:val="Brak"/>
          <w:spacing w:val="-3"/>
          <w:sz w:val="24"/>
          <w:szCs w:val="24"/>
        </w:rPr>
        <w:t xml:space="preserve"> </w:t>
      </w:r>
      <w:r w:rsidRPr="001D5842">
        <w:rPr>
          <w:rStyle w:val="Brak"/>
          <w:spacing w:val="-2"/>
          <w:sz w:val="24"/>
          <w:szCs w:val="24"/>
        </w:rPr>
        <w:t>nieważności.</w:t>
      </w:r>
    </w:p>
    <w:p w14:paraId="075EF7CC" w14:textId="77777777" w:rsidR="00D26AC6" w:rsidRPr="001D5842" w:rsidRDefault="00240C04" w:rsidP="007D2BAC">
      <w:pPr>
        <w:pStyle w:val="Akapitzlist"/>
        <w:widowControl w:val="0"/>
        <w:numPr>
          <w:ilvl w:val="0"/>
          <w:numId w:val="50"/>
        </w:numPr>
        <w:suppressAutoHyphens w:val="0"/>
        <w:spacing w:before="41" w:line="276" w:lineRule="auto"/>
        <w:ind w:right="11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W sprawach nie uregulowanych niniejszą umową zastosowanie mają przepisy Kodeksu Cywilnego i ustawy Prawo zamówień publicznych.</w:t>
      </w:r>
    </w:p>
    <w:p w14:paraId="61550BD3" w14:textId="77777777" w:rsidR="00D26AC6" w:rsidRPr="001D5842" w:rsidRDefault="00240C04" w:rsidP="007D2BAC">
      <w:pPr>
        <w:pStyle w:val="Akapitzlist"/>
        <w:widowControl w:val="0"/>
        <w:numPr>
          <w:ilvl w:val="0"/>
          <w:numId w:val="50"/>
        </w:numPr>
        <w:suppressAutoHyphens w:val="0"/>
        <w:spacing w:line="276" w:lineRule="auto"/>
        <w:ind w:right="114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Ewentualne spory powstałe w wyniku realizacji niniejszej umowy, jeżeli nie zostaną rozstrzygnięte w sposób polubowny,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będą rozstrzygane przez sąd powszechny właściwy dla siedziby Zamawiającego.</w:t>
      </w:r>
    </w:p>
    <w:p w14:paraId="16B378C5" w14:textId="77777777" w:rsidR="00D26AC6" w:rsidRPr="001D5842" w:rsidRDefault="00240C04" w:rsidP="007D2BAC">
      <w:pPr>
        <w:pStyle w:val="Akapitzlist"/>
        <w:widowControl w:val="0"/>
        <w:numPr>
          <w:ilvl w:val="0"/>
          <w:numId w:val="50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Umowę sporządzono w dwóch jednobrzmiących egzemplarzach, jeden egzemplarz dla Zamawiającego,</w:t>
      </w:r>
      <w:r w:rsidRPr="001D5842">
        <w:rPr>
          <w:rStyle w:val="Brak"/>
          <w:spacing w:val="40"/>
          <w:sz w:val="24"/>
          <w:szCs w:val="24"/>
        </w:rPr>
        <w:t xml:space="preserve"> </w:t>
      </w:r>
      <w:r w:rsidRPr="001D5842">
        <w:rPr>
          <w:sz w:val="24"/>
          <w:szCs w:val="24"/>
        </w:rPr>
        <w:t>jeden dla Wykonawcy.</w:t>
      </w:r>
    </w:p>
    <w:p w14:paraId="7E2CCC3E" w14:textId="77777777" w:rsidR="00D26AC6" w:rsidRPr="001D5842" w:rsidRDefault="00D26AC6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</w:p>
    <w:p w14:paraId="17A46CF3" w14:textId="77777777" w:rsidR="00D26AC6" w:rsidRPr="001D5842" w:rsidRDefault="00240C04">
      <w:pPr>
        <w:pStyle w:val="Nagwek1"/>
        <w:spacing w:before="169"/>
        <w:ind w:right="33"/>
      </w:pPr>
      <w:r w:rsidRPr="001D5842">
        <w:t xml:space="preserve">§ </w:t>
      </w:r>
      <w:r w:rsidRPr="001D5842">
        <w:rPr>
          <w:rStyle w:val="Brak"/>
        </w:rPr>
        <w:t>12</w:t>
      </w:r>
    </w:p>
    <w:p w14:paraId="19F454A9" w14:textId="77777777" w:rsidR="00D26AC6" w:rsidRPr="001D5842" w:rsidRDefault="00D26AC6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</w:p>
    <w:p w14:paraId="4D609B94" w14:textId="77777777" w:rsidR="00D26AC6" w:rsidRPr="001D5842" w:rsidRDefault="00240C04">
      <w:pPr>
        <w:tabs>
          <w:tab w:val="left" w:pos="426"/>
        </w:tabs>
        <w:spacing w:line="276" w:lineRule="auto"/>
        <w:ind w:left="426"/>
        <w:jc w:val="both"/>
        <w:rPr>
          <w:rStyle w:val="Brak"/>
          <w:sz w:val="24"/>
          <w:szCs w:val="24"/>
        </w:rPr>
      </w:pPr>
      <w:r w:rsidRPr="001D5842">
        <w:rPr>
          <w:rStyle w:val="Brak"/>
          <w:sz w:val="24"/>
          <w:szCs w:val="24"/>
        </w:rPr>
        <w:t>Załączniki stanowiące integralną cześć niniejszej umowy:</w:t>
      </w:r>
    </w:p>
    <w:p w14:paraId="0E3D61D9" w14:textId="77777777" w:rsidR="00D26AC6" w:rsidRPr="001D5842" w:rsidRDefault="00240C04" w:rsidP="007D2BAC">
      <w:pPr>
        <w:numPr>
          <w:ilvl w:val="0"/>
          <w:numId w:val="52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SWZ – specyfikacja warunków zamówienia</w:t>
      </w:r>
    </w:p>
    <w:p w14:paraId="63DF7694" w14:textId="77777777" w:rsidR="00D26AC6" w:rsidRPr="001D5842" w:rsidRDefault="00240C04" w:rsidP="007D2BAC">
      <w:pPr>
        <w:numPr>
          <w:ilvl w:val="0"/>
          <w:numId w:val="52"/>
        </w:numPr>
        <w:spacing w:line="276" w:lineRule="auto"/>
        <w:jc w:val="both"/>
        <w:rPr>
          <w:sz w:val="24"/>
          <w:szCs w:val="24"/>
        </w:rPr>
      </w:pPr>
      <w:r w:rsidRPr="001D5842">
        <w:rPr>
          <w:sz w:val="24"/>
          <w:szCs w:val="24"/>
        </w:rPr>
        <w:t>Oferta wykonawcy</w:t>
      </w:r>
    </w:p>
    <w:p w14:paraId="0ED5072D" w14:textId="77777777" w:rsidR="00D26AC6" w:rsidRPr="001D5842" w:rsidRDefault="00D26AC6">
      <w:pPr>
        <w:widowControl w:val="0"/>
        <w:spacing w:line="276" w:lineRule="auto"/>
        <w:jc w:val="both"/>
        <w:rPr>
          <w:sz w:val="24"/>
          <w:szCs w:val="24"/>
        </w:rPr>
      </w:pPr>
    </w:p>
    <w:p w14:paraId="1D81030B" w14:textId="77777777" w:rsidR="00D26AC6" w:rsidRPr="001D5842" w:rsidRDefault="00D26AC6">
      <w:pPr>
        <w:widowControl w:val="0"/>
        <w:spacing w:line="276" w:lineRule="auto"/>
        <w:jc w:val="both"/>
        <w:rPr>
          <w:sz w:val="24"/>
          <w:szCs w:val="24"/>
        </w:rPr>
      </w:pPr>
    </w:p>
    <w:p w14:paraId="795E9196" w14:textId="77777777" w:rsidR="00D26AC6" w:rsidRPr="001D5842" w:rsidRDefault="00D26AC6">
      <w:pPr>
        <w:widowControl w:val="0"/>
        <w:spacing w:line="276" w:lineRule="auto"/>
        <w:jc w:val="both"/>
        <w:rPr>
          <w:sz w:val="24"/>
          <w:szCs w:val="24"/>
        </w:rPr>
      </w:pPr>
    </w:p>
    <w:p w14:paraId="3C042A78" w14:textId="77777777" w:rsidR="00D26AC6" w:rsidRPr="001D5842" w:rsidRDefault="00240C04">
      <w:pPr>
        <w:widowControl w:val="0"/>
        <w:spacing w:line="276" w:lineRule="auto"/>
      </w:pPr>
      <w:r w:rsidRPr="001D5842">
        <w:rPr>
          <w:rStyle w:val="Brak"/>
          <w:b/>
          <w:bCs/>
          <w:sz w:val="24"/>
          <w:szCs w:val="24"/>
        </w:rPr>
        <w:t xml:space="preserve"> WYKONAWCA :                                                                                     ZAMAWIAJĄCY:  </w:t>
      </w:r>
    </w:p>
    <w:sectPr w:rsidR="00D26AC6" w:rsidRPr="001D5842">
      <w:headerReference w:type="default" r:id="rId8"/>
      <w:footerReference w:type="default" r:id="rId9"/>
      <w:pgSz w:w="1192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DAC34" w14:textId="77777777" w:rsidR="00F66E9C" w:rsidRPr="001D5842" w:rsidRDefault="00F66E9C">
      <w:r w:rsidRPr="001D5842">
        <w:separator/>
      </w:r>
    </w:p>
  </w:endnote>
  <w:endnote w:type="continuationSeparator" w:id="0">
    <w:p w14:paraId="22ACAD68" w14:textId="77777777" w:rsidR="00F66E9C" w:rsidRPr="001D5842" w:rsidRDefault="00F66E9C">
      <w:r w:rsidRPr="001D584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8D5A0" w14:textId="77777777" w:rsidR="00D26AC6" w:rsidRPr="001D5842" w:rsidRDefault="00D26AC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EB790" w14:textId="77777777" w:rsidR="00F66E9C" w:rsidRPr="001D5842" w:rsidRDefault="00F66E9C">
      <w:r w:rsidRPr="001D5842">
        <w:separator/>
      </w:r>
    </w:p>
  </w:footnote>
  <w:footnote w:type="continuationSeparator" w:id="0">
    <w:p w14:paraId="478A0528" w14:textId="77777777" w:rsidR="00F66E9C" w:rsidRPr="001D5842" w:rsidRDefault="00F66E9C">
      <w:r w:rsidRPr="001D584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866CA" w14:textId="77777777" w:rsidR="00D26AC6" w:rsidRPr="001D5842" w:rsidRDefault="00D26AC6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640E7"/>
    <w:multiLevelType w:val="hybridMultilevel"/>
    <w:tmpl w:val="5F328700"/>
    <w:styleLink w:val="Zaimportowanystyl2"/>
    <w:lvl w:ilvl="0" w:tplc="836C3E84">
      <w:start w:val="1"/>
      <w:numFmt w:val="decimal"/>
      <w:lvlText w:val="%1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2AC8E8A">
      <w:start w:val="1"/>
      <w:numFmt w:val="decimal"/>
      <w:lvlText w:val="%2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172CF9E">
      <w:start w:val="1"/>
      <w:numFmt w:val="decimal"/>
      <w:lvlText w:val="%3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42E8EFE">
      <w:start w:val="1"/>
      <w:numFmt w:val="decimal"/>
      <w:lvlText w:val="%4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150BA6C">
      <w:start w:val="1"/>
      <w:numFmt w:val="decimal"/>
      <w:lvlText w:val="%5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35664A0">
      <w:start w:val="1"/>
      <w:numFmt w:val="decimal"/>
      <w:lvlText w:val="%6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8ACBCC4">
      <w:start w:val="1"/>
      <w:numFmt w:val="decimal"/>
      <w:lvlText w:val="%7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4366D5A">
      <w:start w:val="1"/>
      <w:numFmt w:val="decimal"/>
      <w:lvlText w:val="%8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934E0BA">
      <w:start w:val="1"/>
      <w:numFmt w:val="decimal"/>
      <w:lvlText w:val="%9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C375CAC"/>
    <w:multiLevelType w:val="hybridMultilevel"/>
    <w:tmpl w:val="01C6411A"/>
    <w:styleLink w:val="Zaimportowanystyl30"/>
    <w:lvl w:ilvl="0" w:tplc="FC306C8C">
      <w:start w:val="1"/>
      <w:numFmt w:val="decimal"/>
      <w:lvlText w:val="%1)"/>
      <w:lvlJc w:val="left"/>
      <w:pPr>
        <w:tabs>
          <w:tab w:val="left" w:pos="827"/>
        </w:tabs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3EC39A">
      <w:start w:val="1"/>
      <w:numFmt w:val="lowerLetter"/>
      <w:lvlText w:val="%2)"/>
      <w:lvlJc w:val="left"/>
      <w:pPr>
        <w:ind w:left="827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2013DE">
      <w:start w:val="1"/>
      <w:numFmt w:val="lowerLetter"/>
      <w:lvlText w:val="%3)"/>
      <w:lvlJc w:val="left"/>
      <w:pPr>
        <w:tabs>
          <w:tab w:val="left" w:pos="827"/>
        </w:tabs>
        <w:ind w:left="1304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F2E86A">
      <w:start w:val="1"/>
      <w:numFmt w:val="lowerLetter"/>
      <w:lvlText w:val="%4)"/>
      <w:lvlJc w:val="left"/>
      <w:pPr>
        <w:tabs>
          <w:tab w:val="left" w:pos="827"/>
        </w:tabs>
        <w:ind w:left="1781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4E1DD6">
      <w:start w:val="1"/>
      <w:numFmt w:val="lowerLetter"/>
      <w:lvlText w:val="%5)"/>
      <w:lvlJc w:val="left"/>
      <w:pPr>
        <w:tabs>
          <w:tab w:val="left" w:pos="827"/>
        </w:tabs>
        <w:ind w:left="2258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DC4AA4">
      <w:start w:val="1"/>
      <w:numFmt w:val="lowerLetter"/>
      <w:lvlText w:val="%6)"/>
      <w:lvlJc w:val="left"/>
      <w:pPr>
        <w:tabs>
          <w:tab w:val="left" w:pos="827"/>
        </w:tabs>
        <w:ind w:left="2735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5847FE">
      <w:start w:val="1"/>
      <w:numFmt w:val="lowerLetter"/>
      <w:lvlText w:val="%7)"/>
      <w:lvlJc w:val="left"/>
      <w:pPr>
        <w:tabs>
          <w:tab w:val="left" w:pos="827"/>
        </w:tabs>
        <w:ind w:left="3212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0AA024">
      <w:start w:val="1"/>
      <w:numFmt w:val="lowerLetter"/>
      <w:lvlText w:val="%8)"/>
      <w:lvlJc w:val="left"/>
      <w:pPr>
        <w:tabs>
          <w:tab w:val="left" w:pos="827"/>
        </w:tabs>
        <w:ind w:left="3689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CC6CFC">
      <w:start w:val="1"/>
      <w:numFmt w:val="lowerLetter"/>
      <w:lvlText w:val="%9)"/>
      <w:lvlJc w:val="left"/>
      <w:pPr>
        <w:tabs>
          <w:tab w:val="left" w:pos="827"/>
        </w:tabs>
        <w:ind w:left="4166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48B43CB"/>
    <w:multiLevelType w:val="hybridMultilevel"/>
    <w:tmpl w:val="0D969F62"/>
    <w:numStyleLink w:val="Zaimportowanystyl10"/>
  </w:abstractNum>
  <w:abstractNum w:abstractNumId="3" w15:restartNumberingAfterBreak="0">
    <w:nsid w:val="16D927ED"/>
    <w:multiLevelType w:val="hybridMultilevel"/>
    <w:tmpl w:val="41360CD4"/>
    <w:numStyleLink w:val="Zaimportowanystyl20"/>
  </w:abstractNum>
  <w:abstractNum w:abstractNumId="4" w15:restartNumberingAfterBreak="0">
    <w:nsid w:val="17E60523"/>
    <w:multiLevelType w:val="hybridMultilevel"/>
    <w:tmpl w:val="22C076D8"/>
    <w:numStyleLink w:val="Zaimportowanystyl5"/>
  </w:abstractNum>
  <w:abstractNum w:abstractNumId="5" w15:restartNumberingAfterBreak="0">
    <w:nsid w:val="1C46687D"/>
    <w:multiLevelType w:val="hybridMultilevel"/>
    <w:tmpl w:val="BEF429CA"/>
    <w:styleLink w:val="Litery"/>
    <w:lvl w:ilvl="0" w:tplc="815E643C">
      <w:start w:val="1"/>
      <w:numFmt w:val="upperLetter"/>
      <w:lvlText w:val="%1."/>
      <w:lvlJc w:val="left"/>
      <w:pPr>
        <w:tabs>
          <w:tab w:val="left" w:pos="1252"/>
        </w:tabs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562D72">
      <w:start w:val="1"/>
      <w:numFmt w:val="upperLetter"/>
      <w:lvlText w:val="%2.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440D0E">
      <w:start w:val="1"/>
      <w:numFmt w:val="upperLetter"/>
      <w:lvlText w:val="%3."/>
      <w:lvlJc w:val="left"/>
      <w:pPr>
        <w:tabs>
          <w:tab w:val="left" w:pos="1252"/>
        </w:tabs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740580">
      <w:start w:val="1"/>
      <w:numFmt w:val="upperLetter"/>
      <w:lvlText w:val="%4."/>
      <w:lvlJc w:val="left"/>
      <w:pPr>
        <w:tabs>
          <w:tab w:val="left" w:pos="1252"/>
        </w:tabs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EAF5F4">
      <w:start w:val="1"/>
      <w:numFmt w:val="upperLetter"/>
      <w:lvlText w:val="%5."/>
      <w:lvlJc w:val="left"/>
      <w:pPr>
        <w:tabs>
          <w:tab w:val="left" w:pos="1252"/>
        </w:tabs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CAF5B4">
      <w:start w:val="1"/>
      <w:numFmt w:val="upperLetter"/>
      <w:lvlText w:val="%6."/>
      <w:lvlJc w:val="left"/>
      <w:pPr>
        <w:tabs>
          <w:tab w:val="left" w:pos="1252"/>
        </w:tabs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00922C">
      <w:start w:val="1"/>
      <w:numFmt w:val="upperLetter"/>
      <w:lvlText w:val="%7."/>
      <w:lvlJc w:val="left"/>
      <w:pPr>
        <w:tabs>
          <w:tab w:val="left" w:pos="1252"/>
        </w:tabs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E280FE">
      <w:start w:val="1"/>
      <w:numFmt w:val="upperLetter"/>
      <w:lvlText w:val="%8."/>
      <w:lvlJc w:val="left"/>
      <w:pPr>
        <w:tabs>
          <w:tab w:val="left" w:pos="1252"/>
        </w:tabs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7C0436">
      <w:start w:val="1"/>
      <w:numFmt w:val="upperLetter"/>
      <w:lvlText w:val="%9."/>
      <w:lvlJc w:val="left"/>
      <w:pPr>
        <w:tabs>
          <w:tab w:val="left" w:pos="1252"/>
        </w:tabs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A397DB5"/>
    <w:multiLevelType w:val="hybridMultilevel"/>
    <w:tmpl w:val="9E907688"/>
    <w:styleLink w:val="Zaimportowanystyl110"/>
    <w:lvl w:ilvl="0" w:tplc="E5580D24">
      <w:start w:val="1"/>
      <w:numFmt w:val="decimal"/>
      <w:lvlText w:val="%1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4326AE4">
      <w:start w:val="1"/>
      <w:numFmt w:val="lowerLetter"/>
      <w:lvlText w:val="%2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140326C">
      <w:start w:val="1"/>
      <w:numFmt w:val="lowerRoman"/>
      <w:lvlText w:val="%3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97E08EC">
      <w:start w:val="1"/>
      <w:numFmt w:val="decimal"/>
      <w:lvlText w:val="%4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1E6DD4">
      <w:start w:val="1"/>
      <w:numFmt w:val="lowerLetter"/>
      <w:lvlText w:val="%5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5A4B464">
      <w:start w:val="1"/>
      <w:numFmt w:val="lowerRoman"/>
      <w:lvlText w:val="%6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0C25122">
      <w:start w:val="1"/>
      <w:numFmt w:val="decimal"/>
      <w:lvlText w:val="%7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B00FB78">
      <w:start w:val="1"/>
      <w:numFmt w:val="lowerLetter"/>
      <w:lvlText w:val="%8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F7654DE">
      <w:start w:val="1"/>
      <w:numFmt w:val="lowerRoman"/>
      <w:lvlText w:val="%9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AC73D2D"/>
    <w:multiLevelType w:val="hybridMultilevel"/>
    <w:tmpl w:val="42C4E340"/>
    <w:styleLink w:val="Zaimportowanystyl4"/>
    <w:lvl w:ilvl="0" w:tplc="D48A2F2A">
      <w:start w:val="1"/>
      <w:numFmt w:val="decimal"/>
      <w:lvlText w:val="%1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E64A070">
      <w:start w:val="1"/>
      <w:numFmt w:val="lowerLetter"/>
      <w:lvlText w:val="%2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ED20EC8">
      <w:start w:val="1"/>
      <w:numFmt w:val="lowerRoman"/>
      <w:lvlText w:val="%3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B0046D6">
      <w:start w:val="1"/>
      <w:numFmt w:val="decimal"/>
      <w:lvlText w:val="%4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8BAADF0">
      <w:start w:val="1"/>
      <w:numFmt w:val="lowerLetter"/>
      <w:lvlText w:val="%5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E5AEC62">
      <w:start w:val="1"/>
      <w:numFmt w:val="lowerRoman"/>
      <w:lvlText w:val="%6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81A44AA">
      <w:start w:val="1"/>
      <w:numFmt w:val="decimal"/>
      <w:lvlText w:val="%7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F840240">
      <w:start w:val="1"/>
      <w:numFmt w:val="lowerLetter"/>
      <w:lvlText w:val="%8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6541BAE">
      <w:start w:val="1"/>
      <w:numFmt w:val="lowerRoman"/>
      <w:lvlText w:val="%9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BE77EB6"/>
    <w:multiLevelType w:val="hybridMultilevel"/>
    <w:tmpl w:val="34D65E7E"/>
    <w:numStyleLink w:val="Zaimportowanystyl11"/>
  </w:abstractNum>
  <w:abstractNum w:abstractNumId="9" w15:restartNumberingAfterBreak="0">
    <w:nsid w:val="2BF755DC"/>
    <w:multiLevelType w:val="hybridMultilevel"/>
    <w:tmpl w:val="41360CD4"/>
    <w:styleLink w:val="Zaimportowanystyl20"/>
    <w:lvl w:ilvl="0" w:tplc="86E818F0">
      <w:start w:val="1"/>
      <w:numFmt w:val="decimal"/>
      <w:lvlText w:val="%1."/>
      <w:lvlJc w:val="left"/>
      <w:pPr>
        <w:tabs>
          <w:tab w:val="left" w:pos="478"/>
        </w:tabs>
        <w:ind w:left="477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ACE788">
      <w:start w:val="1"/>
      <w:numFmt w:val="lowerLetter"/>
      <w:lvlText w:val="%2)"/>
      <w:lvlJc w:val="left"/>
      <w:pPr>
        <w:tabs>
          <w:tab w:val="left" w:pos="827"/>
        </w:tabs>
        <w:ind w:left="826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82E08C">
      <w:start w:val="1"/>
      <w:numFmt w:val="lowerLetter"/>
      <w:lvlText w:val="%3)"/>
      <w:lvlJc w:val="left"/>
      <w:pPr>
        <w:tabs>
          <w:tab w:val="left" w:pos="827"/>
        </w:tabs>
        <w:ind w:left="122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640ED54">
      <w:start w:val="1"/>
      <w:numFmt w:val="lowerLetter"/>
      <w:lvlText w:val="%4)"/>
      <w:lvlJc w:val="left"/>
      <w:pPr>
        <w:tabs>
          <w:tab w:val="left" w:pos="827"/>
        </w:tabs>
        <w:ind w:left="1628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10322E">
      <w:start w:val="1"/>
      <w:numFmt w:val="lowerLetter"/>
      <w:lvlText w:val="%5)"/>
      <w:lvlJc w:val="left"/>
      <w:pPr>
        <w:tabs>
          <w:tab w:val="left" w:pos="827"/>
        </w:tabs>
        <w:ind w:left="2029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1E14D0">
      <w:start w:val="1"/>
      <w:numFmt w:val="lowerLetter"/>
      <w:lvlText w:val="%6)"/>
      <w:lvlJc w:val="left"/>
      <w:pPr>
        <w:tabs>
          <w:tab w:val="left" w:pos="827"/>
        </w:tabs>
        <w:ind w:left="2430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166866">
      <w:start w:val="1"/>
      <w:numFmt w:val="lowerLetter"/>
      <w:lvlText w:val="%7)"/>
      <w:lvlJc w:val="left"/>
      <w:pPr>
        <w:tabs>
          <w:tab w:val="left" w:pos="827"/>
        </w:tabs>
        <w:ind w:left="2831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0E5E10">
      <w:start w:val="1"/>
      <w:numFmt w:val="lowerLetter"/>
      <w:lvlText w:val="%8)"/>
      <w:lvlJc w:val="left"/>
      <w:pPr>
        <w:tabs>
          <w:tab w:val="left" w:pos="827"/>
        </w:tabs>
        <w:ind w:left="3232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94F682">
      <w:start w:val="1"/>
      <w:numFmt w:val="lowerLetter"/>
      <w:lvlText w:val="%9)"/>
      <w:lvlJc w:val="left"/>
      <w:pPr>
        <w:tabs>
          <w:tab w:val="left" w:pos="827"/>
        </w:tabs>
        <w:ind w:left="3633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0B12F13"/>
    <w:multiLevelType w:val="hybridMultilevel"/>
    <w:tmpl w:val="A210DB06"/>
    <w:numStyleLink w:val="Zaimportowanystyl100"/>
  </w:abstractNum>
  <w:abstractNum w:abstractNumId="11" w15:restartNumberingAfterBreak="0">
    <w:nsid w:val="37F56B4E"/>
    <w:multiLevelType w:val="hybridMultilevel"/>
    <w:tmpl w:val="C20256CC"/>
    <w:styleLink w:val="Zaimportowanystyl1"/>
    <w:lvl w:ilvl="0" w:tplc="50D46134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012AD8E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4225C26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72CE55E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EB82538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18C759E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7160BB2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AE41A12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6E4C8FA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AE4793B"/>
    <w:multiLevelType w:val="hybridMultilevel"/>
    <w:tmpl w:val="22C076D8"/>
    <w:styleLink w:val="Zaimportowanystyl5"/>
    <w:lvl w:ilvl="0" w:tplc="CC768456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9013B2">
      <w:start w:val="1"/>
      <w:numFmt w:val="decimal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EF8701A">
      <w:start w:val="1"/>
      <w:numFmt w:val="decimal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894451E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C009F50">
      <w:start w:val="1"/>
      <w:numFmt w:val="decimal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14C79C8">
      <w:start w:val="1"/>
      <w:numFmt w:val="decimal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886284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21AD4E6">
      <w:start w:val="1"/>
      <w:numFmt w:val="decimal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EC49DF4">
      <w:start w:val="1"/>
      <w:numFmt w:val="decimal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C9D22E7"/>
    <w:multiLevelType w:val="hybridMultilevel"/>
    <w:tmpl w:val="01C6411A"/>
    <w:numStyleLink w:val="Zaimportowanystyl30"/>
  </w:abstractNum>
  <w:abstractNum w:abstractNumId="14" w15:restartNumberingAfterBreak="0">
    <w:nsid w:val="424E69BD"/>
    <w:multiLevelType w:val="hybridMultilevel"/>
    <w:tmpl w:val="82962668"/>
    <w:styleLink w:val="Zaimportowanystyl8"/>
    <w:lvl w:ilvl="0" w:tplc="AED6CE1C">
      <w:start w:val="1"/>
      <w:numFmt w:val="decimal"/>
      <w:lvlText w:val="%1."/>
      <w:lvlJc w:val="left"/>
      <w:pPr>
        <w:ind w:left="430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63647F2">
      <w:start w:val="1"/>
      <w:numFmt w:val="lowerLetter"/>
      <w:lvlText w:val="%2."/>
      <w:lvlJc w:val="left"/>
      <w:pPr>
        <w:ind w:left="858" w:hanging="7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C9A79C0">
      <w:start w:val="1"/>
      <w:numFmt w:val="lowerRoman"/>
      <w:lvlText w:val="%3."/>
      <w:lvlJc w:val="left"/>
      <w:pPr>
        <w:ind w:left="1117" w:hanging="37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BE1E68">
      <w:start w:val="1"/>
      <w:numFmt w:val="decimal"/>
      <w:lvlText w:val="%4."/>
      <w:lvlJc w:val="left"/>
      <w:pPr>
        <w:ind w:left="1530" w:hanging="8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F08BF46">
      <w:start w:val="1"/>
      <w:numFmt w:val="lowerLetter"/>
      <w:lvlText w:val="%5."/>
      <w:lvlJc w:val="left"/>
      <w:pPr>
        <w:ind w:left="638" w:hanging="56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D068710">
      <w:start w:val="1"/>
      <w:numFmt w:val="lowerRoman"/>
      <w:lvlText w:val="%6."/>
      <w:lvlJc w:val="left"/>
      <w:pPr>
        <w:ind w:left="362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546EC2">
      <w:start w:val="1"/>
      <w:numFmt w:val="decimal"/>
      <w:lvlText w:val="%7."/>
      <w:lvlJc w:val="left"/>
      <w:pPr>
        <w:ind w:left="1082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FA8FB00">
      <w:start w:val="1"/>
      <w:numFmt w:val="lowerLetter"/>
      <w:lvlText w:val="%8."/>
      <w:lvlJc w:val="left"/>
      <w:pPr>
        <w:ind w:left="1802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3DC0512">
      <w:start w:val="1"/>
      <w:numFmt w:val="lowerRoman"/>
      <w:lvlText w:val="%9."/>
      <w:lvlJc w:val="left"/>
      <w:pPr>
        <w:ind w:left="2522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34E55C7"/>
    <w:multiLevelType w:val="hybridMultilevel"/>
    <w:tmpl w:val="D1D8E8F2"/>
    <w:styleLink w:val="Zaimportowanystyl7"/>
    <w:lvl w:ilvl="0" w:tplc="511ACD82">
      <w:start w:val="1"/>
      <w:numFmt w:val="decimal"/>
      <w:lvlText w:val="%1."/>
      <w:lvlJc w:val="left"/>
      <w:pPr>
        <w:ind w:left="430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24EC10">
      <w:start w:val="1"/>
      <w:numFmt w:val="decimal"/>
      <w:lvlText w:val="%2)"/>
      <w:lvlJc w:val="left"/>
      <w:pPr>
        <w:ind w:left="638" w:hanging="56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C650AA">
      <w:start w:val="1"/>
      <w:numFmt w:val="lowerRoman"/>
      <w:lvlText w:val="%3."/>
      <w:lvlJc w:val="left"/>
      <w:pPr>
        <w:ind w:left="441" w:hanging="1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97E74DC">
      <w:start w:val="1"/>
      <w:numFmt w:val="decimal"/>
      <w:lvlText w:val="%4."/>
      <w:lvlJc w:val="left"/>
      <w:pPr>
        <w:ind w:left="1161" w:hanging="1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3C629B4">
      <w:start w:val="1"/>
      <w:numFmt w:val="lowerLetter"/>
      <w:lvlText w:val="%5."/>
      <w:lvlJc w:val="left"/>
      <w:pPr>
        <w:ind w:left="1881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7F83900">
      <w:start w:val="1"/>
      <w:numFmt w:val="lowerRoman"/>
      <w:lvlText w:val="%6."/>
      <w:lvlJc w:val="left"/>
      <w:pPr>
        <w:ind w:left="2601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222BEB8">
      <w:start w:val="1"/>
      <w:numFmt w:val="decimal"/>
      <w:lvlText w:val="%7."/>
      <w:lvlJc w:val="left"/>
      <w:pPr>
        <w:ind w:left="3321" w:hanging="14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7C2C14A">
      <w:start w:val="1"/>
      <w:numFmt w:val="lowerLetter"/>
      <w:lvlText w:val="%8."/>
      <w:lvlJc w:val="left"/>
      <w:pPr>
        <w:ind w:left="4041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374B372">
      <w:start w:val="1"/>
      <w:numFmt w:val="lowerRoman"/>
      <w:lvlText w:val="%9."/>
      <w:lvlJc w:val="left"/>
      <w:pPr>
        <w:ind w:left="4761" w:hanging="1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4C04F68"/>
    <w:multiLevelType w:val="hybridMultilevel"/>
    <w:tmpl w:val="9E907688"/>
    <w:numStyleLink w:val="Zaimportowanystyl110"/>
  </w:abstractNum>
  <w:abstractNum w:abstractNumId="17" w15:restartNumberingAfterBreak="0">
    <w:nsid w:val="4B39196B"/>
    <w:multiLevelType w:val="hybridMultilevel"/>
    <w:tmpl w:val="C5E6A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B74B6"/>
    <w:multiLevelType w:val="hybridMultilevel"/>
    <w:tmpl w:val="BEF429CA"/>
    <w:numStyleLink w:val="Litery"/>
  </w:abstractNum>
  <w:abstractNum w:abstractNumId="19" w15:restartNumberingAfterBreak="0">
    <w:nsid w:val="4CBB5971"/>
    <w:multiLevelType w:val="hybridMultilevel"/>
    <w:tmpl w:val="0D969F62"/>
    <w:styleLink w:val="Zaimportowanystyl10"/>
    <w:lvl w:ilvl="0" w:tplc="F0C41318">
      <w:start w:val="1"/>
      <w:numFmt w:val="decimal"/>
      <w:lvlText w:val="%1."/>
      <w:lvlJc w:val="left"/>
      <w:pPr>
        <w:tabs>
          <w:tab w:val="num" w:pos="478"/>
        </w:tabs>
        <w:ind w:left="54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50CD0CC">
      <w:start w:val="1"/>
      <w:numFmt w:val="decimal"/>
      <w:lvlText w:val="%2."/>
      <w:lvlJc w:val="left"/>
      <w:pPr>
        <w:tabs>
          <w:tab w:val="left" w:pos="478"/>
          <w:tab w:val="num" w:pos="1081"/>
        </w:tabs>
        <w:ind w:left="11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C98B58C">
      <w:start w:val="1"/>
      <w:numFmt w:val="decimal"/>
      <w:lvlText w:val="%3."/>
      <w:lvlJc w:val="left"/>
      <w:pPr>
        <w:tabs>
          <w:tab w:val="left" w:pos="478"/>
          <w:tab w:val="num" w:pos="1801"/>
        </w:tabs>
        <w:ind w:left="18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5A7634">
      <w:start w:val="1"/>
      <w:numFmt w:val="decimal"/>
      <w:lvlText w:val="%4."/>
      <w:lvlJc w:val="left"/>
      <w:pPr>
        <w:tabs>
          <w:tab w:val="left" w:pos="478"/>
          <w:tab w:val="num" w:pos="2521"/>
        </w:tabs>
        <w:ind w:left="25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EFE249E">
      <w:start w:val="1"/>
      <w:numFmt w:val="decimal"/>
      <w:lvlText w:val="%5."/>
      <w:lvlJc w:val="left"/>
      <w:pPr>
        <w:tabs>
          <w:tab w:val="left" w:pos="478"/>
          <w:tab w:val="num" w:pos="3241"/>
        </w:tabs>
        <w:ind w:left="330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5524482">
      <w:start w:val="1"/>
      <w:numFmt w:val="decimal"/>
      <w:lvlText w:val="%6."/>
      <w:lvlJc w:val="left"/>
      <w:pPr>
        <w:tabs>
          <w:tab w:val="left" w:pos="478"/>
          <w:tab w:val="num" w:pos="3961"/>
        </w:tabs>
        <w:ind w:left="40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D2AF4F2">
      <w:start w:val="1"/>
      <w:numFmt w:val="decimal"/>
      <w:lvlText w:val="%7."/>
      <w:lvlJc w:val="left"/>
      <w:pPr>
        <w:tabs>
          <w:tab w:val="left" w:pos="478"/>
          <w:tab w:val="num" w:pos="4681"/>
        </w:tabs>
        <w:ind w:left="47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3345FAA">
      <w:start w:val="1"/>
      <w:numFmt w:val="decimal"/>
      <w:lvlText w:val="%8."/>
      <w:lvlJc w:val="left"/>
      <w:pPr>
        <w:tabs>
          <w:tab w:val="left" w:pos="478"/>
          <w:tab w:val="num" w:pos="5401"/>
        </w:tabs>
        <w:ind w:left="54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562557E">
      <w:start w:val="1"/>
      <w:numFmt w:val="decimal"/>
      <w:lvlText w:val="%9."/>
      <w:lvlJc w:val="left"/>
      <w:pPr>
        <w:tabs>
          <w:tab w:val="left" w:pos="478"/>
          <w:tab w:val="num" w:pos="6121"/>
        </w:tabs>
        <w:ind w:left="61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D4F0276"/>
    <w:multiLevelType w:val="hybridMultilevel"/>
    <w:tmpl w:val="EEF499B4"/>
    <w:numStyleLink w:val="Zaimportowanystyl40"/>
  </w:abstractNum>
  <w:abstractNum w:abstractNumId="21" w15:restartNumberingAfterBreak="0">
    <w:nsid w:val="4D980806"/>
    <w:multiLevelType w:val="hybridMultilevel"/>
    <w:tmpl w:val="1182E5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2443F"/>
    <w:multiLevelType w:val="hybridMultilevel"/>
    <w:tmpl w:val="CD7A55BE"/>
    <w:numStyleLink w:val="Zaimportowanystyl61"/>
  </w:abstractNum>
  <w:abstractNum w:abstractNumId="23" w15:restartNumberingAfterBreak="0">
    <w:nsid w:val="571515FB"/>
    <w:multiLevelType w:val="hybridMultilevel"/>
    <w:tmpl w:val="C20256CC"/>
    <w:numStyleLink w:val="Zaimportowanystyl1"/>
  </w:abstractNum>
  <w:abstractNum w:abstractNumId="24" w15:restartNumberingAfterBreak="0">
    <w:nsid w:val="58102BC0"/>
    <w:multiLevelType w:val="hybridMultilevel"/>
    <w:tmpl w:val="5AFE4650"/>
    <w:styleLink w:val="Zaimportowanystyl6"/>
    <w:lvl w:ilvl="0" w:tplc="DDDE345E">
      <w:start w:val="1"/>
      <w:numFmt w:val="decimal"/>
      <w:lvlText w:val="%1."/>
      <w:lvlJc w:val="left"/>
      <w:pPr>
        <w:tabs>
          <w:tab w:val="num" w:pos="1416"/>
        </w:tabs>
        <w:ind w:left="77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45E22F6">
      <w:start w:val="1"/>
      <w:numFmt w:val="decimal"/>
      <w:lvlText w:val="%2)"/>
      <w:lvlJc w:val="left"/>
      <w:pPr>
        <w:ind w:left="638" w:hanging="56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1F87140">
      <w:start w:val="1"/>
      <w:numFmt w:val="lowerRoman"/>
      <w:lvlText w:val="%3."/>
      <w:lvlJc w:val="left"/>
      <w:pPr>
        <w:ind w:left="37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B28EF6E">
      <w:start w:val="1"/>
      <w:numFmt w:val="decimal"/>
      <w:lvlText w:val="%4."/>
      <w:lvlJc w:val="left"/>
      <w:pPr>
        <w:ind w:left="1094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C83AE8">
      <w:start w:val="1"/>
      <w:numFmt w:val="lowerLetter"/>
      <w:lvlText w:val="%5."/>
      <w:lvlJc w:val="left"/>
      <w:pPr>
        <w:ind w:left="1814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79A55EA">
      <w:start w:val="1"/>
      <w:numFmt w:val="lowerRoman"/>
      <w:lvlText w:val="%6."/>
      <w:lvlJc w:val="left"/>
      <w:pPr>
        <w:ind w:left="2534" w:hanging="22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A1832C6">
      <w:start w:val="1"/>
      <w:numFmt w:val="decimal"/>
      <w:lvlText w:val="%7."/>
      <w:lvlJc w:val="left"/>
      <w:pPr>
        <w:ind w:left="3254" w:hanging="2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16A107A">
      <w:start w:val="1"/>
      <w:numFmt w:val="lowerLetter"/>
      <w:lvlText w:val="%8."/>
      <w:lvlJc w:val="left"/>
      <w:pPr>
        <w:ind w:left="3974" w:hanging="20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BE45600">
      <w:start w:val="1"/>
      <w:numFmt w:val="lowerRoman"/>
      <w:lvlText w:val="%9."/>
      <w:lvlJc w:val="left"/>
      <w:pPr>
        <w:ind w:left="4694" w:hanging="19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8DA7090"/>
    <w:multiLevelType w:val="hybridMultilevel"/>
    <w:tmpl w:val="34D65E7E"/>
    <w:styleLink w:val="Zaimportowanystyl11"/>
    <w:lvl w:ilvl="0" w:tplc="7782212A">
      <w:start w:val="1"/>
      <w:numFmt w:val="decimal"/>
      <w:lvlText w:val="%1."/>
      <w:lvlJc w:val="left"/>
      <w:pPr>
        <w:tabs>
          <w:tab w:val="left" w:pos="544"/>
        </w:tabs>
        <w:ind w:left="543" w:hanging="4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A6A298">
      <w:start w:val="1"/>
      <w:numFmt w:val="decimal"/>
      <w:lvlText w:val="%2."/>
      <w:lvlJc w:val="left"/>
      <w:pPr>
        <w:tabs>
          <w:tab w:val="left" w:pos="544"/>
        </w:tabs>
        <w:ind w:left="903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E8E3A4">
      <w:start w:val="1"/>
      <w:numFmt w:val="decimal"/>
      <w:lvlText w:val="%3."/>
      <w:lvlJc w:val="left"/>
      <w:pPr>
        <w:tabs>
          <w:tab w:val="left" w:pos="544"/>
        </w:tabs>
        <w:ind w:left="1445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A6AD48">
      <w:start w:val="1"/>
      <w:numFmt w:val="decimal"/>
      <w:lvlText w:val="%4."/>
      <w:lvlJc w:val="left"/>
      <w:pPr>
        <w:tabs>
          <w:tab w:val="left" w:pos="544"/>
        </w:tabs>
        <w:ind w:left="1987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E0C2F4">
      <w:start w:val="1"/>
      <w:numFmt w:val="decimal"/>
      <w:lvlText w:val="%5."/>
      <w:lvlJc w:val="left"/>
      <w:pPr>
        <w:tabs>
          <w:tab w:val="left" w:pos="544"/>
        </w:tabs>
        <w:ind w:left="2529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8DAAE7E">
      <w:start w:val="1"/>
      <w:numFmt w:val="decimal"/>
      <w:lvlText w:val="%6."/>
      <w:lvlJc w:val="left"/>
      <w:pPr>
        <w:tabs>
          <w:tab w:val="left" w:pos="544"/>
        </w:tabs>
        <w:ind w:left="3071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4CA842">
      <w:start w:val="1"/>
      <w:numFmt w:val="decimal"/>
      <w:lvlText w:val="%7."/>
      <w:lvlJc w:val="left"/>
      <w:pPr>
        <w:tabs>
          <w:tab w:val="left" w:pos="544"/>
        </w:tabs>
        <w:ind w:left="3613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4A627A">
      <w:start w:val="1"/>
      <w:numFmt w:val="decimal"/>
      <w:lvlText w:val="%8."/>
      <w:lvlJc w:val="left"/>
      <w:pPr>
        <w:tabs>
          <w:tab w:val="left" w:pos="544"/>
        </w:tabs>
        <w:ind w:left="4155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56065E">
      <w:start w:val="1"/>
      <w:numFmt w:val="decimal"/>
      <w:lvlText w:val="%9."/>
      <w:lvlJc w:val="left"/>
      <w:pPr>
        <w:tabs>
          <w:tab w:val="left" w:pos="544"/>
        </w:tabs>
        <w:ind w:left="4697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C0A3588"/>
    <w:multiLevelType w:val="hybridMultilevel"/>
    <w:tmpl w:val="CD62B69A"/>
    <w:styleLink w:val="Zaimportowanystyl9"/>
    <w:lvl w:ilvl="0" w:tplc="AD644EE8">
      <w:start w:val="1"/>
      <w:numFmt w:val="decimal"/>
      <w:lvlText w:val="%1."/>
      <w:lvlJc w:val="left"/>
      <w:pPr>
        <w:tabs>
          <w:tab w:val="num" w:pos="991"/>
        </w:tabs>
        <w:ind w:left="430" w:firstLine="1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CA4D29C">
      <w:start w:val="1"/>
      <w:numFmt w:val="lowerLetter"/>
      <w:lvlText w:val="%2."/>
      <w:lvlJc w:val="left"/>
      <w:pPr>
        <w:ind w:left="928" w:hanging="3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A46BEFE">
      <w:start w:val="1"/>
      <w:numFmt w:val="decimal"/>
      <w:lvlText w:val="%3)"/>
      <w:lvlJc w:val="left"/>
      <w:pPr>
        <w:tabs>
          <w:tab w:val="num" w:pos="2124"/>
        </w:tabs>
        <w:ind w:left="156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5A97B6">
      <w:start w:val="1"/>
      <w:numFmt w:val="decimal"/>
      <w:lvlText w:val="%4."/>
      <w:lvlJc w:val="left"/>
      <w:pPr>
        <w:tabs>
          <w:tab w:val="num" w:pos="2207"/>
        </w:tabs>
        <w:ind w:left="1646" w:firstLine="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EB06B9C">
      <w:start w:val="1"/>
      <w:numFmt w:val="lowerLetter"/>
      <w:lvlText w:val="%5."/>
      <w:lvlJc w:val="left"/>
      <w:pPr>
        <w:tabs>
          <w:tab w:val="num" w:pos="2927"/>
        </w:tabs>
        <w:ind w:left="2366" w:firstLine="9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4F8EE14">
      <w:start w:val="1"/>
      <w:numFmt w:val="lowerRoman"/>
      <w:lvlText w:val="%6."/>
      <w:lvlJc w:val="left"/>
      <w:pPr>
        <w:tabs>
          <w:tab w:val="num" w:pos="3647"/>
        </w:tabs>
        <w:ind w:left="3086" w:firstLine="1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8A8FAB4">
      <w:start w:val="1"/>
      <w:numFmt w:val="decimal"/>
      <w:lvlText w:val="%7."/>
      <w:lvlJc w:val="left"/>
      <w:pPr>
        <w:tabs>
          <w:tab w:val="num" w:pos="4367"/>
        </w:tabs>
        <w:ind w:left="3806" w:firstLine="11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C5420CC">
      <w:start w:val="1"/>
      <w:numFmt w:val="lowerLetter"/>
      <w:lvlText w:val="%8."/>
      <w:lvlJc w:val="left"/>
      <w:pPr>
        <w:tabs>
          <w:tab w:val="num" w:pos="5087"/>
        </w:tabs>
        <w:ind w:left="4526" w:firstLine="13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4D63DE8">
      <w:start w:val="1"/>
      <w:numFmt w:val="lowerRoman"/>
      <w:lvlText w:val="%9."/>
      <w:lvlJc w:val="left"/>
      <w:pPr>
        <w:tabs>
          <w:tab w:val="num" w:pos="5807"/>
        </w:tabs>
        <w:ind w:left="5246" w:firstLine="1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60600B23"/>
    <w:multiLevelType w:val="hybridMultilevel"/>
    <w:tmpl w:val="82962668"/>
    <w:numStyleLink w:val="Zaimportowanystyl8"/>
  </w:abstractNum>
  <w:abstractNum w:abstractNumId="28" w15:restartNumberingAfterBreak="0">
    <w:nsid w:val="63772637"/>
    <w:multiLevelType w:val="hybridMultilevel"/>
    <w:tmpl w:val="5AFE4650"/>
    <w:numStyleLink w:val="Zaimportowanystyl6"/>
  </w:abstractNum>
  <w:abstractNum w:abstractNumId="29" w15:restartNumberingAfterBreak="0">
    <w:nsid w:val="67E34518"/>
    <w:multiLevelType w:val="hybridMultilevel"/>
    <w:tmpl w:val="5F328700"/>
    <w:numStyleLink w:val="Zaimportowanystyl2"/>
  </w:abstractNum>
  <w:abstractNum w:abstractNumId="30" w15:restartNumberingAfterBreak="0">
    <w:nsid w:val="69C27E3B"/>
    <w:multiLevelType w:val="hybridMultilevel"/>
    <w:tmpl w:val="D1D8E8F2"/>
    <w:numStyleLink w:val="Zaimportowanystyl7"/>
  </w:abstractNum>
  <w:abstractNum w:abstractNumId="31" w15:restartNumberingAfterBreak="0">
    <w:nsid w:val="6A20105D"/>
    <w:multiLevelType w:val="hybridMultilevel"/>
    <w:tmpl w:val="EEF499B4"/>
    <w:styleLink w:val="Zaimportowanystyl40"/>
    <w:lvl w:ilvl="0" w:tplc="1CA2E368">
      <w:start w:val="1"/>
      <w:numFmt w:val="decimal"/>
      <w:lvlText w:val="%1."/>
      <w:lvlJc w:val="left"/>
      <w:pPr>
        <w:tabs>
          <w:tab w:val="left" w:pos="685"/>
        </w:tabs>
        <w:ind w:left="684" w:hanging="5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3CE6B2">
      <w:start w:val="1"/>
      <w:numFmt w:val="lowerLetter"/>
      <w:lvlText w:val="%2)"/>
      <w:lvlJc w:val="left"/>
      <w:pPr>
        <w:tabs>
          <w:tab w:val="left" w:pos="1393"/>
          <w:tab w:val="left" w:pos="3125"/>
        </w:tabs>
        <w:ind w:left="1392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FE20A2">
      <w:start w:val="1"/>
      <w:numFmt w:val="lowerLetter"/>
      <w:lvlText w:val="%3)"/>
      <w:lvlJc w:val="left"/>
      <w:pPr>
        <w:tabs>
          <w:tab w:val="left" w:pos="1392"/>
          <w:tab w:val="left" w:pos="1393"/>
          <w:tab w:val="left" w:pos="3125"/>
        </w:tabs>
        <w:ind w:left="2076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0CDFBC">
      <w:start w:val="1"/>
      <w:numFmt w:val="lowerLetter"/>
      <w:lvlText w:val="%4)"/>
      <w:lvlJc w:val="left"/>
      <w:pPr>
        <w:tabs>
          <w:tab w:val="left" w:pos="1392"/>
          <w:tab w:val="left" w:pos="1393"/>
          <w:tab w:val="left" w:pos="3125"/>
        </w:tabs>
        <w:ind w:left="2760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EEAF906">
      <w:start w:val="1"/>
      <w:numFmt w:val="lowerLetter"/>
      <w:lvlText w:val="%5)"/>
      <w:lvlJc w:val="left"/>
      <w:pPr>
        <w:tabs>
          <w:tab w:val="left" w:pos="1392"/>
          <w:tab w:val="left" w:pos="1393"/>
        </w:tabs>
        <w:ind w:left="3444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D4B942">
      <w:start w:val="1"/>
      <w:numFmt w:val="lowerLetter"/>
      <w:lvlText w:val="%6)"/>
      <w:lvlJc w:val="left"/>
      <w:pPr>
        <w:tabs>
          <w:tab w:val="left" w:pos="1392"/>
          <w:tab w:val="left" w:pos="1393"/>
          <w:tab w:val="left" w:pos="3125"/>
        </w:tabs>
        <w:ind w:left="412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2ECFDE">
      <w:start w:val="1"/>
      <w:numFmt w:val="lowerLetter"/>
      <w:lvlText w:val="%7)"/>
      <w:lvlJc w:val="left"/>
      <w:pPr>
        <w:tabs>
          <w:tab w:val="left" w:pos="1392"/>
          <w:tab w:val="left" w:pos="1393"/>
          <w:tab w:val="left" w:pos="3125"/>
        </w:tabs>
        <w:ind w:left="4812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03628E8">
      <w:start w:val="1"/>
      <w:numFmt w:val="lowerLetter"/>
      <w:lvlText w:val="%8)"/>
      <w:lvlJc w:val="left"/>
      <w:pPr>
        <w:tabs>
          <w:tab w:val="left" w:pos="1392"/>
          <w:tab w:val="left" w:pos="1393"/>
          <w:tab w:val="left" w:pos="3125"/>
        </w:tabs>
        <w:ind w:left="5496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B0A692">
      <w:start w:val="1"/>
      <w:numFmt w:val="lowerLetter"/>
      <w:lvlText w:val="%9)"/>
      <w:lvlJc w:val="left"/>
      <w:pPr>
        <w:tabs>
          <w:tab w:val="left" w:pos="1392"/>
          <w:tab w:val="left" w:pos="1393"/>
          <w:tab w:val="left" w:pos="3125"/>
        </w:tabs>
        <w:ind w:left="6180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BF554C9"/>
    <w:multiLevelType w:val="hybridMultilevel"/>
    <w:tmpl w:val="CD7A55BE"/>
    <w:styleLink w:val="Zaimportowanystyl61"/>
    <w:lvl w:ilvl="0" w:tplc="E8A22918">
      <w:start w:val="1"/>
      <w:numFmt w:val="decimal"/>
      <w:lvlText w:val="%1."/>
      <w:lvlJc w:val="left"/>
      <w:pPr>
        <w:tabs>
          <w:tab w:val="num" w:pos="1416"/>
        </w:tabs>
        <w:ind w:left="77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B88D4D0">
      <w:start w:val="1"/>
      <w:numFmt w:val="decimal"/>
      <w:lvlText w:val="%2)"/>
      <w:lvlJc w:val="left"/>
      <w:pPr>
        <w:ind w:left="638" w:hanging="56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8D8EDE8">
      <w:start w:val="1"/>
      <w:numFmt w:val="lowerRoman"/>
      <w:lvlText w:val="%3."/>
      <w:lvlJc w:val="left"/>
      <w:pPr>
        <w:ind w:left="37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F64D856">
      <w:start w:val="1"/>
      <w:numFmt w:val="decimal"/>
      <w:lvlText w:val="%4."/>
      <w:lvlJc w:val="left"/>
      <w:pPr>
        <w:ind w:left="1094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3DA0E78">
      <w:start w:val="1"/>
      <w:numFmt w:val="lowerLetter"/>
      <w:lvlText w:val="%5."/>
      <w:lvlJc w:val="left"/>
      <w:pPr>
        <w:ind w:left="1814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700EF3E">
      <w:start w:val="1"/>
      <w:numFmt w:val="lowerRoman"/>
      <w:lvlText w:val="%6."/>
      <w:lvlJc w:val="left"/>
      <w:pPr>
        <w:ind w:left="2534" w:hanging="22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04E1A7E">
      <w:start w:val="1"/>
      <w:numFmt w:val="decimal"/>
      <w:lvlText w:val="%7."/>
      <w:lvlJc w:val="left"/>
      <w:pPr>
        <w:ind w:left="3254" w:hanging="2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E65CAE">
      <w:start w:val="1"/>
      <w:numFmt w:val="lowerLetter"/>
      <w:lvlText w:val="%8."/>
      <w:lvlJc w:val="left"/>
      <w:pPr>
        <w:ind w:left="3974" w:hanging="20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57A300A">
      <w:start w:val="1"/>
      <w:numFmt w:val="lowerRoman"/>
      <w:lvlText w:val="%9."/>
      <w:lvlJc w:val="left"/>
      <w:pPr>
        <w:ind w:left="4694" w:hanging="19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70640405"/>
    <w:multiLevelType w:val="hybridMultilevel"/>
    <w:tmpl w:val="CD62B69A"/>
    <w:numStyleLink w:val="Zaimportowanystyl9"/>
  </w:abstractNum>
  <w:abstractNum w:abstractNumId="34" w15:restartNumberingAfterBreak="0">
    <w:nsid w:val="70A235ED"/>
    <w:multiLevelType w:val="hybridMultilevel"/>
    <w:tmpl w:val="FF1A40B6"/>
    <w:styleLink w:val="Zaimportowanystyl3"/>
    <w:lvl w:ilvl="0" w:tplc="01E87336">
      <w:start w:val="1"/>
      <w:numFmt w:val="decimal"/>
      <w:lvlText w:val="%1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C2D390">
      <w:start w:val="1"/>
      <w:numFmt w:val="decimal"/>
      <w:lvlText w:val="%2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523EF8">
      <w:start w:val="1"/>
      <w:numFmt w:val="decimal"/>
      <w:lvlText w:val="%3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5ADF90">
      <w:start w:val="1"/>
      <w:numFmt w:val="decimal"/>
      <w:lvlText w:val="%4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41C90FC">
      <w:start w:val="1"/>
      <w:numFmt w:val="decimal"/>
      <w:lvlText w:val="%5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872CE70">
      <w:start w:val="1"/>
      <w:numFmt w:val="decimal"/>
      <w:lvlText w:val="%6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AE298B0">
      <w:start w:val="1"/>
      <w:numFmt w:val="decimal"/>
      <w:lvlText w:val="%7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32062A8">
      <w:start w:val="1"/>
      <w:numFmt w:val="decimal"/>
      <w:lvlText w:val="%8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1CEFB94">
      <w:start w:val="1"/>
      <w:numFmt w:val="decimal"/>
      <w:lvlText w:val="%9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71895C1A"/>
    <w:multiLevelType w:val="hybridMultilevel"/>
    <w:tmpl w:val="42C4E340"/>
    <w:numStyleLink w:val="Zaimportowanystyl4"/>
  </w:abstractNum>
  <w:abstractNum w:abstractNumId="36" w15:restartNumberingAfterBreak="0">
    <w:nsid w:val="73D909BD"/>
    <w:multiLevelType w:val="hybridMultilevel"/>
    <w:tmpl w:val="A210DB06"/>
    <w:styleLink w:val="Zaimportowanystyl100"/>
    <w:lvl w:ilvl="0" w:tplc="047A111A">
      <w:start w:val="1"/>
      <w:numFmt w:val="decimal"/>
      <w:lvlText w:val="%1."/>
      <w:lvlJc w:val="left"/>
      <w:pPr>
        <w:tabs>
          <w:tab w:val="num" w:pos="991"/>
        </w:tabs>
        <w:ind w:left="430" w:firstLine="1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410BA78">
      <w:start w:val="1"/>
      <w:numFmt w:val="lowerLetter"/>
      <w:lvlText w:val="%2."/>
      <w:lvlJc w:val="left"/>
      <w:pPr>
        <w:ind w:left="854" w:hanging="2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5C48496">
      <w:start w:val="1"/>
      <w:numFmt w:val="decimal"/>
      <w:lvlText w:val="%3)"/>
      <w:lvlJc w:val="left"/>
      <w:pPr>
        <w:tabs>
          <w:tab w:val="num" w:pos="2124"/>
        </w:tabs>
        <w:ind w:left="156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903C00">
      <w:start w:val="1"/>
      <w:numFmt w:val="decimal"/>
      <w:lvlText w:val="%4."/>
      <w:lvlJc w:val="left"/>
      <w:pPr>
        <w:tabs>
          <w:tab w:val="num" w:pos="2349"/>
        </w:tabs>
        <w:ind w:left="1788" w:firstLine="2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81C44FA">
      <w:start w:val="1"/>
      <w:numFmt w:val="lowerLetter"/>
      <w:lvlText w:val="%5."/>
      <w:lvlJc w:val="left"/>
      <w:pPr>
        <w:tabs>
          <w:tab w:val="num" w:pos="3069"/>
        </w:tabs>
        <w:ind w:left="2508" w:firstLine="2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6863DE2">
      <w:start w:val="1"/>
      <w:numFmt w:val="lowerRoman"/>
      <w:lvlText w:val="%6."/>
      <w:lvlJc w:val="left"/>
      <w:pPr>
        <w:tabs>
          <w:tab w:val="num" w:pos="3789"/>
        </w:tabs>
        <w:ind w:left="3228" w:firstLine="24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82835E">
      <w:start w:val="1"/>
      <w:numFmt w:val="decimal"/>
      <w:lvlText w:val="%7."/>
      <w:lvlJc w:val="left"/>
      <w:pPr>
        <w:tabs>
          <w:tab w:val="num" w:pos="4509"/>
        </w:tabs>
        <w:ind w:left="3948" w:firstLine="2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F308694">
      <w:start w:val="1"/>
      <w:numFmt w:val="lowerLetter"/>
      <w:lvlText w:val="%8."/>
      <w:lvlJc w:val="left"/>
      <w:pPr>
        <w:tabs>
          <w:tab w:val="num" w:pos="5229"/>
        </w:tabs>
        <w:ind w:left="4668" w:firstLine="2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B5A2540">
      <w:start w:val="1"/>
      <w:numFmt w:val="lowerRoman"/>
      <w:lvlText w:val="%9."/>
      <w:lvlJc w:val="left"/>
      <w:pPr>
        <w:tabs>
          <w:tab w:val="num" w:pos="5949"/>
        </w:tabs>
        <w:ind w:left="5388" w:firstLine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7523140E"/>
    <w:multiLevelType w:val="hybridMultilevel"/>
    <w:tmpl w:val="FF1A40B6"/>
    <w:numStyleLink w:val="Zaimportowanystyl3"/>
  </w:abstractNum>
  <w:abstractNum w:abstractNumId="38" w15:restartNumberingAfterBreak="0">
    <w:nsid w:val="7A816C14"/>
    <w:multiLevelType w:val="hybridMultilevel"/>
    <w:tmpl w:val="CDEEA71A"/>
    <w:numStyleLink w:val="Zaimportowanystyl81"/>
  </w:abstractNum>
  <w:abstractNum w:abstractNumId="39" w15:restartNumberingAfterBreak="0">
    <w:nsid w:val="7DB139B7"/>
    <w:multiLevelType w:val="hybridMultilevel"/>
    <w:tmpl w:val="CDEEA71A"/>
    <w:styleLink w:val="Zaimportowanystyl81"/>
    <w:lvl w:ilvl="0" w:tplc="0A2A5A12">
      <w:start w:val="1"/>
      <w:numFmt w:val="decimal"/>
      <w:lvlText w:val="%1."/>
      <w:lvlJc w:val="left"/>
      <w:pPr>
        <w:ind w:left="430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24AA026">
      <w:start w:val="1"/>
      <w:numFmt w:val="lowerLetter"/>
      <w:lvlText w:val="%2."/>
      <w:lvlJc w:val="left"/>
      <w:pPr>
        <w:ind w:left="858" w:hanging="7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C10406E">
      <w:start w:val="1"/>
      <w:numFmt w:val="lowerRoman"/>
      <w:lvlText w:val="%3."/>
      <w:lvlJc w:val="left"/>
      <w:pPr>
        <w:ind w:left="1117" w:hanging="37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88E5C8C">
      <w:start w:val="1"/>
      <w:numFmt w:val="decimal"/>
      <w:lvlText w:val="%4."/>
      <w:lvlJc w:val="left"/>
      <w:pPr>
        <w:ind w:left="1530" w:hanging="8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A6A98C8">
      <w:start w:val="1"/>
      <w:numFmt w:val="lowerLetter"/>
      <w:lvlText w:val="%5."/>
      <w:lvlJc w:val="left"/>
      <w:pPr>
        <w:ind w:left="638" w:hanging="56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72EC550">
      <w:start w:val="1"/>
      <w:numFmt w:val="lowerRoman"/>
      <w:lvlText w:val="%6."/>
      <w:lvlJc w:val="left"/>
      <w:pPr>
        <w:ind w:left="362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8E63092">
      <w:start w:val="1"/>
      <w:numFmt w:val="decimal"/>
      <w:lvlText w:val="%7."/>
      <w:lvlJc w:val="left"/>
      <w:pPr>
        <w:ind w:left="1082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FEA9D36">
      <w:start w:val="1"/>
      <w:numFmt w:val="lowerLetter"/>
      <w:lvlText w:val="%8."/>
      <w:lvlJc w:val="left"/>
      <w:pPr>
        <w:ind w:left="1802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74460B8">
      <w:start w:val="1"/>
      <w:numFmt w:val="lowerRoman"/>
      <w:lvlText w:val="%9."/>
      <w:lvlJc w:val="left"/>
      <w:pPr>
        <w:ind w:left="2522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902831">
    <w:abstractNumId w:val="11"/>
  </w:num>
  <w:num w:numId="2" w16cid:durableId="699280066">
    <w:abstractNumId w:val="23"/>
  </w:num>
  <w:num w:numId="3" w16cid:durableId="1418211564">
    <w:abstractNumId w:val="23"/>
    <w:lvlOverride w:ilvl="0">
      <w:lvl w:ilvl="0" w:tplc="936290BA">
        <w:start w:val="1"/>
        <w:numFmt w:val="decimal"/>
        <w:lvlText w:val="%1."/>
        <w:lvlJc w:val="left"/>
        <w:pPr>
          <w:tabs>
            <w:tab w:val="num" w:pos="353"/>
          </w:tabs>
          <w:ind w:left="502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3207288">
        <w:start w:val="1"/>
        <w:numFmt w:val="decimal"/>
        <w:lvlText w:val="%2."/>
        <w:lvlJc w:val="left"/>
        <w:pPr>
          <w:tabs>
            <w:tab w:val="left" w:pos="353"/>
            <w:tab w:val="num" w:pos="1222"/>
          </w:tabs>
          <w:ind w:left="1371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5228214">
        <w:start w:val="1"/>
        <w:numFmt w:val="decimal"/>
        <w:lvlText w:val="%3."/>
        <w:lvlJc w:val="left"/>
        <w:pPr>
          <w:tabs>
            <w:tab w:val="left" w:pos="353"/>
            <w:tab w:val="num" w:pos="1942"/>
          </w:tabs>
          <w:ind w:left="2091" w:hanging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EAC9740">
        <w:start w:val="1"/>
        <w:numFmt w:val="decimal"/>
        <w:lvlText w:val="%4."/>
        <w:lvlJc w:val="left"/>
        <w:pPr>
          <w:tabs>
            <w:tab w:val="left" w:pos="353"/>
            <w:tab w:val="num" w:pos="2662"/>
          </w:tabs>
          <w:ind w:left="2811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A243B78">
        <w:start w:val="1"/>
        <w:numFmt w:val="decimal"/>
        <w:lvlText w:val="%5."/>
        <w:lvlJc w:val="left"/>
        <w:pPr>
          <w:tabs>
            <w:tab w:val="left" w:pos="353"/>
            <w:tab w:val="num" w:pos="3382"/>
          </w:tabs>
          <w:ind w:left="3531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3242DD0">
        <w:start w:val="1"/>
        <w:numFmt w:val="decimal"/>
        <w:lvlText w:val="%6."/>
        <w:lvlJc w:val="left"/>
        <w:pPr>
          <w:tabs>
            <w:tab w:val="left" w:pos="353"/>
            <w:tab w:val="num" w:pos="4102"/>
          </w:tabs>
          <w:ind w:left="4251" w:hanging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C781F4A">
        <w:start w:val="1"/>
        <w:numFmt w:val="decimal"/>
        <w:lvlText w:val="%7."/>
        <w:lvlJc w:val="left"/>
        <w:pPr>
          <w:tabs>
            <w:tab w:val="left" w:pos="353"/>
            <w:tab w:val="num" w:pos="4822"/>
          </w:tabs>
          <w:ind w:left="4971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B82424E">
        <w:start w:val="1"/>
        <w:numFmt w:val="decimal"/>
        <w:lvlText w:val="%8."/>
        <w:lvlJc w:val="left"/>
        <w:pPr>
          <w:tabs>
            <w:tab w:val="left" w:pos="353"/>
            <w:tab w:val="num" w:pos="5542"/>
          </w:tabs>
          <w:ind w:left="5691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2FA3C44">
        <w:start w:val="1"/>
        <w:numFmt w:val="decimal"/>
        <w:lvlText w:val="%9."/>
        <w:lvlJc w:val="left"/>
        <w:pPr>
          <w:tabs>
            <w:tab w:val="left" w:pos="353"/>
            <w:tab w:val="num" w:pos="6262"/>
          </w:tabs>
          <w:ind w:left="6411" w:hanging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17214501">
    <w:abstractNumId w:val="0"/>
  </w:num>
  <w:num w:numId="5" w16cid:durableId="396904095">
    <w:abstractNumId w:val="29"/>
    <w:lvlOverride w:ilvl="0">
      <w:startOverride w:val="3"/>
    </w:lvlOverride>
  </w:num>
  <w:num w:numId="6" w16cid:durableId="413285498">
    <w:abstractNumId w:val="29"/>
    <w:lvlOverride w:ilvl="0">
      <w:lvl w:ilvl="0" w:tplc="CE623618">
        <w:start w:val="1"/>
        <w:numFmt w:val="decimal"/>
        <w:lvlText w:val="%1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2E21F0">
        <w:start w:val="1"/>
        <w:numFmt w:val="decimal"/>
        <w:lvlText w:val="%2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1EAACEA">
        <w:start w:val="1"/>
        <w:numFmt w:val="decimal"/>
        <w:lvlText w:val="%3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80A4CF4">
        <w:start w:val="1"/>
        <w:numFmt w:val="decimal"/>
        <w:lvlText w:val="%4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6744E56">
        <w:start w:val="1"/>
        <w:numFmt w:val="decimal"/>
        <w:lvlText w:val="%5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B0CCBAC">
        <w:start w:val="1"/>
        <w:numFmt w:val="decimal"/>
        <w:lvlText w:val="%6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0504248">
        <w:start w:val="1"/>
        <w:numFmt w:val="decimal"/>
        <w:lvlText w:val="%7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F588BB0">
        <w:start w:val="1"/>
        <w:numFmt w:val="decimal"/>
        <w:lvlText w:val="%8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72C8BDC">
        <w:start w:val="1"/>
        <w:numFmt w:val="decimal"/>
        <w:lvlText w:val="%9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514028041">
    <w:abstractNumId w:val="29"/>
    <w:lvlOverride w:ilvl="0">
      <w:lvl w:ilvl="0" w:tplc="CE623618">
        <w:start w:val="1"/>
        <w:numFmt w:val="decimal"/>
        <w:lvlText w:val="%1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2E21F0">
        <w:start w:val="1"/>
        <w:numFmt w:val="decimal"/>
        <w:lvlText w:val="%2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1EAACEA">
        <w:start w:val="1"/>
        <w:numFmt w:val="decimal"/>
        <w:lvlText w:val="%3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80A4CF4">
        <w:start w:val="1"/>
        <w:numFmt w:val="decimal"/>
        <w:lvlText w:val="%4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6744E56">
        <w:start w:val="1"/>
        <w:numFmt w:val="decimal"/>
        <w:lvlText w:val="%5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B0CCBAC">
        <w:start w:val="1"/>
        <w:numFmt w:val="decimal"/>
        <w:lvlText w:val="%6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0504248">
        <w:start w:val="1"/>
        <w:numFmt w:val="decimal"/>
        <w:lvlText w:val="%7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F588BB0">
        <w:start w:val="1"/>
        <w:numFmt w:val="decimal"/>
        <w:lvlText w:val="%8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72C8BDC">
        <w:start w:val="1"/>
        <w:numFmt w:val="decimal"/>
        <w:lvlText w:val="%9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2049256746">
    <w:abstractNumId w:val="34"/>
  </w:num>
  <w:num w:numId="9" w16cid:durableId="497157256">
    <w:abstractNumId w:val="37"/>
  </w:num>
  <w:num w:numId="10" w16cid:durableId="262492680">
    <w:abstractNumId w:val="7"/>
  </w:num>
  <w:num w:numId="11" w16cid:durableId="2090954171">
    <w:abstractNumId w:val="35"/>
  </w:num>
  <w:num w:numId="12" w16cid:durableId="405762480">
    <w:abstractNumId w:val="12"/>
  </w:num>
  <w:num w:numId="13" w16cid:durableId="120074206">
    <w:abstractNumId w:val="4"/>
  </w:num>
  <w:num w:numId="14" w16cid:durableId="1997683459">
    <w:abstractNumId w:val="19"/>
  </w:num>
  <w:num w:numId="15" w16cid:durableId="670526720">
    <w:abstractNumId w:val="2"/>
  </w:num>
  <w:num w:numId="16" w16cid:durableId="1197624127">
    <w:abstractNumId w:val="2"/>
    <w:lvlOverride w:ilvl="0">
      <w:lvl w:ilvl="0" w:tplc="B24CC568">
        <w:start w:val="1"/>
        <w:numFmt w:val="decimal"/>
        <w:lvlText w:val="%1."/>
        <w:lvlJc w:val="left"/>
        <w:pPr>
          <w:tabs>
            <w:tab w:val="left" w:pos="478"/>
          </w:tabs>
          <w:ind w:left="477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7CCCDAE">
        <w:start w:val="1"/>
        <w:numFmt w:val="decimal"/>
        <w:lvlText w:val="%2."/>
        <w:lvlJc w:val="left"/>
        <w:pPr>
          <w:tabs>
            <w:tab w:val="left" w:pos="478"/>
          </w:tabs>
          <w:ind w:left="108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9460C1A">
        <w:start w:val="1"/>
        <w:numFmt w:val="decimal"/>
        <w:lvlText w:val="%3."/>
        <w:lvlJc w:val="left"/>
        <w:pPr>
          <w:tabs>
            <w:tab w:val="left" w:pos="478"/>
          </w:tabs>
          <w:ind w:left="180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DA85158">
        <w:start w:val="1"/>
        <w:numFmt w:val="decimal"/>
        <w:lvlText w:val="%4."/>
        <w:lvlJc w:val="left"/>
        <w:pPr>
          <w:tabs>
            <w:tab w:val="left" w:pos="478"/>
          </w:tabs>
          <w:ind w:left="252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1046512">
        <w:start w:val="1"/>
        <w:numFmt w:val="decimal"/>
        <w:lvlText w:val="%5."/>
        <w:lvlJc w:val="left"/>
        <w:pPr>
          <w:tabs>
            <w:tab w:val="left" w:pos="478"/>
          </w:tabs>
          <w:ind w:left="324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0F0C0EE">
        <w:start w:val="1"/>
        <w:numFmt w:val="decimal"/>
        <w:lvlText w:val="%6."/>
        <w:lvlJc w:val="left"/>
        <w:pPr>
          <w:tabs>
            <w:tab w:val="left" w:pos="478"/>
          </w:tabs>
          <w:ind w:left="396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1F6A19A">
        <w:start w:val="1"/>
        <w:numFmt w:val="decimal"/>
        <w:lvlText w:val="%7."/>
        <w:lvlJc w:val="left"/>
        <w:pPr>
          <w:tabs>
            <w:tab w:val="left" w:pos="478"/>
          </w:tabs>
          <w:ind w:left="468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26C3B8A">
        <w:start w:val="1"/>
        <w:numFmt w:val="decimal"/>
        <w:lvlText w:val="%8."/>
        <w:lvlJc w:val="left"/>
        <w:pPr>
          <w:tabs>
            <w:tab w:val="left" w:pos="478"/>
          </w:tabs>
          <w:ind w:left="540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66EB4BA">
        <w:start w:val="1"/>
        <w:numFmt w:val="decimal"/>
        <w:lvlText w:val="%9."/>
        <w:lvlJc w:val="left"/>
        <w:pPr>
          <w:tabs>
            <w:tab w:val="left" w:pos="478"/>
          </w:tabs>
          <w:ind w:left="612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86386646">
    <w:abstractNumId w:val="9"/>
  </w:num>
  <w:num w:numId="18" w16cid:durableId="164170990">
    <w:abstractNumId w:val="3"/>
  </w:num>
  <w:num w:numId="19" w16cid:durableId="1810512640">
    <w:abstractNumId w:val="3"/>
    <w:lvlOverride w:ilvl="0">
      <w:lvl w:ilvl="0" w:tplc="C01EC8B4">
        <w:start w:val="1"/>
        <w:numFmt w:val="decimal"/>
        <w:lvlText w:val="%1."/>
        <w:lvlJc w:val="left"/>
        <w:pPr>
          <w:tabs>
            <w:tab w:val="left" w:pos="478"/>
          </w:tabs>
          <w:ind w:left="477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7A67108">
        <w:start w:val="1"/>
        <w:numFmt w:val="lowerLetter"/>
        <w:lvlText w:val="%2)"/>
        <w:lvlJc w:val="left"/>
        <w:pPr>
          <w:tabs>
            <w:tab w:val="left" w:pos="838"/>
          </w:tabs>
          <w:ind w:left="837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8D29FD6">
        <w:start w:val="1"/>
        <w:numFmt w:val="lowerLetter"/>
        <w:lvlText w:val="%3)"/>
        <w:lvlJc w:val="left"/>
        <w:pPr>
          <w:tabs>
            <w:tab w:val="left" w:pos="838"/>
          </w:tabs>
          <w:ind w:left="131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708DB66">
        <w:start w:val="1"/>
        <w:numFmt w:val="lowerLetter"/>
        <w:lvlText w:val="%4)"/>
        <w:lvlJc w:val="left"/>
        <w:pPr>
          <w:tabs>
            <w:tab w:val="left" w:pos="838"/>
          </w:tabs>
          <w:ind w:left="1791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3CEFB4A">
        <w:start w:val="1"/>
        <w:numFmt w:val="lowerLetter"/>
        <w:lvlText w:val="%5)"/>
        <w:lvlJc w:val="left"/>
        <w:pPr>
          <w:tabs>
            <w:tab w:val="left" w:pos="838"/>
          </w:tabs>
          <w:ind w:left="2268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40271E2">
        <w:start w:val="1"/>
        <w:numFmt w:val="lowerLetter"/>
        <w:lvlText w:val="%6)"/>
        <w:lvlJc w:val="left"/>
        <w:pPr>
          <w:tabs>
            <w:tab w:val="left" w:pos="838"/>
          </w:tabs>
          <w:ind w:left="2745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45C51F8">
        <w:start w:val="1"/>
        <w:numFmt w:val="lowerLetter"/>
        <w:lvlText w:val="%7)"/>
        <w:lvlJc w:val="left"/>
        <w:pPr>
          <w:tabs>
            <w:tab w:val="left" w:pos="838"/>
          </w:tabs>
          <w:ind w:left="322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F94C122">
        <w:start w:val="1"/>
        <w:numFmt w:val="lowerLetter"/>
        <w:lvlText w:val="%8)"/>
        <w:lvlJc w:val="left"/>
        <w:pPr>
          <w:tabs>
            <w:tab w:val="left" w:pos="838"/>
          </w:tabs>
          <w:ind w:left="369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3C61574">
        <w:start w:val="1"/>
        <w:numFmt w:val="lowerLetter"/>
        <w:lvlText w:val="%9)"/>
        <w:lvlJc w:val="left"/>
        <w:pPr>
          <w:tabs>
            <w:tab w:val="left" w:pos="838"/>
          </w:tabs>
          <w:ind w:left="4176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1358002592">
    <w:abstractNumId w:val="1"/>
  </w:num>
  <w:num w:numId="21" w16cid:durableId="889803740">
    <w:abstractNumId w:val="13"/>
    <w:lvlOverride w:ilvl="0">
      <w:startOverride w:val="2"/>
    </w:lvlOverride>
  </w:num>
  <w:num w:numId="22" w16cid:durableId="1953516124">
    <w:abstractNumId w:val="13"/>
    <w:lvlOverride w:ilvl="0">
      <w:lvl w:ilvl="0" w:tplc="F99EBFA2">
        <w:start w:val="1"/>
        <w:numFmt w:val="decimal"/>
        <w:lvlText w:val="%1)"/>
        <w:lvlJc w:val="left"/>
        <w:pPr>
          <w:tabs>
            <w:tab w:val="left" w:pos="827"/>
          </w:tabs>
          <w:ind w:left="786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434B6B8">
        <w:start w:val="1"/>
        <w:numFmt w:val="lowerLetter"/>
        <w:lvlText w:val="%2)"/>
        <w:lvlJc w:val="left"/>
        <w:pPr>
          <w:ind w:left="827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1B0B4DE">
        <w:start w:val="1"/>
        <w:numFmt w:val="lowerLetter"/>
        <w:lvlText w:val="%3)"/>
        <w:lvlJc w:val="left"/>
        <w:pPr>
          <w:tabs>
            <w:tab w:val="left" w:pos="827"/>
          </w:tabs>
          <w:ind w:left="1303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F6CF2FE">
        <w:start w:val="1"/>
        <w:numFmt w:val="lowerLetter"/>
        <w:lvlText w:val="%4)"/>
        <w:lvlJc w:val="left"/>
        <w:pPr>
          <w:tabs>
            <w:tab w:val="left" w:pos="827"/>
          </w:tabs>
          <w:ind w:left="1779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E80FD82">
        <w:start w:val="1"/>
        <w:numFmt w:val="lowerLetter"/>
        <w:lvlText w:val="%5)"/>
        <w:lvlJc w:val="left"/>
        <w:pPr>
          <w:tabs>
            <w:tab w:val="left" w:pos="827"/>
          </w:tabs>
          <w:ind w:left="2255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4109F4E">
        <w:start w:val="1"/>
        <w:numFmt w:val="lowerLetter"/>
        <w:lvlText w:val="%6)"/>
        <w:lvlJc w:val="left"/>
        <w:pPr>
          <w:tabs>
            <w:tab w:val="left" w:pos="827"/>
          </w:tabs>
          <w:ind w:left="2731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ABA7804">
        <w:start w:val="1"/>
        <w:numFmt w:val="lowerLetter"/>
        <w:lvlText w:val="%7)"/>
        <w:lvlJc w:val="left"/>
        <w:pPr>
          <w:tabs>
            <w:tab w:val="left" w:pos="827"/>
          </w:tabs>
          <w:ind w:left="3207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1C29DE4">
        <w:start w:val="1"/>
        <w:numFmt w:val="lowerLetter"/>
        <w:lvlText w:val="%8)"/>
        <w:lvlJc w:val="left"/>
        <w:pPr>
          <w:tabs>
            <w:tab w:val="left" w:pos="827"/>
          </w:tabs>
          <w:ind w:left="3683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3969B8E">
        <w:start w:val="1"/>
        <w:numFmt w:val="lowerLetter"/>
        <w:lvlText w:val="%9)"/>
        <w:lvlJc w:val="left"/>
        <w:pPr>
          <w:tabs>
            <w:tab w:val="left" w:pos="827"/>
          </w:tabs>
          <w:ind w:left="4159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922565150">
    <w:abstractNumId w:val="13"/>
    <w:lvlOverride w:ilvl="0">
      <w:lvl w:ilvl="0" w:tplc="F99EBFA2">
        <w:start w:val="1"/>
        <w:numFmt w:val="decimal"/>
        <w:lvlText w:val="%1)"/>
        <w:lvlJc w:val="left"/>
        <w:pPr>
          <w:tabs>
            <w:tab w:val="left" w:pos="887"/>
          </w:tabs>
          <w:ind w:left="7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434B6B8">
        <w:start w:val="1"/>
        <w:numFmt w:val="lowerLetter"/>
        <w:lvlText w:val="%2)"/>
        <w:lvlJc w:val="left"/>
        <w:pPr>
          <w:tabs>
            <w:tab w:val="left" w:pos="838"/>
          </w:tabs>
          <w:ind w:left="837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1B0B4DE">
        <w:start w:val="1"/>
        <w:numFmt w:val="lowerLetter"/>
        <w:lvlText w:val="%3)"/>
        <w:lvlJc w:val="left"/>
        <w:pPr>
          <w:tabs>
            <w:tab w:val="left" w:pos="838"/>
          </w:tabs>
          <w:ind w:left="131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F6CF2FE">
        <w:start w:val="1"/>
        <w:numFmt w:val="lowerLetter"/>
        <w:lvlText w:val="%4)"/>
        <w:lvlJc w:val="left"/>
        <w:pPr>
          <w:tabs>
            <w:tab w:val="left" w:pos="838"/>
          </w:tabs>
          <w:ind w:left="1791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E80FD82">
        <w:start w:val="1"/>
        <w:numFmt w:val="lowerLetter"/>
        <w:lvlText w:val="%5)"/>
        <w:lvlJc w:val="left"/>
        <w:pPr>
          <w:tabs>
            <w:tab w:val="left" w:pos="838"/>
          </w:tabs>
          <w:ind w:left="2268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4109F4E">
        <w:start w:val="1"/>
        <w:numFmt w:val="lowerLetter"/>
        <w:lvlText w:val="%6)"/>
        <w:lvlJc w:val="left"/>
        <w:pPr>
          <w:tabs>
            <w:tab w:val="left" w:pos="838"/>
          </w:tabs>
          <w:ind w:left="2745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ABA7804">
        <w:start w:val="1"/>
        <w:numFmt w:val="lowerLetter"/>
        <w:lvlText w:val="%7)"/>
        <w:lvlJc w:val="left"/>
        <w:pPr>
          <w:tabs>
            <w:tab w:val="left" w:pos="838"/>
          </w:tabs>
          <w:ind w:left="322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1C29DE4">
        <w:start w:val="1"/>
        <w:numFmt w:val="lowerLetter"/>
        <w:lvlText w:val="%8)"/>
        <w:lvlJc w:val="left"/>
        <w:pPr>
          <w:tabs>
            <w:tab w:val="left" w:pos="838"/>
          </w:tabs>
          <w:ind w:left="369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3969B8E">
        <w:start w:val="1"/>
        <w:numFmt w:val="lowerLetter"/>
        <w:lvlText w:val="%9)"/>
        <w:lvlJc w:val="left"/>
        <w:pPr>
          <w:tabs>
            <w:tab w:val="left" w:pos="838"/>
          </w:tabs>
          <w:ind w:left="4176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1086421116">
    <w:abstractNumId w:val="3"/>
    <w:lvlOverride w:ilvl="0">
      <w:startOverride w:val="4"/>
      <w:lvl w:ilvl="0" w:tplc="C01EC8B4">
        <w:start w:val="4"/>
        <w:numFmt w:val="decimal"/>
        <w:lvlText w:val="%1."/>
        <w:lvlJc w:val="left"/>
        <w:pPr>
          <w:ind w:left="477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7A67108">
        <w:start w:val="1"/>
        <w:numFmt w:val="lowerLetter"/>
        <w:lvlText w:val="%2)"/>
        <w:lvlJc w:val="left"/>
        <w:pPr>
          <w:ind w:left="837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8D29FD6">
        <w:start w:val="1"/>
        <w:numFmt w:val="lowerLetter"/>
        <w:lvlText w:val="%3)"/>
        <w:lvlJc w:val="left"/>
        <w:pPr>
          <w:ind w:left="131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708DB66">
        <w:start w:val="1"/>
        <w:numFmt w:val="lowerLetter"/>
        <w:lvlText w:val="%4)"/>
        <w:lvlJc w:val="left"/>
        <w:pPr>
          <w:ind w:left="1791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3CEFB4A">
        <w:start w:val="1"/>
        <w:numFmt w:val="lowerLetter"/>
        <w:lvlText w:val="%5)"/>
        <w:lvlJc w:val="left"/>
        <w:pPr>
          <w:ind w:left="2268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40271E2">
        <w:start w:val="1"/>
        <w:numFmt w:val="lowerLetter"/>
        <w:lvlText w:val="%6)"/>
        <w:lvlJc w:val="left"/>
        <w:pPr>
          <w:ind w:left="2745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45C51F8">
        <w:start w:val="1"/>
        <w:numFmt w:val="lowerLetter"/>
        <w:lvlText w:val="%7)"/>
        <w:lvlJc w:val="left"/>
        <w:pPr>
          <w:ind w:left="322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F94C122">
        <w:start w:val="1"/>
        <w:numFmt w:val="lowerLetter"/>
        <w:lvlText w:val="%8)"/>
        <w:lvlJc w:val="left"/>
        <w:pPr>
          <w:ind w:left="369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3C61574">
        <w:start w:val="1"/>
        <w:numFmt w:val="lowerLetter"/>
        <w:lvlText w:val="%9)"/>
        <w:lvlJc w:val="left"/>
        <w:pPr>
          <w:ind w:left="4176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2120178973">
    <w:abstractNumId w:val="31"/>
  </w:num>
  <w:num w:numId="26" w16cid:durableId="314604754">
    <w:abstractNumId w:val="20"/>
  </w:num>
  <w:num w:numId="27" w16cid:durableId="405491008">
    <w:abstractNumId w:val="20"/>
    <w:lvlOverride w:ilvl="0">
      <w:lvl w:ilvl="0" w:tplc="7C4E476E">
        <w:start w:val="1"/>
        <w:numFmt w:val="decimal"/>
        <w:lvlText w:val="%1."/>
        <w:lvlJc w:val="left"/>
        <w:pPr>
          <w:ind w:left="684" w:hanging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35A00FA">
        <w:start w:val="1"/>
        <w:numFmt w:val="lowerLetter"/>
        <w:lvlText w:val="%2)"/>
        <w:lvlJc w:val="left"/>
        <w:pPr>
          <w:tabs>
            <w:tab w:val="left" w:pos="1393"/>
          </w:tabs>
          <w:ind w:left="1392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21CBB96">
        <w:start w:val="1"/>
        <w:numFmt w:val="lowerLetter"/>
        <w:lvlText w:val="%3)"/>
        <w:lvlJc w:val="left"/>
        <w:pPr>
          <w:tabs>
            <w:tab w:val="left" w:pos="1392"/>
            <w:tab w:val="left" w:pos="1393"/>
          </w:tabs>
          <w:ind w:left="2076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592EDAA">
        <w:start w:val="1"/>
        <w:numFmt w:val="lowerLetter"/>
        <w:lvlText w:val="%4)"/>
        <w:lvlJc w:val="left"/>
        <w:pPr>
          <w:tabs>
            <w:tab w:val="left" w:pos="1392"/>
            <w:tab w:val="left" w:pos="1393"/>
          </w:tabs>
          <w:ind w:left="2760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B140CC6">
        <w:start w:val="1"/>
        <w:numFmt w:val="lowerLetter"/>
        <w:lvlText w:val="%5)"/>
        <w:lvlJc w:val="left"/>
        <w:pPr>
          <w:tabs>
            <w:tab w:val="left" w:pos="1392"/>
            <w:tab w:val="left" w:pos="1393"/>
          </w:tabs>
          <w:ind w:left="3444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2381A1A">
        <w:start w:val="1"/>
        <w:numFmt w:val="lowerLetter"/>
        <w:lvlText w:val="%6)"/>
        <w:lvlJc w:val="left"/>
        <w:pPr>
          <w:tabs>
            <w:tab w:val="left" w:pos="1392"/>
            <w:tab w:val="left" w:pos="1393"/>
          </w:tabs>
          <w:ind w:left="4128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BA46AE2">
        <w:start w:val="1"/>
        <w:numFmt w:val="lowerLetter"/>
        <w:lvlText w:val="%7)"/>
        <w:lvlJc w:val="left"/>
        <w:pPr>
          <w:tabs>
            <w:tab w:val="left" w:pos="1392"/>
            <w:tab w:val="left" w:pos="1393"/>
          </w:tabs>
          <w:ind w:left="4812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830ACE6">
        <w:start w:val="1"/>
        <w:numFmt w:val="lowerLetter"/>
        <w:lvlText w:val="%8)"/>
        <w:lvlJc w:val="left"/>
        <w:pPr>
          <w:tabs>
            <w:tab w:val="left" w:pos="1392"/>
            <w:tab w:val="left" w:pos="1393"/>
          </w:tabs>
          <w:ind w:left="5496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5908022">
        <w:start w:val="1"/>
        <w:numFmt w:val="lowerLetter"/>
        <w:lvlText w:val="%9)"/>
        <w:lvlJc w:val="left"/>
        <w:pPr>
          <w:tabs>
            <w:tab w:val="left" w:pos="1392"/>
            <w:tab w:val="left" w:pos="1393"/>
          </w:tabs>
          <w:ind w:left="6180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1257514234">
    <w:abstractNumId w:val="20"/>
    <w:lvlOverride w:ilvl="0">
      <w:lvl w:ilvl="0" w:tplc="7C4E476E">
        <w:start w:val="1"/>
        <w:numFmt w:val="decimal"/>
        <w:lvlText w:val="%1."/>
        <w:lvlJc w:val="left"/>
        <w:pPr>
          <w:ind w:left="684" w:hanging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35A00FA">
        <w:start w:val="1"/>
        <w:numFmt w:val="lowerLetter"/>
        <w:lvlText w:val="%2)"/>
        <w:lvlJc w:val="left"/>
        <w:pPr>
          <w:tabs>
            <w:tab w:val="left" w:pos="1393"/>
          </w:tabs>
          <w:ind w:left="1392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21CBB96">
        <w:start w:val="1"/>
        <w:numFmt w:val="lowerLetter"/>
        <w:lvlText w:val="%3)"/>
        <w:lvlJc w:val="left"/>
        <w:pPr>
          <w:tabs>
            <w:tab w:val="left" w:pos="1392"/>
            <w:tab w:val="left" w:pos="1393"/>
          </w:tabs>
          <w:ind w:left="2075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592EDAA">
        <w:start w:val="1"/>
        <w:numFmt w:val="lowerLetter"/>
        <w:lvlText w:val="%4)"/>
        <w:lvlJc w:val="left"/>
        <w:pPr>
          <w:tabs>
            <w:tab w:val="left" w:pos="1392"/>
            <w:tab w:val="left" w:pos="1393"/>
          </w:tabs>
          <w:ind w:left="2758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B140CC6">
        <w:start w:val="1"/>
        <w:numFmt w:val="lowerLetter"/>
        <w:lvlText w:val="%5)"/>
        <w:lvlJc w:val="left"/>
        <w:pPr>
          <w:tabs>
            <w:tab w:val="left" w:pos="1392"/>
            <w:tab w:val="left" w:pos="1393"/>
          </w:tabs>
          <w:ind w:left="3441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2381A1A">
        <w:start w:val="1"/>
        <w:numFmt w:val="lowerLetter"/>
        <w:lvlText w:val="%6)"/>
        <w:lvlJc w:val="left"/>
        <w:pPr>
          <w:tabs>
            <w:tab w:val="left" w:pos="1392"/>
            <w:tab w:val="left" w:pos="1393"/>
          </w:tabs>
          <w:ind w:left="4124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BA46AE2">
        <w:start w:val="1"/>
        <w:numFmt w:val="lowerLetter"/>
        <w:lvlText w:val="%7)"/>
        <w:lvlJc w:val="left"/>
        <w:pPr>
          <w:tabs>
            <w:tab w:val="left" w:pos="1392"/>
            <w:tab w:val="left" w:pos="1393"/>
          </w:tabs>
          <w:ind w:left="4807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830ACE6">
        <w:start w:val="1"/>
        <w:numFmt w:val="lowerLetter"/>
        <w:lvlText w:val="%8)"/>
        <w:lvlJc w:val="left"/>
        <w:pPr>
          <w:tabs>
            <w:tab w:val="left" w:pos="1392"/>
            <w:tab w:val="left" w:pos="1393"/>
          </w:tabs>
          <w:ind w:left="5490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5908022">
        <w:start w:val="1"/>
        <w:numFmt w:val="lowerLetter"/>
        <w:lvlText w:val="%9)"/>
        <w:lvlJc w:val="left"/>
        <w:pPr>
          <w:tabs>
            <w:tab w:val="left" w:pos="1392"/>
            <w:tab w:val="left" w:pos="1393"/>
          </w:tabs>
          <w:ind w:left="6173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 w16cid:durableId="193659000">
    <w:abstractNumId w:val="5"/>
  </w:num>
  <w:num w:numId="30" w16cid:durableId="230889674">
    <w:abstractNumId w:val="18"/>
  </w:num>
  <w:num w:numId="31" w16cid:durableId="656491931">
    <w:abstractNumId w:val="18"/>
    <w:lvlOverride w:ilvl="0">
      <w:lvl w:ilvl="0" w:tplc="9A4A9CD8">
        <w:start w:val="1"/>
        <w:numFmt w:val="upperLetter"/>
        <w:lvlText w:val="%1."/>
        <w:lvlJc w:val="left"/>
        <w:pPr>
          <w:ind w:left="263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57A8290">
        <w:start w:val="1"/>
        <w:numFmt w:val="upperLetter"/>
        <w:lvlText w:val="%2."/>
        <w:lvlJc w:val="left"/>
        <w:pPr>
          <w:ind w:left="1263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C082F0C">
        <w:start w:val="1"/>
        <w:numFmt w:val="upperLetter"/>
        <w:lvlText w:val="%3."/>
        <w:lvlJc w:val="left"/>
        <w:pPr>
          <w:ind w:left="2263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622DF16">
        <w:start w:val="1"/>
        <w:numFmt w:val="upperLetter"/>
        <w:lvlText w:val="%4."/>
        <w:lvlJc w:val="left"/>
        <w:pPr>
          <w:ind w:left="3263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8B064B6">
        <w:start w:val="1"/>
        <w:numFmt w:val="upperLetter"/>
        <w:lvlText w:val="%5."/>
        <w:lvlJc w:val="left"/>
        <w:pPr>
          <w:ind w:left="4263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AB6DCE2">
        <w:start w:val="1"/>
        <w:numFmt w:val="upperLetter"/>
        <w:lvlText w:val="%6."/>
        <w:lvlJc w:val="left"/>
        <w:pPr>
          <w:ind w:left="5263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40445BE">
        <w:start w:val="1"/>
        <w:numFmt w:val="upperLetter"/>
        <w:lvlText w:val="%7."/>
        <w:lvlJc w:val="left"/>
        <w:pPr>
          <w:ind w:left="6263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BCC48E8">
        <w:start w:val="1"/>
        <w:numFmt w:val="upperLetter"/>
        <w:lvlText w:val="%8."/>
        <w:lvlJc w:val="left"/>
        <w:pPr>
          <w:ind w:left="7263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EEE090E">
        <w:start w:val="1"/>
        <w:numFmt w:val="upperLetter"/>
        <w:lvlText w:val="%9."/>
        <w:lvlJc w:val="left"/>
        <w:pPr>
          <w:ind w:left="8263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1118185914">
    <w:abstractNumId w:val="18"/>
    <w:lvlOverride w:ilvl="0">
      <w:lvl w:ilvl="0" w:tplc="9A4A9CD8">
        <w:start w:val="1"/>
        <w:numFmt w:val="upperLetter"/>
        <w:lvlText w:val="%1."/>
        <w:lvlJc w:val="left"/>
        <w:pPr>
          <w:ind w:left="1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57A8290">
        <w:start w:val="1"/>
        <w:numFmt w:val="upperLetter"/>
        <w:lvlText w:val="%2."/>
        <w:lvlJc w:val="left"/>
        <w:pPr>
          <w:ind w:left="2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C082F0C">
        <w:start w:val="1"/>
        <w:numFmt w:val="upperLetter"/>
        <w:lvlText w:val="%3."/>
        <w:lvlJc w:val="left"/>
        <w:pPr>
          <w:ind w:left="3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622DF16">
        <w:start w:val="1"/>
        <w:numFmt w:val="upperLetter"/>
        <w:lvlText w:val="%4."/>
        <w:lvlJc w:val="left"/>
        <w:pPr>
          <w:ind w:left="4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8B064B6">
        <w:start w:val="1"/>
        <w:numFmt w:val="upperLetter"/>
        <w:lvlText w:val="%5."/>
        <w:lvlJc w:val="left"/>
        <w:pPr>
          <w:ind w:left="5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AB6DCE2">
        <w:start w:val="1"/>
        <w:numFmt w:val="upperLetter"/>
        <w:lvlText w:val="%6."/>
        <w:lvlJc w:val="left"/>
        <w:pPr>
          <w:ind w:left="6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40445BE">
        <w:start w:val="1"/>
        <w:numFmt w:val="upperLetter"/>
        <w:lvlText w:val="%7."/>
        <w:lvlJc w:val="left"/>
        <w:pPr>
          <w:ind w:left="7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BCC48E8">
        <w:start w:val="1"/>
        <w:numFmt w:val="upperLetter"/>
        <w:lvlText w:val="%8."/>
        <w:lvlJc w:val="left"/>
        <w:pPr>
          <w:ind w:left="8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EEE090E">
        <w:start w:val="1"/>
        <w:numFmt w:val="upperLetter"/>
        <w:lvlText w:val="%9."/>
        <w:lvlJc w:val="left"/>
        <w:pPr>
          <w:ind w:left="9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125268031">
    <w:abstractNumId w:val="18"/>
    <w:lvlOverride w:ilvl="0">
      <w:startOverride w:val="2"/>
    </w:lvlOverride>
  </w:num>
  <w:num w:numId="34" w16cid:durableId="134109132">
    <w:abstractNumId w:val="20"/>
    <w:lvlOverride w:ilvl="0">
      <w:startOverride w:val="4"/>
      <w:lvl w:ilvl="0" w:tplc="7C4E476E">
        <w:start w:val="4"/>
        <w:numFmt w:val="decimal"/>
        <w:lvlText w:val="%1."/>
        <w:lvlJc w:val="left"/>
        <w:pPr>
          <w:tabs>
            <w:tab w:val="left" w:pos="624"/>
          </w:tabs>
          <w:ind w:left="62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35A00FA">
        <w:start w:val="1"/>
        <w:numFmt w:val="lowerLetter"/>
        <w:lvlText w:val="%2)"/>
        <w:lvlJc w:val="left"/>
        <w:pPr>
          <w:tabs>
            <w:tab w:val="left" w:pos="624"/>
          </w:tabs>
          <w:ind w:left="1331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21CBB96">
        <w:start w:val="1"/>
        <w:numFmt w:val="lowerLetter"/>
        <w:lvlText w:val="%3)"/>
        <w:lvlJc w:val="left"/>
        <w:pPr>
          <w:tabs>
            <w:tab w:val="left" w:pos="624"/>
          </w:tabs>
          <w:ind w:left="2162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592EDAA">
        <w:start w:val="1"/>
        <w:numFmt w:val="lowerLetter"/>
        <w:lvlText w:val="%4)"/>
        <w:lvlJc w:val="left"/>
        <w:pPr>
          <w:tabs>
            <w:tab w:val="left" w:pos="624"/>
          </w:tabs>
          <w:ind w:left="2993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B140CC6">
        <w:start w:val="1"/>
        <w:numFmt w:val="lowerLetter"/>
        <w:lvlText w:val="%5)"/>
        <w:lvlJc w:val="left"/>
        <w:pPr>
          <w:tabs>
            <w:tab w:val="left" w:pos="624"/>
          </w:tabs>
          <w:ind w:left="3824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2381A1A">
        <w:start w:val="1"/>
        <w:numFmt w:val="lowerLetter"/>
        <w:lvlText w:val="%6)"/>
        <w:lvlJc w:val="left"/>
        <w:pPr>
          <w:tabs>
            <w:tab w:val="left" w:pos="624"/>
          </w:tabs>
          <w:ind w:left="4655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BA46AE2">
        <w:start w:val="1"/>
        <w:numFmt w:val="lowerLetter"/>
        <w:lvlText w:val="%7)"/>
        <w:lvlJc w:val="left"/>
        <w:pPr>
          <w:tabs>
            <w:tab w:val="left" w:pos="624"/>
          </w:tabs>
          <w:ind w:left="5486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830ACE6">
        <w:start w:val="1"/>
        <w:numFmt w:val="lowerLetter"/>
        <w:lvlText w:val="%8)"/>
        <w:lvlJc w:val="left"/>
        <w:pPr>
          <w:tabs>
            <w:tab w:val="left" w:pos="624"/>
          </w:tabs>
          <w:ind w:left="6317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5908022">
        <w:start w:val="1"/>
        <w:numFmt w:val="lowerLetter"/>
        <w:lvlText w:val="%9)"/>
        <w:lvlJc w:val="left"/>
        <w:pPr>
          <w:tabs>
            <w:tab w:val="left" w:pos="624"/>
          </w:tabs>
          <w:ind w:left="7148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 w16cid:durableId="1828398984">
    <w:abstractNumId w:val="24"/>
  </w:num>
  <w:num w:numId="36" w16cid:durableId="1293747719">
    <w:abstractNumId w:val="28"/>
    <w:lvlOverride w:ilvl="0">
      <w:lvl w:ilvl="0" w:tplc="5052B27A">
        <w:start w:val="1"/>
        <w:numFmt w:val="decimal"/>
        <w:lvlText w:val="%1."/>
        <w:lvlJc w:val="left"/>
        <w:pPr>
          <w:tabs>
            <w:tab w:val="num" w:pos="1416"/>
          </w:tabs>
          <w:ind w:left="773" w:firstLine="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98592030">
    <w:abstractNumId w:val="15"/>
  </w:num>
  <w:num w:numId="38" w16cid:durableId="1892960578">
    <w:abstractNumId w:val="30"/>
  </w:num>
  <w:num w:numId="39" w16cid:durableId="1670601492">
    <w:abstractNumId w:val="14"/>
  </w:num>
  <w:num w:numId="40" w16cid:durableId="2076318209">
    <w:abstractNumId w:val="27"/>
  </w:num>
  <w:num w:numId="41" w16cid:durableId="12926228">
    <w:abstractNumId w:val="28"/>
    <w:lvlOverride w:ilvl="0">
      <w:startOverride w:val="3"/>
    </w:lvlOverride>
  </w:num>
  <w:num w:numId="42" w16cid:durableId="2127120684">
    <w:abstractNumId w:val="28"/>
    <w:lvlOverride w:ilvl="0">
      <w:lvl w:ilvl="0" w:tplc="5052B27A">
        <w:start w:val="1"/>
        <w:numFmt w:val="decimal"/>
        <w:lvlText w:val="%1."/>
        <w:lvlJc w:val="left"/>
        <w:pPr>
          <w:tabs>
            <w:tab w:val="num" w:pos="1416"/>
          </w:tabs>
          <w:ind w:left="773" w:firstLine="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78EDD3C">
        <w:start w:val="1"/>
        <w:numFmt w:val="decimal"/>
        <w:lvlText w:val="%2)"/>
        <w:lvlJc w:val="left"/>
        <w:pPr>
          <w:tabs>
            <w:tab w:val="num" w:pos="1416"/>
          </w:tabs>
          <w:ind w:left="1203" w:firstLine="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48E0B6E">
        <w:start w:val="1"/>
        <w:numFmt w:val="lowerRoman"/>
        <w:lvlText w:val="%3."/>
        <w:lvlJc w:val="left"/>
        <w:pPr>
          <w:ind w:left="1507" w:hanging="40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568DB3A">
        <w:start w:val="1"/>
        <w:numFmt w:val="decimal"/>
        <w:lvlText w:val="%4."/>
        <w:lvlJc w:val="left"/>
        <w:pPr>
          <w:ind w:left="2227" w:hanging="39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B82ED90">
        <w:start w:val="1"/>
        <w:numFmt w:val="lowerLetter"/>
        <w:lvlText w:val="%5."/>
        <w:lvlJc w:val="left"/>
        <w:pPr>
          <w:ind w:left="2947" w:hanging="3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3584360">
        <w:start w:val="1"/>
        <w:numFmt w:val="lowerRoman"/>
        <w:lvlText w:val="%6."/>
        <w:lvlJc w:val="left"/>
        <w:pPr>
          <w:ind w:left="3667" w:hanging="3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7585D5A">
        <w:start w:val="1"/>
        <w:numFmt w:val="decimal"/>
        <w:lvlText w:val="%7."/>
        <w:lvlJc w:val="left"/>
        <w:pPr>
          <w:ind w:left="4387" w:hanging="35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D4009AA">
        <w:start w:val="1"/>
        <w:numFmt w:val="lowerLetter"/>
        <w:lvlText w:val="%8."/>
        <w:lvlJc w:val="left"/>
        <w:pPr>
          <w:ind w:left="5107" w:hanging="34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E2ED8F0">
        <w:start w:val="1"/>
        <w:numFmt w:val="lowerRoman"/>
        <w:lvlText w:val="%9."/>
        <w:lvlJc w:val="left"/>
        <w:pPr>
          <w:ind w:left="5827" w:hanging="33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 w16cid:durableId="212885957">
    <w:abstractNumId w:val="26"/>
  </w:num>
  <w:num w:numId="44" w16cid:durableId="396829755">
    <w:abstractNumId w:val="33"/>
  </w:num>
  <w:num w:numId="45" w16cid:durableId="2082367680">
    <w:abstractNumId w:val="28"/>
    <w:lvlOverride w:ilvl="0">
      <w:startOverride w:val="18"/>
    </w:lvlOverride>
  </w:num>
  <w:num w:numId="46" w16cid:durableId="889341876">
    <w:abstractNumId w:val="36"/>
  </w:num>
  <w:num w:numId="47" w16cid:durableId="500393555">
    <w:abstractNumId w:val="10"/>
  </w:num>
  <w:num w:numId="48" w16cid:durableId="28379504">
    <w:abstractNumId w:val="25"/>
  </w:num>
  <w:num w:numId="49" w16cid:durableId="507645072">
    <w:abstractNumId w:val="8"/>
  </w:num>
  <w:num w:numId="50" w16cid:durableId="429785533">
    <w:abstractNumId w:val="8"/>
    <w:lvlOverride w:ilvl="0">
      <w:lvl w:ilvl="0" w:tplc="A3A8D2DA">
        <w:start w:val="1"/>
        <w:numFmt w:val="decimal"/>
        <w:lvlText w:val="%1."/>
        <w:lvlJc w:val="left"/>
        <w:pPr>
          <w:tabs>
            <w:tab w:val="left" w:pos="544"/>
          </w:tabs>
          <w:ind w:left="543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5EADA4A">
        <w:start w:val="1"/>
        <w:numFmt w:val="decimal"/>
        <w:lvlText w:val="%2."/>
        <w:lvlJc w:val="left"/>
        <w:pPr>
          <w:tabs>
            <w:tab w:val="left" w:pos="544"/>
          </w:tabs>
          <w:ind w:left="903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C8EF574">
        <w:start w:val="1"/>
        <w:numFmt w:val="decimal"/>
        <w:lvlText w:val="%3."/>
        <w:lvlJc w:val="left"/>
        <w:pPr>
          <w:tabs>
            <w:tab w:val="left" w:pos="544"/>
          </w:tabs>
          <w:ind w:left="1446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D8AE68C">
        <w:start w:val="1"/>
        <w:numFmt w:val="decimal"/>
        <w:lvlText w:val="%4."/>
        <w:lvlJc w:val="left"/>
        <w:pPr>
          <w:tabs>
            <w:tab w:val="left" w:pos="544"/>
          </w:tabs>
          <w:ind w:left="198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C47BC8">
        <w:start w:val="1"/>
        <w:numFmt w:val="decimal"/>
        <w:lvlText w:val="%5."/>
        <w:lvlJc w:val="left"/>
        <w:pPr>
          <w:tabs>
            <w:tab w:val="left" w:pos="544"/>
          </w:tabs>
          <w:ind w:left="253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F0E8A4C">
        <w:start w:val="1"/>
        <w:numFmt w:val="decimal"/>
        <w:lvlText w:val="%6."/>
        <w:lvlJc w:val="left"/>
        <w:pPr>
          <w:tabs>
            <w:tab w:val="left" w:pos="544"/>
          </w:tabs>
          <w:ind w:left="3075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92A9FFE">
        <w:start w:val="1"/>
        <w:numFmt w:val="decimal"/>
        <w:lvlText w:val="%7."/>
        <w:lvlJc w:val="left"/>
        <w:pPr>
          <w:tabs>
            <w:tab w:val="left" w:pos="544"/>
          </w:tabs>
          <w:ind w:left="3618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92A3960">
        <w:start w:val="1"/>
        <w:numFmt w:val="decimal"/>
        <w:lvlText w:val="%8."/>
        <w:lvlJc w:val="left"/>
        <w:pPr>
          <w:tabs>
            <w:tab w:val="left" w:pos="544"/>
          </w:tabs>
          <w:ind w:left="4161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7CE8BF2">
        <w:start w:val="1"/>
        <w:numFmt w:val="decimal"/>
        <w:lvlText w:val="%9."/>
        <w:lvlJc w:val="left"/>
        <w:pPr>
          <w:tabs>
            <w:tab w:val="left" w:pos="544"/>
          </w:tabs>
          <w:ind w:left="470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1" w16cid:durableId="1783919661">
    <w:abstractNumId w:val="6"/>
  </w:num>
  <w:num w:numId="52" w16cid:durableId="901217786">
    <w:abstractNumId w:val="16"/>
  </w:num>
  <w:num w:numId="53" w16cid:durableId="87581104">
    <w:abstractNumId w:val="21"/>
  </w:num>
  <w:num w:numId="54" w16cid:durableId="1838375404">
    <w:abstractNumId w:val="32"/>
  </w:num>
  <w:num w:numId="55" w16cid:durableId="1102996700">
    <w:abstractNumId w:val="22"/>
  </w:num>
  <w:num w:numId="56" w16cid:durableId="1533764048">
    <w:abstractNumId w:val="39"/>
  </w:num>
  <w:num w:numId="57" w16cid:durableId="771126321">
    <w:abstractNumId w:val="38"/>
  </w:num>
  <w:num w:numId="58" w16cid:durableId="474491119">
    <w:abstractNumId w:val="1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AC6"/>
    <w:rsid w:val="00000306"/>
    <w:rsid w:val="000249D7"/>
    <w:rsid w:val="00043517"/>
    <w:rsid w:val="000743B9"/>
    <w:rsid w:val="000D5D2E"/>
    <w:rsid w:val="00151DC8"/>
    <w:rsid w:val="00194500"/>
    <w:rsid w:val="001D5842"/>
    <w:rsid w:val="001F74CE"/>
    <w:rsid w:val="00240C04"/>
    <w:rsid w:val="00474B83"/>
    <w:rsid w:val="004F47CB"/>
    <w:rsid w:val="004F4F29"/>
    <w:rsid w:val="00517A6F"/>
    <w:rsid w:val="005F5A57"/>
    <w:rsid w:val="006F2C7D"/>
    <w:rsid w:val="007C4E2A"/>
    <w:rsid w:val="007D2BAC"/>
    <w:rsid w:val="008A1B7A"/>
    <w:rsid w:val="00940C58"/>
    <w:rsid w:val="00954CD8"/>
    <w:rsid w:val="00A04EFA"/>
    <w:rsid w:val="00B011EF"/>
    <w:rsid w:val="00B60956"/>
    <w:rsid w:val="00C37DCA"/>
    <w:rsid w:val="00C956A7"/>
    <w:rsid w:val="00CD6675"/>
    <w:rsid w:val="00D26AC6"/>
    <w:rsid w:val="00D44E2A"/>
    <w:rsid w:val="00D47724"/>
    <w:rsid w:val="00D53C5D"/>
    <w:rsid w:val="00DB4C98"/>
    <w:rsid w:val="00E57DBC"/>
    <w:rsid w:val="00E950D9"/>
    <w:rsid w:val="00ED7C7D"/>
    <w:rsid w:val="00EF7BCC"/>
    <w:rsid w:val="00F65C56"/>
    <w:rsid w:val="00F66E9C"/>
    <w:rsid w:val="00FC28C0"/>
    <w:rsid w:val="00FE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FD469"/>
  <w15:docId w15:val="{77252CEC-A8DE-4D7D-8C90-8CEF1B155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  <w:rPr>
      <w:rFonts w:cs="Arial Unicode MS"/>
      <w:color w:val="000000"/>
      <w:u w:color="000000"/>
    </w:rPr>
  </w:style>
  <w:style w:type="paragraph" w:styleId="Nagwek1">
    <w:name w:val="heading 1"/>
    <w:pPr>
      <w:widowControl w:val="0"/>
      <w:ind w:left="33"/>
      <w:jc w:val="center"/>
      <w:outlineLvl w:val="0"/>
    </w:pPr>
    <w:rPr>
      <w:rFonts w:cs="Arial Unicode MS"/>
      <w:b/>
      <w:bCs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suppressAutoHyphens/>
      <w:ind w:left="720"/>
    </w:pPr>
    <w:rPr>
      <w:rFonts w:cs="Arial Unicode MS"/>
      <w:color w:val="000000"/>
      <w:u w:color="000000"/>
    </w:rPr>
  </w:style>
  <w:style w:type="numbering" w:customStyle="1" w:styleId="Zaimportowanystyl2">
    <w:name w:val="Zaimportowany styl 2"/>
    <w:pPr>
      <w:numPr>
        <w:numId w:val="4"/>
      </w:numPr>
    </w:pPr>
  </w:style>
  <w:style w:type="numbering" w:customStyle="1" w:styleId="Zaimportowanystyl3">
    <w:name w:val="Zaimportowany styl 3"/>
    <w:pPr>
      <w:numPr>
        <w:numId w:val="8"/>
      </w:numPr>
    </w:pPr>
  </w:style>
  <w:style w:type="numbering" w:customStyle="1" w:styleId="Zaimportowanystyl4">
    <w:name w:val="Zaimportowany styl 4"/>
    <w:pPr>
      <w:numPr>
        <w:numId w:val="10"/>
      </w:numPr>
    </w:pPr>
  </w:style>
  <w:style w:type="paragraph" w:customStyle="1" w:styleId="Domylne">
    <w:name w:val="Domyślne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Zaimportowanystyl5">
    <w:name w:val="Zaimportowany styl 5"/>
    <w:pPr>
      <w:numPr>
        <w:numId w:val="12"/>
      </w:numPr>
    </w:pPr>
  </w:style>
  <w:style w:type="numbering" w:customStyle="1" w:styleId="Zaimportowanystyl10">
    <w:name w:val="Zaimportowany styl 1.0"/>
    <w:pPr>
      <w:numPr>
        <w:numId w:val="14"/>
      </w:numPr>
    </w:pPr>
  </w:style>
  <w:style w:type="paragraph" w:styleId="Tekstpodstawowy">
    <w:name w:val="Body Text"/>
    <w:pPr>
      <w:widowControl w:val="0"/>
    </w:pPr>
    <w:rPr>
      <w:rFonts w:eastAsia="Times New Roman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Times New Roman" w:eastAsia="Times New Roman" w:hAnsi="Times New Roman" w:cs="Times New Roman"/>
      <w:i/>
      <w:iCs/>
      <w:spacing w:val="-2"/>
      <w:sz w:val="24"/>
      <w:szCs w:val="24"/>
    </w:rPr>
  </w:style>
  <w:style w:type="numbering" w:customStyle="1" w:styleId="Zaimportowanystyl20">
    <w:name w:val="Zaimportowany styl 2.0"/>
    <w:pPr>
      <w:numPr>
        <w:numId w:val="17"/>
      </w:numPr>
    </w:pPr>
  </w:style>
  <w:style w:type="numbering" w:customStyle="1" w:styleId="Zaimportowanystyl30">
    <w:name w:val="Zaimportowany styl 3.0"/>
    <w:pPr>
      <w:numPr>
        <w:numId w:val="20"/>
      </w:numPr>
    </w:pPr>
  </w:style>
  <w:style w:type="numbering" w:customStyle="1" w:styleId="Zaimportowanystyl40">
    <w:name w:val="Zaimportowany styl 4.0"/>
    <w:pPr>
      <w:numPr>
        <w:numId w:val="25"/>
      </w:numPr>
    </w:pPr>
  </w:style>
  <w:style w:type="numbering" w:customStyle="1" w:styleId="Litery">
    <w:name w:val="Litery"/>
    <w:pPr>
      <w:numPr>
        <w:numId w:val="29"/>
      </w:numPr>
    </w:pPr>
  </w:style>
  <w:style w:type="numbering" w:customStyle="1" w:styleId="Zaimportowanystyl6">
    <w:name w:val="Zaimportowany styl 6"/>
    <w:pPr>
      <w:numPr>
        <w:numId w:val="35"/>
      </w:numPr>
    </w:pPr>
  </w:style>
  <w:style w:type="numbering" w:customStyle="1" w:styleId="Zaimportowanystyl7">
    <w:name w:val="Zaimportowany styl 7"/>
    <w:pPr>
      <w:numPr>
        <w:numId w:val="37"/>
      </w:numPr>
    </w:pPr>
  </w:style>
  <w:style w:type="numbering" w:customStyle="1" w:styleId="Zaimportowanystyl8">
    <w:name w:val="Zaimportowany styl 8"/>
    <w:pPr>
      <w:numPr>
        <w:numId w:val="39"/>
      </w:numPr>
    </w:pPr>
  </w:style>
  <w:style w:type="numbering" w:customStyle="1" w:styleId="Zaimportowanystyl9">
    <w:name w:val="Zaimportowany styl 9"/>
    <w:pPr>
      <w:numPr>
        <w:numId w:val="43"/>
      </w:numPr>
    </w:pPr>
  </w:style>
  <w:style w:type="numbering" w:customStyle="1" w:styleId="Zaimportowanystyl100">
    <w:name w:val="Zaimportowany styl 10"/>
    <w:pPr>
      <w:numPr>
        <w:numId w:val="46"/>
      </w:numPr>
    </w:pPr>
  </w:style>
  <w:style w:type="numbering" w:customStyle="1" w:styleId="Zaimportowanystyl11">
    <w:name w:val="Zaimportowany styl 11"/>
    <w:pPr>
      <w:numPr>
        <w:numId w:val="48"/>
      </w:numPr>
    </w:pPr>
  </w:style>
  <w:style w:type="numbering" w:customStyle="1" w:styleId="Zaimportowanystyl110">
    <w:name w:val="Zaimportowany styl 11.0"/>
    <w:pPr>
      <w:numPr>
        <w:numId w:val="5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BAC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Zaimportowanystyl61">
    <w:name w:val="Zaimportowany styl 61"/>
    <w:rsid w:val="00EF7BCC"/>
    <w:pPr>
      <w:numPr>
        <w:numId w:val="54"/>
      </w:numPr>
    </w:pPr>
  </w:style>
  <w:style w:type="numbering" w:customStyle="1" w:styleId="Zaimportowanystyl81">
    <w:name w:val="Zaimportowany styl 81"/>
    <w:rsid w:val="00EF7BCC"/>
    <w:pPr>
      <w:numPr>
        <w:numId w:val="56"/>
      </w:numPr>
    </w:pPr>
  </w:style>
  <w:style w:type="paragraph" w:styleId="Poprawka">
    <w:name w:val="Revision"/>
    <w:hidden/>
    <w:uiPriority w:val="99"/>
    <w:semiHidden/>
    <w:rsid w:val="00E950D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urosz@czg.nowogar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3550</Words>
  <Characters>21305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Matys</dc:creator>
  <cp:lastModifiedBy>Marlena Smolarek</cp:lastModifiedBy>
  <cp:revision>13</cp:revision>
  <cp:lastPrinted>2023-01-23T10:11:00Z</cp:lastPrinted>
  <dcterms:created xsi:type="dcterms:W3CDTF">2023-01-27T17:30:00Z</dcterms:created>
  <dcterms:modified xsi:type="dcterms:W3CDTF">2024-11-03T14:13:00Z</dcterms:modified>
</cp:coreProperties>
</file>