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246285AA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4E7E7E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4E7E7E">
        <w:rPr>
          <w:rFonts w:asciiTheme="minorHAnsi" w:hAnsiTheme="minorHAnsi" w:cstheme="minorHAnsi"/>
          <w:b/>
          <w:bCs/>
          <w:sz w:val="22"/>
          <w:szCs w:val="20"/>
        </w:rPr>
        <w:t>SPECYFIKACJA WARUNKÓW ZAMÓWIENIA</w:t>
      </w:r>
    </w:p>
    <w:p w14:paraId="45FB0818" w14:textId="4C0D8F8E" w:rsidR="0006792C" w:rsidRDefault="00B077A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pn.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58C476" w14:textId="02D08924" w:rsidR="00130E0C" w:rsidRPr="00130E0C" w:rsidRDefault="00CB4D77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U</w:t>
      </w:r>
      <w:r w:rsidRPr="00CB4D77">
        <w:rPr>
          <w:rFonts w:asciiTheme="minorHAnsi" w:hAnsiTheme="minorHAnsi" w:cstheme="minorHAnsi"/>
          <w:b/>
          <w:bCs/>
          <w:sz w:val="22"/>
          <w:szCs w:val="20"/>
        </w:rPr>
        <w:t>sługa nadzoru inwestorskiego dla inwestycji Pol</w:t>
      </w:r>
      <w:r w:rsidR="007E70F3">
        <w:rPr>
          <w:rFonts w:asciiTheme="minorHAnsi" w:hAnsiTheme="minorHAnsi" w:cstheme="minorHAnsi"/>
          <w:b/>
          <w:bCs/>
          <w:sz w:val="22"/>
          <w:szCs w:val="20"/>
        </w:rPr>
        <w:t>FEL</w:t>
      </w:r>
    </w:p>
    <w:p w14:paraId="611E8981" w14:textId="50819FB2" w:rsidR="0006792C" w:rsidRPr="00130E0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130E0C">
        <w:rPr>
          <w:rFonts w:asciiTheme="minorHAnsi" w:hAnsiTheme="minorHAnsi" w:cstheme="minorHAnsi"/>
          <w:b/>
          <w:bCs/>
          <w:sz w:val="22"/>
          <w:szCs w:val="20"/>
        </w:rPr>
        <w:t xml:space="preserve">nr postępowania </w:t>
      </w:r>
      <w:r w:rsidR="00A16D06" w:rsidRPr="00130E0C">
        <w:rPr>
          <w:rFonts w:asciiTheme="minorHAnsi" w:hAnsiTheme="minorHAnsi" w:cstheme="minorHAnsi"/>
          <w:b/>
          <w:bCs/>
          <w:sz w:val="22"/>
          <w:szCs w:val="20"/>
        </w:rPr>
        <w:t>E</w:t>
      </w:r>
      <w:r w:rsidR="00AC100F" w:rsidRPr="00130E0C">
        <w:rPr>
          <w:rFonts w:asciiTheme="minorHAnsi" w:hAnsiTheme="minorHAnsi" w:cstheme="minorHAnsi"/>
          <w:b/>
          <w:bCs/>
          <w:sz w:val="22"/>
          <w:szCs w:val="20"/>
        </w:rPr>
        <w:t>ZP.270.</w:t>
      </w:r>
      <w:r w:rsidR="00CB4D77">
        <w:rPr>
          <w:rFonts w:asciiTheme="minorHAnsi" w:hAnsiTheme="minorHAnsi" w:cstheme="minorHAnsi"/>
          <w:b/>
          <w:bCs/>
          <w:sz w:val="22"/>
          <w:szCs w:val="20"/>
        </w:rPr>
        <w:t>52</w:t>
      </w:r>
      <w:r w:rsidR="001E5197" w:rsidRPr="00130E0C">
        <w:rPr>
          <w:rFonts w:asciiTheme="minorHAnsi" w:hAnsiTheme="minorHAnsi" w:cstheme="minorHAnsi"/>
          <w:b/>
          <w:bCs/>
          <w:sz w:val="22"/>
          <w:szCs w:val="20"/>
        </w:rPr>
        <w:t>.</w:t>
      </w:r>
      <w:r w:rsidR="00067792" w:rsidRPr="00130E0C">
        <w:rPr>
          <w:rFonts w:asciiTheme="minorHAnsi" w:hAnsiTheme="minorHAnsi" w:cstheme="minorHAnsi"/>
          <w:b/>
          <w:bCs/>
          <w:sz w:val="22"/>
          <w:szCs w:val="20"/>
        </w:rPr>
        <w:t>202</w:t>
      </w:r>
      <w:r w:rsidR="00067792">
        <w:rPr>
          <w:rFonts w:asciiTheme="minorHAnsi" w:hAnsiTheme="minorHAnsi" w:cstheme="minorHAnsi"/>
          <w:b/>
          <w:bCs/>
          <w:sz w:val="22"/>
          <w:szCs w:val="20"/>
        </w:rPr>
        <w:t>4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0C9CBC" w14:textId="3F0E5FF5" w:rsidR="00130E0C" w:rsidRDefault="00EE0672" w:rsidP="00205CD2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hAnsiTheme="minorHAnsi" w:cstheme="minorHAnsi"/>
          <w:b/>
          <w:bCs/>
          <w:smallCaps/>
          <w:sz w:val="20"/>
          <w:szCs w:val="20"/>
          <w:highlight w:val="yellow"/>
        </w:rPr>
        <w:t>PO ZMIANIE Z DNIA 0</w:t>
      </w:r>
      <w:r w:rsidR="00202B20">
        <w:rPr>
          <w:rFonts w:asciiTheme="minorHAnsi" w:hAnsiTheme="minorHAnsi" w:cstheme="minorHAnsi"/>
          <w:b/>
          <w:bCs/>
          <w:smallCaps/>
          <w:sz w:val="20"/>
          <w:szCs w:val="20"/>
          <w:highlight w:val="yellow"/>
        </w:rPr>
        <w:t>8</w:t>
      </w:r>
      <w:r w:rsidR="00205CD2" w:rsidRPr="00205CD2">
        <w:rPr>
          <w:rFonts w:asciiTheme="minorHAnsi" w:hAnsiTheme="minorHAnsi" w:cstheme="minorHAnsi"/>
          <w:b/>
          <w:bCs/>
          <w:smallCaps/>
          <w:sz w:val="20"/>
          <w:szCs w:val="20"/>
          <w:highlight w:val="yellow"/>
        </w:rPr>
        <w:t>.11.2024R.</w:t>
      </w:r>
    </w:p>
    <w:p w14:paraId="74E6B94B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25F6F00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2323D79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C6D2911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2CD506A" w14:textId="77777777" w:rsidR="004E7E7E" w:rsidRPr="008D4F73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474D7E73" w14:textId="50CEAF2B" w:rsidR="00511937" w:rsidRPr="008D4F73" w:rsidRDefault="00511937" w:rsidP="00C258EB">
      <w:pPr>
        <w:pStyle w:val="Tekstpodstawowy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31F59E95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D1923F" w14:textId="01DC95B8" w:rsidR="00130E0C" w:rsidRDefault="00130E0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68635A" w14:textId="77777777" w:rsidR="00130E0C" w:rsidRPr="008D4F73" w:rsidRDefault="00130E0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EC69E" w14:textId="6105444B" w:rsidR="0006792C" w:rsidRDefault="001E5197" w:rsidP="002E2F7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901BB"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06792C" w:rsidRPr="00C901BB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205CD2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A52C6A">
        <w:rPr>
          <w:rFonts w:asciiTheme="minorHAnsi" w:hAnsiTheme="minorHAnsi" w:cstheme="minorHAnsi"/>
          <w:b/>
          <w:bCs/>
          <w:sz w:val="20"/>
          <w:szCs w:val="20"/>
        </w:rPr>
        <w:t>8</w:t>
      </w:r>
      <w:bookmarkStart w:id="0" w:name="_GoBack"/>
      <w:bookmarkEnd w:id="0"/>
      <w:r w:rsidR="00205CD2">
        <w:rPr>
          <w:rFonts w:asciiTheme="minorHAnsi" w:hAnsiTheme="minorHAnsi" w:cstheme="minorHAnsi"/>
          <w:b/>
          <w:bCs/>
          <w:sz w:val="20"/>
          <w:szCs w:val="20"/>
        </w:rPr>
        <w:t>.11.2</w:t>
      </w:r>
      <w:r w:rsidR="00067792" w:rsidRPr="00C901BB">
        <w:rPr>
          <w:rFonts w:asciiTheme="minorHAnsi" w:hAnsiTheme="minorHAnsi" w:cstheme="minorHAnsi"/>
          <w:b/>
          <w:bCs/>
          <w:sz w:val="20"/>
          <w:szCs w:val="20"/>
        </w:rPr>
        <w:t xml:space="preserve">024 </w:t>
      </w:r>
      <w:r w:rsidRPr="00C901BB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E9C9A81" w14:textId="77777777" w:rsidR="002E2F73" w:rsidRPr="002E2F73" w:rsidRDefault="002E2F73" w:rsidP="002E2F7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iCs/>
          <w:color w:val="5B9BD5"/>
          <w:sz w:val="20"/>
          <w:szCs w:val="20"/>
        </w:rPr>
      </w:pPr>
    </w:p>
    <w:p w14:paraId="0BDAADF2" w14:textId="1E337581" w:rsidR="00F43C11" w:rsidRDefault="00F43C11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2F9E05" w14:textId="38CDFC96" w:rsidR="007B41A0" w:rsidRDefault="007B41A0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5FC701" w14:textId="62625A43" w:rsidR="007B41A0" w:rsidRDefault="007B41A0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22DA191" w14:textId="5B9C20B9" w:rsidR="007B41A0" w:rsidRDefault="007B41A0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FA04C86" w14:textId="77777777" w:rsidR="007B41A0" w:rsidRDefault="007B41A0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EAF5877" w14:textId="293C5D79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769C25CF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7B020F6A" w14:textId="2AB10128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>wykazania braku pod</w:t>
      </w:r>
      <w:r w:rsidR="00C874F9">
        <w:rPr>
          <w:rFonts w:asciiTheme="minorHAnsi" w:hAnsiTheme="minorHAnsi" w:cstheme="minorHAnsi"/>
          <w:b/>
          <w:bCs/>
          <w:sz w:val="20"/>
          <w:szCs w:val="20"/>
        </w:rPr>
        <w:t>staw do wykluczenia Wykonawcy z 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6731EF8D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</w:t>
      </w:r>
      <w:r w:rsidR="00C006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ustawy Pzp</w:t>
      </w:r>
    </w:p>
    <w:p w14:paraId="547DADE2" w14:textId="69288AA0" w:rsidR="0006792C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  <w:iCs/>
        </w:rPr>
        <w:t>4</w:t>
      </w:r>
      <w:r w:rsidRPr="00FB21E8">
        <w:rPr>
          <w:rStyle w:val="FontStyle2207"/>
          <w:rFonts w:asciiTheme="minorHAnsi" w:hAnsiTheme="minorHAnsi" w:cstheme="minorHAnsi"/>
          <w:iCs/>
        </w:rPr>
        <w:t>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 xml:space="preserve">Wykaz </w:t>
      </w:r>
      <w:r w:rsidR="00CB4D77">
        <w:rPr>
          <w:rStyle w:val="FontStyle2207"/>
          <w:rFonts w:asciiTheme="minorHAnsi" w:hAnsiTheme="minorHAnsi" w:cstheme="minorHAnsi"/>
          <w:iCs/>
        </w:rPr>
        <w:t>usług</w:t>
      </w:r>
    </w:p>
    <w:p w14:paraId="70D9D155" w14:textId="4C208EC8" w:rsidR="00A8613F" w:rsidRDefault="00A8613F" w:rsidP="00A8613F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3.4.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 xml:space="preserve">Wykaz </w:t>
      </w:r>
      <w:r>
        <w:rPr>
          <w:rStyle w:val="FontStyle2207"/>
          <w:rFonts w:asciiTheme="minorHAnsi" w:hAnsiTheme="minorHAnsi" w:cstheme="minorHAnsi"/>
          <w:iCs/>
        </w:rPr>
        <w:t>osób</w:t>
      </w:r>
    </w:p>
    <w:p w14:paraId="4D5C72EE" w14:textId="77777777" w:rsidR="00A8613F" w:rsidRDefault="00A8613F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</w:p>
    <w:p w14:paraId="54D5292D" w14:textId="77777777" w:rsidR="00635C3F" w:rsidRPr="00E3562E" w:rsidRDefault="00635C3F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</w:p>
    <w:p w14:paraId="2654D75A" w14:textId="0956E55E" w:rsidR="0006792C" w:rsidRPr="008D4F73" w:rsidRDefault="0006792C" w:rsidP="00A878DA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C17F34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B22B25" w:rsidRPr="00C17F3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PU)</w:t>
      </w:r>
      <w:r w:rsidR="00A878DA"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9FA98" w14:textId="27EC551C" w:rsidR="00563F73" w:rsidRPr="00DB5BEA" w:rsidRDefault="0006792C" w:rsidP="00DB5BEA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8D4F7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563F73" w:rsidRPr="001D4351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FE734D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FE734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6C9A36D0" w14:textId="3C06C5A9" w:rsidR="002D1CAF" w:rsidRPr="00130E0C" w:rsidRDefault="002D1CA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130E0C">
        <w:rPr>
          <w:rFonts w:asciiTheme="minorHAnsi" w:hAnsiTheme="minorHAnsi" w:cstheme="minorHAnsi"/>
          <w:sz w:val="20"/>
          <w:szCs w:val="20"/>
        </w:rPr>
        <w:t xml:space="preserve">tel. </w:t>
      </w:r>
      <w:r w:rsidR="001E5197" w:rsidRPr="00130E0C">
        <w:rPr>
          <w:rFonts w:asciiTheme="minorHAnsi" w:hAnsiTheme="minorHAnsi" w:cstheme="minorHAnsi"/>
          <w:sz w:val="20"/>
          <w:szCs w:val="20"/>
        </w:rPr>
        <w:t>+ 4</w:t>
      </w:r>
      <w:r w:rsidR="00D9042D" w:rsidRPr="00130E0C">
        <w:rPr>
          <w:rFonts w:asciiTheme="minorHAnsi" w:hAnsiTheme="minorHAnsi" w:cstheme="minorHAnsi"/>
          <w:sz w:val="20"/>
          <w:szCs w:val="20"/>
        </w:rPr>
        <w:t>8 22 273 1</w:t>
      </w:r>
      <w:r w:rsidR="005E5948">
        <w:rPr>
          <w:rFonts w:asciiTheme="minorHAnsi" w:hAnsiTheme="minorHAnsi" w:cstheme="minorHAnsi"/>
          <w:sz w:val="20"/>
          <w:szCs w:val="20"/>
        </w:rPr>
        <w:t>3</w:t>
      </w:r>
      <w:r w:rsidR="00D9042D" w:rsidRPr="00130E0C">
        <w:rPr>
          <w:rFonts w:asciiTheme="minorHAnsi" w:hAnsiTheme="minorHAnsi" w:cstheme="minorHAnsi"/>
          <w:sz w:val="20"/>
          <w:szCs w:val="20"/>
        </w:rPr>
        <w:t xml:space="preserve"> </w:t>
      </w:r>
      <w:r w:rsidR="005E5948">
        <w:rPr>
          <w:rFonts w:asciiTheme="minorHAnsi" w:hAnsiTheme="minorHAnsi" w:cstheme="minorHAnsi"/>
          <w:sz w:val="20"/>
          <w:szCs w:val="20"/>
        </w:rPr>
        <w:t>20</w:t>
      </w:r>
      <w:r w:rsidR="00D9042D" w:rsidRPr="00130E0C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28CEFA3" w14:textId="2359331E" w:rsidR="00F415E3" w:rsidRPr="002A07BC" w:rsidRDefault="00F415E3" w:rsidP="00FE734D">
      <w:pPr>
        <w:ind w:left="709"/>
        <w:rPr>
          <w:rFonts w:asciiTheme="minorHAnsi" w:hAnsiTheme="minorHAnsi" w:cstheme="minorHAnsi"/>
          <w:bCs/>
          <w:sz w:val="20"/>
          <w:szCs w:val="20"/>
          <w:lang w:val="fr-FR"/>
        </w:rPr>
      </w:pPr>
      <w:r w:rsidRPr="002A07BC">
        <w:rPr>
          <w:rFonts w:asciiTheme="minorHAnsi" w:hAnsiTheme="minorHAnsi" w:cstheme="minorHAnsi"/>
          <w:sz w:val="20"/>
          <w:szCs w:val="20"/>
          <w:lang w:val="fr-FR"/>
        </w:rPr>
        <w:t xml:space="preserve">e-mail: </w:t>
      </w:r>
      <w:hyperlink r:id="rId11" w:history="1">
        <w:r w:rsidR="001E5197" w:rsidRPr="002A07BC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fr-FR"/>
          </w:rPr>
          <w:t>zp@ncbj.gov.pl</w:t>
        </w:r>
      </w:hyperlink>
    </w:p>
    <w:p w14:paraId="4037CAB4" w14:textId="0C0C064F" w:rsidR="002C4A7F" w:rsidRPr="008D4F73" w:rsidRDefault="002C4A7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FE734D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0ACA2593" w:rsidR="00220F8D" w:rsidRPr="001104C4" w:rsidRDefault="00220F8D" w:rsidP="001104C4">
      <w:pPr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 xml:space="preserve">platformazakupowa.pl pod adresem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71458959" w:rsidR="007D3A1D" w:rsidRPr="00FE734D" w:rsidRDefault="00220F8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010B2794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C17F34">
        <w:rPr>
          <w:rFonts w:asciiTheme="minorHAnsi" w:hAnsiTheme="minorHAnsi" w:cstheme="minorHAnsi"/>
          <w:sz w:val="20"/>
          <w:szCs w:val="20"/>
        </w:rPr>
        <w:t xml:space="preserve">): </w:t>
      </w:r>
      <w:r w:rsidR="00A16D0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C100F" w:rsidRPr="00AE0691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DD3628">
        <w:rPr>
          <w:rFonts w:asciiTheme="minorHAnsi" w:hAnsiTheme="minorHAnsi" w:cstheme="minorHAnsi"/>
          <w:b/>
          <w:bCs/>
          <w:sz w:val="20"/>
          <w:szCs w:val="20"/>
        </w:rPr>
        <w:t>52</w:t>
      </w:r>
      <w:r w:rsidR="00FE734D" w:rsidRPr="00AE069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67792" w:rsidRPr="00AE0691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067792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1829076" w14:textId="7B5FE0C8" w:rsidR="0006792C" w:rsidRPr="008D4F73" w:rsidRDefault="0006792C" w:rsidP="00FE734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253B869A" w14:textId="77777777" w:rsidR="005C7DA7" w:rsidRPr="005C7DA7" w:rsidRDefault="007D3A1D" w:rsidP="005C7DA7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5C7DA7" w:rsidRPr="005C7DA7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podstawowym przewidzianym </w:t>
      </w:r>
      <w:r w:rsidR="005C7DA7" w:rsidRPr="005C7DA7">
        <w:rPr>
          <w:rFonts w:asciiTheme="minorHAnsi" w:hAnsiTheme="minorHAnsi" w:cstheme="minorHAnsi"/>
          <w:sz w:val="20"/>
          <w:szCs w:val="20"/>
        </w:rPr>
        <w:br/>
        <w:t>w art. 275 pkt. 1) ustawy Prawo zamówień publicznych</w:t>
      </w:r>
      <w:r w:rsidR="005C7DA7" w:rsidRPr="005C7DA7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  <w:r w:rsidR="005C7DA7" w:rsidRPr="005C7DA7"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208652C3" w14:textId="77A78873" w:rsidR="00220F8D" w:rsidRPr="00635C3F" w:rsidRDefault="005C7DA7" w:rsidP="005C7DA7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C7DA7">
        <w:rPr>
          <w:rFonts w:asciiTheme="minorHAnsi" w:hAnsiTheme="minorHAnsi" w:cstheme="minorHAnsi"/>
          <w:sz w:val="20"/>
          <w:szCs w:val="20"/>
        </w:rPr>
        <w:t>4.2.</w:t>
      </w:r>
      <w:r w:rsidRPr="005C7DA7">
        <w:rPr>
          <w:rFonts w:asciiTheme="minorHAnsi" w:hAnsiTheme="minorHAnsi" w:cstheme="minorHAnsi"/>
          <w:i/>
          <w:sz w:val="20"/>
          <w:szCs w:val="20"/>
        </w:rPr>
        <w:tab/>
      </w:r>
      <w:r w:rsidRPr="005C7DA7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2FC003C6" w14:textId="34DA157B" w:rsidR="0006792C" w:rsidRPr="008D4F73" w:rsidRDefault="0025263A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72A988C4" w14:textId="0FAB6B00" w:rsidR="00A76491" w:rsidRPr="009568FE" w:rsidRDefault="005C7DA7" w:rsidP="00FE366E">
      <w:pPr>
        <w:pStyle w:val="Tekstpodstawowy"/>
        <w:ind w:left="705" w:hanging="705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 xml:space="preserve">5.1. </w:t>
      </w:r>
      <w:r>
        <w:rPr>
          <w:rFonts w:asciiTheme="minorHAnsi" w:hAnsiTheme="minorHAnsi" w:cstheme="minorHAnsi"/>
          <w:sz w:val="20"/>
          <w:szCs w:val="20"/>
        </w:rPr>
        <w:tab/>
      </w:r>
      <w:r w:rsidR="00EA1BD2" w:rsidRPr="00EA1BD2">
        <w:rPr>
          <w:rFonts w:asciiTheme="minorHAnsi" w:hAnsiTheme="minorHAnsi" w:cstheme="minorHAnsi"/>
          <w:sz w:val="20"/>
          <w:szCs w:val="20"/>
        </w:rPr>
        <w:t>Zamówienie finansowane ze środków projektu PolFEL – Polski Laser na Swobodnych Elektronach współfinansowanego ze środków Europejskiego Funduszu Rozwoju Regionalnego w ramach Programu Operacyjnego Inteligentny Rozwój 2014-2020, Priorytet IV: Zwiększenie Potencjału Naukowo-Badawczego, Działanie 4.2: Rozwój Nowoczesnej Infrastruktury Badawczej Sektora Nauki, na podstawie Umowy dofinansowania POIR.04.02.00-00-B002/18-00</w:t>
      </w:r>
      <w:r w:rsidR="00EA1BD2">
        <w:rPr>
          <w:rFonts w:asciiTheme="minorHAnsi" w:hAnsiTheme="minorHAnsi" w:cstheme="minorHAnsi"/>
          <w:sz w:val="20"/>
          <w:szCs w:val="20"/>
        </w:rPr>
        <w:t>.</w:t>
      </w:r>
    </w:p>
    <w:p w14:paraId="07D7803C" w14:textId="3701FC9A" w:rsidR="005C7DA7" w:rsidRDefault="00A76491" w:rsidP="00FE366E">
      <w:pPr>
        <w:pStyle w:val="Tekstpodstawowy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EA1BD2">
        <w:rPr>
          <w:rFonts w:asciiTheme="minorHAnsi" w:hAnsiTheme="minorHAnsi" w:cstheme="minorHAnsi"/>
          <w:b/>
          <w:bCs/>
          <w:sz w:val="20"/>
          <w:szCs w:val="20"/>
        </w:rPr>
        <w:t xml:space="preserve">5.2. </w:t>
      </w:r>
      <w:r w:rsidRPr="00EA1BD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A1BD2">
        <w:rPr>
          <w:rFonts w:asciiTheme="minorHAnsi" w:hAnsiTheme="minorHAnsi" w:cstheme="minorHAnsi"/>
          <w:bCs/>
          <w:sz w:val="20"/>
          <w:szCs w:val="20"/>
        </w:rPr>
        <w:t>Zamawiający przewiduje możliwość unieważnienia postępowania o udzielenie zamówienia na podstawie art. 310 ustawy Pzp jeżeli środki, które Zamawiający zamierzał przeznaczyć na sfinansowanie całości lub części zamówienia, nie zostaną mu przyznane.</w:t>
      </w:r>
    </w:p>
    <w:p w14:paraId="0D614785" w14:textId="6BBB346F" w:rsidR="0006792C" w:rsidRPr="008D4F73" w:rsidRDefault="0025263A" w:rsidP="005C7DA7">
      <w:pPr>
        <w:pStyle w:val="Tekstpodstawowy"/>
        <w:spacing w:before="120" w:after="120"/>
        <w:ind w:left="705" w:hanging="705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2057A2D9" w14:textId="767AAA97" w:rsidR="00615522" w:rsidRPr="00CD3DBD" w:rsidRDefault="0025263A" w:rsidP="00CD3DBD">
      <w:pPr>
        <w:pStyle w:val="Tekstpodstawowy3"/>
        <w:spacing w:after="120"/>
        <w:ind w:left="709" w:hanging="709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CD3DBD">
        <w:rPr>
          <w:rFonts w:asciiTheme="minorHAnsi" w:hAnsiTheme="minorHAnsi" w:cstheme="minorHAnsi"/>
          <w:i w:val="0"/>
          <w:iCs w:val="0"/>
          <w:sz w:val="20"/>
          <w:szCs w:val="20"/>
        </w:rPr>
        <w:t>Nazwa postępowania</w:t>
      </w:r>
      <w:r w:rsidR="00895C09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: </w:t>
      </w:r>
      <w:r w:rsidR="0061552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895C09" w:rsidRPr="00895C09">
        <w:rPr>
          <w:rFonts w:asciiTheme="minorHAnsi" w:hAnsiTheme="minorHAnsi" w:cstheme="minorHAnsi"/>
          <w:i w:val="0"/>
          <w:iCs w:val="0"/>
          <w:sz w:val="20"/>
          <w:szCs w:val="20"/>
        </w:rPr>
        <w:t>Usługa nadzoru inwe</w:t>
      </w:r>
      <w:r w:rsidR="002B2F75">
        <w:rPr>
          <w:rFonts w:asciiTheme="minorHAnsi" w:hAnsiTheme="minorHAnsi" w:cstheme="minorHAnsi"/>
          <w:i w:val="0"/>
          <w:iCs w:val="0"/>
          <w:sz w:val="20"/>
          <w:szCs w:val="20"/>
        </w:rPr>
        <w:t>storskiego dla inwestycji PolFEL</w:t>
      </w:r>
      <w:r w:rsidR="00895C09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1280C19F" w14:textId="625E0798" w:rsidR="00CB4D77" w:rsidRDefault="00615522" w:rsidP="00BF48D6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</w:t>
      </w:r>
      <w:r w:rsidR="00181677">
        <w:rPr>
          <w:rFonts w:asciiTheme="minorHAnsi" w:hAnsiTheme="minorHAnsi" w:cstheme="minorHAnsi"/>
          <w:i w:val="0"/>
          <w:iCs w:val="0"/>
          <w:sz w:val="20"/>
          <w:szCs w:val="20"/>
        </w:rPr>
        <w:t>1.1</w:t>
      </w:r>
      <w:r w:rsidR="000D7B3E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</w:t>
      </w:r>
      <w:r w:rsidR="000F26C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CB4D7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zamówienia jest </w:t>
      </w:r>
      <w:r w:rsidR="00CB4D77" w:rsidRPr="00CB4D7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świadczenie kompleksowej usługi prowadzenia nadzoru inwestorskiego nad realizacją robót budowlanych dla zadania inwestycyjnego pn.: „Zaprojektowanie i wykonanie </w:t>
      </w:r>
      <w:r w:rsidR="00CB4D77" w:rsidRPr="00CB4D77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modernizacji, przebudowy i rozbudowy kompleksu budynków laboratoryjnych POLFEL oraz jego infrastruktury technicznej” na terenie Nar</w:t>
      </w:r>
      <w:r w:rsidR="00015FCA">
        <w:rPr>
          <w:rFonts w:asciiTheme="minorHAnsi" w:hAnsiTheme="minorHAnsi" w:cstheme="minorHAnsi"/>
          <w:i w:val="0"/>
          <w:iCs w:val="0"/>
          <w:sz w:val="20"/>
          <w:szCs w:val="20"/>
        </w:rPr>
        <w:t>odowego Centrum Badań Jądrowych</w:t>
      </w:r>
      <w:r w:rsidR="00A8049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w Otwocku</w:t>
      </w:r>
      <w:r w:rsidR="00015FCA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3A94239D" w14:textId="029C01DC" w:rsidR="00E92193" w:rsidRPr="00E92193" w:rsidRDefault="00813FE8" w:rsidP="00E92193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</w:t>
      </w:r>
      <w:r w:rsidR="00181677">
        <w:rPr>
          <w:rFonts w:asciiTheme="minorHAnsi" w:hAnsiTheme="minorHAnsi" w:cstheme="minorHAnsi"/>
          <w:i w:val="0"/>
          <w:iCs w:val="0"/>
          <w:sz w:val="20"/>
          <w:szCs w:val="20"/>
        </w:rPr>
        <w:t>1.2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E92193" w:rsidRPr="00E92193">
        <w:rPr>
          <w:rFonts w:asciiTheme="minorHAnsi" w:hAnsiTheme="minorHAnsi" w:cstheme="minorHAnsi"/>
          <w:i w:val="0"/>
          <w:iCs w:val="0"/>
          <w:sz w:val="20"/>
          <w:szCs w:val="20"/>
        </w:rPr>
        <w:t>Nadzór inwestorski będzie odpowiedzialny za pełnienie funkcji inspektora nadzoru zgodnie z art. 25 i 26 ustawy Prawo budowlane, normami i innymi przepisami polskiego prawa, dokumentacją techniczną stanowiącą załączniki do umowy o roboty budowlane. Wymagany jest kompleksowy nadzór nad robotami konstrukcyjno-budowlanymi, sanitarnymi, elektrycznymi i telekomunikacyjnymi. Nadzór inwestorski ma za zadanie wspieranie zamawiającego we wszystkich czynnościach technicznych, administracyjnych związanych z realizacją zadania. Nadzór odpowiada za merytoryczną i formalną stronę prowadzonych dokumentów dotyczących realizowanej inwestycji. Wymaga się od niego prawidłowego, terminowego i rzetelnego wykonywanie zakresu obowiązków, o których mowa w niniejszym dokumencie.</w:t>
      </w:r>
    </w:p>
    <w:p w14:paraId="16EEB306" w14:textId="602716D3" w:rsidR="00813FE8" w:rsidRDefault="00E92193" w:rsidP="00E92193">
      <w:pPr>
        <w:pStyle w:val="Tekstpodstawowy3"/>
        <w:spacing w:after="120"/>
        <w:ind w:left="709" w:hanging="1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E92193">
        <w:rPr>
          <w:rFonts w:asciiTheme="minorHAnsi" w:hAnsiTheme="minorHAnsi" w:cstheme="minorHAnsi"/>
          <w:i w:val="0"/>
          <w:iCs w:val="0"/>
          <w:sz w:val="20"/>
          <w:szCs w:val="20"/>
        </w:rPr>
        <w:t>Przedstawicielem nadzoru, upoważnionym do bezpośrednich kontaktów z zamawiającym będzie koordynator nadzoru inwestorskiego, który jest odpowiedzialny za całokształt realizacji inwestycji. Pozostali inspektorzy nadzoru są odpowiedzialni w zakresie swoich uprawnień. Zamawiający wyznaczy ze swojego personelu osobę odpowiedzialną za realizację kontraktu. Nadzór zapewni stałą wymianę informacji z zamawiającym oraz koordynację swojej działalności z wymaganiami zamawiającego.</w:t>
      </w:r>
    </w:p>
    <w:p w14:paraId="128E0815" w14:textId="70451016" w:rsidR="004456AC" w:rsidRDefault="00A24211" w:rsidP="00667B8F">
      <w:pPr>
        <w:pStyle w:val="Tekstpodstawowy3"/>
        <w:spacing w:after="120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6.</w:t>
      </w:r>
      <w:r w:rsidR="00181677">
        <w:rPr>
          <w:rFonts w:asciiTheme="minorHAnsi" w:hAnsiTheme="minorHAnsi" w:cstheme="minorHAnsi"/>
          <w:i w:val="0"/>
          <w:sz w:val="20"/>
          <w:szCs w:val="20"/>
        </w:rPr>
        <w:t>1.3</w:t>
      </w:r>
      <w:r w:rsidR="00153664">
        <w:rPr>
          <w:rFonts w:asciiTheme="minorHAnsi" w:hAnsiTheme="minorHAnsi" w:cstheme="minorHAnsi"/>
          <w:i w:val="0"/>
          <w:sz w:val="20"/>
          <w:szCs w:val="20"/>
        </w:rPr>
        <w:t>.</w:t>
      </w:r>
      <w:r w:rsidR="00153664">
        <w:rPr>
          <w:rFonts w:asciiTheme="minorHAnsi" w:hAnsiTheme="minorHAnsi" w:cstheme="minorHAnsi"/>
          <w:i w:val="0"/>
          <w:sz w:val="20"/>
          <w:szCs w:val="20"/>
        </w:rPr>
        <w:tab/>
      </w:r>
      <w:r w:rsidR="00E92193">
        <w:rPr>
          <w:rFonts w:asciiTheme="minorHAnsi" w:hAnsiTheme="minorHAnsi" w:cstheme="minorHAnsi"/>
          <w:i w:val="0"/>
          <w:sz w:val="20"/>
          <w:szCs w:val="20"/>
        </w:rPr>
        <w:t>Przedmiot zamówienia obejmuje:</w:t>
      </w:r>
    </w:p>
    <w:p w14:paraId="6683827C" w14:textId="3DC7A0EE" w:rsidR="00E92193" w:rsidRDefault="00E92193" w:rsidP="00E92193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ab/>
        <w:t>a) u</w:t>
      </w:r>
      <w:r w:rsidRPr="00E92193">
        <w:rPr>
          <w:rFonts w:asciiTheme="minorHAnsi" w:hAnsiTheme="minorHAnsi" w:cstheme="minorHAnsi"/>
          <w:i w:val="0"/>
          <w:sz w:val="20"/>
          <w:szCs w:val="20"/>
        </w:rPr>
        <w:t>dział w procesie uzgadniania dokumentacji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robót budowlanych;</w:t>
      </w:r>
    </w:p>
    <w:p w14:paraId="2E75A08E" w14:textId="6D8C1270" w:rsidR="00E92193" w:rsidRDefault="00E92193" w:rsidP="00E92193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ab/>
        <w:t>b) nadzór nad realizacją robót budowlanych;</w:t>
      </w:r>
    </w:p>
    <w:p w14:paraId="57759658" w14:textId="6E8259A3" w:rsidR="00E92193" w:rsidRDefault="00E92193" w:rsidP="00E92193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ab/>
        <w:t>c)</w:t>
      </w:r>
      <w:r w:rsidRPr="00E92193">
        <w:t xml:space="preserve"> </w:t>
      </w:r>
      <w:r>
        <w:rPr>
          <w:rFonts w:asciiTheme="minorHAnsi" w:hAnsiTheme="minorHAnsi" w:cstheme="minorHAnsi"/>
          <w:i w:val="0"/>
          <w:sz w:val="20"/>
          <w:szCs w:val="20"/>
        </w:rPr>
        <w:t>p</w:t>
      </w:r>
      <w:r w:rsidRPr="00E92193">
        <w:rPr>
          <w:rFonts w:asciiTheme="minorHAnsi" w:hAnsiTheme="minorHAnsi" w:cstheme="minorHAnsi"/>
          <w:i w:val="0"/>
          <w:sz w:val="20"/>
          <w:szCs w:val="20"/>
        </w:rPr>
        <w:t>rzeglądy i odbiory gwarancyjne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robót budowlanych</w:t>
      </w:r>
      <w:r w:rsidR="00667B8F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713C128B" w14:textId="3A7ECF58" w:rsidR="00240266" w:rsidRDefault="00181677" w:rsidP="0045201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6.1.4.</w:t>
      </w:r>
      <w:r>
        <w:rPr>
          <w:rFonts w:asciiTheme="minorHAnsi" w:hAnsiTheme="minorHAnsi" w:cstheme="minorHAnsi"/>
          <w:i w:val="0"/>
          <w:sz w:val="20"/>
          <w:szCs w:val="20"/>
        </w:rPr>
        <w:tab/>
      </w:r>
      <w:r w:rsidR="00240266" w:rsidRPr="00240266">
        <w:rPr>
          <w:rFonts w:asciiTheme="minorHAnsi" w:hAnsiTheme="minorHAnsi" w:cstheme="minorHAnsi"/>
          <w:i w:val="0"/>
          <w:sz w:val="20"/>
          <w:szCs w:val="20"/>
        </w:rPr>
        <w:t>Szczegółowo przedmiot zamówienia</w:t>
      </w:r>
      <w:r w:rsidR="002B2F75">
        <w:rPr>
          <w:rFonts w:asciiTheme="minorHAnsi" w:hAnsiTheme="minorHAnsi" w:cstheme="minorHAnsi"/>
          <w:i w:val="0"/>
          <w:sz w:val="20"/>
          <w:szCs w:val="20"/>
        </w:rPr>
        <w:t xml:space="preserve"> i wymagania</w:t>
      </w:r>
      <w:r w:rsidR="00240266" w:rsidRPr="00240266">
        <w:rPr>
          <w:rFonts w:asciiTheme="minorHAnsi" w:hAnsiTheme="minorHAnsi" w:cstheme="minorHAnsi"/>
          <w:i w:val="0"/>
          <w:sz w:val="20"/>
          <w:szCs w:val="20"/>
        </w:rPr>
        <w:t xml:space="preserve"> opisany został w</w:t>
      </w:r>
      <w:r w:rsidR="00240266" w:rsidRPr="00240266">
        <w:rPr>
          <w:rFonts w:asciiTheme="minorHAnsi" w:hAnsiTheme="minorHAnsi" w:cstheme="minorHAnsi"/>
          <w:b/>
          <w:i w:val="0"/>
          <w:sz w:val="20"/>
          <w:szCs w:val="20"/>
        </w:rPr>
        <w:t xml:space="preserve"> Tomie III SWZ</w:t>
      </w:r>
      <w:r w:rsidR="00240266">
        <w:rPr>
          <w:rFonts w:asciiTheme="minorHAnsi" w:hAnsiTheme="minorHAnsi" w:cstheme="minorHAnsi"/>
          <w:b/>
          <w:i w:val="0"/>
          <w:sz w:val="20"/>
          <w:szCs w:val="20"/>
        </w:rPr>
        <w:t xml:space="preserve"> (OPZ)</w:t>
      </w:r>
      <w:r w:rsidR="00D046B9">
        <w:rPr>
          <w:rFonts w:asciiTheme="minorHAnsi" w:hAnsiTheme="minorHAnsi" w:cstheme="minorHAnsi"/>
          <w:b/>
          <w:i w:val="0"/>
          <w:sz w:val="20"/>
          <w:szCs w:val="20"/>
        </w:rPr>
        <w:t xml:space="preserve"> </w:t>
      </w:r>
      <w:r w:rsidR="00D046B9" w:rsidRPr="00745FD6">
        <w:rPr>
          <w:rFonts w:asciiTheme="minorHAnsi" w:hAnsiTheme="minorHAnsi" w:cstheme="minorHAnsi"/>
          <w:i w:val="0"/>
          <w:sz w:val="20"/>
          <w:szCs w:val="20"/>
        </w:rPr>
        <w:t>oraz</w:t>
      </w:r>
      <w:r w:rsidR="00D046B9">
        <w:rPr>
          <w:rFonts w:asciiTheme="minorHAnsi" w:hAnsiTheme="minorHAnsi" w:cstheme="minorHAnsi"/>
          <w:b/>
          <w:i w:val="0"/>
          <w:sz w:val="20"/>
          <w:szCs w:val="20"/>
        </w:rPr>
        <w:t xml:space="preserve"> </w:t>
      </w:r>
      <w:r w:rsidR="002B2F75" w:rsidRPr="0072773B">
        <w:rPr>
          <w:rFonts w:asciiTheme="minorHAnsi" w:hAnsiTheme="minorHAnsi" w:cstheme="minorHAnsi"/>
          <w:i w:val="0"/>
          <w:sz w:val="20"/>
          <w:szCs w:val="20"/>
        </w:rPr>
        <w:t>warunki realizacji</w:t>
      </w:r>
      <w:r w:rsidR="002B2F75">
        <w:rPr>
          <w:rFonts w:asciiTheme="minorHAnsi" w:hAnsiTheme="minorHAnsi" w:cstheme="minorHAnsi"/>
          <w:b/>
          <w:i w:val="0"/>
          <w:sz w:val="20"/>
          <w:szCs w:val="20"/>
        </w:rPr>
        <w:t xml:space="preserve"> </w:t>
      </w:r>
      <w:r w:rsidR="00D046B9">
        <w:rPr>
          <w:rFonts w:asciiTheme="minorHAnsi" w:hAnsiTheme="minorHAnsi" w:cstheme="minorHAnsi"/>
          <w:b/>
          <w:i w:val="0"/>
          <w:sz w:val="20"/>
          <w:szCs w:val="20"/>
        </w:rPr>
        <w:t>w</w:t>
      </w:r>
      <w:r w:rsidR="00D046B9" w:rsidRPr="00D046B9">
        <w:t xml:space="preserve"> </w:t>
      </w:r>
      <w:r w:rsidR="00D046B9" w:rsidRPr="00D046B9">
        <w:rPr>
          <w:rFonts w:asciiTheme="minorHAnsi" w:hAnsiTheme="minorHAnsi" w:cstheme="minorHAnsi"/>
          <w:b/>
          <w:i w:val="0"/>
          <w:sz w:val="20"/>
          <w:szCs w:val="20"/>
        </w:rPr>
        <w:t>Tomie II SWZ (PPU</w:t>
      </w:r>
      <w:r w:rsidR="00D046B9">
        <w:rPr>
          <w:rFonts w:asciiTheme="minorHAnsi" w:hAnsiTheme="minorHAnsi" w:cstheme="minorHAnsi"/>
          <w:b/>
          <w:i w:val="0"/>
          <w:sz w:val="20"/>
          <w:szCs w:val="20"/>
        </w:rPr>
        <w:t>)</w:t>
      </w:r>
      <w:r w:rsidR="00240266" w:rsidRPr="00240266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15D096AB" w14:textId="4D1FB781" w:rsidR="006267E4" w:rsidRDefault="00B944B1" w:rsidP="0045201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6.</w:t>
      </w:r>
      <w:r w:rsidR="00181677">
        <w:rPr>
          <w:rFonts w:asciiTheme="minorHAnsi" w:hAnsiTheme="minorHAnsi" w:cstheme="minorHAnsi"/>
          <w:i w:val="0"/>
          <w:sz w:val="20"/>
          <w:szCs w:val="20"/>
        </w:rPr>
        <w:t>1.5</w:t>
      </w:r>
      <w:r>
        <w:rPr>
          <w:rFonts w:asciiTheme="minorHAnsi" w:hAnsiTheme="minorHAnsi" w:cstheme="minorHAnsi"/>
          <w:i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sz w:val="20"/>
          <w:szCs w:val="20"/>
        </w:rPr>
        <w:tab/>
      </w:r>
      <w:r w:rsidR="00813FE8">
        <w:rPr>
          <w:rFonts w:asciiTheme="minorHAnsi" w:hAnsiTheme="minorHAnsi" w:cstheme="minorHAnsi"/>
          <w:i w:val="0"/>
          <w:sz w:val="20"/>
          <w:szCs w:val="20"/>
        </w:rPr>
        <w:t>D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okumentacj</w:t>
      </w:r>
      <w:r w:rsidR="00813FE8">
        <w:rPr>
          <w:rFonts w:asciiTheme="minorHAnsi" w:hAnsiTheme="minorHAnsi" w:cstheme="minorHAnsi"/>
          <w:i w:val="0"/>
          <w:sz w:val="20"/>
          <w:szCs w:val="20"/>
        </w:rPr>
        <w:t>a</w:t>
      </w:r>
      <w:r w:rsidR="006267E4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na roboty budowlane</w:t>
      </w:r>
      <w:r w:rsidR="00745FD6" w:rsidRPr="00745FD6">
        <w:t xml:space="preserve"> </w:t>
      </w:r>
      <w:r w:rsidR="00745FD6" w:rsidRPr="00745FD6">
        <w:rPr>
          <w:rFonts w:asciiTheme="minorHAnsi" w:hAnsiTheme="minorHAnsi" w:cstheme="minorHAnsi"/>
          <w:i w:val="0"/>
          <w:sz w:val="20"/>
          <w:szCs w:val="20"/>
        </w:rPr>
        <w:t>dla zadania inwestycyjnego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745FD6">
        <w:rPr>
          <w:rFonts w:asciiTheme="minorHAnsi" w:hAnsiTheme="minorHAnsi" w:cstheme="minorHAnsi"/>
          <w:i w:val="0"/>
          <w:sz w:val="20"/>
          <w:szCs w:val="20"/>
        </w:rPr>
        <w:t>pn.: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„</w:t>
      </w:r>
      <w:r w:rsidR="00745FD6">
        <w:rPr>
          <w:rFonts w:asciiTheme="minorHAnsi" w:hAnsiTheme="minorHAnsi" w:cstheme="minorHAnsi"/>
          <w:i w:val="0"/>
          <w:sz w:val="20"/>
          <w:szCs w:val="20"/>
        </w:rPr>
        <w:t>Z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aprojektowanie i wykonanie modernizacji, przebudowy i rozbudowy kompleksu budynków laboratoryjnych POLFEL oraz jego infrastruktury technicznej” (w tym dokumentacja projektowa, program funkcjonalno-użytkowy PFU, SWZ wraz ze wszystkimi odpowiedziami/wyjaśnieniami)</w:t>
      </w:r>
      <w:r w:rsidR="004964EC">
        <w:rPr>
          <w:rFonts w:asciiTheme="minorHAnsi" w:hAnsiTheme="minorHAnsi" w:cstheme="minorHAnsi"/>
          <w:i w:val="0"/>
          <w:sz w:val="20"/>
          <w:szCs w:val="20"/>
        </w:rPr>
        <w:t xml:space="preserve"> oraz warunki </w:t>
      </w:r>
      <w:r w:rsidR="004964EC" w:rsidRPr="004964EC">
        <w:rPr>
          <w:rFonts w:asciiTheme="minorHAnsi" w:hAnsiTheme="minorHAnsi" w:cstheme="minorHAnsi"/>
          <w:i w:val="0"/>
          <w:sz w:val="20"/>
          <w:szCs w:val="20"/>
        </w:rPr>
        <w:t>umowy na roboty budowlane</w:t>
      </w:r>
      <w:r w:rsidR="00813FE8">
        <w:rPr>
          <w:rFonts w:asciiTheme="minorHAnsi" w:hAnsiTheme="minorHAnsi" w:cstheme="minorHAnsi"/>
          <w:i w:val="0"/>
          <w:sz w:val="20"/>
          <w:szCs w:val="20"/>
        </w:rPr>
        <w:t xml:space="preserve">, 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d</w:t>
      </w:r>
      <w:r w:rsidR="006267E4">
        <w:rPr>
          <w:rFonts w:asciiTheme="minorHAnsi" w:hAnsiTheme="minorHAnsi" w:cstheme="minorHAnsi"/>
          <w:i w:val="0"/>
          <w:sz w:val="20"/>
          <w:szCs w:val="20"/>
        </w:rPr>
        <w:t xml:space="preserve">ostępna jest 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na stronie Zamawiającego</w:t>
      </w:r>
      <w:r w:rsidR="006267E4">
        <w:rPr>
          <w:rFonts w:asciiTheme="minorHAnsi" w:hAnsiTheme="minorHAnsi" w:cstheme="minorHAnsi"/>
          <w:i w:val="0"/>
          <w:sz w:val="20"/>
          <w:szCs w:val="20"/>
        </w:rPr>
        <w:t xml:space="preserve"> pod adresem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hyperlink r:id="rId12" w:history="1">
        <w:r w:rsidR="006267E4" w:rsidRPr="00620DBE">
          <w:rPr>
            <w:rStyle w:val="Hipercze"/>
            <w:rFonts w:asciiTheme="minorHAnsi" w:hAnsiTheme="minorHAnsi" w:cstheme="minorHAnsi"/>
            <w:i w:val="0"/>
            <w:sz w:val="20"/>
            <w:szCs w:val="20"/>
          </w:rPr>
          <w:t>https://platformazakupowa.pl/transakcja/899781</w:t>
        </w:r>
      </w:hyperlink>
      <w:r w:rsidR="00EE008E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388FF3EB" w14:textId="46E8AA6B" w:rsidR="00266960" w:rsidRPr="00667B8F" w:rsidRDefault="00240266" w:rsidP="00240266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6.</w:t>
      </w:r>
      <w:r w:rsidR="00181677">
        <w:rPr>
          <w:rFonts w:asciiTheme="minorHAnsi" w:hAnsiTheme="minorHAnsi" w:cstheme="minorHAnsi"/>
          <w:i w:val="0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sz w:val="20"/>
          <w:szCs w:val="20"/>
        </w:rPr>
        <w:tab/>
      </w:r>
      <w:r w:rsidR="002C4D77" w:rsidRPr="0000537F">
        <w:rPr>
          <w:rFonts w:asciiTheme="minorHAnsi" w:hAnsiTheme="minorHAnsi" w:cstheme="minorHAnsi"/>
          <w:i w:val="0"/>
          <w:iCs w:val="0"/>
          <w:sz w:val="20"/>
          <w:szCs w:val="20"/>
        </w:rPr>
        <w:t>Nie dokonano podziału zamówienia na części</w:t>
      </w:r>
      <w:r w:rsidR="0000537F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, ponieważ </w:t>
      </w:r>
      <w:r w:rsidR="00C00673" w:rsidRPr="0000537F">
        <w:rPr>
          <w:rFonts w:asciiTheme="minorHAnsi" w:hAnsiTheme="minorHAnsi" w:cstheme="minorHAnsi"/>
          <w:i w:val="0"/>
          <w:iCs w:val="0"/>
          <w:sz w:val="20"/>
          <w:szCs w:val="20"/>
        </w:rPr>
        <w:t>nie ma możliwości podziału zamówienia na części z uwagi na jednorodność całości zamówienia oraz potrzeba skoordynowania działań różnych wykonawców</w:t>
      </w:r>
      <w:r w:rsidR="0000537F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C00673" w:rsidRPr="0000537F">
        <w:rPr>
          <w:rFonts w:asciiTheme="minorHAnsi" w:hAnsiTheme="minorHAnsi" w:cstheme="minorHAnsi"/>
          <w:i w:val="0"/>
          <w:iCs w:val="0"/>
          <w:sz w:val="20"/>
          <w:szCs w:val="20"/>
        </w:rPr>
        <w:t>realizujących poszczególne części zamówienia</w:t>
      </w:r>
      <w:r w:rsidR="0000537F">
        <w:rPr>
          <w:rFonts w:asciiTheme="minorHAnsi" w:hAnsiTheme="minorHAnsi" w:cstheme="minorHAnsi"/>
          <w:i w:val="0"/>
          <w:iCs w:val="0"/>
          <w:sz w:val="20"/>
          <w:szCs w:val="20"/>
        </w:rPr>
        <w:t>,</w:t>
      </w:r>
      <w:r w:rsidR="00C00673" w:rsidRPr="0000537F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mogłaby poważnie zagrozić właściwemu wykonaniu zamówienia</w:t>
      </w:r>
      <w:r w:rsidR="00667B8F" w:rsidRPr="00667B8F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02F2C34E" w14:textId="352E00B7" w:rsidR="0006792C" w:rsidRPr="00024B21" w:rsidRDefault="00024B21" w:rsidP="00024B21">
      <w:pPr>
        <w:pStyle w:val="Tekstpodstawowy3"/>
        <w:spacing w:after="120"/>
        <w:rPr>
          <w:rFonts w:asciiTheme="minorHAnsi" w:eastAsia="Arial" w:hAnsiTheme="minorHAnsi" w:cstheme="minorHAnsi"/>
          <w:i w:val="0"/>
          <w:sz w:val="20"/>
          <w:szCs w:val="20"/>
        </w:rPr>
      </w:pPr>
      <w:r>
        <w:rPr>
          <w:rFonts w:asciiTheme="minorHAnsi" w:eastAsia="Arial" w:hAnsiTheme="minorHAnsi" w:cstheme="minorHAnsi"/>
          <w:i w:val="0"/>
          <w:sz w:val="20"/>
          <w:szCs w:val="20"/>
        </w:rPr>
        <w:t>6.</w:t>
      </w:r>
      <w:r w:rsidR="00181677">
        <w:rPr>
          <w:rFonts w:asciiTheme="minorHAnsi" w:eastAsia="Arial" w:hAnsiTheme="minorHAnsi" w:cstheme="minorHAnsi"/>
          <w:i w:val="0"/>
          <w:sz w:val="20"/>
          <w:szCs w:val="20"/>
        </w:rPr>
        <w:t>3</w:t>
      </w:r>
      <w:r w:rsidR="000D7B3E">
        <w:rPr>
          <w:rFonts w:asciiTheme="minorHAnsi" w:eastAsia="Arial" w:hAnsiTheme="minorHAnsi" w:cstheme="minorHAnsi"/>
          <w:i w:val="0"/>
          <w:sz w:val="20"/>
          <w:szCs w:val="20"/>
        </w:rPr>
        <w:t>.</w:t>
      </w:r>
      <w:r>
        <w:rPr>
          <w:rFonts w:asciiTheme="minorHAnsi" w:eastAsia="Arial" w:hAnsiTheme="minorHAnsi" w:cstheme="minorHAnsi"/>
          <w:i w:val="0"/>
          <w:sz w:val="20"/>
          <w:szCs w:val="20"/>
        </w:rPr>
        <w:t xml:space="preserve">        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  <w:lang w:eastAsia="en-US"/>
        </w:rPr>
        <w:t>Słownik</w:t>
      </w:r>
      <w:r w:rsidR="00A25418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Zamówień): </w:t>
      </w:r>
    </w:p>
    <w:p w14:paraId="1DDA3B7E" w14:textId="176F2424" w:rsidR="0006792C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34A65E23" w14:textId="2460BBF6" w:rsidR="002C4D77" w:rsidRPr="0072773B" w:rsidRDefault="002B2F75" w:rsidP="0072773B">
      <w:pPr>
        <w:pStyle w:val="Tekstpodstawowy"/>
        <w:tabs>
          <w:tab w:val="left" w:pos="993"/>
        </w:tabs>
        <w:spacing w:before="120" w:after="120"/>
        <w:ind w:left="709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71247000-1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ab/>
      </w:r>
      <w:r w:rsidR="005E1B3D" w:rsidRPr="002B2F75">
        <w:rPr>
          <w:rFonts w:asciiTheme="minorHAnsi" w:hAnsiTheme="minorHAnsi" w:cstheme="minorHAnsi"/>
          <w:bCs/>
          <w:sz w:val="20"/>
          <w:szCs w:val="20"/>
          <w:lang w:eastAsia="en-US"/>
        </w:rPr>
        <w:t>Nadzór nad robotami budowlanymi</w:t>
      </w:r>
      <w:r w:rsidR="00D046B9">
        <w:rPr>
          <w:rFonts w:asciiTheme="minorHAnsi" w:hAnsiTheme="minorHAnsi" w:cstheme="minorHAnsi"/>
          <w:b/>
          <w:bCs/>
          <w:sz w:val="20"/>
          <w:szCs w:val="20"/>
          <w:lang w:eastAsia="en-US"/>
        </w:rPr>
        <w:br/>
      </w:r>
      <w:r w:rsidR="00D046B9" w:rsidRPr="00D046B9">
        <w:rPr>
          <w:rFonts w:asciiTheme="minorHAnsi" w:hAnsiTheme="minorHAnsi" w:cstheme="minorHAnsi"/>
          <w:sz w:val="20"/>
          <w:szCs w:val="20"/>
        </w:rPr>
        <w:t xml:space="preserve">71248000-8 </w:t>
      </w:r>
      <w:r>
        <w:rPr>
          <w:rFonts w:asciiTheme="minorHAnsi" w:hAnsiTheme="minorHAnsi" w:cstheme="minorHAnsi"/>
          <w:sz w:val="20"/>
          <w:szCs w:val="20"/>
        </w:rPr>
        <w:tab/>
      </w:r>
      <w:r w:rsidR="00D046B9" w:rsidRPr="00D046B9">
        <w:rPr>
          <w:rFonts w:asciiTheme="minorHAnsi" w:hAnsiTheme="minorHAnsi" w:cstheme="minorHAnsi"/>
          <w:color w:val="2D2D2D"/>
          <w:sz w:val="20"/>
          <w:szCs w:val="20"/>
          <w:shd w:val="clear" w:color="auto" w:fill="FFFFFF"/>
        </w:rPr>
        <w:t>Nadzór nad projektem i dokumentacją</w:t>
      </w:r>
    </w:p>
    <w:p w14:paraId="07B4EECB" w14:textId="2B0B8027" w:rsidR="0006792C" w:rsidRPr="0029442A" w:rsidRDefault="002C4D77" w:rsidP="0030566F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181677">
        <w:rPr>
          <w:rFonts w:asciiTheme="minorHAnsi" w:hAnsiTheme="minorHAnsi" w:cstheme="minorHAnsi"/>
          <w:sz w:val="20"/>
          <w:szCs w:val="20"/>
        </w:rPr>
        <w:t>4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30566F" w:rsidRPr="0030566F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</w:t>
      </w:r>
      <w:r w:rsidR="00240266">
        <w:rPr>
          <w:rFonts w:ascii="Calibri" w:hAnsi="Calibri" w:cs="Calibri"/>
          <w:sz w:val="20"/>
          <w:szCs w:val="20"/>
        </w:rPr>
        <w:t>8</w:t>
      </w:r>
      <w:r w:rsidR="0030566F" w:rsidRPr="0030566F">
        <w:rPr>
          <w:rFonts w:ascii="Calibri" w:hAnsi="Calibri" w:cs="Calibri"/>
          <w:sz w:val="20"/>
          <w:szCs w:val="20"/>
        </w:rPr>
        <w:t>96 ust. 2 pkt 2 ustawy Pzp.</w:t>
      </w:r>
    </w:p>
    <w:p w14:paraId="7EF7B159" w14:textId="04934837" w:rsidR="001D68E8" w:rsidRPr="001D68E8" w:rsidRDefault="0098110D" w:rsidP="0036063C">
      <w:pPr>
        <w:tabs>
          <w:tab w:val="left" w:pos="709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F61159">
        <w:rPr>
          <w:rFonts w:asciiTheme="minorHAnsi" w:hAnsiTheme="minorHAnsi" w:cstheme="minorHAnsi"/>
          <w:sz w:val="20"/>
          <w:szCs w:val="20"/>
        </w:rPr>
        <w:t>6.</w:t>
      </w:r>
      <w:r w:rsidR="00181677">
        <w:rPr>
          <w:rFonts w:asciiTheme="minorHAnsi" w:hAnsiTheme="minorHAnsi" w:cstheme="minorHAnsi"/>
          <w:sz w:val="20"/>
          <w:szCs w:val="20"/>
        </w:rPr>
        <w:t>5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36063C" w:rsidRPr="00B944B1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2B2F75" w:rsidRPr="00B944B1">
        <w:rPr>
          <w:rFonts w:asciiTheme="minorHAnsi" w:hAnsiTheme="minorHAnsi" w:cstheme="minorHAnsi"/>
          <w:sz w:val="20"/>
          <w:szCs w:val="20"/>
        </w:rPr>
        <w:t>dopuszcza możliwość</w:t>
      </w:r>
      <w:r w:rsidR="0036063C" w:rsidRPr="00B944B1">
        <w:rPr>
          <w:rFonts w:asciiTheme="minorHAnsi" w:hAnsiTheme="minorHAnsi" w:cstheme="minorHAnsi"/>
          <w:sz w:val="20"/>
          <w:szCs w:val="20"/>
        </w:rPr>
        <w:t xml:space="preserve"> odbycia wizji lokalnej przez Wykonawcę.</w:t>
      </w:r>
      <w:r w:rsidR="0036063C" w:rsidRPr="009568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D6A639" w14:textId="5EDAE684" w:rsidR="00584401" w:rsidRDefault="001D68E8" w:rsidP="001D68E8">
      <w:pPr>
        <w:tabs>
          <w:tab w:val="left" w:pos="709"/>
        </w:tabs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D68E8">
        <w:rPr>
          <w:rFonts w:asciiTheme="minorHAnsi" w:hAnsiTheme="minorHAnsi" w:cstheme="minorHAnsi"/>
          <w:sz w:val="20"/>
          <w:szCs w:val="20"/>
        </w:rPr>
        <w:t xml:space="preserve">Uczestnictwo w wizji jest </w:t>
      </w:r>
      <w:r w:rsidR="002B2F75">
        <w:rPr>
          <w:rFonts w:asciiTheme="minorHAnsi" w:hAnsiTheme="minorHAnsi" w:cstheme="minorHAnsi"/>
          <w:sz w:val="20"/>
          <w:szCs w:val="20"/>
        </w:rPr>
        <w:t>dobrowolne</w:t>
      </w:r>
      <w:r w:rsidRPr="005A71FA">
        <w:rPr>
          <w:rFonts w:asciiTheme="minorHAnsi" w:hAnsiTheme="minorHAnsi" w:cstheme="minorHAnsi"/>
          <w:sz w:val="20"/>
          <w:szCs w:val="20"/>
        </w:rPr>
        <w:t>.</w:t>
      </w:r>
      <w:r w:rsidRPr="001D68E8">
        <w:rPr>
          <w:rFonts w:asciiTheme="minorHAnsi" w:hAnsiTheme="minorHAnsi" w:cstheme="minorHAnsi"/>
          <w:sz w:val="20"/>
          <w:szCs w:val="20"/>
        </w:rPr>
        <w:t xml:space="preserve"> Udział w wizji wymaga wcześniejszego zgłoszenia poprzez Platformę zakupową </w:t>
      </w:r>
      <w:hyperlink r:id="rId13" w:history="1">
        <w:r w:rsidRPr="001D68E8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https://platformazakupowa.pl/pn/ncbj</w:t>
        </w:r>
      </w:hyperlink>
      <w:r w:rsidRPr="001D68E8">
        <w:rPr>
          <w:rFonts w:asciiTheme="minorHAnsi" w:hAnsiTheme="minorHAnsi" w:cstheme="minorHAnsi"/>
          <w:sz w:val="20"/>
          <w:szCs w:val="20"/>
        </w:rPr>
        <w:t xml:space="preserve">  i Formularz  </w:t>
      </w:r>
      <w:r w:rsidRPr="001D68E8">
        <w:rPr>
          <w:rFonts w:asciiTheme="minorHAnsi" w:hAnsiTheme="minorHAnsi" w:cstheme="minorHAnsi"/>
          <w:b/>
          <w:bCs/>
          <w:sz w:val="20"/>
          <w:szCs w:val="20"/>
        </w:rPr>
        <w:t xml:space="preserve">„Wyślij wiadomość”, </w:t>
      </w:r>
      <w:r w:rsidRPr="001D68E8">
        <w:rPr>
          <w:rFonts w:asciiTheme="minorHAnsi" w:hAnsiTheme="minorHAnsi" w:cstheme="minorHAnsi"/>
          <w:sz w:val="20"/>
          <w:szCs w:val="20"/>
        </w:rPr>
        <w:t>w celu uzyskania przepustki.  Do wejścia na teren NCBJ konieczne jest posiadanie dokumentu potwierdzającego tożsamość osób biorących udział w wizji.</w:t>
      </w:r>
    </w:p>
    <w:p w14:paraId="6A407FB9" w14:textId="77777777" w:rsidR="00ED4643" w:rsidRPr="00ED4643" w:rsidRDefault="00ED4643" w:rsidP="00A75C66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4350427F" w14:textId="2D2DE758" w:rsidR="00ED4643" w:rsidRPr="00D705D4" w:rsidRDefault="00ED4643" w:rsidP="00ED4643">
      <w:pPr>
        <w:pStyle w:val="Default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D64252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568FE">
        <w:rPr>
          <w:rFonts w:asciiTheme="minorHAnsi" w:hAnsiTheme="minorHAnsi" w:cstheme="minorHAnsi"/>
          <w:sz w:val="20"/>
          <w:szCs w:val="20"/>
        </w:rPr>
        <w:t>przewiduje</w:t>
      </w:r>
      <w:r w:rsidRPr="00D64252">
        <w:rPr>
          <w:rFonts w:asciiTheme="minorHAnsi" w:hAnsiTheme="minorHAnsi" w:cstheme="minorHAnsi"/>
          <w:sz w:val="20"/>
          <w:szCs w:val="20"/>
        </w:rPr>
        <w:t xml:space="preserve"> termin odbycia wizji </w:t>
      </w:r>
      <w:r w:rsidRPr="008347A4">
        <w:rPr>
          <w:rFonts w:asciiTheme="minorHAnsi" w:hAnsiTheme="minorHAnsi" w:cstheme="minorHAnsi"/>
          <w:sz w:val="20"/>
          <w:szCs w:val="20"/>
        </w:rPr>
        <w:t xml:space="preserve">lokalnej: </w:t>
      </w:r>
      <w:r w:rsidRPr="008347A4">
        <w:rPr>
          <w:rFonts w:asciiTheme="minorHAnsi" w:hAnsiTheme="minorHAnsi" w:cstheme="minorHAnsi"/>
          <w:b/>
          <w:sz w:val="20"/>
          <w:szCs w:val="20"/>
        </w:rPr>
        <w:t xml:space="preserve">w dniu </w:t>
      </w:r>
      <w:r w:rsidR="009568FE" w:rsidRPr="008347A4">
        <w:rPr>
          <w:rFonts w:asciiTheme="minorHAnsi" w:hAnsiTheme="minorHAnsi" w:cstheme="minorHAnsi"/>
          <w:b/>
          <w:sz w:val="20"/>
          <w:szCs w:val="20"/>
        </w:rPr>
        <w:t>0</w:t>
      </w:r>
      <w:r w:rsidR="008347A4" w:rsidRPr="008347A4">
        <w:rPr>
          <w:rFonts w:asciiTheme="minorHAnsi" w:hAnsiTheme="minorHAnsi" w:cstheme="minorHAnsi"/>
          <w:b/>
          <w:sz w:val="20"/>
          <w:szCs w:val="20"/>
        </w:rPr>
        <w:t>6</w:t>
      </w:r>
      <w:r w:rsidR="009568FE" w:rsidRPr="008347A4">
        <w:rPr>
          <w:rFonts w:asciiTheme="minorHAnsi" w:hAnsiTheme="minorHAnsi" w:cstheme="minorHAnsi"/>
          <w:b/>
          <w:sz w:val="20"/>
          <w:szCs w:val="20"/>
        </w:rPr>
        <w:t>.11</w:t>
      </w:r>
      <w:r w:rsidR="00B91CFB" w:rsidRPr="008347A4">
        <w:rPr>
          <w:rFonts w:asciiTheme="minorHAnsi" w:hAnsiTheme="minorHAnsi" w:cstheme="minorHAnsi"/>
          <w:b/>
          <w:sz w:val="20"/>
          <w:szCs w:val="20"/>
        </w:rPr>
        <w:t>.</w:t>
      </w:r>
      <w:r w:rsidR="00750F90" w:rsidRPr="008347A4">
        <w:rPr>
          <w:rFonts w:asciiTheme="minorHAnsi" w:hAnsiTheme="minorHAnsi" w:cstheme="minorHAnsi"/>
          <w:b/>
          <w:sz w:val="20"/>
          <w:szCs w:val="20"/>
        </w:rPr>
        <w:t>2024</w:t>
      </w:r>
      <w:r w:rsidR="00691C4B" w:rsidRPr="008347A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0F90" w:rsidRPr="008347A4">
        <w:rPr>
          <w:rFonts w:asciiTheme="minorHAnsi" w:hAnsiTheme="minorHAnsi" w:cstheme="minorHAnsi"/>
          <w:b/>
          <w:sz w:val="20"/>
          <w:szCs w:val="20"/>
        </w:rPr>
        <w:t>r</w:t>
      </w:r>
      <w:r w:rsidRPr="008347A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D64252" w:rsidRPr="008347A4">
        <w:rPr>
          <w:rFonts w:asciiTheme="minorHAnsi" w:hAnsiTheme="minorHAnsi" w:cstheme="minorHAnsi"/>
          <w:b/>
          <w:sz w:val="20"/>
          <w:szCs w:val="20"/>
        </w:rPr>
        <w:t>o godz. 1</w:t>
      </w:r>
      <w:r w:rsidR="00772705" w:rsidRPr="008347A4">
        <w:rPr>
          <w:rFonts w:asciiTheme="minorHAnsi" w:hAnsiTheme="minorHAnsi" w:cstheme="minorHAnsi"/>
          <w:b/>
          <w:sz w:val="20"/>
          <w:szCs w:val="20"/>
        </w:rPr>
        <w:t>1</w:t>
      </w:r>
      <w:r w:rsidR="00D64252" w:rsidRPr="008347A4">
        <w:rPr>
          <w:rFonts w:asciiTheme="minorHAnsi" w:hAnsiTheme="minorHAnsi" w:cstheme="minorHAnsi"/>
          <w:b/>
          <w:sz w:val="20"/>
          <w:szCs w:val="20"/>
        </w:rPr>
        <w:t>:00</w:t>
      </w:r>
      <w:r w:rsidR="00772705" w:rsidRPr="008347A4">
        <w:rPr>
          <w:rFonts w:asciiTheme="minorHAnsi" w:hAnsiTheme="minorHAnsi" w:cstheme="minorHAnsi"/>
          <w:b/>
          <w:sz w:val="20"/>
          <w:szCs w:val="20"/>
        </w:rPr>
        <w:t>.</w:t>
      </w:r>
    </w:p>
    <w:p w14:paraId="5527FE67" w14:textId="56C1BEEC" w:rsidR="00ED4643" w:rsidRDefault="00ED4643" w:rsidP="00ED4643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20DA863E" w14:textId="1127110B" w:rsidR="00D64252" w:rsidRPr="00D64252" w:rsidRDefault="00D64252" w:rsidP="00D64252">
      <w:pPr>
        <w:pStyle w:val="Default"/>
        <w:ind w:left="709"/>
        <w:jc w:val="both"/>
        <w:rPr>
          <w:rFonts w:asciiTheme="minorHAnsi" w:hAnsiTheme="minorHAnsi" w:cstheme="minorHAnsi"/>
          <w:bCs/>
          <w:sz w:val="20"/>
          <w:szCs w:val="10"/>
        </w:rPr>
      </w:pPr>
      <w:r w:rsidRPr="00D64252">
        <w:rPr>
          <w:rFonts w:asciiTheme="minorHAnsi" w:hAnsiTheme="minorHAnsi" w:cstheme="minorHAnsi"/>
          <w:bCs/>
          <w:sz w:val="20"/>
          <w:szCs w:val="10"/>
        </w:rPr>
        <w:t>Do wejścia na teren NCBJ konieczne jest uzyskanie prz</w:t>
      </w:r>
      <w:r>
        <w:rPr>
          <w:rFonts w:asciiTheme="minorHAnsi" w:hAnsiTheme="minorHAnsi" w:cstheme="minorHAnsi"/>
          <w:bCs/>
          <w:sz w:val="20"/>
          <w:szCs w:val="10"/>
        </w:rPr>
        <w:t xml:space="preserve">epustki i posiadanie dokumentu </w:t>
      </w:r>
      <w:r w:rsidRPr="00D64252">
        <w:rPr>
          <w:rFonts w:asciiTheme="minorHAnsi" w:hAnsiTheme="minorHAnsi" w:cstheme="minorHAnsi"/>
          <w:bCs/>
          <w:sz w:val="20"/>
          <w:szCs w:val="10"/>
        </w:rPr>
        <w:t xml:space="preserve">potwierdzającego tożsamość osób biorących udział w wizji. </w:t>
      </w:r>
    </w:p>
    <w:p w14:paraId="4ED142D8" w14:textId="55A2CCD8" w:rsidR="00691C4B" w:rsidRPr="00691C4B" w:rsidRDefault="001D68E8" w:rsidP="00691C4B">
      <w:pPr>
        <w:pStyle w:val="Default"/>
        <w:ind w:left="709"/>
        <w:jc w:val="both"/>
        <w:rPr>
          <w:rFonts w:asciiTheme="minorHAnsi" w:hAnsiTheme="minorHAnsi" w:cstheme="minorHAnsi"/>
          <w:bCs/>
          <w:sz w:val="20"/>
          <w:szCs w:val="10"/>
        </w:rPr>
      </w:pPr>
      <w:r>
        <w:rPr>
          <w:rFonts w:asciiTheme="minorHAnsi" w:hAnsiTheme="minorHAnsi" w:cstheme="minorHAnsi"/>
          <w:bCs/>
          <w:sz w:val="20"/>
          <w:szCs w:val="10"/>
        </w:rPr>
        <w:t xml:space="preserve">W celu wyrobienia przepustki </w:t>
      </w:r>
      <w:r w:rsidR="00D64252" w:rsidRPr="00D64252">
        <w:rPr>
          <w:rFonts w:asciiTheme="minorHAnsi" w:hAnsiTheme="minorHAnsi" w:cstheme="minorHAnsi"/>
          <w:bCs/>
          <w:sz w:val="20"/>
          <w:szCs w:val="10"/>
        </w:rPr>
        <w:t xml:space="preserve">konieczne jest przekazanie wykazu osób, które będą uczestniczyć w wizji wraz z </w:t>
      </w:r>
      <w:r>
        <w:rPr>
          <w:rFonts w:asciiTheme="minorHAnsi" w:hAnsiTheme="minorHAnsi" w:cstheme="minorHAnsi"/>
          <w:bCs/>
          <w:sz w:val="20"/>
          <w:szCs w:val="10"/>
        </w:rPr>
        <w:t xml:space="preserve">podaniem danych: </w:t>
      </w:r>
      <w:r w:rsidR="00D64252" w:rsidRPr="00D64252">
        <w:rPr>
          <w:rFonts w:asciiTheme="minorHAnsi" w:hAnsiTheme="minorHAnsi" w:cstheme="minorHAnsi"/>
          <w:bCs/>
          <w:sz w:val="20"/>
          <w:szCs w:val="10"/>
        </w:rPr>
        <w:t xml:space="preserve">imię i nazwisko, nr dowodu osobistego lub PESEL, które należy przesłać do </w:t>
      </w:r>
      <w:r w:rsidR="00D64252" w:rsidRPr="00D64252">
        <w:rPr>
          <w:rFonts w:asciiTheme="minorHAnsi" w:hAnsiTheme="minorHAnsi" w:cstheme="minorHAnsi"/>
          <w:bCs/>
          <w:sz w:val="20"/>
          <w:szCs w:val="10"/>
        </w:rPr>
        <w:lastRenderedPageBreak/>
        <w:t>Zamawiającego za pośrednictwem platformazakupowa.pl https://platformazakupowa.pl/pn/ncbj i formularza „Wyślij wiadomość do zamawiającego</w:t>
      </w:r>
      <w:r w:rsidR="00D64252" w:rsidRPr="008347A4">
        <w:rPr>
          <w:rFonts w:asciiTheme="minorHAnsi" w:hAnsiTheme="minorHAnsi" w:cstheme="minorHAnsi"/>
          <w:bCs/>
          <w:sz w:val="20"/>
          <w:szCs w:val="10"/>
        </w:rPr>
        <w:t>”</w:t>
      </w:r>
      <w:r w:rsidR="00691C4B" w:rsidRPr="008347A4">
        <w:rPr>
          <w:rFonts w:asciiTheme="minorHAnsi" w:hAnsiTheme="minorHAnsi" w:cstheme="minorHAnsi"/>
          <w:bCs/>
          <w:sz w:val="20"/>
          <w:szCs w:val="10"/>
        </w:rPr>
        <w:t xml:space="preserve">, </w:t>
      </w:r>
      <w:r w:rsidR="00691C4B" w:rsidRPr="008347A4">
        <w:rPr>
          <w:rFonts w:asciiTheme="minorHAnsi" w:hAnsiTheme="minorHAnsi" w:cstheme="minorHAnsi"/>
          <w:b/>
          <w:bCs/>
          <w:sz w:val="20"/>
          <w:szCs w:val="10"/>
        </w:rPr>
        <w:t>najpóźniej do dnia</w:t>
      </w:r>
      <w:r w:rsidR="0072773B" w:rsidRPr="008347A4">
        <w:rPr>
          <w:rFonts w:asciiTheme="minorHAnsi" w:hAnsiTheme="minorHAnsi" w:cstheme="minorHAnsi"/>
          <w:b/>
          <w:bCs/>
          <w:sz w:val="20"/>
          <w:szCs w:val="10"/>
        </w:rPr>
        <w:t xml:space="preserve"> </w:t>
      </w:r>
      <w:r w:rsidR="009568FE" w:rsidRPr="008347A4">
        <w:rPr>
          <w:rFonts w:asciiTheme="minorHAnsi" w:hAnsiTheme="minorHAnsi" w:cstheme="minorHAnsi"/>
          <w:b/>
          <w:bCs/>
          <w:sz w:val="20"/>
          <w:szCs w:val="10"/>
        </w:rPr>
        <w:t>0</w:t>
      </w:r>
      <w:r w:rsidR="008347A4" w:rsidRPr="008347A4">
        <w:rPr>
          <w:rFonts w:asciiTheme="minorHAnsi" w:hAnsiTheme="minorHAnsi" w:cstheme="minorHAnsi"/>
          <w:b/>
          <w:bCs/>
          <w:sz w:val="20"/>
          <w:szCs w:val="10"/>
        </w:rPr>
        <w:t>6</w:t>
      </w:r>
      <w:r w:rsidR="00691C4B" w:rsidRPr="008347A4">
        <w:rPr>
          <w:rFonts w:asciiTheme="minorHAnsi" w:hAnsiTheme="minorHAnsi" w:cstheme="minorHAnsi"/>
          <w:b/>
          <w:bCs/>
          <w:sz w:val="20"/>
          <w:szCs w:val="10"/>
        </w:rPr>
        <w:t>.</w:t>
      </w:r>
      <w:r w:rsidR="00867CBA" w:rsidRPr="008347A4">
        <w:rPr>
          <w:rFonts w:asciiTheme="minorHAnsi" w:hAnsiTheme="minorHAnsi" w:cstheme="minorHAnsi"/>
          <w:b/>
          <w:bCs/>
          <w:sz w:val="20"/>
          <w:szCs w:val="10"/>
        </w:rPr>
        <w:t>1</w:t>
      </w:r>
      <w:r w:rsidR="0072773B" w:rsidRPr="008347A4">
        <w:rPr>
          <w:rFonts w:asciiTheme="minorHAnsi" w:hAnsiTheme="minorHAnsi" w:cstheme="minorHAnsi"/>
          <w:b/>
          <w:bCs/>
          <w:sz w:val="20"/>
          <w:szCs w:val="10"/>
        </w:rPr>
        <w:t>1</w:t>
      </w:r>
      <w:r w:rsidR="00691C4B" w:rsidRPr="008347A4">
        <w:rPr>
          <w:rFonts w:asciiTheme="minorHAnsi" w:hAnsiTheme="minorHAnsi" w:cstheme="minorHAnsi"/>
          <w:b/>
          <w:bCs/>
          <w:sz w:val="20"/>
          <w:szCs w:val="10"/>
        </w:rPr>
        <w:t>.2024 r.</w:t>
      </w:r>
      <w:r w:rsidR="00FA63E4" w:rsidRPr="008347A4">
        <w:rPr>
          <w:rFonts w:asciiTheme="minorHAnsi" w:hAnsiTheme="minorHAnsi" w:cstheme="minorHAnsi"/>
          <w:b/>
          <w:bCs/>
          <w:sz w:val="20"/>
          <w:szCs w:val="10"/>
        </w:rPr>
        <w:t xml:space="preserve"> </w:t>
      </w:r>
      <w:r w:rsidR="0072773B" w:rsidRPr="008347A4">
        <w:rPr>
          <w:rFonts w:asciiTheme="minorHAnsi" w:hAnsiTheme="minorHAnsi" w:cstheme="minorHAnsi"/>
          <w:b/>
          <w:bCs/>
          <w:sz w:val="20"/>
          <w:szCs w:val="10"/>
        </w:rPr>
        <w:t>do godz. 10:00.</w:t>
      </w:r>
    </w:p>
    <w:p w14:paraId="61C6534D" w14:textId="7A5CC925" w:rsidR="00D64252" w:rsidRPr="00DB4B07" w:rsidRDefault="00D64252" w:rsidP="00D64252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30EC51AC" w14:textId="77777777" w:rsidR="00D64252" w:rsidRPr="00ED4643" w:rsidRDefault="00D64252" w:rsidP="00ED4643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26521655" w14:textId="51D55457" w:rsidR="00A75C66" w:rsidRPr="0072773B" w:rsidRDefault="00ED4643" w:rsidP="00ED4643">
      <w:pPr>
        <w:pStyle w:val="Default"/>
        <w:ind w:left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2773B">
        <w:rPr>
          <w:rFonts w:asciiTheme="minorHAnsi" w:hAnsiTheme="minorHAnsi" w:cstheme="minorHAnsi"/>
          <w:b/>
          <w:sz w:val="20"/>
          <w:szCs w:val="20"/>
        </w:rPr>
        <w:t>Dodatkowo Zamawiający wyra</w:t>
      </w:r>
      <w:r w:rsidR="009568FE" w:rsidRPr="0072773B">
        <w:rPr>
          <w:rFonts w:asciiTheme="minorHAnsi" w:hAnsiTheme="minorHAnsi" w:cstheme="minorHAnsi"/>
          <w:b/>
          <w:sz w:val="20"/>
          <w:szCs w:val="20"/>
        </w:rPr>
        <w:t>ża zgodę na wyznaczenie innego</w:t>
      </w:r>
      <w:r w:rsidRPr="0072773B">
        <w:rPr>
          <w:rFonts w:asciiTheme="minorHAnsi" w:hAnsiTheme="minorHAnsi" w:cstheme="minorHAnsi"/>
          <w:b/>
          <w:sz w:val="20"/>
          <w:szCs w:val="20"/>
        </w:rPr>
        <w:t xml:space="preserve"> term</w:t>
      </w:r>
      <w:r w:rsidR="009568FE" w:rsidRPr="0072773B">
        <w:rPr>
          <w:rFonts w:asciiTheme="minorHAnsi" w:hAnsiTheme="minorHAnsi" w:cstheme="minorHAnsi"/>
          <w:b/>
          <w:sz w:val="20"/>
          <w:szCs w:val="20"/>
        </w:rPr>
        <w:t>inu wizji lokalnej w przypadku zgłoszeń.</w:t>
      </w:r>
    </w:p>
    <w:p w14:paraId="55FC8E2A" w14:textId="2F1EB334" w:rsidR="0019213B" w:rsidRPr="00D75C60" w:rsidRDefault="00F0736F" w:rsidP="00D75C60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ED4643">
        <w:rPr>
          <w:rFonts w:asciiTheme="minorHAnsi" w:hAnsiTheme="minorHAnsi" w:cstheme="minorHAnsi"/>
          <w:sz w:val="20"/>
          <w:szCs w:val="20"/>
        </w:rPr>
        <w:t>Po odbyciu wizji lokalnej konieczne jest podpisanie protokołu potwierdzającego uczestnictwo w wizji lokalnej.</w:t>
      </w:r>
    </w:p>
    <w:p w14:paraId="01829E4B" w14:textId="7B607656" w:rsidR="006E6149" w:rsidRPr="00D409A0" w:rsidRDefault="00F04353" w:rsidP="00D409A0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4353">
        <w:rPr>
          <w:rFonts w:asciiTheme="minorHAnsi" w:hAnsiTheme="minorHAnsi" w:cstheme="minorHAnsi"/>
          <w:sz w:val="20"/>
          <w:szCs w:val="20"/>
        </w:rPr>
        <w:t>6.</w:t>
      </w:r>
      <w:r w:rsidR="008347A4">
        <w:rPr>
          <w:rFonts w:asciiTheme="minorHAnsi" w:hAnsiTheme="minorHAnsi" w:cstheme="minorHAnsi"/>
          <w:sz w:val="20"/>
          <w:szCs w:val="20"/>
        </w:rPr>
        <w:t>6</w:t>
      </w:r>
      <w:r w:rsidRPr="00F04353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AC26FE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 obowiązku</w:t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 osobistego wykonania p</w:t>
      </w:r>
      <w:r w:rsidR="00A72C9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A72C95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8EA839A" w14:textId="4B113684" w:rsidR="00485D0E" w:rsidRDefault="00872251" w:rsidP="00872251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="008347A4">
        <w:rPr>
          <w:rFonts w:ascii="Calibri" w:hAnsi="Calibri" w:cs="Calibri"/>
          <w:sz w:val="20"/>
          <w:szCs w:val="20"/>
        </w:rPr>
        <w:t>7</w:t>
      </w:r>
      <w:r w:rsidR="005E1B19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  <w:r w:rsidR="00485D0E" w:rsidRPr="00485D0E">
        <w:rPr>
          <w:rFonts w:ascii="Calibri" w:hAnsi="Calibri" w:cs="Calibri"/>
          <w:sz w:val="20"/>
          <w:szCs w:val="20"/>
        </w:rPr>
        <w:t>Zamawiający nie przewiduje udzielenia zamówień na podstawie art. 214 ust. 1 pkt 7) i 8)</w:t>
      </w:r>
      <w:r w:rsidR="00485D0E">
        <w:rPr>
          <w:rFonts w:ascii="Calibri" w:hAnsi="Calibri" w:cs="Calibri"/>
          <w:sz w:val="20"/>
          <w:szCs w:val="20"/>
        </w:rPr>
        <w:t xml:space="preserve"> ustawy P</w:t>
      </w:r>
      <w:r w:rsidR="00485D0E" w:rsidRPr="00485D0E">
        <w:rPr>
          <w:rFonts w:ascii="Calibri" w:hAnsi="Calibri" w:cs="Calibri"/>
          <w:sz w:val="20"/>
          <w:szCs w:val="20"/>
        </w:rPr>
        <w:t>zp.</w:t>
      </w:r>
    </w:p>
    <w:p w14:paraId="7E874432" w14:textId="09E89477" w:rsidR="00284D4F" w:rsidRDefault="00485D0E" w:rsidP="00A41EC9">
      <w:pPr>
        <w:autoSpaceDE w:val="0"/>
        <w:autoSpaceDN w:val="0"/>
        <w:adjustRightInd w:val="0"/>
        <w:spacing w:before="120" w:after="120"/>
        <w:ind w:left="705" w:hanging="705"/>
        <w:jc w:val="both"/>
      </w:pPr>
      <w:r>
        <w:rPr>
          <w:rFonts w:ascii="Calibri" w:hAnsi="Calibri" w:cs="Calibri"/>
          <w:sz w:val="20"/>
          <w:szCs w:val="20"/>
        </w:rPr>
        <w:t>6.</w:t>
      </w:r>
      <w:r w:rsidR="008347A4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 w:rsidR="00872251" w:rsidRPr="00872251">
        <w:rPr>
          <w:rFonts w:ascii="Calibri" w:hAnsi="Calibri" w:cs="Calibri"/>
          <w:sz w:val="20"/>
          <w:szCs w:val="20"/>
        </w:rPr>
        <w:t>Miejsce realizacji zamówienia: Narodowe Centrum Badań Jądrowych ul. A</w:t>
      </w:r>
      <w:r w:rsidR="008347A4">
        <w:rPr>
          <w:rFonts w:ascii="Calibri" w:hAnsi="Calibri" w:cs="Calibri"/>
          <w:sz w:val="20"/>
          <w:szCs w:val="20"/>
        </w:rPr>
        <w:t>ndrzeja</w:t>
      </w:r>
      <w:r w:rsidR="00872251" w:rsidRPr="00872251">
        <w:rPr>
          <w:rFonts w:ascii="Calibri" w:hAnsi="Calibri" w:cs="Calibri"/>
          <w:sz w:val="20"/>
          <w:szCs w:val="20"/>
        </w:rPr>
        <w:t xml:space="preserve"> Sołtana 7, 05-400 Otwock. Przedmiot zamówienia jest realizowany na terenie zamkniętym, gdzie wymagane jest posiadanie przepustek zezwalających na przebywanie pracowników i pojazdów. Wykonawca jest zobowiązany do uzyskania takich przepustek po złożeniu list pracowników i pojazdów. Praca na obiekcie może odbywać się w dniach roboczych (od poniedziałku do piątku) od godziny 7.00 do godziny 16.00. Istnieje możliwość przedłużenia czasu pracy w dni powszednie po uzyskaniu zgody.</w:t>
      </w:r>
      <w:r w:rsidR="00627D97" w:rsidRPr="00627D97">
        <w:t xml:space="preserve"> </w:t>
      </w:r>
    </w:p>
    <w:p w14:paraId="37A5AA40" w14:textId="20858680" w:rsidR="00284D4F" w:rsidRPr="00C019B8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="008347A4">
        <w:rPr>
          <w:rFonts w:ascii="Calibri" w:hAnsi="Calibri" w:cs="Calibri"/>
          <w:sz w:val="20"/>
          <w:szCs w:val="20"/>
        </w:rPr>
        <w:t>9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 w:rsidRPr="00284D4F">
        <w:rPr>
          <w:rFonts w:ascii="Calibri" w:hAnsi="Calibri" w:cs="Calibri"/>
          <w:iCs/>
          <w:sz w:val="20"/>
          <w:szCs w:val="20"/>
        </w:rPr>
        <w:t>Realizacja zamówienia podlega prawu polskiemu, w tym w szczególności ustawie Kodeks cywilny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3"/>
      </w:r>
      <w:r w:rsidRPr="00284D4F">
        <w:rPr>
          <w:rFonts w:ascii="Calibri" w:hAnsi="Calibri" w:cs="Calibri"/>
          <w:iCs/>
          <w:sz w:val="20"/>
          <w:szCs w:val="20"/>
        </w:rPr>
        <w:t>, ustawie Prawo Budowlane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4"/>
      </w:r>
      <w:r w:rsidRPr="00284D4F">
        <w:rPr>
          <w:rFonts w:ascii="Calibri" w:hAnsi="Calibri" w:cs="Calibri"/>
          <w:iCs/>
          <w:sz w:val="20"/>
          <w:szCs w:val="20"/>
        </w:rPr>
        <w:t xml:space="preserve"> i Prawo zamówień publicznych.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t>1</w:t>
      </w:r>
    </w:p>
    <w:p w14:paraId="04AFF5E2" w14:textId="57EFD121" w:rsidR="004E3E09" w:rsidRDefault="004E3E09" w:rsidP="00A75C6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8"/>
          <w:lang w:eastAsia="ja-JP"/>
        </w:rPr>
      </w:pPr>
    </w:p>
    <w:p w14:paraId="419D9622" w14:textId="77777777" w:rsidR="004E3E09" w:rsidRPr="00F40D26" w:rsidRDefault="004E3E09" w:rsidP="00A75C6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8"/>
          <w:lang w:eastAsia="ja-JP"/>
        </w:rPr>
      </w:pPr>
    </w:p>
    <w:p w14:paraId="7C28D3D1" w14:textId="09CACAF5" w:rsidR="00A41EC9" w:rsidRPr="00A41EC9" w:rsidRDefault="0006792C" w:rsidP="00A41EC9">
      <w:pPr>
        <w:pStyle w:val="Akapitzlist"/>
        <w:numPr>
          <w:ilvl w:val="0"/>
          <w:numId w:val="28"/>
        </w:num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26FE8">
        <w:rPr>
          <w:rFonts w:asciiTheme="minorHAnsi" w:hAnsiTheme="minorHAnsi" w:cstheme="minorHAnsi"/>
          <w:b/>
          <w:bCs/>
          <w:sz w:val="20"/>
          <w:szCs w:val="20"/>
        </w:rPr>
        <w:t xml:space="preserve">TERMIN </w:t>
      </w:r>
      <w:r w:rsidR="003E773B" w:rsidRPr="00B26FE8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4552EB7E" w14:textId="50708B7A" w:rsidR="00A41EC9" w:rsidRPr="008347A4" w:rsidRDefault="00813FE8" w:rsidP="00813FE8">
      <w:pPr>
        <w:pStyle w:val="Akapitzlist"/>
        <w:numPr>
          <w:ilvl w:val="0"/>
          <w:numId w:val="48"/>
        </w:numPr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>Rozpoczęcie realizacji przedmiotu zamówienia nastąpi w dacie zawarcia Umowy, a z</w:t>
      </w:r>
      <w:r w:rsidR="006B44FD" w:rsidRPr="008347A4">
        <w:rPr>
          <w:rFonts w:asciiTheme="minorHAnsi" w:hAnsiTheme="minorHAnsi" w:cstheme="minorHAnsi"/>
          <w:bCs/>
          <w:sz w:val="20"/>
          <w:szCs w:val="20"/>
        </w:rPr>
        <w:t>akończenie rea</w:t>
      </w:r>
      <w:r w:rsidR="00A41EC9" w:rsidRPr="008347A4">
        <w:rPr>
          <w:rFonts w:asciiTheme="minorHAnsi" w:hAnsiTheme="minorHAnsi" w:cstheme="minorHAnsi"/>
          <w:bCs/>
          <w:sz w:val="20"/>
          <w:szCs w:val="20"/>
        </w:rPr>
        <w:t xml:space="preserve">lizacji przedmiotu </w:t>
      </w:r>
      <w:r w:rsidR="006B44FD" w:rsidRPr="008347A4">
        <w:rPr>
          <w:rFonts w:asciiTheme="minorHAnsi" w:hAnsiTheme="minorHAnsi" w:cstheme="minorHAnsi"/>
          <w:bCs/>
          <w:sz w:val="20"/>
          <w:szCs w:val="20"/>
        </w:rPr>
        <w:t xml:space="preserve">zamówienia </w:t>
      </w:r>
      <w:r w:rsidR="00A41EC9" w:rsidRPr="008347A4">
        <w:rPr>
          <w:rFonts w:asciiTheme="minorHAnsi" w:hAnsiTheme="minorHAnsi" w:cstheme="minorHAnsi"/>
          <w:bCs/>
          <w:sz w:val="20"/>
          <w:szCs w:val="20"/>
        </w:rPr>
        <w:t xml:space="preserve">rozumie się jako datę podpisania protokołu odbioru pogwarancyjnego z wykonawcą robót budowlanych. </w:t>
      </w:r>
    </w:p>
    <w:p w14:paraId="19211046" w14:textId="7B2F0825" w:rsidR="00A41EC9" w:rsidRPr="008347A4" w:rsidRDefault="006B44FD" w:rsidP="00813FE8">
      <w:pPr>
        <w:pStyle w:val="Akapitzlist"/>
        <w:numPr>
          <w:ilvl w:val="0"/>
          <w:numId w:val="48"/>
        </w:numPr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>Realizacja przedmiotu zamówienia</w:t>
      </w:r>
      <w:r w:rsidR="00A41EC9" w:rsidRPr="008347A4">
        <w:rPr>
          <w:rFonts w:asciiTheme="minorHAnsi" w:hAnsiTheme="minorHAnsi" w:cstheme="minorHAnsi"/>
          <w:bCs/>
          <w:sz w:val="20"/>
          <w:szCs w:val="20"/>
        </w:rPr>
        <w:t xml:space="preserve"> dzieli się na dwa etapy:</w:t>
      </w:r>
    </w:p>
    <w:p w14:paraId="1B941477" w14:textId="77777777" w:rsidR="00B03CB2" w:rsidRPr="008347A4" w:rsidRDefault="00A41EC9" w:rsidP="008347A4">
      <w:pPr>
        <w:pStyle w:val="Akapitzlist"/>
        <w:numPr>
          <w:ilvl w:val="0"/>
          <w:numId w:val="47"/>
        </w:numPr>
        <w:spacing w:before="120" w:after="120"/>
        <w:ind w:left="1134" w:hanging="87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>Etap 1 - N</w:t>
      </w:r>
      <w:r w:rsidR="006B44FD" w:rsidRPr="008347A4">
        <w:rPr>
          <w:rFonts w:asciiTheme="minorHAnsi" w:hAnsiTheme="minorHAnsi" w:cstheme="minorHAnsi"/>
          <w:bCs/>
          <w:sz w:val="20"/>
          <w:szCs w:val="20"/>
        </w:rPr>
        <w:t>adzór inwestorski nad realizacją</w:t>
      </w:r>
      <w:r w:rsidRPr="008347A4">
        <w:rPr>
          <w:rFonts w:asciiTheme="minorHAnsi" w:hAnsiTheme="minorHAnsi" w:cstheme="minorHAnsi"/>
          <w:bCs/>
          <w:sz w:val="20"/>
          <w:szCs w:val="20"/>
        </w:rPr>
        <w:t xml:space="preserve"> robót budowlanych - planowany termin zakończenia robót budowlanych, tym samym uzyskania ostatecznej i prawomocnej decyzji pozwolenia na użytkowanie obiektu, zakłada się do 31.12.2025r.</w:t>
      </w:r>
    </w:p>
    <w:p w14:paraId="34E12CB0" w14:textId="0446B436" w:rsidR="00A41EC9" w:rsidRPr="008347A4" w:rsidRDefault="00A41EC9" w:rsidP="008347A4">
      <w:pPr>
        <w:pStyle w:val="Akapitzlist"/>
        <w:numPr>
          <w:ilvl w:val="0"/>
          <w:numId w:val="47"/>
        </w:numPr>
        <w:spacing w:before="120" w:after="120"/>
        <w:ind w:left="1134" w:hanging="87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 xml:space="preserve"> Etap 2 – przeglądy gwarancyjne - odbywające się 1 w roku w okresie trwania gwarancji udzielanej przez wykonawcę robót budowlanych, tj. przez okres 60 miesięcy od daty podpisania z wykonawcą robót budowlanych protokołu odbioru końcowego; łącznie zakłada się 5 przeglądów gwarancyjnych.</w:t>
      </w:r>
    </w:p>
    <w:p w14:paraId="5D289301" w14:textId="77777777" w:rsidR="00A41EC9" w:rsidRPr="008347A4" w:rsidRDefault="00A41EC9" w:rsidP="00B03CB2">
      <w:pPr>
        <w:pStyle w:val="Akapitzlist"/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 xml:space="preserve">Za uczestnictwo w przeglądach gwarancyjnych Wykonawcy nie przysługuje dodatkowe wynagrodzenie. </w:t>
      </w:r>
    </w:p>
    <w:p w14:paraId="27617846" w14:textId="37E8DCBD" w:rsidR="00A41EC9" w:rsidRPr="008347A4" w:rsidRDefault="00B03CB2" w:rsidP="008347A4">
      <w:pPr>
        <w:pStyle w:val="Akapitzlist"/>
        <w:numPr>
          <w:ilvl w:val="0"/>
          <w:numId w:val="48"/>
        </w:numPr>
        <w:spacing w:before="120" w:after="120"/>
        <w:ind w:left="709" w:firstLine="0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 xml:space="preserve">Szczegółowo termin i warunki realizacji zamówienia określono w TOM III SWZ (OPZ) i TOM II SWZ (PPU). </w:t>
      </w:r>
    </w:p>
    <w:p w14:paraId="3EA0200E" w14:textId="6BBDECDF" w:rsidR="0006792C" w:rsidRPr="008D4F73" w:rsidRDefault="0012143C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  <w:r w:rsidR="00BD7B2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</w:t>
      </w:r>
      <w:r w:rsidR="0006792C" w:rsidRPr="0056649A">
        <w:rPr>
          <w:rStyle w:val="tekstdokbold"/>
          <w:rFonts w:asciiTheme="minorHAnsi" w:hAnsiTheme="minorHAnsi" w:cstheme="minorHAnsi"/>
          <w:b/>
          <w:sz w:val="20"/>
          <w:szCs w:val="20"/>
        </w:rPr>
        <w:t>warunki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17ED41D6" w:rsidR="00D65208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CB34134" w:rsidR="0006792C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2. </w:t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544C3821" w:rsidR="00D65208" w:rsidRPr="006D7028" w:rsidRDefault="0006792C" w:rsidP="006D7028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218C3565" w:rsidR="0006792C" w:rsidRDefault="0006792C" w:rsidP="00854A9E">
      <w:pPr>
        <w:pStyle w:val="Tekstpodstawowy2"/>
        <w:numPr>
          <w:ilvl w:val="0"/>
          <w:numId w:val="46"/>
        </w:numPr>
        <w:spacing w:after="120"/>
        <w:ind w:hanging="11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1951D494" w14:textId="1B68505D" w:rsidR="003D71C3" w:rsidRPr="00694984" w:rsidRDefault="00694984" w:rsidP="00694984">
      <w:pPr>
        <w:pStyle w:val="Tekstpodstawowy2"/>
        <w:spacing w:after="120"/>
        <w:ind w:left="1134"/>
        <w:rPr>
          <w:rFonts w:asciiTheme="minorHAnsi" w:hAnsiTheme="minorHAnsi" w:cstheme="minorHAnsi"/>
          <w:sz w:val="20"/>
          <w:szCs w:val="20"/>
        </w:rPr>
      </w:pPr>
      <w:r w:rsidRPr="00694984">
        <w:rPr>
          <w:rFonts w:ascii="Calibri" w:hAnsi="Calibri" w:cs="Calibri"/>
          <w:b w:val="0"/>
          <w:bCs w:val="0"/>
          <w:sz w:val="20"/>
          <w:szCs w:val="20"/>
        </w:rPr>
        <w:t xml:space="preserve">Warunek zostanie spełniony, jeżeli Wykonawca wykaże, że </w:t>
      </w:r>
      <w:r w:rsidRPr="00694984">
        <w:rPr>
          <w:rFonts w:ascii="Calibri" w:eastAsia="Calibri" w:hAnsi="Calibri" w:cs="Calibri"/>
          <w:b w:val="0"/>
          <w:bCs w:val="0"/>
          <w:sz w:val="20"/>
          <w:szCs w:val="20"/>
          <w:lang w:eastAsia="ar-SA"/>
        </w:rPr>
        <w:t xml:space="preserve">posiada aktualne na dzień składania oferty </w:t>
      </w:r>
      <w:r w:rsidRPr="00694984">
        <w:rPr>
          <w:rFonts w:ascii="Calibri" w:hAnsi="Calibri" w:cs="Calibri"/>
          <w:b w:val="0"/>
          <w:bCs w:val="0"/>
          <w:sz w:val="20"/>
          <w:szCs w:val="20"/>
        </w:rPr>
        <w:t>ubezpieczenie od odpowiedzialności cywilnej w zakresie działalności</w:t>
      </w:r>
      <w:r w:rsidR="00F836BC" w:rsidRPr="00F836BC">
        <w:t xml:space="preserve"> </w:t>
      </w:r>
      <w:r w:rsidR="00F836BC" w:rsidRPr="00F836BC">
        <w:rPr>
          <w:rFonts w:ascii="Calibri" w:hAnsi="Calibri" w:cs="Calibri"/>
          <w:b w:val="0"/>
          <w:bCs w:val="0"/>
          <w:sz w:val="20"/>
          <w:szCs w:val="20"/>
        </w:rPr>
        <w:t>związanej z przedmiotem zamówienia</w:t>
      </w:r>
      <w:r w:rsidRPr="00694984">
        <w:rPr>
          <w:rFonts w:ascii="Calibri" w:hAnsi="Calibri" w:cs="Calibri"/>
          <w:b w:val="0"/>
          <w:bCs w:val="0"/>
          <w:sz w:val="20"/>
          <w:szCs w:val="20"/>
        </w:rPr>
        <w:t xml:space="preserve"> na sprawowanie nadzoru inwestorskiego nad robotami budowlanymi lub budową (OC Wykonawcy) na kwotę nie mniejszą niż 500 000 PLN.</w:t>
      </w:r>
    </w:p>
    <w:p w14:paraId="7354F486" w14:textId="77777777" w:rsidR="003D71C3" w:rsidRPr="003D71C3" w:rsidRDefault="003D71C3" w:rsidP="00694984">
      <w:pPr>
        <w:spacing w:before="120" w:after="120"/>
        <w:ind w:left="11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94984">
        <w:rPr>
          <w:rFonts w:asciiTheme="minorHAnsi" w:hAnsiTheme="minorHAnsi" w:cstheme="minorHAnsi"/>
          <w:bCs/>
          <w:sz w:val="20"/>
          <w:szCs w:val="20"/>
        </w:rPr>
        <w:t>W przypadku wykonawców wspólnie ubiegających się o udzielenie zamówienia, powyższy warunek dotyczące sytuacji ekonomicznej lub finansowej musi zostać spełniony przez minimum jednego wykonawcę.</w:t>
      </w:r>
    </w:p>
    <w:p w14:paraId="4530CF2D" w14:textId="0C7CDE98" w:rsidR="0006792C" w:rsidRPr="00F836BC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 xml:space="preserve">4. </w:t>
      </w:r>
      <w:r w:rsidR="0006792C" w:rsidRPr="00F836BC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6C158CE3" w14:textId="6FB501C5" w:rsidR="00A61224" w:rsidRPr="00F836BC" w:rsidRDefault="006D7E73" w:rsidP="006D7E73">
      <w:pPr>
        <w:pStyle w:val="Tekstpodstawowy2"/>
        <w:spacing w:after="120"/>
        <w:ind w:left="1134" w:hanging="283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 xml:space="preserve">1)  </w:t>
      </w:r>
      <w:r w:rsidR="00FB1704" w:rsidRPr="00F836BC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F836B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2151F" w:rsidRPr="00F836BC">
        <w:rPr>
          <w:rFonts w:asciiTheme="minorHAnsi" w:hAnsiTheme="minorHAnsi" w:cstheme="minorHAnsi"/>
          <w:sz w:val="20"/>
          <w:szCs w:val="20"/>
        </w:rPr>
        <w:t>Wykonawc</w:t>
      </w:r>
      <w:r w:rsidRPr="00F836BC">
        <w:rPr>
          <w:rFonts w:asciiTheme="minorHAnsi" w:hAnsiTheme="minorHAnsi" w:cstheme="minorHAnsi"/>
          <w:sz w:val="20"/>
          <w:szCs w:val="20"/>
        </w:rPr>
        <w:t xml:space="preserve">y </w:t>
      </w:r>
    </w:p>
    <w:p w14:paraId="2DEFAB4F" w14:textId="59CC8C8C" w:rsidR="00D534D9" w:rsidRPr="00F836BC" w:rsidRDefault="00C16BC8" w:rsidP="001548C7">
      <w:pPr>
        <w:widowControl w:val="0"/>
        <w:numPr>
          <w:ilvl w:val="0"/>
          <w:numId w:val="33"/>
        </w:numPr>
        <w:shd w:val="clear" w:color="auto" w:fill="FFFFFF"/>
        <w:suppressAutoHyphens/>
        <w:spacing w:after="120"/>
        <w:ind w:right="23" w:hanging="229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Warunek zostanie spełniony, jeżeli </w:t>
      </w:r>
      <w:r w:rsidR="000D7B3E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Wykonawca wykaże się doświadczeniem wykonania w okresie ostatnich </w:t>
      </w:r>
      <w:r w:rsidR="007E562C" w:rsidRPr="00F836BC"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="00D114D0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0D7B3E" w:rsidRPr="00F836BC">
        <w:rPr>
          <w:rFonts w:asciiTheme="minorHAnsi" w:hAnsiTheme="minorHAnsi" w:cstheme="minorHAnsi"/>
          <w:sz w:val="20"/>
          <w:szCs w:val="20"/>
          <w:lang w:eastAsia="ar-SA"/>
        </w:rPr>
        <w:t>lat przed terminem składania ofert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(rozpoczęcie mogło nastąpić wcześniej)</w:t>
      </w:r>
      <w:r w:rsidR="000D7B3E" w:rsidRPr="00F836BC">
        <w:rPr>
          <w:rFonts w:asciiTheme="minorHAnsi" w:hAnsiTheme="minorHAnsi" w:cstheme="minorHAnsi"/>
          <w:sz w:val="20"/>
          <w:szCs w:val="20"/>
          <w:lang w:eastAsia="ar-SA"/>
        </w:rPr>
        <w:t>, a jeżeli okres prowadzenia działalności jest kró</w:t>
      </w:r>
      <w:r w:rsidRPr="00F836BC">
        <w:rPr>
          <w:rFonts w:asciiTheme="minorHAnsi" w:hAnsiTheme="minorHAnsi" w:cstheme="minorHAnsi"/>
          <w:sz w:val="20"/>
          <w:szCs w:val="20"/>
          <w:lang w:eastAsia="ar-SA"/>
        </w:rPr>
        <w:t>tszy w tym okresie</w:t>
      </w:r>
      <w:r w:rsidR="00F7264B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114D0" w:rsidRPr="00F836BC">
        <w:rPr>
          <w:rFonts w:asciiTheme="minorHAnsi" w:hAnsiTheme="minorHAnsi" w:cstheme="minorHAnsi"/>
          <w:sz w:val="20"/>
          <w:szCs w:val="20"/>
          <w:lang w:eastAsia="ar-SA"/>
        </w:rPr>
        <w:t>wykaże, ż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>e</w:t>
      </w:r>
      <w:r w:rsidR="00D114D0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wykonał usługi polegające na: </w:t>
      </w:r>
      <w:r w:rsidR="006D654F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sprawowaniu 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>wielobranżowego</w:t>
      </w:r>
      <w:r w:rsidR="00E41BFE" w:rsidRPr="00F836BC">
        <w:rPr>
          <w:rFonts w:asciiTheme="minorHAnsi" w:hAnsiTheme="minorHAnsi" w:cstheme="minorHAnsi"/>
          <w:sz w:val="20"/>
          <w:szCs w:val="20"/>
          <w:lang w:eastAsia="ar-SA"/>
        </w:rPr>
        <w:t>/kompleksowego</w:t>
      </w:r>
      <w:r w:rsidR="00FD436A" w:rsidRPr="00F836BC">
        <w:rPr>
          <w:rFonts w:asciiTheme="minorHAnsi" w:hAnsiTheme="minorHAnsi" w:cstheme="minorHAnsi"/>
          <w:sz w:val="20"/>
          <w:szCs w:val="20"/>
          <w:lang w:eastAsia="ar-SA"/>
        </w:rPr>
        <w:t>*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nadzoru inwestorskiego przy realizacji co najmniej </w:t>
      </w:r>
      <w:r w:rsidR="006D654F" w:rsidRPr="00F836BC">
        <w:rPr>
          <w:rFonts w:asciiTheme="minorHAnsi" w:hAnsiTheme="minorHAnsi" w:cstheme="minorHAnsi"/>
          <w:sz w:val="20"/>
          <w:szCs w:val="20"/>
          <w:lang w:eastAsia="ar-SA"/>
        </w:rPr>
        <w:t>2</w:t>
      </w:r>
      <w:r w:rsidR="00E41BFE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usług </w:t>
      </w:r>
      <w:r w:rsidR="007C54A3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nadzoru inwestorskiego </w:t>
      </w:r>
      <w:r w:rsidR="00FD436A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na budowę/przebudowę/rozbudowę </w:t>
      </w:r>
      <w:r w:rsidR="00E41BFE" w:rsidRPr="00F836BC">
        <w:rPr>
          <w:rFonts w:asciiTheme="minorHAnsi" w:hAnsiTheme="minorHAnsi" w:cstheme="minorHAnsi"/>
          <w:sz w:val="20"/>
          <w:szCs w:val="20"/>
          <w:lang w:eastAsia="ar-SA"/>
        </w:rPr>
        <w:t>dla obiektów kubaturowych</w:t>
      </w:r>
      <w:r w:rsidR="006D654F" w:rsidRPr="00F836BC"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dla których wartość wykonanych robót budowlanych wyniosła co najmniej </w:t>
      </w:r>
      <w:r w:rsidR="006D654F" w:rsidRPr="00F836BC">
        <w:rPr>
          <w:rFonts w:asciiTheme="minorHAnsi" w:hAnsiTheme="minorHAnsi" w:cstheme="minorHAnsi"/>
          <w:sz w:val="20"/>
          <w:szCs w:val="20"/>
          <w:lang w:eastAsia="ar-SA"/>
        </w:rPr>
        <w:t>30 000 000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złotych brutto, dla każdego zadania oddzielnie.</w:t>
      </w:r>
    </w:p>
    <w:p w14:paraId="49B9BB74" w14:textId="7D74B297" w:rsidR="00FD436A" w:rsidRPr="00F836BC" w:rsidRDefault="00FD436A" w:rsidP="00FD436A">
      <w:pPr>
        <w:widowControl w:val="0"/>
        <w:shd w:val="clear" w:color="auto" w:fill="FFFFFF"/>
        <w:suppressAutoHyphens/>
        <w:spacing w:after="120"/>
        <w:ind w:left="1080" w:right="23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*przez wielobranżowy/kompleksowy nadzór inwestorski rozumie się nadzór nad realizacją robót budowlanych w co </w:t>
      </w:r>
      <w:r w:rsidRPr="00F836B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najmniej </w:t>
      </w:r>
      <w:r w:rsidR="005C4446" w:rsidRPr="00F836B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czterech</w:t>
      </w:r>
      <w:r w:rsidRPr="00F836B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</w:t>
      </w:r>
      <w:r w:rsidRPr="00F836BC">
        <w:rPr>
          <w:rFonts w:asciiTheme="minorHAnsi" w:hAnsiTheme="minorHAnsi" w:cstheme="minorHAnsi"/>
          <w:sz w:val="20"/>
          <w:szCs w:val="20"/>
          <w:lang w:eastAsia="ar-SA"/>
        </w:rPr>
        <w:t>specjalnościach</w:t>
      </w:r>
      <w:r w:rsidR="00B8046C" w:rsidRPr="00F836BC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konstrukcyjno-budowlanej, instalacyjnej w zakresie sieci, instalacji i urządzeń cieplnych wentylacyjnych, gazowych, wodociągowych i kanalizacyjnych, instalacyjnej w zakresie sieci, instalacji i urządzeń elektrycznych i elektroenergetycznych, instalacyjnej w zakresie sieci, instalacji i urządzeń telekomunikacyjnych.</w:t>
      </w:r>
    </w:p>
    <w:p w14:paraId="074EE4F6" w14:textId="19E7D779" w:rsidR="00E3562E" w:rsidRPr="00F836BC" w:rsidRDefault="00E3562E" w:rsidP="00E3562E">
      <w:pPr>
        <w:widowControl w:val="0"/>
        <w:shd w:val="clear" w:color="auto" w:fill="FFFFFF"/>
        <w:suppressAutoHyphens/>
        <w:ind w:left="1134" w:hanging="28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F836BC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2)  </w:t>
      </w:r>
      <w:r w:rsidRPr="00F836BC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dotyczącej osób:</w:t>
      </w:r>
    </w:p>
    <w:p w14:paraId="6E4209DE" w14:textId="7BF4D3FD" w:rsidR="00C96DAE" w:rsidRPr="00F836BC" w:rsidRDefault="00C96DAE" w:rsidP="00C96DAE">
      <w:pPr>
        <w:widowControl w:val="0"/>
        <w:shd w:val="clear" w:color="auto" w:fill="FFFFFF"/>
        <w:suppressAutoHyphens/>
        <w:ind w:left="1134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F836BC">
        <w:rPr>
          <w:rFonts w:asciiTheme="minorHAnsi" w:hAnsiTheme="minorHAnsi" w:cstheme="minorHAnsi"/>
          <w:bCs/>
          <w:sz w:val="20"/>
          <w:szCs w:val="20"/>
          <w:lang w:eastAsia="ar-SA"/>
        </w:rPr>
        <w:t>Warunek zostanie spełniony, jeżeli Wykonawca będzie dysponował na etapie realizacji zamówienia osobami zdolnymi do wykonania zamówienia, które spełniają następujące wymagania:</w:t>
      </w:r>
    </w:p>
    <w:p w14:paraId="1ED557C3" w14:textId="47115F97" w:rsidR="00923DEE" w:rsidRPr="00F836BC" w:rsidRDefault="009229AD" w:rsidP="00FD436A">
      <w:pPr>
        <w:pStyle w:val="Akapitzlist"/>
        <w:numPr>
          <w:ilvl w:val="0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>k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>oordynator nadzoru inwestorskiego</w:t>
      </w:r>
      <w:r w:rsidR="00FD436A" w:rsidRPr="00F836BC">
        <w:rPr>
          <w:rFonts w:asciiTheme="minorHAnsi" w:eastAsia="Calibri" w:hAnsiTheme="minorHAnsi" w:cstheme="minorHAnsi"/>
          <w:sz w:val="20"/>
          <w:szCs w:val="20"/>
        </w:rPr>
        <w:t xml:space="preserve"> (funkcja koordynatora nadzoru inwestorskiego oraz Inspektora nadzoru robót branżowych może być połączona i pełniona przez 1 osobę).</w:t>
      </w:r>
    </w:p>
    <w:p w14:paraId="71CF2B30" w14:textId="2C437CD3" w:rsidR="002721F0" w:rsidRPr="00F836BC" w:rsidRDefault="009229AD" w:rsidP="009229AD">
      <w:pPr>
        <w:pStyle w:val="Akapitzlist"/>
        <w:numPr>
          <w:ilvl w:val="0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>c</w:t>
      </w:r>
      <w:r w:rsidR="00FE1FC2" w:rsidRPr="00F836BC">
        <w:rPr>
          <w:rFonts w:asciiTheme="minorHAnsi" w:eastAsia="Calibri" w:hAnsiTheme="minorHAnsi" w:cstheme="minorHAnsi"/>
          <w:sz w:val="20"/>
          <w:szCs w:val="20"/>
        </w:rPr>
        <w:t>o najmniej 1 osobę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>, która będzie pełnić funkcję Inspektor</w:t>
      </w:r>
      <w:r w:rsidR="00F45A1B" w:rsidRPr="00F836BC">
        <w:rPr>
          <w:rFonts w:asciiTheme="minorHAnsi" w:eastAsia="Calibri" w:hAnsiTheme="minorHAnsi" w:cstheme="minorHAnsi"/>
          <w:sz w:val="20"/>
          <w:szCs w:val="20"/>
        </w:rPr>
        <w:t>a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nadzoru robót w zakresie konstrukcyjno-budowlanym</w:t>
      </w:r>
    </w:p>
    <w:p w14:paraId="79949373" w14:textId="7B72AAAB" w:rsidR="00923DEE" w:rsidRPr="00EE0672" w:rsidRDefault="00923DEE" w:rsidP="002721F0">
      <w:pPr>
        <w:pStyle w:val="Akapitzlist"/>
        <w:numPr>
          <w:ilvl w:val="1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E0672">
        <w:rPr>
          <w:rFonts w:asciiTheme="minorHAnsi" w:eastAsia="Calibri" w:hAnsiTheme="minorHAnsi" w:cstheme="minorHAnsi"/>
          <w:sz w:val="20"/>
          <w:szCs w:val="20"/>
        </w:rPr>
        <w:t>posiadający uprawnienia budowlane do kierowania robotami budowlanymi bez ograniczeń</w:t>
      </w:r>
      <w:r w:rsidRPr="00EE0672">
        <w:rPr>
          <w:rFonts w:asciiTheme="minorHAnsi" w:eastAsia="Calibri" w:hAnsiTheme="minorHAnsi" w:cstheme="minorHAnsi"/>
          <w:bCs/>
          <w:sz w:val="20"/>
          <w:szCs w:val="20"/>
        </w:rPr>
        <w:t xml:space="preserve"> w specjalności </w:t>
      </w:r>
      <w:r w:rsidR="009229AD" w:rsidRPr="00EE0672">
        <w:rPr>
          <w:rFonts w:asciiTheme="minorHAnsi" w:eastAsia="Calibri" w:hAnsiTheme="minorHAnsi" w:cstheme="minorHAnsi"/>
          <w:bCs/>
          <w:sz w:val="20"/>
          <w:szCs w:val="20"/>
        </w:rPr>
        <w:t>konstrukcyjno-budowlanej (lub odpowiadające im ważne uprawnienia budowlane w zakresie pełnionej funkcji, które zostały wydane na podstawie wcześniej obowiązujących przepisów)</w:t>
      </w:r>
      <w:r w:rsidR="002721F0" w:rsidRPr="00EE0672">
        <w:rPr>
          <w:rFonts w:asciiTheme="minorHAnsi" w:eastAsia="Calibri" w:hAnsiTheme="minorHAnsi" w:cstheme="minorHAnsi"/>
          <w:bCs/>
          <w:sz w:val="20"/>
          <w:szCs w:val="20"/>
        </w:rPr>
        <w:t xml:space="preserve">; </w:t>
      </w:r>
    </w:p>
    <w:p w14:paraId="6A08314F" w14:textId="302C4DD4" w:rsidR="002721F0" w:rsidRPr="00EE0672" w:rsidRDefault="001400AD" w:rsidP="002721F0">
      <w:pPr>
        <w:pStyle w:val="Akapitzlist"/>
        <w:numPr>
          <w:ilvl w:val="1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EE0672">
        <w:rPr>
          <w:rFonts w:asciiTheme="minorHAnsi" w:eastAsia="Calibri" w:hAnsiTheme="minorHAnsi" w:cstheme="minorHAnsi"/>
          <w:bCs/>
          <w:sz w:val="20"/>
          <w:szCs w:val="20"/>
        </w:rPr>
        <w:t xml:space="preserve">co najmniej od </w:t>
      </w:r>
      <w:r w:rsidR="00205CD2" w:rsidRPr="00EE0672">
        <w:rPr>
          <w:rFonts w:asciiTheme="minorHAnsi" w:eastAsia="Calibri" w:hAnsiTheme="minorHAnsi" w:cstheme="minorHAnsi"/>
          <w:bCs/>
          <w:sz w:val="20"/>
          <w:szCs w:val="20"/>
        </w:rPr>
        <w:t>7</w:t>
      </w:r>
      <w:r w:rsidR="002721F0" w:rsidRPr="00EE0672">
        <w:rPr>
          <w:rFonts w:asciiTheme="minorHAnsi" w:eastAsia="Calibri" w:hAnsiTheme="minorHAnsi" w:cstheme="minorHAnsi"/>
          <w:bCs/>
          <w:sz w:val="20"/>
          <w:szCs w:val="20"/>
        </w:rPr>
        <w:t xml:space="preserve"> lat posiada uprawnienia budowlane w specjalności </w:t>
      </w:r>
      <w:r w:rsidR="002721F0" w:rsidRPr="00EE0672">
        <w:rPr>
          <w:rFonts w:asciiTheme="minorHAnsi" w:eastAsia="Calibri" w:hAnsiTheme="minorHAnsi" w:cstheme="minorHAnsi"/>
          <w:sz w:val="20"/>
          <w:szCs w:val="20"/>
        </w:rPr>
        <w:t>konstrukcyjno-budowlanej</w:t>
      </w:r>
      <w:r w:rsidR="002721F0" w:rsidRPr="00EE0672">
        <w:rPr>
          <w:rFonts w:asciiTheme="minorHAnsi" w:eastAsia="Calibri" w:hAnsiTheme="minorHAnsi" w:cstheme="minorHAnsi"/>
          <w:bCs/>
          <w:sz w:val="20"/>
          <w:szCs w:val="20"/>
        </w:rPr>
        <w:t>;</w:t>
      </w:r>
    </w:p>
    <w:p w14:paraId="13C8317F" w14:textId="6786F1B7" w:rsidR="002721F0" w:rsidRPr="00F836BC" w:rsidRDefault="002721F0" w:rsidP="00A652E8">
      <w:pPr>
        <w:pStyle w:val="Akapitzlist"/>
        <w:numPr>
          <w:ilvl w:val="1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doświadczenie zawodowe w sprawowaniu funkcji inspektora nadzoru w </w:t>
      </w:r>
      <w:r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specjalności </w:t>
      </w:r>
      <w:r w:rsidRPr="00F836BC">
        <w:rPr>
          <w:rFonts w:asciiTheme="minorHAnsi" w:eastAsia="Calibri" w:hAnsiTheme="minorHAnsi" w:cstheme="minorHAnsi"/>
          <w:sz w:val="20"/>
          <w:szCs w:val="20"/>
        </w:rPr>
        <w:t>konstrukcyjno-budowlanej nad realizacj</w:t>
      </w:r>
      <w:r w:rsidR="00F22B1E" w:rsidRPr="00F836BC">
        <w:rPr>
          <w:rFonts w:asciiTheme="minorHAnsi" w:eastAsia="Calibri" w:hAnsiTheme="minorHAnsi" w:cstheme="minorHAnsi"/>
          <w:sz w:val="20"/>
          <w:szCs w:val="20"/>
        </w:rPr>
        <w:t>ą</w:t>
      </w: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 co najmniej 2 zadań polegających na budowie/przebudowie/rozbudowie dla obiektów kubaturowych</w:t>
      </w:r>
      <w:r w:rsidR="004A20D8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>o kubaturze co najmniej 1</w:t>
      </w:r>
      <w:r w:rsidR="004A20D8" w:rsidRPr="00F836BC">
        <w:rPr>
          <w:rFonts w:asciiTheme="minorHAnsi" w:eastAsia="Calibri" w:hAnsiTheme="minorHAnsi" w:cstheme="minorHAnsi"/>
          <w:sz w:val="20"/>
          <w:szCs w:val="20"/>
        </w:rPr>
        <w:t>0 000 m</w:t>
      </w:r>
      <w:r w:rsidR="004A20D8" w:rsidRPr="00F836BC">
        <w:rPr>
          <w:rFonts w:asciiTheme="minorHAnsi" w:eastAsia="Calibri" w:hAnsiTheme="minorHAnsi" w:cstheme="minorHAnsi"/>
          <w:sz w:val="20"/>
          <w:szCs w:val="20"/>
          <w:vertAlign w:val="superscript"/>
        </w:rPr>
        <w:t>3</w:t>
      </w:r>
      <w:r w:rsidR="001400AD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>lub o</w:t>
      </w:r>
      <w:r w:rsidR="00A652E8" w:rsidRPr="00F836BC">
        <w:rPr>
          <w:rFonts w:asciiTheme="minorHAnsi" w:hAnsiTheme="minorHAnsi" w:cstheme="minorHAnsi"/>
          <w:sz w:val="20"/>
          <w:szCs w:val="20"/>
        </w:rPr>
        <w:t xml:space="preserve"> 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>wartość wykonanych robót budowlanych co najmniej 30 000 000 złotych brutto</w:t>
      </w:r>
      <w:r w:rsidR="001400AD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 xml:space="preserve">z </w:t>
      </w:r>
      <w:r w:rsidR="001400AD" w:rsidRPr="00F836BC">
        <w:rPr>
          <w:rFonts w:asciiTheme="minorHAnsi" w:eastAsia="Calibri" w:hAnsiTheme="minorHAnsi" w:cstheme="minorHAnsi"/>
          <w:sz w:val="20"/>
          <w:szCs w:val="20"/>
        </w:rPr>
        <w:t>zastrzeżeniem, że w przypadku przebudowy/rozbudowy wykonana robota budowlana musi spełniać postawiony przez Z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>amawiającego warunek w zakresie</w:t>
      </w:r>
      <w:r w:rsidR="00F22B1E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1400AD" w:rsidRPr="00F836BC">
        <w:rPr>
          <w:rFonts w:asciiTheme="minorHAnsi" w:eastAsia="Calibri" w:hAnsiTheme="minorHAnsi" w:cstheme="minorHAnsi"/>
          <w:sz w:val="20"/>
          <w:szCs w:val="20"/>
        </w:rPr>
        <w:t>przebudowanej/rozbudowanej części budynku.</w:t>
      </w:r>
    </w:p>
    <w:p w14:paraId="49B5B0F3" w14:textId="77777777" w:rsidR="00FE1FC2" w:rsidRPr="00F836BC" w:rsidRDefault="009229AD" w:rsidP="009229AD">
      <w:pPr>
        <w:pStyle w:val="Akapitzlist"/>
        <w:numPr>
          <w:ilvl w:val="0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co najmniej 1 osobą, która będzie pełnić funkcję 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>Inspektor</w:t>
      </w:r>
      <w:r w:rsidRPr="00F836BC">
        <w:rPr>
          <w:rFonts w:asciiTheme="minorHAnsi" w:eastAsia="Calibri" w:hAnsiTheme="minorHAnsi" w:cstheme="minorHAnsi"/>
          <w:sz w:val="20"/>
          <w:szCs w:val="20"/>
        </w:rPr>
        <w:t>a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nadzoru robót w zakresie sieci, instalacji i urządzeń cieplnych wentylacyjnych, gazowych, wodociągowych i kanalizacyjnych</w:t>
      </w:r>
    </w:p>
    <w:p w14:paraId="53E9AB25" w14:textId="294C316C" w:rsidR="00923DEE" w:rsidRPr="00F836BC" w:rsidRDefault="00FE1FC2" w:rsidP="00FE1FC2">
      <w:pPr>
        <w:pStyle w:val="Akapitzlist"/>
        <w:numPr>
          <w:ilvl w:val="0"/>
          <w:numId w:val="43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>posiadającą</w:t>
      </w:r>
      <w:r w:rsidR="00923DEE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uprawnienia budowlane do kierowania robotami budowlanymi bez ograniczeń w specjalności instalacyjnej w zakresie sieci, instalacji i urządzeń cieplnych wentylacyjnych, gazowych, wodociągowych i kanalizacyjnych</w:t>
      </w:r>
      <w:r w:rsidR="009229AD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(lub odpowiadające im ważne uprawnienia budowlane w zakresie pełnionej funkcji, które zostały wydane na podstawie wcześniej obowiązujących przepisów).</w:t>
      </w:r>
    </w:p>
    <w:p w14:paraId="7604F715" w14:textId="0CDAC05B" w:rsidR="00FE1FC2" w:rsidRPr="00EE0672" w:rsidRDefault="00205CD2" w:rsidP="00FE1FC2">
      <w:pPr>
        <w:pStyle w:val="Akapitzlist"/>
        <w:numPr>
          <w:ilvl w:val="0"/>
          <w:numId w:val="43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EE0672">
        <w:rPr>
          <w:rFonts w:asciiTheme="minorHAnsi" w:eastAsia="Calibri" w:hAnsiTheme="minorHAnsi" w:cstheme="minorHAnsi"/>
          <w:bCs/>
          <w:sz w:val="20"/>
          <w:szCs w:val="20"/>
        </w:rPr>
        <w:t>co najmniej od 7</w:t>
      </w:r>
      <w:r w:rsidR="00FE1FC2" w:rsidRPr="00EE0672">
        <w:rPr>
          <w:rFonts w:asciiTheme="minorHAnsi" w:eastAsia="Calibri" w:hAnsiTheme="minorHAnsi" w:cstheme="minorHAnsi"/>
          <w:bCs/>
          <w:sz w:val="20"/>
          <w:szCs w:val="20"/>
        </w:rPr>
        <w:t xml:space="preserve"> lat posiada uprawnienia budowlane w specjalności instalacyjnej w zakresie sieci, instalacji i urządzeń cieplnych wentylacyjnych, gazowych, wodociągowych i kanalizacyjnych;</w:t>
      </w:r>
    </w:p>
    <w:p w14:paraId="6B10C1FE" w14:textId="0212CF5E" w:rsidR="00FE1FC2" w:rsidRPr="00F836BC" w:rsidRDefault="00FE1FC2" w:rsidP="00A652E8">
      <w:pPr>
        <w:pStyle w:val="Akapitzlist"/>
        <w:numPr>
          <w:ilvl w:val="0"/>
          <w:numId w:val="43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>doświadczenie zawodowe w sprawowaniu funkcji inspektora nadzoru w specjalności instalacyjnej w zakresie sieci, instalacji i urządzeń cieplnych wentylacyjnych, gazowych, wodociągowych i kanalizacyjnych nad realizacja co najmniej 2 zadań</w:t>
      </w:r>
      <w:r w:rsidRPr="00F836BC">
        <w:rPr>
          <w:rFonts w:asciiTheme="minorHAnsi" w:hAnsiTheme="minorHAnsi" w:cstheme="minorHAnsi"/>
          <w:sz w:val="20"/>
          <w:szCs w:val="20"/>
        </w:rPr>
        <w:t xml:space="preserve"> </w:t>
      </w:r>
      <w:r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polegających na budowie/przebudowie/rozbudowie dla obiektów kubaturowych </w:t>
      </w:r>
      <w:r w:rsidR="00A652E8" w:rsidRPr="00F836BC">
        <w:rPr>
          <w:rFonts w:asciiTheme="minorHAnsi" w:eastAsia="Calibri" w:hAnsiTheme="minorHAnsi" w:cstheme="minorHAnsi"/>
          <w:bCs/>
          <w:sz w:val="20"/>
          <w:szCs w:val="20"/>
        </w:rPr>
        <w:t>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</w:r>
    </w:p>
    <w:p w14:paraId="086B9762" w14:textId="77777777" w:rsidR="00FE1FC2" w:rsidRPr="00F836BC" w:rsidRDefault="00FE1FC2" w:rsidP="00FE1FC2">
      <w:pPr>
        <w:pStyle w:val="Akapitzlist"/>
        <w:spacing w:after="200"/>
        <w:ind w:left="1410"/>
        <w:contextualSpacing/>
        <w:rPr>
          <w:rFonts w:asciiTheme="minorHAnsi" w:eastAsia="Calibri" w:hAnsiTheme="minorHAnsi" w:cstheme="minorHAnsi"/>
          <w:sz w:val="20"/>
          <w:szCs w:val="20"/>
        </w:rPr>
      </w:pPr>
    </w:p>
    <w:p w14:paraId="16F1A411" w14:textId="77777777" w:rsidR="00E66345" w:rsidRPr="00F836BC" w:rsidRDefault="009229AD" w:rsidP="009229AD">
      <w:pPr>
        <w:pStyle w:val="Akapitzlist"/>
        <w:numPr>
          <w:ilvl w:val="0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co najmniej 1 osobą, która będzie pełnić funkcję 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>Inspektor</w:t>
      </w:r>
      <w:r w:rsidRPr="00F836BC">
        <w:rPr>
          <w:rFonts w:asciiTheme="minorHAnsi" w:eastAsia="Calibri" w:hAnsiTheme="minorHAnsi" w:cstheme="minorHAnsi"/>
          <w:sz w:val="20"/>
          <w:szCs w:val="20"/>
        </w:rPr>
        <w:t>a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nadzoru robót w zakresie sieci, instalacji i urządzeń elektrycznych i elektroenergetycznych </w:t>
      </w:r>
    </w:p>
    <w:p w14:paraId="46579AC2" w14:textId="7F031195" w:rsidR="00923DEE" w:rsidRPr="00EE0672" w:rsidRDefault="00E66345" w:rsidP="00E66345">
      <w:pPr>
        <w:pStyle w:val="Akapitzlist"/>
        <w:numPr>
          <w:ilvl w:val="0"/>
          <w:numId w:val="44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>posiadającą</w:t>
      </w:r>
      <w:r w:rsidR="00923DEE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uprawnienia budowlane do kierowania robotami budowlanymi bez ograniczeń w specjalności instalacyjnej w zakresie sieci, instalacji i urządzeń elektrycznych i elektroenergetycznych</w:t>
      </w:r>
      <w:r w:rsidR="009229AD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(lub odpowiadające im ważne uprawnienia budowlane w zakresie pełnionej funkcji, które zostały wydane na podstawie wcześniej obowiązujących </w:t>
      </w:r>
      <w:r w:rsidR="009229AD" w:rsidRPr="00EE0672">
        <w:rPr>
          <w:rFonts w:asciiTheme="minorHAnsi" w:eastAsia="Calibri" w:hAnsiTheme="minorHAnsi" w:cstheme="minorHAnsi"/>
          <w:bCs/>
          <w:sz w:val="20"/>
          <w:szCs w:val="20"/>
        </w:rPr>
        <w:t xml:space="preserve">przepisów). </w:t>
      </w:r>
    </w:p>
    <w:p w14:paraId="6F120FFC" w14:textId="6BF8283D" w:rsidR="00E66345" w:rsidRPr="00EE0672" w:rsidRDefault="00205CD2" w:rsidP="00E66345">
      <w:pPr>
        <w:pStyle w:val="Akapitzlist"/>
        <w:numPr>
          <w:ilvl w:val="0"/>
          <w:numId w:val="44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EE0672">
        <w:rPr>
          <w:rFonts w:asciiTheme="minorHAnsi" w:eastAsia="Calibri" w:hAnsiTheme="minorHAnsi" w:cstheme="minorHAnsi"/>
          <w:bCs/>
          <w:sz w:val="20"/>
          <w:szCs w:val="20"/>
        </w:rPr>
        <w:t>co najmniej od 7</w:t>
      </w:r>
      <w:r w:rsidR="00E66345" w:rsidRPr="00EE0672">
        <w:rPr>
          <w:rFonts w:asciiTheme="minorHAnsi" w:eastAsia="Calibri" w:hAnsiTheme="minorHAnsi" w:cstheme="minorHAnsi"/>
          <w:bCs/>
          <w:sz w:val="20"/>
          <w:szCs w:val="20"/>
        </w:rPr>
        <w:t xml:space="preserve"> lat posiada uprawnienia budowlane w specjalności instalacyjnej w zakresie sieci, instalacji i urządzeń elektrycznych i elektroenergetycznych;</w:t>
      </w:r>
    </w:p>
    <w:p w14:paraId="22FC24FE" w14:textId="3189B5BF" w:rsidR="00E66345" w:rsidRPr="00F836BC" w:rsidRDefault="00E66345" w:rsidP="00A652E8">
      <w:pPr>
        <w:pStyle w:val="Akapitzlist"/>
        <w:numPr>
          <w:ilvl w:val="0"/>
          <w:numId w:val="44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doświadczenie zawodowe w sprawowaniu funkcji inspektora nadzoru w specjalności instalacyjnej w zakresie sieci, instalacji i urządzeń elektrycznych i elektroenergetycznych nad realizacja co najmniej 2 zadań polegających na budowie/przebudowie/rozbudowie dla obiektów kubaturowych </w:t>
      </w:r>
      <w:r w:rsidR="00A652E8" w:rsidRPr="00F836BC">
        <w:rPr>
          <w:rFonts w:asciiTheme="minorHAnsi" w:eastAsia="Calibri" w:hAnsiTheme="minorHAnsi" w:cstheme="minorHAnsi"/>
          <w:bCs/>
          <w:sz w:val="20"/>
          <w:szCs w:val="20"/>
        </w:rPr>
        <w:t>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</w:r>
    </w:p>
    <w:p w14:paraId="19265CB5" w14:textId="77777777" w:rsidR="009B1265" w:rsidRPr="00F836BC" w:rsidRDefault="009229AD" w:rsidP="009229AD">
      <w:pPr>
        <w:pStyle w:val="Akapitzlist"/>
        <w:numPr>
          <w:ilvl w:val="0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co najmniej 1 osobą, która będzie pełnić funkcję 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>Inspektor</w:t>
      </w:r>
      <w:r w:rsidRPr="00F836BC">
        <w:rPr>
          <w:rFonts w:asciiTheme="minorHAnsi" w:eastAsia="Calibri" w:hAnsiTheme="minorHAnsi" w:cstheme="minorHAnsi"/>
          <w:sz w:val="20"/>
          <w:szCs w:val="20"/>
        </w:rPr>
        <w:t>a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nadzoru robót w zakresie sieci, instalacji i urządzeń telekomunikacyjnych </w:t>
      </w:r>
    </w:p>
    <w:p w14:paraId="2BE43651" w14:textId="77777777" w:rsidR="009B1265" w:rsidRPr="00F836BC" w:rsidRDefault="009B1265" w:rsidP="009B1265">
      <w:pPr>
        <w:pStyle w:val="Akapitzlist"/>
        <w:numPr>
          <w:ilvl w:val="0"/>
          <w:numId w:val="45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>posiadającą</w:t>
      </w:r>
      <w:r w:rsidR="00923DEE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uprawnienia budowlane do kierowania robotami budowlanymi bez ograniczeń w specjalności instalacyjnej w zakresie sieci, instalacji i urządzeń telekomunikacyjnych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229AD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(lub odpowiadające im ważne uprawnienia budowlane w zakresie pełnionej funkcji, które zostały wydane na podstawie wcześniej obowiązujących przepisów). 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304A7DCF" w14:textId="2A22C479" w:rsidR="009B1265" w:rsidRPr="00EE0672" w:rsidRDefault="009B1265" w:rsidP="009B1265">
      <w:pPr>
        <w:pStyle w:val="Akapitzlist"/>
        <w:numPr>
          <w:ilvl w:val="0"/>
          <w:numId w:val="45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hAnsiTheme="minorHAnsi" w:cstheme="minorHAnsi"/>
          <w:sz w:val="20"/>
          <w:szCs w:val="20"/>
        </w:rPr>
        <w:t xml:space="preserve"> </w:t>
      </w:r>
      <w:r w:rsidRPr="00EE0672">
        <w:rPr>
          <w:rFonts w:asciiTheme="minorHAnsi" w:eastAsia="Calibri" w:hAnsiTheme="minorHAnsi" w:cstheme="minorHAnsi"/>
          <w:sz w:val="20"/>
          <w:szCs w:val="20"/>
        </w:rPr>
        <w:t>co</w:t>
      </w:r>
      <w:r w:rsidR="00205CD2" w:rsidRPr="00EE0672">
        <w:rPr>
          <w:rFonts w:asciiTheme="minorHAnsi" w:eastAsia="Calibri" w:hAnsiTheme="minorHAnsi" w:cstheme="minorHAnsi"/>
          <w:sz w:val="20"/>
          <w:szCs w:val="20"/>
        </w:rPr>
        <w:t xml:space="preserve"> najmniej od 7 </w:t>
      </w:r>
      <w:r w:rsidRPr="00EE0672">
        <w:rPr>
          <w:rFonts w:asciiTheme="minorHAnsi" w:eastAsia="Calibri" w:hAnsiTheme="minorHAnsi" w:cstheme="minorHAnsi"/>
          <w:sz w:val="20"/>
          <w:szCs w:val="20"/>
        </w:rPr>
        <w:t>lat posiada uprawnienia budowlane w specjalności instalacyjnej w zakresie sieci, instalacji i urządzeń telekomunikacyjnych;</w:t>
      </w:r>
    </w:p>
    <w:p w14:paraId="29D8E908" w14:textId="53FBAA46" w:rsidR="00923DEE" w:rsidRPr="00F836BC" w:rsidRDefault="009B1265" w:rsidP="00A652E8">
      <w:pPr>
        <w:pStyle w:val="Akapitzlist"/>
        <w:numPr>
          <w:ilvl w:val="0"/>
          <w:numId w:val="45"/>
        </w:numPr>
        <w:spacing w:after="200"/>
        <w:contextualSpacing/>
        <w:rPr>
          <w:rFonts w:asciiTheme="minorHAnsi" w:eastAsia="Calibri" w:hAnsiTheme="minorHAnsi" w:cstheme="minorHAnsi"/>
          <w:color w:val="FF0000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doświadczenie zawodowe w sprawowaniu funkcji inspektora nadzoru w specjalności instalacyjnej w zakresie sieci, instalacji i urządzeń telekomunikacyjnych nad realizacja co najmniej 2 zadań polegających na budowie/przebudowie/rozbudowie dla obiektów kubaturowych 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>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</w:r>
    </w:p>
    <w:p w14:paraId="1F96F0B6" w14:textId="77777777" w:rsidR="009F571D" w:rsidRPr="00F836BC" w:rsidRDefault="009F571D" w:rsidP="0009099D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  <w:r w:rsidRPr="00F836BC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Zamawiający dopuszcza składanie przez osoby będące obywatelami państw członkowskich Unii Europejskiej, Konfederacji Szwajcarskiej oraz państw członkowskich Europejskiego Porozumienia o Wolnym Handlu (EFTA) – strony umowy o Europejskim Obszarze Gospodarczym -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r. o samorządach zawodowych architektów oraz inżynierów budownictwa.</w:t>
      </w:r>
    </w:p>
    <w:p w14:paraId="78FCBBB5" w14:textId="3E06A28E" w:rsidR="009F571D" w:rsidRPr="00F836BC" w:rsidRDefault="009F571D" w:rsidP="0009099D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  <w:r w:rsidRPr="00F836BC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 </w:t>
      </w:r>
    </w:p>
    <w:p w14:paraId="12BA0931" w14:textId="7C9D48C2" w:rsidR="009F571D" w:rsidRPr="00F836BC" w:rsidRDefault="009F571D" w:rsidP="0009099D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  <w:r w:rsidRPr="00F836BC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W przypadku Wykonawców zagranicznych dopuszcza się równoważne kwalifikacje zdobyte w innych państwach na zasadach określonych w art. 12a ustawy z dnia 7.7.1994 r. - Prawo budowlane z uwzględnieniem postanowień ustawy z dnia 22.12.2015 r. o zasadach uznawania kwalifikacji zawodowych nabytych w państwach członkowskich Unii Europejskiej (Dz.U. 2016 r., poz. 65). </w:t>
      </w:r>
    </w:p>
    <w:p w14:paraId="38FD4818" w14:textId="77777777" w:rsidR="009F571D" w:rsidRPr="00F836BC" w:rsidRDefault="009F571D" w:rsidP="0009099D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</w:p>
    <w:p w14:paraId="05FF48CA" w14:textId="77777777" w:rsidR="009F571D" w:rsidRPr="00F836BC" w:rsidRDefault="009F571D" w:rsidP="0009099D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ja-JP"/>
        </w:rPr>
      </w:pPr>
      <w:r w:rsidRPr="00F836BC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W przypadku wykonawców wspólnie ubiegających się o udzielenie zamówienia, warunki dotyczące zdolności technicznej lub zawodowej mogą zostać spełnione przez jednego </w:t>
      </w:r>
      <w:r w:rsidRPr="00F836BC"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ja-JP"/>
        </w:rPr>
        <w:t xml:space="preserve">lub kilku wykonawców wspólnie ubiegających się o udzielenie zamówienia. </w:t>
      </w:r>
    </w:p>
    <w:p w14:paraId="2EDE8CE0" w14:textId="77777777" w:rsidR="0009099D" w:rsidRPr="00F836BC" w:rsidRDefault="0009099D" w:rsidP="0009099D">
      <w:pPr>
        <w:spacing w:after="200" w:line="276" w:lineRule="auto"/>
        <w:ind w:left="709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</w:p>
    <w:p w14:paraId="5223D839" w14:textId="0BAAB496" w:rsidR="009229AD" w:rsidRPr="00F836BC" w:rsidRDefault="009F571D" w:rsidP="0009099D">
      <w:pPr>
        <w:spacing w:after="200" w:line="276" w:lineRule="auto"/>
        <w:ind w:left="709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36BC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W przypadku korzystania z zasobów innego podmiotu każdy z wyżej określonych warunków może być potwierdzony przez inny podmiot, z którego zasobu skorzysta wykonawca.</w:t>
      </w:r>
    </w:p>
    <w:p w14:paraId="3D9554C5" w14:textId="5065AD20" w:rsidR="00C96DAE" w:rsidRPr="00F836BC" w:rsidRDefault="00C96DAE" w:rsidP="009F571D">
      <w:pPr>
        <w:pStyle w:val="Tekstpodstawowy2"/>
        <w:tabs>
          <w:tab w:val="left" w:pos="1134"/>
        </w:tabs>
        <w:spacing w:after="120"/>
        <w:ind w:left="1134" w:hanging="1134"/>
        <w:rPr>
          <w:rFonts w:asciiTheme="minorHAnsi" w:hAnsiTheme="minorHAnsi" w:cstheme="minorHAnsi"/>
          <w:b w:val="0"/>
          <w:sz w:val="20"/>
          <w:szCs w:val="20"/>
          <w:highlight w:val="yellow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ab/>
        <w:t xml:space="preserve"> </w:t>
      </w:r>
    </w:p>
    <w:p w14:paraId="35E71382" w14:textId="38DBD2DB" w:rsidR="002F5F94" w:rsidRPr="00F836BC" w:rsidRDefault="0012143C" w:rsidP="00F832AA">
      <w:pPr>
        <w:pStyle w:val="Tekstpodstawowy2"/>
        <w:tabs>
          <w:tab w:val="left" w:pos="0"/>
        </w:tabs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F836BC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F836BC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0F3CABC7" w14:textId="67AF771E" w:rsidR="0006792C" w:rsidRPr="00F836BC" w:rsidRDefault="0012143C" w:rsidP="005E2E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F836B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F836BC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5E2E6C" w:rsidRPr="00F836BC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445F80F" w14:textId="77777777" w:rsidR="009F571D" w:rsidRPr="00F836BC" w:rsidRDefault="009F571D" w:rsidP="005E2E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A8DC01B" w14:textId="1F0F1101" w:rsidR="0006792C" w:rsidRPr="00F836BC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36BC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F836BC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F836BC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561A3038" w:rsidR="0006792C" w:rsidRPr="00F836BC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F836BC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8F1EAC" w:rsidRPr="00F836BC">
        <w:rPr>
          <w:rFonts w:asciiTheme="minorHAnsi" w:hAnsiTheme="minorHAnsi" w:cstheme="minorHAnsi"/>
          <w:b w:val="0"/>
          <w:sz w:val="20"/>
          <w:szCs w:val="20"/>
        </w:rPr>
        <w:t>ust. 1 ustawy Pzp oraz w art. 7 ust. 1 ustawy o szczególnych rozwiązaniach w zakresie przeciwdziałania wspieraniu agresji na Ukrainę oraz służących och</w:t>
      </w:r>
      <w:r w:rsidR="00E005B7" w:rsidRPr="00F836BC">
        <w:rPr>
          <w:rFonts w:asciiTheme="minorHAnsi" w:hAnsiTheme="minorHAnsi" w:cstheme="minorHAnsi"/>
          <w:b w:val="0"/>
          <w:sz w:val="20"/>
          <w:szCs w:val="20"/>
        </w:rPr>
        <w:t>ronie bezpieczeństwa narodowego</w:t>
      </w:r>
      <w:r w:rsidR="008F1EAC" w:rsidRPr="00F836BC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5"/>
      </w:r>
      <w:r w:rsidR="008F1EA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8705E75" w14:textId="087BBF7E" w:rsidR="00725E6C" w:rsidRPr="00F836BC" w:rsidRDefault="0012143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 w:rsidRPr="00F836BC">
        <w:rPr>
          <w:rFonts w:asciiTheme="minorHAnsi" w:hAnsiTheme="minorHAnsi" w:cstheme="minorHAnsi"/>
          <w:b w:val="0"/>
          <w:sz w:val="20"/>
          <w:szCs w:val="20"/>
        </w:rPr>
        <w:t>.2.</w:t>
      </w:r>
      <w:r w:rsidR="000055E2" w:rsidRPr="00F836BC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725E6C" w:rsidRPr="00F836BC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2C10F555" w14:textId="7A671DFE" w:rsidR="0006792C" w:rsidRPr="00F836BC" w:rsidRDefault="00725E6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 w:rsidRPr="00F836B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F836BC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BA05D8" w:rsidRPr="00F836B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BA05D8" w:rsidRPr="00F836BC">
        <w:rPr>
          <w:rFonts w:asciiTheme="minorHAnsi" w:hAnsiTheme="minorHAnsi" w:cstheme="minorHAnsi"/>
          <w:b w:val="0"/>
          <w:sz w:val="20"/>
          <w:szCs w:val="20"/>
        </w:rPr>
        <w:t xml:space="preserve">oraz w art. 7 ust. </w:t>
      </w:r>
      <w:r w:rsidR="00E005B7" w:rsidRPr="00F836BC">
        <w:rPr>
          <w:rFonts w:asciiTheme="minorHAnsi" w:hAnsiTheme="minorHAnsi" w:cstheme="minorHAnsi"/>
          <w:b w:val="0"/>
          <w:sz w:val="20"/>
          <w:szCs w:val="20"/>
        </w:rPr>
        <w:t>2</w:t>
      </w:r>
      <w:r w:rsidR="00BA05D8" w:rsidRPr="00F836BC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79666CEE" w14:textId="569C5922" w:rsidR="00A719B5" w:rsidRPr="00F836BC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725E6C" w:rsidRPr="00F836B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F836BC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F836BC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F836BC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F836BC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F836BC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F836BC">
        <w:rPr>
          <w:rFonts w:asciiTheme="minorHAnsi" w:hAnsiTheme="minorHAnsi" w:cstheme="minorHAnsi"/>
          <w:sz w:val="20"/>
          <w:szCs w:val="20"/>
        </w:rPr>
        <w:t>łącznie</w:t>
      </w:r>
      <w:r w:rsidR="00C03541" w:rsidRPr="00F836B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F836BC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F836BC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F836BC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F836BC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F836BC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F836BC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F836BC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F836BC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F836BC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4B6F940C" w:rsidR="0006792C" w:rsidRPr="00F836BC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725E6C" w:rsidRPr="00F836BC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F836BC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725E6C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F836BC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F836BC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725E6C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 IDW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F836BC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F836BC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797F5D58" w:rsidR="0006792C" w:rsidRPr="00BE76B3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725E6C" w:rsidRPr="00F836BC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010DA94" w:rsidR="0006792C" w:rsidRPr="008D4F73" w:rsidRDefault="006C29A1" w:rsidP="00F40D26">
      <w:pPr>
        <w:spacing w:before="24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60EFFAB0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</w:t>
      </w:r>
      <w:r w:rsidR="004A6517">
        <w:rPr>
          <w:rFonts w:asciiTheme="minorHAnsi" w:hAnsiTheme="minorHAnsi" w:cstheme="minorHAnsi"/>
          <w:b w:val="0"/>
          <w:sz w:val="20"/>
          <w:szCs w:val="20"/>
        </w:rPr>
        <w:t>miotowych środków dowodowych na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B2C5D49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229EA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A4B21B" w14:textId="0427AF35" w:rsidR="0006792C" w:rsidRPr="001A040F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AB5B2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E81F9A">
        <w:rPr>
          <w:rFonts w:asciiTheme="minorHAnsi" w:hAnsiTheme="minorHAnsi" w:cstheme="minorHAnsi"/>
          <w:b w:val="0"/>
          <w:sz w:val="20"/>
          <w:szCs w:val="20"/>
        </w:rPr>
        <w:t>.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88FDAC" w14:textId="01794166" w:rsidR="0006792C" w:rsidRPr="00F65DD6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10.5</w:t>
      </w:r>
      <w:r w:rsidR="0006792C" w:rsidRPr="00FA52A8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jest to niezbędne do zapewnienia odpowiedniego przebiegu postępowania o udzielenie zamówienia, Zamawiający może na każdym etapie postępowania wezwać Wykonawców do złożenia wszystkich lub niektórych </w:t>
      </w:r>
      <w:r w:rsidR="00CB6533" w:rsidRPr="00F65DD6">
        <w:rPr>
          <w:rFonts w:asciiTheme="minorHAnsi" w:hAnsiTheme="minorHAnsi" w:cstheme="minorHAnsi"/>
          <w:b w:val="0"/>
          <w:sz w:val="20"/>
          <w:szCs w:val="20"/>
        </w:rPr>
        <w:t>podmiotowych środków dowodowych, aktualnych na dzień ich złożenia</w:t>
      </w:r>
      <w:r w:rsidR="004D11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4ED219B" w14:textId="6BE0504F" w:rsidR="00CF182F" w:rsidRPr="00F65DD6" w:rsidRDefault="00C258EB" w:rsidP="00E81F9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zachodzą uzasadnione podstawy do uznania, że złożone uprzednio podmiotowe środki dowodowe nie są już aktualne, </w:t>
      </w:r>
      <w:r w:rsidR="00FC018C">
        <w:rPr>
          <w:rFonts w:asciiTheme="minorHAnsi" w:hAnsiTheme="minorHAnsi" w:cstheme="minorHAnsi"/>
          <w:b w:val="0"/>
          <w:sz w:val="20"/>
          <w:szCs w:val="20"/>
        </w:rPr>
        <w:t>Z</w:t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>amawiający może w każdym czasie wezwać wykonawcę lub wykonawców do złożenia wszystkich lub niektórych podmiotowych środków dowodowych, aktualnych na dzień ich złożenia</w:t>
      </w:r>
      <w:r w:rsidR="00E81F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4B904" w14:textId="70A84E19" w:rsidR="00FA1610" w:rsidRPr="00FA1610" w:rsidRDefault="00965916" w:rsidP="00D871AC">
      <w:pPr>
        <w:pStyle w:val="NormalnyWeb"/>
        <w:numPr>
          <w:ilvl w:val="1"/>
          <w:numId w:val="16"/>
        </w:numPr>
        <w:tabs>
          <w:tab w:val="left" w:pos="709"/>
        </w:tabs>
        <w:spacing w:before="120" w:beforeAutospacing="0" w:after="120" w:afterAutospacing="0"/>
        <w:rPr>
          <w:rFonts w:asciiTheme="minorHAnsi" w:hAnsiTheme="minorHAnsi" w:cstheme="minorHAnsi"/>
        </w:rPr>
      </w:pPr>
      <w:r w:rsidRPr="00FA1610">
        <w:rPr>
          <w:rFonts w:asciiTheme="minorHAnsi" w:hAnsiTheme="minorHAnsi" w:cstheme="minorHAnsi"/>
        </w:rPr>
        <w:t xml:space="preserve">W celu </w:t>
      </w:r>
      <w:r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Pr="00FA1610">
        <w:rPr>
          <w:rFonts w:asciiTheme="minorHAnsi" w:hAnsiTheme="minorHAnsi" w:cstheme="minorHAnsi"/>
        </w:rPr>
        <w:t xml:space="preserve"> </w:t>
      </w:r>
      <w:r w:rsidRPr="00FA1610">
        <w:rPr>
          <w:rFonts w:asciiTheme="minorHAnsi" w:hAnsiTheme="minorHAnsi" w:cstheme="minorHAnsi"/>
        </w:rPr>
        <w:br/>
        <w:t>w postępowaniu Wykonawca składa</w:t>
      </w:r>
      <w:r w:rsidR="00AB2714">
        <w:rPr>
          <w:rFonts w:asciiTheme="minorHAnsi" w:hAnsiTheme="minorHAnsi" w:cstheme="minorHAnsi"/>
        </w:rPr>
        <w:t>,</w:t>
      </w:r>
      <w:r w:rsidR="003A200D">
        <w:rPr>
          <w:rFonts w:asciiTheme="minorHAnsi" w:hAnsiTheme="minorHAnsi" w:cstheme="minorHAnsi"/>
        </w:rPr>
        <w:t xml:space="preserve"> </w:t>
      </w:r>
      <w:r w:rsidR="003A200D" w:rsidRPr="00AB2714">
        <w:rPr>
          <w:rFonts w:asciiTheme="minorHAnsi" w:hAnsiTheme="minorHAnsi" w:cstheme="minorHAnsi"/>
          <w:u w:val="single"/>
        </w:rPr>
        <w:t>na wezwanie Zamawiającego</w:t>
      </w:r>
      <w:r w:rsidR="00F350FA">
        <w:rPr>
          <w:rFonts w:asciiTheme="minorHAnsi" w:hAnsiTheme="minorHAnsi" w:cstheme="minorHAnsi"/>
          <w:u w:val="single"/>
        </w:rPr>
        <w:t>,</w:t>
      </w:r>
      <w:r w:rsidR="003A200D" w:rsidRPr="00AB2714">
        <w:rPr>
          <w:rFonts w:asciiTheme="minorHAnsi" w:hAnsiTheme="minorHAnsi" w:cstheme="minorHAnsi"/>
          <w:u w:val="single"/>
        </w:rPr>
        <w:t xml:space="preserve"> o którym mowa w pkt 10.4</w:t>
      </w:r>
      <w:r w:rsidR="003A200D" w:rsidRPr="003A200D">
        <w:rPr>
          <w:rFonts w:asciiTheme="minorHAnsi" w:hAnsiTheme="minorHAnsi" w:cstheme="minorHAnsi"/>
        </w:rPr>
        <w:t>:</w:t>
      </w:r>
      <w:r w:rsidRPr="00FA1610">
        <w:rPr>
          <w:rFonts w:asciiTheme="minorHAnsi" w:hAnsiTheme="minorHAnsi" w:cstheme="minorHAnsi"/>
        </w:rPr>
        <w:t xml:space="preserve"> </w:t>
      </w:r>
    </w:p>
    <w:p w14:paraId="2CFC1591" w14:textId="035D6735" w:rsidR="00F226BA" w:rsidRPr="00A76624" w:rsidRDefault="00A76624" w:rsidP="00F836B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76624">
        <w:rPr>
          <w:rFonts w:asciiTheme="minorHAnsi" w:hAnsiTheme="minorHAnsi" w:cstheme="minorHAnsi"/>
          <w:sz w:val="20"/>
          <w:szCs w:val="20"/>
        </w:rPr>
        <w:t>dokumentów potwierdzaj</w:t>
      </w:r>
      <w:r>
        <w:rPr>
          <w:rFonts w:asciiTheme="minorHAnsi" w:hAnsiTheme="minorHAnsi" w:cstheme="minorHAnsi"/>
          <w:sz w:val="20"/>
          <w:szCs w:val="20"/>
        </w:rPr>
        <w:t>ących (</w:t>
      </w:r>
      <w:r w:rsidR="00F226BA" w:rsidRPr="00A76624">
        <w:rPr>
          <w:rFonts w:asciiTheme="minorHAnsi" w:hAnsiTheme="minorHAnsi" w:cstheme="minorHAnsi"/>
          <w:sz w:val="20"/>
          <w:szCs w:val="20"/>
        </w:rPr>
        <w:t>polisy</w:t>
      </w:r>
      <w:r>
        <w:rPr>
          <w:rFonts w:asciiTheme="minorHAnsi" w:hAnsiTheme="minorHAnsi" w:cstheme="minorHAnsi"/>
          <w:sz w:val="20"/>
          <w:szCs w:val="20"/>
        </w:rPr>
        <w:t>)</w:t>
      </w:r>
      <w:r w:rsidR="00F226BA" w:rsidRPr="00A76624">
        <w:rPr>
          <w:rFonts w:asciiTheme="minorHAnsi" w:hAnsiTheme="minorHAnsi" w:cstheme="minorHAnsi"/>
          <w:sz w:val="20"/>
          <w:szCs w:val="20"/>
        </w:rPr>
        <w:t xml:space="preserve"> lub inny dokument ubezpieczenia potwierdzający, że Wykonawca jest ubezpieczony od odpowiedzialności cywilnej w zakresie działalności</w:t>
      </w:r>
      <w:r w:rsidR="00F836BC" w:rsidRPr="00F836BC">
        <w:t xml:space="preserve"> </w:t>
      </w:r>
      <w:r w:rsidR="00F836BC" w:rsidRPr="00F836BC">
        <w:rPr>
          <w:rFonts w:asciiTheme="minorHAnsi" w:hAnsiTheme="minorHAnsi" w:cstheme="minorHAnsi"/>
          <w:sz w:val="20"/>
          <w:szCs w:val="20"/>
        </w:rPr>
        <w:t>związanej z przedmiotem zamówienia</w:t>
      </w:r>
      <w:r w:rsidR="00F226BA" w:rsidRPr="00F226BA">
        <w:t xml:space="preserve"> </w:t>
      </w:r>
      <w:r w:rsidR="00F226BA" w:rsidRPr="00A76624">
        <w:rPr>
          <w:rFonts w:asciiTheme="minorHAnsi" w:hAnsiTheme="minorHAnsi" w:cstheme="minorHAnsi"/>
          <w:sz w:val="20"/>
          <w:szCs w:val="20"/>
        </w:rPr>
        <w:t>na sprawowanie nadzoru inwestorskiego nad robotami budowlanymi lub budową (OC Wykonawcy) na kwotę nie mniejszą niż 500 000 PLN,</w:t>
      </w:r>
      <w:r w:rsidR="00F226BA" w:rsidRPr="00F226BA">
        <w:t xml:space="preserve"> </w:t>
      </w:r>
      <w:r w:rsidR="00F226BA" w:rsidRPr="00A76624">
        <w:rPr>
          <w:rFonts w:asciiTheme="minorHAnsi" w:hAnsiTheme="minorHAnsi" w:cstheme="minorHAnsi"/>
          <w:sz w:val="20"/>
          <w:szCs w:val="20"/>
        </w:rPr>
        <w:t>z dowodem zapłaty składki z tytułu zawarcia umowy ubezpieczenia; w celu potwierdzenia spełnienia warunku określonego w pkt 8.2. ppkt 3</w:t>
      </w:r>
      <w:r>
        <w:rPr>
          <w:rFonts w:asciiTheme="minorHAnsi" w:hAnsiTheme="minorHAnsi" w:cstheme="minorHAnsi"/>
          <w:sz w:val="20"/>
          <w:szCs w:val="20"/>
        </w:rPr>
        <w:t xml:space="preserve"> IDW – TOM I SWZ</w:t>
      </w:r>
      <w:r w:rsidR="00F226BA" w:rsidRPr="00A76624">
        <w:rPr>
          <w:rFonts w:asciiTheme="minorHAnsi" w:hAnsiTheme="minorHAnsi" w:cstheme="minorHAnsi"/>
          <w:sz w:val="20"/>
          <w:szCs w:val="20"/>
        </w:rPr>
        <w:t>;</w:t>
      </w:r>
    </w:p>
    <w:p w14:paraId="72015BC7" w14:textId="41C5D2FC" w:rsidR="00F226BA" w:rsidRPr="00F226BA" w:rsidRDefault="00F226BA" w:rsidP="00A76624">
      <w:pPr>
        <w:pStyle w:val="Akapitzlist"/>
        <w:ind w:left="1428"/>
        <w:jc w:val="both"/>
        <w:rPr>
          <w:rFonts w:asciiTheme="minorHAnsi" w:hAnsiTheme="minorHAnsi" w:cstheme="minorHAnsi"/>
          <w:sz w:val="20"/>
          <w:szCs w:val="20"/>
        </w:rPr>
      </w:pPr>
    </w:p>
    <w:p w14:paraId="068E8A16" w14:textId="392ACBD7" w:rsidR="00F226BA" w:rsidRDefault="00F226BA" w:rsidP="00A76624">
      <w:pPr>
        <w:pStyle w:val="Akapitzlist"/>
        <w:ind w:left="1428"/>
        <w:jc w:val="both"/>
        <w:rPr>
          <w:rFonts w:asciiTheme="minorHAnsi" w:hAnsiTheme="minorHAnsi" w:cstheme="minorHAnsi"/>
          <w:sz w:val="20"/>
          <w:szCs w:val="20"/>
        </w:rPr>
      </w:pPr>
      <w:r w:rsidRPr="00F226BA">
        <w:rPr>
          <w:rFonts w:asciiTheme="minorHAnsi" w:hAnsiTheme="minorHAnsi" w:cstheme="minorHAnsi"/>
          <w:sz w:val="20"/>
          <w:szCs w:val="20"/>
        </w:rPr>
        <w:t>W przypadku wykonawców wspólnie ubiegających się o udzielenie zamówienia, powyższy warunek dotyczące sytuacji ekonomicznej lub finansowej musi zostać spełniony przez minimum jednego wykonawcę.</w:t>
      </w:r>
    </w:p>
    <w:p w14:paraId="1FF1648A" w14:textId="5283A9D1" w:rsidR="00FA1610" w:rsidRPr="00D52BD9" w:rsidRDefault="00A76624" w:rsidP="00D52BD9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BC5BBC" w:rsidRPr="00BC5BBC">
        <w:rPr>
          <w:rFonts w:asciiTheme="minorHAnsi" w:hAnsiTheme="minorHAnsi" w:cstheme="minorHAnsi"/>
          <w:sz w:val="20"/>
          <w:szCs w:val="20"/>
        </w:rPr>
        <w:t>ykaz</w:t>
      </w:r>
      <w:r w:rsidR="00D52BD9" w:rsidRPr="00D52BD9"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usług wykonanych, a w przypadku świadczeń powtarzających się lub ciągłych również wykonywanych,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C46AEF">
        <w:rPr>
          <w:rFonts w:asciiTheme="minorHAnsi" w:hAnsiTheme="minorHAnsi" w:cstheme="minorHAnsi"/>
          <w:sz w:val="20"/>
          <w:szCs w:val="20"/>
        </w:rPr>
        <w:t>w okresie ostatnich 5</w:t>
      </w:r>
      <w:r w:rsidR="00D52BD9" w:rsidRPr="00D52BD9">
        <w:rPr>
          <w:rFonts w:asciiTheme="minorHAnsi" w:hAnsiTheme="minorHAnsi" w:cstheme="minorHAnsi"/>
          <w:sz w:val="20"/>
          <w:szCs w:val="20"/>
        </w:rPr>
        <w:t xml:space="preserve"> lat, a jeżeli okres prowadzenia działalności jest krótszy – w tym okresie, wraz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z podaniem ich wartości, przedmiotu, dat wykonania i podmiotów, na rzecz których dostawy lub usługi zostały wykonane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lub są wykonywane, oraz załączeniem dowodów określających, czy te dostawy lub usługi zostały wykonane lub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są wykonywane należycie, przy czym dowodami, o których mowa, są referencje bądź inne dokumenty sporządzone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przez podmiot, na rzecz którego dostawy lub usługi zostały wykonane, a w przypadku świadczeń powtarzających się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lub ciągłych są wykonywane, a jeżeli wykonawca z przyczyn niezależnych od niego nie jest w stanie uzyskać tych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dokumentów – oświadczenie wykonawcy; w przypadku świadczeń powtarzających się lub ciągłych nadal wykonywanych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referencje bądź inne dokumenty potwierdzające ich należyte wykonywanie powinny być wystawione w okresie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 xml:space="preserve">ostatnich 3 miesięcy;  </w:t>
      </w:r>
      <w:r w:rsidR="00BC5BBC" w:rsidRPr="00D52BD9">
        <w:rPr>
          <w:rFonts w:asciiTheme="minorHAnsi" w:hAnsiTheme="minorHAnsi" w:cstheme="minorHAnsi"/>
          <w:sz w:val="20"/>
          <w:szCs w:val="20"/>
        </w:rPr>
        <w:t xml:space="preserve">– </w:t>
      </w:r>
      <w:r w:rsidR="00BC5BBC" w:rsidRPr="00D52BD9">
        <w:rPr>
          <w:rFonts w:asciiTheme="minorHAnsi" w:hAnsiTheme="minorHAnsi" w:cstheme="minorHAnsi"/>
          <w:b/>
          <w:sz w:val="20"/>
          <w:szCs w:val="20"/>
        </w:rPr>
        <w:t>zgodnie ze wzorem, który stanowi Formularz 3.4</w:t>
      </w:r>
      <w:r w:rsidR="00FA1610" w:rsidRPr="00D52BD9">
        <w:rPr>
          <w:rFonts w:asciiTheme="minorHAnsi" w:hAnsiTheme="minorHAnsi" w:cstheme="minorHAnsi"/>
          <w:sz w:val="20"/>
          <w:szCs w:val="20"/>
        </w:rPr>
        <w:t>.</w:t>
      </w:r>
    </w:p>
    <w:p w14:paraId="3F1C8297" w14:textId="24445F35" w:rsidR="00D213B7" w:rsidRPr="00FF6DFF" w:rsidRDefault="00D213B7" w:rsidP="00BF48D6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</w:t>
      </w:r>
      <w:r w:rsidRPr="00D97A6A">
        <w:rPr>
          <w:rFonts w:asciiTheme="minorHAnsi" w:hAnsiTheme="minorHAnsi" w:cstheme="minorHAnsi"/>
          <w:sz w:val="20"/>
          <w:szCs w:val="20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D97A6A" w:rsidDel="00D97A6A">
        <w:rPr>
          <w:rFonts w:asciiTheme="minorHAnsi" w:hAnsiTheme="minorHAnsi" w:cstheme="minorHAnsi"/>
          <w:sz w:val="20"/>
          <w:szCs w:val="20"/>
        </w:rPr>
        <w:t xml:space="preserve"> </w:t>
      </w:r>
      <w:r w:rsidRPr="00E3562E">
        <w:rPr>
          <w:rFonts w:asciiTheme="minorHAnsi" w:hAnsiTheme="minorHAnsi" w:cstheme="minorHAnsi"/>
          <w:sz w:val="20"/>
          <w:szCs w:val="20"/>
        </w:rPr>
        <w:t xml:space="preserve"> – </w:t>
      </w:r>
      <w:r w:rsidRPr="00E3562E">
        <w:rPr>
          <w:rFonts w:asciiTheme="minorHAnsi" w:hAnsiTheme="minorHAnsi" w:cstheme="minorHAnsi"/>
          <w:b/>
          <w:sz w:val="20"/>
          <w:szCs w:val="20"/>
        </w:rPr>
        <w:t>zgodnie ze wzorem, który stanowi Formularz 3.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="00756F47">
        <w:rPr>
          <w:rFonts w:asciiTheme="minorHAnsi" w:hAnsiTheme="minorHAnsi" w:cstheme="minorHAnsi"/>
          <w:b/>
          <w:sz w:val="20"/>
          <w:szCs w:val="20"/>
        </w:rPr>
        <w:t>.</w:t>
      </w:r>
    </w:p>
    <w:p w14:paraId="504BC93B" w14:textId="30E0EE70" w:rsidR="003C38B7" w:rsidRPr="008D4F73" w:rsidRDefault="003C38B7" w:rsidP="00D871AC">
      <w:pPr>
        <w:pStyle w:val="Tekstpodstawowy2"/>
        <w:numPr>
          <w:ilvl w:val="1"/>
          <w:numId w:val="16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469CBC94" w:rsidR="00EF4DCA" w:rsidRPr="008D4F73" w:rsidRDefault="00EF4DCA" w:rsidP="00572EE2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35182860" w:rsidR="0006792C" w:rsidRPr="00811160" w:rsidRDefault="00B563AA" w:rsidP="00572EE2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2FC2DBB" w14:textId="1DF8E804" w:rsidR="00B563AA" w:rsidRPr="008D4F73" w:rsidRDefault="0006792C" w:rsidP="0081116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1116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D871AC">
      <w:pPr>
        <w:pStyle w:val="Tekstpodstawowy2"/>
        <w:numPr>
          <w:ilvl w:val="0"/>
          <w:numId w:val="17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79412957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73A3770D" w:rsidR="0006792C" w:rsidRPr="008D4F73" w:rsidRDefault="00812D2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71453F1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winny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zaufanym lub podpisem osobistym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644F3E0" w14:textId="55683DF7" w:rsidR="00D35885" w:rsidRDefault="0006792C" w:rsidP="00F40D26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775EB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452CEFA2" w:rsidR="00812D2B" w:rsidRPr="008D4F73" w:rsidRDefault="00812D2B" w:rsidP="005A1EED">
      <w:pPr>
        <w:pStyle w:val="Tekstpodstawowy2"/>
        <w:spacing w:before="240"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0D26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201CBE6" w:rsidR="0006792C" w:rsidRPr="006245D1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</w:t>
      </w:r>
      <w:r w:rsidRPr="00C17F34">
        <w:rPr>
          <w:rFonts w:asciiTheme="minorHAnsi" w:hAnsiTheme="minorHAnsi" w:cstheme="minorHAnsi"/>
          <w:sz w:val="20"/>
          <w:szCs w:val="20"/>
        </w:rPr>
        <w:t>w Tomie II SWZ.</w:t>
      </w:r>
    </w:p>
    <w:p w14:paraId="7B5D8864" w14:textId="77777777" w:rsidR="004D6D79" w:rsidRDefault="004D6D79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D2F79B" w14:textId="7191A46B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380663C3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F5DFAC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DE4509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DE4509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46A0AA32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1) w pkt.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106F0" w:rsidRPr="005A1E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5A1E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5A1E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007EDBD5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8.2 IDW 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wykonawcy wykazują poprzez poleganie na zdolnościach tych z wykonawców, którzy wykonają roboty budowlane lub usługi, do realizacji których te zdolności są wymagane.</w:t>
      </w:r>
    </w:p>
    <w:p w14:paraId="14628AB2" w14:textId="5EA83B42" w:rsidR="00E0071B" w:rsidRPr="00DE4509" w:rsidRDefault="00E0071B" w:rsidP="00D871AC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wykonawcy wspólnie ubiegający się o udzielenie zamówienia</w:t>
      </w:r>
      <w:r w:rsidR="00D72965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DE4509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10FFDCD5" w14:textId="08F3484B" w:rsidR="004C7502" w:rsidRPr="00DE4509" w:rsidRDefault="004C7502" w:rsidP="004C750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52A963DF" w14:textId="2FAF4581" w:rsidR="0006792C" w:rsidRPr="00110430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3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110430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DE4509">
        <w:rPr>
          <w:rFonts w:asciiTheme="minorHAnsi" w:hAnsiTheme="minorHAnsi" w:cstheme="minorHAnsi"/>
          <w:b w:val="0"/>
          <w:i/>
          <w:iCs/>
          <w:color w:val="FF0000"/>
          <w:sz w:val="20"/>
          <w:szCs w:val="20"/>
        </w:rPr>
        <w:tab/>
      </w:r>
      <w:r w:rsidRPr="00110430">
        <w:rPr>
          <w:rFonts w:asciiTheme="minorHAnsi" w:hAnsiTheme="minorHAnsi" w:cstheme="minorHAnsi"/>
          <w:b w:val="0"/>
          <w:sz w:val="20"/>
          <w:szCs w:val="20"/>
        </w:rPr>
        <w:t>W przypadku wspólnego ubiegania się o</w:t>
      </w:r>
      <w:r w:rsidR="00D21BB6">
        <w:rPr>
          <w:rFonts w:asciiTheme="minorHAnsi" w:hAnsiTheme="minorHAnsi" w:cstheme="minorHAnsi"/>
          <w:b w:val="0"/>
          <w:sz w:val="20"/>
          <w:szCs w:val="20"/>
        </w:rPr>
        <w:t xml:space="preserve"> zamówienie przez Wykonawców są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oni zobowiązani na wezwanie Zamawiającego złożyć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110430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1BA8728A" w:rsidR="0006792C" w:rsidRPr="00110430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77C512BA" w:rsidR="0006792C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2) oświadczenia</w:t>
      </w:r>
      <w:r w:rsidR="00100DC0">
        <w:rPr>
          <w:rFonts w:asciiTheme="minorHAnsi" w:hAnsiTheme="minorHAnsi" w:cstheme="minorHAnsi"/>
          <w:b w:val="0"/>
          <w:sz w:val="20"/>
          <w:szCs w:val="20"/>
        </w:rPr>
        <w:t>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sz w:val="20"/>
          <w:szCs w:val="20"/>
        </w:rPr>
        <w:t>2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5E6C5AB6" w14:textId="33872B7D" w:rsidR="00475BC0" w:rsidRPr="00110430" w:rsidRDefault="00475BC0" w:rsidP="00475BC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13.6.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475BC0"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 Wykonawców wspólnie ubiegających się o udzielenie zamówienia.</w:t>
      </w:r>
    </w:p>
    <w:p w14:paraId="1080C3FA" w14:textId="703630B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7EACEEF9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D2AE7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33295188" w:rsidR="0006792C" w:rsidRPr="00FA52A8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amawiający wyznacza Panią </w:t>
      </w:r>
      <w:r w:rsidR="003C1642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 w:rsidR="00B96BFA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6D02EBAD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FA52A8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A52A8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</w:t>
      </w:r>
      <w:hyperlink r:id="rId14" w:tgtFrame="_blank" w:history="1">
        <w:r w:rsidR="00DF7D38" w:rsidRPr="00FA52A8">
          <w:rPr>
            <w:rStyle w:val="Hipercze"/>
            <w:rFonts w:asciiTheme="minorHAnsi" w:hAnsiTheme="minorHAnsi" w:cstheme="minorHAnsi"/>
            <w:b w:val="0"/>
            <w:sz w:val="20"/>
            <w:szCs w:val="20"/>
          </w:rPr>
          <w:t>https://platformazakupowa.pl/pn/ncbj</w:t>
        </w:r>
      </w:hyperlink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C7D54" w:rsidRPr="00FA52A8">
        <w:rPr>
          <w:rFonts w:asciiTheme="minorHAnsi" w:hAnsiTheme="minorHAnsi" w:cstheme="minorHAnsi"/>
          <w:b w:val="0"/>
          <w:sz w:val="20"/>
          <w:szCs w:val="20"/>
        </w:rPr>
        <w:br/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>(w przedmiotowym postępowaniu)</w:t>
      </w:r>
      <w:r w:rsidR="00475BC0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FB3F125" w:rsidR="00824396" w:rsidRPr="002C7D54" w:rsidRDefault="001059AD" w:rsidP="002C7D5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A35E0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</w:t>
      </w:r>
      <w:r w:rsidRPr="002C7D54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weryfikacj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B03605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2C7D54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9162542" w:rsidR="00F83477" w:rsidRPr="002C7D54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C7D54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2C7D54">
        <w:rPr>
          <w:rFonts w:asciiTheme="minorHAnsi" w:hAnsiTheme="minorHAnsi" w:cstheme="minorHAnsi"/>
          <w:b w:val="0"/>
          <w:sz w:val="20"/>
          <w:szCs w:val="20"/>
        </w:rPr>
        <w:t>4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Platformie:</w:t>
      </w:r>
    </w:p>
    <w:p w14:paraId="6AA91C65" w14:textId="6D04167C" w:rsidR="00F83477" w:rsidRPr="007D2AE7" w:rsidRDefault="00F83477" w:rsidP="00231E5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7D2AE7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AD69F38" w14:textId="77E39A7F" w:rsidR="006513B9" w:rsidRPr="00F40D26" w:rsidRDefault="006513B9" w:rsidP="006513B9">
      <w:pPr>
        <w:spacing w:before="120" w:after="120"/>
        <w:jc w:val="both"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33004C63" w14:textId="18029D73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45AA019F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630E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3630EB">
        <w:rPr>
          <w:rFonts w:asciiTheme="minorHAnsi" w:hAnsiTheme="minorHAnsi" w:cstheme="minorHAnsi"/>
          <w:b w:val="0"/>
          <w:sz w:val="20"/>
          <w:szCs w:val="20"/>
        </w:rPr>
        <w:t>4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Pr="003630EB" w:rsidRDefault="00F83477" w:rsidP="00231E5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630EB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6BAF90A0" w14:textId="0D119E2F" w:rsidR="002C7D54" w:rsidRPr="003630EB" w:rsidRDefault="00F83477" w:rsidP="00100DC0">
      <w:pPr>
        <w:numPr>
          <w:ilvl w:val="0"/>
          <w:numId w:val="6"/>
        </w:numPr>
        <w:spacing w:before="120" w:after="120"/>
        <w:ind w:left="1134" w:hanging="425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30EB">
        <w:rPr>
          <w:rFonts w:asciiTheme="minorHAnsi" w:hAnsiTheme="minorHAnsi" w:cstheme="minorHAnsi"/>
          <w:iCs/>
          <w:sz w:val="20"/>
          <w:szCs w:val="20"/>
        </w:rPr>
        <w:t>oznaczenie czasu odbioru danych przez Platformę stanowi przypiętą do dokumentu elektronicznego datę oraz dokładny czas (hh:mm:ss</w:t>
      </w:r>
      <w:r w:rsidR="002C7D54" w:rsidRPr="003630EB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083A0768" w14:textId="1B65F0E3" w:rsidR="00F144FB" w:rsidRPr="008D4F73" w:rsidRDefault="00F144FB" w:rsidP="00F144F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</w:t>
      </w:r>
      <w:r w:rsidR="0043400E">
        <w:rPr>
          <w:rFonts w:asciiTheme="minorHAnsi" w:hAnsiTheme="minorHAnsi" w:cstheme="minorHAnsi"/>
          <w:b w:val="0"/>
          <w:iCs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AE8BEE6" w14:textId="77777777" w:rsidR="00CF526C" w:rsidRPr="00F40D26" w:rsidRDefault="00CF526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DE450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 xml:space="preserve">. Wniosek należy przesłać za pośrednictwem </w:t>
      </w:r>
      <w:r w:rsidR="00A7055D" w:rsidRPr="00C17F34">
        <w:rPr>
          <w:rFonts w:asciiTheme="minorHAnsi" w:hAnsiTheme="minorHAnsi" w:cstheme="minorHAnsi"/>
          <w:sz w:val="20"/>
          <w:szCs w:val="20"/>
        </w:rPr>
        <w:t>Platformy</w:t>
      </w:r>
      <w:r w:rsidR="00BE3901" w:rsidRPr="00C17F34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C17F34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C17F3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C17F34">
        <w:rPr>
          <w:rFonts w:asciiTheme="minorHAnsi" w:hAnsiTheme="minorHAnsi" w:cstheme="minorHAnsi"/>
          <w:sz w:val="20"/>
          <w:szCs w:val="20"/>
        </w:rPr>
        <w:t>”</w:t>
      </w:r>
      <w:r w:rsidR="00A7055D" w:rsidRPr="00C17F34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05F261E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1D1216A8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0D6EA3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3FE31658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05DCFED2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6664FE53" w:rsidR="0006792C" w:rsidRDefault="0006792C" w:rsidP="00D871AC">
      <w:pPr>
        <w:pStyle w:val="Tekstpodstawowywcity"/>
        <w:numPr>
          <w:ilvl w:val="1"/>
          <w:numId w:val="18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D7661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1D7661">
        <w:rPr>
          <w:rFonts w:asciiTheme="minorHAnsi" w:hAnsiTheme="minorHAnsi" w:cstheme="minorHAnsi"/>
          <w:b w:val="0"/>
          <w:sz w:val="20"/>
          <w:szCs w:val="20"/>
        </w:rPr>
        <w:t>6</w:t>
      </w:r>
      <w:r w:rsidRPr="001D7661">
        <w:rPr>
          <w:rFonts w:asciiTheme="minorHAnsi" w:hAnsiTheme="minorHAnsi" w:cstheme="minorHAnsi"/>
          <w:b w:val="0"/>
          <w:sz w:val="20"/>
          <w:szCs w:val="20"/>
        </w:rPr>
        <w:t>.2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6C39A08F" w14:textId="16434A89" w:rsidR="00765D88" w:rsidRPr="006A2D7C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  <w:u w:val="single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6A2D7C">
        <w:rPr>
          <w:rFonts w:asciiTheme="minorHAnsi" w:hAnsiTheme="minorHAnsi" w:cstheme="minorHAnsi"/>
          <w:sz w:val="20"/>
          <w:szCs w:val="20"/>
          <w:u w:val="single"/>
        </w:rPr>
        <w:t>Oferta musi być zabezpieczona wadium.</w:t>
      </w:r>
    </w:p>
    <w:p w14:paraId="1527F77F" w14:textId="23E6C919" w:rsidR="00696015" w:rsidRPr="00696015" w:rsidRDefault="0006792C" w:rsidP="006A2D7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6960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C0E50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</w:t>
      </w:r>
      <w:r w:rsidR="006A2D7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0E7BB4A2" w14:textId="12E04118" w:rsidR="006C523F" w:rsidRDefault="006C523F" w:rsidP="00BF48D6">
      <w:pPr>
        <w:pStyle w:val="Tekstpodstawowy2"/>
        <w:numPr>
          <w:ilvl w:val="0"/>
          <w:numId w:val="34"/>
        </w:numPr>
        <w:tabs>
          <w:tab w:val="left" w:pos="1276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6CF8F4CF" w14:textId="77777777" w:rsidR="00BD3AD4" w:rsidRPr="00BD3AD4" w:rsidRDefault="00BD3AD4" w:rsidP="00BF48D6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D3AD4">
        <w:rPr>
          <w:rFonts w:asciiTheme="minorHAnsi" w:hAnsiTheme="minorHAnsi" w:cstheme="minorHAnsi"/>
          <w:sz w:val="20"/>
          <w:szCs w:val="20"/>
          <w:lang w:eastAsia="pl-PL"/>
        </w:rPr>
        <w:t>oryginał gwarancji lub poręczenia, jeśli wadium wnoszone jest w innej formie niż pieniądz, z uwzględnieniem postanowień pkt. 18.3. IDW;</w:t>
      </w:r>
    </w:p>
    <w:p w14:paraId="3ACD5B42" w14:textId="1F38E7DA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F8DC9E2" w14:textId="744AA3E2" w:rsidR="001301B8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="0043400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1301B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301B8" w:rsidRPr="001301B8">
        <w:rPr>
          <w:rFonts w:asciiTheme="minorHAnsi" w:hAnsiTheme="minorHAnsi" w:cstheme="minorHAnsi"/>
          <w:b w:val="0"/>
          <w:i/>
          <w:sz w:val="20"/>
          <w:szCs w:val="20"/>
        </w:rPr>
        <w:t>(jeżeli dotyczy)</w:t>
      </w:r>
    </w:p>
    <w:p w14:paraId="15E4DAEE" w14:textId="171E0817" w:rsidR="006C523F" w:rsidRPr="004449FF" w:rsidRDefault="002B6677" w:rsidP="001301B8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11.9. i 13.3. IDW</w:t>
      </w:r>
    </w:p>
    <w:p w14:paraId="28AE74BB" w14:textId="010BCD09" w:rsidR="006C523F" w:rsidRPr="00DE17A3" w:rsidRDefault="006C523F" w:rsidP="00DE17A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E17A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E17A3" w:rsidRPr="00DE17A3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136261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E1FC6">
        <w:rPr>
          <w:rFonts w:asciiTheme="minorHAnsi" w:hAnsiTheme="minorHAnsi" w:cstheme="minorHAnsi"/>
          <w:sz w:val="20"/>
          <w:szCs w:val="20"/>
        </w:rPr>
        <w:t xml:space="preserve"> wraz z Ofertą przedmiotowych środków dowodowych</w:t>
      </w:r>
      <w:r w:rsidR="00DE17A3">
        <w:rPr>
          <w:rFonts w:asciiTheme="minorHAnsi" w:hAnsiTheme="minorHAnsi" w:cstheme="minorHAnsi"/>
          <w:sz w:val="20"/>
          <w:szCs w:val="20"/>
        </w:rPr>
        <w:t>.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7F10DE" w14:textId="2D78DC0A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5EFA9ED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BF48D6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BF48D6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BF48D6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BF48D6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3EF91788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zobowiązanie/-nia podmiotu ud</w:t>
      </w:r>
      <w:r w:rsidR="00515F0E">
        <w:rPr>
          <w:rFonts w:asciiTheme="minorHAnsi" w:hAnsiTheme="minorHAnsi" w:cstheme="minorHAnsi"/>
          <w:b w:val="0"/>
          <w:sz w:val="20"/>
          <w:szCs w:val="20"/>
        </w:rPr>
        <w:t>ostępniającego zasoby</w:t>
      </w:r>
      <w:r w:rsidR="00D035C7">
        <w:rPr>
          <w:rFonts w:asciiTheme="minorHAnsi" w:hAnsiTheme="minorHAnsi" w:cstheme="minorHAnsi"/>
          <w:b w:val="0"/>
          <w:sz w:val="20"/>
          <w:szCs w:val="20"/>
        </w:rPr>
        <w:t>,</w:t>
      </w:r>
      <w:r w:rsidR="003E4DD7" w:rsidRPr="003E4D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E4DD7" w:rsidRPr="003E4DD7">
        <w:rPr>
          <w:rFonts w:asciiTheme="minorHAnsi" w:hAnsiTheme="minorHAnsi" w:cstheme="minorHAnsi"/>
          <w:b w:val="0"/>
          <w:sz w:val="20"/>
          <w:szCs w:val="20"/>
        </w:rPr>
        <w:t>które nie zostały wystawi</w:t>
      </w:r>
      <w:r w:rsidR="003E4DD7">
        <w:rPr>
          <w:rFonts w:asciiTheme="minorHAnsi" w:hAnsiTheme="minorHAnsi" w:cstheme="minorHAnsi"/>
          <w:b w:val="0"/>
          <w:sz w:val="20"/>
          <w:szCs w:val="20"/>
        </w:rPr>
        <w:t>one przez upoważnione podmioty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BF48D6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650BDEC" w:rsidR="006C523F" w:rsidRPr="008D4F73" w:rsidRDefault="00327F75" w:rsidP="00BF48D6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BF48D6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713D09E9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737343B" w14:textId="731A765D" w:rsidR="00152B0A" w:rsidRPr="0038234E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593BC18C" w:rsidR="0006792C" w:rsidRPr="008D4F73" w:rsidRDefault="392422F5" w:rsidP="00BD3AD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0EE906F2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AF70FB" w:rsidRPr="00AF70FB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</w:p>
    <w:p w14:paraId="196BD795" w14:textId="647D0A20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F357D1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0424D4D" w14:textId="25EA8325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009DB" w:rsidRPr="006009DB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cenę Oferty w Formularzu </w:t>
      </w:r>
      <w:r w:rsidR="00E12051" w:rsidRPr="00C17F34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fert</w:t>
      </w:r>
      <w:r w:rsidR="002B3EF7" w:rsidRPr="00C17F34">
        <w:rPr>
          <w:rFonts w:asciiTheme="minorHAnsi" w:hAnsiTheme="minorHAnsi" w:cstheme="minorHAnsi"/>
          <w:b w:val="0"/>
          <w:iCs/>
          <w:sz w:val="20"/>
          <w:szCs w:val="20"/>
        </w:rPr>
        <w:t>y</w:t>
      </w:r>
      <w:r w:rsidR="006A2D7C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497F445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6F4A9E35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których mowa w 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</w:p>
    <w:p w14:paraId="49E398E2" w14:textId="1C8084EB" w:rsidR="0006792C" w:rsidRPr="00C32861" w:rsidRDefault="0006792C" w:rsidP="00C3286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B2D4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="00C3286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5A403B" w14:textId="14402FEB" w:rsidR="0006792C" w:rsidRPr="004C56E5" w:rsidRDefault="0006792C" w:rsidP="00C32861">
      <w:pPr>
        <w:suppressAutoHyphens/>
        <w:spacing w:before="24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4CBA21A" w14:textId="47C20B6F" w:rsidR="00FA35E0" w:rsidRPr="00D9359B" w:rsidRDefault="00FA35E0" w:rsidP="00BF48D6">
      <w:pPr>
        <w:pStyle w:val="Akapitzlist"/>
        <w:keepNext/>
        <w:widowControl w:val="0"/>
        <w:numPr>
          <w:ilvl w:val="1"/>
          <w:numId w:val="30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D9359B">
        <w:rPr>
          <w:rFonts w:ascii="Calibri" w:hAnsi="Calibri" w:cs="Calibri"/>
          <w:sz w:val="20"/>
          <w:szCs w:val="19"/>
        </w:rPr>
        <w:t xml:space="preserve">Zamawiający ustala wadium na całość przedmiotu zamówienia w wysokości </w:t>
      </w:r>
      <w:r w:rsidR="008674F9" w:rsidRPr="008674F9">
        <w:rPr>
          <w:rFonts w:ascii="Calibri" w:hAnsi="Calibri" w:cs="Calibri"/>
          <w:b/>
          <w:sz w:val="20"/>
          <w:szCs w:val="19"/>
        </w:rPr>
        <w:t>7 134,00</w:t>
      </w:r>
      <w:r w:rsidRPr="00D9359B">
        <w:rPr>
          <w:rFonts w:ascii="Calibri" w:hAnsi="Calibri" w:cs="Calibri"/>
          <w:b/>
          <w:sz w:val="20"/>
          <w:szCs w:val="19"/>
        </w:rPr>
        <w:t xml:space="preserve"> </w:t>
      </w:r>
      <w:r w:rsidRPr="00D9359B">
        <w:rPr>
          <w:rFonts w:ascii="Calibri" w:hAnsi="Calibri" w:cs="Calibri"/>
          <w:b/>
          <w:bCs/>
          <w:sz w:val="20"/>
          <w:szCs w:val="19"/>
        </w:rPr>
        <w:t xml:space="preserve">zł </w:t>
      </w:r>
      <w:r w:rsidRPr="00D9359B">
        <w:rPr>
          <w:rFonts w:ascii="Calibri" w:hAnsi="Calibri" w:cs="Calibri"/>
          <w:bCs/>
          <w:sz w:val="20"/>
          <w:szCs w:val="19"/>
        </w:rPr>
        <w:t>(słownie:</w:t>
      </w:r>
      <w:r w:rsidR="008674F9">
        <w:rPr>
          <w:rFonts w:ascii="Calibri" w:hAnsi="Calibri" w:cs="Calibri"/>
          <w:bCs/>
          <w:sz w:val="20"/>
          <w:szCs w:val="19"/>
        </w:rPr>
        <w:t xml:space="preserve"> siedem tysięcy sto trzydzieści cztery i 00/100 złotych</w:t>
      </w:r>
      <w:r w:rsidRPr="00D9359B">
        <w:rPr>
          <w:rFonts w:ascii="Calibri" w:hAnsi="Calibri" w:cs="Calibri"/>
          <w:sz w:val="20"/>
          <w:szCs w:val="19"/>
        </w:rPr>
        <w:t>).</w:t>
      </w:r>
    </w:p>
    <w:p w14:paraId="6B868819" w14:textId="6BBE6A17" w:rsidR="00FA35E0" w:rsidRDefault="00FA35E0" w:rsidP="00BF48D6">
      <w:pPr>
        <w:pStyle w:val="Akapitzlist"/>
        <w:keepNext/>
        <w:widowControl w:val="0"/>
        <w:numPr>
          <w:ilvl w:val="1"/>
          <w:numId w:val="30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>Wadium musi być wniesione przed upływem terminu składania ofert w jednej lub kilku następujących formach wymienionych w art. 97 ust. 7 ustawy Pzp, w zależności od wyboru Wykonawcy.</w:t>
      </w:r>
    </w:p>
    <w:p w14:paraId="5368324E" w14:textId="0BEA8872" w:rsidR="00FA35E0" w:rsidRPr="00FA35E0" w:rsidRDefault="00FA35E0" w:rsidP="00BF48D6">
      <w:pPr>
        <w:pStyle w:val="Akapitzlist"/>
        <w:keepNext/>
        <w:widowControl w:val="0"/>
        <w:numPr>
          <w:ilvl w:val="1"/>
          <w:numId w:val="30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Pr="00FA35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04A72CFC" w14:textId="0F95CFF0" w:rsidR="00FA35E0" w:rsidRDefault="00960A13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960A1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960A13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„Narodowe Centrum Badań Jądrowych, ul. Andrzeja Sołtana 7, 05-400 Otwock NIP: 532-010-01-25, REGON 001024043”</w:t>
      </w:r>
    </w:p>
    <w:p w14:paraId="6C613DCC" w14:textId="77777777" w:rsidR="00FA35E0" w:rsidRPr="00FA35E0" w:rsidRDefault="00FA35E0" w:rsidP="00B424B7">
      <w:pPr>
        <w:pStyle w:val="Akapitzlist"/>
        <w:keepNext/>
        <w:widowControl w:val="0"/>
        <w:adjustRightInd w:val="0"/>
        <w:spacing w:after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Pzp. </w:t>
      </w:r>
    </w:p>
    <w:p w14:paraId="698CAF19" w14:textId="77777777" w:rsidR="00FA35E0" w:rsidRPr="00FA35E0" w:rsidRDefault="00FA35E0" w:rsidP="00FA35E0">
      <w:pPr>
        <w:pStyle w:val="Akapitzlist"/>
        <w:keepNext/>
        <w:widowControl w:val="0"/>
        <w:adjustRightInd w:val="0"/>
        <w:spacing w:line="280" w:lineRule="exact"/>
        <w:textAlignment w:val="baseline"/>
        <w:rPr>
          <w:rFonts w:ascii="Calibri" w:hAnsi="Calibri" w:cs="Calibri"/>
          <w:bCs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Gwarancja lub poręczenie musi zawierać w swojej treści </w:t>
      </w:r>
      <w:r w:rsidRPr="00FA35E0">
        <w:rPr>
          <w:rFonts w:ascii="Calibri" w:hAnsi="Calibri" w:cs="Calibri"/>
          <w:b/>
          <w:sz w:val="20"/>
          <w:szCs w:val="19"/>
        </w:rPr>
        <w:t xml:space="preserve">nieodwołalne i bezwarunkowe </w:t>
      </w:r>
      <w:r w:rsidRPr="00FA35E0">
        <w:rPr>
          <w:rFonts w:ascii="Calibri" w:hAnsi="Calibri" w:cs="Calibri"/>
          <w:sz w:val="20"/>
          <w:szCs w:val="19"/>
        </w:rPr>
        <w:t>zobowiązanie wystawcy dokumentu do zapłaty na rzecz Zamawiającego kwoty wadium płatne na pierwsze pisemne żądanie Zamawiającego.</w:t>
      </w:r>
      <w:r w:rsidRPr="00FA35E0">
        <w:rPr>
          <w:rFonts w:ascii="Calibri" w:hAnsi="Calibri" w:cs="Calibri"/>
          <w:bCs/>
          <w:sz w:val="20"/>
          <w:szCs w:val="19"/>
        </w:rPr>
        <w:t xml:space="preserve"> </w:t>
      </w:r>
    </w:p>
    <w:p w14:paraId="552632D0" w14:textId="77777777" w:rsidR="00FA35E0" w:rsidRPr="00AF70FB" w:rsidRDefault="00FA35E0" w:rsidP="00AF70FB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bCs/>
          <w:sz w:val="20"/>
          <w:szCs w:val="19"/>
        </w:rPr>
      </w:pPr>
      <w:r w:rsidRPr="00AF70FB">
        <w:rPr>
          <w:rFonts w:ascii="Calibri" w:hAnsi="Calibri" w:cs="Calibri"/>
          <w:sz w:val="20"/>
          <w:szCs w:val="19"/>
        </w:rPr>
        <w:t>Gwarancja lub poręczenie musi zawierać w swojej treści wskazanie adresu e</w:t>
      </w:r>
      <w:r w:rsidRPr="00AF70FB">
        <w:rPr>
          <w:rFonts w:ascii="Calibri" w:hAnsi="Calibri" w:cs="Calibri"/>
          <w:sz w:val="20"/>
          <w:szCs w:val="19"/>
        </w:rPr>
        <w:noBreakHyphen/>
        <w:t>mail lub adresu pocztowego na który Zamawiający prześle oświadczenie o zwolnieniu wadium.</w:t>
      </w:r>
    </w:p>
    <w:p w14:paraId="6EE838F0" w14:textId="35784282" w:rsidR="00FA35E0" w:rsidRPr="00FA35E0" w:rsidRDefault="00FA35E0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</w:t>
      </w:r>
      <w:r w:rsidRPr="00FA35E0">
        <w:rPr>
          <w:rFonts w:ascii="Calibri" w:hAnsi="Calibri" w:cs="Calibri"/>
          <w:sz w:val="20"/>
          <w:szCs w:val="19"/>
        </w:rPr>
        <w:br/>
        <w:t>i poddane jurysdykcji sądów polskich, chyba, że wynika to z przepisów prawa.</w:t>
      </w:r>
    </w:p>
    <w:p w14:paraId="73863051" w14:textId="77777777" w:rsidR="00960A13" w:rsidRPr="00960A13" w:rsidRDefault="00960A13" w:rsidP="00BF48D6">
      <w:pPr>
        <w:pStyle w:val="Akapitzlist"/>
        <w:widowControl w:val="0"/>
        <w:numPr>
          <w:ilvl w:val="1"/>
          <w:numId w:val="30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 xml:space="preserve">Wadium w pieniądzu (PLN) należy wnieść najpóźniej przed upływem terminu składania ofert, przelewem na konto:   </w:t>
      </w:r>
    </w:p>
    <w:p w14:paraId="7DF880D1" w14:textId="68A82EA5" w:rsidR="00960A13" w:rsidRPr="00202B20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202B20">
        <w:rPr>
          <w:rFonts w:ascii="Calibri" w:hAnsi="Calibri" w:cs="Calibri"/>
          <w:b/>
          <w:sz w:val="20"/>
          <w:szCs w:val="19"/>
        </w:rPr>
        <w:t>Dla wykonawcy krajowego:</w:t>
      </w:r>
      <w:r w:rsidRPr="00202B20">
        <w:rPr>
          <w:rFonts w:ascii="Calibri" w:hAnsi="Calibri" w:cs="Calibri"/>
          <w:sz w:val="20"/>
          <w:szCs w:val="19"/>
        </w:rPr>
        <w:t xml:space="preserve"> Nr konta PKO BP XII O/W-wa </w:t>
      </w:r>
      <w:r w:rsidR="006A2D7C" w:rsidRPr="00202B20">
        <w:rPr>
          <w:rFonts w:ascii="Calibri" w:hAnsi="Calibri" w:cs="Calibri"/>
          <w:sz w:val="20"/>
          <w:szCs w:val="19"/>
        </w:rPr>
        <w:t xml:space="preserve">95 1020 1026 0000 1902 0173 4110 </w:t>
      </w:r>
      <w:r w:rsidRPr="00202B20">
        <w:rPr>
          <w:rFonts w:ascii="Calibri" w:hAnsi="Calibri" w:cs="Calibri"/>
          <w:sz w:val="20"/>
          <w:szCs w:val="19"/>
        </w:rPr>
        <w:t xml:space="preserve">z dopiskiem </w:t>
      </w:r>
      <w:r w:rsidRPr="00202B20">
        <w:rPr>
          <w:rFonts w:ascii="Calibri" w:hAnsi="Calibri" w:cs="Calibri"/>
          <w:b/>
          <w:sz w:val="20"/>
          <w:szCs w:val="19"/>
        </w:rPr>
        <w:t xml:space="preserve">„Wadium, nr sprawy </w:t>
      </w:r>
      <w:r w:rsidR="00AF70FB" w:rsidRPr="00202B20">
        <w:rPr>
          <w:rFonts w:ascii="Calibri" w:hAnsi="Calibri" w:cs="Calibri"/>
          <w:b/>
          <w:sz w:val="20"/>
          <w:szCs w:val="19"/>
        </w:rPr>
        <w:t>E</w:t>
      </w:r>
      <w:r w:rsidRPr="00202B20">
        <w:rPr>
          <w:rFonts w:ascii="Calibri" w:hAnsi="Calibri" w:cs="Calibri"/>
          <w:b/>
          <w:sz w:val="20"/>
          <w:szCs w:val="19"/>
        </w:rPr>
        <w:t>ZP.270.</w:t>
      </w:r>
      <w:r w:rsidR="00637AC6" w:rsidRPr="00202B20">
        <w:rPr>
          <w:rFonts w:ascii="Calibri" w:hAnsi="Calibri" w:cs="Calibri"/>
          <w:b/>
          <w:sz w:val="20"/>
          <w:szCs w:val="19"/>
        </w:rPr>
        <w:t>52</w:t>
      </w:r>
      <w:r w:rsidRPr="00202B20">
        <w:rPr>
          <w:rFonts w:ascii="Calibri" w:hAnsi="Calibri" w:cs="Calibri"/>
          <w:b/>
          <w:sz w:val="20"/>
          <w:szCs w:val="19"/>
        </w:rPr>
        <w:t>.202</w:t>
      </w:r>
      <w:r w:rsidR="008E5577" w:rsidRPr="00202B20">
        <w:rPr>
          <w:rFonts w:ascii="Calibri" w:hAnsi="Calibri" w:cs="Calibri"/>
          <w:b/>
          <w:sz w:val="20"/>
          <w:szCs w:val="19"/>
        </w:rPr>
        <w:t>4</w:t>
      </w:r>
      <w:r w:rsidRPr="00202B20">
        <w:rPr>
          <w:rFonts w:ascii="Calibri" w:hAnsi="Calibri" w:cs="Calibri"/>
          <w:b/>
          <w:sz w:val="20"/>
          <w:szCs w:val="19"/>
        </w:rPr>
        <w:t>”</w:t>
      </w:r>
    </w:p>
    <w:p w14:paraId="4172D99F" w14:textId="44F2484A" w:rsidR="00960A13" w:rsidRPr="00202B20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202B20">
        <w:rPr>
          <w:rFonts w:ascii="Calibri" w:hAnsi="Calibri" w:cs="Calibri"/>
          <w:b/>
          <w:sz w:val="20"/>
          <w:szCs w:val="19"/>
        </w:rPr>
        <w:t>Dla wykonawcy zagranicznego:</w:t>
      </w:r>
      <w:r w:rsidRPr="00202B20">
        <w:rPr>
          <w:rFonts w:ascii="Calibri" w:hAnsi="Calibri" w:cs="Calibri"/>
          <w:sz w:val="20"/>
          <w:szCs w:val="19"/>
        </w:rPr>
        <w:t xml:space="preserve"> Nr rachunku </w:t>
      </w:r>
      <w:r w:rsidR="006A2D7C" w:rsidRPr="00202B20">
        <w:rPr>
          <w:rFonts w:ascii="Calibri" w:hAnsi="Calibri" w:cs="Calibri"/>
          <w:sz w:val="20"/>
          <w:szCs w:val="19"/>
        </w:rPr>
        <w:t>95 1020 1026 0000 1902 0173 4110, IBAN PL 95 1020 1026 0000 1902 0173 4110, SWIFT  BPKOPLPW</w:t>
      </w:r>
      <w:r w:rsidRPr="00202B20">
        <w:rPr>
          <w:rFonts w:ascii="Calibri" w:hAnsi="Calibri" w:cs="Calibri"/>
          <w:sz w:val="20"/>
          <w:szCs w:val="19"/>
        </w:rPr>
        <w:t>,</w:t>
      </w:r>
    </w:p>
    <w:p w14:paraId="6E1380CD" w14:textId="77777777" w:rsidR="00960A13" w:rsidRPr="00202B20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202B20">
        <w:rPr>
          <w:rFonts w:ascii="Calibri" w:hAnsi="Calibri" w:cs="Calibri"/>
          <w:sz w:val="20"/>
          <w:szCs w:val="19"/>
        </w:rPr>
        <w:t>PKO Bank Polski SA, II Regionalne Centrum Korporacyjne w Warszawie</w:t>
      </w:r>
    </w:p>
    <w:p w14:paraId="7D4122B8" w14:textId="77777777" w:rsidR="00960A13" w:rsidRPr="00202B20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202B20">
        <w:rPr>
          <w:rFonts w:ascii="Calibri" w:hAnsi="Calibri" w:cs="Calibri"/>
          <w:sz w:val="20"/>
          <w:szCs w:val="19"/>
        </w:rPr>
        <w:t>ul. Nowogrodzka 35/41, 00-950 Warszawa.</w:t>
      </w:r>
    </w:p>
    <w:p w14:paraId="17DF5FF2" w14:textId="4ABF1133" w:rsidR="00EB744F" w:rsidRPr="00202B20" w:rsidRDefault="00960A13" w:rsidP="00960A13">
      <w:pPr>
        <w:widowControl w:val="0"/>
        <w:adjustRightInd w:val="0"/>
        <w:spacing w:before="120"/>
        <w:ind w:left="709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202B20">
        <w:rPr>
          <w:rFonts w:ascii="Calibri" w:hAnsi="Calibri" w:cs="Calibri"/>
          <w:sz w:val="20"/>
          <w:szCs w:val="19"/>
        </w:rPr>
        <w:t>Ze względu na ryzyko związane z czasem trwania okresu rozliczeń międzybankowych Zamawiający zaleca dokonanie przelewu ze stosownym wyprzedzeniem.</w:t>
      </w:r>
    </w:p>
    <w:p w14:paraId="4A12799F" w14:textId="1A706A8D" w:rsidR="00EB744F" w:rsidRPr="00202B20" w:rsidRDefault="00EB744F" w:rsidP="00BF48D6">
      <w:pPr>
        <w:pStyle w:val="Akapitzlist"/>
        <w:numPr>
          <w:ilvl w:val="1"/>
          <w:numId w:val="30"/>
        </w:numPr>
        <w:suppressAutoHyphens/>
        <w:spacing w:before="120" w:after="120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98 ust. 1 i 2 ustawy Pzp. </w:t>
      </w:r>
      <w:r w:rsidRPr="00202B20">
        <w:rPr>
          <w:rFonts w:asciiTheme="minorHAnsi" w:eastAsia="Verdana" w:hAnsiTheme="minorHAnsi" w:cstheme="minorHAnsi"/>
          <w:sz w:val="20"/>
          <w:szCs w:val="20"/>
        </w:rPr>
        <w:t xml:space="preserve"> Wykonawca będzie miał możliwość w przypadkach określonych w art. 98 ust. 2 ustawy Pzp wystąpienia o zwrot wadium, przy czym złożenie wniosku o zwrot wadium spowoduje rozwiązanie stosunku prawnego Zamawiającego z Wykonawcą i utratę przez Wykonawcę prawa do korzystania ze środków ochrony prawnej, uregulowanych w Dziale IX ustawy Pzp</w:t>
      </w:r>
      <w:r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41D0B1F6" w14:textId="3A8E7433" w:rsidR="00EB744F" w:rsidRPr="00202B20" w:rsidRDefault="00EB744F" w:rsidP="00EB744F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202B20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18.6.</w:t>
      </w:r>
      <w:r w:rsidRPr="00202B20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 xml:space="preserve"> </w:t>
      </w:r>
      <w:r w:rsidRPr="00202B20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ab/>
      </w:r>
      <w:r w:rsidRPr="00202B20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Pzp.</w:t>
      </w:r>
    </w:p>
    <w:p w14:paraId="2BF8B560" w14:textId="601A4209" w:rsidR="00EB744F" w:rsidRPr="00202B20" w:rsidRDefault="00EB744F" w:rsidP="00DC389C">
      <w:pPr>
        <w:pStyle w:val="Tekstpodstawowy2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02B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18.7. </w:t>
      </w:r>
      <w:r w:rsidR="00DC389C" w:rsidRPr="00202B20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202B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Zamawiający zatrzyma wadium wraz z odsetkami, w przypadkach określonych w art. 98 ust. 6 ustawy Pzp.</w:t>
      </w:r>
    </w:p>
    <w:p w14:paraId="34B3F2EB" w14:textId="77777777" w:rsidR="0006792C" w:rsidRPr="00202B20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12"/>
          <w:szCs w:val="12"/>
          <w:lang w:eastAsia="ar-SA"/>
        </w:rPr>
      </w:pPr>
    </w:p>
    <w:p w14:paraId="37A2ACBA" w14:textId="022564E9" w:rsidR="0006792C" w:rsidRPr="00202B20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202B2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202B2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202B2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202B20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02B20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27D4900E" w:rsidR="00F515F2" w:rsidRPr="00202B20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202B20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202B20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1301B8" w:rsidRPr="00202B20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E0672" w:rsidRPr="00202B20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C86082" w:rsidRPr="00202B20">
        <w:rPr>
          <w:rFonts w:asciiTheme="minorHAnsi" w:hAnsiTheme="minorHAnsi" w:cstheme="minorHAnsi"/>
          <w:b/>
          <w:bCs/>
          <w:sz w:val="20"/>
          <w:szCs w:val="20"/>
        </w:rPr>
        <w:t>.1</w:t>
      </w:r>
      <w:r w:rsidR="00F72336" w:rsidRPr="00202B20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41B0E" w:rsidRPr="00202B20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C02A70" w:rsidRPr="00202B2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C31234" w:rsidRPr="00202B20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F515F2" w:rsidRPr="00202B20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EE609A" w:rsidRPr="00202B20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02A70" w:rsidRPr="00202B2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C17F34" w:rsidRPr="00202B20">
        <w:rPr>
          <w:rFonts w:asciiTheme="minorHAnsi" w:hAnsiTheme="minorHAnsi" w:cstheme="minorHAnsi"/>
          <w:b/>
          <w:bCs/>
          <w:sz w:val="20"/>
          <w:szCs w:val="20"/>
        </w:rPr>
        <w:t>:00.</w:t>
      </w:r>
      <w:r w:rsidR="00F35D96" w:rsidRPr="00202B2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B4513A" w14:textId="11C40F12" w:rsidR="00F515F2" w:rsidRPr="00202B20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202B20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202B20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202B20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202B20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202B20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7605956F" w:rsidR="00F515F2" w:rsidRPr="00202B20" w:rsidRDefault="00F515F2" w:rsidP="00BF48D6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02B20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202B20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202B20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202B20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202B20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202B20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202B20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202B20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202B20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3B73AF" w:rsidRPr="00202B20">
        <w:rPr>
          <w:rFonts w:asciiTheme="minorHAnsi" w:hAnsiTheme="minorHAnsi" w:cstheme="minorHAnsi"/>
          <w:i/>
          <w:sz w:val="20"/>
          <w:szCs w:val="20"/>
          <w:lang w:eastAsia="ar-SA"/>
        </w:rPr>
        <w:br/>
      </w:r>
      <w:r w:rsidRPr="00202B20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202B20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202B20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202B20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202B20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202B20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202B20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202B20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202B20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202B20">
        <w:rPr>
          <w:rFonts w:asciiTheme="minorHAnsi" w:hAnsiTheme="minorHAnsi" w:cstheme="minorHAnsi"/>
          <w:sz w:val="20"/>
          <w:szCs w:val="20"/>
          <w:lang w:eastAsia="ar-SA"/>
        </w:rPr>
        <w:t>Przejdź do podsumowania”.</w:t>
      </w:r>
      <w:r w:rsidR="00D074C4" w:rsidRPr="00202B20">
        <w:t xml:space="preserve"> </w:t>
      </w:r>
      <w:r w:rsidR="00D074C4" w:rsidRPr="00202B20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 poprawność złożonej oferty, załączonych plików oraz ich ilości. Aby zakończyć etap składania oferty należy kliknąć przycisk Złóż ofertę.</w:t>
      </w:r>
      <w:r w:rsidRPr="00202B20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1C12F19" w14:textId="2C1BFDD6" w:rsidR="00B1272E" w:rsidRPr="00202B20" w:rsidRDefault="004D4A6A" w:rsidP="00BF48D6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02B20"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202B20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 niedostępna dla zamawiającego do terminu otwarcia ofert lub złożenia wniosków o dopuszczenie do udziału w postępowaniu zgodnie z art. 221 Ustawy Prawo Zamówień Publicznych. Ostatnim krokiem jest wyświetlenie się komunikatu i przesłanie wiadomości email z platformazakupowa.pl z informacją na temat złożonej oferty lub wniosku</w:t>
      </w:r>
      <w:r w:rsidR="003B73AF" w:rsidRPr="00202B20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6F538B71" w:rsidR="00F515F2" w:rsidRPr="00202B20" w:rsidRDefault="00F515F2" w:rsidP="004D4A6A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7D2AE7"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7D2AE7"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202B20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46BD4973" w:rsidR="0006792C" w:rsidRPr="00202B20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202B20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202B20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202B20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202B20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202B20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202B20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41B0E" w:rsidRPr="00202B20">
        <w:rPr>
          <w:rFonts w:asciiTheme="minorHAnsi" w:hAnsiTheme="minorHAnsi" w:cstheme="minorHAnsi"/>
          <w:spacing w:val="4"/>
          <w:sz w:val="20"/>
          <w:szCs w:val="20"/>
        </w:rPr>
        <w:t xml:space="preserve">w dniu </w:t>
      </w:r>
      <w:r w:rsidR="001301B8" w:rsidRPr="00202B20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EE0672" w:rsidRPr="00202B20">
        <w:rPr>
          <w:rFonts w:asciiTheme="minorHAnsi" w:hAnsiTheme="minorHAnsi" w:cstheme="minorHAnsi"/>
          <w:b/>
          <w:spacing w:val="4"/>
          <w:sz w:val="20"/>
          <w:szCs w:val="20"/>
        </w:rPr>
        <w:t>9</w:t>
      </w:r>
      <w:r w:rsidR="00C86082" w:rsidRPr="00202B20">
        <w:rPr>
          <w:rFonts w:asciiTheme="minorHAnsi" w:hAnsiTheme="minorHAnsi" w:cstheme="minorHAnsi"/>
          <w:b/>
          <w:spacing w:val="4"/>
          <w:sz w:val="20"/>
          <w:szCs w:val="20"/>
        </w:rPr>
        <w:t>.1</w:t>
      </w:r>
      <w:r w:rsidR="00F72336" w:rsidRPr="00202B20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C5B1D" w:rsidRPr="00202B20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341B0E" w:rsidRPr="00202B20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C02A70" w:rsidRPr="00202B20">
        <w:rPr>
          <w:rFonts w:asciiTheme="minorHAnsi" w:hAnsiTheme="minorHAnsi" w:cstheme="minorHAnsi"/>
          <w:b/>
          <w:spacing w:val="4"/>
          <w:sz w:val="20"/>
          <w:szCs w:val="20"/>
        </w:rPr>
        <w:t>4</w:t>
      </w:r>
      <w:r w:rsidR="00C31234" w:rsidRPr="00202B20">
        <w:rPr>
          <w:rFonts w:asciiTheme="minorHAnsi" w:hAnsiTheme="minorHAnsi" w:cstheme="minorHAnsi"/>
          <w:b/>
          <w:spacing w:val="4"/>
          <w:sz w:val="20"/>
          <w:szCs w:val="20"/>
        </w:rPr>
        <w:t xml:space="preserve"> r.</w:t>
      </w:r>
      <w:r w:rsidR="00341B0E" w:rsidRPr="00202B20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06792C" w:rsidRPr="00202B20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r w:rsidR="00341B0E" w:rsidRPr="00202B20">
        <w:rPr>
          <w:rFonts w:asciiTheme="minorHAnsi" w:hAnsiTheme="minorHAnsi" w:cstheme="minorHAnsi"/>
          <w:b/>
          <w:spacing w:val="4"/>
          <w:sz w:val="20"/>
          <w:szCs w:val="20"/>
        </w:rPr>
        <w:t>. 1</w:t>
      </w:r>
      <w:r w:rsidR="00C02A70" w:rsidRPr="00202B20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341B0E" w:rsidRPr="00202B20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3E4DD7" w:rsidRPr="00202B20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202B20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202B20">
        <w:rPr>
          <w:rFonts w:asciiTheme="minorHAnsi" w:hAnsiTheme="minorHAnsi" w:cstheme="minorHAnsi"/>
          <w:spacing w:val="4"/>
          <w:sz w:val="20"/>
          <w:szCs w:val="20"/>
        </w:rPr>
        <w:t>,</w:t>
      </w:r>
      <w:r w:rsidR="00C31234" w:rsidRPr="00202B20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202B20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202B20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202B20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185F8209" w:rsidR="0006792C" w:rsidRPr="00202B20" w:rsidRDefault="0006792C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202B20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202B20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 w:rsidRPr="00202B20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 w:rsidRPr="00202B20">
        <w:rPr>
          <w:rFonts w:asciiTheme="minorHAnsi" w:hAnsiTheme="minorHAnsi" w:cstheme="minorHAnsi"/>
          <w:sz w:val="20"/>
          <w:szCs w:val="20"/>
        </w:rPr>
        <w:t>Komunikat</w:t>
      </w:r>
      <w:r w:rsidR="007D2AE7" w:rsidRPr="00202B20">
        <w:rPr>
          <w:rFonts w:asciiTheme="minorHAnsi" w:hAnsiTheme="minorHAnsi" w:cstheme="minorHAnsi"/>
          <w:sz w:val="20"/>
          <w:szCs w:val="20"/>
        </w:rPr>
        <w:t>u</w:t>
      </w:r>
      <w:r w:rsidR="00B34644" w:rsidRPr="00202B20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202B20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202B20">
        <w:rPr>
          <w:rFonts w:asciiTheme="minorHAnsi" w:hAnsiTheme="minorHAnsi" w:cstheme="minorHAnsi"/>
          <w:sz w:val="20"/>
          <w:szCs w:val="20"/>
        </w:rPr>
        <w:t>222</w:t>
      </w:r>
      <w:r w:rsidR="00F515F2" w:rsidRPr="00202B20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202B20">
        <w:rPr>
          <w:rFonts w:asciiTheme="minorHAnsi" w:hAnsiTheme="minorHAnsi" w:cstheme="minorHAnsi"/>
          <w:sz w:val="20"/>
          <w:szCs w:val="20"/>
        </w:rPr>
        <w:t>.</w:t>
      </w:r>
    </w:p>
    <w:p w14:paraId="230C3F7B" w14:textId="77777777" w:rsidR="004D6D79" w:rsidRPr="00202B20" w:rsidRDefault="004D6D79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597F7153" w14:textId="77777777" w:rsidR="00DC389C" w:rsidRPr="00202B20" w:rsidRDefault="00DC389C" w:rsidP="00F40D26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8"/>
          <w:szCs w:val="20"/>
        </w:rPr>
      </w:pPr>
    </w:p>
    <w:p w14:paraId="7E3431CF" w14:textId="411468A1" w:rsidR="0006792C" w:rsidRPr="00202B20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202B2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202B2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202B20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202B20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79230FC4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202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202B20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202B20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202B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341B0E" w:rsidRPr="00202B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E054F0" w:rsidRPr="00202B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</w:t>
      </w:r>
      <w:r w:rsidR="00EE0672" w:rsidRPr="00202B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8</w:t>
      </w:r>
      <w:r w:rsidR="00CD306E" w:rsidRPr="00202B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C86082" w:rsidRPr="00202B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</w:t>
      </w:r>
      <w:r w:rsidR="00E054F0" w:rsidRPr="00202B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</w:t>
      </w:r>
      <w:r w:rsidR="008C5B1D" w:rsidRPr="00202B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E70CB1" w:rsidRPr="00202B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C02A70" w:rsidRPr="00202B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4</w:t>
      </w:r>
      <w:r w:rsidR="00E70CB1" w:rsidRPr="00202B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341B0E" w:rsidRPr="00202B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19D08786" w14:textId="00AC3479" w:rsidR="0006792C" w:rsidRDefault="001952A9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6965AF64" w14:textId="7149989D" w:rsidR="003E4DD7" w:rsidRPr="003E4DD7" w:rsidRDefault="003E4DD7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E4DD7">
        <w:rPr>
          <w:rFonts w:asciiTheme="minorHAnsi" w:hAnsiTheme="minorHAnsi" w:cstheme="minorHAnsi"/>
          <w:spacing w:val="4"/>
          <w:sz w:val="20"/>
          <w:szCs w:val="20"/>
        </w:rPr>
        <w:t xml:space="preserve">20.4 </w:t>
      </w:r>
      <w:r w:rsidRPr="003E4DD7">
        <w:rPr>
          <w:rFonts w:asciiTheme="minorHAnsi" w:hAnsiTheme="minorHAnsi" w:cstheme="minorHAnsi"/>
          <w:spacing w:val="4"/>
          <w:sz w:val="20"/>
          <w:szCs w:val="20"/>
        </w:rPr>
        <w:tab/>
        <w:t>Przedłużenie terminu związania ofertą jest dopuszczalne tylko z jednoczesnym przedłużeniem okresu ważności wadium albo, jeżeli nie jest to możliwie, z wniesieniem nowego wadium na przedłużony okres związania ofertą</w:t>
      </w:r>
    </w:p>
    <w:p w14:paraId="2A1F701D" w14:textId="5134B834" w:rsidR="0006792C" w:rsidRPr="00572EE2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6"/>
          <w:szCs w:val="12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698FA3EB" w14:textId="6D78C092" w:rsidR="0006792C" w:rsidRDefault="0006792C" w:rsidP="00DC389C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D9359B">
        <w:rPr>
          <w:rFonts w:asciiTheme="minorHAnsi" w:hAnsiTheme="minorHAnsi" w:cstheme="minorHAnsi"/>
          <w:b/>
          <w:sz w:val="20"/>
          <w:szCs w:val="20"/>
        </w:rPr>
        <w:t>Cena</w:t>
      </w:r>
      <w:r w:rsidRPr="00D9359B">
        <w:rPr>
          <w:rFonts w:asciiTheme="minorHAnsi" w:hAnsiTheme="minorHAnsi" w:cstheme="minorHAnsi"/>
          <w:b/>
          <w:sz w:val="20"/>
          <w:szCs w:val="20"/>
        </w:rPr>
        <w:tab/>
      </w:r>
      <w:r w:rsidR="00AA4BB8" w:rsidRPr="00D9359B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A4BB8" w:rsidRPr="00D9359B">
        <w:rPr>
          <w:rFonts w:asciiTheme="minorHAnsi" w:hAnsiTheme="minorHAnsi" w:cstheme="minorHAnsi"/>
          <w:b/>
          <w:sz w:val="20"/>
          <w:szCs w:val="20"/>
        </w:rPr>
        <w:tab/>
      </w:r>
      <w:r w:rsidRPr="00D9359B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8674F9">
        <w:rPr>
          <w:rFonts w:asciiTheme="minorHAnsi" w:hAnsiTheme="minorHAnsi" w:cstheme="minorHAnsi"/>
          <w:b/>
          <w:sz w:val="20"/>
          <w:szCs w:val="20"/>
        </w:rPr>
        <w:t>100</w:t>
      </w:r>
      <w:r w:rsidR="0053330A" w:rsidRPr="00D9359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AA4BB8" w:rsidRPr="00D9359B">
        <w:rPr>
          <w:rFonts w:asciiTheme="minorHAnsi" w:hAnsiTheme="minorHAnsi" w:cstheme="minorHAnsi"/>
          <w:b/>
          <w:sz w:val="20"/>
          <w:szCs w:val="20"/>
        </w:rPr>
        <w:t>%</w:t>
      </w:r>
      <w:r w:rsidR="00AA4BB8" w:rsidRPr="00D9359B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AA4BB8" w:rsidRPr="00D9359B">
        <w:rPr>
          <w:rFonts w:asciiTheme="minorHAnsi" w:hAnsiTheme="minorHAnsi" w:cstheme="minorHAnsi"/>
          <w:b/>
          <w:sz w:val="20"/>
          <w:szCs w:val="20"/>
        </w:rPr>
        <w:tab/>
      </w:r>
      <w:r w:rsidR="008674F9">
        <w:rPr>
          <w:rFonts w:asciiTheme="minorHAnsi" w:hAnsiTheme="minorHAnsi" w:cstheme="minorHAnsi"/>
          <w:b/>
          <w:sz w:val="20"/>
          <w:szCs w:val="20"/>
        </w:rPr>
        <w:t>100</w:t>
      </w:r>
      <w:r w:rsidR="0053330A" w:rsidRPr="00D935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9359B">
        <w:rPr>
          <w:rFonts w:asciiTheme="minorHAnsi" w:hAnsiTheme="minorHAnsi" w:cstheme="minorHAnsi"/>
          <w:b/>
          <w:sz w:val="20"/>
          <w:szCs w:val="20"/>
        </w:rPr>
        <w:t>pkt</w:t>
      </w:r>
    </w:p>
    <w:p w14:paraId="74EB47B0" w14:textId="03D3764B" w:rsidR="0006792C" w:rsidRPr="00F72336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233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F7233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F7233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F72336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 w:rsidRPr="00F72336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F72336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F72336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72336">
        <w:rPr>
          <w:rFonts w:asciiTheme="minorHAnsi" w:hAnsiTheme="minorHAnsi" w:cstheme="minorHAnsi"/>
          <w:sz w:val="20"/>
          <w:szCs w:val="20"/>
        </w:rPr>
        <w:t>Kryt</w:t>
      </w:r>
      <w:r w:rsidR="005F4552" w:rsidRPr="00F72336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F72336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4FE38FC5" w:rsidR="0006792C" w:rsidRPr="00F72336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72336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F72336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F72336">
        <w:rPr>
          <w:rFonts w:asciiTheme="minorHAnsi" w:hAnsiTheme="minorHAnsi" w:cstheme="minorHAnsi"/>
          <w:sz w:val="20"/>
          <w:szCs w:val="20"/>
        </w:rPr>
        <w:t xml:space="preserve">przyzna </w:t>
      </w:r>
      <w:r w:rsidR="008674F9" w:rsidRPr="00F72336">
        <w:rPr>
          <w:rFonts w:asciiTheme="minorHAnsi" w:hAnsiTheme="minorHAnsi" w:cstheme="minorHAnsi"/>
          <w:b/>
          <w:sz w:val="20"/>
          <w:szCs w:val="20"/>
        </w:rPr>
        <w:t>100</w:t>
      </w:r>
      <w:r w:rsidR="0053330A" w:rsidRPr="00F7233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72336">
        <w:rPr>
          <w:rFonts w:asciiTheme="minorHAnsi" w:hAnsiTheme="minorHAnsi" w:cstheme="minorHAnsi"/>
          <w:b/>
          <w:sz w:val="20"/>
          <w:szCs w:val="20"/>
        </w:rPr>
        <w:t>punktów</w:t>
      </w:r>
      <w:r w:rsidRPr="00F72336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F72336" w:rsidRDefault="0006792C" w:rsidP="00B424B7">
      <w:pPr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F72336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F72336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42EAEAEC" w:rsidR="0006792C" w:rsidRPr="00F72336" w:rsidRDefault="00C278E8" w:rsidP="008674F9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8674F9"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100 </w:t>
                  </w:r>
                  <w:r w:rsidR="0006792C"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pkt</w:t>
                  </w:r>
                </w:p>
              </w:tc>
            </w:tr>
            <w:tr w:rsidR="0006792C" w:rsidRPr="00F72336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F72336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F72336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F72336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F72336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2FD011" w14:textId="5242E098" w:rsidR="00C46F64" w:rsidRPr="00F72336" w:rsidRDefault="00C46F64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15B206B1" w14:textId="77777777" w:rsidR="003E4DD7" w:rsidRPr="00F72336" w:rsidRDefault="003E4DD7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3B28D1B9" w14:textId="77777777" w:rsidR="00CF7C11" w:rsidRPr="00F72336" w:rsidRDefault="00CF7C11" w:rsidP="002312E6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20"/>
          <w:lang w:eastAsia="ar-SA"/>
        </w:rPr>
      </w:pPr>
    </w:p>
    <w:p w14:paraId="6F27BC97" w14:textId="0732043F" w:rsidR="002312E6" w:rsidRPr="008D4F73" w:rsidRDefault="00E97840" w:rsidP="008674F9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72336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F72336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F72336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F7233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 najkorzystniejszą zostanie uznana oferta Wykonawcy, który spełni wszystkie postawione w niniejszej SWZ warunki oraz uzyska łącznie największą liczbę punktów </w:t>
      </w:r>
      <w:r w:rsidR="008674F9" w:rsidRPr="00F72336">
        <w:rPr>
          <w:rFonts w:asciiTheme="minorHAnsi" w:eastAsia="Calibri" w:hAnsiTheme="minorHAnsi" w:cstheme="minorHAnsi"/>
          <w:sz w:val="20"/>
          <w:szCs w:val="20"/>
          <w:lang w:eastAsia="en-US"/>
        </w:rPr>
        <w:t>w kryterium Cena (C).</w:t>
      </w:r>
    </w:p>
    <w:p w14:paraId="3D9D95E8" w14:textId="559F30AB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BF48D6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BF48D6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>21.4. ppkt</w:t>
      </w:r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090036FE" w14:textId="135E1AC4" w:rsidR="00B03605" w:rsidRDefault="0006792C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357F10" w14:textId="528FB81C" w:rsidR="00F06D4D" w:rsidRPr="008C54AE" w:rsidRDefault="00F06D4D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 w:rsidR="008D5986">
        <w:rPr>
          <w:rFonts w:asciiTheme="minorHAnsi" w:hAnsiTheme="minorHAnsi" w:cstheme="minorHAnsi"/>
          <w:sz w:val="20"/>
          <w:szCs w:val="20"/>
        </w:rPr>
        <w:tab/>
        <w:t xml:space="preserve">Wykonawca zobowiązany jest do wniesienia zabezpieczenia należytego wykonania umowy na warunkach określonych w pkt 23. </w:t>
      </w:r>
      <w:r w:rsidRPr="00F06D4D">
        <w:rPr>
          <w:rFonts w:asciiTheme="minorHAnsi" w:hAnsiTheme="minorHAnsi" w:cstheme="minorHAnsi"/>
          <w:sz w:val="20"/>
          <w:szCs w:val="20"/>
        </w:rPr>
        <w:t xml:space="preserve">W przypadku, gdy zabezpieczenie należytego wykonania umowy, będzie wnoszone w formie innej niż pieniądz, wymaga się przesłania treści dokumentu gwarancyjnego </w:t>
      </w:r>
      <w:r w:rsidRPr="00F06D4D">
        <w:rPr>
          <w:rFonts w:asciiTheme="minorHAnsi" w:hAnsiTheme="minorHAnsi" w:cstheme="minorHAnsi"/>
          <w:sz w:val="20"/>
          <w:szCs w:val="20"/>
          <w:u w:val="single"/>
        </w:rPr>
        <w:t>do akceptacji przed wyznaczonym terminem podpisania umowy</w:t>
      </w:r>
      <w:r w:rsidRPr="00F06D4D">
        <w:rPr>
          <w:rFonts w:asciiTheme="minorHAnsi" w:hAnsiTheme="minorHAnsi" w:cstheme="minorHAnsi"/>
          <w:sz w:val="20"/>
          <w:szCs w:val="20"/>
        </w:rPr>
        <w:t>.</w:t>
      </w:r>
    </w:p>
    <w:p w14:paraId="5D658745" w14:textId="478C101A" w:rsidR="00D9310D" w:rsidRDefault="00D9310D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eastAsia="Calibri" w:hAnsiTheme="minorHAnsi" w:cstheme="minorHAnsi"/>
          <w:bCs/>
          <w:sz w:val="20"/>
          <w:szCs w:val="20"/>
        </w:rPr>
        <w:t>3.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D9310D">
        <w:rPr>
          <w:rFonts w:asciiTheme="minorHAnsi" w:eastAsia="Calibr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>, koordynacji itp.</w:t>
      </w:r>
    </w:p>
    <w:p w14:paraId="1CDD0FBC" w14:textId="77777777" w:rsidR="00994821" w:rsidRPr="00F32AA4" w:rsidRDefault="00C278E8" w:rsidP="00F32AA4">
      <w:pPr>
        <w:widowControl w:val="0"/>
        <w:autoSpaceDE w:val="0"/>
        <w:autoSpaceDN w:val="0"/>
        <w:spacing w:before="120"/>
        <w:ind w:left="705" w:hanging="705"/>
        <w:jc w:val="both"/>
        <w:rPr>
          <w:rFonts w:asciiTheme="minorHAnsi" w:eastAsia="Trebuchet MS" w:hAnsiTheme="minorHAnsi" w:cstheme="minorHAnsi"/>
          <w:sz w:val="20"/>
          <w:szCs w:val="20"/>
        </w:rPr>
      </w:pPr>
      <w:r w:rsidRPr="00F32AA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 w:rsidRPr="00F32AA4">
        <w:rPr>
          <w:rFonts w:asciiTheme="minorHAnsi" w:eastAsia="Calibri" w:hAnsiTheme="minorHAnsi" w:cstheme="minorHAnsi"/>
          <w:bCs/>
          <w:sz w:val="20"/>
          <w:szCs w:val="20"/>
        </w:rPr>
        <w:t>4.</w:t>
      </w:r>
      <w:r w:rsidRPr="00F32AA4">
        <w:rPr>
          <w:rFonts w:asciiTheme="minorHAnsi" w:eastAsia="Calibri" w:hAnsiTheme="minorHAnsi" w:cstheme="minorHAnsi"/>
          <w:bCs/>
          <w:sz w:val="20"/>
          <w:szCs w:val="20"/>
        </w:rPr>
        <w:tab/>
      </w:r>
      <w:bookmarkStart w:id="1" w:name="_Toc73477152"/>
      <w:bookmarkStart w:id="2" w:name="_Toc63264418"/>
      <w:r w:rsidR="00994821" w:rsidRPr="00F32AA4">
        <w:rPr>
          <w:rFonts w:asciiTheme="minorHAnsi" w:eastAsia="Trebuchet MS" w:hAnsiTheme="minorHAnsi" w:cstheme="minorHAnsi"/>
          <w:sz w:val="20"/>
          <w:szCs w:val="20"/>
        </w:rPr>
        <w:t xml:space="preserve">Wykonawca </w:t>
      </w:r>
      <w:r w:rsidR="00994821" w:rsidRPr="00F32AA4">
        <w:rPr>
          <w:rFonts w:asciiTheme="minorHAnsi" w:eastAsia="Trebuchet MS" w:hAnsiTheme="minorHAnsi" w:cstheme="minorHAnsi"/>
          <w:sz w:val="20"/>
          <w:szCs w:val="20"/>
          <w:u w:val="single"/>
        </w:rPr>
        <w:t>przed podpisaniem umowy</w:t>
      </w:r>
      <w:r w:rsidR="00994821" w:rsidRPr="00F32AA4">
        <w:rPr>
          <w:rFonts w:asciiTheme="minorHAnsi" w:eastAsia="Trebuchet MS" w:hAnsiTheme="minorHAnsi" w:cstheme="minorHAnsi"/>
          <w:sz w:val="20"/>
          <w:szCs w:val="20"/>
        </w:rPr>
        <w:t xml:space="preserve"> zobowiązany jest do przedstawienia (najpóźniej w dniu zawarcia umowy):</w:t>
      </w:r>
      <w:bookmarkEnd w:id="1"/>
      <w:bookmarkEnd w:id="2"/>
    </w:p>
    <w:p w14:paraId="20610631" w14:textId="3D57B42A" w:rsidR="00994821" w:rsidRDefault="00994821" w:rsidP="0018022A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="0018022A">
        <w:rPr>
          <w:rFonts w:asciiTheme="minorHAnsi" w:eastAsia="Calibri" w:hAnsiTheme="minorHAnsi" w:cstheme="minorHAnsi"/>
          <w:bCs/>
          <w:sz w:val="20"/>
          <w:szCs w:val="20"/>
        </w:rPr>
        <w:t>1</w:t>
      </w:r>
      <w:r>
        <w:rPr>
          <w:rFonts w:asciiTheme="minorHAnsi" w:eastAsia="Calibri" w:hAnsiTheme="minorHAnsi" w:cstheme="minorHAnsi"/>
          <w:bCs/>
          <w:sz w:val="20"/>
          <w:szCs w:val="20"/>
        </w:rPr>
        <w:t>)</w:t>
      </w:r>
      <w:r w:rsidR="00F836BC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994821">
        <w:rPr>
          <w:rFonts w:asciiTheme="minorHAnsi" w:eastAsia="Calibri" w:hAnsiTheme="minorHAnsi" w:cstheme="minorHAnsi"/>
          <w:bCs/>
          <w:sz w:val="20"/>
          <w:szCs w:val="20"/>
        </w:rPr>
        <w:t xml:space="preserve">kopii - poświadczonych za zgodność z oryginałem dokumentów / zaświadczeń potwierdzających kwalifikacje zawodowe oraz uprawnienia </w:t>
      </w:r>
      <w:r w:rsidR="00615C43" w:rsidRPr="00615C43">
        <w:rPr>
          <w:rFonts w:asciiTheme="minorHAnsi" w:eastAsia="Calibri" w:hAnsiTheme="minorHAnsi" w:cstheme="minorHAnsi"/>
          <w:bCs/>
          <w:sz w:val="20"/>
          <w:szCs w:val="20"/>
        </w:rPr>
        <w:t xml:space="preserve">budowlane do wykonywania samodzielnych funkcji technicznych w budownictwie </w:t>
      </w:r>
      <w:r w:rsidR="00F32AA4">
        <w:rPr>
          <w:rFonts w:asciiTheme="minorHAnsi" w:eastAsia="Calibri" w:hAnsiTheme="minorHAnsi" w:cstheme="minorHAnsi"/>
          <w:bCs/>
          <w:sz w:val="20"/>
          <w:szCs w:val="20"/>
        </w:rPr>
        <w:t xml:space="preserve">bez ograniczeń w wymaganej specjalności </w:t>
      </w:r>
      <w:r w:rsidR="001F1D5D">
        <w:rPr>
          <w:rFonts w:asciiTheme="minorHAnsi" w:eastAsia="Calibri" w:hAnsiTheme="minorHAnsi" w:cstheme="minorHAnsi"/>
          <w:bCs/>
          <w:sz w:val="20"/>
          <w:szCs w:val="20"/>
        </w:rPr>
        <w:t xml:space="preserve">dla </w:t>
      </w:r>
      <w:r w:rsidRPr="00994821">
        <w:rPr>
          <w:rFonts w:asciiTheme="minorHAnsi" w:eastAsia="Calibri" w:hAnsiTheme="minorHAnsi" w:cstheme="minorHAnsi"/>
          <w:bCs/>
          <w:sz w:val="20"/>
          <w:szCs w:val="20"/>
        </w:rPr>
        <w:t>osób skierowanych do realizacji zamówienia</w:t>
      </w:r>
      <w:r w:rsidR="00D3485D">
        <w:rPr>
          <w:rFonts w:asciiTheme="minorHAnsi" w:eastAsia="Calibri" w:hAnsiTheme="minorHAnsi" w:cstheme="minorHAnsi"/>
          <w:bCs/>
          <w:sz w:val="20"/>
          <w:szCs w:val="20"/>
        </w:rPr>
        <w:t xml:space="preserve"> - </w:t>
      </w:r>
      <w:r w:rsidR="00615C43">
        <w:rPr>
          <w:rFonts w:asciiTheme="minorHAnsi" w:eastAsia="Calibri" w:hAnsiTheme="minorHAnsi" w:cstheme="minorHAnsi"/>
          <w:bCs/>
          <w:sz w:val="20"/>
          <w:szCs w:val="20"/>
        </w:rPr>
        <w:t xml:space="preserve">koordynatora i </w:t>
      </w:r>
      <w:r>
        <w:rPr>
          <w:rFonts w:asciiTheme="minorHAnsi" w:eastAsia="Calibri" w:hAnsiTheme="minorHAnsi" w:cstheme="minorHAnsi"/>
          <w:bCs/>
          <w:sz w:val="20"/>
          <w:szCs w:val="20"/>
        </w:rPr>
        <w:t>inspektorów</w:t>
      </w:r>
      <w:r w:rsidRPr="00994821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nadzoru </w:t>
      </w:r>
      <w:r w:rsidR="00475AC9">
        <w:rPr>
          <w:rFonts w:asciiTheme="minorHAnsi" w:eastAsia="Calibri" w:hAnsiTheme="minorHAnsi" w:cstheme="minorHAnsi"/>
          <w:bCs/>
          <w:sz w:val="20"/>
          <w:szCs w:val="20"/>
        </w:rPr>
        <w:t>odpowiednich branż, potwierdzających wymagania określone w pkt. 8.2., ppkt 4.2</w:t>
      </w:r>
      <w:r w:rsidR="00615C43">
        <w:rPr>
          <w:rFonts w:asciiTheme="minorHAnsi" w:eastAsia="Calibri" w:hAnsiTheme="minorHAnsi" w:cstheme="minorHAnsi"/>
          <w:bCs/>
          <w:sz w:val="20"/>
          <w:szCs w:val="20"/>
        </w:rPr>
        <w:t>.</w:t>
      </w:r>
      <w:r w:rsidR="00F32AA4">
        <w:rPr>
          <w:rFonts w:asciiTheme="minorHAnsi" w:eastAsia="Calibri" w:hAnsiTheme="minorHAnsi" w:cstheme="minorHAnsi"/>
          <w:bCs/>
          <w:sz w:val="20"/>
          <w:szCs w:val="20"/>
        </w:rPr>
        <w:t>;</w:t>
      </w:r>
    </w:p>
    <w:p w14:paraId="4894D27A" w14:textId="2A5DE739" w:rsidR="00F32AA4" w:rsidRDefault="00F836BC" w:rsidP="00F836BC">
      <w:pPr>
        <w:suppressAutoHyphens/>
        <w:spacing w:before="120" w:after="240"/>
        <w:ind w:left="993" w:hanging="284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>2</w:t>
      </w:r>
      <w:r w:rsidR="00F32AA4">
        <w:rPr>
          <w:rFonts w:asciiTheme="minorHAnsi" w:eastAsia="Calibri" w:hAnsiTheme="minorHAnsi" w:cstheme="minorHAnsi"/>
          <w:bCs/>
          <w:sz w:val="20"/>
          <w:szCs w:val="20"/>
        </w:rPr>
        <w:t>)</w:t>
      </w:r>
      <w:r w:rsidR="00F32AA4"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="00994821" w:rsidRPr="00994821">
        <w:rPr>
          <w:rFonts w:asciiTheme="minorHAnsi" w:eastAsia="Calibri" w:hAnsiTheme="minorHAnsi" w:cstheme="minorHAnsi"/>
          <w:bCs/>
          <w:sz w:val="20"/>
          <w:szCs w:val="20"/>
        </w:rPr>
        <w:t xml:space="preserve">ważne/aktualne zaświadczenie o przynależności do </w:t>
      </w:r>
      <w:r w:rsidR="00667B8F">
        <w:rPr>
          <w:rFonts w:asciiTheme="minorHAnsi" w:eastAsia="Calibri" w:hAnsiTheme="minorHAnsi" w:cstheme="minorHAnsi"/>
          <w:bCs/>
          <w:sz w:val="20"/>
          <w:szCs w:val="20"/>
        </w:rPr>
        <w:t xml:space="preserve">Polskiej </w:t>
      </w:r>
      <w:r w:rsidR="00994821" w:rsidRPr="00994821">
        <w:rPr>
          <w:rFonts w:asciiTheme="minorHAnsi" w:eastAsia="Calibri" w:hAnsiTheme="minorHAnsi" w:cstheme="minorHAnsi"/>
          <w:bCs/>
          <w:sz w:val="20"/>
          <w:szCs w:val="20"/>
        </w:rPr>
        <w:t xml:space="preserve">Izby </w:t>
      </w:r>
      <w:r w:rsidR="00667B8F">
        <w:rPr>
          <w:rFonts w:asciiTheme="minorHAnsi" w:eastAsia="Calibri" w:hAnsiTheme="minorHAnsi" w:cstheme="minorHAnsi"/>
          <w:bCs/>
          <w:sz w:val="20"/>
          <w:szCs w:val="20"/>
        </w:rPr>
        <w:t>Inżynierów Budownictwa</w:t>
      </w:r>
      <w:r w:rsidR="00994821" w:rsidRPr="00994821">
        <w:rPr>
          <w:rFonts w:asciiTheme="minorHAnsi" w:eastAsia="Calibri" w:hAnsiTheme="minorHAnsi" w:cstheme="minorHAnsi"/>
          <w:bCs/>
          <w:sz w:val="20"/>
          <w:szCs w:val="20"/>
        </w:rPr>
        <w:t>, potwierdzające posiadane ubezpieczenie (obowiązkowe ubezpieczenie OC</w:t>
      </w:r>
      <w:r w:rsidR="001F1D5D">
        <w:rPr>
          <w:rFonts w:asciiTheme="minorHAnsi" w:eastAsia="Calibri" w:hAnsiTheme="minorHAnsi" w:cstheme="minorHAnsi"/>
          <w:bCs/>
          <w:sz w:val="20"/>
          <w:szCs w:val="20"/>
        </w:rPr>
        <w:t>)</w:t>
      </w:r>
      <w:r w:rsidRPr="00F836BC">
        <w:t xml:space="preserve"> </w:t>
      </w:r>
      <w:r w:rsidRPr="00F836BC">
        <w:rPr>
          <w:rFonts w:asciiTheme="minorHAnsi" w:eastAsia="Calibri" w:hAnsiTheme="minorHAnsi" w:cstheme="minorHAnsi"/>
          <w:bCs/>
          <w:sz w:val="20"/>
          <w:szCs w:val="20"/>
        </w:rPr>
        <w:t>dla osób skierow</w:t>
      </w:r>
      <w:r>
        <w:rPr>
          <w:rFonts w:asciiTheme="minorHAnsi" w:eastAsia="Calibri" w:hAnsiTheme="minorHAnsi" w:cstheme="minorHAnsi"/>
          <w:bCs/>
          <w:sz w:val="20"/>
          <w:szCs w:val="20"/>
        </w:rPr>
        <w:t>anych do realizacji zamówienia</w:t>
      </w:r>
      <w:r w:rsidR="001F1D5D">
        <w:rPr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3661AA1D" w14:textId="0F50C140" w:rsidR="00C071EB" w:rsidRPr="00FF33C5" w:rsidRDefault="0006792C" w:rsidP="006F7A8D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550B1B9C" w14:textId="29978BBD" w:rsidR="00BD3AD4" w:rsidRDefault="0006792C" w:rsidP="006F7A8D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="007A37F7" w:rsidRPr="007A37F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2,5</w:t>
      </w:r>
      <w:r w:rsidR="00BD3AD4" w:rsidRPr="007A37F7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%</w:t>
      </w:r>
      <w:r w:rsidR="00BD3AD4" w:rsidRPr="00BD3AD4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 xml:space="preserve"> ceny brutto podanej w ofercie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0BD3AD4" w:rsidRPr="00BD3AD4">
        <w:rPr>
          <w:rFonts w:ascii="Calibri" w:hAnsi="Calibri" w:cs="Calibri"/>
          <w:color w:val="000000" w:themeColor="text1"/>
          <w:sz w:val="20"/>
          <w:szCs w:val="20"/>
          <w:lang w:eastAsia="ar-SA"/>
        </w:rPr>
        <w:t>450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ustawy Pzp. </w:t>
      </w:r>
    </w:p>
    <w:p w14:paraId="12931A4E" w14:textId="10AE2814" w:rsidR="009D2307" w:rsidRPr="00BD3AD4" w:rsidRDefault="009D2307" w:rsidP="006F7A8D">
      <w:pPr>
        <w:suppressAutoHyphens/>
        <w:spacing w:before="120" w:after="120"/>
        <w:ind w:left="709" w:hanging="6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9D230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Zabezpieczenie należytego wykonania umowy w formie pieniężnej, należy wnieść na rachunek bankowy wskazany w pkt 18.4 IDW</w:t>
      </w:r>
    </w:p>
    <w:p w14:paraId="262F0CE2" w14:textId="77777777" w:rsidR="00BD3AD4" w:rsidRPr="00BD3AD4" w:rsidRDefault="00BD3AD4" w:rsidP="006F7A8D">
      <w:pPr>
        <w:spacing w:before="120" w:after="120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BD3AD4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BD3AD4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BD3AD4">
        <w:rPr>
          <w:rFonts w:ascii="Calibri" w:hAnsi="Calibri" w:cs="Calibri"/>
          <w:b/>
          <w:bCs/>
          <w:sz w:val="20"/>
          <w:szCs w:val="20"/>
        </w:rPr>
        <w:t>ul. Andrzeja Sołtana 7, 05-400 Otwock, NIP: 532-010-01-25, REGON 001024043</w:t>
      </w:r>
    </w:p>
    <w:p w14:paraId="760E1270" w14:textId="77777777" w:rsidR="00BD3AD4" w:rsidRPr="00BD3AD4" w:rsidRDefault="00BD3AD4" w:rsidP="006F7A8D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23.2.</w:t>
      </w:r>
      <w:r w:rsidRPr="00BD3AD4">
        <w:rPr>
          <w:rFonts w:ascii="Calibri" w:hAnsi="Calibri" w:cs="Calibri"/>
          <w:sz w:val="20"/>
          <w:szCs w:val="20"/>
        </w:rPr>
        <w:tab/>
        <w:t>Zamawiający nie wyraża zgody na wniesienie zabezpieczenia w formach przewidzianych w art. 450 ust.2 ustawy Pzp.</w:t>
      </w:r>
    </w:p>
    <w:p w14:paraId="14E658D0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23.3.</w:t>
      </w:r>
      <w:r w:rsidRPr="00BD3AD4">
        <w:rPr>
          <w:rFonts w:ascii="Calibri" w:hAnsi="Calibri" w:cs="Calibr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63E9DC6E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23.4.</w:t>
      </w:r>
      <w:r w:rsidRPr="00BD3AD4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DBA62FF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23.5</w:t>
      </w:r>
      <w:r w:rsidRPr="00BD3AD4">
        <w:rPr>
          <w:rFonts w:ascii="Calibri" w:hAnsi="Calibri" w:cs="Calibri"/>
          <w:i/>
          <w:sz w:val="20"/>
          <w:szCs w:val="20"/>
        </w:rPr>
        <w:t>.</w:t>
      </w:r>
      <w:r w:rsidRPr="00BD3AD4">
        <w:rPr>
          <w:rFonts w:ascii="Calibri" w:hAnsi="Calibri" w:cs="Calibri"/>
          <w:i/>
          <w:iCs/>
          <w:sz w:val="20"/>
          <w:szCs w:val="20"/>
        </w:rPr>
        <w:tab/>
      </w:r>
      <w:r w:rsidRPr="00BD3AD4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Pr="00BD3AD4">
        <w:rPr>
          <w:rFonts w:ascii="Calibri" w:hAnsi="Calibri" w:cs="Calibri"/>
          <w:color w:val="000000"/>
          <w:sz w:val="20"/>
          <w:szCs w:val="20"/>
        </w:rPr>
        <w:t>:</w:t>
      </w:r>
    </w:p>
    <w:p w14:paraId="12748DDB" w14:textId="77777777" w:rsidR="00BD3AD4" w:rsidRPr="00BD3AD4" w:rsidRDefault="00BD3AD4" w:rsidP="00BF48D6">
      <w:pPr>
        <w:numPr>
          <w:ilvl w:val="0"/>
          <w:numId w:val="31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1C72CD66" w14:textId="77777777" w:rsidR="00BD3AD4" w:rsidRPr="00BD3AD4" w:rsidRDefault="00BD3AD4" w:rsidP="00BF48D6">
      <w:pPr>
        <w:numPr>
          <w:ilvl w:val="0"/>
          <w:numId w:val="31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7B3E766D" w14:textId="77777777" w:rsidR="00BD3AD4" w:rsidRPr="00BD3AD4" w:rsidRDefault="00BD3AD4" w:rsidP="00BF48D6">
      <w:pPr>
        <w:numPr>
          <w:ilvl w:val="0"/>
          <w:numId w:val="31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26523287" w14:textId="77777777" w:rsidR="00BD3AD4" w:rsidRPr="00BD3AD4" w:rsidRDefault="00BD3AD4" w:rsidP="00BD3AD4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i/>
          <w:color w:val="000000"/>
          <w:sz w:val="20"/>
          <w:szCs w:val="20"/>
        </w:rPr>
        <w:tab/>
      </w:r>
      <w:r w:rsidRPr="00BD3AD4">
        <w:rPr>
          <w:rFonts w:ascii="Calibri" w:hAnsi="Calibri" w:cs="Calibri"/>
          <w:color w:val="000000"/>
          <w:sz w:val="20"/>
          <w:szCs w:val="20"/>
        </w:rPr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BD3AD4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BD3AD4">
        <w:rPr>
          <w:rFonts w:ascii="Calibri" w:hAnsi="Calibri" w:cs="Calibri"/>
          <w:color w:val="000000"/>
          <w:sz w:val="20"/>
          <w:szCs w:val="20"/>
        </w:rPr>
        <w:t>*) wysłanego przez bank Beneficjenta na adres swiftowy ……; W przypadku przesłania żądania w formie kluczowanego komunikatu</w:t>
      </w:r>
      <w:r w:rsidRPr="00BD3AD4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BD3AD4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A69337E" w14:textId="77777777" w:rsidR="00BD3AD4" w:rsidRPr="00BD3AD4" w:rsidRDefault="00BD3AD4" w:rsidP="00BD3AD4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70E9496E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40B2E6F0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2A526745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4C23D458" w14:textId="19BC8ECE" w:rsidR="00BD3AD4" w:rsidRPr="00BD3AD4" w:rsidRDefault="00BD3AD4" w:rsidP="00AC2C52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iCs/>
          <w:color w:val="2F5496" w:themeColor="accent1" w:themeShade="BF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  <w:r w:rsidR="00AC2C52">
        <w:rPr>
          <w:rFonts w:ascii="Calibri" w:hAnsi="Calibri" w:cs="Calibri"/>
          <w:color w:val="000000"/>
          <w:sz w:val="20"/>
          <w:szCs w:val="20"/>
        </w:rPr>
        <w:t>.</w:t>
      </w:r>
    </w:p>
    <w:p w14:paraId="1596050B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23.6.</w:t>
      </w:r>
      <w:r w:rsidRPr="00BD3AD4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74C3F01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 xml:space="preserve">23.7. </w:t>
      </w:r>
      <w:r w:rsidRPr="00BD3AD4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319D233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23.8.</w:t>
      </w:r>
      <w:r w:rsidRPr="00BD3AD4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0A190EC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23.9.</w:t>
      </w:r>
      <w:r w:rsidRPr="00BD3AD4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C30367F" w14:textId="389CC81E" w:rsidR="00CC0486" w:rsidRDefault="00BD3AD4" w:rsidP="00BD3AD4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BD3AD4">
        <w:rPr>
          <w:rFonts w:ascii="Calibri" w:hAnsi="Calibri" w:cs="Calibri"/>
          <w:sz w:val="20"/>
          <w:szCs w:val="20"/>
        </w:rPr>
        <w:t>23.10.</w:t>
      </w:r>
      <w:r w:rsidRPr="00BD3AD4">
        <w:rPr>
          <w:rFonts w:ascii="Calibri" w:hAnsi="Calibri" w:cs="Calibri"/>
          <w:sz w:val="20"/>
          <w:szCs w:val="20"/>
        </w:rPr>
        <w:tab/>
        <w:t xml:space="preserve">Zgodnie z art.  452 ust.  4 ustawy Pzp, przy uwzględnieniu wymagań określonych w ust. 4-6, zabezpieczenie, za zgodą zamawiającego, może być tworzone przez potrącenia z należności za częściowo wykonane </w:t>
      </w:r>
      <w:r w:rsidRPr="00BD3AD4">
        <w:rPr>
          <w:rFonts w:ascii="Calibri" w:hAnsi="Calibri" w:cs="Calibri"/>
          <w:iCs/>
          <w:sz w:val="20"/>
          <w:szCs w:val="20"/>
        </w:rPr>
        <w:t>roboty budowlane.</w:t>
      </w:r>
    </w:p>
    <w:p w14:paraId="450EA2D7" w14:textId="3F37DDDE" w:rsidR="0006792C" w:rsidRPr="00F40D26" w:rsidRDefault="0006792C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BF48D6">
      <w:pPr>
        <w:pStyle w:val="Akapitzlist"/>
        <w:numPr>
          <w:ilvl w:val="0"/>
          <w:numId w:val="26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BF48D6">
      <w:pPr>
        <w:pStyle w:val="Akapitzlist"/>
        <w:numPr>
          <w:ilvl w:val="0"/>
          <w:numId w:val="26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BF48D6">
      <w:pPr>
        <w:pStyle w:val="Akapitzlist"/>
        <w:numPr>
          <w:ilvl w:val="0"/>
          <w:numId w:val="24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BF48D6">
      <w:pPr>
        <w:pStyle w:val="Akapitzlist"/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BF48D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BF48D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132CE50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.6.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1AE7A409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7FE145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.8.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64139E8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56EE48EE" w14:textId="5094DEB7" w:rsidR="0006792C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10"/>
          <w:szCs w:val="20"/>
          <w:lang w:eastAsia="ar-SA"/>
        </w:rPr>
      </w:pPr>
    </w:p>
    <w:p w14:paraId="7A30FFCC" w14:textId="77777777" w:rsidR="00B424B7" w:rsidRPr="00BB12E0" w:rsidRDefault="00B424B7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10"/>
          <w:szCs w:val="20"/>
          <w:lang w:eastAsia="ar-SA"/>
        </w:rPr>
      </w:pPr>
    </w:p>
    <w:p w14:paraId="6ED9C785" w14:textId="75B3E44C" w:rsidR="00CD0202" w:rsidRPr="00CD0202" w:rsidRDefault="0006792C" w:rsidP="00CD0202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17C1F66B" w14:textId="77777777" w:rsidR="00992982" w:rsidRDefault="00CD0202" w:rsidP="0099298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>25.1</w:t>
      </w:r>
      <w:r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 w:rsidR="00992982" w:rsidRPr="00992982">
        <w:rPr>
          <w:rFonts w:asciiTheme="minorHAnsi" w:hAnsiTheme="minorHAnsi" w:cstheme="minorHAnsi"/>
          <w:iCs/>
          <w:sz w:val="20"/>
          <w:szCs w:val="20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1455A28B" w14:textId="77777777" w:rsidR="00992982" w:rsidRDefault="00992982" w:rsidP="0099298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1. Administratorem Państwa danych osobowych jest Narodowe Centrum Badań Jądrowych (dalej jako NCBJ) z siedzibą w Otwocku, ul. Andrzeja Sołtana 7, 05-400 Otwock. </w:t>
      </w:r>
    </w:p>
    <w:p w14:paraId="615506F6" w14:textId="0F4CBC5C" w:rsidR="00992982" w:rsidRDefault="00992982" w:rsidP="0099298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2. Może się Pani/Pan skontaktować z Inspektorem Ochrony Danych w NCBJ, na adres podany powyżej lub pod adresem </w:t>
      </w:r>
      <w:hyperlink r:id="rId15" w:history="1">
        <w:r w:rsidRPr="00F50572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iod@ncbj.gov.pl</w:t>
        </w:r>
      </w:hyperlink>
      <w:r w:rsidRPr="00992982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2BA81EDE" w14:textId="77777777" w:rsidR="00992982" w:rsidRDefault="00992982" w:rsidP="0099298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3. Administrator danych osobowych przetwarza Pani/Pana dane osobowe na podstawie obowiązujących przepisów prawa, w tym: 1) ustawy z 11 września 2019 r. pzp oraz przepisów wykonawczych do tej ustawy 2) ustawy z 14 lipca 1983r. o narodowym zasobie archiwalnym i archiwach </w:t>
      </w:r>
    </w:p>
    <w:p w14:paraId="0D64D87A" w14:textId="59EB1C43" w:rsidR="00CD0202" w:rsidRPr="00CD0202" w:rsidRDefault="00992982" w:rsidP="0099298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4. Pani/Pana dane osobowe przetwarzane są w celu: </w:t>
      </w:r>
      <w:r w:rsidR="00CD0202" w:rsidRPr="00CD0202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0202" w:rsidRPr="00CD0202" w14:paraId="5897986D" w14:textId="77777777" w:rsidTr="00BB12E0">
        <w:tc>
          <w:tcPr>
            <w:tcW w:w="4530" w:type="dxa"/>
          </w:tcPr>
          <w:p w14:paraId="30A73003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18E9B37E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CD0202" w:rsidRPr="00CD0202" w14:paraId="23C14E83" w14:textId="77777777" w:rsidTr="00BB12E0">
        <w:tc>
          <w:tcPr>
            <w:tcW w:w="4530" w:type="dxa"/>
          </w:tcPr>
          <w:p w14:paraId="4ABF7B84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2EF262B4" w14:textId="6EEE1BB4" w:rsidR="00CD0202" w:rsidRPr="00CD0202" w:rsidRDefault="0099298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CD0202"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iezbędność przetwarzania do wypełnienia obowiązku prawnego ciążącego na administratorze (art. 6 ust. 1 lit. c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RODO</w:t>
            </w:r>
            <w:r w:rsidR="00CD0202"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CD0202" w:rsidRPr="00CD0202" w14:paraId="29B3029F" w14:textId="77777777" w:rsidTr="00BB12E0">
        <w:tc>
          <w:tcPr>
            <w:tcW w:w="4530" w:type="dxa"/>
          </w:tcPr>
          <w:p w14:paraId="49EDB721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3F974807" w14:textId="505F24A2" w:rsidR="00CD0202" w:rsidRPr="00CD0202" w:rsidRDefault="0099298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CD0202"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iezbędność przetwarzania do wykonania umowy (art. 6 ust. 1 lit. b RODO)</w:t>
            </w:r>
          </w:p>
        </w:tc>
      </w:tr>
      <w:tr w:rsidR="00CD0202" w:rsidRPr="00CD0202" w14:paraId="52E865C6" w14:textId="77777777" w:rsidTr="00BB12E0">
        <w:tc>
          <w:tcPr>
            <w:tcW w:w="4530" w:type="dxa"/>
          </w:tcPr>
          <w:p w14:paraId="53784B94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48F840FC" w14:textId="6CFED9E8" w:rsidR="00CD0202" w:rsidRPr="00CD0202" w:rsidRDefault="00992982" w:rsidP="00992982">
            <w:pPr>
              <w:autoSpaceDE w:val="0"/>
              <w:autoSpaceDN w:val="0"/>
              <w:adjustRightInd w:val="0"/>
              <w:spacing w:before="120"/>
              <w:ind w:left="6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CD0202"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iezbędność przetwarzania do wykonania umowy (art. 6 ust. 1 lit. b RODO)</w:t>
            </w:r>
          </w:p>
          <w:p w14:paraId="76E1E3AD" w14:textId="2E597ABB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w celu wypełnienia obowiązku prawnego (art. 6 ust. 1 lit. c</w:t>
            </w:r>
            <w:r w:rsidR="0099298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RODO</w:t>
            </w: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CD0202" w:rsidRPr="00CD0202" w14:paraId="3E00604D" w14:textId="77777777" w:rsidTr="00BB12E0">
        <w:tc>
          <w:tcPr>
            <w:tcW w:w="4530" w:type="dxa"/>
          </w:tcPr>
          <w:p w14:paraId="39639A78" w14:textId="77777777" w:rsidR="00992982" w:rsidRDefault="00992982" w:rsidP="009929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Podczas pobytu na terenie NCBJ: </w:t>
            </w:r>
          </w:p>
          <w:p w14:paraId="0CD33DD9" w14:textId="77777777" w:rsidR="00992982" w:rsidRDefault="00992982" w:rsidP="009929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1. Zapewnienie bezpieczeństwa osób i mienia oraz przeciwdziałanie naruszeniom prawa, </w:t>
            </w:r>
          </w:p>
          <w:p w14:paraId="67D43BE9" w14:textId="77777777" w:rsidR="00992982" w:rsidRDefault="00992982" w:rsidP="009929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2. Kontrola wstępu na teren NCBJ, </w:t>
            </w:r>
          </w:p>
          <w:p w14:paraId="38953592" w14:textId="0FDB36DB" w:rsidR="00CD0202" w:rsidRPr="00CD0202" w:rsidRDefault="00992982" w:rsidP="009929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>3. Kontrola materiałów i składników majątkowych wnoszonych i wynoszonych z terenu NCBJ</w:t>
            </w:r>
          </w:p>
        </w:tc>
        <w:tc>
          <w:tcPr>
            <w:tcW w:w="4530" w:type="dxa"/>
          </w:tcPr>
          <w:p w14:paraId="4F34F74F" w14:textId="76344B6A" w:rsidR="00CD0202" w:rsidRPr="00CD0202" w:rsidRDefault="0099298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zadania realizowanego w interesie publicznym (art. 6 ust. 1 lit. e i art. 9 ust. 2 lit. g RODO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992982" w:rsidRPr="00CD0202" w14:paraId="0546C6C5" w14:textId="77777777" w:rsidTr="00BB12E0">
        <w:tc>
          <w:tcPr>
            <w:tcW w:w="4530" w:type="dxa"/>
          </w:tcPr>
          <w:p w14:paraId="003D2A9D" w14:textId="5E1BB771" w:rsidR="00992982" w:rsidRPr="00CD0202" w:rsidRDefault="00992982" w:rsidP="009929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4598782A" w14:textId="42E23076" w:rsidR="00992982" w:rsidRPr="00CD0202" w:rsidRDefault="00992982" w:rsidP="00992982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rzesłanką legalizującą przetwarzanie jest zgoda wyrażona poprzez akt uczestnictwa w postępowaniu o zamówienie publiczne (art. 6 ust. 1 lit a RODO)</w:t>
            </w:r>
          </w:p>
        </w:tc>
      </w:tr>
    </w:tbl>
    <w:p w14:paraId="04DA0A23" w14:textId="2305C14F" w:rsidR="00992982" w:rsidRDefault="00992982" w:rsidP="009C72A3">
      <w:pPr>
        <w:autoSpaceDE w:val="0"/>
        <w:autoSpaceDN w:val="0"/>
        <w:adjustRightInd w:val="0"/>
        <w:spacing w:before="120" w:after="12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982">
        <w:rPr>
          <w:rFonts w:asciiTheme="minorHAnsi" w:hAnsiTheme="minorHAnsi" w:cstheme="minorHAnsi"/>
          <w:sz w:val="20"/>
          <w:szCs w:val="20"/>
        </w:rPr>
        <w:t xml:space="preserve">5. </w:t>
      </w:r>
      <w:r>
        <w:rPr>
          <w:rFonts w:asciiTheme="minorHAnsi" w:hAnsiTheme="minorHAnsi" w:cstheme="minorHAnsi"/>
          <w:sz w:val="20"/>
          <w:szCs w:val="20"/>
        </w:rPr>
        <w:tab/>
      </w:r>
      <w:r w:rsidRPr="00992982">
        <w:rPr>
          <w:rFonts w:asciiTheme="minorHAnsi" w:hAnsiTheme="minorHAnsi" w:cstheme="minorHAnsi"/>
          <w:sz w:val="20"/>
          <w:szCs w:val="20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 </w:t>
      </w:r>
    </w:p>
    <w:p w14:paraId="00CEB1B4" w14:textId="77777777" w:rsidR="00992982" w:rsidRDefault="00992982" w:rsidP="009C72A3">
      <w:pPr>
        <w:autoSpaceDE w:val="0"/>
        <w:autoSpaceDN w:val="0"/>
        <w:adjustRightInd w:val="0"/>
        <w:spacing w:before="120" w:after="12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982">
        <w:rPr>
          <w:rFonts w:asciiTheme="minorHAnsi" w:hAnsiTheme="minorHAnsi" w:cstheme="minorHAnsi"/>
          <w:sz w:val="20"/>
          <w:szCs w:val="20"/>
        </w:rPr>
        <w:t xml:space="preserve">6. Pani/Pana dane osobowe będą przechowywane na podstawie art. 78 pzp, tj. przez okres 4 lat od dnia zakończenia postępowania o udzielenie zamówienia, a w przypadku zawarcia umowy o zamówienie publiczne, której okres obowiązywania przekracza 4 lata, czas przechowywania będzie zgodny z okresem jej obowiązywania oraz zgodny z realizacją celów określonych w pkt 4 powyżej. </w:t>
      </w:r>
    </w:p>
    <w:p w14:paraId="46CA1047" w14:textId="19171DA0" w:rsidR="0047531C" w:rsidRPr="00992982" w:rsidRDefault="00992982" w:rsidP="009C72A3">
      <w:pPr>
        <w:autoSpaceDE w:val="0"/>
        <w:autoSpaceDN w:val="0"/>
        <w:adjustRightInd w:val="0"/>
        <w:spacing w:before="120" w:after="12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982">
        <w:rPr>
          <w:rFonts w:asciiTheme="minorHAnsi" w:hAnsiTheme="minorHAnsi" w:cstheme="minorHAnsi"/>
          <w:sz w:val="20"/>
          <w:szCs w:val="20"/>
        </w:rPr>
        <w:t xml:space="preserve">7. </w:t>
      </w:r>
      <w:r>
        <w:rPr>
          <w:rFonts w:asciiTheme="minorHAnsi" w:hAnsiTheme="minorHAnsi" w:cstheme="minorHAnsi"/>
          <w:sz w:val="20"/>
          <w:szCs w:val="20"/>
        </w:rPr>
        <w:tab/>
      </w:r>
      <w:r w:rsidRPr="00992982">
        <w:rPr>
          <w:rFonts w:asciiTheme="minorHAnsi" w:hAnsiTheme="minorHAnsi" w:cstheme="minorHAnsi"/>
          <w:sz w:val="20"/>
          <w:szCs w:val="20"/>
        </w:rPr>
        <w:t>W związku z przetwarzaniem Pani/Pana danych osobowych przysługują Pani/Panu następujące uprawnienia:</w:t>
      </w:r>
    </w:p>
    <w:p w14:paraId="106B0520" w14:textId="77777777" w:rsidR="009C72A3" w:rsidRDefault="00992982" w:rsidP="009C72A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1) Art. 15 RODO - prawo dostępu do danych osobowych oraz otrzymania ich kopii, </w:t>
      </w:r>
    </w:p>
    <w:p w14:paraId="6D453764" w14:textId="77777777" w:rsidR="009C72A3" w:rsidRDefault="00992982" w:rsidP="009C72A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2) 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pzp). </w:t>
      </w:r>
    </w:p>
    <w:p w14:paraId="3FD3D665" w14:textId="77777777" w:rsidR="009C72A3" w:rsidRDefault="00992982" w:rsidP="009C72A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3) Art. 17 RODO - prawo do żądania usunięcia danych osobowych (tzw. prawo do bycia zapomnianym), chyba że usunięcie danych osobowych nie jest możliwe stosownie do art. 17 ust. 3 b), d) lub e) RODO. </w:t>
      </w:r>
    </w:p>
    <w:p w14:paraId="752F7BA6" w14:textId="0E431D9D" w:rsidR="009C72A3" w:rsidRDefault="00992982" w:rsidP="009C72A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4) Art. 18 RODO - prawo do żądania ograniczenia przetwarzania danych osobowych, o ile ograniczenie przetwarzania nie będzie skutkowało ograniczeniem przetwarzania danych osobowych do czasu zakończenia tego postępowania (art. 19 ust. 3 pzp) </w:t>
      </w:r>
    </w:p>
    <w:p w14:paraId="49F34E8A" w14:textId="4ADC016C" w:rsidR="009C72A3" w:rsidRDefault="00992982" w:rsidP="009C72A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8. W przypadku powzięcia informacji o niezgodnym z prawem przetwarzaniu w NCBJ Pani/Pana danych osobowych, przysługuje Pani/Panu prawo wniesienia skargi do organu nadzorczego właściwego w sprawach ochrony danych osobowych. </w:t>
      </w:r>
    </w:p>
    <w:p w14:paraId="59EB0D3F" w14:textId="482E06F3" w:rsidR="00992982" w:rsidRDefault="00992982" w:rsidP="009C72A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9. </w:t>
      </w:r>
      <w:r w:rsidR="009C72A3">
        <w:rPr>
          <w:rFonts w:ascii="Calibri" w:hAnsi="Calibri" w:cs="Calibri"/>
          <w:bCs/>
          <w:sz w:val="20"/>
          <w:szCs w:val="20"/>
        </w:rPr>
        <w:tab/>
      </w:r>
      <w:r w:rsidRPr="00992982">
        <w:rPr>
          <w:rFonts w:ascii="Calibri" w:hAnsi="Calibri" w:cs="Calibri"/>
          <w:bCs/>
          <w:sz w:val="20"/>
          <w:szCs w:val="20"/>
        </w:rPr>
        <w:t xml:space="preserve">Pani/Pana dane osobowe nie będą transferowane do państw trzecich ani organizacji międzynarodowych. </w:t>
      </w:r>
    </w:p>
    <w:p w14:paraId="0724AB5C" w14:textId="322BEB35" w:rsidR="00992982" w:rsidRDefault="00992982" w:rsidP="009C72A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10. Nie będzie Pani/Pan podlegać zautomatyzowanemu podejmowaniu decyzji, w tym profilowaniu. </w:t>
      </w:r>
    </w:p>
    <w:p w14:paraId="3F511D62" w14:textId="1CC542D8" w:rsidR="00992982" w:rsidRDefault="009C72A3" w:rsidP="009C72A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11.</w:t>
      </w:r>
      <w:r w:rsidR="00992982" w:rsidRPr="00992982">
        <w:rPr>
          <w:rFonts w:ascii="Calibri" w:hAnsi="Calibri" w:cs="Calibri"/>
          <w:bCs/>
          <w:sz w:val="20"/>
          <w:szCs w:val="20"/>
        </w:rPr>
        <w:t xml:space="preserve">Pani/Pana dane osobowe otrzymujemy od Pani/Pana bezpośrednio albo od Pani/Pana Pracodawcy/podmiotu, którego Pani/Pan reprezentuje albo w którego imieniu Pani/Pan realizuje zawartą umowę. </w:t>
      </w:r>
    </w:p>
    <w:p w14:paraId="5B0AE96E" w14:textId="07C58377" w:rsidR="009D2307" w:rsidRPr="00992982" w:rsidRDefault="00992982" w:rsidP="009C72A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>12. 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C3F9DA0" w14:textId="469C47E3" w:rsidR="008165D4" w:rsidRPr="008165D4" w:rsidRDefault="003036E8" w:rsidP="009C72A3">
      <w:pPr>
        <w:spacing w:before="120" w:after="120"/>
        <w:ind w:left="426" w:hanging="284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column"/>
      </w:r>
      <w:r w:rsidR="008165D4" w:rsidRPr="008165D4">
        <w:rPr>
          <w:rFonts w:ascii="Calibri" w:hAnsi="Calibri" w:cs="Calibri"/>
          <w:b/>
          <w:bCs/>
          <w:sz w:val="20"/>
          <w:szCs w:val="20"/>
        </w:rPr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>
          <w:headerReference w:type="default" r:id="rId16"/>
          <w:footerReference w:type="default" r:id="rId17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D04152">
            <w:pPr>
              <w:pStyle w:val="Nagwek6"/>
              <w:spacing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ul. Andrzeja Sołtana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A648682" w:rsidR="0006792C" w:rsidRPr="00F40D26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40D26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9D2307">
        <w:rPr>
          <w:rFonts w:asciiTheme="minorHAnsi" w:hAnsiTheme="minorHAnsi" w:cstheme="minorHAnsi"/>
        </w:rPr>
        <w:t>pn.</w:t>
      </w:r>
      <w:r w:rsidRPr="00F40D26">
        <w:rPr>
          <w:rFonts w:asciiTheme="minorHAnsi" w:hAnsiTheme="minorHAnsi" w:cstheme="minorHAnsi"/>
        </w:rPr>
        <w:t xml:space="preserve">: </w:t>
      </w:r>
    </w:p>
    <w:p w14:paraId="2F39CB21" w14:textId="1AAFED93" w:rsidR="001F1D5D" w:rsidRDefault="002A1265" w:rsidP="00563F73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2A1265">
        <w:rPr>
          <w:rFonts w:asciiTheme="minorHAnsi" w:hAnsiTheme="minorHAnsi" w:cstheme="minorHAnsi"/>
          <w:spacing w:val="-2"/>
          <w:sz w:val="20"/>
          <w:szCs w:val="20"/>
        </w:rPr>
        <w:t>Usługa nadzoru inwestorskiego dla inwestycji PolFEL</w:t>
      </w:r>
    </w:p>
    <w:p w14:paraId="687C6DE0" w14:textId="2F2AE07E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9D2307" w:rsidRPr="00F836BC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9C2FCB" w:rsidRPr="00F836BC">
        <w:rPr>
          <w:rFonts w:asciiTheme="minorHAnsi" w:hAnsiTheme="minorHAnsi" w:cstheme="minorHAnsi"/>
          <w:b/>
          <w:sz w:val="20"/>
          <w:szCs w:val="20"/>
        </w:rPr>
        <w:t>Z</w:t>
      </w:r>
      <w:r w:rsidR="009C2FCB">
        <w:rPr>
          <w:rFonts w:asciiTheme="minorHAnsi" w:hAnsiTheme="minorHAnsi" w:cstheme="minorHAnsi"/>
          <w:b/>
          <w:sz w:val="20"/>
          <w:szCs w:val="20"/>
        </w:rPr>
        <w:t>P.270.</w:t>
      </w:r>
      <w:r w:rsidR="001F1D5D">
        <w:rPr>
          <w:rFonts w:asciiTheme="minorHAnsi" w:hAnsiTheme="minorHAnsi" w:cstheme="minorHAnsi"/>
          <w:b/>
          <w:sz w:val="20"/>
          <w:szCs w:val="20"/>
        </w:rPr>
        <w:t>52</w:t>
      </w:r>
      <w:r w:rsidR="00A738EC">
        <w:rPr>
          <w:rFonts w:asciiTheme="minorHAnsi" w:hAnsiTheme="minorHAnsi" w:cstheme="minorHAnsi"/>
          <w:b/>
          <w:sz w:val="20"/>
          <w:szCs w:val="20"/>
        </w:rPr>
        <w:t>.</w:t>
      </w:r>
      <w:r w:rsidR="00C02A70">
        <w:rPr>
          <w:rFonts w:asciiTheme="minorHAnsi" w:hAnsiTheme="minorHAnsi" w:cstheme="minorHAnsi"/>
          <w:b/>
          <w:sz w:val="20"/>
          <w:szCs w:val="20"/>
        </w:rPr>
        <w:t>2024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BD3EF3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BD3EF3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74EA09F7" w:rsidR="0006792C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518D2F28" w14:textId="25BC7B9E" w:rsidR="00D61D1F" w:rsidRPr="00D61D1F" w:rsidRDefault="00D61D1F" w:rsidP="002A126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61D1F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że zapoznaliśmy się z dokumentacją przedmiotowego postępowania oraz innymi warunkami realizacji zamówienia robót budowlanych, tj. dokumentacją na roboty budowlane </w:t>
      </w:r>
      <w:r w:rsidR="002A1265">
        <w:rPr>
          <w:rFonts w:asciiTheme="minorHAnsi" w:hAnsiTheme="minorHAnsi" w:cstheme="minorHAnsi"/>
          <w:sz w:val="20"/>
          <w:szCs w:val="20"/>
          <w:lang w:eastAsia="ar-SA"/>
        </w:rPr>
        <w:t>pn.:</w:t>
      </w:r>
      <w:r w:rsidRPr="00D61D1F">
        <w:rPr>
          <w:rFonts w:asciiTheme="minorHAnsi" w:hAnsiTheme="minorHAnsi" w:cstheme="minorHAnsi"/>
          <w:sz w:val="20"/>
          <w:szCs w:val="20"/>
          <w:lang w:eastAsia="ar-SA"/>
        </w:rPr>
        <w:t>„</w:t>
      </w:r>
      <w:r w:rsidR="002A1265">
        <w:rPr>
          <w:rFonts w:asciiTheme="minorHAnsi" w:hAnsiTheme="minorHAnsi" w:cstheme="minorHAnsi"/>
          <w:sz w:val="20"/>
          <w:szCs w:val="20"/>
          <w:lang w:eastAsia="ar-SA"/>
        </w:rPr>
        <w:t>Z</w:t>
      </w:r>
      <w:r w:rsidRPr="00D61D1F">
        <w:rPr>
          <w:rFonts w:asciiTheme="minorHAnsi" w:hAnsiTheme="minorHAnsi" w:cstheme="minorHAnsi"/>
          <w:sz w:val="20"/>
          <w:szCs w:val="20"/>
          <w:lang w:eastAsia="ar-SA"/>
        </w:rPr>
        <w:t xml:space="preserve">aprojektowanie i wykonanie modernizacji, przebudowy i rozbudowy kompleksu budynków laboratoryjnych POLFEL oraz jego infrastruktury technicznej” (w tym dokumentacja projektowa, program funkcjonalno-użytkowy PFU, SWZ wraz ze wszystkimi odpowiedziami/wyjaśnieniami), a także z warunkami umowy </w:t>
      </w:r>
      <w:r w:rsidR="002A1265">
        <w:rPr>
          <w:rFonts w:asciiTheme="minorHAnsi" w:hAnsiTheme="minorHAnsi" w:cstheme="minorHAnsi"/>
          <w:sz w:val="20"/>
          <w:szCs w:val="20"/>
          <w:lang w:eastAsia="ar-SA"/>
        </w:rPr>
        <w:t>na</w:t>
      </w:r>
      <w:r w:rsidRPr="00D61D1F">
        <w:rPr>
          <w:rFonts w:asciiTheme="minorHAnsi" w:hAnsiTheme="minorHAnsi" w:cstheme="minorHAnsi"/>
          <w:sz w:val="20"/>
          <w:szCs w:val="20"/>
          <w:lang w:eastAsia="ar-SA"/>
        </w:rPr>
        <w:t xml:space="preserve"> roboty budowlane. Wykonawca zobowiązuje się do przestrzegania wymagań Zamawiającego w przedmiocie zamówienia. </w:t>
      </w:r>
    </w:p>
    <w:p w14:paraId="0E0CCF06" w14:textId="289C52A0" w:rsidR="00BD3EF3" w:rsidRPr="00F836BC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BA4FC3">
        <w:rPr>
          <w:rFonts w:asciiTheme="minorHAnsi" w:hAnsiTheme="minorHAnsi" w:cstheme="minorHAnsi"/>
          <w:b/>
        </w:rPr>
        <w:t xml:space="preserve">OFERUJEMY </w:t>
      </w:r>
      <w:r w:rsidRPr="00BA4FC3">
        <w:rPr>
          <w:rFonts w:asciiTheme="minorHAnsi" w:hAnsiTheme="minorHAnsi" w:cstheme="minorHAnsi"/>
        </w:rPr>
        <w:t>wykonanie przedmiotu zamówienia</w:t>
      </w:r>
      <w:r w:rsidR="009D2307" w:rsidRPr="00BA4FC3">
        <w:rPr>
          <w:rFonts w:asciiTheme="minorHAnsi" w:hAnsiTheme="minorHAnsi" w:cstheme="minorHAnsi"/>
        </w:rPr>
        <w:t xml:space="preserve"> za</w:t>
      </w:r>
      <w:r w:rsidRPr="00BA4FC3">
        <w:rPr>
          <w:rFonts w:asciiTheme="minorHAnsi" w:hAnsiTheme="minorHAnsi" w:cstheme="minorHAnsi"/>
          <w:b/>
        </w:rPr>
        <w:t xml:space="preserve"> </w:t>
      </w:r>
      <w:r w:rsidR="001F1D5D" w:rsidRPr="00F836BC">
        <w:rPr>
          <w:rFonts w:asciiTheme="minorHAnsi" w:hAnsiTheme="minorHAnsi" w:cstheme="minorHAnsi"/>
          <w:b/>
        </w:rPr>
        <w:t xml:space="preserve">łączną </w:t>
      </w:r>
      <w:r w:rsidR="009D2307" w:rsidRPr="00F836BC">
        <w:rPr>
          <w:rFonts w:asciiTheme="minorHAnsi" w:hAnsiTheme="minorHAnsi" w:cstheme="minorHAnsi"/>
          <w:b/>
        </w:rPr>
        <w:t>cenę brutto: ____________________PLN</w:t>
      </w:r>
    </w:p>
    <w:p w14:paraId="37E44796" w14:textId="1B60155A" w:rsidR="00DE3125" w:rsidRPr="00DE3125" w:rsidRDefault="009D2307" w:rsidP="002A1265">
      <w:pPr>
        <w:pStyle w:val="Zwykytekst1"/>
        <w:ind w:left="284"/>
        <w:jc w:val="both"/>
        <w:rPr>
          <w:rFonts w:asciiTheme="minorHAnsi" w:hAnsiTheme="minorHAnsi" w:cstheme="minorHAnsi"/>
        </w:rPr>
      </w:pPr>
      <w:r w:rsidRPr="00F836BC">
        <w:rPr>
          <w:rFonts w:asciiTheme="minorHAnsi" w:hAnsiTheme="minorHAnsi" w:cstheme="minorHAnsi"/>
        </w:rPr>
        <w:t xml:space="preserve">(słownie: _______________________________________________ złotych), </w:t>
      </w:r>
      <w:r w:rsidR="00DE3125" w:rsidRPr="00F836BC">
        <w:rPr>
          <w:rFonts w:asciiTheme="minorHAnsi" w:hAnsiTheme="minorHAnsi" w:cstheme="minorHAnsi"/>
        </w:rPr>
        <w:t>w tym podatek VAT</w:t>
      </w:r>
      <w:r w:rsidR="00AE3FB9" w:rsidRPr="00F836BC">
        <w:rPr>
          <w:rFonts w:asciiTheme="minorHAnsi" w:hAnsiTheme="minorHAnsi" w:cstheme="minorHAnsi"/>
        </w:rPr>
        <w:t xml:space="preserve"> (stawka VAT ….%)</w:t>
      </w:r>
      <w:r w:rsidR="00DE3125" w:rsidRPr="00F836BC">
        <w:rPr>
          <w:rFonts w:asciiTheme="minorHAnsi" w:hAnsiTheme="minorHAnsi" w:cstheme="minorHAnsi"/>
        </w:rPr>
        <w:t xml:space="preserve"> w wysokości ………………………… PLN</w:t>
      </w:r>
      <w:r w:rsidR="001F1D5D" w:rsidRPr="00F836BC">
        <w:rPr>
          <w:rFonts w:asciiTheme="minorHAnsi" w:hAnsiTheme="minorHAnsi" w:cstheme="minorHAnsi"/>
        </w:rPr>
        <w:t xml:space="preserve">, </w:t>
      </w:r>
      <w:r w:rsidR="001F1D5D" w:rsidRPr="00F836BC">
        <w:rPr>
          <w:rFonts w:asciiTheme="minorHAnsi" w:hAnsiTheme="minorHAnsi" w:cstheme="minorHAnsi"/>
          <w:i/>
        </w:rPr>
        <w:t xml:space="preserve">(jeżeli dotyczy (patrz pkt </w:t>
      </w:r>
      <w:r w:rsidR="002A1265" w:rsidRPr="00F836BC">
        <w:rPr>
          <w:rFonts w:asciiTheme="minorHAnsi" w:hAnsiTheme="minorHAnsi" w:cstheme="minorHAnsi"/>
          <w:i/>
        </w:rPr>
        <w:t xml:space="preserve">5 </w:t>
      </w:r>
      <w:r w:rsidR="001F1D5D" w:rsidRPr="00F836BC">
        <w:rPr>
          <w:rFonts w:asciiTheme="minorHAnsi" w:hAnsiTheme="minorHAnsi" w:cstheme="minorHAnsi"/>
        </w:rPr>
        <w:t>poniże</w:t>
      </w:r>
      <w:r w:rsidR="001F1D5D" w:rsidRPr="00F836BC">
        <w:rPr>
          <w:rFonts w:asciiTheme="minorHAnsi" w:hAnsiTheme="minorHAnsi" w:cstheme="minorHAnsi"/>
          <w:i/>
        </w:rPr>
        <w:t>j),</w:t>
      </w:r>
      <w:r w:rsidR="001F1D5D">
        <w:rPr>
          <w:rFonts w:asciiTheme="minorHAnsi" w:hAnsiTheme="minorHAnsi" w:cstheme="minorHAnsi"/>
        </w:rPr>
        <w:t xml:space="preserve"> łączną cenę netto: </w:t>
      </w:r>
      <w:r w:rsidR="001F1D5D" w:rsidRPr="001F1D5D">
        <w:rPr>
          <w:rFonts w:asciiTheme="minorHAnsi" w:hAnsiTheme="minorHAnsi" w:cstheme="minorHAnsi"/>
        </w:rPr>
        <w:t>____________________PLN</w:t>
      </w:r>
      <w:r w:rsidR="002A1265">
        <w:rPr>
          <w:rFonts w:asciiTheme="minorHAnsi" w:hAnsiTheme="minorHAnsi" w:cstheme="minorHAnsi"/>
        </w:rPr>
        <w:t xml:space="preserve"> </w:t>
      </w:r>
      <w:r w:rsidR="001F1D5D" w:rsidRPr="001F1D5D">
        <w:rPr>
          <w:rFonts w:asciiTheme="minorHAnsi" w:hAnsiTheme="minorHAnsi" w:cstheme="minorHAnsi"/>
        </w:rPr>
        <w:t>(słownie: _______________________________________________ złotych</w:t>
      </w:r>
      <w:r w:rsidR="001F1D5D">
        <w:rPr>
          <w:rFonts w:asciiTheme="minorHAnsi" w:hAnsiTheme="minorHAnsi" w:cstheme="minorHAnsi"/>
        </w:rPr>
        <w:t>.</w:t>
      </w:r>
      <w:r w:rsidR="00DE3125" w:rsidRPr="00DE3125">
        <w:rPr>
          <w:rFonts w:asciiTheme="minorHAnsi" w:hAnsiTheme="minorHAnsi" w:cstheme="minorHAnsi"/>
        </w:rPr>
        <w:t xml:space="preserve"> </w:t>
      </w:r>
    </w:p>
    <w:p w14:paraId="5073BD22" w14:textId="691E38C8" w:rsidR="00DE3125" w:rsidRDefault="00DE3125" w:rsidP="009574D8">
      <w:pPr>
        <w:pStyle w:val="Zwykytekst1"/>
        <w:ind w:left="284"/>
        <w:jc w:val="both"/>
        <w:rPr>
          <w:rFonts w:asciiTheme="minorHAnsi" w:hAnsiTheme="minorHAnsi" w:cstheme="minorHAnsi"/>
          <w:b/>
        </w:rPr>
      </w:pPr>
    </w:p>
    <w:p w14:paraId="47752DCB" w14:textId="26917D33" w:rsidR="00DE3125" w:rsidRDefault="00DE3125" w:rsidP="009574D8">
      <w:pPr>
        <w:pStyle w:val="Zwykytekst1"/>
        <w:ind w:left="284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367CE259" w14:textId="77777777" w:rsid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</w:p>
    <w:p w14:paraId="6C8F439E" w14:textId="77777777" w:rsidR="00D61D1F" w:rsidRPr="00D61D1F" w:rsidRDefault="00D61D1F" w:rsidP="00D61D1F">
      <w:pPr>
        <w:pStyle w:val="Zwykytekst1"/>
        <w:ind w:left="283"/>
        <w:jc w:val="both"/>
        <w:rPr>
          <w:rFonts w:asciiTheme="minorHAnsi" w:hAnsiTheme="minorHAnsi" w:cstheme="minorHAnsi"/>
          <w:bCs/>
          <w:i/>
        </w:rPr>
      </w:pPr>
    </w:p>
    <w:p w14:paraId="6BC3B013" w14:textId="692B47D3" w:rsidR="0006792C" w:rsidRPr="00ED37FB" w:rsidRDefault="0006792C" w:rsidP="00DE3125">
      <w:pPr>
        <w:pStyle w:val="Zwykytekst1"/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</w:rPr>
      </w:pPr>
      <w:r w:rsidRPr="00ED37FB">
        <w:rPr>
          <w:rFonts w:asciiTheme="minorHAnsi" w:hAnsiTheme="minorHAnsi" w:cstheme="minorHAnsi"/>
          <w:b/>
          <w:iCs/>
        </w:rPr>
        <w:t>INFORMUJEMY</w:t>
      </w:r>
      <w:r w:rsidRPr="00ED37FB">
        <w:rPr>
          <w:rFonts w:asciiTheme="minorHAnsi" w:hAnsiTheme="minorHAnsi" w:cstheme="minorHAnsi"/>
          <w:iCs/>
        </w:rPr>
        <w:t>, że</w:t>
      </w:r>
      <w:r w:rsidRPr="00ED37FB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ED37FB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7D47FA" w14:textId="2AB6FEED" w:rsidR="004B3590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4BF07D7" w14:textId="657EE066" w:rsidR="001D794A" w:rsidRPr="006E0615" w:rsidRDefault="0006792C" w:rsidP="00A81282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E0615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</w:p>
    <w:p w14:paraId="21CD31D4" w14:textId="5EEF5C4C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E0615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E0615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E0615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6E0615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1D794A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352E71D2" w:rsidR="0006792C" w:rsidRPr="00130185" w:rsidRDefault="00C4286A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6E0615">
        <w:rPr>
          <w:rFonts w:asciiTheme="minorHAnsi" w:hAnsiTheme="minorHAnsi" w:cstheme="minorHAnsi"/>
          <w:b/>
          <w:sz w:val="20"/>
        </w:rPr>
        <w:t>JESTEŚMY</w:t>
      </w:r>
      <w:r w:rsidR="0006792C" w:rsidRPr="001D794A">
        <w:rPr>
          <w:rFonts w:asciiTheme="minorHAnsi" w:hAnsiTheme="minorHAnsi" w:cstheme="minorHAnsi"/>
        </w:rPr>
        <w:t xml:space="preserve"> </w:t>
      </w:r>
      <w:r w:rsidR="0006792C" w:rsidRPr="006E0615">
        <w:rPr>
          <w:rFonts w:asciiTheme="minorHAnsi" w:hAnsiTheme="minorHAnsi" w:cstheme="minorHAnsi"/>
          <w:sz w:val="20"/>
        </w:rPr>
        <w:t xml:space="preserve">związani ofertą przez okres wskazany w SWZ. </w:t>
      </w:r>
    </w:p>
    <w:p w14:paraId="17CAE9CB" w14:textId="73413409" w:rsidR="00130185" w:rsidRPr="00130185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5E77CB7D" w14:textId="59A7F94A" w:rsidR="00130185" w:rsidRPr="00130185" w:rsidRDefault="00130185" w:rsidP="00130185">
      <w:pPr>
        <w:pStyle w:val="Akapitzlist"/>
        <w:spacing w:before="120" w:line="240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Wadium należy zwrócić przelewem na konto nr .................................................</w:t>
      </w:r>
      <w:r>
        <w:rPr>
          <w:rFonts w:asciiTheme="minorHAnsi" w:hAnsiTheme="minorHAnsi" w:cstheme="minorHAnsi"/>
          <w:iCs/>
          <w:sz w:val="20"/>
          <w:szCs w:val="20"/>
        </w:rPr>
        <w:t>...........</w:t>
      </w:r>
    </w:p>
    <w:p w14:paraId="34C663D6" w14:textId="77777777" w:rsidR="00130185" w:rsidRPr="00130185" w:rsidRDefault="00130185" w:rsidP="00130185">
      <w:pPr>
        <w:pStyle w:val="Akapitzlist"/>
        <w:spacing w:after="120" w:line="240" w:lineRule="auto"/>
        <w:ind w:left="284"/>
        <w:jc w:val="both"/>
        <w:rPr>
          <w:rFonts w:asciiTheme="minorHAnsi" w:hAnsiTheme="minorHAnsi" w:cstheme="minorHAnsi"/>
          <w:iCs/>
          <w:sz w:val="18"/>
          <w:szCs w:val="20"/>
        </w:rPr>
      </w:pPr>
      <w:r w:rsidRPr="00130185">
        <w:rPr>
          <w:rFonts w:asciiTheme="minorHAnsi" w:hAnsiTheme="minorHAnsi" w:cstheme="minorHAnsi"/>
          <w:iCs/>
          <w:sz w:val="18"/>
          <w:szCs w:val="20"/>
        </w:rPr>
        <w:t>(należy wypełnić w przypadku wniesienia wadium w formie pieniądza)</w:t>
      </w:r>
    </w:p>
    <w:p w14:paraId="51D15802" w14:textId="30E3C764" w:rsidR="00130185" w:rsidRPr="00130185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 xml:space="preserve">W przypadku wniesienia wadium w innej formie niż pieniądz, </w:t>
      </w:r>
      <w:r w:rsidR="008706D8" w:rsidRPr="008706D8">
        <w:rPr>
          <w:rFonts w:asciiTheme="minorHAnsi" w:hAnsiTheme="minorHAnsi" w:cstheme="minorHAnsi"/>
          <w:iCs/>
          <w:sz w:val="20"/>
          <w:szCs w:val="20"/>
        </w:rPr>
        <w:t>oświadczenie o zwolnieniu wadium, o którym mowa w art. 98 ust. 5 ustawy Pzp należy przesłać wystawcy gwarancji lub poręczenia na adres e-mail  …………..@.........................</w:t>
      </w:r>
      <w:r w:rsidR="008706D8"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="008706D8" w:rsidRPr="008706D8">
        <w:rPr>
          <w:rFonts w:asciiTheme="minorHAnsi" w:hAnsiTheme="minorHAnsi" w:cstheme="minorHAnsi"/>
          <w:i/>
          <w:iCs/>
          <w:sz w:val="18"/>
          <w:szCs w:val="20"/>
        </w:rPr>
        <w:t>(w przypadku wniesienia w formie  innej niż pieniądz)</w:t>
      </w:r>
    </w:p>
    <w:p w14:paraId="007692E8" w14:textId="27E55A5C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397BFABB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1A6EAE9A" w:rsidR="00267663" w:rsidRDefault="00A41E9B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</w:t>
      </w:r>
      <w:r w:rsidR="00267663" w:rsidRPr="001D794A">
        <w:rPr>
          <w:rFonts w:asciiTheme="minorHAnsi" w:hAnsiTheme="minorHAnsi" w:cstheme="minorHAnsi"/>
        </w:rPr>
        <w:t>, że wypełni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1D794A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1D794A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1D794A">
        <w:rPr>
          <w:rFonts w:asciiTheme="minorHAnsi" w:hAnsiTheme="minorHAnsi" w:cstheme="minorHAnsi"/>
        </w:rPr>
        <w:t>.</w:t>
      </w:r>
    </w:p>
    <w:p w14:paraId="6875429F" w14:textId="77777777" w:rsidR="000049DD" w:rsidRDefault="000049DD" w:rsidP="000049DD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32D12ED" w14:textId="7589CEDC" w:rsidR="000049DD" w:rsidRDefault="000049DD" w:rsidP="000049DD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4F921D9F" w14:textId="77777777" w:rsidR="0006792C" w:rsidRPr="001D794A" w:rsidRDefault="00267663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628B3F4A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A40310">
        <w:rPr>
          <w:rFonts w:asciiTheme="minorHAnsi" w:hAnsiTheme="minorHAnsi" w:cstheme="minorHAnsi"/>
          <w:i/>
        </w:rPr>
        <w:t>(</w:t>
      </w:r>
      <w:r w:rsidR="00A40310" w:rsidRPr="00A40310">
        <w:rPr>
          <w:rFonts w:asciiTheme="minorHAnsi" w:hAnsiTheme="minorHAnsi" w:cstheme="minorHAnsi"/>
          <w:i/>
        </w:rPr>
        <w:t xml:space="preserve">kwalifikowany </w:t>
      </w:r>
      <w:r w:rsidRPr="00A40310">
        <w:rPr>
          <w:rFonts w:asciiTheme="minorHAnsi" w:hAnsiTheme="minorHAnsi" w:cstheme="minorHAnsi"/>
          <w:i/>
        </w:rPr>
        <w:t>podpis elektroniczny/zaufany /osobisty</w:t>
      </w:r>
      <w:r w:rsidRPr="00A40310"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</w:rPr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A995379" w14:textId="77777777" w:rsidR="00D61D1F" w:rsidRDefault="00D61D1F" w:rsidP="00DE6599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0BB5907F" w14:textId="699CACAD" w:rsidR="00F376E5" w:rsidRPr="00DE6599" w:rsidRDefault="00F376E5" w:rsidP="00DE6599">
      <w:pPr>
        <w:suppressAutoHyphens/>
        <w:jc w:val="center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96B6" w:rsidR="002813F6" w:rsidRPr="008D4F73" w:rsidRDefault="005E10E2" w:rsidP="00FB1A71">
      <w:pPr>
        <w:pStyle w:val="Zwykytekst"/>
        <w:suppressAutoHyphens/>
        <w:spacing w:before="120" w:after="120"/>
        <w:ind w:left="1416" w:firstLine="708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93ECF">
        <w:trPr>
          <w:trHeight w:val="659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76D95A2" w14:textId="51626CED" w:rsidR="002A1265" w:rsidRDefault="002A1265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spacing w:val="-2"/>
          <w:sz w:val="20"/>
          <w:szCs w:val="20"/>
        </w:rPr>
      </w:pPr>
      <w:r w:rsidRPr="002A1265">
        <w:rPr>
          <w:rFonts w:asciiTheme="minorHAnsi" w:hAnsiTheme="minorHAnsi" w:cstheme="minorHAnsi"/>
          <w:spacing w:val="-2"/>
          <w:sz w:val="20"/>
          <w:szCs w:val="20"/>
        </w:rPr>
        <w:t>Usługa nadzoru inwestorskiego dla inwestycji PolFEL</w:t>
      </w:r>
    </w:p>
    <w:p w14:paraId="5162D15A" w14:textId="6B1B0A78" w:rsidR="00741888" w:rsidRPr="003C69D2" w:rsidRDefault="00494934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Pr="00AE3FB9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6F57D7">
        <w:rPr>
          <w:rFonts w:asciiTheme="minorHAnsi" w:hAnsiTheme="minorHAnsi" w:cstheme="minorHAnsi"/>
          <w:b/>
          <w:sz w:val="20"/>
          <w:szCs w:val="20"/>
        </w:rPr>
        <w:t>ZP.270.52</w:t>
      </w:r>
      <w:r>
        <w:rPr>
          <w:rFonts w:asciiTheme="minorHAnsi" w:hAnsiTheme="minorHAnsi" w:cstheme="minorHAnsi"/>
          <w:b/>
          <w:sz w:val="20"/>
          <w:szCs w:val="20"/>
        </w:rPr>
        <w:t>.2024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491984C7" w:rsidR="002813F6" w:rsidRPr="00F45BBA" w:rsidRDefault="00700BA4" w:rsidP="00F45BBA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 xml:space="preserve">amówień publicznych (Dz. U. z </w:t>
      </w:r>
      <w:r w:rsidR="009646F8" w:rsidRPr="008D4F73">
        <w:rPr>
          <w:rFonts w:asciiTheme="minorHAnsi" w:hAnsiTheme="minorHAnsi" w:cstheme="minorHAnsi"/>
          <w:spacing w:val="4"/>
        </w:rPr>
        <w:t>20</w:t>
      </w:r>
      <w:r w:rsidR="009646F8">
        <w:rPr>
          <w:rFonts w:asciiTheme="minorHAnsi" w:hAnsiTheme="minorHAnsi" w:cstheme="minorHAnsi"/>
          <w:spacing w:val="4"/>
        </w:rPr>
        <w:t>23</w:t>
      </w:r>
      <w:r w:rsidR="009646F8" w:rsidRPr="008D4F73">
        <w:rPr>
          <w:rFonts w:asciiTheme="minorHAnsi" w:hAnsiTheme="minorHAnsi" w:cstheme="minorHAnsi"/>
          <w:spacing w:val="4"/>
        </w:rPr>
        <w:t xml:space="preserve"> </w:t>
      </w:r>
      <w:r w:rsidR="00187B6E" w:rsidRPr="008D4F73">
        <w:rPr>
          <w:rFonts w:asciiTheme="minorHAnsi" w:hAnsiTheme="minorHAnsi" w:cstheme="minorHAnsi"/>
          <w:spacing w:val="4"/>
        </w:rPr>
        <w:t xml:space="preserve">r. poz. </w:t>
      </w:r>
      <w:r w:rsidR="009646F8">
        <w:rPr>
          <w:rFonts w:asciiTheme="minorHAnsi" w:hAnsiTheme="minorHAnsi" w:cstheme="minorHAnsi"/>
          <w:spacing w:val="4"/>
        </w:rPr>
        <w:t>1605</w:t>
      </w:r>
      <w:r w:rsidR="00187B6E" w:rsidRPr="008D4F73">
        <w:rPr>
          <w:rFonts w:asciiTheme="minorHAnsi" w:hAnsiTheme="minorHAnsi" w:cstheme="minorHAnsi"/>
          <w:spacing w:val="4"/>
        </w:rPr>
        <w:t>)</w:t>
      </w:r>
      <w:r w:rsidR="00F45BBA" w:rsidRPr="00F45BBA">
        <w:rPr>
          <w:rFonts w:ascii="Calibri" w:eastAsiaTheme="minorHAnsi" w:hAnsi="Calibri" w:cs="Calibri"/>
          <w:spacing w:val="4"/>
        </w:rPr>
        <w:t xml:space="preserve"> </w:t>
      </w:r>
      <w:r w:rsidR="00F45BBA" w:rsidRPr="00F45BBA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1E513696" w14:textId="46BA8FBA" w:rsidR="00A0788A" w:rsidRPr="004C0B96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  <w:spacing w:val="4"/>
        </w:rPr>
        <w:t>oświadczam</w:t>
      </w:r>
      <w:r w:rsidR="00700BA4" w:rsidRPr="004C0B96">
        <w:rPr>
          <w:rFonts w:asciiTheme="minorHAnsi" w:hAnsiTheme="minorHAnsi" w:cstheme="minorHAnsi"/>
          <w:spacing w:val="4"/>
        </w:rPr>
        <w:t>/-my</w:t>
      </w:r>
      <w:r w:rsidRPr="004C0B96">
        <w:rPr>
          <w:rFonts w:asciiTheme="minorHAnsi" w:hAnsiTheme="minorHAnsi" w:cstheme="minorHAnsi"/>
          <w:spacing w:val="4"/>
        </w:rPr>
        <w:t xml:space="preserve">, że </w:t>
      </w:r>
      <w:r w:rsidR="00700BA4" w:rsidRPr="004C0B96">
        <w:rPr>
          <w:rFonts w:asciiTheme="minorHAnsi" w:hAnsiTheme="minorHAnsi" w:cstheme="minorHAnsi"/>
          <w:spacing w:val="4"/>
        </w:rPr>
        <w:t xml:space="preserve">wobec ww. podmiotu </w:t>
      </w:r>
      <w:r w:rsidRPr="004C0B96">
        <w:rPr>
          <w:rFonts w:asciiTheme="minorHAnsi" w:hAnsiTheme="minorHAnsi" w:cstheme="minorHAnsi"/>
          <w:spacing w:val="4"/>
        </w:rPr>
        <w:t xml:space="preserve">zachodzą </w:t>
      </w:r>
      <w:r w:rsidR="00700BA4" w:rsidRPr="004C0B96">
        <w:rPr>
          <w:rFonts w:asciiTheme="minorHAnsi" w:hAnsiTheme="minorHAnsi" w:cstheme="minorHAnsi"/>
          <w:spacing w:val="4"/>
        </w:rPr>
        <w:t xml:space="preserve">przesłanki </w:t>
      </w:r>
      <w:r w:rsidRPr="004C0B96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4C0B96">
        <w:rPr>
          <w:rFonts w:asciiTheme="minorHAnsi" w:hAnsiTheme="minorHAnsi" w:cstheme="minorHAnsi"/>
          <w:spacing w:val="4"/>
        </w:rPr>
        <w:t>określone w</w:t>
      </w:r>
      <w:r w:rsidRPr="004C0B96">
        <w:rPr>
          <w:rFonts w:asciiTheme="minorHAnsi" w:hAnsiTheme="minorHAnsi" w:cstheme="minorHAnsi"/>
          <w:spacing w:val="4"/>
        </w:rPr>
        <w:t xml:space="preserve"> art. </w:t>
      </w:r>
      <w:r w:rsidR="001D790E" w:rsidRPr="004C0B96">
        <w:rPr>
          <w:rFonts w:asciiTheme="minorHAnsi" w:hAnsiTheme="minorHAnsi" w:cstheme="minorHAnsi"/>
          <w:spacing w:val="4"/>
        </w:rPr>
        <w:t xml:space="preserve">_____ </w:t>
      </w:r>
      <w:r w:rsidRPr="004C0B96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4C0B96">
        <w:rPr>
          <w:rFonts w:asciiTheme="minorHAnsi" w:hAnsiTheme="minorHAnsi" w:cstheme="minorHAnsi"/>
          <w:spacing w:val="4"/>
        </w:rPr>
        <w:t>, o których mowa w art. 110 ustawy Pzp, tj.</w:t>
      </w:r>
      <w:r w:rsidRPr="004C0B96">
        <w:rPr>
          <w:rFonts w:asciiTheme="minorHAnsi" w:hAnsiTheme="minorHAnsi" w:cstheme="minorHAnsi"/>
          <w:spacing w:val="4"/>
        </w:rPr>
        <w:t>:</w:t>
      </w:r>
      <w:r w:rsidR="00285E50" w:rsidRPr="004C0B96">
        <w:rPr>
          <w:rFonts w:asciiTheme="minorHAnsi" w:hAnsiTheme="minorHAnsi" w:cstheme="minorHAnsi"/>
          <w:spacing w:val="4"/>
        </w:rPr>
        <w:t xml:space="preserve"> </w:t>
      </w:r>
      <w:r w:rsidR="00700BA4" w:rsidRPr="004C0B96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4C0B96">
        <w:rPr>
          <w:rFonts w:asciiTheme="minorHAnsi" w:hAnsiTheme="minorHAnsi" w:cstheme="minorHAnsi"/>
          <w:spacing w:val="4"/>
        </w:rPr>
        <w:t>_______________________________;</w:t>
      </w:r>
    </w:p>
    <w:p w14:paraId="3A1272BB" w14:textId="0D7ECA9D" w:rsidR="008706D8" w:rsidRPr="008706D8" w:rsidRDefault="008706D8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</w:rPr>
        <w:t>oświadczam/-my, że ww. podmiot spełnia warunki udziału w postępowaniu</w:t>
      </w:r>
      <w:r w:rsidR="00F45BBA">
        <w:rPr>
          <w:rFonts w:asciiTheme="minorHAnsi" w:hAnsiTheme="minorHAnsi" w:cstheme="minorHAnsi"/>
        </w:rPr>
        <w:t xml:space="preserve"> określone przez Zamawiającego;</w:t>
      </w:r>
    </w:p>
    <w:p w14:paraId="6C88686F" w14:textId="128CAE96" w:rsidR="008C2E45" w:rsidRPr="008D4F73" w:rsidRDefault="008C2E45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759214FF" w14:textId="19D70979" w:rsidR="004C0B96" w:rsidRPr="004C0B96" w:rsidRDefault="00B43DBD" w:rsidP="00884392">
      <w:pPr>
        <w:pStyle w:val="rozdzia"/>
        <w:spacing w:after="0"/>
        <w:rPr>
          <w:rFonts w:asciiTheme="minorHAnsi" w:hAnsiTheme="minorHAnsi" w:cstheme="minorHAnsi"/>
        </w:rPr>
      </w:pPr>
      <w:r w:rsidRPr="008D4F73">
        <w:tab/>
      </w:r>
      <w:r w:rsidRPr="008D4F73">
        <w:tab/>
      </w:r>
      <w:r w:rsidRPr="008D4F73">
        <w:tab/>
      </w:r>
      <w:r w:rsidRPr="008D4F73">
        <w:tab/>
      </w:r>
      <w:r w:rsidRPr="008D4F73">
        <w:tab/>
      </w:r>
      <w:r w:rsidRPr="004C0B96">
        <w:rPr>
          <w:rFonts w:asciiTheme="minorHAnsi" w:hAnsiTheme="minorHAnsi" w:cstheme="minorHAnsi"/>
        </w:rPr>
        <w:t xml:space="preserve"> </w:t>
      </w:r>
      <w:r w:rsidR="004C0B96" w:rsidRPr="004C0B96">
        <w:rPr>
          <w:rFonts w:asciiTheme="minorHAnsi" w:hAnsiTheme="minorHAnsi" w:cstheme="minorHAnsi"/>
        </w:rPr>
        <w:t>……………………………………………….</w:t>
      </w:r>
    </w:p>
    <w:p w14:paraId="5CC54151" w14:textId="61D88DDF" w:rsidR="004C0B96" w:rsidRPr="004C0B96" w:rsidRDefault="004C0B96" w:rsidP="00884392">
      <w:pPr>
        <w:pStyle w:val="rozdzia"/>
        <w:spacing w:before="0"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>(</w:t>
      </w:r>
      <w:r w:rsidR="00A40310">
        <w:rPr>
          <w:rFonts w:asciiTheme="minorHAnsi" w:hAnsiTheme="minorHAnsi" w:cstheme="minorHAnsi"/>
        </w:rPr>
        <w:t xml:space="preserve">kwalifikowany </w:t>
      </w:r>
      <w:r w:rsidRPr="004C0B96">
        <w:rPr>
          <w:rFonts w:asciiTheme="minorHAnsi" w:hAnsiTheme="minorHAnsi" w:cstheme="minorHAnsi"/>
        </w:rPr>
        <w:t>podpis elektroniczny/zaufany /osobisty</w:t>
      </w:r>
    </w:p>
    <w:p w14:paraId="27092273" w14:textId="4BAF2F9F" w:rsidR="002A6FC9" w:rsidRPr="004C0B96" w:rsidRDefault="004C0B96" w:rsidP="00884392">
      <w:pPr>
        <w:pStyle w:val="rozdzia"/>
        <w:spacing w:before="0" w:after="240"/>
      </w:pPr>
      <w:r w:rsidRPr="004C0B96">
        <w:rPr>
          <w:rFonts w:asciiTheme="minorHAnsi" w:hAnsiTheme="minorHAnsi" w:cstheme="minorHAnsi"/>
        </w:rPr>
        <w:t xml:space="preserve"> osoby uprawnionej do reprezentacji Wykonawcy</w:t>
      </w:r>
      <w: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6EC5615E" w14:textId="77777777" w:rsidR="008A1704" w:rsidRPr="008D4F73" w:rsidRDefault="008A1704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E301615" w14:textId="2389B437" w:rsidR="002813F6" w:rsidRPr="008D4F73" w:rsidRDefault="007F6786" w:rsidP="00FB1A71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45CBDD4C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202B20" w:rsidRDefault="00202B20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202B20" w:rsidRPr="0011747B" w:rsidRDefault="00202B20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202B20" w:rsidRPr="00F0739E" w:rsidRDefault="00202B20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" fillcolor="silver" strokeweight=".5pt">
                <v:textbox inset="7.45pt,3.85pt,7.45pt,3.85pt">
                  <w:txbxContent>
                    <w:p w14:paraId="64C2876F" w14:textId="77777777" w:rsidR="00202B20" w:rsidRDefault="00202B20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202B20" w:rsidRPr="0011747B" w:rsidRDefault="00202B20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202B20" w:rsidRPr="00F0739E" w:rsidRDefault="00202B20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39C49153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0DB8579" w14:textId="6FC13D1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/-ób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/-ch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9C11640" w14:textId="27CA3C85" w:rsidR="002813F6" w:rsidRPr="00741888" w:rsidRDefault="002813F6" w:rsidP="00494934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  <w:r w:rsidR="002A1265" w:rsidRPr="00AE3FB9">
        <w:rPr>
          <w:rFonts w:asciiTheme="minorHAnsi" w:hAnsiTheme="minorHAnsi" w:cstheme="minorHAnsi"/>
          <w:b/>
          <w:sz w:val="20"/>
          <w:szCs w:val="20"/>
        </w:rPr>
        <w:t>Usługa nadzoru inwestorskiego dla inwestycji PolFEL</w:t>
      </w:r>
      <w:r w:rsidR="006F57D7" w:rsidRPr="00AE3FB9">
        <w:rPr>
          <w:rFonts w:asciiTheme="minorHAnsi" w:hAnsiTheme="minorHAnsi" w:cstheme="minorHAnsi"/>
          <w:b/>
          <w:sz w:val="20"/>
          <w:szCs w:val="20"/>
        </w:rPr>
        <w:br/>
      </w:r>
      <w:r w:rsidR="00494934"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494934" w:rsidRPr="002A1265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6F57D7">
        <w:rPr>
          <w:rFonts w:asciiTheme="minorHAnsi" w:hAnsiTheme="minorHAnsi" w:cstheme="minorHAnsi"/>
          <w:b/>
          <w:sz w:val="20"/>
          <w:szCs w:val="20"/>
        </w:rPr>
        <w:t>ZP.270.52</w:t>
      </w:r>
      <w:r w:rsidR="00494934">
        <w:rPr>
          <w:rFonts w:asciiTheme="minorHAnsi" w:hAnsiTheme="minorHAnsi" w:cstheme="minorHAnsi"/>
          <w:b/>
          <w:sz w:val="20"/>
          <w:szCs w:val="20"/>
        </w:rPr>
        <w:t>.2024</w:t>
      </w: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EC75443" w:rsidR="002813F6" w:rsidRPr="008D4F73" w:rsidRDefault="00FD32C5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Zwykytekst"/>
        <w:spacing w:before="120"/>
        <w:rPr>
          <w:rFonts w:asciiTheme="minorHAnsi" w:hAnsiTheme="minorHAnsi" w:cstheme="minorHAnsi"/>
        </w:rPr>
      </w:pPr>
    </w:p>
    <w:p w14:paraId="11C4A82D" w14:textId="77777777" w:rsidR="0057404E" w:rsidRDefault="0057404E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</w:p>
    <w:p w14:paraId="7B57AE40" w14:textId="77777777" w:rsidR="0057404E" w:rsidRDefault="0057404E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</w:p>
    <w:p w14:paraId="2348E9B3" w14:textId="2B7324CE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0DFEA2B3" w14:textId="50B1BD64" w:rsidR="00874DFA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</w:t>
      </w:r>
      <w:r w:rsidR="00A40310">
        <w:rPr>
          <w:rFonts w:asciiTheme="minorHAnsi" w:hAnsiTheme="minorHAnsi" w:cstheme="minorHAnsi"/>
          <w:i/>
        </w:rPr>
        <w:t xml:space="preserve">kwalifikowany </w:t>
      </w:r>
      <w:r w:rsidRPr="004C0B96">
        <w:rPr>
          <w:rFonts w:asciiTheme="minorHAnsi" w:hAnsiTheme="minorHAnsi" w:cstheme="minorHAnsi"/>
          <w:i/>
        </w:rPr>
        <w:t>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2D00FB7A" w:rsidR="00874DFA" w:rsidRPr="008D4F73" w:rsidRDefault="00874DFA" w:rsidP="00FB1A71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41C49CAC" w14:textId="1E19AC1D" w:rsidR="00874DFA" w:rsidRPr="00435791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435791">
        <w:rPr>
          <w:rFonts w:asciiTheme="minorHAnsi" w:hAnsiTheme="minorHAnsi" w:cstheme="minorHAnsi"/>
        </w:rPr>
        <w:t xml:space="preserve">W związku z prowadzonym postępowaniem o udzielenie zamówienia publicznego </w:t>
      </w:r>
      <w:r w:rsidR="00DE1C03">
        <w:rPr>
          <w:rFonts w:asciiTheme="minorHAnsi" w:hAnsiTheme="minorHAnsi" w:cstheme="minorHAnsi"/>
        </w:rPr>
        <w:t>pn.</w:t>
      </w:r>
      <w:r w:rsidRPr="00435791">
        <w:rPr>
          <w:rFonts w:asciiTheme="minorHAnsi" w:hAnsiTheme="minorHAnsi" w:cstheme="minorHAnsi"/>
        </w:rPr>
        <w:t>:</w:t>
      </w:r>
    </w:p>
    <w:p w14:paraId="355139A4" w14:textId="602379AD" w:rsidR="00741888" w:rsidRPr="003C69D2" w:rsidRDefault="00AE3FB9" w:rsidP="00435791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E3FB9">
        <w:rPr>
          <w:rFonts w:asciiTheme="minorHAnsi" w:hAnsiTheme="minorHAnsi" w:cstheme="minorHAnsi"/>
          <w:b/>
          <w:iCs/>
          <w:sz w:val="20"/>
          <w:szCs w:val="20"/>
        </w:rPr>
        <w:t>Usługa nadzoru inwestorskiego dla inwestycji PolFEL</w:t>
      </w:r>
      <w:r>
        <w:rPr>
          <w:rFonts w:asciiTheme="minorHAnsi" w:hAnsiTheme="minorHAnsi" w:cstheme="minorHAnsi"/>
          <w:i/>
          <w:iCs/>
          <w:sz w:val="20"/>
          <w:szCs w:val="20"/>
        </w:rPr>
        <w:br/>
      </w:r>
      <w:r w:rsidR="00494934"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494934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6F57D7">
        <w:rPr>
          <w:rFonts w:asciiTheme="minorHAnsi" w:hAnsiTheme="minorHAnsi" w:cstheme="minorHAnsi"/>
          <w:b/>
          <w:sz w:val="20"/>
          <w:szCs w:val="20"/>
        </w:rPr>
        <w:t>ZP.270.52</w:t>
      </w:r>
      <w:r w:rsidR="00494934">
        <w:rPr>
          <w:rFonts w:asciiTheme="minorHAnsi" w:hAnsiTheme="minorHAnsi" w:cstheme="minorHAnsi"/>
          <w:b/>
          <w:sz w:val="20"/>
          <w:szCs w:val="20"/>
        </w:rPr>
        <w:t>.2024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8B5F841" w14:textId="77777777" w:rsidR="004C0B96" w:rsidRPr="008D4F73" w:rsidRDefault="004C0B96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B23A953" w14:textId="77777777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479138F0" w14:textId="1DED6B97" w:rsidR="00874DFA" w:rsidRPr="004C0B96" w:rsidRDefault="004C0B96" w:rsidP="004C0B96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t>(</w:t>
      </w:r>
      <w:r w:rsidR="00A40310">
        <w:rPr>
          <w:rFonts w:asciiTheme="minorHAnsi" w:hAnsiTheme="minorHAnsi" w:cstheme="minorHAnsi"/>
          <w:i/>
          <w:sz w:val="20"/>
          <w:szCs w:val="20"/>
        </w:rPr>
        <w:t xml:space="preserve">kwalifikowany </w:t>
      </w:r>
      <w:r w:rsidRPr="004C0B96">
        <w:rPr>
          <w:rFonts w:asciiTheme="minorHAnsi" w:hAnsiTheme="minorHAnsi" w:cstheme="minorHAnsi"/>
          <w:i/>
          <w:sz w:val="20"/>
          <w:szCs w:val="20"/>
        </w:rPr>
        <w:t>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77777777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E1BA140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505F954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E4F0462" w14:textId="77777777" w:rsidR="00435791" w:rsidRDefault="0043579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541CF1D" w14:textId="637EED18" w:rsidR="003C69D2" w:rsidRDefault="003C69D2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75A9D3E" w14:textId="3E18031D" w:rsidR="00900E2B" w:rsidRDefault="00900E2B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A3C4448" w14:textId="35144258" w:rsidR="00430DC7" w:rsidRDefault="00430DC7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6541E8AF" w14:textId="2C885CB0" w:rsidR="00430DC7" w:rsidRDefault="00430DC7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0658A0FC" w14:textId="77777777" w:rsidR="00430DC7" w:rsidRDefault="00430DC7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FAEE9B8" w14:textId="77777777" w:rsidR="003667B0" w:rsidRDefault="003667B0" w:rsidP="00FB1A71">
      <w:pPr>
        <w:autoSpaceDN w:val="0"/>
        <w:ind w:left="10" w:right="-2" w:hanging="10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  <w:sectPr w:rsidR="003667B0" w:rsidSect="00C87767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44017EA7" w14:textId="28F4BACC" w:rsidR="003C69D2" w:rsidRPr="003C69D2" w:rsidRDefault="003C69D2" w:rsidP="00FB1A71">
      <w:pPr>
        <w:autoSpaceDN w:val="0"/>
        <w:ind w:left="10" w:right="-2" w:hanging="10"/>
        <w:jc w:val="right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t xml:space="preserve">Formularz nr 3.4. </w:t>
      </w:r>
    </w:p>
    <w:p w14:paraId="08649D85" w14:textId="77777777" w:rsidR="003C69D2" w:rsidRPr="003C69D2" w:rsidRDefault="003C69D2" w:rsidP="003C69D2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3C69D2" w:rsidRPr="003C69D2" w14:paraId="3CCFD079" w14:textId="77777777" w:rsidTr="00E70CB1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16FBAA6C" w14:textId="77777777" w:rsidR="003C69D2" w:rsidRPr="003C69D2" w:rsidRDefault="003C69D2" w:rsidP="003C69D2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FC5A010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6B9A73CE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1F59988E" w14:textId="77777777" w:rsidR="003C69D2" w:rsidRPr="003C69D2" w:rsidRDefault="003C69D2" w:rsidP="003C69D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4B3E36A8" w14:textId="77777777" w:rsidR="003C69D2" w:rsidRPr="003C69D2" w:rsidRDefault="003C69D2" w:rsidP="003C69D2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2CC3B847" w14:textId="77777777" w:rsidR="003C69D2" w:rsidRPr="003C69D2" w:rsidRDefault="003C69D2" w:rsidP="003C69D2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B814F30" w14:textId="77777777" w:rsidR="003C69D2" w:rsidRPr="003C69D2" w:rsidRDefault="003C69D2" w:rsidP="003C69D2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AC7C4A5" w14:textId="4098E99F" w:rsidR="003C69D2" w:rsidRPr="003C69D2" w:rsidRDefault="003C69D2" w:rsidP="001548C7">
            <w:pPr>
              <w:autoSpaceDN w:val="0"/>
              <w:ind w:left="4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WYKAZ </w:t>
            </w:r>
            <w:r w:rsidR="001548C7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>USŁUG</w:t>
            </w:r>
          </w:p>
        </w:tc>
      </w:tr>
    </w:tbl>
    <w:p w14:paraId="0B7D8654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9970C38" w14:textId="5F32B789" w:rsidR="003C69D2" w:rsidRPr="003C69D2" w:rsidRDefault="003C69D2" w:rsidP="003F7172">
      <w:pPr>
        <w:autoSpaceDN w:val="0"/>
        <w:spacing w:before="120" w:after="120"/>
        <w:ind w:left="5" w:right="62" w:hanging="11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3C69D2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68C78BF7" w14:textId="604EFC16" w:rsidR="00AE3FB9" w:rsidRPr="00AE3FB9" w:rsidRDefault="00AE3FB9" w:rsidP="00435791">
      <w:pPr>
        <w:autoSpaceDN w:val="0"/>
        <w:spacing w:after="1"/>
        <w:ind w:left="7" w:hanging="10"/>
        <w:rPr>
          <w:rFonts w:asciiTheme="minorHAnsi" w:hAnsiTheme="minorHAnsi" w:cstheme="minorHAnsi"/>
          <w:b/>
          <w:spacing w:val="-2"/>
          <w:sz w:val="20"/>
          <w:szCs w:val="20"/>
          <w:highlight w:val="yellow"/>
        </w:rPr>
      </w:pPr>
      <w:r w:rsidRPr="00AE3FB9">
        <w:rPr>
          <w:rFonts w:asciiTheme="minorHAnsi" w:hAnsiTheme="minorHAnsi" w:cstheme="minorHAnsi"/>
          <w:b/>
          <w:iCs/>
          <w:sz w:val="20"/>
          <w:szCs w:val="20"/>
        </w:rPr>
        <w:t>Usługa nadzoru inwestorskiego dla inwestycji PolFEL</w:t>
      </w:r>
    </w:p>
    <w:p w14:paraId="483BE2AE" w14:textId="77777777" w:rsidR="00AE3FB9" w:rsidRDefault="00AE3FB9" w:rsidP="00435791">
      <w:pPr>
        <w:autoSpaceDN w:val="0"/>
        <w:spacing w:after="1"/>
        <w:ind w:left="7" w:hanging="10"/>
        <w:rPr>
          <w:rFonts w:asciiTheme="minorHAnsi" w:hAnsiTheme="minorHAnsi" w:cstheme="minorHAnsi"/>
          <w:spacing w:val="-2"/>
          <w:sz w:val="20"/>
          <w:szCs w:val="20"/>
          <w:highlight w:val="yellow"/>
        </w:rPr>
      </w:pPr>
    </w:p>
    <w:p w14:paraId="20B51A4F" w14:textId="18CE30B5" w:rsidR="003C69D2" w:rsidRPr="003C69D2" w:rsidRDefault="00494934" w:rsidP="00435791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1548C7">
        <w:rPr>
          <w:rFonts w:asciiTheme="minorHAnsi" w:hAnsiTheme="minorHAnsi" w:cstheme="minorHAnsi"/>
          <w:b/>
          <w:sz w:val="20"/>
          <w:szCs w:val="20"/>
        </w:rPr>
        <w:t>ZP.270.52</w:t>
      </w:r>
      <w:r>
        <w:rPr>
          <w:rFonts w:asciiTheme="minorHAnsi" w:hAnsiTheme="minorHAnsi" w:cstheme="minorHAnsi"/>
          <w:b/>
          <w:sz w:val="20"/>
          <w:szCs w:val="20"/>
        </w:rPr>
        <w:t>.2024</w:t>
      </w:r>
    </w:p>
    <w:p w14:paraId="5EBF1CB1" w14:textId="77777777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p w14:paraId="64BCA3E4" w14:textId="4ECFE698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>usług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w celu potwierdzenia spełniania przez Wykonawcę warunków udziału w postępowaniu,  dotyczących zdolności technicznej lub zawodowej i których opis sposobu oceny spełniania został zamieszczony w pkt 8.2.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 xml:space="preserve"> ppkt. 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4</w:t>
      </w:r>
      <w:r w:rsidR="00B41421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1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>a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) IDW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 xml:space="preserve"> – TOM I SWZ.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3E849C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123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704"/>
        <w:gridCol w:w="1756"/>
        <w:gridCol w:w="1707"/>
        <w:gridCol w:w="1707"/>
        <w:gridCol w:w="1560"/>
        <w:gridCol w:w="1366"/>
        <w:gridCol w:w="1985"/>
      </w:tblGrid>
      <w:tr w:rsidR="00F836BC" w:rsidRPr="003C69D2" w14:paraId="0A8495A0" w14:textId="77777777" w:rsidTr="00E332AF">
        <w:trPr>
          <w:trHeight w:val="26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7162487A" w14:textId="77777777" w:rsidR="00F836BC" w:rsidRPr="00343E82" w:rsidRDefault="00F836BC" w:rsidP="003C69D2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62836894" w14:textId="381B412F" w:rsidR="00F836BC" w:rsidRPr="00343E82" w:rsidRDefault="00F836BC" w:rsidP="00343E82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664FE422" w14:textId="08A08537" w:rsidR="00F836BC" w:rsidRPr="00343E82" w:rsidRDefault="00F836BC" w:rsidP="00343E82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1EFDB8C" w14:textId="77777777" w:rsidR="00F836BC" w:rsidRPr="00343E82" w:rsidRDefault="00F836BC" w:rsidP="003C69D2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09C6529E" w14:textId="77777777" w:rsidR="00F836BC" w:rsidRPr="00343E82" w:rsidRDefault="00F836BC" w:rsidP="003C69D2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185C3930" w14:textId="77777777" w:rsidR="00F836BC" w:rsidRPr="00343E82" w:rsidRDefault="00F836BC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4356D" w14:textId="58B7A008" w:rsidR="00F836BC" w:rsidRPr="00343E82" w:rsidRDefault="00F836BC" w:rsidP="00343E82">
            <w:pPr>
              <w:autoSpaceDN w:val="0"/>
              <w:spacing w:after="48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F836BC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Dane dotyczące inwestycji objętej nadzorem (nazwa/adres/opis inwestycji)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50AAC59" w14:textId="0B8B0179" w:rsidR="00F836BC" w:rsidRPr="00343E82" w:rsidRDefault="00F836BC" w:rsidP="00343E82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258297DE" w14:textId="6C67697A" w:rsidR="00F836BC" w:rsidRPr="00E82778" w:rsidRDefault="00F836BC" w:rsidP="00343E82">
            <w:pPr>
              <w:autoSpaceDN w:val="0"/>
              <w:ind w:left="3"/>
              <w:jc w:val="center"/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ja-JP"/>
              </w:rPr>
            </w:pPr>
            <w:r w:rsidRPr="00E82778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ja-JP"/>
              </w:rPr>
              <w:t>(zakres nadzoru inwestorskiego)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A7E83" w14:textId="6AD6524F" w:rsidR="00F836BC" w:rsidRDefault="00F836BC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Wartość brutto robót budowlanych objętych nadzorem</w:t>
            </w:r>
          </w:p>
          <w:p w14:paraId="70CBF25D" w14:textId="37C9D464" w:rsidR="00F836BC" w:rsidRPr="00343E82" w:rsidRDefault="00F836BC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[w PLN]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B81183" w14:textId="3A5BA033" w:rsidR="00F836BC" w:rsidRPr="00343E82" w:rsidRDefault="00F836BC" w:rsidP="00343E82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nadzoru inwestorskiego nad inwestycją</w:t>
            </w:r>
          </w:p>
        </w:tc>
      </w:tr>
      <w:tr w:rsidR="00F836BC" w:rsidRPr="003C69D2" w14:paraId="79A146ED" w14:textId="77777777" w:rsidTr="00E332AF">
        <w:trPr>
          <w:trHeight w:val="584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B6CD619" w14:textId="77777777" w:rsidR="00F836BC" w:rsidRPr="00343E82" w:rsidRDefault="00F836BC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5E2EAF" w14:textId="77777777" w:rsidR="00F836BC" w:rsidRPr="00343E82" w:rsidRDefault="00F836BC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D31D2DA" w14:textId="77777777" w:rsidR="00F836BC" w:rsidRPr="00343E82" w:rsidRDefault="00F836BC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A4CE" w14:textId="77777777" w:rsidR="00F836BC" w:rsidRPr="00343E82" w:rsidRDefault="00F836BC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B72E8E3" w14:textId="784298D2" w:rsidR="00F836BC" w:rsidRPr="00343E82" w:rsidRDefault="00F836BC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98F0" w14:textId="77777777" w:rsidR="00F836BC" w:rsidRPr="00343E82" w:rsidRDefault="00F836BC" w:rsidP="00343E82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5D1152" w14:textId="52917760" w:rsidR="00F836BC" w:rsidRPr="00343E82" w:rsidRDefault="00F836BC" w:rsidP="00343E8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początek 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776E7437" w14:textId="0B30DEE6" w:rsidR="00F836BC" w:rsidRPr="00343E82" w:rsidRDefault="00F836BC" w:rsidP="00343E8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36D64BA" w14:textId="77777777" w:rsidR="00F836BC" w:rsidRPr="00343E82" w:rsidRDefault="00F836BC" w:rsidP="003C69D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75F93455" w14:textId="77777777" w:rsidR="00F836BC" w:rsidRDefault="00F836BC" w:rsidP="003C69D2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  <w:p w14:paraId="76BE326C" w14:textId="420C8939" w:rsidR="00F836BC" w:rsidRPr="00343E82" w:rsidRDefault="00F836BC" w:rsidP="003C69D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rok</w:t>
            </w:r>
            <w:r w:rsidRPr="00343E82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F836BC" w:rsidRPr="003C69D2" w14:paraId="230C7E7F" w14:textId="77777777" w:rsidTr="00E332AF">
        <w:trPr>
          <w:trHeight w:val="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2AEF4E" w14:textId="77777777" w:rsidR="00F836BC" w:rsidRPr="00343E82" w:rsidRDefault="00F836BC" w:rsidP="003C69D2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92B4AE4" w14:textId="77777777" w:rsidR="00F836BC" w:rsidRPr="00343E82" w:rsidRDefault="00F836BC" w:rsidP="003C69D2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CE4F894" w14:textId="77777777" w:rsidR="00F836BC" w:rsidRPr="00343E82" w:rsidRDefault="00F836BC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7EBB" w14:textId="3719065D" w:rsidR="00F836BC" w:rsidRPr="00343E82" w:rsidRDefault="00F836BC" w:rsidP="003C69D2">
            <w:pPr>
              <w:autoSpaceDN w:val="0"/>
              <w:ind w:right="48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72100E2" w14:textId="65DDEF9F" w:rsidR="00F836BC" w:rsidRPr="00343E82" w:rsidRDefault="00F836BC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275" w14:textId="49ED115E" w:rsidR="00F836BC" w:rsidRPr="00343E82" w:rsidRDefault="00F836BC" w:rsidP="003C69D2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2BC401" w14:textId="3D183B5F" w:rsidR="00F836BC" w:rsidRPr="00343E82" w:rsidRDefault="00F836BC" w:rsidP="003C69D2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0B3567" w14:textId="4F56B3B5" w:rsidR="00F836BC" w:rsidRPr="00343E82" w:rsidRDefault="00F836BC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8</w:t>
            </w:r>
          </w:p>
        </w:tc>
      </w:tr>
      <w:tr w:rsidR="00F836BC" w:rsidRPr="003C69D2" w14:paraId="322F510B" w14:textId="77777777" w:rsidTr="00E332AF">
        <w:trPr>
          <w:trHeight w:val="58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15D8BF4" w14:textId="77777777" w:rsidR="00F836BC" w:rsidRPr="003C69D2" w:rsidRDefault="00F836BC" w:rsidP="003C69D2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CCEE3DC" w14:textId="77777777" w:rsidR="00F836BC" w:rsidRPr="003C69D2" w:rsidRDefault="00F836BC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084F0E" w14:textId="77777777" w:rsidR="00F836BC" w:rsidRPr="003C69D2" w:rsidRDefault="00F836BC" w:rsidP="003C69D2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51CDA7B9" w14:textId="77777777" w:rsidR="00F836BC" w:rsidRPr="003C69D2" w:rsidRDefault="00F836BC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2A34" w14:textId="77777777" w:rsidR="00F836BC" w:rsidRPr="00C24C8E" w:rsidRDefault="00F836BC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A843AA" w14:textId="3953A852" w:rsidR="00F836BC" w:rsidRPr="00C24C8E" w:rsidRDefault="00F836BC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D74" w14:textId="77777777" w:rsidR="00F836BC" w:rsidRPr="003C69D2" w:rsidRDefault="00F836BC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738BA55" w14:textId="31C05B3F" w:rsidR="00F836BC" w:rsidRPr="003C69D2" w:rsidRDefault="00F836BC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46512618" w14:textId="77777777" w:rsidR="00F836BC" w:rsidRPr="003C69D2" w:rsidRDefault="00F836BC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F836BC" w:rsidRPr="003C69D2" w14:paraId="1213D216" w14:textId="77777777" w:rsidTr="00E332AF">
        <w:trPr>
          <w:trHeight w:val="5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C44E32B" w14:textId="2FEAF0CF" w:rsidR="00F836BC" w:rsidRPr="003C69D2" w:rsidRDefault="00F836BC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CBD019" w14:textId="77777777" w:rsidR="00F836BC" w:rsidRPr="003C69D2" w:rsidRDefault="00F836BC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AFB2300" w14:textId="77777777" w:rsidR="00F836BC" w:rsidRPr="003C69D2" w:rsidRDefault="00F836BC" w:rsidP="003C69D2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0F7AA1A0" w14:textId="77777777" w:rsidR="00F836BC" w:rsidRPr="003C69D2" w:rsidRDefault="00F836BC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CF5D" w14:textId="77777777" w:rsidR="00F836BC" w:rsidRPr="00C24C8E" w:rsidRDefault="00F836BC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E973CE1" w14:textId="4BF8F39E" w:rsidR="00F836BC" w:rsidRPr="00C24C8E" w:rsidRDefault="00F836BC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783" w14:textId="77777777" w:rsidR="00F836BC" w:rsidRPr="003C69D2" w:rsidRDefault="00F836BC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078810" w14:textId="361B6CC8" w:rsidR="00F836BC" w:rsidRPr="003C69D2" w:rsidRDefault="00F836BC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2AFB9F1C" w14:textId="77777777" w:rsidR="00F836BC" w:rsidRPr="003C69D2" w:rsidRDefault="00F836BC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681C6574" w14:textId="77777777" w:rsidR="001D4351" w:rsidRDefault="003C69D2" w:rsidP="003C69D2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1D6F5276" w14:textId="246CF90C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52BB42BF" w14:textId="63F65F80" w:rsidR="003C69D2" w:rsidRPr="00F22B1E" w:rsidRDefault="003C69D2" w:rsidP="00F22B1E">
      <w:pPr>
        <w:autoSpaceDN w:val="0"/>
        <w:spacing w:after="120"/>
        <w:ind w:left="5" w:right="62" w:hanging="11"/>
        <w:jc w:val="both"/>
        <w:rPr>
          <w:rFonts w:ascii="Calibri" w:eastAsia="Verdana" w:hAnsi="Calibri" w:cs="Calibri"/>
          <w:color w:val="000000"/>
          <w:sz w:val="20"/>
          <w:szCs w:val="22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Do wykazu załączamy dowody określające, czy </w:t>
      </w:r>
      <w:r w:rsidR="00E82778">
        <w:rPr>
          <w:rFonts w:ascii="Calibri" w:eastAsia="Verdana" w:hAnsi="Calibri" w:cs="Calibri"/>
          <w:color w:val="000000"/>
          <w:sz w:val="20"/>
          <w:szCs w:val="22"/>
        </w:rPr>
        <w:t xml:space="preserve">usługi 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wymienione w wykazie zostały wykonane należycie.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46D0347" w14:textId="1AD625D3" w:rsidR="003C69D2" w:rsidRPr="003C69D2" w:rsidRDefault="003C69D2" w:rsidP="00C24C8E">
      <w:pPr>
        <w:autoSpaceDN w:val="0"/>
        <w:spacing w:after="5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352385F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2ED675DF" w14:textId="77777777" w:rsidR="003C69D2" w:rsidRPr="003C69D2" w:rsidRDefault="003C69D2" w:rsidP="00BF48D6">
      <w:pPr>
        <w:widowControl w:val="0"/>
        <w:numPr>
          <w:ilvl w:val="0"/>
          <w:numId w:val="29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referencje; </w:t>
      </w:r>
    </w:p>
    <w:p w14:paraId="7474C77F" w14:textId="43BDC681" w:rsidR="003C69D2" w:rsidRPr="003C69D2" w:rsidRDefault="003C69D2" w:rsidP="00BF48D6">
      <w:pPr>
        <w:widowControl w:val="0"/>
        <w:numPr>
          <w:ilvl w:val="0"/>
          <w:numId w:val="29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inne dokumenty sporządzone przez podmiot na rzecz którego </w:t>
      </w:r>
      <w:r w:rsidR="00DA461E">
        <w:rPr>
          <w:rFonts w:ascii="Calibri" w:eastAsia="Verdana" w:hAnsi="Calibri" w:cs="Calibri"/>
          <w:i/>
          <w:color w:val="000000"/>
          <w:sz w:val="18"/>
          <w:szCs w:val="22"/>
        </w:rPr>
        <w:t>usługi/roboty budowlane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 zostały wykonywane, a jeżeli wykonawca z przyczyn niezależnych od niego nie jest w stanie uzyskać tych dokumentów  - inne odpowiednie dokumenty. </w:t>
      </w:r>
    </w:p>
    <w:p w14:paraId="3F164B06" w14:textId="77777777" w:rsidR="003C69D2" w:rsidRPr="00C24C8E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Verdana" w:hAnsi="Calibri" w:cs="Calibri"/>
          <w:i/>
          <w:color w:val="000000"/>
          <w:sz w:val="12"/>
          <w:szCs w:val="22"/>
        </w:rPr>
      </w:pPr>
    </w:p>
    <w:p w14:paraId="5548F0A2" w14:textId="06C30FDD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W odniesieniu do warunków dotyczących kwalifikacji zawodowych lub doświadczenia, Wykonawcy mogą polegać na zdolnościach podmiotów udostępniających zasoby, jeśli podmioty te wykonają </w:t>
      </w:r>
      <w:r w:rsidR="00A431DE">
        <w:rPr>
          <w:rFonts w:ascii="Calibri" w:eastAsia="Verdana" w:hAnsi="Calibri" w:cs="Calibri"/>
          <w:i/>
          <w:color w:val="000000"/>
          <w:sz w:val="18"/>
          <w:szCs w:val="22"/>
        </w:rPr>
        <w:t>usługi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, do realizacji których te zdolności są wymagane.</w:t>
      </w:r>
      <w:r w:rsidRPr="003C69D2">
        <w:rPr>
          <w:rFonts w:ascii="Calibri" w:eastAsia="Verdana" w:hAnsi="Calibri" w:cs="Calibri"/>
          <w:color w:val="000000"/>
          <w:sz w:val="18"/>
          <w:szCs w:val="22"/>
        </w:rPr>
        <w:t xml:space="preserve"> </w:t>
      </w:r>
    </w:p>
    <w:p w14:paraId="59570DCB" w14:textId="3AAD4615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11947A7" w14:textId="1C5E878B" w:rsidR="00804349" w:rsidRPr="004C0B96" w:rsidRDefault="003C69D2" w:rsidP="003F7172">
      <w:pPr>
        <w:pStyle w:val="Zwykytekst1"/>
        <w:spacing w:before="120"/>
        <w:rPr>
          <w:rFonts w:asciiTheme="minorHAnsi" w:hAnsiTheme="minorHAnsi" w:cstheme="minorHAnsi"/>
          <w:i/>
        </w:rPr>
      </w:pPr>
      <w:r w:rsidRPr="003C69D2">
        <w:rPr>
          <w:rFonts w:ascii="Calibri" w:eastAsia="Verdana" w:hAnsi="Calibri" w:cs="Calibri"/>
          <w:color w:val="000000"/>
          <w:szCs w:val="22"/>
        </w:rPr>
        <w:t xml:space="preserve">__________________ dnia __ __ </w:t>
      </w:r>
      <w:r w:rsidR="009629C7">
        <w:rPr>
          <w:rFonts w:ascii="Calibri" w:eastAsia="Verdana" w:hAnsi="Calibri" w:cs="Calibri"/>
          <w:color w:val="000000"/>
          <w:szCs w:val="22"/>
        </w:rPr>
        <w:t>______</w:t>
      </w:r>
      <w:r w:rsidRPr="003C69D2">
        <w:rPr>
          <w:rFonts w:ascii="Calibri" w:eastAsia="Verdana" w:hAnsi="Calibri" w:cs="Calibri"/>
          <w:color w:val="000000"/>
          <w:szCs w:val="22"/>
        </w:rPr>
        <w:t xml:space="preserve"> r.</w:t>
      </w:r>
      <w:r w:rsidR="009629C7">
        <w:rPr>
          <w:rFonts w:ascii="Calibri" w:eastAsia="Verdana" w:hAnsi="Calibri" w:cs="Calibri"/>
          <w:color w:val="000000"/>
          <w:szCs w:val="22"/>
        </w:rPr>
        <w:t xml:space="preserve">     </w:t>
      </w:r>
      <w:r w:rsidR="009629C7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 w:rsidRPr="00804349">
        <w:rPr>
          <w:rFonts w:asciiTheme="minorHAnsi" w:hAnsiTheme="minorHAnsi" w:cstheme="minorHAnsi"/>
          <w:i/>
        </w:rPr>
        <w:t xml:space="preserve"> </w:t>
      </w:r>
      <w:r w:rsidR="00804349" w:rsidRPr="004C0B96">
        <w:rPr>
          <w:rFonts w:asciiTheme="minorHAnsi" w:hAnsiTheme="minorHAnsi" w:cstheme="minorHAnsi"/>
          <w:i/>
        </w:rPr>
        <w:t>……………………………………………………</w:t>
      </w:r>
      <w:r w:rsidR="00804349">
        <w:rPr>
          <w:rFonts w:asciiTheme="minorHAnsi" w:hAnsiTheme="minorHAnsi" w:cstheme="minorHAnsi"/>
          <w:i/>
        </w:rPr>
        <w:t>………………………</w:t>
      </w:r>
    </w:p>
    <w:p w14:paraId="11DE9A47" w14:textId="7B48911A" w:rsidR="00804349" w:rsidRPr="003F7172" w:rsidRDefault="00804349" w:rsidP="003F7172">
      <w:pPr>
        <w:spacing w:after="120"/>
        <w:jc w:val="right"/>
        <w:rPr>
          <w:rFonts w:asciiTheme="minorHAnsi" w:hAnsiTheme="minorHAnsi" w:cstheme="minorHAnsi"/>
          <w:spacing w:val="4"/>
          <w:sz w:val="18"/>
          <w:szCs w:val="20"/>
        </w:rPr>
      </w:pPr>
      <w:r w:rsidRPr="003F7172">
        <w:rPr>
          <w:rFonts w:asciiTheme="minorHAnsi" w:hAnsiTheme="minorHAnsi" w:cstheme="minorHAnsi"/>
          <w:i/>
          <w:sz w:val="18"/>
          <w:szCs w:val="20"/>
        </w:rPr>
        <w:t>(</w:t>
      </w:r>
      <w:r w:rsidR="00F836BC">
        <w:rPr>
          <w:rFonts w:asciiTheme="minorHAnsi" w:hAnsiTheme="minorHAnsi" w:cstheme="minorHAnsi"/>
          <w:i/>
          <w:sz w:val="18"/>
          <w:szCs w:val="20"/>
        </w:rPr>
        <w:t xml:space="preserve">kwalifikowany </w:t>
      </w:r>
      <w:r w:rsidRPr="003F7172">
        <w:rPr>
          <w:rFonts w:asciiTheme="minorHAnsi" w:hAnsiTheme="minorHAnsi" w:cstheme="minorHAnsi"/>
          <w:i/>
          <w:sz w:val="18"/>
          <w:szCs w:val="20"/>
        </w:rPr>
        <w:t>podpis elektroniczny/zaufany /osobisty</w:t>
      </w:r>
      <w:r w:rsidRPr="003F7172">
        <w:rPr>
          <w:rFonts w:asciiTheme="minorHAnsi" w:hAnsiTheme="minorHAnsi" w:cstheme="minorHAnsi"/>
          <w:sz w:val="18"/>
          <w:szCs w:val="20"/>
        </w:rPr>
        <w:br/>
        <w:t xml:space="preserve"> </w:t>
      </w:r>
      <w:r w:rsidRPr="003F7172">
        <w:rPr>
          <w:rFonts w:asciiTheme="minorHAnsi" w:hAnsiTheme="minorHAnsi" w:cstheme="minorHAnsi"/>
          <w:i/>
          <w:sz w:val="18"/>
          <w:szCs w:val="20"/>
        </w:rPr>
        <w:t>osoby uprawnionej do reprezentacji</w:t>
      </w:r>
      <w:r w:rsidRPr="003F7172">
        <w:rPr>
          <w:rFonts w:asciiTheme="minorHAnsi" w:hAnsiTheme="minorHAnsi" w:cstheme="minorHAnsi"/>
          <w:i/>
          <w:sz w:val="18"/>
          <w:szCs w:val="20"/>
        </w:rPr>
        <w:br/>
        <w:t xml:space="preserve"> Wykonawcy lub Pełnomocnika)</w:t>
      </w:r>
    </w:p>
    <w:p w14:paraId="11F90800" w14:textId="1393236E" w:rsidR="008C54AE" w:rsidRDefault="008C54AE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0EC2EDDC" w14:textId="672BBB8E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13C71DFD" w14:textId="58D63FDC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094CD87A" w14:textId="641983FB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6F924D86" w14:textId="66794BFF" w:rsidR="00EB2813" w:rsidRDefault="00EB2813" w:rsidP="00C3072D">
      <w:pPr>
        <w:autoSpaceDN w:val="0"/>
        <w:ind w:right="-2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10A41698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59A49D0F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DBF7389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0BDCCF19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252E0829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65292A7D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EFB6D29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9235347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EBFDB31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527CFDEF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04E45C73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78163063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10F7EF8F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A5AFF2C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1105FEE0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27346903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8043420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7165C403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5168FF71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44968E3" w14:textId="77777777" w:rsidR="00BB4022" w:rsidRDefault="00BB4022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52CFE7A6" w14:textId="1E1204A8" w:rsidR="00F626F4" w:rsidRPr="00AA39FF" w:rsidRDefault="00F626F4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>Formularz nr 3.</w:t>
      </w:r>
      <w:r>
        <w:rPr>
          <w:rFonts w:ascii="Calibri" w:eastAsia="Verdana" w:hAnsi="Calibri" w:cs="Calibri"/>
          <w:b/>
          <w:color w:val="000000"/>
          <w:sz w:val="20"/>
          <w:szCs w:val="22"/>
        </w:rPr>
        <w:t>5</w:t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. </w:t>
      </w:r>
    </w:p>
    <w:p w14:paraId="0CF6A765" w14:textId="77777777" w:rsidR="00F626F4" w:rsidRPr="00AA39FF" w:rsidRDefault="00F626F4" w:rsidP="00F626F4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tbl>
      <w:tblPr>
        <w:tblW w:w="13027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9816"/>
      </w:tblGrid>
      <w:tr w:rsidR="00F626F4" w:rsidRPr="00AA39FF" w14:paraId="7C517795" w14:textId="77777777" w:rsidTr="00BB4022">
        <w:trPr>
          <w:trHeight w:val="1158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bottom"/>
          </w:tcPr>
          <w:p w14:paraId="6D808A3B" w14:textId="77777777" w:rsidR="00F626F4" w:rsidRPr="00AA39FF" w:rsidRDefault="00F626F4" w:rsidP="00F626F4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7743F0A4" w14:textId="77777777" w:rsidR="00F626F4" w:rsidRPr="00AA39FF" w:rsidRDefault="00F626F4" w:rsidP="00F626F4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0473C37C" w14:textId="77777777" w:rsidR="00F626F4" w:rsidRPr="00AA39FF" w:rsidRDefault="00F626F4" w:rsidP="00F626F4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 </w:t>
            </w:r>
          </w:p>
          <w:p w14:paraId="681F21EB" w14:textId="77777777" w:rsidR="00F626F4" w:rsidRPr="00F6054D" w:rsidRDefault="00F626F4" w:rsidP="00F626F4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F6054D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(Nazwa Wykonawcy/Wykonawców)</w:t>
            </w:r>
            <w:r w:rsidRPr="00F6054D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center"/>
          </w:tcPr>
          <w:p w14:paraId="0D652537" w14:textId="77777777" w:rsidR="00F626F4" w:rsidRPr="00AA39FF" w:rsidRDefault="00F626F4" w:rsidP="00F626F4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  <w:r w:rsidRPr="000E0E79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 </w:t>
            </w:r>
            <w:r w:rsidRPr="007537C3">
              <w:rPr>
                <w:rFonts w:ascii="Calibri" w:eastAsia="Verdana" w:hAnsi="Calibri" w:cs="Calibri"/>
                <w:b/>
                <w:color w:val="000000"/>
                <w:szCs w:val="22"/>
              </w:rPr>
              <w:t xml:space="preserve">WYKAZ OSÓB  </w:t>
            </w:r>
          </w:p>
        </w:tc>
      </w:tr>
    </w:tbl>
    <w:p w14:paraId="5C658FB4" w14:textId="77777777" w:rsidR="00F626F4" w:rsidRPr="00AA39FF" w:rsidRDefault="00F626F4" w:rsidP="00F626F4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p w14:paraId="3F46E0E8" w14:textId="77777777" w:rsidR="00F626F4" w:rsidRPr="00AA39FF" w:rsidRDefault="00F626F4" w:rsidP="00F626F4">
      <w:pPr>
        <w:autoSpaceDN w:val="0"/>
        <w:spacing w:after="120"/>
        <w:ind w:right="57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 </w:t>
      </w:r>
    </w:p>
    <w:p w14:paraId="4485682E" w14:textId="77777777" w:rsidR="00F22B1E" w:rsidRPr="00AE3FB9" w:rsidRDefault="00F22B1E" w:rsidP="00F22B1E">
      <w:pPr>
        <w:autoSpaceDN w:val="0"/>
        <w:spacing w:after="1"/>
        <w:ind w:left="7" w:hanging="10"/>
        <w:rPr>
          <w:rFonts w:asciiTheme="minorHAnsi" w:hAnsiTheme="minorHAnsi" w:cstheme="minorHAnsi"/>
          <w:b/>
          <w:spacing w:val="-2"/>
          <w:sz w:val="20"/>
          <w:szCs w:val="20"/>
          <w:highlight w:val="yellow"/>
        </w:rPr>
      </w:pPr>
      <w:r w:rsidRPr="00AE3FB9">
        <w:rPr>
          <w:rFonts w:asciiTheme="minorHAnsi" w:hAnsiTheme="minorHAnsi" w:cstheme="minorHAnsi"/>
          <w:b/>
          <w:iCs/>
          <w:sz w:val="20"/>
          <w:szCs w:val="20"/>
        </w:rPr>
        <w:t>Usługa nadzoru inwestorskiego dla inwestycji PolFEL</w:t>
      </w:r>
    </w:p>
    <w:p w14:paraId="60A5633B" w14:textId="77777777" w:rsidR="00F22B1E" w:rsidRDefault="00F22B1E" w:rsidP="00F626F4">
      <w:pPr>
        <w:autoSpaceDN w:val="0"/>
        <w:ind w:right="5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1A2DBAF1" w14:textId="47ECC098" w:rsidR="00F626F4" w:rsidRPr="00AA39FF" w:rsidRDefault="00F626F4" w:rsidP="00F626F4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bCs/>
          <w:color w:val="000000"/>
          <w:sz w:val="20"/>
          <w:szCs w:val="22"/>
        </w:rPr>
        <w:t xml:space="preserve">Znak postępowania: </w:t>
      </w:r>
      <w:r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EZP.270.</w:t>
      </w:r>
      <w:r w:rsidR="001548C7">
        <w:rPr>
          <w:rFonts w:ascii="Calibri" w:eastAsia="Verdana" w:hAnsi="Calibri" w:cs="Calibri"/>
          <w:b/>
          <w:bCs/>
          <w:color w:val="000000"/>
          <w:sz w:val="20"/>
          <w:szCs w:val="22"/>
        </w:rPr>
        <w:t>52</w:t>
      </w:r>
      <w:r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.202</w:t>
      </w:r>
      <w:r>
        <w:rPr>
          <w:rFonts w:ascii="Calibri" w:eastAsia="Verdana" w:hAnsi="Calibri" w:cs="Calibri"/>
          <w:b/>
          <w:bCs/>
          <w:color w:val="000000"/>
          <w:sz w:val="20"/>
          <w:szCs w:val="22"/>
        </w:rPr>
        <w:t>4</w:t>
      </w:r>
    </w:p>
    <w:p w14:paraId="76BA72AE" w14:textId="77777777" w:rsidR="007E6329" w:rsidRDefault="00F626F4" w:rsidP="00BB4022">
      <w:pPr>
        <w:autoSpaceDN w:val="0"/>
        <w:ind w:right="978"/>
        <w:rPr>
          <w:rFonts w:ascii="Calibri" w:eastAsia="Verdana" w:hAnsi="Calibri" w:cs="Calibri"/>
          <w:color w:val="000000"/>
          <w:sz w:val="20"/>
          <w:szCs w:val="22"/>
        </w:rPr>
      </w:pP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</w:t>
      </w:r>
      <w:r>
        <w:rPr>
          <w:rFonts w:ascii="Calibri" w:eastAsia="Verdana" w:hAnsi="Calibri" w:cs="Calibri"/>
          <w:color w:val="000000"/>
          <w:sz w:val="20"/>
          <w:szCs w:val="22"/>
        </w:rPr>
        <w:t>został zamieszczony w pkt 8.2.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>, pkt. 4.</w:t>
      </w:r>
      <w:r>
        <w:rPr>
          <w:rFonts w:ascii="Calibri" w:eastAsia="Verdana" w:hAnsi="Calibri" w:cs="Calibri"/>
          <w:color w:val="000000"/>
          <w:sz w:val="20"/>
          <w:szCs w:val="22"/>
        </w:rPr>
        <w:t>2)</w:t>
      </w: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IDW 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>– TOM I SWZ.</w:t>
      </w:r>
    </w:p>
    <w:p w14:paraId="6B51D0CE" w14:textId="02F471B2" w:rsidR="007E6329" w:rsidRPr="00D62A4B" w:rsidRDefault="00F626F4" w:rsidP="00F626F4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tbl>
      <w:tblPr>
        <w:tblW w:w="1335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719"/>
        <w:gridCol w:w="2268"/>
        <w:gridCol w:w="4819"/>
        <w:gridCol w:w="1843"/>
        <w:gridCol w:w="1701"/>
      </w:tblGrid>
      <w:tr w:rsidR="008B142B" w:rsidRPr="009C6E21" w14:paraId="32116626" w14:textId="77777777" w:rsidTr="00C8776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CF55" w14:textId="77777777" w:rsidR="008B142B" w:rsidRPr="009C6E21" w:rsidRDefault="008B142B" w:rsidP="001E4FE2">
            <w:pPr>
              <w:autoSpaceDN w:val="0"/>
              <w:ind w:right="56"/>
              <w:jc w:val="center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B0FE" w14:textId="77777777" w:rsidR="008B142B" w:rsidRPr="009C6E21" w:rsidRDefault="008B142B" w:rsidP="001E4FE2">
            <w:pPr>
              <w:autoSpaceDN w:val="0"/>
              <w:ind w:right="56"/>
              <w:jc w:val="center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Imię i nazwisko osoby skierowanej do realizacji zamówienia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2678" w14:textId="5ED0333A" w:rsidR="008B142B" w:rsidRPr="009C6E21" w:rsidRDefault="008B142B" w:rsidP="00C13558">
            <w:pPr>
              <w:autoSpaceDN w:val="0"/>
              <w:spacing w:line="312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Wymagania wobec osób</w:t>
            </w:r>
            <w:r w:rsidR="00C13558"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:</w:t>
            </w:r>
          </w:p>
          <w:p w14:paraId="58D3D431" w14:textId="03780912" w:rsidR="008B142B" w:rsidRPr="009C6E21" w:rsidRDefault="008B142B" w:rsidP="001E4FE2">
            <w:pPr>
              <w:autoSpaceDN w:val="0"/>
              <w:spacing w:line="312" w:lineRule="auto"/>
              <w:jc w:val="center"/>
              <w:rPr>
                <w:rFonts w:ascii="Calibri" w:eastAsia="Calibri" w:hAnsi="Calibri" w:cs="Calibri"/>
                <w:kern w:val="3"/>
                <w:sz w:val="18"/>
                <w:szCs w:val="20"/>
                <w:lang w:eastAsia="ja-JP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Doświadczenie zawodowe/ posiadanie uprawnień potwierdzające spełnianie </w:t>
            </w:r>
          </w:p>
          <w:p w14:paraId="5180466C" w14:textId="77777777" w:rsidR="008B142B" w:rsidRPr="009C6E21" w:rsidRDefault="008B142B" w:rsidP="001E4FE2">
            <w:pPr>
              <w:autoSpaceDN w:val="0"/>
              <w:ind w:right="56"/>
              <w:jc w:val="center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wymagań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8ADC" w14:textId="076DADDC" w:rsidR="008B142B" w:rsidRPr="009C6E21" w:rsidRDefault="00C52AFA" w:rsidP="00C71623">
            <w:pPr>
              <w:autoSpaceDN w:val="0"/>
              <w:ind w:right="56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Do </w:t>
            </w:r>
            <w:r w:rsidR="00C71623" w:rsidRPr="009C6E21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uzupełnienia danych </w:t>
            </w: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przez Wykonawcę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8948" w14:textId="30225FBC" w:rsidR="008B142B" w:rsidRPr="009C6E21" w:rsidRDefault="008B142B" w:rsidP="001E4FE2">
            <w:pPr>
              <w:autoSpaceDN w:val="0"/>
              <w:ind w:right="56"/>
              <w:jc w:val="center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Podstawa dysponowania</w:t>
            </w:r>
          </w:p>
        </w:tc>
      </w:tr>
      <w:tr w:rsidR="00C13558" w:rsidRPr="009C6E21" w14:paraId="7CB46F9A" w14:textId="77777777" w:rsidTr="00C87767">
        <w:trPr>
          <w:trHeight w:val="226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2B7B52" w14:textId="36B55C75" w:rsidR="00C13558" w:rsidRPr="009C6E21" w:rsidRDefault="00C13558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>koordynator nadzoru inwestorskiego (funkcja koordynatora nadzoru inwestorskiego oraz Inspektora nadzoru robót branżowych może być połączona i pełniona przez 1 osobę).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26BD32" w14:textId="77777777" w:rsidR="00C13558" w:rsidRPr="009C6E21" w:rsidRDefault="00C13558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352125" w14:textId="7BF38FFE" w:rsidR="00C13558" w:rsidRPr="009C6E21" w:rsidRDefault="00C13558" w:rsidP="00C87767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457D8E" w14:textId="77777777" w:rsidR="00C13558" w:rsidRPr="009C6E21" w:rsidRDefault="00C13558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E86C0" w14:textId="77777777" w:rsidR="00C13558" w:rsidRPr="009C6E21" w:rsidRDefault="00C13558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5DBF3E73" w14:textId="77777777" w:rsidTr="001E4FE2">
        <w:trPr>
          <w:trHeight w:val="2260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889539" w14:textId="7410F2E2" w:rsidR="00C87767" w:rsidRPr="009C6E21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>Inspektor nadzoru robót w zakresie konstrukcyjno-budowlanym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D1883E" w14:textId="77777777" w:rsidR="00C87767" w:rsidRPr="009C6E21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6498E0" w14:textId="01A41515" w:rsidR="00C87767" w:rsidRPr="009C6E21" w:rsidRDefault="00C87767" w:rsidP="00172C4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a) posiadanie uprawnień budowlanych do kierowania robotami budowlanymi bez ograniczeń w specjalności konstrukcyjno-budowlanej (lub odpowiadające im ważne uprawnienia budowlane w zakresie pełnionej funkcji, które zostały wydane na podstawie wcześniej obowiązujących przepisów);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E693D7" w14:textId="10CC5D45" w:rsidR="00C87767" w:rsidRPr="001E4FE2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1E4FE2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 nr uprawnień w jakiej w specjalności i przez kogo wydane oraz nr ważnego/aktualnego zaświadczenia o przynależności do Polskiej Izby Inżynierów Budownictwa, potwierdzające posiadane ubezpieczenie (obowiązkowe ubezpieczenie OC)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9A803" w14:textId="1C3EF26A" w:rsidR="00C87767" w:rsidRPr="009C6E21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57D91DBD" w14:textId="77777777" w:rsidTr="001E4FE2">
        <w:trPr>
          <w:trHeight w:val="1030"/>
        </w:trPr>
        <w:tc>
          <w:tcPr>
            <w:tcW w:w="27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E77227" w14:textId="77777777" w:rsidR="00C87767" w:rsidRPr="009C6E21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1305C1" w14:textId="77777777" w:rsidR="00C87767" w:rsidRPr="009C6E21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AB6515" w14:textId="501F81E8" w:rsidR="00C87767" w:rsidRPr="009C6E21" w:rsidRDefault="00C87767" w:rsidP="00C52AFA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b)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</w:t>
            </w:r>
            <w:r w:rsidR="001E4FE2" w:rsidRPr="00EC5BCE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co najmniej od 7</w:t>
            </w:r>
            <w:r w:rsidRPr="00EC5BCE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lat po</w:t>
            </w:r>
            <w:r w:rsidR="00861E22" w:rsidRPr="00EC5BCE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siada</w:t>
            </w:r>
            <w:r w:rsidR="00861E22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 uprawnienia 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budowlane w specjalności konstrukcyjno-budowlanej;</w:t>
            </w:r>
          </w:p>
          <w:p w14:paraId="3FD090CF" w14:textId="77777777" w:rsidR="00C87767" w:rsidRPr="009C6E21" w:rsidRDefault="00C87767" w:rsidP="004833B5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502AEB" w14:textId="7F3E5C98" w:rsidR="00C87767" w:rsidRPr="001E4FE2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1E4FE2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B4B6C" w14:textId="77777777" w:rsidR="00C87767" w:rsidRPr="009C6E21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237BA8C0" w14:textId="77777777" w:rsidTr="001E4FE2">
        <w:trPr>
          <w:trHeight w:val="425"/>
        </w:trPr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967F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25291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642A4" w14:textId="6C976E9D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c)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doświadczenie zawodowe w sprawowaniu funkcji inspektora nadzoru w specjalności konstrukcyjno-budowlanej nad realizacją co najmniej 2 zadań polegających na budowie/przebudowie/rozbudowie dla obiektów kubaturowych 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276FBC" w14:textId="40FC061D" w:rsidR="00C87767" w:rsidRPr="001E4FE2" w:rsidRDefault="00C87767" w:rsidP="00EC5BCE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EC5BCE"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>należy wskazać właściwe</w:t>
            </w:r>
            <w:r w:rsidR="00202B20" w:rsidRPr="00EC5BCE"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 xml:space="preserve"> oraz podać dane dotyczące </w:t>
            </w:r>
            <w:r w:rsidR="00EC5BCE" w:rsidRPr="00EC5BCE"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 xml:space="preserve">każdej </w:t>
            </w:r>
            <w:r w:rsidR="00202B20" w:rsidRPr="00EC5BCE"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>inwestycji objętej nadzorem (nazwa</w:t>
            </w:r>
            <w:r w:rsidR="00EC5BCE" w:rsidRPr="00EC5BCE"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>/adres/opis inwestycji oraz termin</w:t>
            </w:r>
            <w:r w:rsidR="00EC5BCE"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 xml:space="preserve"> (rozpoczęcia i zakończenia)</w:t>
            </w:r>
            <w:r w:rsidR="00202B20" w:rsidRPr="00EC5BCE"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 xml:space="preserve"> realizacji nadzoru </w:t>
            </w:r>
            <w:r w:rsidR="00EC5BCE" w:rsidRPr="00EC5BCE"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>nad każdym zadaniem)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5730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D0486A" w:rsidRPr="009C6E21" w14:paraId="79C9F57B" w14:textId="77777777" w:rsidTr="00202B20">
        <w:trPr>
          <w:trHeight w:val="5310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CBA6EF" w14:textId="21DB215D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Theme="minorHAnsi" w:eastAsia="Calibri" w:hAnsiTheme="minorHAnsi" w:cstheme="minorHAnsi"/>
                <w:sz w:val="22"/>
                <w:szCs w:val="22"/>
              </w:rPr>
              <w:t>Inspektor nadzoru robót w zakresie sieci, instalacji i urządzeń cieplnych wentylacyjnych, gazowych, wodociągowych i kanalizacyjnych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CFDA8A" w14:textId="4BB2534E" w:rsidR="00D0486A" w:rsidRPr="00EC5BCE" w:rsidRDefault="00D0486A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FFD76B" w14:textId="0C7C1E34" w:rsidR="00D0486A" w:rsidRPr="00EC5BCE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EC5BCE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a)</w:t>
            </w:r>
            <w:r w:rsidRPr="00EC5BCE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posiadanie uprawnień budowlanych do kierowania robotami budowlanymi bez ograniczeń w specjalności instalacyjnej w zakresie sieci, instalacji i urządzeń cieplnych wentylacyjnych, gazowych, wodociągowych i kanalizacyjnych (lub odpowiadające im ważne uprawnienia budowlane w zakresie pełnionej funkcji, które zostały wydane na podstawie wcześniej obowiązujących przepisów).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33B2C2" w14:textId="01763899" w:rsidR="00D0486A" w:rsidRPr="001E4FE2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1E4FE2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 nr uprawnień w jakiej w specjalności i przez kogo wydane oraz nr ważnego/aktualnego zaświadczenia o przynależności do Polskiej Izby Inżynierów Budownictwa, potwierdzające posiadane ubezpieczenie (obowiązkowe ubezpieczenie OC)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8044E" w14:textId="69C275F2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D0486A" w:rsidRPr="009C6E21" w14:paraId="1997F950" w14:textId="77777777" w:rsidTr="00202B20">
        <w:trPr>
          <w:trHeight w:val="2890"/>
        </w:trPr>
        <w:tc>
          <w:tcPr>
            <w:tcW w:w="27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6E6CCB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506843" w14:textId="38134559" w:rsidR="00D0486A" w:rsidRPr="00EC5BCE" w:rsidRDefault="00D0486A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BC94E0" w14:textId="7F96C7E8" w:rsidR="00D0486A" w:rsidRPr="00EC5BCE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EC5BCE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b)co najmniej od 7 lat posiada uprawnienia budowlane w specjalności instalacyjnej w zakresie sieci, instalacji i urządzeń cieplnych wentylacyjnych, gazowych, wodociągowych i kanalizacyjnych;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A83A9A" w14:textId="0ECA9982" w:rsidR="00D0486A" w:rsidRPr="001E4FE2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1E4FE2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D0F11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D0486A" w:rsidRPr="009C6E21" w14:paraId="2FC43D36" w14:textId="77777777" w:rsidTr="00202B20">
        <w:trPr>
          <w:trHeight w:val="8340"/>
        </w:trPr>
        <w:tc>
          <w:tcPr>
            <w:tcW w:w="27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B877CA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D879B2" w14:textId="7ACA9FDD" w:rsidR="00D0486A" w:rsidRPr="009C6E21" w:rsidRDefault="00D0486A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C15811" w14:textId="403C7A54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c) 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doświadczenie zawodowe w sprawowaniu funkcji inspektora nadzoru w specjalności instalacyjnej w zakresie sieci, instalacji i urządzeń cieplnych wentylacyjnych, gazowych, wodociągowych i kanalizacyjnych nad realizacja co najmniej 2 zadań polegających na budowie/przebudowie/rozbudowie dla obiektów kubaturowych 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5C32B6" w14:textId="1188C8BA" w:rsidR="00D0486A" w:rsidRPr="001E4FE2" w:rsidRDefault="00EC5BCE" w:rsidP="00EC5BCE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EC5BCE"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>należy wskazać właściwe oraz podać dane dotyczące każdej inwestycji objętej nadzorem (nazwa/adres/opis inwestycji oraz termin</w:t>
            </w:r>
            <w:r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 xml:space="preserve"> (rozpoczęcia i zakończenia)</w:t>
            </w:r>
            <w:r w:rsidRPr="00EC5BCE"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 xml:space="preserve"> realizacji nadzoru nad każdym zadaniem)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21BDF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9F664E" w:rsidRPr="009C6E21" w14:paraId="7BE2B3D8" w14:textId="77777777" w:rsidTr="00C87767">
        <w:trPr>
          <w:trHeight w:val="8370"/>
        </w:trPr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CEF7" w14:textId="77777777" w:rsidR="009F664E" w:rsidRPr="009C6E21" w:rsidRDefault="009F664E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C22F" w14:textId="77777777" w:rsidR="009F664E" w:rsidRPr="009C6E21" w:rsidRDefault="009F664E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E407E" w14:textId="77777777" w:rsidR="009F664E" w:rsidRPr="009C6E21" w:rsidRDefault="009F664E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BCFD30" w14:textId="77777777" w:rsidR="009F664E" w:rsidRPr="009C6E21" w:rsidRDefault="009F664E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E4FE" w14:textId="77777777" w:rsidR="009F664E" w:rsidRPr="009C6E21" w:rsidRDefault="009F664E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D0486A" w:rsidRPr="009C6E21" w14:paraId="5BDD9FEC" w14:textId="77777777" w:rsidTr="001E4FE2">
        <w:trPr>
          <w:trHeight w:val="2500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DB6505" w14:textId="7059B760" w:rsidR="00D0486A" w:rsidRPr="009C6E21" w:rsidRDefault="00D0486A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>Inspektor nadzoru robót w zakresie sieci, instalacji i urządzeń elektrycznych i elektroenergetycznych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BF5C0A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3AC2B4" w14:textId="34E7E219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a)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posiadanie uprawnień budowlanych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do kierowania robotami budowlanymi bez ograniczeń w specjalności instalacyjnej w zakresie sieci, instalacji i urządzeń elektrycznych i elektroenergetycznych (lub odpowiadające im ważne uprawnienia budowlane w zakresie pełnionej funkcji, które zostały wydane na podstawie wcześniej obowiązujących przepisów).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002037" w14:textId="0831C982" w:rsidR="00D0486A" w:rsidRPr="007F0A68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7F0A68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 nr uprawnień w jakiej w specjalności i przez kogo wydane oraz nr ważnego/aktualnego zaświadczenia o przynależności do Polskiej Izby Inżynierów Budownictwa, potwierdzające posiadane ubezpieczenie (obowiązkowe ubezpieczenie OC)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C296A" w14:textId="2E5DA142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D0486A" w:rsidRPr="009C6E21" w14:paraId="4DCC4D0E" w14:textId="77777777" w:rsidTr="00202B20">
        <w:trPr>
          <w:trHeight w:val="6069"/>
        </w:trPr>
        <w:tc>
          <w:tcPr>
            <w:tcW w:w="27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4F9CCE" w14:textId="77777777" w:rsidR="00D0486A" w:rsidRPr="009C6E21" w:rsidRDefault="00D0486A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3F7768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B22F" w14:textId="2534BC4C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b)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</w:r>
            <w:r w:rsidRPr="00EC5BCE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co najmniej od 7 lat posiada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uprawnienia budowlane w specjalności instalacyjnej w zakresie sieci, instalacji i urządzeń elektrycznych i elektroenergetycznych;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C4BA60" w14:textId="23093E82" w:rsidR="00D0486A" w:rsidRPr="007F0A68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7F0A68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EADBF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D0486A" w:rsidRPr="009C6E21" w14:paraId="0FEEB92E" w14:textId="77777777" w:rsidTr="00202B20">
        <w:trPr>
          <w:trHeight w:val="567"/>
        </w:trPr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0776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414D6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F67D" w14:textId="49EAC81C" w:rsidR="00D0486A" w:rsidRPr="009C6E21" w:rsidRDefault="00D0486A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c)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doświadczenie zawodowe w sprawowaniu funkcji inspektora nadzoru w specjalności instalacyjnej w zakresie sieci, instalacji i urządzeń elektrycznych i elektroenergetycznych nad realizacja co najmniej 2 zadań polegających na budowie/przebudowie/rozbudowie dla obiektów kubaturowych 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930C9" w14:textId="053B0FBE" w:rsidR="00D0486A" w:rsidRPr="007F0A68" w:rsidRDefault="00EC5BCE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EC5BCE"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>należy wskazać właściwe oraz podać dane dotyczące każdej inwestycji objętej nadzorem (nazwa/adres/opis inwestycji oraz termin</w:t>
            </w:r>
            <w:r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 xml:space="preserve"> (rozpoczęcia i zakończenia)</w:t>
            </w:r>
            <w:r w:rsidRPr="00EC5BCE"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 xml:space="preserve"> realizacji nadzoru nad każdym zadaniem)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DB58" w14:textId="74E0C381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4261C0B7" w14:textId="77777777" w:rsidTr="001E4FE2">
        <w:trPr>
          <w:trHeight w:val="2510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69E7AE" w14:textId="0054948B" w:rsidR="00C87767" w:rsidRPr="009C6E21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6"/>
                <w:szCs w:val="16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16"/>
                <w:szCs w:val="16"/>
              </w:rPr>
              <w:t>Inspektor nadzoru robót w zakresie sieci, instalacji i urządzeń telekomunikacyjnych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E9ABC4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6F7454" w14:textId="5EC667DC" w:rsidR="00C87767" w:rsidRPr="009C6E21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a)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posiadanie uprawnień budowlanych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do kierowania robotami budowlanymi bez ograniczeń w specjalności instalacyjnej w zakresie sieci, instalacji i urządzeń telekomunikacyjnych (lub odpowiadające im ważne uprawnienia budowlane w zakresie pełnionej funkcji, które zostały wydane na podstawie wcześniej obowiązujących przepisów).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CE7ABB" w14:textId="7BA7D58A" w:rsidR="00C87767" w:rsidRPr="007F0A68" w:rsidRDefault="007F0A68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7F0A68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 nr uprawnień w jakiej w specjalności i przez kogo wydane oraz nr ważnego/aktualnego zaświadczenia o przynależności do Polskiej Izby Inżynierów Budownictwa, potwierdzające posiadane ubezpieczenie (obowiązkowe ubezpieczenie OC)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724F6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5EE968B1" w14:textId="77777777" w:rsidTr="001E4FE2">
        <w:trPr>
          <w:trHeight w:val="1080"/>
        </w:trPr>
        <w:tc>
          <w:tcPr>
            <w:tcW w:w="27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CF5CD2" w14:textId="77777777" w:rsidR="00C87767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28B73C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0A5590" w14:textId="53F99A18" w:rsidR="00C87767" w:rsidRPr="009C6E21" w:rsidRDefault="00085C21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b)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 xml:space="preserve"> </w:t>
            </w:r>
            <w:r w:rsidRPr="00EC5BCE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co najmniej od 7</w:t>
            </w:r>
            <w:r w:rsidR="00C87767" w:rsidRPr="00EC5BCE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lat posiada</w:t>
            </w:r>
            <w:r w:rsidR="00C87767"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uprawnienia budowlane w specjalności instalacyjnej w zakresie sieci, instalacji i urządzeń telekomunikacyjnych;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8123D8" w14:textId="12526D84" w:rsidR="00C87767" w:rsidRPr="007F0A68" w:rsidRDefault="007F0A68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7F0A68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8E797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6A5D733D" w14:textId="77777777" w:rsidTr="001E4FE2">
        <w:trPr>
          <w:trHeight w:val="4010"/>
        </w:trPr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3C0DF" w14:textId="77777777" w:rsidR="00C87767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AE215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2CE0" w14:textId="63BE4AEE" w:rsidR="00C87767" w:rsidRPr="009C6E21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c)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doświadczenie zawodowe w sprawowaniu funkcji inspektora nadzoru w specjalności instalacyjnej w zakresie sieci, instalacji i urządzeń telekomunikacyjnych nad realizacja co najmniej 2 zadań polegających na budowie/przebudowie/rozbudowie dla obiektów kubaturowych 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6660EC" w14:textId="7B8A891E" w:rsidR="00C87767" w:rsidRPr="00085C21" w:rsidRDefault="00EC5BCE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EC5BCE"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>należy wskazać właściwe oraz podać dane dotyczące każdej inwestycji objętej nadzorem (nazwa/adres/opis inwestycji oraz termin</w:t>
            </w:r>
            <w:r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 xml:space="preserve"> (rozpoczęcia i zakończenia)</w:t>
            </w:r>
            <w:r w:rsidRPr="00EC5BCE">
              <w:rPr>
                <w:rFonts w:ascii="Calibri" w:eastAsia="Verdana" w:hAnsi="Calibri" w:cs="Calibri"/>
                <w:i/>
                <w:color w:val="000000"/>
                <w:sz w:val="20"/>
                <w:szCs w:val="22"/>
                <w:highlight w:val="yellow"/>
              </w:rPr>
              <w:t xml:space="preserve"> realizacji nadzoru nad każdym zadaniem)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0585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</w:tbl>
    <w:p w14:paraId="70A1291B" w14:textId="71B2E70B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7756831C" w14:textId="4CF0BB96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4A59516B" w14:textId="5F954D3C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280F4D91" w14:textId="77777777" w:rsidR="00C3072D" w:rsidRPr="00AA39FF" w:rsidRDefault="00C3072D" w:rsidP="00C3072D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>
        <w:rPr>
          <w:rFonts w:ascii="Calibri" w:eastAsia="Verdana" w:hAnsi="Calibri" w:cs="Calibri"/>
          <w:color w:val="000000"/>
          <w:sz w:val="18"/>
          <w:szCs w:val="22"/>
        </w:rPr>
        <w:tab/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(miejscowość), 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r. </w:t>
      </w:r>
    </w:p>
    <w:p w14:paraId="6E1F717D" w14:textId="77777777" w:rsidR="00C3072D" w:rsidRDefault="00C3072D" w:rsidP="00C3072D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751C2FE" w14:textId="77777777" w:rsidR="00C3072D" w:rsidRPr="00AA39FF" w:rsidRDefault="00C3072D" w:rsidP="00C3072D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26B26A69" w14:textId="77777777" w:rsidR="00C3072D" w:rsidRPr="00AA39FF" w:rsidRDefault="00C3072D" w:rsidP="00C3072D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>……………………………………………………………………………</w:t>
      </w:r>
    </w:p>
    <w:p w14:paraId="25A8F358" w14:textId="29FDCF3F" w:rsidR="00C3072D" w:rsidRDefault="00C3072D" w:rsidP="00C3072D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18"/>
          <w:szCs w:val="22"/>
        </w:rPr>
      </w:pPr>
      <w:r w:rsidRPr="00B41421">
        <w:rPr>
          <w:rFonts w:ascii="Calibri" w:eastAsia="Verdana" w:hAnsi="Calibri" w:cs="Calibri"/>
          <w:color w:val="000000"/>
          <w:sz w:val="18"/>
          <w:szCs w:val="22"/>
        </w:rPr>
        <w:t>(</w:t>
      </w:r>
      <w:r w:rsidR="00F836BC">
        <w:rPr>
          <w:rFonts w:ascii="Calibri" w:eastAsia="Verdana" w:hAnsi="Calibri" w:cs="Calibri"/>
          <w:color w:val="000000"/>
          <w:sz w:val="18"/>
          <w:szCs w:val="22"/>
        </w:rPr>
        <w:t xml:space="preserve">kwalifikowany 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t>podpis elektroniczny/zaufany /osobisty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osoby uprawnionej do reprezentacji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Wykonawcy lub Pełnomocnika)</w:t>
      </w:r>
    </w:p>
    <w:p w14:paraId="407064DB" w14:textId="2F4FEBA1" w:rsidR="004964EC" w:rsidRDefault="004964EC" w:rsidP="00C3072D">
      <w:pPr>
        <w:tabs>
          <w:tab w:val="left" w:pos="880"/>
        </w:tabs>
        <w:autoSpaceDN w:val="0"/>
        <w:ind w:right="-2"/>
        <w:rPr>
          <w:rFonts w:ascii="Calibri" w:eastAsia="Verdana" w:hAnsi="Calibri" w:cs="Calibri"/>
          <w:color w:val="000000"/>
          <w:sz w:val="18"/>
          <w:szCs w:val="22"/>
        </w:rPr>
      </w:pPr>
    </w:p>
    <w:sectPr w:rsidR="004964EC" w:rsidSect="003667B0">
      <w:pgSz w:w="16838" w:h="11906" w:orient="landscape"/>
      <w:pgMar w:top="1418" w:right="1259" w:bottom="1418" w:left="1276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96F9C" w16cex:dateUtc="2024-05-23T0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F57981" w16cid:durableId="29F96F72"/>
  <w16cid:commentId w16cid:paraId="2D09810F" w16cid:durableId="29F96F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CAD83" w14:textId="77777777" w:rsidR="00202B20" w:rsidRDefault="00202B20">
      <w:r>
        <w:separator/>
      </w:r>
    </w:p>
  </w:endnote>
  <w:endnote w:type="continuationSeparator" w:id="0">
    <w:p w14:paraId="2B7633FB" w14:textId="77777777" w:rsidR="00202B20" w:rsidRDefault="00202B20">
      <w:r>
        <w:continuationSeparator/>
      </w:r>
    </w:p>
  </w:endnote>
  <w:endnote w:type="continuationNotice" w:id="1">
    <w:p w14:paraId="6551F999" w14:textId="77777777" w:rsidR="00202B20" w:rsidRDefault="00202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AE611" w14:textId="2492B164" w:rsidR="00202B20" w:rsidRDefault="00202B20">
    <w:pPr>
      <w:pStyle w:val="Stopka"/>
    </w:pPr>
  </w:p>
  <w:p w14:paraId="74E21C83" w14:textId="63615D12" w:rsidR="00202B20" w:rsidRDefault="00202B20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2DAE5" w14:textId="77777777" w:rsidR="00202B20" w:rsidRDefault="00202B20">
      <w:r>
        <w:separator/>
      </w:r>
    </w:p>
  </w:footnote>
  <w:footnote w:type="continuationSeparator" w:id="0">
    <w:p w14:paraId="0F73D5CD" w14:textId="77777777" w:rsidR="00202B20" w:rsidRDefault="00202B20">
      <w:r>
        <w:continuationSeparator/>
      </w:r>
    </w:p>
  </w:footnote>
  <w:footnote w:type="continuationNotice" w:id="1">
    <w:p w14:paraId="7F53DDB1" w14:textId="77777777" w:rsidR="00202B20" w:rsidRDefault="00202B20"/>
  </w:footnote>
  <w:footnote w:id="2">
    <w:p w14:paraId="712AA10E" w14:textId="36497EAE" w:rsidR="00202B20" w:rsidRDefault="00202B20" w:rsidP="005C7DA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>Dz. U. z 20</w:t>
      </w:r>
      <w:r>
        <w:t>24</w:t>
      </w:r>
      <w:r w:rsidRPr="00264BFC">
        <w:t xml:space="preserve">, poz. </w:t>
      </w:r>
      <w:r>
        <w:t>1320)</w:t>
      </w:r>
    </w:p>
  </w:footnote>
  <w:footnote w:id="3">
    <w:p w14:paraId="2F22B623" w14:textId="77777777" w:rsidR="00202B20" w:rsidRDefault="00202B20" w:rsidP="00284D4F">
      <w:pPr>
        <w:pStyle w:val="Tekstprzypisudolnego"/>
      </w:pPr>
      <w:r w:rsidRPr="001A535E">
        <w:rPr>
          <w:rStyle w:val="Odwoanieprzypisudolnego"/>
          <w:rFonts w:asciiTheme="minorHAnsi" w:hAnsiTheme="minorHAnsi" w:cstheme="minorHAnsi"/>
        </w:rPr>
        <w:footnoteRef/>
      </w:r>
      <w:r w:rsidRPr="001A535E">
        <w:rPr>
          <w:rFonts w:asciiTheme="minorHAnsi" w:hAnsiTheme="minorHAnsi" w:cstheme="minorHAnsi"/>
          <w:sz w:val="16"/>
          <w:szCs w:val="16"/>
        </w:rPr>
        <w:t xml:space="preserve"> Ustawa z dnia 23 kwietnia 1964 r. – Kodeks cywilny (Dz. U. z 2020 r. poz. 1740)</w:t>
      </w:r>
    </w:p>
  </w:footnote>
  <w:footnote w:id="4">
    <w:p w14:paraId="61B22BEA" w14:textId="1315415F" w:rsidR="00202B20" w:rsidRDefault="00202B20" w:rsidP="00284D4F">
      <w:pPr>
        <w:pStyle w:val="Tekstprzypisudolnego"/>
      </w:pPr>
      <w:r>
        <w:rPr>
          <w:rStyle w:val="Odwoanieprzypisudolnego"/>
        </w:rPr>
        <w:footnoteRef/>
      </w:r>
      <w:r w:rsidRPr="004C709F">
        <w:rPr>
          <w:sz w:val="16"/>
          <w:szCs w:val="16"/>
        </w:rPr>
        <w:t xml:space="preserve"> Ustawa z dnia 7 lipca 1994 r. – Prawo budowlane ((Dz. U. z 2</w:t>
      </w:r>
      <w:r>
        <w:rPr>
          <w:sz w:val="16"/>
          <w:szCs w:val="16"/>
        </w:rPr>
        <w:t>024</w:t>
      </w:r>
      <w:r w:rsidRPr="004C709F">
        <w:rPr>
          <w:sz w:val="16"/>
          <w:szCs w:val="16"/>
        </w:rPr>
        <w:t xml:space="preserve"> r. poz. </w:t>
      </w:r>
      <w:r>
        <w:rPr>
          <w:sz w:val="16"/>
          <w:szCs w:val="16"/>
        </w:rPr>
        <w:t xml:space="preserve">725 </w:t>
      </w:r>
      <w:r w:rsidRPr="004C709F">
        <w:rPr>
          <w:sz w:val="16"/>
          <w:szCs w:val="16"/>
        </w:rPr>
        <w:t>ze zm.)</w:t>
      </w:r>
    </w:p>
  </w:footnote>
  <w:footnote w:id="5">
    <w:p w14:paraId="6AE59A35" w14:textId="77777777" w:rsidR="00202B20" w:rsidRDefault="00202B20" w:rsidP="008F1E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6913D4FC" w14:textId="750C7279" w:rsidR="00202B20" w:rsidRPr="00854D47" w:rsidRDefault="00202B20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1" w:history="1">
        <w:r w:rsidRPr="00854D47">
          <w:rPr>
            <w:rStyle w:val="Hipercze"/>
            <w:color w:val="000000" w:themeColor="text1"/>
          </w:rPr>
          <w:t>Podpis osobisty - e-dowód - Portal Gov.pl (www.gov.pl)</w:t>
        </w:r>
      </w:hyperlink>
      <w:r w:rsidRPr="00854D47">
        <w:rPr>
          <w:color w:val="000000" w:themeColor="text1"/>
        </w:rPr>
        <w:t xml:space="preserve"> </w:t>
      </w:r>
    </w:p>
    <w:p w14:paraId="42C05CC3" w14:textId="67200D99" w:rsidR="00202B20" w:rsidRPr="00854D47" w:rsidRDefault="00202B20">
      <w:pPr>
        <w:pStyle w:val="Tekstprzypisudolnego"/>
        <w:rPr>
          <w:color w:val="000000" w:themeColor="text1"/>
        </w:rPr>
      </w:pPr>
      <w:r w:rsidRPr="00854D47">
        <w:rPr>
          <w:color w:val="000000" w:themeColor="text1"/>
        </w:rPr>
        <w:t>link </w:t>
      </w:r>
      <w:hyperlink r:id="rId2" w:history="1">
        <w:r w:rsidRPr="00854D47">
          <w:rPr>
            <w:rStyle w:val="Hipercze"/>
            <w:color w:val="000000" w:themeColor="text1"/>
          </w:rPr>
          <w:t>https://www.gov.pl/web/e-dowod/podpis-osobisty</w:t>
        </w:r>
      </w:hyperlink>
      <w:r w:rsidRPr="00854D47">
        <w:rPr>
          <w:color w:val="000000" w:themeColor="text1"/>
        </w:rPr>
        <w:t xml:space="preserve"> </w:t>
      </w:r>
    </w:p>
  </w:footnote>
  <w:footnote w:id="7">
    <w:p w14:paraId="57EF62F4" w14:textId="085671CA" w:rsidR="00202B20" w:rsidRPr="00854D47" w:rsidRDefault="00202B20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3" w:history="1">
        <w:r w:rsidRPr="00854D47">
          <w:rPr>
            <w:rStyle w:val="Hipercze"/>
            <w:color w:val="000000" w:themeColor="text1"/>
          </w:rPr>
          <w:t>Podpisz dokument elektronicznie za pomocą podpisu zaufanego - Portal gov.pl (moj.gov.pl)</w:t>
        </w:r>
      </w:hyperlink>
      <w:r w:rsidRPr="00854D47">
        <w:rPr>
          <w:color w:val="000000" w:themeColor="text1"/>
        </w:rPr>
        <w:t xml:space="preserve"> link </w:t>
      </w:r>
      <w:hyperlink r:id="rId4" w:history="1">
        <w:r w:rsidRPr="00854D47">
          <w:rPr>
            <w:rStyle w:val="Hipercze"/>
            <w:color w:val="000000" w:themeColor="text1"/>
          </w:rPr>
          <w:t>https://moj.gov.pl/uslugi/signer/upload?xFormsAppName=SIGNER</w:t>
        </w:r>
      </w:hyperlink>
      <w:r w:rsidRPr="00854D47">
        <w:rPr>
          <w:color w:val="000000" w:themeColor="text1"/>
        </w:rPr>
        <w:t xml:space="preserve"> </w:t>
      </w:r>
    </w:p>
  </w:footnote>
  <w:footnote w:id="8">
    <w:p w14:paraId="7184B7EF" w14:textId="7EFF4F2C" w:rsidR="00202B20" w:rsidRPr="00DC4C42" w:rsidRDefault="00202B20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BF87B8F" w14:textId="459D3268" w:rsidR="00202B20" w:rsidRDefault="00202B20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4D7CF5DB" w14:textId="5F153272" w:rsidR="00202B20" w:rsidRDefault="00202B20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202B20" w:rsidRDefault="00202B20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202B20" w:rsidRDefault="00202B2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202B20" w:rsidRPr="00874DFA" w:rsidRDefault="00202B20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202B20" w:rsidRDefault="00202B2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544418B6" w:rsidR="00202B20" w:rsidRDefault="00202B20">
      <w:pPr>
        <w:pStyle w:val="Tekstprzypisudolnego"/>
      </w:pPr>
      <w:r>
        <w:t>*niepotrzebne skreślić</w:t>
      </w:r>
    </w:p>
  </w:footnote>
  <w:footnote w:id="12">
    <w:p w14:paraId="1F2EBBF3" w14:textId="77777777" w:rsidR="00202B20" w:rsidRPr="002F6DD9" w:rsidRDefault="00202B20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368523C5" w14:textId="77777777" w:rsidR="00202B20" w:rsidRPr="002F6DD9" w:rsidRDefault="00202B20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655243E8" w14:textId="68B8E1A1" w:rsidR="00202B20" w:rsidRPr="00CE0DFF" w:rsidRDefault="00202B20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5">
    <w:p w14:paraId="010153F1" w14:textId="598F261C" w:rsidR="00202B20" w:rsidRPr="00CE0DFF" w:rsidRDefault="00202B20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6728" w14:textId="0819BA72" w:rsidR="00202B20" w:rsidRDefault="00202B20">
    <w:pPr>
      <w:pStyle w:val="Nagwek"/>
    </w:pPr>
  </w:p>
  <w:p w14:paraId="3DF4D68E" w14:textId="70618C3C" w:rsidR="00202B20" w:rsidRDefault="00202B20">
    <w:pPr>
      <w:pStyle w:val="Nagwek"/>
    </w:pPr>
    <w:r w:rsidRPr="00864B04">
      <w:rPr>
        <w:noProof/>
      </w:rPr>
      <w:drawing>
        <wp:inline distT="0" distB="0" distL="0" distR="0" wp14:anchorId="583DCCE8" wp14:editId="55EAB506">
          <wp:extent cx="792480" cy="438785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64B04">
      <w:rPr>
        <w:noProof/>
      </w:rPr>
      <w:drawing>
        <wp:inline distT="0" distB="0" distL="0" distR="0" wp14:anchorId="54421E1D" wp14:editId="078A13CF">
          <wp:extent cx="3169920" cy="414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64B04">
      <w:rPr>
        <w:noProof/>
      </w:rPr>
      <w:drawing>
        <wp:inline distT="0" distB="0" distL="0" distR="0" wp14:anchorId="694DCEC2" wp14:editId="6901D725">
          <wp:extent cx="1505585" cy="3232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7" w15:restartNumberingAfterBreak="0">
    <w:nsid w:val="060B0D73"/>
    <w:multiLevelType w:val="hybridMultilevel"/>
    <w:tmpl w:val="636EDC34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FEA40AF"/>
    <w:multiLevelType w:val="hybridMultilevel"/>
    <w:tmpl w:val="B6EE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85F33"/>
    <w:multiLevelType w:val="hybridMultilevel"/>
    <w:tmpl w:val="CAB8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56503"/>
    <w:multiLevelType w:val="hybridMultilevel"/>
    <w:tmpl w:val="9BA82312"/>
    <w:lvl w:ilvl="0" w:tplc="9B300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92A0AC2"/>
    <w:multiLevelType w:val="hybridMultilevel"/>
    <w:tmpl w:val="F4BC5206"/>
    <w:lvl w:ilvl="0" w:tplc="A4A4D9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201A0"/>
    <w:multiLevelType w:val="hybridMultilevel"/>
    <w:tmpl w:val="C73AA5D2"/>
    <w:lvl w:ilvl="0" w:tplc="D242EEEA">
      <w:start w:val="1"/>
      <w:numFmt w:val="lowerLetter"/>
      <w:lvlText w:val="%1)"/>
      <w:lvlJc w:val="left"/>
      <w:pPr>
        <w:ind w:left="17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D483EAD"/>
    <w:multiLevelType w:val="hybridMultilevel"/>
    <w:tmpl w:val="88B64C3A"/>
    <w:lvl w:ilvl="0" w:tplc="22740AD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3F073D92"/>
    <w:multiLevelType w:val="hybridMultilevel"/>
    <w:tmpl w:val="015EE9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231800"/>
    <w:multiLevelType w:val="hybridMultilevel"/>
    <w:tmpl w:val="77B85A62"/>
    <w:lvl w:ilvl="0" w:tplc="A54E1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E0B1A"/>
    <w:multiLevelType w:val="multilevel"/>
    <w:tmpl w:val="C2E689F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E567EE2"/>
    <w:multiLevelType w:val="hybridMultilevel"/>
    <w:tmpl w:val="EC505796"/>
    <w:lvl w:ilvl="0" w:tplc="8E4679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C25E6"/>
    <w:multiLevelType w:val="hybridMultilevel"/>
    <w:tmpl w:val="4E28A456"/>
    <w:lvl w:ilvl="0" w:tplc="C18816B6">
      <w:start w:val="3"/>
      <w:numFmt w:val="decimal"/>
      <w:lvlText w:val="%1)"/>
      <w:lvlJc w:val="left"/>
      <w:pPr>
        <w:ind w:left="106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D2111"/>
    <w:multiLevelType w:val="hybridMultilevel"/>
    <w:tmpl w:val="A482AC08"/>
    <w:lvl w:ilvl="0" w:tplc="F5345B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4C18B89A"/>
    <w:lvl w:ilvl="0" w:tplc="87E00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365F8"/>
    <w:multiLevelType w:val="hybridMultilevel"/>
    <w:tmpl w:val="0C06BD9A"/>
    <w:lvl w:ilvl="0" w:tplc="CBA6520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3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826450"/>
    <w:multiLevelType w:val="hybridMultilevel"/>
    <w:tmpl w:val="9E78E0A0"/>
    <w:lvl w:ilvl="0" w:tplc="C2E2DDEE">
      <w:start w:val="1"/>
      <w:numFmt w:val="lowerLetter"/>
      <w:lvlText w:val="%1)"/>
      <w:lvlJc w:val="left"/>
      <w:pPr>
        <w:ind w:left="1410" w:hanging="690"/>
      </w:pPr>
      <w:rPr>
        <w:rFonts w:asciiTheme="minorHAnsi" w:eastAsia="Times New Roman" w:hAnsiTheme="minorHAnsi" w:cstheme="minorHAnsi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10696"/>
    <w:multiLevelType w:val="hybridMultilevel"/>
    <w:tmpl w:val="8C80B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4179E4"/>
    <w:multiLevelType w:val="hybridMultilevel"/>
    <w:tmpl w:val="A7C0D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88144F"/>
    <w:multiLevelType w:val="hybridMultilevel"/>
    <w:tmpl w:val="8AA4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52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0"/>
  </w:num>
  <w:num w:numId="3">
    <w:abstractNumId w:val="28"/>
  </w:num>
  <w:num w:numId="4">
    <w:abstractNumId w:val="34"/>
  </w:num>
  <w:num w:numId="5">
    <w:abstractNumId w:val="18"/>
  </w:num>
  <w:num w:numId="6">
    <w:abstractNumId w:val="41"/>
  </w:num>
  <w:num w:numId="7">
    <w:abstractNumId w:val="22"/>
  </w:num>
  <w:num w:numId="8">
    <w:abstractNumId w:val="40"/>
  </w:num>
  <w:num w:numId="9">
    <w:abstractNumId w:val="24"/>
  </w:num>
  <w:num w:numId="10">
    <w:abstractNumId w:val="53"/>
  </w:num>
  <w:num w:numId="11">
    <w:abstractNumId w:val="19"/>
  </w:num>
  <w:num w:numId="12">
    <w:abstractNumId w:val="45"/>
  </w:num>
  <w:num w:numId="13">
    <w:abstractNumId w:val="39"/>
  </w:num>
  <w:num w:numId="14">
    <w:abstractNumId w:val="14"/>
  </w:num>
  <w:num w:numId="15">
    <w:abstractNumId w:val="20"/>
  </w:num>
  <w:num w:numId="16">
    <w:abstractNumId w:val="31"/>
  </w:num>
  <w:num w:numId="17">
    <w:abstractNumId w:val="10"/>
  </w:num>
  <w:num w:numId="18">
    <w:abstractNumId w:val="52"/>
  </w:num>
  <w:num w:numId="19">
    <w:abstractNumId w:val="8"/>
  </w:num>
  <w:num w:numId="20">
    <w:abstractNumId w:val="26"/>
  </w:num>
  <w:num w:numId="21">
    <w:abstractNumId w:val="38"/>
  </w:num>
  <w:num w:numId="22">
    <w:abstractNumId w:val="23"/>
  </w:num>
  <w:num w:numId="23">
    <w:abstractNumId w:val="46"/>
  </w:num>
  <w:num w:numId="24">
    <w:abstractNumId w:val="30"/>
  </w:num>
  <w:num w:numId="25">
    <w:abstractNumId w:val="43"/>
  </w:num>
  <w:num w:numId="26">
    <w:abstractNumId w:val="33"/>
  </w:num>
  <w:num w:numId="27">
    <w:abstractNumId w:val="9"/>
  </w:num>
  <w:num w:numId="28">
    <w:abstractNumId w:val="16"/>
  </w:num>
  <w:num w:numId="29">
    <w:abstractNumId w:val="21"/>
  </w:num>
  <w:num w:numId="30">
    <w:abstractNumId w:val="6"/>
  </w:num>
  <w:num w:numId="31">
    <w:abstractNumId w:val="37"/>
  </w:num>
  <w:num w:numId="32">
    <w:abstractNumId w:val="36"/>
  </w:num>
  <w:num w:numId="33">
    <w:abstractNumId w:val="27"/>
  </w:num>
  <w:num w:numId="34">
    <w:abstractNumId w:val="35"/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5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25"/>
  </w:num>
  <w:num w:numId="44">
    <w:abstractNumId w:val="42"/>
  </w:num>
  <w:num w:numId="45">
    <w:abstractNumId w:val="17"/>
  </w:num>
  <w:num w:numId="46">
    <w:abstractNumId w:val="32"/>
  </w:num>
  <w:num w:numId="47">
    <w:abstractNumId w:val="29"/>
  </w:num>
  <w:num w:numId="48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458B"/>
    <w:rsid w:val="000049DD"/>
    <w:rsid w:val="000052A5"/>
    <w:rsid w:val="0000537F"/>
    <w:rsid w:val="000055E2"/>
    <w:rsid w:val="000058B3"/>
    <w:rsid w:val="000065FF"/>
    <w:rsid w:val="00006FDD"/>
    <w:rsid w:val="00007386"/>
    <w:rsid w:val="00011391"/>
    <w:rsid w:val="00013565"/>
    <w:rsid w:val="00015FCA"/>
    <w:rsid w:val="00022B3E"/>
    <w:rsid w:val="00024B21"/>
    <w:rsid w:val="000253F6"/>
    <w:rsid w:val="0002556F"/>
    <w:rsid w:val="000279C0"/>
    <w:rsid w:val="00030595"/>
    <w:rsid w:val="00031443"/>
    <w:rsid w:val="0003173A"/>
    <w:rsid w:val="00032DCE"/>
    <w:rsid w:val="000337F3"/>
    <w:rsid w:val="0003772B"/>
    <w:rsid w:val="00042B1A"/>
    <w:rsid w:val="00042BAC"/>
    <w:rsid w:val="00044F36"/>
    <w:rsid w:val="00045A5C"/>
    <w:rsid w:val="000464AC"/>
    <w:rsid w:val="00046A9C"/>
    <w:rsid w:val="00046D97"/>
    <w:rsid w:val="000474E9"/>
    <w:rsid w:val="000505CE"/>
    <w:rsid w:val="00056436"/>
    <w:rsid w:val="00056526"/>
    <w:rsid w:val="00060034"/>
    <w:rsid w:val="000602CE"/>
    <w:rsid w:val="00061620"/>
    <w:rsid w:val="00062736"/>
    <w:rsid w:val="00063713"/>
    <w:rsid w:val="000637A0"/>
    <w:rsid w:val="000658C1"/>
    <w:rsid w:val="00065C17"/>
    <w:rsid w:val="00066154"/>
    <w:rsid w:val="0006641D"/>
    <w:rsid w:val="00067792"/>
    <w:rsid w:val="0006792C"/>
    <w:rsid w:val="00067EFF"/>
    <w:rsid w:val="000709BE"/>
    <w:rsid w:val="00073F1C"/>
    <w:rsid w:val="00074822"/>
    <w:rsid w:val="000761D6"/>
    <w:rsid w:val="00076BF8"/>
    <w:rsid w:val="000774D3"/>
    <w:rsid w:val="00077B69"/>
    <w:rsid w:val="00080FFD"/>
    <w:rsid w:val="0008281A"/>
    <w:rsid w:val="00082A00"/>
    <w:rsid w:val="00083C02"/>
    <w:rsid w:val="00085BC5"/>
    <w:rsid w:val="00085C21"/>
    <w:rsid w:val="000868BA"/>
    <w:rsid w:val="0009099D"/>
    <w:rsid w:val="000921E8"/>
    <w:rsid w:val="00092BDD"/>
    <w:rsid w:val="000935CC"/>
    <w:rsid w:val="0009407E"/>
    <w:rsid w:val="000A007B"/>
    <w:rsid w:val="000A07A6"/>
    <w:rsid w:val="000A15D4"/>
    <w:rsid w:val="000A2060"/>
    <w:rsid w:val="000A210D"/>
    <w:rsid w:val="000A2551"/>
    <w:rsid w:val="000A2DE6"/>
    <w:rsid w:val="000A4E82"/>
    <w:rsid w:val="000A5911"/>
    <w:rsid w:val="000A5D55"/>
    <w:rsid w:val="000A66C3"/>
    <w:rsid w:val="000B0339"/>
    <w:rsid w:val="000B21E5"/>
    <w:rsid w:val="000B262D"/>
    <w:rsid w:val="000B3E87"/>
    <w:rsid w:val="000B4645"/>
    <w:rsid w:val="000B5582"/>
    <w:rsid w:val="000B55F2"/>
    <w:rsid w:val="000B610C"/>
    <w:rsid w:val="000B77C6"/>
    <w:rsid w:val="000C055F"/>
    <w:rsid w:val="000C28FB"/>
    <w:rsid w:val="000C2D06"/>
    <w:rsid w:val="000C2F9E"/>
    <w:rsid w:val="000C50F2"/>
    <w:rsid w:val="000C5BED"/>
    <w:rsid w:val="000C6810"/>
    <w:rsid w:val="000D0142"/>
    <w:rsid w:val="000D4CF7"/>
    <w:rsid w:val="000D547C"/>
    <w:rsid w:val="000D6D8C"/>
    <w:rsid w:val="000D78F0"/>
    <w:rsid w:val="000D7B3E"/>
    <w:rsid w:val="000E08BD"/>
    <w:rsid w:val="000E0B08"/>
    <w:rsid w:val="000E0E79"/>
    <w:rsid w:val="000E1F87"/>
    <w:rsid w:val="000E1F8C"/>
    <w:rsid w:val="000E2D85"/>
    <w:rsid w:val="000E397F"/>
    <w:rsid w:val="000E3BCB"/>
    <w:rsid w:val="000E4917"/>
    <w:rsid w:val="000F25CE"/>
    <w:rsid w:val="000F26C3"/>
    <w:rsid w:val="000F2836"/>
    <w:rsid w:val="000F33B7"/>
    <w:rsid w:val="000F5E8C"/>
    <w:rsid w:val="000F60E8"/>
    <w:rsid w:val="000F66DF"/>
    <w:rsid w:val="001006B1"/>
    <w:rsid w:val="00100C6D"/>
    <w:rsid w:val="00100DC0"/>
    <w:rsid w:val="00101CC5"/>
    <w:rsid w:val="00102B40"/>
    <w:rsid w:val="00103828"/>
    <w:rsid w:val="00103EC1"/>
    <w:rsid w:val="00104422"/>
    <w:rsid w:val="001051AA"/>
    <w:rsid w:val="0010536D"/>
    <w:rsid w:val="001059AD"/>
    <w:rsid w:val="00106848"/>
    <w:rsid w:val="00107923"/>
    <w:rsid w:val="00110430"/>
    <w:rsid w:val="001104C4"/>
    <w:rsid w:val="001106F0"/>
    <w:rsid w:val="00112197"/>
    <w:rsid w:val="0011285C"/>
    <w:rsid w:val="001139AB"/>
    <w:rsid w:val="001142B9"/>
    <w:rsid w:val="00115062"/>
    <w:rsid w:val="0011605D"/>
    <w:rsid w:val="00116C54"/>
    <w:rsid w:val="00120B54"/>
    <w:rsid w:val="0012143C"/>
    <w:rsid w:val="0012151F"/>
    <w:rsid w:val="00121C1B"/>
    <w:rsid w:val="00121FFC"/>
    <w:rsid w:val="00123FBB"/>
    <w:rsid w:val="001262F3"/>
    <w:rsid w:val="001268BA"/>
    <w:rsid w:val="00126E4B"/>
    <w:rsid w:val="00130185"/>
    <w:rsid w:val="001301B8"/>
    <w:rsid w:val="00130BC2"/>
    <w:rsid w:val="00130E0C"/>
    <w:rsid w:val="00131420"/>
    <w:rsid w:val="0013222E"/>
    <w:rsid w:val="00133311"/>
    <w:rsid w:val="00133DA9"/>
    <w:rsid w:val="00135C3D"/>
    <w:rsid w:val="00136261"/>
    <w:rsid w:val="001376E7"/>
    <w:rsid w:val="00137882"/>
    <w:rsid w:val="00140018"/>
    <w:rsid w:val="001400AD"/>
    <w:rsid w:val="00140895"/>
    <w:rsid w:val="00140EEC"/>
    <w:rsid w:val="0014272F"/>
    <w:rsid w:val="00142807"/>
    <w:rsid w:val="00143435"/>
    <w:rsid w:val="0014379C"/>
    <w:rsid w:val="00144EFA"/>
    <w:rsid w:val="001475E7"/>
    <w:rsid w:val="001478A5"/>
    <w:rsid w:val="001507F1"/>
    <w:rsid w:val="0015140E"/>
    <w:rsid w:val="00151B47"/>
    <w:rsid w:val="00152B0A"/>
    <w:rsid w:val="00153272"/>
    <w:rsid w:val="00153664"/>
    <w:rsid w:val="00153E93"/>
    <w:rsid w:val="0015411C"/>
    <w:rsid w:val="001548C7"/>
    <w:rsid w:val="00156005"/>
    <w:rsid w:val="0015699D"/>
    <w:rsid w:val="00157132"/>
    <w:rsid w:val="001604CF"/>
    <w:rsid w:val="001617C3"/>
    <w:rsid w:val="00163471"/>
    <w:rsid w:val="00166672"/>
    <w:rsid w:val="001666E1"/>
    <w:rsid w:val="00166ECE"/>
    <w:rsid w:val="001672CD"/>
    <w:rsid w:val="00167904"/>
    <w:rsid w:val="00167A5E"/>
    <w:rsid w:val="001709F4"/>
    <w:rsid w:val="00172C4F"/>
    <w:rsid w:val="00173F3B"/>
    <w:rsid w:val="00175397"/>
    <w:rsid w:val="00176299"/>
    <w:rsid w:val="00176B73"/>
    <w:rsid w:val="0018022A"/>
    <w:rsid w:val="00180826"/>
    <w:rsid w:val="00180B9C"/>
    <w:rsid w:val="00181677"/>
    <w:rsid w:val="00181D94"/>
    <w:rsid w:val="00182143"/>
    <w:rsid w:val="00183BC1"/>
    <w:rsid w:val="00184576"/>
    <w:rsid w:val="0018499E"/>
    <w:rsid w:val="00184B15"/>
    <w:rsid w:val="00184FBD"/>
    <w:rsid w:val="00187B6E"/>
    <w:rsid w:val="00190BAC"/>
    <w:rsid w:val="00190D84"/>
    <w:rsid w:val="0019213B"/>
    <w:rsid w:val="00192237"/>
    <w:rsid w:val="00193E3C"/>
    <w:rsid w:val="001952A9"/>
    <w:rsid w:val="00195FFF"/>
    <w:rsid w:val="001A00E5"/>
    <w:rsid w:val="001A030A"/>
    <w:rsid w:val="001A040F"/>
    <w:rsid w:val="001A07E1"/>
    <w:rsid w:val="001A0B3A"/>
    <w:rsid w:val="001A11D4"/>
    <w:rsid w:val="001A29A4"/>
    <w:rsid w:val="001A2D0C"/>
    <w:rsid w:val="001A5309"/>
    <w:rsid w:val="001A535E"/>
    <w:rsid w:val="001A5710"/>
    <w:rsid w:val="001B118E"/>
    <w:rsid w:val="001B2AF6"/>
    <w:rsid w:val="001B3687"/>
    <w:rsid w:val="001B5C04"/>
    <w:rsid w:val="001B67FE"/>
    <w:rsid w:val="001C007B"/>
    <w:rsid w:val="001C1454"/>
    <w:rsid w:val="001C17EB"/>
    <w:rsid w:val="001C267A"/>
    <w:rsid w:val="001C4159"/>
    <w:rsid w:val="001C4369"/>
    <w:rsid w:val="001C4C90"/>
    <w:rsid w:val="001C6925"/>
    <w:rsid w:val="001C738E"/>
    <w:rsid w:val="001D0123"/>
    <w:rsid w:val="001D0AD8"/>
    <w:rsid w:val="001D2DCD"/>
    <w:rsid w:val="001D2F0D"/>
    <w:rsid w:val="001D33A5"/>
    <w:rsid w:val="001D3F90"/>
    <w:rsid w:val="001D4351"/>
    <w:rsid w:val="001D5A3D"/>
    <w:rsid w:val="001D68E8"/>
    <w:rsid w:val="001D7661"/>
    <w:rsid w:val="001D790E"/>
    <w:rsid w:val="001D794A"/>
    <w:rsid w:val="001DBA48"/>
    <w:rsid w:val="001E2D87"/>
    <w:rsid w:val="001E2F15"/>
    <w:rsid w:val="001E4FE2"/>
    <w:rsid w:val="001E5197"/>
    <w:rsid w:val="001E5BF3"/>
    <w:rsid w:val="001E6EEA"/>
    <w:rsid w:val="001E7024"/>
    <w:rsid w:val="001E73DB"/>
    <w:rsid w:val="001F0DBC"/>
    <w:rsid w:val="001F16DF"/>
    <w:rsid w:val="001F19D5"/>
    <w:rsid w:val="001F1D5D"/>
    <w:rsid w:val="001F2E7B"/>
    <w:rsid w:val="001F3240"/>
    <w:rsid w:val="001F32B6"/>
    <w:rsid w:val="001F68F6"/>
    <w:rsid w:val="00200DEB"/>
    <w:rsid w:val="00200FBF"/>
    <w:rsid w:val="00202B20"/>
    <w:rsid w:val="00204123"/>
    <w:rsid w:val="00205CD2"/>
    <w:rsid w:val="002062EF"/>
    <w:rsid w:val="00207723"/>
    <w:rsid w:val="00207CEB"/>
    <w:rsid w:val="002118A3"/>
    <w:rsid w:val="002118FF"/>
    <w:rsid w:val="00215B28"/>
    <w:rsid w:val="0021626F"/>
    <w:rsid w:val="00216366"/>
    <w:rsid w:val="00216C8E"/>
    <w:rsid w:val="00216F4B"/>
    <w:rsid w:val="002171BA"/>
    <w:rsid w:val="00217C50"/>
    <w:rsid w:val="00220530"/>
    <w:rsid w:val="00220F19"/>
    <w:rsid w:val="00220F8D"/>
    <w:rsid w:val="00221201"/>
    <w:rsid w:val="0022148A"/>
    <w:rsid w:val="00222F19"/>
    <w:rsid w:val="00223957"/>
    <w:rsid w:val="00224671"/>
    <w:rsid w:val="00225B2F"/>
    <w:rsid w:val="00226FB6"/>
    <w:rsid w:val="002305EF"/>
    <w:rsid w:val="0023060C"/>
    <w:rsid w:val="002312E6"/>
    <w:rsid w:val="00231E54"/>
    <w:rsid w:val="002326C6"/>
    <w:rsid w:val="002329A7"/>
    <w:rsid w:val="00232A15"/>
    <w:rsid w:val="0023407F"/>
    <w:rsid w:val="00236B5A"/>
    <w:rsid w:val="00236E34"/>
    <w:rsid w:val="00240266"/>
    <w:rsid w:val="00241DA5"/>
    <w:rsid w:val="00241EC4"/>
    <w:rsid w:val="002451D4"/>
    <w:rsid w:val="00247FE4"/>
    <w:rsid w:val="0025231C"/>
    <w:rsid w:val="002523D7"/>
    <w:rsid w:val="002523DE"/>
    <w:rsid w:val="00252516"/>
    <w:rsid w:val="0025263A"/>
    <w:rsid w:val="00252C4C"/>
    <w:rsid w:val="002530D3"/>
    <w:rsid w:val="00254458"/>
    <w:rsid w:val="002558DA"/>
    <w:rsid w:val="002604C4"/>
    <w:rsid w:val="00264BFC"/>
    <w:rsid w:val="0026519F"/>
    <w:rsid w:val="00266960"/>
    <w:rsid w:val="00267663"/>
    <w:rsid w:val="00271D72"/>
    <w:rsid w:val="002720B0"/>
    <w:rsid w:val="002721F0"/>
    <w:rsid w:val="0027360E"/>
    <w:rsid w:val="0027393F"/>
    <w:rsid w:val="00273FBF"/>
    <w:rsid w:val="00274CF2"/>
    <w:rsid w:val="00277FE8"/>
    <w:rsid w:val="002813F6"/>
    <w:rsid w:val="00284D4F"/>
    <w:rsid w:val="00285E50"/>
    <w:rsid w:val="0028640B"/>
    <w:rsid w:val="00293E08"/>
    <w:rsid w:val="0029442A"/>
    <w:rsid w:val="002946A8"/>
    <w:rsid w:val="00297AF7"/>
    <w:rsid w:val="00297ED4"/>
    <w:rsid w:val="002A034C"/>
    <w:rsid w:val="002A07BC"/>
    <w:rsid w:val="002A0EC2"/>
    <w:rsid w:val="002A1265"/>
    <w:rsid w:val="002A2C96"/>
    <w:rsid w:val="002A33A9"/>
    <w:rsid w:val="002A3E19"/>
    <w:rsid w:val="002A52D0"/>
    <w:rsid w:val="002A6BED"/>
    <w:rsid w:val="002A6FC9"/>
    <w:rsid w:val="002B083B"/>
    <w:rsid w:val="002B1624"/>
    <w:rsid w:val="002B2189"/>
    <w:rsid w:val="002B290F"/>
    <w:rsid w:val="002B2E22"/>
    <w:rsid w:val="002B2F75"/>
    <w:rsid w:val="002B3EF7"/>
    <w:rsid w:val="002B3F76"/>
    <w:rsid w:val="002B5163"/>
    <w:rsid w:val="002B532B"/>
    <w:rsid w:val="002B5FB7"/>
    <w:rsid w:val="002B6677"/>
    <w:rsid w:val="002BE5F4"/>
    <w:rsid w:val="002C0756"/>
    <w:rsid w:val="002C4A7F"/>
    <w:rsid w:val="002C4D77"/>
    <w:rsid w:val="002C74FC"/>
    <w:rsid w:val="002C7D54"/>
    <w:rsid w:val="002D0270"/>
    <w:rsid w:val="002D1CAF"/>
    <w:rsid w:val="002D26B1"/>
    <w:rsid w:val="002D463F"/>
    <w:rsid w:val="002D5278"/>
    <w:rsid w:val="002E116F"/>
    <w:rsid w:val="002E1FC6"/>
    <w:rsid w:val="002E2F73"/>
    <w:rsid w:val="002E7127"/>
    <w:rsid w:val="002E78B4"/>
    <w:rsid w:val="002E7E3F"/>
    <w:rsid w:val="002F03DC"/>
    <w:rsid w:val="002F1F34"/>
    <w:rsid w:val="002F57C4"/>
    <w:rsid w:val="002F5F94"/>
    <w:rsid w:val="002F644C"/>
    <w:rsid w:val="002F6770"/>
    <w:rsid w:val="002F726D"/>
    <w:rsid w:val="00301720"/>
    <w:rsid w:val="00301C3A"/>
    <w:rsid w:val="00302CBD"/>
    <w:rsid w:val="00303426"/>
    <w:rsid w:val="003036E8"/>
    <w:rsid w:val="0030566F"/>
    <w:rsid w:val="00306C72"/>
    <w:rsid w:val="00310D14"/>
    <w:rsid w:val="003122E6"/>
    <w:rsid w:val="00313A18"/>
    <w:rsid w:val="00315989"/>
    <w:rsid w:val="0031763B"/>
    <w:rsid w:val="00317C3E"/>
    <w:rsid w:val="00321850"/>
    <w:rsid w:val="00323F1B"/>
    <w:rsid w:val="00324696"/>
    <w:rsid w:val="003249EB"/>
    <w:rsid w:val="00324B52"/>
    <w:rsid w:val="00324B61"/>
    <w:rsid w:val="00327F75"/>
    <w:rsid w:val="00330178"/>
    <w:rsid w:val="00333FB1"/>
    <w:rsid w:val="00337D0B"/>
    <w:rsid w:val="00341B0E"/>
    <w:rsid w:val="00342149"/>
    <w:rsid w:val="0034296C"/>
    <w:rsid w:val="003431FD"/>
    <w:rsid w:val="0034329C"/>
    <w:rsid w:val="003434E4"/>
    <w:rsid w:val="00343E82"/>
    <w:rsid w:val="00343F40"/>
    <w:rsid w:val="003453E2"/>
    <w:rsid w:val="00345608"/>
    <w:rsid w:val="003508B3"/>
    <w:rsid w:val="00351CAB"/>
    <w:rsid w:val="00352ADB"/>
    <w:rsid w:val="003603A9"/>
    <w:rsid w:val="00360450"/>
    <w:rsid w:val="0036063C"/>
    <w:rsid w:val="003620DE"/>
    <w:rsid w:val="00362A59"/>
    <w:rsid w:val="003630EB"/>
    <w:rsid w:val="00364494"/>
    <w:rsid w:val="00364A98"/>
    <w:rsid w:val="00364CFD"/>
    <w:rsid w:val="003655D1"/>
    <w:rsid w:val="00365DC4"/>
    <w:rsid w:val="003667B0"/>
    <w:rsid w:val="003671A7"/>
    <w:rsid w:val="00367692"/>
    <w:rsid w:val="00370008"/>
    <w:rsid w:val="00370995"/>
    <w:rsid w:val="00370E31"/>
    <w:rsid w:val="003713FF"/>
    <w:rsid w:val="00373D09"/>
    <w:rsid w:val="00377DB2"/>
    <w:rsid w:val="0038042C"/>
    <w:rsid w:val="0038234E"/>
    <w:rsid w:val="0038584C"/>
    <w:rsid w:val="00386058"/>
    <w:rsid w:val="003870F2"/>
    <w:rsid w:val="00390101"/>
    <w:rsid w:val="00390987"/>
    <w:rsid w:val="003925D1"/>
    <w:rsid w:val="003937CC"/>
    <w:rsid w:val="00393D7A"/>
    <w:rsid w:val="003956F7"/>
    <w:rsid w:val="00395893"/>
    <w:rsid w:val="00395E41"/>
    <w:rsid w:val="0039633A"/>
    <w:rsid w:val="00396A22"/>
    <w:rsid w:val="003A12EB"/>
    <w:rsid w:val="003A200D"/>
    <w:rsid w:val="003A43B0"/>
    <w:rsid w:val="003A5727"/>
    <w:rsid w:val="003A7A1B"/>
    <w:rsid w:val="003B05AC"/>
    <w:rsid w:val="003B071A"/>
    <w:rsid w:val="003B378B"/>
    <w:rsid w:val="003B5DB3"/>
    <w:rsid w:val="003B5E1D"/>
    <w:rsid w:val="003B73AF"/>
    <w:rsid w:val="003B758A"/>
    <w:rsid w:val="003B7E03"/>
    <w:rsid w:val="003C1642"/>
    <w:rsid w:val="003C2641"/>
    <w:rsid w:val="003C2859"/>
    <w:rsid w:val="003C2C33"/>
    <w:rsid w:val="003C38B7"/>
    <w:rsid w:val="003C3A89"/>
    <w:rsid w:val="003C4010"/>
    <w:rsid w:val="003C69D2"/>
    <w:rsid w:val="003C6CFC"/>
    <w:rsid w:val="003C7A05"/>
    <w:rsid w:val="003D0A72"/>
    <w:rsid w:val="003D0E9E"/>
    <w:rsid w:val="003D1229"/>
    <w:rsid w:val="003D3475"/>
    <w:rsid w:val="003D5224"/>
    <w:rsid w:val="003D535C"/>
    <w:rsid w:val="003D5D3F"/>
    <w:rsid w:val="003D71C3"/>
    <w:rsid w:val="003E027B"/>
    <w:rsid w:val="003E285E"/>
    <w:rsid w:val="003E4A53"/>
    <w:rsid w:val="003E4DD7"/>
    <w:rsid w:val="003E4E69"/>
    <w:rsid w:val="003E682C"/>
    <w:rsid w:val="003E773B"/>
    <w:rsid w:val="003F1F89"/>
    <w:rsid w:val="003F461E"/>
    <w:rsid w:val="003F5D90"/>
    <w:rsid w:val="003F7155"/>
    <w:rsid w:val="003F7172"/>
    <w:rsid w:val="00407CE3"/>
    <w:rsid w:val="00410F14"/>
    <w:rsid w:val="004130F9"/>
    <w:rsid w:val="0041485C"/>
    <w:rsid w:val="00414E9A"/>
    <w:rsid w:val="00415235"/>
    <w:rsid w:val="00421BB9"/>
    <w:rsid w:val="004264B4"/>
    <w:rsid w:val="004271E3"/>
    <w:rsid w:val="00427BBE"/>
    <w:rsid w:val="0043086A"/>
    <w:rsid w:val="00430DC7"/>
    <w:rsid w:val="00433461"/>
    <w:rsid w:val="00434005"/>
    <w:rsid w:val="0043400E"/>
    <w:rsid w:val="00435791"/>
    <w:rsid w:val="004369D1"/>
    <w:rsid w:val="004371DB"/>
    <w:rsid w:val="0044112F"/>
    <w:rsid w:val="00441D11"/>
    <w:rsid w:val="0044290E"/>
    <w:rsid w:val="00443F9F"/>
    <w:rsid w:val="004449FF"/>
    <w:rsid w:val="0044538B"/>
    <w:rsid w:val="004456AC"/>
    <w:rsid w:val="00446247"/>
    <w:rsid w:val="004464F6"/>
    <w:rsid w:val="004468B0"/>
    <w:rsid w:val="00447582"/>
    <w:rsid w:val="0045006E"/>
    <w:rsid w:val="004509B0"/>
    <w:rsid w:val="00451839"/>
    <w:rsid w:val="00452014"/>
    <w:rsid w:val="00453E2F"/>
    <w:rsid w:val="00455507"/>
    <w:rsid w:val="0045575E"/>
    <w:rsid w:val="0045595E"/>
    <w:rsid w:val="00456F28"/>
    <w:rsid w:val="00460CDB"/>
    <w:rsid w:val="0046257D"/>
    <w:rsid w:val="00462A08"/>
    <w:rsid w:val="004655DE"/>
    <w:rsid w:val="00465A10"/>
    <w:rsid w:val="0046711F"/>
    <w:rsid w:val="00467330"/>
    <w:rsid w:val="0047204B"/>
    <w:rsid w:val="00475161"/>
    <w:rsid w:val="0047531C"/>
    <w:rsid w:val="004756FE"/>
    <w:rsid w:val="00475AC9"/>
    <w:rsid w:val="00475BC0"/>
    <w:rsid w:val="004760AC"/>
    <w:rsid w:val="004807C9"/>
    <w:rsid w:val="004826EA"/>
    <w:rsid w:val="004833B5"/>
    <w:rsid w:val="004835FC"/>
    <w:rsid w:val="00484F4B"/>
    <w:rsid w:val="00485D0E"/>
    <w:rsid w:val="00486162"/>
    <w:rsid w:val="00486522"/>
    <w:rsid w:val="0049056D"/>
    <w:rsid w:val="00490950"/>
    <w:rsid w:val="004926D5"/>
    <w:rsid w:val="00492FC9"/>
    <w:rsid w:val="00494934"/>
    <w:rsid w:val="00494C20"/>
    <w:rsid w:val="00495990"/>
    <w:rsid w:val="0049636B"/>
    <w:rsid w:val="004964EC"/>
    <w:rsid w:val="00497AF0"/>
    <w:rsid w:val="00497B82"/>
    <w:rsid w:val="004A1B8C"/>
    <w:rsid w:val="004A20D8"/>
    <w:rsid w:val="004A28A3"/>
    <w:rsid w:val="004A3199"/>
    <w:rsid w:val="004A3E5B"/>
    <w:rsid w:val="004A4418"/>
    <w:rsid w:val="004A5481"/>
    <w:rsid w:val="004A6517"/>
    <w:rsid w:val="004A7FCE"/>
    <w:rsid w:val="004B1D3C"/>
    <w:rsid w:val="004B20F7"/>
    <w:rsid w:val="004B3590"/>
    <w:rsid w:val="004B405A"/>
    <w:rsid w:val="004B5B61"/>
    <w:rsid w:val="004B6F48"/>
    <w:rsid w:val="004C0B96"/>
    <w:rsid w:val="004C19A8"/>
    <w:rsid w:val="004C2CDC"/>
    <w:rsid w:val="004C3492"/>
    <w:rsid w:val="004C3565"/>
    <w:rsid w:val="004C5090"/>
    <w:rsid w:val="004C543A"/>
    <w:rsid w:val="004C56E5"/>
    <w:rsid w:val="004C66A4"/>
    <w:rsid w:val="004C6841"/>
    <w:rsid w:val="004C709F"/>
    <w:rsid w:val="004C7502"/>
    <w:rsid w:val="004D00EF"/>
    <w:rsid w:val="004D119A"/>
    <w:rsid w:val="004D154E"/>
    <w:rsid w:val="004D3905"/>
    <w:rsid w:val="004D49F1"/>
    <w:rsid w:val="004D4A6A"/>
    <w:rsid w:val="004D50AF"/>
    <w:rsid w:val="004D5219"/>
    <w:rsid w:val="004D5727"/>
    <w:rsid w:val="004D6875"/>
    <w:rsid w:val="004D6D43"/>
    <w:rsid w:val="004D6D79"/>
    <w:rsid w:val="004D796C"/>
    <w:rsid w:val="004E0FB5"/>
    <w:rsid w:val="004E3CF7"/>
    <w:rsid w:val="004E3DEC"/>
    <w:rsid w:val="004E3E09"/>
    <w:rsid w:val="004E3EC9"/>
    <w:rsid w:val="004E4A01"/>
    <w:rsid w:val="004E5178"/>
    <w:rsid w:val="004E5D2D"/>
    <w:rsid w:val="004E66D7"/>
    <w:rsid w:val="004E7E7E"/>
    <w:rsid w:val="004F2016"/>
    <w:rsid w:val="004F3D4E"/>
    <w:rsid w:val="004F4336"/>
    <w:rsid w:val="004F62E9"/>
    <w:rsid w:val="004F712D"/>
    <w:rsid w:val="004F74F7"/>
    <w:rsid w:val="004F7624"/>
    <w:rsid w:val="00503683"/>
    <w:rsid w:val="00505CC9"/>
    <w:rsid w:val="00507D9C"/>
    <w:rsid w:val="005100A7"/>
    <w:rsid w:val="0051066F"/>
    <w:rsid w:val="00511937"/>
    <w:rsid w:val="005123CA"/>
    <w:rsid w:val="0051468C"/>
    <w:rsid w:val="00515F0E"/>
    <w:rsid w:val="00517EBE"/>
    <w:rsid w:val="0053137A"/>
    <w:rsid w:val="0053330A"/>
    <w:rsid w:val="005347F8"/>
    <w:rsid w:val="00535DFB"/>
    <w:rsid w:val="00535EB6"/>
    <w:rsid w:val="00546094"/>
    <w:rsid w:val="005531E4"/>
    <w:rsid w:val="00553224"/>
    <w:rsid w:val="00553AF5"/>
    <w:rsid w:val="0055474A"/>
    <w:rsid w:val="00554BD1"/>
    <w:rsid w:val="00556D8E"/>
    <w:rsid w:val="00561997"/>
    <w:rsid w:val="00563CAF"/>
    <w:rsid w:val="00563F73"/>
    <w:rsid w:val="005654CD"/>
    <w:rsid w:val="0056609E"/>
    <w:rsid w:val="0056649A"/>
    <w:rsid w:val="00567143"/>
    <w:rsid w:val="005672A2"/>
    <w:rsid w:val="0057193A"/>
    <w:rsid w:val="00572EE2"/>
    <w:rsid w:val="0057404E"/>
    <w:rsid w:val="00574DC7"/>
    <w:rsid w:val="00576EC8"/>
    <w:rsid w:val="005806EA"/>
    <w:rsid w:val="0058347C"/>
    <w:rsid w:val="00584401"/>
    <w:rsid w:val="00586536"/>
    <w:rsid w:val="00591B9D"/>
    <w:rsid w:val="00593104"/>
    <w:rsid w:val="0059596E"/>
    <w:rsid w:val="005A007A"/>
    <w:rsid w:val="005A049A"/>
    <w:rsid w:val="005A0C8D"/>
    <w:rsid w:val="005A1797"/>
    <w:rsid w:val="005A1EED"/>
    <w:rsid w:val="005A474F"/>
    <w:rsid w:val="005A4BFC"/>
    <w:rsid w:val="005A71FA"/>
    <w:rsid w:val="005AC572"/>
    <w:rsid w:val="005AE06D"/>
    <w:rsid w:val="005B2947"/>
    <w:rsid w:val="005B29C6"/>
    <w:rsid w:val="005B305C"/>
    <w:rsid w:val="005B4E44"/>
    <w:rsid w:val="005B5AA8"/>
    <w:rsid w:val="005C0936"/>
    <w:rsid w:val="005C386F"/>
    <w:rsid w:val="005C4446"/>
    <w:rsid w:val="005C4562"/>
    <w:rsid w:val="005C4A83"/>
    <w:rsid w:val="005C7114"/>
    <w:rsid w:val="005C7DA7"/>
    <w:rsid w:val="005D4055"/>
    <w:rsid w:val="005D4E69"/>
    <w:rsid w:val="005D6911"/>
    <w:rsid w:val="005E10E2"/>
    <w:rsid w:val="005E1B19"/>
    <w:rsid w:val="005E1B3D"/>
    <w:rsid w:val="005E2822"/>
    <w:rsid w:val="005E2E6C"/>
    <w:rsid w:val="005E3E43"/>
    <w:rsid w:val="005E5573"/>
    <w:rsid w:val="005E5948"/>
    <w:rsid w:val="005E6FAE"/>
    <w:rsid w:val="005E7074"/>
    <w:rsid w:val="005E76AC"/>
    <w:rsid w:val="005EF575"/>
    <w:rsid w:val="005F0318"/>
    <w:rsid w:val="005F1C4B"/>
    <w:rsid w:val="005F26E0"/>
    <w:rsid w:val="005F2B8F"/>
    <w:rsid w:val="005F3EDB"/>
    <w:rsid w:val="005F4552"/>
    <w:rsid w:val="005F56C7"/>
    <w:rsid w:val="005F593A"/>
    <w:rsid w:val="005F5B8C"/>
    <w:rsid w:val="005F6059"/>
    <w:rsid w:val="005F6777"/>
    <w:rsid w:val="005F79BD"/>
    <w:rsid w:val="005F7BDB"/>
    <w:rsid w:val="006009DB"/>
    <w:rsid w:val="00604C73"/>
    <w:rsid w:val="00605D7D"/>
    <w:rsid w:val="00606C14"/>
    <w:rsid w:val="00610294"/>
    <w:rsid w:val="00611BFC"/>
    <w:rsid w:val="006127D0"/>
    <w:rsid w:val="00612E2D"/>
    <w:rsid w:val="00614398"/>
    <w:rsid w:val="00615522"/>
    <w:rsid w:val="006155D6"/>
    <w:rsid w:val="00615C43"/>
    <w:rsid w:val="006175C6"/>
    <w:rsid w:val="00620580"/>
    <w:rsid w:val="00620A77"/>
    <w:rsid w:val="00620D4C"/>
    <w:rsid w:val="006245D1"/>
    <w:rsid w:val="00625715"/>
    <w:rsid w:val="00626595"/>
    <w:rsid w:val="006267E4"/>
    <w:rsid w:val="00627D64"/>
    <w:rsid w:val="00627D97"/>
    <w:rsid w:val="00630472"/>
    <w:rsid w:val="00630635"/>
    <w:rsid w:val="00632DAB"/>
    <w:rsid w:val="00634501"/>
    <w:rsid w:val="00634DC6"/>
    <w:rsid w:val="006356F6"/>
    <w:rsid w:val="00635C3F"/>
    <w:rsid w:val="00635F32"/>
    <w:rsid w:val="00637AC6"/>
    <w:rsid w:val="0064062D"/>
    <w:rsid w:val="00642869"/>
    <w:rsid w:val="00642B6F"/>
    <w:rsid w:val="006434B7"/>
    <w:rsid w:val="00643E37"/>
    <w:rsid w:val="00643F85"/>
    <w:rsid w:val="0064559E"/>
    <w:rsid w:val="0064638B"/>
    <w:rsid w:val="00646866"/>
    <w:rsid w:val="00646C2B"/>
    <w:rsid w:val="006513B9"/>
    <w:rsid w:val="00653FB5"/>
    <w:rsid w:val="00654557"/>
    <w:rsid w:val="006546DB"/>
    <w:rsid w:val="0065474E"/>
    <w:rsid w:val="00654F1A"/>
    <w:rsid w:val="00656F79"/>
    <w:rsid w:val="00662370"/>
    <w:rsid w:val="0066249C"/>
    <w:rsid w:val="00665902"/>
    <w:rsid w:val="00665C8D"/>
    <w:rsid w:val="00667816"/>
    <w:rsid w:val="00667B8F"/>
    <w:rsid w:val="0067056A"/>
    <w:rsid w:val="006706B9"/>
    <w:rsid w:val="0067292F"/>
    <w:rsid w:val="00673D37"/>
    <w:rsid w:val="00674A20"/>
    <w:rsid w:val="00680D4D"/>
    <w:rsid w:val="00683F64"/>
    <w:rsid w:val="00685053"/>
    <w:rsid w:val="00686184"/>
    <w:rsid w:val="006869A5"/>
    <w:rsid w:val="00687004"/>
    <w:rsid w:val="00691C4B"/>
    <w:rsid w:val="00694984"/>
    <w:rsid w:val="00694EDF"/>
    <w:rsid w:val="00696015"/>
    <w:rsid w:val="00696E09"/>
    <w:rsid w:val="006970E3"/>
    <w:rsid w:val="00697BEF"/>
    <w:rsid w:val="006A1961"/>
    <w:rsid w:val="006A1B1E"/>
    <w:rsid w:val="006A1C58"/>
    <w:rsid w:val="006A2D7C"/>
    <w:rsid w:val="006A6CC7"/>
    <w:rsid w:val="006A7EB5"/>
    <w:rsid w:val="006B1182"/>
    <w:rsid w:val="006B1C25"/>
    <w:rsid w:val="006B2C22"/>
    <w:rsid w:val="006B2C63"/>
    <w:rsid w:val="006B44FD"/>
    <w:rsid w:val="006B7F5B"/>
    <w:rsid w:val="006C29A1"/>
    <w:rsid w:val="006C49FE"/>
    <w:rsid w:val="006C4CF8"/>
    <w:rsid w:val="006C523F"/>
    <w:rsid w:val="006C67C8"/>
    <w:rsid w:val="006C6B51"/>
    <w:rsid w:val="006C72C4"/>
    <w:rsid w:val="006C7EE5"/>
    <w:rsid w:val="006D0193"/>
    <w:rsid w:val="006D654F"/>
    <w:rsid w:val="006D68EA"/>
    <w:rsid w:val="006D7028"/>
    <w:rsid w:val="006D7E73"/>
    <w:rsid w:val="006E0615"/>
    <w:rsid w:val="006E14AC"/>
    <w:rsid w:val="006E1E1C"/>
    <w:rsid w:val="006E3A05"/>
    <w:rsid w:val="006E4F91"/>
    <w:rsid w:val="006E5423"/>
    <w:rsid w:val="006E5E28"/>
    <w:rsid w:val="006E6149"/>
    <w:rsid w:val="006E6D39"/>
    <w:rsid w:val="006E78E2"/>
    <w:rsid w:val="006E7C74"/>
    <w:rsid w:val="006F16BA"/>
    <w:rsid w:val="006F22C6"/>
    <w:rsid w:val="006F3552"/>
    <w:rsid w:val="006F3F7D"/>
    <w:rsid w:val="006F57D7"/>
    <w:rsid w:val="006F7936"/>
    <w:rsid w:val="006F7A8D"/>
    <w:rsid w:val="00700BA4"/>
    <w:rsid w:val="00701859"/>
    <w:rsid w:val="007019CE"/>
    <w:rsid w:val="00701CDF"/>
    <w:rsid w:val="00702B58"/>
    <w:rsid w:val="0070393D"/>
    <w:rsid w:val="00704037"/>
    <w:rsid w:val="00704C83"/>
    <w:rsid w:val="007064A1"/>
    <w:rsid w:val="00710F8D"/>
    <w:rsid w:val="00714FDC"/>
    <w:rsid w:val="0071696D"/>
    <w:rsid w:val="007229EA"/>
    <w:rsid w:val="00723E10"/>
    <w:rsid w:val="00725E6C"/>
    <w:rsid w:val="00726D16"/>
    <w:rsid w:val="00726FEC"/>
    <w:rsid w:val="0072773B"/>
    <w:rsid w:val="00730E3D"/>
    <w:rsid w:val="0073219F"/>
    <w:rsid w:val="00734BC1"/>
    <w:rsid w:val="007360D1"/>
    <w:rsid w:val="00736474"/>
    <w:rsid w:val="00737B7D"/>
    <w:rsid w:val="00741888"/>
    <w:rsid w:val="00744C45"/>
    <w:rsid w:val="00744E09"/>
    <w:rsid w:val="0074555C"/>
    <w:rsid w:val="00745FD6"/>
    <w:rsid w:val="00746E22"/>
    <w:rsid w:val="00750F90"/>
    <w:rsid w:val="00752222"/>
    <w:rsid w:val="00754808"/>
    <w:rsid w:val="00755E1D"/>
    <w:rsid w:val="00756192"/>
    <w:rsid w:val="00756F47"/>
    <w:rsid w:val="007604D5"/>
    <w:rsid w:val="00760CBC"/>
    <w:rsid w:val="00761D58"/>
    <w:rsid w:val="00761E39"/>
    <w:rsid w:val="0076288F"/>
    <w:rsid w:val="00764FE3"/>
    <w:rsid w:val="00765D88"/>
    <w:rsid w:val="00766BAF"/>
    <w:rsid w:val="00766E8E"/>
    <w:rsid w:val="007704BB"/>
    <w:rsid w:val="00770F98"/>
    <w:rsid w:val="0077141E"/>
    <w:rsid w:val="0077224A"/>
    <w:rsid w:val="007722FA"/>
    <w:rsid w:val="00772705"/>
    <w:rsid w:val="007733B0"/>
    <w:rsid w:val="00775A0A"/>
    <w:rsid w:val="00775EBF"/>
    <w:rsid w:val="00776DB2"/>
    <w:rsid w:val="0077703E"/>
    <w:rsid w:val="0077796A"/>
    <w:rsid w:val="007806AE"/>
    <w:rsid w:val="007826EE"/>
    <w:rsid w:val="007827CF"/>
    <w:rsid w:val="00782E8B"/>
    <w:rsid w:val="00784880"/>
    <w:rsid w:val="0079140F"/>
    <w:rsid w:val="007928E4"/>
    <w:rsid w:val="00792AF2"/>
    <w:rsid w:val="00793FF5"/>
    <w:rsid w:val="00794971"/>
    <w:rsid w:val="00794E80"/>
    <w:rsid w:val="00795176"/>
    <w:rsid w:val="007952B4"/>
    <w:rsid w:val="00795C9B"/>
    <w:rsid w:val="007977D0"/>
    <w:rsid w:val="007A0409"/>
    <w:rsid w:val="007A0C1E"/>
    <w:rsid w:val="007A37F7"/>
    <w:rsid w:val="007A528B"/>
    <w:rsid w:val="007A60FA"/>
    <w:rsid w:val="007A6FAF"/>
    <w:rsid w:val="007A7268"/>
    <w:rsid w:val="007A758D"/>
    <w:rsid w:val="007B2216"/>
    <w:rsid w:val="007B26C1"/>
    <w:rsid w:val="007B41A0"/>
    <w:rsid w:val="007B55B5"/>
    <w:rsid w:val="007C15BE"/>
    <w:rsid w:val="007C2CA8"/>
    <w:rsid w:val="007C3AF9"/>
    <w:rsid w:val="007C4D07"/>
    <w:rsid w:val="007C517C"/>
    <w:rsid w:val="007C54A3"/>
    <w:rsid w:val="007C6E8E"/>
    <w:rsid w:val="007C723C"/>
    <w:rsid w:val="007C7254"/>
    <w:rsid w:val="007D2AE7"/>
    <w:rsid w:val="007D3A1D"/>
    <w:rsid w:val="007D3E29"/>
    <w:rsid w:val="007D4D19"/>
    <w:rsid w:val="007D6B06"/>
    <w:rsid w:val="007E0B0D"/>
    <w:rsid w:val="007E1076"/>
    <w:rsid w:val="007E177C"/>
    <w:rsid w:val="007E1BC6"/>
    <w:rsid w:val="007E2E0F"/>
    <w:rsid w:val="007E41BB"/>
    <w:rsid w:val="007E562C"/>
    <w:rsid w:val="007E5C29"/>
    <w:rsid w:val="007E6329"/>
    <w:rsid w:val="007E64D7"/>
    <w:rsid w:val="007E70F3"/>
    <w:rsid w:val="007E71ED"/>
    <w:rsid w:val="007E7780"/>
    <w:rsid w:val="007E7BB0"/>
    <w:rsid w:val="007E7CF6"/>
    <w:rsid w:val="007F0A68"/>
    <w:rsid w:val="007F6786"/>
    <w:rsid w:val="00802DB7"/>
    <w:rsid w:val="00804349"/>
    <w:rsid w:val="008044DB"/>
    <w:rsid w:val="00805195"/>
    <w:rsid w:val="008103F3"/>
    <w:rsid w:val="00810608"/>
    <w:rsid w:val="00811160"/>
    <w:rsid w:val="00812D2B"/>
    <w:rsid w:val="00812DA3"/>
    <w:rsid w:val="008135BA"/>
    <w:rsid w:val="00813FE8"/>
    <w:rsid w:val="00814AAB"/>
    <w:rsid w:val="008165D4"/>
    <w:rsid w:val="00824396"/>
    <w:rsid w:val="008266CC"/>
    <w:rsid w:val="0082735D"/>
    <w:rsid w:val="00833577"/>
    <w:rsid w:val="00834436"/>
    <w:rsid w:val="008347A4"/>
    <w:rsid w:val="00834C03"/>
    <w:rsid w:val="0083562A"/>
    <w:rsid w:val="0083643B"/>
    <w:rsid w:val="00836F50"/>
    <w:rsid w:val="00843934"/>
    <w:rsid w:val="00845B6B"/>
    <w:rsid w:val="00846AF6"/>
    <w:rsid w:val="008475EA"/>
    <w:rsid w:val="00850B77"/>
    <w:rsid w:val="00851050"/>
    <w:rsid w:val="0085192F"/>
    <w:rsid w:val="00851AA4"/>
    <w:rsid w:val="00852A54"/>
    <w:rsid w:val="00852C7D"/>
    <w:rsid w:val="00853C7B"/>
    <w:rsid w:val="00854A9E"/>
    <w:rsid w:val="00854D47"/>
    <w:rsid w:val="008560BF"/>
    <w:rsid w:val="00856340"/>
    <w:rsid w:val="00857EDE"/>
    <w:rsid w:val="0086054C"/>
    <w:rsid w:val="00860677"/>
    <w:rsid w:val="00861E0A"/>
    <w:rsid w:val="00861E22"/>
    <w:rsid w:val="0086391E"/>
    <w:rsid w:val="00864B04"/>
    <w:rsid w:val="00865ACB"/>
    <w:rsid w:val="00866689"/>
    <w:rsid w:val="0086748D"/>
    <w:rsid w:val="008674F9"/>
    <w:rsid w:val="00867CBA"/>
    <w:rsid w:val="008706D8"/>
    <w:rsid w:val="00871303"/>
    <w:rsid w:val="008719E9"/>
    <w:rsid w:val="00872251"/>
    <w:rsid w:val="00873CC7"/>
    <w:rsid w:val="00874DFA"/>
    <w:rsid w:val="00874FFC"/>
    <w:rsid w:val="0087626C"/>
    <w:rsid w:val="00876562"/>
    <w:rsid w:val="00880F18"/>
    <w:rsid w:val="00881018"/>
    <w:rsid w:val="008827F0"/>
    <w:rsid w:val="00882F96"/>
    <w:rsid w:val="008832D8"/>
    <w:rsid w:val="00883D60"/>
    <w:rsid w:val="00884392"/>
    <w:rsid w:val="00890002"/>
    <w:rsid w:val="00891BD1"/>
    <w:rsid w:val="00892E15"/>
    <w:rsid w:val="00893E02"/>
    <w:rsid w:val="00893ED1"/>
    <w:rsid w:val="0089496C"/>
    <w:rsid w:val="00895C09"/>
    <w:rsid w:val="008960A4"/>
    <w:rsid w:val="0089747A"/>
    <w:rsid w:val="008A08D5"/>
    <w:rsid w:val="008A0F25"/>
    <w:rsid w:val="008A1704"/>
    <w:rsid w:val="008A1AD6"/>
    <w:rsid w:val="008A24E5"/>
    <w:rsid w:val="008A399B"/>
    <w:rsid w:val="008A5690"/>
    <w:rsid w:val="008A60FD"/>
    <w:rsid w:val="008A64D4"/>
    <w:rsid w:val="008B03DE"/>
    <w:rsid w:val="008B142B"/>
    <w:rsid w:val="008B2D4C"/>
    <w:rsid w:val="008B4B14"/>
    <w:rsid w:val="008B5373"/>
    <w:rsid w:val="008B78CE"/>
    <w:rsid w:val="008C2E45"/>
    <w:rsid w:val="008C3655"/>
    <w:rsid w:val="008C4789"/>
    <w:rsid w:val="008C54AE"/>
    <w:rsid w:val="008C5B1D"/>
    <w:rsid w:val="008C660B"/>
    <w:rsid w:val="008C784B"/>
    <w:rsid w:val="008D1D44"/>
    <w:rsid w:val="008D25C9"/>
    <w:rsid w:val="008D4F73"/>
    <w:rsid w:val="008D5534"/>
    <w:rsid w:val="008D5986"/>
    <w:rsid w:val="008D7572"/>
    <w:rsid w:val="008E4B77"/>
    <w:rsid w:val="008E53A7"/>
    <w:rsid w:val="008E5577"/>
    <w:rsid w:val="008E658F"/>
    <w:rsid w:val="008E7049"/>
    <w:rsid w:val="008F1EAC"/>
    <w:rsid w:val="008F443A"/>
    <w:rsid w:val="008F4DD8"/>
    <w:rsid w:val="008F5D67"/>
    <w:rsid w:val="008F5EF5"/>
    <w:rsid w:val="00900C5D"/>
    <w:rsid w:val="00900E2B"/>
    <w:rsid w:val="009038C2"/>
    <w:rsid w:val="009043DC"/>
    <w:rsid w:val="00905792"/>
    <w:rsid w:val="009058A2"/>
    <w:rsid w:val="0090623A"/>
    <w:rsid w:val="00910A75"/>
    <w:rsid w:val="009136F6"/>
    <w:rsid w:val="00915FB2"/>
    <w:rsid w:val="00916FEC"/>
    <w:rsid w:val="009214E6"/>
    <w:rsid w:val="00921799"/>
    <w:rsid w:val="00921D62"/>
    <w:rsid w:val="00922420"/>
    <w:rsid w:val="009229AD"/>
    <w:rsid w:val="00922B02"/>
    <w:rsid w:val="00923DEE"/>
    <w:rsid w:val="009242E6"/>
    <w:rsid w:val="00927078"/>
    <w:rsid w:val="00927E6C"/>
    <w:rsid w:val="00932F52"/>
    <w:rsid w:val="00934E8A"/>
    <w:rsid w:val="00937C31"/>
    <w:rsid w:val="00937EC5"/>
    <w:rsid w:val="00940467"/>
    <w:rsid w:val="0094138D"/>
    <w:rsid w:val="0094306A"/>
    <w:rsid w:val="009435D5"/>
    <w:rsid w:val="00943656"/>
    <w:rsid w:val="009465D9"/>
    <w:rsid w:val="0094698B"/>
    <w:rsid w:val="009505A4"/>
    <w:rsid w:val="00950AD8"/>
    <w:rsid w:val="009511F5"/>
    <w:rsid w:val="009558CC"/>
    <w:rsid w:val="00955FD0"/>
    <w:rsid w:val="0095642E"/>
    <w:rsid w:val="009568FE"/>
    <w:rsid w:val="00956E14"/>
    <w:rsid w:val="009574D8"/>
    <w:rsid w:val="00957DD9"/>
    <w:rsid w:val="00960A13"/>
    <w:rsid w:val="00960D58"/>
    <w:rsid w:val="009629C7"/>
    <w:rsid w:val="00962BDE"/>
    <w:rsid w:val="0096341A"/>
    <w:rsid w:val="009646F8"/>
    <w:rsid w:val="00965916"/>
    <w:rsid w:val="00966B74"/>
    <w:rsid w:val="009672EF"/>
    <w:rsid w:val="00973A59"/>
    <w:rsid w:val="00973F41"/>
    <w:rsid w:val="00974F8D"/>
    <w:rsid w:val="00976957"/>
    <w:rsid w:val="00980D4E"/>
    <w:rsid w:val="0098110D"/>
    <w:rsid w:val="009818FE"/>
    <w:rsid w:val="00981FC2"/>
    <w:rsid w:val="00982464"/>
    <w:rsid w:val="0098337C"/>
    <w:rsid w:val="00983C0B"/>
    <w:rsid w:val="00987558"/>
    <w:rsid w:val="009878C7"/>
    <w:rsid w:val="00987BE1"/>
    <w:rsid w:val="00990325"/>
    <w:rsid w:val="009918EC"/>
    <w:rsid w:val="00992411"/>
    <w:rsid w:val="00992982"/>
    <w:rsid w:val="00992C25"/>
    <w:rsid w:val="0099330F"/>
    <w:rsid w:val="00994821"/>
    <w:rsid w:val="009A2C63"/>
    <w:rsid w:val="009A36B5"/>
    <w:rsid w:val="009A51F5"/>
    <w:rsid w:val="009A726E"/>
    <w:rsid w:val="009A7566"/>
    <w:rsid w:val="009A7BD0"/>
    <w:rsid w:val="009A7C7C"/>
    <w:rsid w:val="009B1265"/>
    <w:rsid w:val="009B2170"/>
    <w:rsid w:val="009B2610"/>
    <w:rsid w:val="009B6443"/>
    <w:rsid w:val="009C0FC8"/>
    <w:rsid w:val="009C16C0"/>
    <w:rsid w:val="009C2FCB"/>
    <w:rsid w:val="009C6DF6"/>
    <w:rsid w:val="009C6E21"/>
    <w:rsid w:val="009C72A3"/>
    <w:rsid w:val="009D2307"/>
    <w:rsid w:val="009D25FF"/>
    <w:rsid w:val="009D478D"/>
    <w:rsid w:val="009D5330"/>
    <w:rsid w:val="009D582D"/>
    <w:rsid w:val="009D60B2"/>
    <w:rsid w:val="009D6588"/>
    <w:rsid w:val="009D7696"/>
    <w:rsid w:val="009D76AF"/>
    <w:rsid w:val="009E03EA"/>
    <w:rsid w:val="009E38AD"/>
    <w:rsid w:val="009E6922"/>
    <w:rsid w:val="009E71FD"/>
    <w:rsid w:val="009E7B9F"/>
    <w:rsid w:val="009F16DB"/>
    <w:rsid w:val="009F571D"/>
    <w:rsid w:val="009F5DC9"/>
    <w:rsid w:val="009F664E"/>
    <w:rsid w:val="009F696C"/>
    <w:rsid w:val="009F7BA4"/>
    <w:rsid w:val="009F7EBA"/>
    <w:rsid w:val="00A0318E"/>
    <w:rsid w:val="00A05782"/>
    <w:rsid w:val="00A05D32"/>
    <w:rsid w:val="00A06F75"/>
    <w:rsid w:val="00A0788A"/>
    <w:rsid w:val="00A10680"/>
    <w:rsid w:val="00A106CE"/>
    <w:rsid w:val="00A10B13"/>
    <w:rsid w:val="00A10E18"/>
    <w:rsid w:val="00A11195"/>
    <w:rsid w:val="00A116A1"/>
    <w:rsid w:val="00A16D06"/>
    <w:rsid w:val="00A17939"/>
    <w:rsid w:val="00A219F4"/>
    <w:rsid w:val="00A223F5"/>
    <w:rsid w:val="00A2298C"/>
    <w:rsid w:val="00A23E9F"/>
    <w:rsid w:val="00A24211"/>
    <w:rsid w:val="00A25418"/>
    <w:rsid w:val="00A27059"/>
    <w:rsid w:val="00A303AA"/>
    <w:rsid w:val="00A30F53"/>
    <w:rsid w:val="00A31BBB"/>
    <w:rsid w:val="00A31C8B"/>
    <w:rsid w:val="00A31D68"/>
    <w:rsid w:val="00A33837"/>
    <w:rsid w:val="00A3445E"/>
    <w:rsid w:val="00A40310"/>
    <w:rsid w:val="00A40E48"/>
    <w:rsid w:val="00A41E9B"/>
    <w:rsid w:val="00A41EC9"/>
    <w:rsid w:val="00A431DE"/>
    <w:rsid w:val="00A43EA6"/>
    <w:rsid w:val="00A45B3C"/>
    <w:rsid w:val="00A474E9"/>
    <w:rsid w:val="00A514DD"/>
    <w:rsid w:val="00A52BCF"/>
    <w:rsid w:val="00A52C6A"/>
    <w:rsid w:val="00A54848"/>
    <w:rsid w:val="00A54FF3"/>
    <w:rsid w:val="00A55658"/>
    <w:rsid w:val="00A563A8"/>
    <w:rsid w:val="00A56926"/>
    <w:rsid w:val="00A61224"/>
    <w:rsid w:val="00A616D4"/>
    <w:rsid w:val="00A61C0B"/>
    <w:rsid w:val="00A636ED"/>
    <w:rsid w:val="00A645AA"/>
    <w:rsid w:val="00A6469F"/>
    <w:rsid w:val="00A652E8"/>
    <w:rsid w:val="00A6546D"/>
    <w:rsid w:val="00A67AE8"/>
    <w:rsid w:val="00A67CAD"/>
    <w:rsid w:val="00A7055D"/>
    <w:rsid w:val="00A71488"/>
    <w:rsid w:val="00A719B5"/>
    <w:rsid w:val="00A72C95"/>
    <w:rsid w:val="00A738EC"/>
    <w:rsid w:val="00A74A4C"/>
    <w:rsid w:val="00A75C66"/>
    <w:rsid w:val="00A76491"/>
    <w:rsid w:val="00A76624"/>
    <w:rsid w:val="00A80492"/>
    <w:rsid w:val="00A81282"/>
    <w:rsid w:val="00A81486"/>
    <w:rsid w:val="00A82971"/>
    <w:rsid w:val="00A83896"/>
    <w:rsid w:val="00A84979"/>
    <w:rsid w:val="00A8613F"/>
    <w:rsid w:val="00A878DA"/>
    <w:rsid w:val="00A921D3"/>
    <w:rsid w:val="00A93C05"/>
    <w:rsid w:val="00A93E13"/>
    <w:rsid w:val="00A94448"/>
    <w:rsid w:val="00A94BFB"/>
    <w:rsid w:val="00A94EBD"/>
    <w:rsid w:val="00A96529"/>
    <w:rsid w:val="00A9677D"/>
    <w:rsid w:val="00AA0A39"/>
    <w:rsid w:val="00AA1CB7"/>
    <w:rsid w:val="00AA1E88"/>
    <w:rsid w:val="00AA2098"/>
    <w:rsid w:val="00AA2843"/>
    <w:rsid w:val="00AA2D56"/>
    <w:rsid w:val="00AA39FF"/>
    <w:rsid w:val="00AA4BB8"/>
    <w:rsid w:val="00AA6926"/>
    <w:rsid w:val="00AB2502"/>
    <w:rsid w:val="00AB2714"/>
    <w:rsid w:val="00AB2E32"/>
    <w:rsid w:val="00AB5B2C"/>
    <w:rsid w:val="00AB726F"/>
    <w:rsid w:val="00AB72DF"/>
    <w:rsid w:val="00AB7719"/>
    <w:rsid w:val="00AB788E"/>
    <w:rsid w:val="00AB7A0B"/>
    <w:rsid w:val="00AC100F"/>
    <w:rsid w:val="00AC26FE"/>
    <w:rsid w:val="00AC2A14"/>
    <w:rsid w:val="00AC2B1A"/>
    <w:rsid w:val="00AC2C52"/>
    <w:rsid w:val="00AC3008"/>
    <w:rsid w:val="00AC54F4"/>
    <w:rsid w:val="00AC56B1"/>
    <w:rsid w:val="00AC688B"/>
    <w:rsid w:val="00AC7410"/>
    <w:rsid w:val="00AC7AFD"/>
    <w:rsid w:val="00AC7E48"/>
    <w:rsid w:val="00AD0AE5"/>
    <w:rsid w:val="00AD25C8"/>
    <w:rsid w:val="00AD28FB"/>
    <w:rsid w:val="00AD2958"/>
    <w:rsid w:val="00AD40F0"/>
    <w:rsid w:val="00AD5908"/>
    <w:rsid w:val="00AD71DC"/>
    <w:rsid w:val="00AE0541"/>
    <w:rsid w:val="00AE0691"/>
    <w:rsid w:val="00AE1699"/>
    <w:rsid w:val="00AE1BB5"/>
    <w:rsid w:val="00AE1D40"/>
    <w:rsid w:val="00AE29BA"/>
    <w:rsid w:val="00AE32A1"/>
    <w:rsid w:val="00AE3FB9"/>
    <w:rsid w:val="00AE7897"/>
    <w:rsid w:val="00AF1C97"/>
    <w:rsid w:val="00AF2535"/>
    <w:rsid w:val="00AF35B5"/>
    <w:rsid w:val="00AF36DF"/>
    <w:rsid w:val="00AF54D6"/>
    <w:rsid w:val="00AF58A4"/>
    <w:rsid w:val="00AF70FB"/>
    <w:rsid w:val="00B005D1"/>
    <w:rsid w:val="00B012CD"/>
    <w:rsid w:val="00B03605"/>
    <w:rsid w:val="00B03CB2"/>
    <w:rsid w:val="00B046F1"/>
    <w:rsid w:val="00B04F3E"/>
    <w:rsid w:val="00B050C2"/>
    <w:rsid w:val="00B05A17"/>
    <w:rsid w:val="00B06521"/>
    <w:rsid w:val="00B075D2"/>
    <w:rsid w:val="00B077A6"/>
    <w:rsid w:val="00B11178"/>
    <w:rsid w:val="00B1272E"/>
    <w:rsid w:val="00B1274A"/>
    <w:rsid w:val="00B14C0E"/>
    <w:rsid w:val="00B16354"/>
    <w:rsid w:val="00B16F31"/>
    <w:rsid w:val="00B176EC"/>
    <w:rsid w:val="00B22B25"/>
    <w:rsid w:val="00B22D17"/>
    <w:rsid w:val="00B22E9A"/>
    <w:rsid w:val="00B24D4E"/>
    <w:rsid w:val="00B26FE8"/>
    <w:rsid w:val="00B3125B"/>
    <w:rsid w:val="00B31BE7"/>
    <w:rsid w:val="00B34644"/>
    <w:rsid w:val="00B35441"/>
    <w:rsid w:val="00B37740"/>
    <w:rsid w:val="00B41421"/>
    <w:rsid w:val="00B41EA5"/>
    <w:rsid w:val="00B424B7"/>
    <w:rsid w:val="00B42806"/>
    <w:rsid w:val="00B43419"/>
    <w:rsid w:val="00B43DBD"/>
    <w:rsid w:val="00B45E20"/>
    <w:rsid w:val="00B47EB0"/>
    <w:rsid w:val="00B506F5"/>
    <w:rsid w:val="00B50847"/>
    <w:rsid w:val="00B5093B"/>
    <w:rsid w:val="00B51E04"/>
    <w:rsid w:val="00B52DD0"/>
    <w:rsid w:val="00B54A17"/>
    <w:rsid w:val="00B563AA"/>
    <w:rsid w:val="00B622EE"/>
    <w:rsid w:val="00B6501A"/>
    <w:rsid w:val="00B715D8"/>
    <w:rsid w:val="00B723E9"/>
    <w:rsid w:val="00B8046C"/>
    <w:rsid w:val="00B812E8"/>
    <w:rsid w:val="00B81573"/>
    <w:rsid w:val="00B81D27"/>
    <w:rsid w:val="00B822DF"/>
    <w:rsid w:val="00B834A6"/>
    <w:rsid w:val="00B83DEF"/>
    <w:rsid w:val="00B842BE"/>
    <w:rsid w:val="00B86B8C"/>
    <w:rsid w:val="00B86BB7"/>
    <w:rsid w:val="00B86E54"/>
    <w:rsid w:val="00B87F6A"/>
    <w:rsid w:val="00B90C3B"/>
    <w:rsid w:val="00B91CFB"/>
    <w:rsid w:val="00B944B1"/>
    <w:rsid w:val="00B95F61"/>
    <w:rsid w:val="00B96124"/>
    <w:rsid w:val="00B96BFA"/>
    <w:rsid w:val="00B9798C"/>
    <w:rsid w:val="00B99585"/>
    <w:rsid w:val="00BA03E9"/>
    <w:rsid w:val="00BA05D8"/>
    <w:rsid w:val="00BA1F6A"/>
    <w:rsid w:val="00BA20D9"/>
    <w:rsid w:val="00BA394F"/>
    <w:rsid w:val="00BA3D87"/>
    <w:rsid w:val="00BA494C"/>
    <w:rsid w:val="00BA4FC3"/>
    <w:rsid w:val="00BA576F"/>
    <w:rsid w:val="00BB12E0"/>
    <w:rsid w:val="00BB274A"/>
    <w:rsid w:val="00BB4022"/>
    <w:rsid w:val="00BB4292"/>
    <w:rsid w:val="00BB476D"/>
    <w:rsid w:val="00BB4A37"/>
    <w:rsid w:val="00BB5C93"/>
    <w:rsid w:val="00BB6C50"/>
    <w:rsid w:val="00BB7643"/>
    <w:rsid w:val="00BC0ABB"/>
    <w:rsid w:val="00BC1896"/>
    <w:rsid w:val="00BC1A18"/>
    <w:rsid w:val="00BC2ACC"/>
    <w:rsid w:val="00BC3274"/>
    <w:rsid w:val="00BC4C0D"/>
    <w:rsid w:val="00BC5101"/>
    <w:rsid w:val="00BC5BBC"/>
    <w:rsid w:val="00BC770C"/>
    <w:rsid w:val="00BD1FA3"/>
    <w:rsid w:val="00BD2C1E"/>
    <w:rsid w:val="00BD3AD4"/>
    <w:rsid w:val="00BD3EF3"/>
    <w:rsid w:val="00BD448E"/>
    <w:rsid w:val="00BD7486"/>
    <w:rsid w:val="00BD7B24"/>
    <w:rsid w:val="00BE09C3"/>
    <w:rsid w:val="00BE2460"/>
    <w:rsid w:val="00BE3901"/>
    <w:rsid w:val="00BE4007"/>
    <w:rsid w:val="00BE40BD"/>
    <w:rsid w:val="00BE4FD9"/>
    <w:rsid w:val="00BE66A1"/>
    <w:rsid w:val="00BE73EE"/>
    <w:rsid w:val="00BE76B3"/>
    <w:rsid w:val="00BF0096"/>
    <w:rsid w:val="00BF1154"/>
    <w:rsid w:val="00BF142E"/>
    <w:rsid w:val="00BF2142"/>
    <w:rsid w:val="00BF2656"/>
    <w:rsid w:val="00BF2764"/>
    <w:rsid w:val="00BF464E"/>
    <w:rsid w:val="00BF48D6"/>
    <w:rsid w:val="00BF79A6"/>
    <w:rsid w:val="00C00673"/>
    <w:rsid w:val="00C019B8"/>
    <w:rsid w:val="00C01F7D"/>
    <w:rsid w:val="00C02A70"/>
    <w:rsid w:val="00C03541"/>
    <w:rsid w:val="00C05A3D"/>
    <w:rsid w:val="00C05B48"/>
    <w:rsid w:val="00C06B98"/>
    <w:rsid w:val="00C071EB"/>
    <w:rsid w:val="00C1007A"/>
    <w:rsid w:val="00C10B00"/>
    <w:rsid w:val="00C10C72"/>
    <w:rsid w:val="00C13217"/>
    <w:rsid w:val="00C13558"/>
    <w:rsid w:val="00C14067"/>
    <w:rsid w:val="00C15176"/>
    <w:rsid w:val="00C16BC8"/>
    <w:rsid w:val="00C17F34"/>
    <w:rsid w:val="00C20884"/>
    <w:rsid w:val="00C21055"/>
    <w:rsid w:val="00C22A5D"/>
    <w:rsid w:val="00C23DD7"/>
    <w:rsid w:val="00C24178"/>
    <w:rsid w:val="00C24C8E"/>
    <w:rsid w:val="00C258EB"/>
    <w:rsid w:val="00C26537"/>
    <w:rsid w:val="00C26589"/>
    <w:rsid w:val="00C2762E"/>
    <w:rsid w:val="00C278CE"/>
    <w:rsid w:val="00C278E8"/>
    <w:rsid w:val="00C3072D"/>
    <w:rsid w:val="00C31234"/>
    <w:rsid w:val="00C31293"/>
    <w:rsid w:val="00C32861"/>
    <w:rsid w:val="00C351A8"/>
    <w:rsid w:val="00C353BB"/>
    <w:rsid w:val="00C35480"/>
    <w:rsid w:val="00C35736"/>
    <w:rsid w:val="00C375FA"/>
    <w:rsid w:val="00C40C4C"/>
    <w:rsid w:val="00C4286A"/>
    <w:rsid w:val="00C44A94"/>
    <w:rsid w:val="00C46AEF"/>
    <w:rsid w:val="00C46F64"/>
    <w:rsid w:val="00C472FD"/>
    <w:rsid w:val="00C523A7"/>
    <w:rsid w:val="00C52673"/>
    <w:rsid w:val="00C52AFA"/>
    <w:rsid w:val="00C538DB"/>
    <w:rsid w:val="00C54ACD"/>
    <w:rsid w:val="00C561EC"/>
    <w:rsid w:val="00C576DB"/>
    <w:rsid w:val="00C57A6C"/>
    <w:rsid w:val="00C6069E"/>
    <w:rsid w:val="00C6093F"/>
    <w:rsid w:val="00C624BB"/>
    <w:rsid w:val="00C63C33"/>
    <w:rsid w:val="00C656D2"/>
    <w:rsid w:val="00C6780E"/>
    <w:rsid w:val="00C67CA0"/>
    <w:rsid w:val="00C703DF"/>
    <w:rsid w:val="00C711E6"/>
    <w:rsid w:val="00C715F7"/>
    <w:rsid w:val="00C71623"/>
    <w:rsid w:val="00C71D3A"/>
    <w:rsid w:val="00C72A74"/>
    <w:rsid w:val="00C72FC3"/>
    <w:rsid w:val="00C738D9"/>
    <w:rsid w:val="00C745E9"/>
    <w:rsid w:val="00C77763"/>
    <w:rsid w:val="00C77D7F"/>
    <w:rsid w:val="00C804DD"/>
    <w:rsid w:val="00C80A4B"/>
    <w:rsid w:val="00C8197A"/>
    <w:rsid w:val="00C82B42"/>
    <w:rsid w:val="00C83266"/>
    <w:rsid w:val="00C84DE9"/>
    <w:rsid w:val="00C85FA3"/>
    <w:rsid w:val="00C86082"/>
    <w:rsid w:val="00C860FB"/>
    <w:rsid w:val="00C874F9"/>
    <w:rsid w:val="00C87767"/>
    <w:rsid w:val="00C90143"/>
    <w:rsid w:val="00C901BB"/>
    <w:rsid w:val="00C90415"/>
    <w:rsid w:val="00C93AB3"/>
    <w:rsid w:val="00C96DAE"/>
    <w:rsid w:val="00CA3093"/>
    <w:rsid w:val="00CA3BFE"/>
    <w:rsid w:val="00CA4B8A"/>
    <w:rsid w:val="00CA56D4"/>
    <w:rsid w:val="00CA6132"/>
    <w:rsid w:val="00CA7781"/>
    <w:rsid w:val="00CA79DA"/>
    <w:rsid w:val="00CB2D93"/>
    <w:rsid w:val="00CB3243"/>
    <w:rsid w:val="00CB4C97"/>
    <w:rsid w:val="00CB4D77"/>
    <w:rsid w:val="00CB6533"/>
    <w:rsid w:val="00CC0486"/>
    <w:rsid w:val="00CC1725"/>
    <w:rsid w:val="00CC1EC0"/>
    <w:rsid w:val="00CC2532"/>
    <w:rsid w:val="00CC3E75"/>
    <w:rsid w:val="00CD0202"/>
    <w:rsid w:val="00CD1C0A"/>
    <w:rsid w:val="00CD2C65"/>
    <w:rsid w:val="00CD306E"/>
    <w:rsid w:val="00CD3DBD"/>
    <w:rsid w:val="00CD4B31"/>
    <w:rsid w:val="00CD4EFC"/>
    <w:rsid w:val="00CD602A"/>
    <w:rsid w:val="00CD6762"/>
    <w:rsid w:val="00CD7F55"/>
    <w:rsid w:val="00CE0DFF"/>
    <w:rsid w:val="00CE100D"/>
    <w:rsid w:val="00CE5480"/>
    <w:rsid w:val="00CE748D"/>
    <w:rsid w:val="00CE74D3"/>
    <w:rsid w:val="00CF182F"/>
    <w:rsid w:val="00CF2152"/>
    <w:rsid w:val="00CF21DA"/>
    <w:rsid w:val="00CF2CD0"/>
    <w:rsid w:val="00CF526C"/>
    <w:rsid w:val="00CF5F02"/>
    <w:rsid w:val="00CF7C11"/>
    <w:rsid w:val="00D00202"/>
    <w:rsid w:val="00D035C7"/>
    <w:rsid w:val="00D04152"/>
    <w:rsid w:val="00D046B9"/>
    <w:rsid w:val="00D0486A"/>
    <w:rsid w:val="00D05245"/>
    <w:rsid w:val="00D05C0F"/>
    <w:rsid w:val="00D06562"/>
    <w:rsid w:val="00D074C4"/>
    <w:rsid w:val="00D114D0"/>
    <w:rsid w:val="00D11C0C"/>
    <w:rsid w:val="00D12428"/>
    <w:rsid w:val="00D13FDF"/>
    <w:rsid w:val="00D1499F"/>
    <w:rsid w:val="00D17E54"/>
    <w:rsid w:val="00D201EC"/>
    <w:rsid w:val="00D213B7"/>
    <w:rsid w:val="00D21BB6"/>
    <w:rsid w:val="00D2226F"/>
    <w:rsid w:val="00D2274A"/>
    <w:rsid w:val="00D22C1B"/>
    <w:rsid w:val="00D25C44"/>
    <w:rsid w:val="00D25D62"/>
    <w:rsid w:val="00D26385"/>
    <w:rsid w:val="00D26B1B"/>
    <w:rsid w:val="00D3030F"/>
    <w:rsid w:val="00D31490"/>
    <w:rsid w:val="00D31FF1"/>
    <w:rsid w:val="00D3401A"/>
    <w:rsid w:val="00D3485D"/>
    <w:rsid w:val="00D35885"/>
    <w:rsid w:val="00D36ECD"/>
    <w:rsid w:val="00D37E0B"/>
    <w:rsid w:val="00D4028C"/>
    <w:rsid w:val="00D409A0"/>
    <w:rsid w:val="00D4155E"/>
    <w:rsid w:val="00D4276A"/>
    <w:rsid w:val="00D47046"/>
    <w:rsid w:val="00D47951"/>
    <w:rsid w:val="00D47CC9"/>
    <w:rsid w:val="00D500B0"/>
    <w:rsid w:val="00D50703"/>
    <w:rsid w:val="00D50B08"/>
    <w:rsid w:val="00D51F09"/>
    <w:rsid w:val="00D52BD9"/>
    <w:rsid w:val="00D534D9"/>
    <w:rsid w:val="00D56491"/>
    <w:rsid w:val="00D61D1F"/>
    <w:rsid w:val="00D62A4B"/>
    <w:rsid w:val="00D62FF6"/>
    <w:rsid w:val="00D64252"/>
    <w:rsid w:val="00D65208"/>
    <w:rsid w:val="00D655B7"/>
    <w:rsid w:val="00D65A4B"/>
    <w:rsid w:val="00D7004E"/>
    <w:rsid w:val="00D705D4"/>
    <w:rsid w:val="00D71705"/>
    <w:rsid w:val="00D7229C"/>
    <w:rsid w:val="00D72965"/>
    <w:rsid w:val="00D72B51"/>
    <w:rsid w:val="00D73E84"/>
    <w:rsid w:val="00D75056"/>
    <w:rsid w:val="00D75C60"/>
    <w:rsid w:val="00D75FF4"/>
    <w:rsid w:val="00D826D8"/>
    <w:rsid w:val="00D846D5"/>
    <w:rsid w:val="00D870B9"/>
    <w:rsid w:val="00D871AC"/>
    <w:rsid w:val="00D8A0EF"/>
    <w:rsid w:val="00D9015D"/>
    <w:rsid w:val="00D9035B"/>
    <w:rsid w:val="00D9042D"/>
    <w:rsid w:val="00D90D52"/>
    <w:rsid w:val="00D9143A"/>
    <w:rsid w:val="00D917FA"/>
    <w:rsid w:val="00D91881"/>
    <w:rsid w:val="00D91AB3"/>
    <w:rsid w:val="00D91BB8"/>
    <w:rsid w:val="00D9310D"/>
    <w:rsid w:val="00D9359B"/>
    <w:rsid w:val="00D93A55"/>
    <w:rsid w:val="00D93CD5"/>
    <w:rsid w:val="00D93ECF"/>
    <w:rsid w:val="00D96BEA"/>
    <w:rsid w:val="00D975C3"/>
    <w:rsid w:val="00DA2579"/>
    <w:rsid w:val="00DA299B"/>
    <w:rsid w:val="00DA461E"/>
    <w:rsid w:val="00DA4FF2"/>
    <w:rsid w:val="00DA656A"/>
    <w:rsid w:val="00DB0998"/>
    <w:rsid w:val="00DB23A0"/>
    <w:rsid w:val="00DB4B07"/>
    <w:rsid w:val="00DB5BEA"/>
    <w:rsid w:val="00DB5FAA"/>
    <w:rsid w:val="00DC0E50"/>
    <w:rsid w:val="00DC389C"/>
    <w:rsid w:val="00DC3A82"/>
    <w:rsid w:val="00DC44F2"/>
    <w:rsid w:val="00DC4C42"/>
    <w:rsid w:val="00DC5305"/>
    <w:rsid w:val="00DC602D"/>
    <w:rsid w:val="00DC6FA4"/>
    <w:rsid w:val="00DC7642"/>
    <w:rsid w:val="00DD0A80"/>
    <w:rsid w:val="00DD3591"/>
    <w:rsid w:val="00DD3628"/>
    <w:rsid w:val="00DD3DFA"/>
    <w:rsid w:val="00DD50C9"/>
    <w:rsid w:val="00DE04DB"/>
    <w:rsid w:val="00DE0823"/>
    <w:rsid w:val="00DE17A3"/>
    <w:rsid w:val="00DE1C03"/>
    <w:rsid w:val="00DE3084"/>
    <w:rsid w:val="00DE3125"/>
    <w:rsid w:val="00DE3B42"/>
    <w:rsid w:val="00DE3FE6"/>
    <w:rsid w:val="00DE40BD"/>
    <w:rsid w:val="00DE4509"/>
    <w:rsid w:val="00DE6599"/>
    <w:rsid w:val="00DE75E5"/>
    <w:rsid w:val="00DF151A"/>
    <w:rsid w:val="00DF2AB9"/>
    <w:rsid w:val="00DF3363"/>
    <w:rsid w:val="00DF4951"/>
    <w:rsid w:val="00DF4B79"/>
    <w:rsid w:val="00DF5423"/>
    <w:rsid w:val="00DF5681"/>
    <w:rsid w:val="00DF57A4"/>
    <w:rsid w:val="00DF5C8B"/>
    <w:rsid w:val="00DF6B3B"/>
    <w:rsid w:val="00DF7D38"/>
    <w:rsid w:val="00E005B7"/>
    <w:rsid w:val="00E006D7"/>
    <w:rsid w:val="00E0071B"/>
    <w:rsid w:val="00E0198F"/>
    <w:rsid w:val="00E01AE3"/>
    <w:rsid w:val="00E0251E"/>
    <w:rsid w:val="00E04F89"/>
    <w:rsid w:val="00E054F0"/>
    <w:rsid w:val="00E11764"/>
    <w:rsid w:val="00E12051"/>
    <w:rsid w:val="00E14E88"/>
    <w:rsid w:val="00E20E48"/>
    <w:rsid w:val="00E20FF1"/>
    <w:rsid w:val="00E212BB"/>
    <w:rsid w:val="00E2316A"/>
    <w:rsid w:val="00E23281"/>
    <w:rsid w:val="00E23E2C"/>
    <w:rsid w:val="00E24FCF"/>
    <w:rsid w:val="00E25C07"/>
    <w:rsid w:val="00E26FA8"/>
    <w:rsid w:val="00E2747B"/>
    <w:rsid w:val="00E30D82"/>
    <w:rsid w:val="00E31E52"/>
    <w:rsid w:val="00E332AF"/>
    <w:rsid w:val="00E343ED"/>
    <w:rsid w:val="00E34815"/>
    <w:rsid w:val="00E3562E"/>
    <w:rsid w:val="00E37534"/>
    <w:rsid w:val="00E37F39"/>
    <w:rsid w:val="00E400D5"/>
    <w:rsid w:val="00E41B8D"/>
    <w:rsid w:val="00E41BFE"/>
    <w:rsid w:val="00E42FA1"/>
    <w:rsid w:val="00E44E84"/>
    <w:rsid w:val="00E50E98"/>
    <w:rsid w:val="00E521AA"/>
    <w:rsid w:val="00E5665F"/>
    <w:rsid w:val="00E613A0"/>
    <w:rsid w:val="00E61F92"/>
    <w:rsid w:val="00E62ADC"/>
    <w:rsid w:val="00E635C5"/>
    <w:rsid w:val="00E64D2D"/>
    <w:rsid w:val="00E65FBD"/>
    <w:rsid w:val="00E66345"/>
    <w:rsid w:val="00E6701C"/>
    <w:rsid w:val="00E709A0"/>
    <w:rsid w:val="00E70CB1"/>
    <w:rsid w:val="00E70FCF"/>
    <w:rsid w:val="00E732B2"/>
    <w:rsid w:val="00E74FD4"/>
    <w:rsid w:val="00E7747B"/>
    <w:rsid w:val="00E80903"/>
    <w:rsid w:val="00E817F5"/>
    <w:rsid w:val="00E81F9A"/>
    <w:rsid w:val="00E82778"/>
    <w:rsid w:val="00E82F2E"/>
    <w:rsid w:val="00E859B1"/>
    <w:rsid w:val="00E87499"/>
    <w:rsid w:val="00E8764D"/>
    <w:rsid w:val="00E92193"/>
    <w:rsid w:val="00E924B1"/>
    <w:rsid w:val="00E9632D"/>
    <w:rsid w:val="00E96BFA"/>
    <w:rsid w:val="00E96CA3"/>
    <w:rsid w:val="00E97840"/>
    <w:rsid w:val="00EA096B"/>
    <w:rsid w:val="00EA0C3E"/>
    <w:rsid w:val="00EA1BD2"/>
    <w:rsid w:val="00EA2189"/>
    <w:rsid w:val="00EA2886"/>
    <w:rsid w:val="00EA29E3"/>
    <w:rsid w:val="00EA442C"/>
    <w:rsid w:val="00EA4970"/>
    <w:rsid w:val="00EA49E0"/>
    <w:rsid w:val="00EA648B"/>
    <w:rsid w:val="00EA7CE8"/>
    <w:rsid w:val="00EB2813"/>
    <w:rsid w:val="00EB404E"/>
    <w:rsid w:val="00EB49A5"/>
    <w:rsid w:val="00EB4CE2"/>
    <w:rsid w:val="00EB60BA"/>
    <w:rsid w:val="00EB744F"/>
    <w:rsid w:val="00EC09DF"/>
    <w:rsid w:val="00EC170F"/>
    <w:rsid w:val="00EC1F26"/>
    <w:rsid w:val="00EC2C0B"/>
    <w:rsid w:val="00EC5BCE"/>
    <w:rsid w:val="00ED0BDB"/>
    <w:rsid w:val="00ED18F2"/>
    <w:rsid w:val="00ED1FD9"/>
    <w:rsid w:val="00ED30B1"/>
    <w:rsid w:val="00ED37FB"/>
    <w:rsid w:val="00ED3D90"/>
    <w:rsid w:val="00ED4643"/>
    <w:rsid w:val="00ED7ADE"/>
    <w:rsid w:val="00ED7D53"/>
    <w:rsid w:val="00EE008E"/>
    <w:rsid w:val="00EE0672"/>
    <w:rsid w:val="00EE16C5"/>
    <w:rsid w:val="00EE2E2C"/>
    <w:rsid w:val="00EE609A"/>
    <w:rsid w:val="00EE7040"/>
    <w:rsid w:val="00EE7E48"/>
    <w:rsid w:val="00EF03B1"/>
    <w:rsid w:val="00EF10EA"/>
    <w:rsid w:val="00EF1D93"/>
    <w:rsid w:val="00EF4698"/>
    <w:rsid w:val="00EF4DCA"/>
    <w:rsid w:val="00EF753D"/>
    <w:rsid w:val="00F010E5"/>
    <w:rsid w:val="00F0304F"/>
    <w:rsid w:val="00F04353"/>
    <w:rsid w:val="00F04F49"/>
    <w:rsid w:val="00F04FCE"/>
    <w:rsid w:val="00F056F1"/>
    <w:rsid w:val="00F065A4"/>
    <w:rsid w:val="00F06D4D"/>
    <w:rsid w:val="00F0736F"/>
    <w:rsid w:val="00F106AC"/>
    <w:rsid w:val="00F12DD2"/>
    <w:rsid w:val="00F144FB"/>
    <w:rsid w:val="00F1459A"/>
    <w:rsid w:val="00F16388"/>
    <w:rsid w:val="00F1679E"/>
    <w:rsid w:val="00F16A37"/>
    <w:rsid w:val="00F16CF1"/>
    <w:rsid w:val="00F202D1"/>
    <w:rsid w:val="00F226BA"/>
    <w:rsid w:val="00F22B1E"/>
    <w:rsid w:val="00F22C4C"/>
    <w:rsid w:val="00F23F03"/>
    <w:rsid w:val="00F2461F"/>
    <w:rsid w:val="00F24775"/>
    <w:rsid w:val="00F25157"/>
    <w:rsid w:val="00F279CD"/>
    <w:rsid w:val="00F27D19"/>
    <w:rsid w:val="00F27F98"/>
    <w:rsid w:val="00F305D1"/>
    <w:rsid w:val="00F32AA4"/>
    <w:rsid w:val="00F32E31"/>
    <w:rsid w:val="00F33679"/>
    <w:rsid w:val="00F350FA"/>
    <w:rsid w:val="00F3522F"/>
    <w:rsid w:val="00F35333"/>
    <w:rsid w:val="00F357D1"/>
    <w:rsid w:val="00F35CAE"/>
    <w:rsid w:val="00F35D96"/>
    <w:rsid w:val="00F36AEC"/>
    <w:rsid w:val="00F36C48"/>
    <w:rsid w:val="00F376E5"/>
    <w:rsid w:val="00F40558"/>
    <w:rsid w:val="00F40D26"/>
    <w:rsid w:val="00F415E3"/>
    <w:rsid w:val="00F42041"/>
    <w:rsid w:val="00F43C11"/>
    <w:rsid w:val="00F45A1B"/>
    <w:rsid w:val="00F45BBA"/>
    <w:rsid w:val="00F4621E"/>
    <w:rsid w:val="00F465D2"/>
    <w:rsid w:val="00F4737E"/>
    <w:rsid w:val="00F5053F"/>
    <w:rsid w:val="00F515F2"/>
    <w:rsid w:val="00F518EC"/>
    <w:rsid w:val="00F546D4"/>
    <w:rsid w:val="00F57896"/>
    <w:rsid w:val="00F57AE4"/>
    <w:rsid w:val="00F61068"/>
    <w:rsid w:val="00F61159"/>
    <w:rsid w:val="00F626F4"/>
    <w:rsid w:val="00F628ED"/>
    <w:rsid w:val="00F63A9A"/>
    <w:rsid w:val="00F64207"/>
    <w:rsid w:val="00F650AA"/>
    <w:rsid w:val="00F65DD6"/>
    <w:rsid w:val="00F7146C"/>
    <w:rsid w:val="00F71C6F"/>
    <w:rsid w:val="00F72336"/>
    <w:rsid w:val="00F7264B"/>
    <w:rsid w:val="00F73486"/>
    <w:rsid w:val="00F7388A"/>
    <w:rsid w:val="00F75A32"/>
    <w:rsid w:val="00F76D7C"/>
    <w:rsid w:val="00F7755E"/>
    <w:rsid w:val="00F8120D"/>
    <w:rsid w:val="00F812D7"/>
    <w:rsid w:val="00F82D37"/>
    <w:rsid w:val="00F832AA"/>
    <w:rsid w:val="00F83477"/>
    <w:rsid w:val="00F836BC"/>
    <w:rsid w:val="00F8472A"/>
    <w:rsid w:val="00F849EB"/>
    <w:rsid w:val="00F84D55"/>
    <w:rsid w:val="00F84F81"/>
    <w:rsid w:val="00F85EBF"/>
    <w:rsid w:val="00F85F2E"/>
    <w:rsid w:val="00F85F7D"/>
    <w:rsid w:val="00F922D4"/>
    <w:rsid w:val="00F9514B"/>
    <w:rsid w:val="00FA1610"/>
    <w:rsid w:val="00FA2079"/>
    <w:rsid w:val="00FA2443"/>
    <w:rsid w:val="00FA2C6C"/>
    <w:rsid w:val="00FA35E0"/>
    <w:rsid w:val="00FA52A8"/>
    <w:rsid w:val="00FA578A"/>
    <w:rsid w:val="00FA5BBE"/>
    <w:rsid w:val="00FA63E4"/>
    <w:rsid w:val="00FB06C6"/>
    <w:rsid w:val="00FB16B5"/>
    <w:rsid w:val="00FB1704"/>
    <w:rsid w:val="00FB1A71"/>
    <w:rsid w:val="00FB1EC0"/>
    <w:rsid w:val="00FB209C"/>
    <w:rsid w:val="00FB21E8"/>
    <w:rsid w:val="00FB2270"/>
    <w:rsid w:val="00FB2702"/>
    <w:rsid w:val="00FB55D1"/>
    <w:rsid w:val="00FC018C"/>
    <w:rsid w:val="00FC04DF"/>
    <w:rsid w:val="00FC0DF7"/>
    <w:rsid w:val="00FC2183"/>
    <w:rsid w:val="00FC2A63"/>
    <w:rsid w:val="00FC4AAA"/>
    <w:rsid w:val="00FC766A"/>
    <w:rsid w:val="00FCBD20"/>
    <w:rsid w:val="00FD13E2"/>
    <w:rsid w:val="00FD21DD"/>
    <w:rsid w:val="00FD2E97"/>
    <w:rsid w:val="00FD32C5"/>
    <w:rsid w:val="00FD3A75"/>
    <w:rsid w:val="00FD436A"/>
    <w:rsid w:val="00FD51F2"/>
    <w:rsid w:val="00FD68BB"/>
    <w:rsid w:val="00FD76ED"/>
    <w:rsid w:val="00FD7A7D"/>
    <w:rsid w:val="00FD7C8A"/>
    <w:rsid w:val="00FE158E"/>
    <w:rsid w:val="00FE1FC2"/>
    <w:rsid w:val="00FE366E"/>
    <w:rsid w:val="00FE3F52"/>
    <w:rsid w:val="00FE631B"/>
    <w:rsid w:val="00FE6461"/>
    <w:rsid w:val="00FE734D"/>
    <w:rsid w:val="00FE7BA2"/>
    <w:rsid w:val="00FE7D8D"/>
    <w:rsid w:val="00FF035D"/>
    <w:rsid w:val="00FF1FEC"/>
    <w:rsid w:val="00FF33C5"/>
    <w:rsid w:val="00FF38C9"/>
    <w:rsid w:val="00FF40A8"/>
    <w:rsid w:val="00FF4565"/>
    <w:rsid w:val="00FF61DE"/>
    <w:rsid w:val="00FF6DFF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6E9015"/>
  <w15:docId w15:val="{7D60B837-DFC1-431F-8AB9-8851773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0E5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F26C3"/>
    <w:rPr>
      <w:rFonts w:ascii="Symbol" w:hAnsi="Symbol"/>
    </w:rPr>
  </w:style>
  <w:style w:type="paragraph" w:styleId="Bezodstpw">
    <w:name w:val="No Spacing"/>
    <w:uiPriority w:val="1"/>
    <w:qFormat/>
    <w:rsid w:val="00BF48D6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497B82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ncb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transakcja/89978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ncbj.gov.pl" TargetMode="Externa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ncbj" TargetMode="External"/><Relationship Id="rId22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4256DA-994C-48BF-9D72-DD3B5917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2795</TotalTime>
  <Pages>45</Pages>
  <Words>13886</Words>
  <Characters>83318</Characters>
  <Application>Microsoft Office Word</Application>
  <DocSecurity>0</DocSecurity>
  <Lines>694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 Małgorzata</dc:creator>
  <cp:keywords/>
  <dc:description/>
  <cp:lastModifiedBy>Długaszek Anna</cp:lastModifiedBy>
  <cp:revision>268</cp:revision>
  <cp:lastPrinted>2024-11-08T12:53:00Z</cp:lastPrinted>
  <dcterms:created xsi:type="dcterms:W3CDTF">2024-08-27T12:39:00Z</dcterms:created>
  <dcterms:modified xsi:type="dcterms:W3CDTF">2024-11-08T12:53:00Z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