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-2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8"/>
        <w:gridCol w:w="2512"/>
      </w:tblGrid>
      <w:tr w:rsidR="0070388E" w:rsidRPr="0070388E" w14:paraId="002B4339" w14:textId="77777777" w:rsidTr="001D6E8C">
        <w:trPr>
          <w:cantSplit/>
          <w:trHeight w:val="1409"/>
        </w:trPr>
        <w:tc>
          <w:tcPr>
            <w:tcW w:w="7208" w:type="dxa"/>
            <w:shd w:val="clear" w:color="auto" w:fill="E6E6E6"/>
            <w:vAlign w:val="center"/>
          </w:tcPr>
          <w:p w14:paraId="002B4332" w14:textId="77777777" w:rsidR="00BE275F" w:rsidRPr="00B20B3E" w:rsidRDefault="00BE275F" w:rsidP="0070388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2"/>
              </w:rPr>
            </w:pPr>
            <w:bookmarkStart w:id="0" w:name="_GoBack"/>
            <w:bookmarkEnd w:id="0"/>
          </w:p>
          <w:p w14:paraId="002B4333" w14:textId="77777777" w:rsidR="00BE275F" w:rsidRPr="00BE275F" w:rsidRDefault="00BE275F" w:rsidP="0070388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BE275F">
              <w:rPr>
                <w:rFonts w:ascii="Arial" w:eastAsia="Times New Roman" w:hAnsi="Arial" w:cs="Arial"/>
                <w:b/>
                <w:bCs/>
              </w:rPr>
              <w:t xml:space="preserve">Raport z </w:t>
            </w:r>
            <w:r w:rsidR="00202969">
              <w:rPr>
                <w:rFonts w:ascii="Arial" w:eastAsia="Times New Roman" w:hAnsi="Arial" w:cs="Arial"/>
                <w:b/>
                <w:bCs/>
              </w:rPr>
              <w:t>kontroli</w:t>
            </w:r>
          </w:p>
          <w:p w14:paraId="002B4334" w14:textId="77777777" w:rsidR="00BE275F" w:rsidRPr="00BE275F" w:rsidRDefault="00BE275F" w:rsidP="0070388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</w:p>
          <w:p w14:paraId="002B4335" w14:textId="77777777" w:rsidR="00356EAD" w:rsidRDefault="00BE275F" w:rsidP="0070388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BE275F">
              <w:rPr>
                <w:rFonts w:ascii="Arial" w:eastAsia="Times New Roman" w:hAnsi="Arial" w:cs="Arial"/>
                <w:b/>
                <w:bCs/>
              </w:rPr>
              <w:t xml:space="preserve">Przestrzeganie i spełnianie wymagań z zakresu ochrony środowiska przez firmy realizujące usługi </w:t>
            </w:r>
            <w:r w:rsidR="00D61E0C">
              <w:rPr>
                <w:rFonts w:ascii="Arial" w:eastAsia="Times New Roman" w:hAnsi="Arial" w:cs="Arial"/>
                <w:b/>
                <w:bCs/>
              </w:rPr>
              <w:t>remontowe, inwestycyjne</w:t>
            </w:r>
            <w:r w:rsidR="00356EAD">
              <w:rPr>
                <w:rFonts w:ascii="Arial" w:eastAsia="Times New Roman" w:hAnsi="Arial" w:cs="Arial"/>
                <w:b/>
                <w:bCs/>
              </w:rPr>
              <w:t xml:space="preserve">, logistyczne oraz pozostałe </w:t>
            </w:r>
            <w:r w:rsidR="00070A64">
              <w:rPr>
                <w:rFonts w:ascii="Arial" w:eastAsia="Times New Roman" w:hAnsi="Arial" w:cs="Arial"/>
                <w:b/>
                <w:bCs/>
              </w:rPr>
              <w:t>na rzecz</w:t>
            </w:r>
            <w:r w:rsidR="00CE57B8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002B4336" w14:textId="77777777" w:rsidR="00BE275F" w:rsidRPr="00BE275F" w:rsidRDefault="00BE275F" w:rsidP="0070388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BE275F">
              <w:rPr>
                <w:rFonts w:ascii="Arial" w:eastAsia="Times New Roman" w:hAnsi="Arial" w:cs="Arial"/>
                <w:b/>
                <w:bCs/>
              </w:rPr>
              <w:t xml:space="preserve">Górażdże Cement S.A. </w:t>
            </w:r>
          </w:p>
          <w:p w14:paraId="002B4337" w14:textId="77777777" w:rsidR="00BE275F" w:rsidRPr="00B20B3E" w:rsidRDefault="00BE275F" w:rsidP="0070388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2"/>
              </w:rPr>
            </w:pPr>
          </w:p>
        </w:tc>
        <w:tc>
          <w:tcPr>
            <w:tcW w:w="2512" w:type="dxa"/>
            <w:vAlign w:val="center"/>
          </w:tcPr>
          <w:p w14:paraId="002B4338" w14:textId="77777777" w:rsidR="0070388E" w:rsidRPr="0070388E" w:rsidRDefault="00C67294" w:rsidP="000B59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002B442D" wp14:editId="002B442E">
                  <wp:extent cx="1457960" cy="247650"/>
                  <wp:effectExtent l="0" t="0" r="889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orazdze%20Cement%20RG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96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2B433A" w14:textId="77777777" w:rsidR="00E27804" w:rsidRDefault="00E27804" w:rsidP="00DB66EB">
      <w:pPr>
        <w:spacing w:after="0" w:line="240" w:lineRule="auto"/>
      </w:pPr>
    </w:p>
    <w:tbl>
      <w:tblPr>
        <w:tblStyle w:val="Tabela-Siatka"/>
        <w:tblpPr w:leftFromText="180" w:rightFromText="180" w:vertAnchor="text" w:tblpX="-176" w:tblpY="20"/>
        <w:tblW w:w="9640" w:type="dxa"/>
        <w:tblLook w:val="04A0" w:firstRow="1" w:lastRow="0" w:firstColumn="1" w:lastColumn="0" w:noHBand="0" w:noVBand="1"/>
      </w:tblPr>
      <w:tblGrid>
        <w:gridCol w:w="2836"/>
        <w:gridCol w:w="1417"/>
        <w:gridCol w:w="5387"/>
      </w:tblGrid>
      <w:tr w:rsidR="00B93B76" w14:paraId="002B433F" w14:textId="77777777" w:rsidTr="006247D4">
        <w:tc>
          <w:tcPr>
            <w:tcW w:w="2836" w:type="dxa"/>
          </w:tcPr>
          <w:p w14:paraId="002B433B" w14:textId="77777777" w:rsidR="00B93B76" w:rsidRPr="00BD5F99" w:rsidRDefault="00B93B76" w:rsidP="00C32A98">
            <w:pPr>
              <w:spacing w:before="120" w:line="360" w:lineRule="auto"/>
              <w:ind w:right="-74"/>
              <w:rPr>
                <w:rFonts w:ascii="Arial" w:hAnsi="Arial" w:cs="Arial"/>
              </w:rPr>
            </w:pPr>
            <w:r w:rsidRPr="00BD5F99">
              <w:rPr>
                <w:rFonts w:ascii="Arial" w:hAnsi="Arial" w:cs="Arial"/>
              </w:rPr>
              <w:t xml:space="preserve">Nazwa i adres </w:t>
            </w:r>
            <w:r>
              <w:rPr>
                <w:rFonts w:ascii="Arial" w:hAnsi="Arial" w:cs="Arial"/>
              </w:rPr>
              <w:t>F</w:t>
            </w:r>
            <w:r w:rsidRPr="00BD5F99">
              <w:rPr>
                <w:rFonts w:ascii="Arial" w:hAnsi="Arial" w:cs="Arial"/>
              </w:rPr>
              <w:t>irmy objęt</w:t>
            </w:r>
            <w:r>
              <w:rPr>
                <w:rFonts w:ascii="Arial" w:hAnsi="Arial" w:cs="Arial"/>
              </w:rPr>
              <w:t>ej</w:t>
            </w:r>
            <w:r w:rsidRPr="00BD5F99">
              <w:rPr>
                <w:rFonts w:ascii="Arial" w:hAnsi="Arial" w:cs="Arial"/>
              </w:rPr>
              <w:t xml:space="preserve"> </w:t>
            </w:r>
            <w:r w:rsidR="00202969">
              <w:rPr>
                <w:rFonts w:ascii="Arial" w:hAnsi="Arial" w:cs="Arial"/>
              </w:rPr>
              <w:t>kontrolą</w:t>
            </w:r>
          </w:p>
        </w:tc>
        <w:tc>
          <w:tcPr>
            <w:tcW w:w="6804" w:type="dxa"/>
            <w:gridSpan w:val="2"/>
          </w:tcPr>
          <w:p w14:paraId="002B433C" w14:textId="77777777" w:rsidR="00B93B76" w:rsidRDefault="00B93B76" w:rsidP="00C67294">
            <w:pPr>
              <w:spacing w:before="3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………………………………………………………………………….</w:t>
            </w:r>
          </w:p>
          <w:p w14:paraId="002B433D" w14:textId="77777777" w:rsidR="00B93B76" w:rsidRDefault="00B93B76" w:rsidP="00C67294">
            <w:pPr>
              <w:spacing w:before="3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………………………………………………………………………….</w:t>
            </w:r>
          </w:p>
          <w:p w14:paraId="002B433E" w14:textId="77777777" w:rsidR="00B93B76" w:rsidRDefault="00B93B76" w:rsidP="00C67294">
            <w:pPr>
              <w:spacing w:before="3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………………………………………………………………………….</w:t>
            </w:r>
          </w:p>
        </w:tc>
      </w:tr>
      <w:tr w:rsidR="00B93B76" w14:paraId="002B4343" w14:textId="77777777" w:rsidTr="006247D4">
        <w:tc>
          <w:tcPr>
            <w:tcW w:w="2836" w:type="dxa"/>
          </w:tcPr>
          <w:p w14:paraId="002B4340" w14:textId="77777777" w:rsidR="00B93B76" w:rsidRPr="00BD5F99" w:rsidRDefault="00B93B76" w:rsidP="00C32A98">
            <w:pPr>
              <w:spacing w:before="120" w:line="360" w:lineRule="auto"/>
              <w:ind w:right="-108"/>
              <w:rPr>
                <w:rFonts w:ascii="Arial" w:hAnsi="Arial" w:cs="Arial"/>
              </w:rPr>
            </w:pPr>
            <w:r w:rsidRPr="00BD5F99">
              <w:rPr>
                <w:rFonts w:ascii="Arial" w:hAnsi="Arial" w:cs="Arial"/>
              </w:rPr>
              <w:t xml:space="preserve">Zakres współpracy </w:t>
            </w:r>
            <w:r>
              <w:rPr>
                <w:rFonts w:ascii="Arial" w:hAnsi="Arial" w:cs="Arial"/>
              </w:rPr>
              <w:t>pomiędzy Firmą a </w:t>
            </w:r>
            <w:r w:rsidRPr="00BD5F99">
              <w:rPr>
                <w:rFonts w:ascii="Arial" w:hAnsi="Arial" w:cs="Arial"/>
              </w:rPr>
              <w:t>Górażdże Cement S.A.</w:t>
            </w:r>
            <w:r>
              <w:rPr>
                <w:rFonts w:ascii="Arial" w:hAnsi="Arial" w:cs="Arial"/>
              </w:rPr>
              <w:t xml:space="preserve"> (GC)</w:t>
            </w:r>
          </w:p>
        </w:tc>
        <w:tc>
          <w:tcPr>
            <w:tcW w:w="6804" w:type="dxa"/>
            <w:gridSpan w:val="2"/>
          </w:tcPr>
          <w:p w14:paraId="002B4341" w14:textId="77777777" w:rsidR="00B93B76" w:rsidRDefault="00B93B76" w:rsidP="00C67294">
            <w:pPr>
              <w:spacing w:before="3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………………………………………………………………………….</w:t>
            </w:r>
          </w:p>
          <w:p w14:paraId="002B4342" w14:textId="77777777" w:rsidR="00B93B76" w:rsidRDefault="00B93B76" w:rsidP="003551E8">
            <w:pPr>
              <w:spacing w:before="3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………………………………………………………………………….</w:t>
            </w:r>
          </w:p>
        </w:tc>
      </w:tr>
      <w:tr w:rsidR="00B93B76" w14:paraId="002B4346" w14:textId="77777777" w:rsidTr="006247D4">
        <w:tc>
          <w:tcPr>
            <w:tcW w:w="2836" w:type="dxa"/>
          </w:tcPr>
          <w:p w14:paraId="002B4344" w14:textId="77777777" w:rsidR="00B93B76" w:rsidRPr="00BD5F99" w:rsidRDefault="00B93B76" w:rsidP="00022AC2">
            <w:pPr>
              <w:spacing w:before="120" w:line="360" w:lineRule="auto"/>
              <w:ind w:right="-108"/>
              <w:rPr>
                <w:rFonts w:ascii="Arial" w:hAnsi="Arial" w:cs="Arial"/>
              </w:rPr>
            </w:pPr>
            <w:r w:rsidRPr="00BD5F99"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</w:rPr>
              <w:t xml:space="preserve"> przeprowadzenia</w:t>
            </w:r>
            <w:r w:rsidRPr="00BD5F99">
              <w:rPr>
                <w:rFonts w:ascii="Arial" w:hAnsi="Arial" w:cs="Arial"/>
              </w:rPr>
              <w:t xml:space="preserve"> </w:t>
            </w:r>
            <w:r w:rsidR="00202969">
              <w:rPr>
                <w:rFonts w:ascii="Arial" w:hAnsi="Arial" w:cs="Arial"/>
              </w:rPr>
              <w:t>kontroli</w:t>
            </w:r>
          </w:p>
        </w:tc>
        <w:tc>
          <w:tcPr>
            <w:tcW w:w="6804" w:type="dxa"/>
            <w:gridSpan w:val="2"/>
          </w:tcPr>
          <w:p w14:paraId="002B4345" w14:textId="77777777" w:rsidR="00B93B76" w:rsidRDefault="00B93B76" w:rsidP="00C67294">
            <w:pPr>
              <w:spacing w:before="3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………………………………………………………………………….</w:t>
            </w:r>
          </w:p>
        </w:tc>
      </w:tr>
      <w:tr w:rsidR="00B93B76" w14:paraId="002B434A" w14:textId="77777777" w:rsidTr="006247D4">
        <w:tc>
          <w:tcPr>
            <w:tcW w:w="2836" w:type="dxa"/>
            <w:vMerge w:val="restart"/>
          </w:tcPr>
          <w:p w14:paraId="002B4347" w14:textId="77777777" w:rsidR="00B93B76" w:rsidRPr="00BD5F99" w:rsidRDefault="00B93B76" w:rsidP="00C32A98">
            <w:pPr>
              <w:spacing w:before="120" w:line="360" w:lineRule="auto"/>
              <w:rPr>
                <w:rFonts w:ascii="Arial" w:hAnsi="Arial" w:cs="Arial"/>
              </w:rPr>
            </w:pPr>
            <w:r w:rsidRPr="00BD5F99">
              <w:rPr>
                <w:rFonts w:ascii="Arial" w:hAnsi="Arial" w:cs="Arial"/>
              </w:rPr>
              <w:t xml:space="preserve">Przedstawiciel </w:t>
            </w:r>
            <w:r>
              <w:rPr>
                <w:rFonts w:ascii="Arial" w:hAnsi="Arial" w:cs="Arial"/>
              </w:rPr>
              <w:t>Fi</w:t>
            </w:r>
            <w:r w:rsidRPr="00BD5F99">
              <w:rPr>
                <w:rFonts w:ascii="Arial" w:hAnsi="Arial" w:cs="Arial"/>
              </w:rPr>
              <w:t>rmy udzielający informacji</w:t>
            </w:r>
          </w:p>
        </w:tc>
        <w:tc>
          <w:tcPr>
            <w:tcW w:w="1417" w:type="dxa"/>
          </w:tcPr>
          <w:p w14:paraId="002B4348" w14:textId="77777777" w:rsidR="00B93B76" w:rsidRPr="00BD5F99" w:rsidRDefault="00B93B76" w:rsidP="00C67294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BD5F99">
              <w:rPr>
                <w:rFonts w:ascii="Arial" w:hAnsi="Arial" w:cs="Arial"/>
                <w:sz w:val="16"/>
                <w:szCs w:val="16"/>
              </w:rPr>
              <w:t>Imię, nazwisko</w:t>
            </w:r>
          </w:p>
        </w:tc>
        <w:tc>
          <w:tcPr>
            <w:tcW w:w="5387" w:type="dxa"/>
          </w:tcPr>
          <w:p w14:paraId="002B4349" w14:textId="77777777" w:rsidR="00B93B76" w:rsidRDefault="00B93B76" w:rsidP="00C67294">
            <w:pPr>
              <w:spacing w:before="3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B93B76" w14:paraId="002B434E" w14:textId="77777777" w:rsidTr="006247D4">
        <w:tc>
          <w:tcPr>
            <w:tcW w:w="2836" w:type="dxa"/>
            <w:vMerge/>
          </w:tcPr>
          <w:p w14:paraId="002B434B" w14:textId="77777777" w:rsidR="00B93B76" w:rsidRPr="00BD5F99" w:rsidRDefault="00B93B76" w:rsidP="00C67294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02B434C" w14:textId="77777777" w:rsidR="00B93B76" w:rsidRPr="00BD5F99" w:rsidRDefault="00B93B76" w:rsidP="00C67294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BD5F99">
              <w:rPr>
                <w:rFonts w:ascii="Arial" w:hAnsi="Arial" w:cs="Arial"/>
                <w:sz w:val="16"/>
                <w:szCs w:val="16"/>
              </w:rPr>
              <w:t>Stanowisko</w:t>
            </w:r>
          </w:p>
        </w:tc>
        <w:tc>
          <w:tcPr>
            <w:tcW w:w="5387" w:type="dxa"/>
          </w:tcPr>
          <w:p w14:paraId="002B434D" w14:textId="77777777" w:rsidR="00B93B76" w:rsidRDefault="00B93B76" w:rsidP="00C67294">
            <w:pPr>
              <w:spacing w:before="3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B93B76" w14:paraId="002B4352" w14:textId="77777777" w:rsidTr="006247D4">
        <w:tc>
          <w:tcPr>
            <w:tcW w:w="2836" w:type="dxa"/>
            <w:vMerge w:val="restart"/>
          </w:tcPr>
          <w:p w14:paraId="002B434F" w14:textId="77777777" w:rsidR="00B93B76" w:rsidRPr="00BD5F99" w:rsidRDefault="00B93B76" w:rsidP="00C67294">
            <w:pPr>
              <w:spacing w:before="120" w:line="360" w:lineRule="auto"/>
              <w:rPr>
                <w:rFonts w:ascii="Arial" w:hAnsi="Arial" w:cs="Arial"/>
              </w:rPr>
            </w:pPr>
            <w:r w:rsidRPr="00BD5F99">
              <w:rPr>
                <w:rFonts w:ascii="Arial" w:hAnsi="Arial" w:cs="Arial"/>
              </w:rPr>
              <w:t xml:space="preserve">Przedstawiciel </w:t>
            </w:r>
            <w:r>
              <w:rPr>
                <w:rFonts w:ascii="Arial" w:hAnsi="Arial" w:cs="Arial"/>
              </w:rPr>
              <w:t xml:space="preserve">GC przeprowadzający </w:t>
            </w:r>
            <w:r w:rsidR="00202969">
              <w:rPr>
                <w:rFonts w:ascii="Arial" w:hAnsi="Arial" w:cs="Arial"/>
              </w:rPr>
              <w:t>kontrolę</w:t>
            </w:r>
          </w:p>
        </w:tc>
        <w:tc>
          <w:tcPr>
            <w:tcW w:w="1417" w:type="dxa"/>
          </w:tcPr>
          <w:p w14:paraId="002B4350" w14:textId="77777777" w:rsidR="00B93B76" w:rsidRPr="00BD5F99" w:rsidRDefault="00B93B76" w:rsidP="00C67294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BD5F99">
              <w:rPr>
                <w:rFonts w:ascii="Arial" w:hAnsi="Arial" w:cs="Arial"/>
                <w:sz w:val="16"/>
                <w:szCs w:val="16"/>
              </w:rPr>
              <w:t>Imię, nazwisko</w:t>
            </w:r>
          </w:p>
        </w:tc>
        <w:tc>
          <w:tcPr>
            <w:tcW w:w="5387" w:type="dxa"/>
          </w:tcPr>
          <w:p w14:paraId="002B4351" w14:textId="77777777" w:rsidR="00B93B76" w:rsidRDefault="00B93B76" w:rsidP="00C67294">
            <w:pPr>
              <w:spacing w:before="3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B93B76" w14:paraId="002B4356" w14:textId="77777777" w:rsidTr="006247D4">
        <w:tc>
          <w:tcPr>
            <w:tcW w:w="2836" w:type="dxa"/>
            <w:vMerge/>
          </w:tcPr>
          <w:p w14:paraId="002B4353" w14:textId="77777777" w:rsidR="00B93B76" w:rsidRPr="00BD5F99" w:rsidRDefault="00B93B76" w:rsidP="00C67294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02B4354" w14:textId="77777777" w:rsidR="00B93B76" w:rsidRPr="00BD5F99" w:rsidRDefault="00B93B76" w:rsidP="00C67294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BD5F99">
              <w:rPr>
                <w:rFonts w:ascii="Arial" w:hAnsi="Arial" w:cs="Arial"/>
                <w:sz w:val="16"/>
                <w:szCs w:val="16"/>
              </w:rPr>
              <w:t>Stanowisko</w:t>
            </w:r>
          </w:p>
        </w:tc>
        <w:tc>
          <w:tcPr>
            <w:tcW w:w="5387" w:type="dxa"/>
          </w:tcPr>
          <w:p w14:paraId="002B4355" w14:textId="77777777" w:rsidR="00B93B76" w:rsidRDefault="00B93B76" w:rsidP="00C67294">
            <w:pPr>
              <w:spacing w:before="3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</w:tbl>
    <w:p w14:paraId="002B4357" w14:textId="77777777" w:rsidR="00772205" w:rsidRPr="00A36D34" w:rsidRDefault="00772205" w:rsidP="00222169">
      <w:pPr>
        <w:spacing w:before="120" w:after="0" w:line="360" w:lineRule="auto"/>
        <w:rPr>
          <w:rFonts w:ascii="Arial" w:hAnsi="Arial" w:cs="Arial"/>
          <w:b/>
        </w:rPr>
      </w:pPr>
      <w:r w:rsidRPr="00A36D34">
        <w:rPr>
          <w:rFonts w:ascii="Arial" w:hAnsi="Arial" w:cs="Arial"/>
          <w:b/>
        </w:rPr>
        <w:t xml:space="preserve">Lista kontrolna </w:t>
      </w:r>
    </w:p>
    <w:tbl>
      <w:tblPr>
        <w:tblStyle w:val="Tabela-Siatka"/>
        <w:tblW w:w="95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5"/>
        <w:gridCol w:w="425"/>
        <w:gridCol w:w="30"/>
        <w:gridCol w:w="7766"/>
        <w:gridCol w:w="851"/>
      </w:tblGrid>
      <w:tr w:rsidR="00AC3393" w14:paraId="002B435B" w14:textId="77777777" w:rsidTr="0023068D">
        <w:trPr>
          <w:cantSplit/>
        </w:trPr>
        <w:tc>
          <w:tcPr>
            <w:tcW w:w="455" w:type="dxa"/>
          </w:tcPr>
          <w:p w14:paraId="002B4358" w14:textId="77777777" w:rsidR="00AC3393" w:rsidRPr="00036588" w:rsidRDefault="00AC3393" w:rsidP="00B20B3E">
            <w:pPr>
              <w:spacing w:before="120" w:line="360" w:lineRule="auto"/>
              <w:ind w:left="-11" w:right="-108" w:hanging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588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8221" w:type="dxa"/>
            <w:gridSpan w:val="3"/>
          </w:tcPr>
          <w:p w14:paraId="002B4359" w14:textId="77777777" w:rsidR="00AC3393" w:rsidRPr="00036588" w:rsidRDefault="00AC3393" w:rsidP="00222169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036588">
              <w:rPr>
                <w:rFonts w:ascii="Arial" w:hAnsi="Arial" w:cs="Arial"/>
                <w:sz w:val="16"/>
                <w:szCs w:val="16"/>
              </w:rPr>
              <w:t>Pytanie</w:t>
            </w:r>
          </w:p>
        </w:tc>
        <w:tc>
          <w:tcPr>
            <w:tcW w:w="851" w:type="dxa"/>
          </w:tcPr>
          <w:p w14:paraId="002B435A" w14:textId="77777777" w:rsidR="00AC3393" w:rsidRPr="00036588" w:rsidRDefault="00AC3393" w:rsidP="000B5946">
            <w:pPr>
              <w:spacing w:before="120" w:line="360" w:lineRule="auto"/>
              <w:ind w:right="-108"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588">
              <w:rPr>
                <w:rFonts w:ascii="Arial" w:hAnsi="Arial" w:cs="Arial"/>
                <w:sz w:val="16"/>
                <w:szCs w:val="16"/>
              </w:rPr>
              <w:t>Odpowiedź</w:t>
            </w:r>
          </w:p>
        </w:tc>
      </w:tr>
      <w:tr w:rsidR="003C7056" w14:paraId="002B4360" w14:textId="77777777" w:rsidTr="0023068D">
        <w:trPr>
          <w:cantSplit/>
        </w:trPr>
        <w:tc>
          <w:tcPr>
            <w:tcW w:w="455" w:type="dxa"/>
            <w:vMerge w:val="restart"/>
          </w:tcPr>
          <w:p w14:paraId="002B435C" w14:textId="77777777" w:rsidR="003C7056" w:rsidRPr="005710FD" w:rsidRDefault="003C7056" w:rsidP="003C7056">
            <w:pPr>
              <w:spacing w:before="120" w:line="360" w:lineRule="auto"/>
              <w:ind w:left="-11" w:right="-108" w:hanging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8D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221" w:type="dxa"/>
            <w:gridSpan w:val="3"/>
          </w:tcPr>
          <w:p w14:paraId="002B435D" w14:textId="77777777" w:rsidR="003C7056" w:rsidRPr="005710FD" w:rsidRDefault="003C7056" w:rsidP="003551E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710FD">
              <w:rPr>
                <w:rFonts w:ascii="Arial" w:hAnsi="Arial" w:cs="Arial"/>
                <w:b/>
                <w:sz w:val="16"/>
                <w:szCs w:val="16"/>
              </w:rPr>
              <w:t xml:space="preserve">Czy w umowie/zamówieniu z Firmą wskazana </w:t>
            </w:r>
            <w:r w:rsidR="00137D6D" w:rsidRPr="005710FD">
              <w:rPr>
                <w:rFonts w:ascii="Arial" w:hAnsi="Arial" w:cs="Arial"/>
                <w:b/>
                <w:sz w:val="16"/>
                <w:szCs w:val="16"/>
              </w:rPr>
              <w:t xml:space="preserve">jest </w:t>
            </w:r>
            <w:r w:rsidRPr="005710FD">
              <w:rPr>
                <w:rFonts w:ascii="Arial" w:hAnsi="Arial" w:cs="Arial"/>
                <w:b/>
                <w:sz w:val="16"/>
                <w:szCs w:val="16"/>
              </w:rPr>
              <w:t xml:space="preserve">osoba </w:t>
            </w:r>
            <w:r w:rsidR="000D2D11">
              <w:rPr>
                <w:rFonts w:ascii="Arial" w:hAnsi="Arial" w:cs="Arial"/>
                <w:b/>
                <w:sz w:val="16"/>
                <w:szCs w:val="16"/>
              </w:rPr>
              <w:t>koordynująca/</w:t>
            </w:r>
            <w:r w:rsidRPr="005710FD">
              <w:rPr>
                <w:rFonts w:ascii="Arial" w:hAnsi="Arial" w:cs="Arial"/>
                <w:b/>
                <w:sz w:val="16"/>
                <w:szCs w:val="16"/>
              </w:rPr>
              <w:t xml:space="preserve">nadzorująca ze strony GC </w:t>
            </w:r>
            <w:r w:rsidR="00EA0CF6">
              <w:rPr>
                <w:rFonts w:ascii="Arial" w:hAnsi="Arial" w:cs="Arial"/>
                <w:b/>
                <w:sz w:val="16"/>
                <w:szCs w:val="16"/>
              </w:rPr>
              <w:t xml:space="preserve">realizację </w:t>
            </w:r>
            <w:r w:rsidR="000D2D11">
              <w:rPr>
                <w:rFonts w:ascii="Arial" w:hAnsi="Arial" w:cs="Arial"/>
                <w:b/>
                <w:sz w:val="16"/>
                <w:szCs w:val="16"/>
              </w:rPr>
              <w:t>umowy/zamówienia</w:t>
            </w:r>
            <w:r w:rsidRPr="005710FD">
              <w:rPr>
                <w:rFonts w:ascii="Arial" w:hAnsi="Arial" w:cs="Arial"/>
                <w:b/>
                <w:sz w:val="16"/>
                <w:szCs w:val="16"/>
              </w:rPr>
              <w:t xml:space="preserve">? </w:t>
            </w:r>
          </w:p>
          <w:p w14:paraId="002B435E" w14:textId="77777777" w:rsidR="003C7056" w:rsidRPr="00515E16" w:rsidRDefault="003C7056" w:rsidP="006247D4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515E16">
              <w:rPr>
                <w:rFonts w:ascii="Arial" w:hAnsi="Arial" w:cs="Arial"/>
                <w:sz w:val="12"/>
                <w:szCs w:val="12"/>
              </w:rPr>
              <w:t xml:space="preserve">(Dla odpowiedzi „Nie” w części „Uwagi” należy podać termin, w którym taka osoba będzie wskazana) </w:t>
            </w:r>
          </w:p>
        </w:tc>
        <w:tc>
          <w:tcPr>
            <w:tcW w:w="851" w:type="dxa"/>
          </w:tcPr>
          <w:p w14:paraId="002B435F" w14:textId="77777777" w:rsidR="003C7056" w:rsidRPr="005710FD" w:rsidRDefault="003C7056" w:rsidP="003C7056">
            <w:pPr>
              <w:spacing w:before="120" w:line="360" w:lineRule="auto"/>
              <w:ind w:right="-108"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8DF">
              <w:rPr>
                <w:rFonts w:ascii="Arial" w:hAnsi="Arial" w:cs="Arial"/>
                <w:b/>
                <w:sz w:val="16"/>
                <w:szCs w:val="16"/>
              </w:rPr>
              <w:t>Tak / Nie*</w:t>
            </w:r>
          </w:p>
        </w:tc>
      </w:tr>
      <w:tr w:rsidR="003C7056" w14:paraId="002B4364" w14:textId="77777777" w:rsidTr="00F0252C">
        <w:trPr>
          <w:cantSplit/>
        </w:trPr>
        <w:tc>
          <w:tcPr>
            <w:tcW w:w="455" w:type="dxa"/>
            <w:vMerge/>
          </w:tcPr>
          <w:p w14:paraId="002B4361" w14:textId="77777777" w:rsidR="003C7056" w:rsidRPr="005710FD" w:rsidRDefault="003C7056" w:rsidP="003C7056">
            <w:pPr>
              <w:spacing w:before="120" w:line="360" w:lineRule="auto"/>
              <w:ind w:left="-11" w:right="-108" w:hanging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2" w:type="dxa"/>
            <w:gridSpan w:val="4"/>
          </w:tcPr>
          <w:p w14:paraId="002B4362" w14:textId="77777777" w:rsidR="0023068D" w:rsidRPr="0023068D" w:rsidRDefault="003C7056" w:rsidP="007B1FE9">
            <w:pPr>
              <w:rPr>
                <w:rFonts w:ascii="Arial" w:hAnsi="Arial" w:cs="Arial"/>
                <w:sz w:val="14"/>
                <w:szCs w:val="14"/>
              </w:rPr>
            </w:pPr>
            <w:r w:rsidRPr="008F687A">
              <w:rPr>
                <w:rFonts w:ascii="Arial" w:hAnsi="Arial" w:cs="Arial"/>
                <w:sz w:val="14"/>
                <w:szCs w:val="14"/>
              </w:rPr>
              <w:t xml:space="preserve">Uwagi: </w:t>
            </w:r>
          </w:p>
          <w:p w14:paraId="002B4363" w14:textId="77777777" w:rsidR="0023068D" w:rsidRPr="005710FD" w:rsidRDefault="0023068D" w:rsidP="007B1F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8D" w14:paraId="002B4369" w14:textId="77777777" w:rsidTr="0023068D">
        <w:trPr>
          <w:cantSplit/>
        </w:trPr>
        <w:tc>
          <w:tcPr>
            <w:tcW w:w="455" w:type="dxa"/>
            <w:vMerge w:val="restart"/>
          </w:tcPr>
          <w:p w14:paraId="002B4365" w14:textId="77777777" w:rsidR="0023068D" w:rsidRPr="005710FD" w:rsidRDefault="0023068D" w:rsidP="003C7056">
            <w:pPr>
              <w:spacing w:before="120" w:line="360" w:lineRule="auto"/>
              <w:ind w:left="-11" w:right="-108" w:hanging="4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8221" w:type="dxa"/>
            <w:gridSpan w:val="3"/>
          </w:tcPr>
          <w:p w14:paraId="002B4366" w14:textId="77777777" w:rsidR="0023068D" w:rsidRPr="005710FD" w:rsidRDefault="0023068D" w:rsidP="003551E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710FD">
              <w:rPr>
                <w:rFonts w:ascii="Arial" w:hAnsi="Arial" w:cs="Arial"/>
                <w:b/>
                <w:sz w:val="16"/>
                <w:szCs w:val="16"/>
              </w:rPr>
              <w:t xml:space="preserve">Czy w umowie/zamówieniu Firma wskazana jest jako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wytwórca </w:t>
            </w:r>
            <w:r w:rsidRPr="005710FD">
              <w:rPr>
                <w:rFonts w:ascii="Arial" w:hAnsi="Arial" w:cs="Arial"/>
                <w:b/>
                <w:sz w:val="16"/>
                <w:szCs w:val="16"/>
              </w:rPr>
              <w:t>wytwarzanych na terenie GC odpadów?</w:t>
            </w:r>
          </w:p>
          <w:p w14:paraId="002B4367" w14:textId="77777777" w:rsidR="0023068D" w:rsidRPr="00515E16" w:rsidRDefault="0023068D" w:rsidP="006247D4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5710FD">
              <w:rPr>
                <w:rFonts w:ascii="Arial" w:hAnsi="Arial" w:cs="Arial"/>
                <w:sz w:val="12"/>
                <w:szCs w:val="12"/>
              </w:rPr>
              <w:t>(W przypadku odpowiedzi „Tak” należy odpowiedzieć</w:t>
            </w:r>
            <w:r>
              <w:rPr>
                <w:rFonts w:ascii="Arial" w:hAnsi="Arial" w:cs="Arial"/>
                <w:sz w:val="12"/>
                <w:szCs w:val="12"/>
              </w:rPr>
              <w:t xml:space="preserve"> na pytania nr 2</w:t>
            </w:r>
            <w:r w:rsidRPr="005710FD">
              <w:rPr>
                <w:rFonts w:ascii="Arial" w:hAnsi="Arial" w:cs="Arial"/>
                <w:sz w:val="12"/>
                <w:szCs w:val="12"/>
              </w:rPr>
              <w:t>a</w:t>
            </w:r>
            <w:r>
              <w:rPr>
                <w:rFonts w:ascii="Arial" w:hAnsi="Arial" w:cs="Arial"/>
                <w:sz w:val="12"/>
                <w:szCs w:val="12"/>
              </w:rPr>
              <w:t xml:space="preserve"> i 2b, dla odpowiedzi „Nie” oraz w sytuacji, w której dla wybranych rodzajów odpadów ich wytwórcą jest GC należy odpowiedzieć na pytanie 2c</w:t>
            </w:r>
            <w:r w:rsidRPr="005710FD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51" w:type="dxa"/>
          </w:tcPr>
          <w:p w14:paraId="002B4368" w14:textId="77777777" w:rsidR="0023068D" w:rsidRPr="005710FD" w:rsidRDefault="0023068D" w:rsidP="003C7056">
            <w:pPr>
              <w:spacing w:before="120" w:line="360" w:lineRule="auto"/>
              <w:ind w:right="-108"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8DF">
              <w:rPr>
                <w:rFonts w:ascii="Arial" w:hAnsi="Arial" w:cs="Arial"/>
                <w:b/>
                <w:sz w:val="16"/>
                <w:szCs w:val="16"/>
              </w:rPr>
              <w:t>Tak / Nie*</w:t>
            </w:r>
          </w:p>
        </w:tc>
      </w:tr>
      <w:tr w:rsidR="0023068D" w14:paraId="002B436F" w14:textId="77777777" w:rsidTr="0023068D">
        <w:trPr>
          <w:cantSplit/>
        </w:trPr>
        <w:tc>
          <w:tcPr>
            <w:tcW w:w="455" w:type="dxa"/>
            <w:vMerge/>
          </w:tcPr>
          <w:p w14:paraId="002B436A" w14:textId="77777777" w:rsidR="0023068D" w:rsidRPr="005710FD" w:rsidRDefault="0023068D" w:rsidP="003405EC">
            <w:pPr>
              <w:spacing w:before="120" w:line="360" w:lineRule="auto"/>
              <w:ind w:left="-11" w:right="-108" w:hanging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002B436B" w14:textId="77777777" w:rsidR="0023068D" w:rsidRPr="005710FD" w:rsidRDefault="0023068D" w:rsidP="003405EC">
            <w:pPr>
              <w:spacing w:before="120" w:line="360" w:lineRule="auto"/>
              <w:ind w:left="-11" w:right="-108" w:hanging="4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918D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796" w:type="dxa"/>
            <w:gridSpan w:val="2"/>
          </w:tcPr>
          <w:p w14:paraId="002B436C" w14:textId="77777777" w:rsidR="0023068D" w:rsidRDefault="0023068D" w:rsidP="003405EC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 w:rsidRPr="00275F12">
              <w:rPr>
                <w:rFonts w:ascii="Arial" w:hAnsi="Arial" w:cs="Arial"/>
                <w:b/>
                <w:sz w:val="16"/>
                <w:szCs w:val="14"/>
              </w:rPr>
              <w:t xml:space="preserve">Czy Firma </w:t>
            </w:r>
            <w:r>
              <w:rPr>
                <w:rFonts w:ascii="Arial" w:hAnsi="Arial" w:cs="Arial"/>
                <w:b/>
                <w:sz w:val="16"/>
                <w:szCs w:val="14"/>
              </w:rPr>
              <w:t>posiada w ramach „R</w:t>
            </w:r>
            <w:r w:rsidRPr="0097761F">
              <w:rPr>
                <w:rFonts w:ascii="Arial" w:hAnsi="Arial" w:cs="Arial"/>
                <w:b/>
                <w:sz w:val="16"/>
                <w:szCs w:val="14"/>
              </w:rPr>
              <w:t xml:space="preserve">ejestru podmiotów wprowadzających produkty, produkty </w:t>
            </w:r>
            <w:r w:rsidR="008C6435" w:rsidRPr="0097761F">
              <w:rPr>
                <w:rFonts w:ascii="Arial" w:hAnsi="Arial" w:cs="Arial"/>
                <w:b/>
                <w:sz w:val="16"/>
                <w:szCs w:val="14"/>
              </w:rPr>
              <w:t>w</w:t>
            </w:r>
            <w:r w:rsidR="008C6435">
              <w:rPr>
                <w:rFonts w:ascii="Arial" w:hAnsi="Arial" w:cs="Arial"/>
                <w:b/>
                <w:sz w:val="16"/>
                <w:szCs w:val="14"/>
              </w:rPr>
              <w:t> </w:t>
            </w:r>
            <w:r w:rsidRPr="0097761F">
              <w:rPr>
                <w:rFonts w:ascii="Arial" w:hAnsi="Arial" w:cs="Arial"/>
                <w:b/>
                <w:sz w:val="16"/>
                <w:szCs w:val="14"/>
              </w:rPr>
              <w:t>opakowaniach i gospodarujących odpadami</w:t>
            </w:r>
            <w:r>
              <w:rPr>
                <w:rFonts w:ascii="Arial" w:hAnsi="Arial" w:cs="Arial"/>
                <w:b/>
                <w:sz w:val="16"/>
                <w:szCs w:val="14"/>
              </w:rPr>
              <w:t>” wpis w Dziale XII zgodny co do miejsca realizacji umowy/zamówienia?</w:t>
            </w:r>
          </w:p>
          <w:p w14:paraId="002B436D" w14:textId="160A5D32" w:rsidR="00257239" w:rsidRDefault="0023068D" w:rsidP="006247D4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97761F">
              <w:rPr>
                <w:rFonts w:ascii="Arial" w:hAnsi="Arial" w:cs="Arial"/>
                <w:sz w:val="12"/>
                <w:szCs w:val="14"/>
              </w:rPr>
              <w:t xml:space="preserve">(Dla odpowiedzi „Nie” w części „Uwagi” </w:t>
            </w:r>
            <w:r w:rsidR="008C6435">
              <w:rPr>
                <w:rFonts w:ascii="Arial" w:hAnsi="Arial" w:cs="Arial"/>
                <w:sz w:val="12"/>
                <w:szCs w:val="14"/>
              </w:rPr>
              <w:t xml:space="preserve">należy podać </w:t>
            </w:r>
            <w:r w:rsidRPr="0097761F">
              <w:rPr>
                <w:rFonts w:ascii="Arial" w:hAnsi="Arial" w:cs="Arial"/>
                <w:sz w:val="12"/>
                <w:szCs w:val="14"/>
              </w:rPr>
              <w:t>termin z</w:t>
            </w:r>
            <w:r>
              <w:rPr>
                <w:rFonts w:ascii="Arial" w:hAnsi="Arial" w:cs="Arial"/>
                <w:sz w:val="12"/>
                <w:szCs w:val="14"/>
              </w:rPr>
              <w:t>łożenia wymaganego wniosku do właściwego Urzędu Marszałkowskiego)</w:t>
            </w:r>
          </w:p>
          <w:p w14:paraId="7E661EDA" w14:textId="77777777" w:rsidR="00257239" w:rsidRPr="00257239" w:rsidRDefault="00257239" w:rsidP="0025723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A5F5B2" w14:textId="2EBA936C" w:rsidR="00257239" w:rsidRDefault="00257239" w:rsidP="0025723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B66462" w14:textId="5E35EEBF" w:rsidR="0023068D" w:rsidRPr="00257239" w:rsidRDefault="00257239" w:rsidP="00257239">
            <w:pPr>
              <w:tabs>
                <w:tab w:val="left" w:pos="126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51" w:type="dxa"/>
          </w:tcPr>
          <w:p w14:paraId="002B436E" w14:textId="77777777" w:rsidR="0023068D" w:rsidRPr="005710FD" w:rsidRDefault="0023068D" w:rsidP="003405EC">
            <w:pPr>
              <w:spacing w:before="120" w:line="360" w:lineRule="auto"/>
              <w:ind w:right="-108"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8DF">
              <w:rPr>
                <w:rFonts w:ascii="Arial" w:hAnsi="Arial" w:cs="Arial"/>
                <w:b/>
                <w:sz w:val="16"/>
                <w:szCs w:val="16"/>
              </w:rPr>
              <w:t>Tak / Nie*</w:t>
            </w:r>
          </w:p>
        </w:tc>
      </w:tr>
      <w:tr w:rsidR="00786C44" w14:paraId="002B4374" w14:textId="77777777" w:rsidTr="006F1ACC">
        <w:trPr>
          <w:cantSplit/>
        </w:trPr>
        <w:tc>
          <w:tcPr>
            <w:tcW w:w="455" w:type="dxa"/>
            <w:vMerge/>
          </w:tcPr>
          <w:p w14:paraId="002B4370" w14:textId="77777777" w:rsidR="00786C44" w:rsidRPr="005710FD" w:rsidRDefault="00786C44" w:rsidP="003405EC">
            <w:pPr>
              <w:spacing w:before="120" w:line="360" w:lineRule="auto"/>
              <w:ind w:left="-11" w:right="-108" w:hanging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02B4371" w14:textId="77777777" w:rsidR="00786C44" w:rsidRPr="005710FD" w:rsidRDefault="00786C44" w:rsidP="003405EC">
            <w:pPr>
              <w:spacing w:before="120" w:line="360" w:lineRule="auto"/>
              <w:ind w:left="-11" w:right="-108" w:hanging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7" w:type="dxa"/>
            <w:gridSpan w:val="3"/>
          </w:tcPr>
          <w:p w14:paraId="002B4372" w14:textId="77777777" w:rsidR="00786C44" w:rsidRPr="006247D4" w:rsidRDefault="00786C44" w:rsidP="006247D4">
            <w:pPr>
              <w:rPr>
                <w:rFonts w:ascii="Arial" w:hAnsi="Arial" w:cs="Arial"/>
                <w:sz w:val="16"/>
                <w:szCs w:val="16"/>
              </w:rPr>
            </w:pPr>
            <w:r w:rsidRPr="00213916">
              <w:rPr>
                <w:rFonts w:ascii="Arial" w:hAnsi="Arial" w:cs="Arial"/>
                <w:sz w:val="14"/>
                <w:szCs w:val="14"/>
              </w:rPr>
              <w:t xml:space="preserve">Uwagi: </w:t>
            </w:r>
          </w:p>
          <w:p w14:paraId="002B4373" w14:textId="6F8A97B5" w:rsidR="00195A7E" w:rsidRDefault="00195A7E" w:rsidP="006247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EAF663" w14:textId="0F505065" w:rsidR="00257239" w:rsidRDefault="00257239" w:rsidP="00195A7E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</w:p>
          <w:p w14:paraId="1728DF47" w14:textId="77777777" w:rsidR="00786C44" w:rsidRPr="00257239" w:rsidRDefault="00786C44" w:rsidP="002572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8D" w14:paraId="002B437A" w14:textId="77777777" w:rsidTr="0023068D">
        <w:trPr>
          <w:cantSplit/>
        </w:trPr>
        <w:tc>
          <w:tcPr>
            <w:tcW w:w="455" w:type="dxa"/>
            <w:vMerge/>
          </w:tcPr>
          <w:p w14:paraId="002B4375" w14:textId="77777777" w:rsidR="0023068D" w:rsidRPr="005710FD" w:rsidRDefault="0023068D" w:rsidP="003405EC">
            <w:pPr>
              <w:spacing w:before="120" w:line="360" w:lineRule="auto"/>
              <w:ind w:left="-11" w:right="-108" w:hanging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002B4376" w14:textId="77777777" w:rsidR="0023068D" w:rsidRPr="005710FD" w:rsidRDefault="0023068D" w:rsidP="003405EC">
            <w:pPr>
              <w:spacing w:before="120" w:line="360" w:lineRule="auto"/>
              <w:ind w:left="-11" w:right="-108" w:hanging="4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2b</w:t>
            </w:r>
          </w:p>
        </w:tc>
        <w:tc>
          <w:tcPr>
            <w:tcW w:w="7796" w:type="dxa"/>
            <w:gridSpan w:val="2"/>
          </w:tcPr>
          <w:p w14:paraId="002B4377" w14:textId="77777777" w:rsidR="0023068D" w:rsidRPr="005710FD" w:rsidRDefault="0023068D" w:rsidP="003405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10FD">
              <w:rPr>
                <w:rFonts w:ascii="Arial" w:hAnsi="Arial" w:cs="Arial"/>
                <w:b/>
                <w:sz w:val="16"/>
                <w:szCs w:val="16"/>
              </w:rPr>
              <w:t>Czy Firma posiada własne kontenery/pojemniki na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wytworzone na terenie GC odpady</w:t>
            </w:r>
            <w:r w:rsidRPr="005710FD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  <w:p w14:paraId="002B4378" w14:textId="77777777" w:rsidR="0023068D" w:rsidRPr="00515E16" w:rsidRDefault="0023068D" w:rsidP="006247D4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5710FD">
              <w:rPr>
                <w:rFonts w:ascii="Arial" w:hAnsi="Arial" w:cs="Arial"/>
                <w:sz w:val="12"/>
                <w:szCs w:val="12"/>
              </w:rPr>
              <w:t>(Dla odpowiedzi „Nie” w części „Uwagi” należy podać termin dostarczenia kontenerów/pojemników na odpady)</w:t>
            </w:r>
          </w:p>
        </w:tc>
        <w:tc>
          <w:tcPr>
            <w:tcW w:w="851" w:type="dxa"/>
          </w:tcPr>
          <w:p w14:paraId="002B4379" w14:textId="77777777" w:rsidR="0023068D" w:rsidRPr="005710FD" w:rsidRDefault="0023068D" w:rsidP="003405EC">
            <w:pPr>
              <w:spacing w:before="120" w:line="360" w:lineRule="auto"/>
              <w:ind w:right="-108"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8DF">
              <w:rPr>
                <w:rFonts w:ascii="Arial" w:hAnsi="Arial" w:cs="Arial"/>
                <w:b/>
                <w:sz w:val="16"/>
                <w:szCs w:val="16"/>
              </w:rPr>
              <w:t>Tak / Nie*</w:t>
            </w:r>
          </w:p>
        </w:tc>
      </w:tr>
      <w:tr w:rsidR="0023068D" w14:paraId="002B437F" w14:textId="77777777" w:rsidTr="0023068D">
        <w:trPr>
          <w:cantSplit/>
        </w:trPr>
        <w:tc>
          <w:tcPr>
            <w:tcW w:w="455" w:type="dxa"/>
            <w:vMerge/>
          </w:tcPr>
          <w:p w14:paraId="002B437B" w14:textId="77777777" w:rsidR="0023068D" w:rsidRPr="005710FD" w:rsidRDefault="0023068D" w:rsidP="003405EC">
            <w:pPr>
              <w:spacing w:before="120" w:line="360" w:lineRule="auto"/>
              <w:ind w:left="-11" w:right="-108" w:hanging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02B437C" w14:textId="77777777" w:rsidR="0023068D" w:rsidRPr="005710FD" w:rsidRDefault="0023068D" w:rsidP="003405EC">
            <w:pPr>
              <w:spacing w:before="120" w:line="360" w:lineRule="auto"/>
              <w:ind w:left="-11" w:right="-108" w:hanging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7" w:type="dxa"/>
            <w:gridSpan w:val="3"/>
          </w:tcPr>
          <w:p w14:paraId="002B437D" w14:textId="77777777" w:rsidR="0023068D" w:rsidRDefault="0023068D" w:rsidP="003405EC">
            <w:pPr>
              <w:rPr>
                <w:rFonts w:ascii="Arial" w:hAnsi="Arial" w:cs="Arial"/>
                <w:sz w:val="14"/>
                <w:szCs w:val="14"/>
              </w:rPr>
            </w:pPr>
            <w:r w:rsidRPr="00213916">
              <w:rPr>
                <w:rFonts w:ascii="Arial" w:hAnsi="Arial" w:cs="Arial"/>
                <w:sz w:val="14"/>
                <w:szCs w:val="14"/>
              </w:rPr>
              <w:t xml:space="preserve">Uwagi: </w:t>
            </w:r>
          </w:p>
          <w:p w14:paraId="002B437E" w14:textId="77777777" w:rsidR="0023068D" w:rsidRPr="005710FD" w:rsidRDefault="0023068D" w:rsidP="003405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8D" w14:paraId="002B4385" w14:textId="77777777" w:rsidTr="0023068D">
        <w:trPr>
          <w:cantSplit/>
        </w:trPr>
        <w:tc>
          <w:tcPr>
            <w:tcW w:w="455" w:type="dxa"/>
            <w:vMerge/>
          </w:tcPr>
          <w:p w14:paraId="002B4380" w14:textId="77777777" w:rsidR="0023068D" w:rsidRPr="005710FD" w:rsidRDefault="0023068D" w:rsidP="003405EC">
            <w:pPr>
              <w:spacing w:before="120" w:line="360" w:lineRule="auto"/>
              <w:ind w:left="-11" w:right="-108" w:hanging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002B4381" w14:textId="77777777" w:rsidR="0023068D" w:rsidRPr="005710FD" w:rsidRDefault="0023068D" w:rsidP="003405EC">
            <w:pPr>
              <w:spacing w:before="120" w:line="360" w:lineRule="auto"/>
              <w:ind w:left="-11" w:right="-108" w:hanging="4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2c</w:t>
            </w:r>
          </w:p>
        </w:tc>
        <w:tc>
          <w:tcPr>
            <w:tcW w:w="7796" w:type="dxa"/>
            <w:gridSpan w:val="2"/>
          </w:tcPr>
          <w:p w14:paraId="002B4382" w14:textId="77777777" w:rsidR="0023068D" w:rsidRPr="005710FD" w:rsidRDefault="0023068D" w:rsidP="003405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710FD">
              <w:rPr>
                <w:rFonts w:ascii="Arial" w:hAnsi="Arial" w:cs="Arial"/>
                <w:b/>
                <w:sz w:val="16"/>
                <w:szCs w:val="16"/>
              </w:rPr>
              <w:t>Czy Firma posiada w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iedzę gdzie należy przekazywać </w:t>
            </w:r>
            <w:r w:rsidRPr="005710FD">
              <w:rPr>
                <w:rFonts w:ascii="Arial" w:hAnsi="Arial" w:cs="Arial"/>
                <w:b/>
                <w:sz w:val="16"/>
                <w:szCs w:val="16"/>
              </w:rPr>
              <w:t>wytworzone na terenie GC odpady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stanowiące własność GC</w:t>
            </w:r>
            <w:r w:rsidRPr="005710FD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  <w:p w14:paraId="002B4383" w14:textId="77777777" w:rsidR="0023068D" w:rsidRPr="00515E16" w:rsidRDefault="0023068D" w:rsidP="006247D4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5710FD">
              <w:rPr>
                <w:rFonts w:ascii="Arial" w:hAnsi="Arial" w:cs="Arial"/>
                <w:sz w:val="12"/>
                <w:szCs w:val="12"/>
              </w:rPr>
              <w:t>(Dla odpowiedzi „Ni</w:t>
            </w:r>
            <w:r>
              <w:rPr>
                <w:rFonts w:ascii="Arial" w:hAnsi="Arial" w:cs="Arial"/>
                <w:sz w:val="12"/>
                <w:szCs w:val="12"/>
              </w:rPr>
              <w:t>e” w części „Uwagi” należy podać, że Firma została zapoznana z lokalizacją miejsc gdzie należy przekazywać odpady</w:t>
            </w:r>
            <w:r w:rsidRPr="005710FD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51" w:type="dxa"/>
          </w:tcPr>
          <w:p w14:paraId="002B4384" w14:textId="77777777" w:rsidR="0023068D" w:rsidRPr="005710FD" w:rsidRDefault="0023068D" w:rsidP="003405EC">
            <w:pPr>
              <w:spacing w:before="120" w:line="360" w:lineRule="auto"/>
              <w:ind w:right="-108"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8DF">
              <w:rPr>
                <w:rFonts w:ascii="Arial" w:hAnsi="Arial" w:cs="Arial"/>
                <w:b/>
                <w:sz w:val="16"/>
                <w:szCs w:val="16"/>
              </w:rPr>
              <w:t>Tak / Nie*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3068D" w14:paraId="002B438A" w14:textId="77777777" w:rsidTr="0023068D">
        <w:trPr>
          <w:cantSplit/>
        </w:trPr>
        <w:tc>
          <w:tcPr>
            <w:tcW w:w="455" w:type="dxa"/>
            <w:vMerge/>
          </w:tcPr>
          <w:p w14:paraId="002B4386" w14:textId="77777777" w:rsidR="0023068D" w:rsidRPr="005710FD" w:rsidRDefault="0023068D" w:rsidP="003405EC">
            <w:pPr>
              <w:spacing w:before="120" w:line="360" w:lineRule="auto"/>
              <w:ind w:left="-11" w:right="-108" w:hanging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02B4387" w14:textId="77777777" w:rsidR="0023068D" w:rsidRPr="005710FD" w:rsidRDefault="0023068D" w:rsidP="003405EC">
            <w:pPr>
              <w:spacing w:before="120" w:line="360" w:lineRule="auto"/>
              <w:ind w:left="-11" w:right="-108" w:hanging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7" w:type="dxa"/>
            <w:gridSpan w:val="3"/>
          </w:tcPr>
          <w:p w14:paraId="002B4388" w14:textId="77777777" w:rsidR="0023068D" w:rsidRDefault="0023068D" w:rsidP="003405EC">
            <w:pPr>
              <w:rPr>
                <w:rFonts w:ascii="Arial" w:hAnsi="Arial" w:cs="Arial"/>
                <w:sz w:val="14"/>
                <w:szCs w:val="14"/>
              </w:rPr>
            </w:pPr>
            <w:r w:rsidRPr="00213916">
              <w:rPr>
                <w:rFonts w:ascii="Arial" w:hAnsi="Arial" w:cs="Arial"/>
                <w:sz w:val="14"/>
                <w:szCs w:val="14"/>
              </w:rPr>
              <w:t xml:space="preserve">Uwagi: </w:t>
            </w:r>
          </w:p>
          <w:p w14:paraId="002B4389" w14:textId="77777777" w:rsidR="0023068D" w:rsidRPr="005710FD" w:rsidRDefault="0023068D" w:rsidP="003405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8D" w14:paraId="002B438F" w14:textId="77777777" w:rsidTr="0023068D">
        <w:trPr>
          <w:cantSplit/>
        </w:trPr>
        <w:tc>
          <w:tcPr>
            <w:tcW w:w="455" w:type="dxa"/>
            <w:vMerge w:val="restart"/>
          </w:tcPr>
          <w:p w14:paraId="002B438B" w14:textId="77777777" w:rsidR="0023068D" w:rsidRPr="007918DF" w:rsidRDefault="0023068D" w:rsidP="003405EC">
            <w:pPr>
              <w:spacing w:before="120" w:line="360" w:lineRule="auto"/>
              <w:ind w:left="-11" w:right="-108" w:hanging="4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8221" w:type="dxa"/>
            <w:gridSpan w:val="3"/>
          </w:tcPr>
          <w:p w14:paraId="002B438C" w14:textId="77777777" w:rsidR="0023068D" w:rsidRPr="005710FD" w:rsidRDefault="0023068D" w:rsidP="003405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10FD">
              <w:rPr>
                <w:rFonts w:ascii="Arial" w:hAnsi="Arial" w:cs="Arial"/>
                <w:b/>
                <w:sz w:val="16"/>
                <w:szCs w:val="16"/>
              </w:rPr>
              <w:t xml:space="preserve">Czy Firma na terenie GC </w:t>
            </w:r>
            <w:r>
              <w:rPr>
                <w:rFonts w:ascii="Arial" w:hAnsi="Arial" w:cs="Arial"/>
                <w:b/>
                <w:sz w:val="16"/>
                <w:szCs w:val="16"/>
              </w:rPr>
              <w:t>będzie stosować/</w:t>
            </w:r>
            <w:r w:rsidRPr="005710FD">
              <w:rPr>
                <w:rFonts w:ascii="Arial" w:hAnsi="Arial" w:cs="Arial"/>
                <w:b/>
                <w:sz w:val="16"/>
                <w:szCs w:val="16"/>
              </w:rPr>
              <w:t>stosuje substancje</w:t>
            </w:r>
            <w:r w:rsidR="004D6439">
              <w:rPr>
                <w:rFonts w:ascii="Arial" w:hAnsi="Arial" w:cs="Arial"/>
                <w:b/>
                <w:sz w:val="16"/>
                <w:szCs w:val="16"/>
              </w:rPr>
              <w:t>/mieszaniny</w:t>
            </w:r>
            <w:r w:rsidRPr="005710FD">
              <w:rPr>
                <w:rFonts w:ascii="Arial" w:hAnsi="Arial" w:cs="Arial"/>
                <w:b/>
                <w:sz w:val="16"/>
                <w:szCs w:val="16"/>
              </w:rPr>
              <w:t xml:space="preserve"> chemiczne?</w:t>
            </w:r>
          </w:p>
          <w:p w14:paraId="002B438D" w14:textId="77777777" w:rsidR="0023068D" w:rsidRPr="005710FD" w:rsidRDefault="0023068D" w:rsidP="006247D4">
            <w:pPr>
              <w:spacing w:before="120" w:line="276" w:lineRule="auto"/>
              <w:rPr>
                <w:rFonts w:ascii="Arial" w:hAnsi="Arial" w:cs="Arial"/>
                <w:sz w:val="12"/>
                <w:szCs w:val="12"/>
              </w:rPr>
            </w:pPr>
            <w:r w:rsidRPr="005710FD">
              <w:rPr>
                <w:rFonts w:ascii="Arial" w:hAnsi="Arial" w:cs="Arial"/>
                <w:sz w:val="12"/>
                <w:szCs w:val="12"/>
              </w:rPr>
              <w:t xml:space="preserve">(W przypadku odpowiedzi „Tak” należy odpowiedzieć na pytania nr 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5710FD">
              <w:rPr>
                <w:rFonts w:ascii="Arial" w:hAnsi="Arial" w:cs="Arial"/>
                <w:sz w:val="12"/>
                <w:szCs w:val="12"/>
              </w:rPr>
              <w:t xml:space="preserve">a, </w:t>
            </w:r>
            <w:r>
              <w:rPr>
                <w:rFonts w:ascii="Arial" w:hAnsi="Arial" w:cs="Arial"/>
                <w:sz w:val="12"/>
                <w:szCs w:val="12"/>
              </w:rPr>
              <w:t>3b, 3c i 3d</w:t>
            </w:r>
            <w:r w:rsidRPr="005710FD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51" w:type="dxa"/>
          </w:tcPr>
          <w:p w14:paraId="002B438E" w14:textId="77777777" w:rsidR="0023068D" w:rsidRPr="007918DF" w:rsidRDefault="0023068D" w:rsidP="00E64C91">
            <w:pPr>
              <w:spacing w:before="120" w:line="360" w:lineRule="auto"/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7918DF">
              <w:rPr>
                <w:rFonts w:ascii="Arial" w:hAnsi="Arial" w:cs="Arial"/>
                <w:b/>
                <w:sz w:val="16"/>
                <w:szCs w:val="16"/>
              </w:rPr>
              <w:t>Tak / Nie*</w:t>
            </w:r>
          </w:p>
        </w:tc>
      </w:tr>
      <w:tr w:rsidR="0023068D" w14:paraId="002B4395" w14:textId="77777777" w:rsidTr="0023068D">
        <w:trPr>
          <w:cantSplit/>
        </w:trPr>
        <w:tc>
          <w:tcPr>
            <w:tcW w:w="455" w:type="dxa"/>
            <w:vMerge/>
          </w:tcPr>
          <w:p w14:paraId="002B4390" w14:textId="77777777" w:rsidR="0023068D" w:rsidRPr="007918DF" w:rsidRDefault="0023068D" w:rsidP="00036588">
            <w:pPr>
              <w:spacing w:before="120" w:line="360" w:lineRule="auto"/>
              <w:ind w:left="-11" w:right="-108" w:hanging="4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002B4391" w14:textId="77777777" w:rsidR="0023068D" w:rsidRPr="007918DF" w:rsidRDefault="0023068D" w:rsidP="00036588">
            <w:pPr>
              <w:spacing w:before="120" w:line="360" w:lineRule="auto"/>
              <w:ind w:left="-11" w:right="-108" w:hanging="4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918D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796" w:type="dxa"/>
            <w:gridSpan w:val="2"/>
          </w:tcPr>
          <w:p w14:paraId="002B4392" w14:textId="77777777" w:rsidR="0023068D" w:rsidRPr="005710FD" w:rsidRDefault="0023068D" w:rsidP="003405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710FD">
              <w:rPr>
                <w:rFonts w:ascii="Arial" w:hAnsi="Arial" w:cs="Arial"/>
                <w:b/>
                <w:sz w:val="16"/>
                <w:szCs w:val="16"/>
              </w:rPr>
              <w:t xml:space="preserve">Czy Firma </w:t>
            </w:r>
            <w:r>
              <w:rPr>
                <w:rFonts w:ascii="Arial" w:hAnsi="Arial" w:cs="Arial"/>
                <w:b/>
                <w:sz w:val="16"/>
                <w:szCs w:val="16"/>
              </w:rPr>
              <w:t>posiada</w:t>
            </w:r>
            <w:r w:rsidRPr="005710FD">
              <w:rPr>
                <w:rFonts w:ascii="Arial" w:hAnsi="Arial" w:cs="Arial"/>
                <w:b/>
                <w:sz w:val="16"/>
                <w:szCs w:val="16"/>
              </w:rPr>
              <w:t xml:space="preserve"> pisemną akceptację GC na stosowanie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710FD">
              <w:rPr>
                <w:rFonts w:ascii="Arial" w:hAnsi="Arial" w:cs="Arial"/>
                <w:b/>
                <w:sz w:val="16"/>
                <w:szCs w:val="16"/>
              </w:rPr>
              <w:t>substancji</w:t>
            </w:r>
            <w:r w:rsidR="004D6439">
              <w:rPr>
                <w:rFonts w:ascii="Arial" w:hAnsi="Arial" w:cs="Arial"/>
                <w:b/>
                <w:sz w:val="16"/>
                <w:szCs w:val="16"/>
              </w:rPr>
              <w:t>/mieszanin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710FD">
              <w:rPr>
                <w:rFonts w:ascii="Arial" w:hAnsi="Arial" w:cs="Arial"/>
                <w:b/>
                <w:sz w:val="16"/>
                <w:szCs w:val="16"/>
              </w:rPr>
              <w:t>chemicznych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na terenie GC oraz uzgodnienie z GC </w:t>
            </w:r>
            <w:r w:rsidRPr="005710FD">
              <w:rPr>
                <w:rFonts w:ascii="Arial" w:hAnsi="Arial" w:cs="Arial"/>
                <w:b/>
                <w:sz w:val="16"/>
                <w:szCs w:val="16"/>
              </w:rPr>
              <w:t>tras przewozu substancji chemicznych po terenie GC?</w:t>
            </w:r>
          </w:p>
          <w:p w14:paraId="002B4393" w14:textId="77777777" w:rsidR="0023068D" w:rsidRPr="005710FD" w:rsidRDefault="0023068D" w:rsidP="006247D4">
            <w:pPr>
              <w:spacing w:before="120"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5710FD">
              <w:rPr>
                <w:rFonts w:ascii="Arial" w:hAnsi="Arial" w:cs="Arial"/>
                <w:sz w:val="12"/>
                <w:szCs w:val="12"/>
              </w:rPr>
              <w:t xml:space="preserve">(Dla odpowiedzi „Nie” w części „Uwagi” należy wyjaśnić </w:t>
            </w:r>
            <w:r>
              <w:rPr>
                <w:rFonts w:ascii="Arial" w:hAnsi="Arial" w:cs="Arial"/>
                <w:sz w:val="12"/>
                <w:szCs w:val="12"/>
              </w:rPr>
              <w:t xml:space="preserve">powód </w:t>
            </w:r>
            <w:r w:rsidRPr="005710FD">
              <w:rPr>
                <w:rFonts w:ascii="Arial" w:hAnsi="Arial" w:cs="Arial"/>
                <w:sz w:val="12"/>
                <w:szCs w:val="12"/>
              </w:rPr>
              <w:t>brak</w:t>
            </w:r>
            <w:r>
              <w:rPr>
                <w:rFonts w:ascii="Arial" w:hAnsi="Arial" w:cs="Arial"/>
                <w:sz w:val="12"/>
                <w:szCs w:val="12"/>
              </w:rPr>
              <w:t>u</w:t>
            </w:r>
            <w:r w:rsidRPr="005710FD">
              <w:rPr>
                <w:rFonts w:ascii="Arial" w:hAnsi="Arial" w:cs="Arial"/>
                <w:sz w:val="12"/>
                <w:szCs w:val="12"/>
              </w:rPr>
              <w:t xml:space="preserve"> akceptacji</w:t>
            </w:r>
            <w:r>
              <w:rPr>
                <w:rFonts w:ascii="Arial" w:hAnsi="Arial" w:cs="Arial"/>
                <w:sz w:val="12"/>
                <w:szCs w:val="12"/>
              </w:rPr>
              <w:t>/uzgodnienia</w:t>
            </w:r>
            <w:r w:rsidRPr="005710FD">
              <w:rPr>
                <w:rFonts w:ascii="Arial" w:hAnsi="Arial" w:cs="Arial"/>
                <w:sz w:val="12"/>
                <w:szCs w:val="12"/>
              </w:rPr>
              <w:t xml:space="preserve"> oraz podać termin </w:t>
            </w:r>
            <w:r>
              <w:rPr>
                <w:rFonts w:ascii="Arial" w:hAnsi="Arial" w:cs="Arial"/>
                <w:sz w:val="12"/>
                <w:szCs w:val="12"/>
              </w:rPr>
              <w:t>zawarcia uzgodnień</w:t>
            </w:r>
            <w:r w:rsidRPr="005710FD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51" w:type="dxa"/>
          </w:tcPr>
          <w:p w14:paraId="002B4394" w14:textId="77777777" w:rsidR="0023068D" w:rsidRPr="007918DF" w:rsidRDefault="0023068D" w:rsidP="00E64C91">
            <w:pPr>
              <w:spacing w:before="120" w:line="360" w:lineRule="auto"/>
              <w:ind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Tak / </w:t>
            </w:r>
            <w:r w:rsidRPr="007918DF">
              <w:rPr>
                <w:rFonts w:ascii="Arial" w:hAnsi="Arial" w:cs="Arial"/>
                <w:b/>
                <w:sz w:val="16"/>
                <w:szCs w:val="16"/>
              </w:rPr>
              <w:t>Nie*</w:t>
            </w:r>
          </w:p>
        </w:tc>
      </w:tr>
      <w:tr w:rsidR="0023068D" w14:paraId="002B439A" w14:textId="77777777" w:rsidTr="0023068D">
        <w:trPr>
          <w:cantSplit/>
        </w:trPr>
        <w:tc>
          <w:tcPr>
            <w:tcW w:w="455" w:type="dxa"/>
            <w:vMerge/>
          </w:tcPr>
          <w:p w14:paraId="002B4396" w14:textId="77777777" w:rsidR="0023068D" w:rsidRPr="007918DF" w:rsidRDefault="0023068D" w:rsidP="00036588">
            <w:pPr>
              <w:spacing w:before="120" w:line="360" w:lineRule="auto"/>
              <w:ind w:left="-11" w:right="-108" w:hanging="4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02B4397" w14:textId="77777777" w:rsidR="0023068D" w:rsidRPr="007918DF" w:rsidRDefault="0023068D" w:rsidP="00036588">
            <w:pPr>
              <w:spacing w:before="120" w:line="360" w:lineRule="auto"/>
              <w:ind w:left="-11" w:right="-108" w:hanging="4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7" w:type="dxa"/>
            <w:gridSpan w:val="3"/>
          </w:tcPr>
          <w:p w14:paraId="002B4398" w14:textId="77777777" w:rsidR="0023068D" w:rsidRPr="00213916" w:rsidRDefault="0023068D" w:rsidP="003405EC">
            <w:pPr>
              <w:rPr>
                <w:rFonts w:ascii="Arial" w:hAnsi="Arial" w:cs="Arial"/>
                <w:sz w:val="14"/>
                <w:szCs w:val="14"/>
              </w:rPr>
            </w:pPr>
            <w:r w:rsidRPr="00213916">
              <w:rPr>
                <w:rFonts w:ascii="Arial" w:hAnsi="Arial" w:cs="Arial"/>
                <w:sz w:val="14"/>
                <w:szCs w:val="14"/>
              </w:rPr>
              <w:t xml:space="preserve">Uwagi: </w:t>
            </w:r>
          </w:p>
          <w:p w14:paraId="002B4399" w14:textId="77777777" w:rsidR="0023068D" w:rsidRPr="007918DF" w:rsidRDefault="0023068D" w:rsidP="003405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068D" w14:paraId="002B43A0" w14:textId="77777777" w:rsidTr="0023068D">
        <w:trPr>
          <w:cantSplit/>
        </w:trPr>
        <w:tc>
          <w:tcPr>
            <w:tcW w:w="455" w:type="dxa"/>
            <w:vMerge/>
          </w:tcPr>
          <w:p w14:paraId="002B439B" w14:textId="77777777" w:rsidR="0023068D" w:rsidRPr="007918DF" w:rsidRDefault="0023068D" w:rsidP="00036588">
            <w:pPr>
              <w:spacing w:before="120" w:line="360" w:lineRule="auto"/>
              <w:ind w:left="-11" w:right="-108" w:hanging="4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002B439C" w14:textId="77777777" w:rsidR="0023068D" w:rsidRPr="007918DF" w:rsidRDefault="0023068D" w:rsidP="00036588">
            <w:pPr>
              <w:spacing w:before="120" w:line="360" w:lineRule="auto"/>
              <w:ind w:left="-11" w:right="-108" w:hanging="4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918D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7796" w:type="dxa"/>
            <w:gridSpan w:val="2"/>
          </w:tcPr>
          <w:p w14:paraId="002B439D" w14:textId="77777777" w:rsidR="0023068D" w:rsidRPr="005710FD" w:rsidRDefault="0023068D" w:rsidP="003405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710FD">
              <w:rPr>
                <w:rFonts w:ascii="Arial" w:hAnsi="Arial" w:cs="Arial"/>
                <w:b/>
                <w:sz w:val="16"/>
                <w:szCs w:val="16"/>
              </w:rPr>
              <w:t xml:space="preserve">Czy Firma </w:t>
            </w:r>
            <w:r>
              <w:rPr>
                <w:rFonts w:ascii="Arial" w:hAnsi="Arial" w:cs="Arial"/>
                <w:b/>
                <w:sz w:val="16"/>
                <w:szCs w:val="16"/>
              </w:rPr>
              <w:t>posiada</w:t>
            </w:r>
            <w:r w:rsidRPr="005710FD">
              <w:rPr>
                <w:rFonts w:ascii="Arial" w:hAnsi="Arial" w:cs="Arial"/>
                <w:b/>
                <w:sz w:val="16"/>
                <w:szCs w:val="16"/>
              </w:rPr>
              <w:t xml:space="preserve"> pisemn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5710FD">
              <w:rPr>
                <w:rFonts w:ascii="Arial" w:hAnsi="Arial" w:cs="Arial"/>
                <w:b/>
                <w:sz w:val="16"/>
                <w:szCs w:val="16"/>
              </w:rPr>
              <w:t xml:space="preserve"> uzgodnienia z GC dotyczące miejsc i warunków magazynowania substancji</w:t>
            </w:r>
            <w:r w:rsidR="004D6439">
              <w:rPr>
                <w:rFonts w:ascii="Arial" w:hAnsi="Arial" w:cs="Arial"/>
                <w:b/>
                <w:sz w:val="16"/>
                <w:szCs w:val="16"/>
              </w:rPr>
              <w:t>/mieszanin</w:t>
            </w:r>
            <w:r w:rsidRPr="005710FD">
              <w:rPr>
                <w:rFonts w:ascii="Arial" w:hAnsi="Arial" w:cs="Arial"/>
                <w:b/>
                <w:sz w:val="16"/>
                <w:szCs w:val="16"/>
              </w:rPr>
              <w:t xml:space="preserve"> chemicznych?</w:t>
            </w:r>
          </w:p>
          <w:p w14:paraId="002B439E" w14:textId="77777777" w:rsidR="0023068D" w:rsidRPr="005710FD" w:rsidRDefault="0023068D" w:rsidP="006247D4">
            <w:pPr>
              <w:spacing w:before="120"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5710FD">
              <w:rPr>
                <w:rFonts w:ascii="Arial" w:hAnsi="Arial" w:cs="Arial"/>
                <w:sz w:val="12"/>
                <w:szCs w:val="12"/>
              </w:rPr>
              <w:t>(Dla odpowiedzi „Nie” w części „Uwagi” należy wyjaśnić powód braku uzgodnień oraz podać termin ich uzyskania</w:t>
            </w:r>
            <w:r w:rsidR="001334B1">
              <w:rPr>
                <w:rFonts w:ascii="Arial" w:hAnsi="Arial" w:cs="Arial"/>
                <w:sz w:val="12"/>
                <w:szCs w:val="12"/>
              </w:rPr>
              <w:t xml:space="preserve"> zgodnie ze wzorem formularza ISO: VZ-01.01.03 lub VZ-01.01.04</w:t>
            </w:r>
            <w:r w:rsidRPr="005710FD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51" w:type="dxa"/>
          </w:tcPr>
          <w:p w14:paraId="002B439F" w14:textId="77777777" w:rsidR="0023068D" w:rsidRPr="007918DF" w:rsidRDefault="0023068D" w:rsidP="00E64C91">
            <w:pPr>
              <w:spacing w:before="120" w:line="360" w:lineRule="auto"/>
              <w:ind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18DF">
              <w:rPr>
                <w:rFonts w:ascii="Arial" w:hAnsi="Arial" w:cs="Arial"/>
                <w:b/>
                <w:sz w:val="16"/>
                <w:szCs w:val="16"/>
              </w:rPr>
              <w:t>Tak / Nie*</w:t>
            </w:r>
          </w:p>
        </w:tc>
      </w:tr>
      <w:tr w:rsidR="0023068D" w14:paraId="002B43A5" w14:textId="77777777" w:rsidTr="0023068D">
        <w:trPr>
          <w:cantSplit/>
        </w:trPr>
        <w:tc>
          <w:tcPr>
            <w:tcW w:w="455" w:type="dxa"/>
            <w:vMerge/>
          </w:tcPr>
          <w:p w14:paraId="002B43A1" w14:textId="77777777" w:rsidR="0023068D" w:rsidRPr="007918DF" w:rsidRDefault="0023068D" w:rsidP="00036588">
            <w:pPr>
              <w:spacing w:before="120" w:line="360" w:lineRule="auto"/>
              <w:ind w:left="-11" w:right="-108" w:hanging="4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02B43A2" w14:textId="77777777" w:rsidR="0023068D" w:rsidRPr="007918DF" w:rsidRDefault="0023068D" w:rsidP="00036588">
            <w:pPr>
              <w:spacing w:before="120" w:line="360" w:lineRule="auto"/>
              <w:ind w:left="-11" w:right="-108" w:hanging="4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7" w:type="dxa"/>
            <w:gridSpan w:val="3"/>
          </w:tcPr>
          <w:p w14:paraId="002B43A3" w14:textId="77777777" w:rsidR="0023068D" w:rsidRPr="00213916" w:rsidRDefault="0023068D" w:rsidP="003405EC">
            <w:pPr>
              <w:rPr>
                <w:rFonts w:ascii="Arial" w:hAnsi="Arial" w:cs="Arial"/>
                <w:sz w:val="14"/>
                <w:szCs w:val="14"/>
              </w:rPr>
            </w:pPr>
            <w:r w:rsidRPr="00213916">
              <w:rPr>
                <w:rFonts w:ascii="Arial" w:hAnsi="Arial" w:cs="Arial"/>
                <w:sz w:val="14"/>
                <w:szCs w:val="14"/>
              </w:rPr>
              <w:t xml:space="preserve">Uwagi: </w:t>
            </w:r>
          </w:p>
          <w:p w14:paraId="002B43A4" w14:textId="77777777" w:rsidR="0023068D" w:rsidRPr="007918DF" w:rsidRDefault="0023068D" w:rsidP="003405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068D" w14:paraId="002B43AB" w14:textId="77777777" w:rsidTr="0023068D">
        <w:trPr>
          <w:cantSplit/>
        </w:trPr>
        <w:tc>
          <w:tcPr>
            <w:tcW w:w="455" w:type="dxa"/>
            <w:vMerge/>
          </w:tcPr>
          <w:p w14:paraId="002B43A6" w14:textId="77777777" w:rsidR="0023068D" w:rsidRPr="007918DF" w:rsidRDefault="0023068D" w:rsidP="00036588">
            <w:pPr>
              <w:spacing w:before="120" w:line="360" w:lineRule="auto"/>
              <w:ind w:left="-11" w:right="-108" w:hanging="4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002B43A7" w14:textId="77777777" w:rsidR="0023068D" w:rsidRPr="007918DF" w:rsidRDefault="0023068D" w:rsidP="00036588">
            <w:pPr>
              <w:spacing w:before="120" w:line="360" w:lineRule="auto"/>
              <w:ind w:left="-11" w:right="-108" w:hanging="4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3c</w:t>
            </w:r>
          </w:p>
        </w:tc>
        <w:tc>
          <w:tcPr>
            <w:tcW w:w="7796" w:type="dxa"/>
            <w:gridSpan w:val="2"/>
          </w:tcPr>
          <w:p w14:paraId="002B43A8" w14:textId="77777777" w:rsidR="0023068D" w:rsidRPr="005710FD" w:rsidRDefault="0023068D" w:rsidP="004D643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710FD">
              <w:rPr>
                <w:rFonts w:ascii="Arial" w:hAnsi="Arial" w:cs="Arial"/>
                <w:b/>
                <w:sz w:val="16"/>
                <w:szCs w:val="16"/>
              </w:rPr>
              <w:t>Czy Firma przekaz</w:t>
            </w:r>
            <w:r>
              <w:rPr>
                <w:rFonts w:ascii="Arial" w:hAnsi="Arial" w:cs="Arial"/>
                <w:b/>
                <w:sz w:val="16"/>
                <w:szCs w:val="16"/>
              </w:rPr>
              <w:t>ała</w:t>
            </w:r>
            <w:r w:rsidRPr="005710FD">
              <w:rPr>
                <w:rFonts w:ascii="Arial" w:hAnsi="Arial" w:cs="Arial"/>
                <w:b/>
                <w:sz w:val="16"/>
                <w:szCs w:val="16"/>
              </w:rPr>
              <w:t xml:space="preserve"> do GC Karty Charakterystyki stosowanych substancji</w:t>
            </w:r>
            <w:r w:rsidR="004D6439">
              <w:rPr>
                <w:rFonts w:ascii="Arial" w:hAnsi="Arial" w:cs="Arial"/>
                <w:b/>
                <w:sz w:val="16"/>
                <w:szCs w:val="16"/>
              </w:rPr>
              <w:t>/mieszanin</w:t>
            </w:r>
            <w:r w:rsidRPr="005710FD">
              <w:rPr>
                <w:rFonts w:ascii="Arial" w:hAnsi="Arial" w:cs="Arial"/>
                <w:b/>
                <w:sz w:val="16"/>
                <w:szCs w:val="16"/>
              </w:rPr>
              <w:t xml:space="preserve"> chemicznych?</w:t>
            </w:r>
          </w:p>
          <w:p w14:paraId="002B43A9" w14:textId="77777777" w:rsidR="0023068D" w:rsidRPr="005710FD" w:rsidRDefault="0023068D" w:rsidP="006247D4">
            <w:pPr>
              <w:spacing w:before="120" w:line="276" w:lineRule="auto"/>
              <w:rPr>
                <w:rFonts w:ascii="Arial" w:hAnsi="Arial" w:cs="Arial"/>
                <w:sz w:val="12"/>
                <w:szCs w:val="12"/>
              </w:rPr>
            </w:pPr>
            <w:r w:rsidRPr="005710FD">
              <w:rPr>
                <w:rFonts w:ascii="Arial" w:hAnsi="Arial" w:cs="Arial"/>
                <w:sz w:val="12"/>
                <w:szCs w:val="12"/>
              </w:rPr>
              <w:t xml:space="preserve">(Dla odpowiedzi „Nie” w części „Uwagi” należy podać termin </w:t>
            </w:r>
            <w:r>
              <w:rPr>
                <w:rFonts w:ascii="Arial" w:hAnsi="Arial" w:cs="Arial"/>
                <w:sz w:val="12"/>
                <w:szCs w:val="12"/>
              </w:rPr>
              <w:t>przekazania</w:t>
            </w:r>
            <w:r w:rsidRPr="005710FD">
              <w:rPr>
                <w:rFonts w:ascii="Arial" w:hAnsi="Arial" w:cs="Arial"/>
                <w:sz w:val="12"/>
                <w:szCs w:val="12"/>
              </w:rPr>
              <w:t xml:space="preserve"> brakujących Kart Charakterystyki)</w:t>
            </w:r>
          </w:p>
        </w:tc>
        <w:tc>
          <w:tcPr>
            <w:tcW w:w="851" w:type="dxa"/>
          </w:tcPr>
          <w:p w14:paraId="002B43AA" w14:textId="77777777" w:rsidR="0023068D" w:rsidRPr="007918DF" w:rsidRDefault="0023068D" w:rsidP="00E64C91">
            <w:pPr>
              <w:spacing w:before="120" w:line="360" w:lineRule="auto"/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7918DF">
              <w:rPr>
                <w:rFonts w:ascii="Arial" w:hAnsi="Arial" w:cs="Arial"/>
                <w:b/>
                <w:sz w:val="16"/>
                <w:szCs w:val="16"/>
              </w:rPr>
              <w:t>Tak / Nie*</w:t>
            </w:r>
          </w:p>
        </w:tc>
      </w:tr>
      <w:tr w:rsidR="0023068D" w14:paraId="002B43B0" w14:textId="77777777" w:rsidTr="0023068D">
        <w:trPr>
          <w:cantSplit/>
        </w:trPr>
        <w:tc>
          <w:tcPr>
            <w:tcW w:w="455" w:type="dxa"/>
            <w:vMerge/>
          </w:tcPr>
          <w:p w14:paraId="002B43AC" w14:textId="77777777" w:rsidR="0023068D" w:rsidRPr="007918DF" w:rsidRDefault="0023068D" w:rsidP="00036588">
            <w:pPr>
              <w:spacing w:before="120" w:line="360" w:lineRule="auto"/>
              <w:ind w:left="-11" w:right="-108" w:hanging="4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02B43AD" w14:textId="77777777" w:rsidR="0023068D" w:rsidRPr="007918DF" w:rsidRDefault="0023068D" w:rsidP="00036588">
            <w:pPr>
              <w:spacing w:before="120" w:line="360" w:lineRule="auto"/>
              <w:ind w:left="-11" w:right="-108" w:hanging="4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7" w:type="dxa"/>
            <w:gridSpan w:val="3"/>
          </w:tcPr>
          <w:p w14:paraId="002B43AE" w14:textId="77777777" w:rsidR="0023068D" w:rsidRPr="00213916" w:rsidRDefault="0023068D" w:rsidP="003405EC">
            <w:pPr>
              <w:rPr>
                <w:rFonts w:ascii="Arial" w:hAnsi="Arial" w:cs="Arial"/>
                <w:sz w:val="14"/>
                <w:szCs w:val="14"/>
              </w:rPr>
            </w:pPr>
            <w:r w:rsidRPr="00213916">
              <w:rPr>
                <w:rFonts w:ascii="Arial" w:hAnsi="Arial" w:cs="Arial"/>
                <w:sz w:val="14"/>
                <w:szCs w:val="14"/>
              </w:rPr>
              <w:t xml:space="preserve">Uwagi: </w:t>
            </w:r>
          </w:p>
          <w:p w14:paraId="002B43AF" w14:textId="77777777" w:rsidR="0023068D" w:rsidRPr="007918DF" w:rsidRDefault="0023068D" w:rsidP="003405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068D" w14:paraId="002B43B6" w14:textId="77777777" w:rsidTr="0023068D">
        <w:trPr>
          <w:cantSplit/>
        </w:trPr>
        <w:tc>
          <w:tcPr>
            <w:tcW w:w="455" w:type="dxa"/>
            <w:vMerge/>
          </w:tcPr>
          <w:p w14:paraId="002B43B1" w14:textId="77777777" w:rsidR="0023068D" w:rsidRPr="007918DF" w:rsidRDefault="0023068D" w:rsidP="00036588">
            <w:pPr>
              <w:spacing w:before="120" w:line="360" w:lineRule="auto"/>
              <w:ind w:left="-11" w:right="-108" w:hanging="4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002B43B2" w14:textId="77777777" w:rsidR="0023068D" w:rsidRPr="007918DF" w:rsidRDefault="0023068D" w:rsidP="00036588">
            <w:pPr>
              <w:spacing w:before="120" w:line="360" w:lineRule="auto"/>
              <w:ind w:left="-11" w:right="-108" w:hanging="4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3d</w:t>
            </w:r>
          </w:p>
        </w:tc>
        <w:tc>
          <w:tcPr>
            <w:tcW w:w="7796" w:type="dxa"/>
            <w:gridSpan w:val="2"/>
          </w:tcPr>
          <w:p w14:paraId="002B43B3" w14:textId="77777777" w:rsidR="0023068D" w:rsidRPr="005710FD" w:rsidRDefault="0023068D" w:rsidP="003405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710FD">
              <w:rPr>
                <w:rFonts w:ascii="Arial" w:hAnsi="Arial" w:cs="Arial"/>
                <w:b/>
                <w:sz w:val="16"/>
                <w:szCs w:val="16"/>
              </w:rPr>
              <w:t xml:space="preserve">Czy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prowadzone przez </w:t>
            </w:r>
            <w:r w:rsidRPr="005710FD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r>
              <w:rPr>
                <w:rFonts w:ascii="Arial" w:hAnsi="Arial" w:cs="Arial"/>
                <w:b/>
                <w:sz w:val="16"/>
                <w:szCs w:val="16"/>
              </w:rPr>
              <w:t>ę prace mogą spowodować zanieczyszczenie środowiska</w:t>
            </w:r>
            <w:r w:rsidRPr="005710FD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  <w:p w14:paraId="002B43B4" w14:textId="77777777" w:rsidR="0023068D" w:rsidRPr="005710FD" w:rsidRDefault="0023068D" w:rsidP="006247D4">
            <w:pPr>
              <w:spacing w:before="120"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5710FD">
              <w:rPr>
                <w:rFonts w:ascii="Arial" w:hAnsi="Arial" w:cs="Arial"/>
                <w:sz w:val="12"/>
                <w:szCs w:val="12"/>
              </w:rPr>
              <w:t xml:space="preserve">(Dla odpowiedzi „Tak” w części „Uwagi” </w:t>
            </w:r>
            <w:r>
              <w:rPr>
                <w:rFonts w:ascii="Arial" w:hAnsi="Arial" w:cs="Arial"/>
                <w:sz w:val="12"/>
                <w:szCs w:val="12"/>
              </w:rPr>
              <w:t>należy opisać sposób zabezpieczenia prac w celu niedopuszcze</w:t>
            </w:r>
            <w:r w:rsidR="004D6439">
              <w:rPr>
                <w:rFonts w:ascii="Arial" w:hAnsi="Arial" w:cs="Arial"/>
                <w:sz w:val="12"/>
                <w:szCs w:val="12"/>
              </w:rPr>
              <w:t xml:space="preserve">nia przedostania się substancji/ mieszanin </w:t>
            </w:r>
            <w:r>
              <w:rPr>
                <w:rFonts w:ascii="Arial" w:hAnsi="Arial" w:cs="Arial"/>
                <w:sz w:val="12"/>
                <w:szCs w:val="12"/>
              </w:rPr>
              <w:t>chemicznych do środowiska</w:t>
            </w:r>
            <w:r w:rsidRPr="005710FD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</w:tc>
        <w:tc>
          <w:tcPr>
            <w:tcW w:w="851" w:type="dxa"/>
          </w:tcPr>
          <w:p w14:paraId="002B43B5" w14:textId="77777777" w:rsidR="0023068D" w:rsidRPr="007918DF" w:rsidRDefault="0023068D" w:rsidP="00E64C91">
            <w:pPr>
              <w:spacing w:before="120" w:line="360" w:lineRule="auto"/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7918DF">
              <w:rPr>
                <w:rFonts w:ascii="Arial" w:hAnsi="Arial" w:cs="Arial"/>
                <w:b/>
                <w:sz w:val="16"/>
                <w:szCs w:val="16"/>
              </w:rPr>
              <w:t>Tak / Nie*</w:t>
            </w:r>
          </w:p>
        </w:tc>
      </w:tr>
      <w:tr w:rsidR="0023068D" w14:paraId="002B43BB" w14:textId="77777777" w:rsidTr="0023068D">
        <w:trPr>
          <w:cantSplit/>
        </w:trPr>
        <w:tc>
          <w:tcPr>
            <w:tcW w:w="455" w:type="dxa"/>
            <w:vMerge/>
          </w:tcPr>
          <w:p w14:paraId="002B43B7" w14:textId="77777777" w:rsidR="0023068D" w:rsidRPr="007918DF" w:rsidRDefault="0023068D" w:rsidP="003405EC">
            <w:pPr>
              <w:spacing w:before="120" w:line="360" w:lineRule="auto"/>
              <w:ind w:left="-11" w:right="-108" w:hanging="4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02B43B8" w14:textId="77777777" w:rsidR="0023068D" w:rsidRPr="007918DF" w:rsidRDefault="0023068D" w:rsidP="003405EC">
            <w:pPr>
              <w:spacing w:before="120" w:line="360" w:lineRule="auto"/>
              <w:ind w:left="-11" w:right="-108" w:hanging="4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7" w:type="dxa"/>
            <w:gridSpan w:val="3"/>
          </w:tcPr>
          <w:p w14:paraId="002B43B9" w14:textId="77777777" w:rsidR="0023068D" w:rsidRPr="00213916" w:rsidRDefault="0023068D" w:rsidP="003405EC">
            <w:pPr>
              <w:rPr>
                <w:rFonts w:ascii="Arial" w:hAnsi="Arial" w:cs="Arial"/>
                <w:sz w:val="14"/>
                <w:szCs w:val="14"/>
              </w:rPr>
            </w:pPr>
            <w:r w:rsidRPr="00213916">
              <w:rPr>
                <w:rFonts w:ascii="Arial" w:hAnsi="Arial" w:cs="Arial"/>
                <w:sz w:val="14"/>
                <w:szCs w:val="14"/>
              </w:rPr>
              <w:t xml:space="preserve">Uwagi: </w:t>
            </w:r>
          </w:p>
          <w:p w14:paraId="002B43BA" w14:textId="77777777" w:rsidR="0023068D" w:rsidRPr="007918DF" w:rsidRDefault="0023068D" w:rsidP="003405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05EC" w14:paraId="002B43C0" w14:textId="77777777" w:rsidTr="0023068D">
        <w:trPr>
          <w:cantSplit/>
        </w:trPr>
        <w:tc>
          <w:tcPr>
            <w:tcW w:w="455" w:type="dxa"/>
            <w:vMerge w:val="restart"/>
          </w:tcPr>
          <w:p w14:paraId="002B43BC" w14:textId="77777777" w:rsidR="003405EC" w:rsidRPr="007918DF" w:rsidRDefault="00541F5E" w:rsidP="003405EC">
            <w:pPr>
              <w:spacing w:before="120" w:line="360" w:lineRule="auto"/>
              <w:ind w:left="-11" w:right="-108" w:hanging="4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8221" w:type="dxa"/>
            <w:gridSpan w:val="3"/>
          </w:tcPr>
          <w:p w14:paraId="002B43BD" w14:textId="77777777" w:rsidR="003405EC" w:rsidRPr="005710FD" w:rsidRDefault="003405EC" w:rsidP="003405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10FD">
              <w:rPr>
                <w:rFonts w:ascii="Arial" w:hAnsi="Arial" w:cs="Arial"/>
                <w:b/>
                <w:sz w:val="16"/>
                <w:szCs w:val="16"/>
              </w:rPr>
              <w:t xml:space="preserve">Czy Firma na terenie GC </w:t>
            </w:r>
            <w:r w:rsidR="0020468E">
              <w:rPr>
                <w:rFonts w:ascii="Arial" w:hAnsi="Arial" w:cs="Arial"/>
                <w:b/>
                <w:sz w:val="16"/>
                <w:szCs w:val="16"/>
              </w:rPr>
              <w:t>planuje posiadać/</w:t>
            </w:r>
            <w:r w:rsidRPr="005710FD">
              <w:rPr>
                <w:rFonts w:ascii="Arial" w:hAnsi="Arial" w:cs="Arial"/>
                <w:b/>
                <w:sz w:val="16"/>
                <w:szCs w:val="16"/>
              </w:rPr>
              <w:t>posiada magazyny podręczne?</w:t>
            </w:r>
          </w:p>
          <w:p w14:paraId="002B43BE" w14:textId="77777777" w:rsidR="003405EC" w:rsidRPr="005710FD" w:rsidRDefault="003405EC" w:rsidP="006247D4">
            <w:pPr>
              <w:spacing w:before="120" w:line="276" w:lineRule="auto"/>
              <w:rPr>
                <w:rFonts w:ascii="Arial" w:hAnsi="Arial" w:cs="Arial"/>
                <w:sz w:val="12"/>
                <w:szCs w:val="12"/>
              </w:rPr>
            </w:pPr>
            <w:r w:rsidRPr="005710FD">
              <w:rPr>
                <w:rFonts w:ascii="Arial" w:hAnsi="Arial" w:cs="Arial"/>
                <w:sz w:val="12"/>
                <w:szCs w:val="12"/>
              </w:rPr>
              <w:t xml:space="preserve">(Dla odpowiedzi „Tak” w części „Uwagi” należy podać </w:t>
            </w:r>
            <w:r>
              <w:rPr>
                <w:rFonts w:ascii="Arial" w:hAnsi="Arial" w:cs="Arial"/>
                <w:sz w:val="12"/>
                <w:szCs w:val="12"/>
              </w:rPr>
              <w:t>zakres wykorzystywania magazynów</w:t>
            </w:r>
            <w:r w:rsidRPr="005710FD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51" w:type="dxa"/>
          </w:tcPr>
          <w:p w14:paraId="002B43BF" w14:textId="77777777" w:rsidR="003405EC" w:rsidRPr="007918DF" w:rsidRDefault="003405EC" w:rsidP="00E64C91">
            <w:pPr>
              <w:spacing w:before="120" w:line="360" w:lineRule="auto"/>
              <w:ind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18DF">
              <w:rPr>
                <w:rFonts w:ascii="Arial" w:hAnsi="Arial" w:cs="Arial"/>
                <w:b/>
                <w:sz w:val="16"/>
                <w:szCs w:val="16"/>
              </w:rPr>
              <w:t>Tak / Nie*</w:t>
            </w:r>
          </w:p>
        </w:tc>
      </w:tr>
      <w:tr w:rsidR="003405EC" w14:paraId="002B43C4" w14:textId="77777777" w:rsidTr="00F0252C">
        <w:trPr>
          <w:cantSplit/>
        </w:trPr>
        <w:tc>
          <w:tcPr>
            <w:tcW w:w="455" w:type="dxa"/>
            <w:vMerge/>
          </w:tcPr>
          <w:p w14:paraId="002B43C1" w14:textId="77777777" w:rsidR="003405EC" w:rsidRPr="007918DF" w:rsidRDefault="003405EC" w:rsidP="003405EC">
            <w:pPr>
              <w:spacing w:before="120" w:line="360" w:lineRule="auto"/>
              <w:ind w:left="-11" w:right="-108" w:hanging="4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2" w:type="dxa"/>
            <w:gridSpan w:val="4"/>
          </w:tcPr>
          <w:p w14:paraId="002B43C2" w14:textId="77777777" w:rsidR="003405EC" w:rsidRPr="00213916" w:rsidRDefault="003405EC" w:rsidP="003405EC">
            <w:pPr>
              <w:rPr>
                <w:rFonts w:ascii="Arial" w:hAnsi="Arial" w:cs="Arial"/>
                <w:sz w:val="14"/>
                <w:szCs w:val="14"/>
              </w:rPr>
            </w:pPr>
            <w:r w:rsidRPr="00213916">
              <w:rPr>
                <w:rFonts w:ascii="Arial" w:hAnsi="Arial" w:cs="Arial"/>
                <w:sz w:val="14"/>
                <w:szCs w:val="14"/>
              </w:rPr>
              <w:t xml:space="preserve">Uwagi: </w:t>
            </w:r>
          </w:p>
          <w:p w14:paraId="002B43C3" w14:textId="77777777" w:rsidR="003405EC" w:rsidRPr="007918DF" w:rsidRDefault="003405EC" w:rsidP="003405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05EC" w14:paraId="002B43C9" w14:textId="77777777" w:rsidTr="0023068D">
        <w:trPr>
          <w:cantSplit/>
        </w:trPr>
        <w:tc>
          <w:tcPr>
            <w:tcW w:w="455" w:type="dxa"/>
            <w:vMerge w:val="restart"/>
          </w:tcPr>
          <w:p w14:paraId="002B43C5" w14:textId="77777777" w:rsidR="003405EC" w:rsidRPr="007918DF" w:rsidRDefault="00541F5E" w:rsidP="003405EC">
            <w:pPr>
              <w:spacing w:before="120" w:line="360" w:lineRule="auto"/>
              <w:ind w:left="-11" w:right="-108" w:hanging="4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8221" w:type="dxa"/>
            <w:gridSpan w:val="3"/>
          </w:tcPr>
          <w:p w14:paraId="002B43C6" w14:textId="77777777" w:rsidR="003405EC" w:rsidRPr="005710FD" w:rsidRDefault="003405EC" w:rsidP="003405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10FD">
              <w:rPr>
                <w:rFonts w:ascii="Arial" w:hAnsi="Arial" w:cs="Arial"/>
                <w:b/>
                <w:sz w:val="16"/>
                <w:szCs w:val="16"/>
              </w:rPr>
              <w:t xml:space="preserve">Czy Firma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zna plany i telefony awaryjne obowiązujące na </w:t>
            </w:r>
            <w:r w:rsidRPr="005710FD">
              <w:rPr>
                <w:rFonts w:ascii="Arial" w:hAnsi="Arial" w:cs="Arial"/>
                <w:b/>
                <w:sz w:val="16"/>
                <w:szCs w:val="16"/>
              </w:rPr>
              <w:t>terenie GC?</w:t>
            </w:r>
          </w:p>
          <w:p w14:paraId="002B43C7" w14:textId="77777777" w:rsidR="003405EC" w:rsidRPr="00E979CC" w:rsidRDefault="003405EC" w:rsidP="006247D4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710FD">
              <w:rPr>
                <w:rFonts w:ascii="Arial" w:hAnsi="Arial" w:cs="Arial"/>
                <w:sz w:val="12"/>
                <w:szCs w:val="12"/>
              </w:rPr>
              <w:t xml:space="preserve">(Dla odpowiedzi „Nie” w części „Uwagi” należy podać </w:t>
            </w:r>
            <w:r>
              <w:rPr>
                <w:rFonts w:ascii="Arial" w:hAnsi="Arial" w:cs="Arial"/>
                <w:sz w:val="12"/>
                <w:szCs w:val="12"/>
              </w:rPr>
              <w:t>termin zapoznania się z telefonami i planami awaryjnymi</w:t>
            </w:r>
            <w:r w:rsidRPr="005710FD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51" w:type="dxa"/>
          </w:tcPr>
          <w:p w14:paraId="002B43C8" w14:textId="77777777" w:rsidR="003405EC" w:rsidRPr="007918DF" w:rsidRDefault="003405EC" w:rsidP="00E64C91">
            <w:pPr>
              <w:spacing w:before="120" w:line="360" w:lineRule="auto"/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7918DF">
              <w:rPr>
                <w:rFonts w:ascii="Arial" w:hAnsi="Arial" w:cs="Arial"/>
                <w:b/>
                <w:sz w:val="16"/>
                <w:szCs w:val="16"/>
              </w:rPr>
              <w:t>Tak / Nie*</w:t>
            </w:r>
          </w:p>
        </w:tc>
      </w:tr>
      <w:tr w:rsidR="003405EC" w14:paraId="002B43CD" w14:textId="77777777" w:rsidTr="00F0252C">
        <w:trPr>
          <w:cantSplit/>
        </w:trPr>
        <w:tc>
          <w:tcPr>
            <w:tcW w:w="455" w:type="dxa"/>
            <w:vMerge/>
          </w:tcPr>
          <w:p w14:paraId="002B43CA" w14:textId="77777777" w:rsidR="003405EC" w:rsidRPr="007918DF" w:rsidRDefault="003405EC" w:rsidP="003405EC">
            <w:pPr>
              <w:spacing w:before="120" w:line="360" w:lineRule="auto"/>
              <w:ind w:left="-11" w:right="-108" w:hanging="4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2" w:type="dxa"/>
            <w:gridSpan w:val="4"/>
          </w:tcPr>
          <w:p w14:paraId="002B43CB" w14:textId="77777777" w:rsidR="003405EC" w:rsidRPr="00213916" w:rsidRDefault="003405EC" w:rsidP="003405EC">
            <w:pPr>
              <w:rPr>
                <w:rFonts w:ascii="Arial" w:hAnsi="Arial" w:cs="Arial"/>
                <w:sz w:val="14"/>
                <w:szCs w:val="14"/>
              </w:rPr>
            </w:pPr>
            <w:r w:rsidRPr="00213916">
              <w:rPr>
                <w:rFonts w:ascii="Arial" w:hAnsi="Arial" w:cs="Arial"/>
                <w:sz w:val="14"/>
                <w:szCs w:val="14"/>
              </w:rPr>
              <w:t xml:space="preserve">Uwagi: </w:t>
            </w:r>
          </w:p>
          <w:p w14:paraId="002B43CC" w14:textId="77777777" w:rsidR="003405EC" w:rsidRPr="007918DF" w:rsidRDefault="003405EC" w:rsidP="003405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90659" w14:paraId="002B43D2" w14:textId="77777777" w:rsidTr="0023068D">
        <w:trPr>
          <w:cantSplit/>
        </w:trPr>
        <w:tc>
          <w:tcPr>
            <w:tcW w:w="455" w:type="dxa"/>
            <w:vMerge w:val="restart"/>
          </w:tcPr>
          <w:p w14:paraId="002B43CE" w14:textId="77777777" w:rsidR="00C90659" w:rsidRPr="007918DF" w:rsidRDefault="00C90659" w:rsidP="00C90659">
            <w:pPr>
              <w:spacing w:before="120" w:line="360" w:lineRule="auto"/>
              <w:ind w:left="-11" w:right="-108" w:hanging="4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8221" w:type="dxa"/>
            <w:gridSpan w:val="3"/>
          </w:tcPr>
          <w:p w14:paraId="002B43CF" w14:textId="77777777" w:rsidR="00C90659" w:rsidRDefault="00C90659" w:rsidP="00C90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1C0A">
              <w:rPr>
                <w:rFonts w:ascii="Arial" w:hAnsi="Arial" w:cs="Arial"/>
                <w:b/>
                <w:sz w:val="16"/>
                <w:szCs w:val="16"/>
              </w:rPr>
              <w:t xml:space="preserve">Czy Firma </w:t>
            </w:r>
            <w:r>
              <w:rPr>
                <w:rFonts w:ascii="Arial" w:hAnsi="Arial" w:cs="Arial"/>
                <w:b/>
                <w:sz w:val="16"/>
                <w:szCs w:val="16"/>
              </w:rPr>
              <w:t>ma zawartą z GC umowę na dostawę wody i odbiór ścieków?</w:t>
            </w:r>
          </w:p>
          <w:p w14:paraId="002B43D0" w14:textId="77777777" w:rsidR="00C90659" w:rsidRPr="00AF3B6B" w:rsidRDefault="00C90659" w:rsidP="006247D4">
            <w:pPr>
              <w:spacing w:before="120" w:line="276" w:lineRule="auto"/>
              <w:rPr>
                <w:rFonts w:ascii="Arial" w:hAnsi="Arial" w:cs="Arial"/>
                <w:sz w:val="12"/>
                <w:szCs w:val="12"/>
              </w:rPr>
            </w:pPr>
            <w:r w:rsidRPr="005710FD">
              <w:rPr>
                <w:rFonts w:ascii="Arial" w:hAnsi="Arial" w:cs="Arial"/>
                <w:sz w:val="12"/>
                <w:szCs w:val="12"/>
              </w:rPr>
              <w:t xml:space="preserve">(W przypadku odpowiedzi </w:t>
            </w:r>
            <w:r>
              <w:rPr>
                <w:rFonts w:ascii="Arial" w:hAnsi="Arial" w:cs="Arial"/>
                <w:sz w:val="12"/>
                <w:szCs w:val="12"/>
              </w:rPr>
              <w:t xml:space="preserve">„Nie” </w:t>
            </w:r>
            <w:r w:rsidR="0026280C" w:rsidRPr="005710FD">
              <w:rPr>
                <w:rFonts w:ascii="Arial" w:hAnsi="Arial" w:cs="Arial"/>
                <w:sz w:val="12"/>
                <w:szCs w:val="12"/>
              </w:rPr>
              <w:t>w części „Uwagi”</w:t>
            </w:r>
            <w:r w:rsidR="0026280C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należy wyjaśnić brak potrzeby posiadania takiej umowy oraz wyjaśnić dalszy tryb postępowania</w:t>
            </w:r>
            <w:r w:rsidRPr="005710FD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51" w:type="dxa"/>
          </w:tcPr>
          <w:p w14:paraId="002B43D1" w14:textId="77777777" w:rsidR="00C90659" w:rsidRPr="007918DF" w:rsidRDefault="00C90659" w:rsidP="00E64C91">
            <w:pPr>
              <w:spacing w:before="120" w:line="360" w:lineRule="auto"/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7918DF">
              <w:rPr>
                <w:rFonts w:ascii="Arial" w:hAnsi="Arial" w:cs="Arial"/>
                <w:b/>
                <w:sz w:val="16"/>
                <w:szCs w:val="16"/>
              </w:rPr>
              <w:t>Tak / Nie*</w:t>
            </w:r>
          </w:p>
        </w:tc>
      </w:tr>
      <w:tr w:rsidR="00C90659" w14:paraId="002B43D6" w14:textId="77777777" w:rsidTr="00F0252C">
        <w:trPr>
          <w:cantSplit/>
        </w:trPr>
        <w:tc>
          <w:tcPr>
            <w:tcW w:w="455" w:type="dxa"/>
            <w:vMerge/>
          </w:tcPr>
          <w:p w14:paraId="002B43D3" w14:textId="77777777" w:rsidR="00C90659" w:rsidRDefault="00C90659" w:rsidP="00C90659">
            <w:pPr>
              <w:spacing w:before="120" w:line="360" w:lineRule="auto"/>
              <w:ind w:left="-11" w:right="-108" w:hanging="4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2" w:type="dxa"/>
            <w:gridSpan w:val="4"/>
          </w:tcPr>
          <w:p w14:paraId="002B43D4" w14:textId="77777777" w:rsidR="00C90659" w:rsidRDefault="00C90659" w:rsidP="004D6439">
            <w:pPr>
              <w:rPr>
                <w:rFonts w:ascii="Arial" w:hAnsi="Arial" w:cs="Arial"/>
                <w:sz w:val="14"/>
                <w:szCs w:val="14"/>
              </w:rPr>
            </w:pPr>
            <w:r w:rsidRPr="00213916">
              <w:rPr>
                <w:rFonts w:ascii="Arial" w:hAnsi="Arial" w:cs="Arial"/>
                <w:sz w:val="14"/>
                <w:szCs w:val="14"/>
              </w:rPr>
              <w:t xml:space="preserve">Uwagi: </w:t>
            </w:r>
          </w:p>
          <w:p w14:paraId="002B43D5" w14:textId="77777777" w:rsidR="004D6439" w:rsidRPr="004D6439" w:rsidRDefault="004D6439" w:rsidP="004D643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0659" w14:paraId="002B43DB" w14:textId="77777777" w:rsidTr="0023068D">
        <w:trPr>
          <w:cantSplit/>
        </w:trPr>
        <w:tc>
          <w:tcPr>
            <w:tcW w:w="455" w:type="dxa"/>
            <w:vMerge w:val="restart"/>
          </w:tcPr>
          <w:p w14:paraId="002B43D7" w14:textId="77777777" w:rsidR="00C90659" w:rsidRPr="007918DF" w:rsidRDefault="00C90659" w:rsidP="00C90659">
            <w:pPr>
              <w:spacing w:before="120" w:line="360" w:lineRule="auto"/>
              <w:ind w:left="-11" w:right="-108" w:hanging="4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8221" w:type="dxa"/>
            <w:gridSpan w:val="3"/>
          </w:tcPr>
          <w:p w14:paraId="002B43D8" w14:textId="77777777" w:rsidR="00C90659" w:rsidRDefault="00C90659" w:rsidP="00C90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10FD">
              <w:rPr>
                <w:rFonts w:ascii="Arial" w:hAnsi="Arial" w:cs="Arial"/>
                <w:b/>
                <w:sz w:val="16"/>
                <w:szCs w:val="16"/>
              </w:rPr>
              <w:t>Czy Firma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zawarła z GC umowę zezwalającą na terenie </w:t>
            </w:r>
            <w:r w:rsidRPr="005710FD">
              <w:rPr>
                <w:rFonts w:ascii="Arial" w:hAnsi="Arial" w:cs="Arial"/>
                <w:b/>
                <w:sz w:val="16"/>
                <w:szCs w:val="16"/>
              </w:rPr>
              <w:t>GC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tankować pojazdy/urządzenia? </w:t>
            </w:r>
          </w:p>
          <w:p w14:paraId="002B43D9" w14:textId="77777777" w:rsidR="00C90659" w:rsidRPr="00E979CC" w:rsidRDefault="00C90659" w:rsidP="006247D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10FD">
              <w:rPr>
                <w:rFonts w:ascii="Arial" w:hAnsi="Arial" w:cs="Arial"/>
                <w:sz w:val="12"/>
                <w:szCs w:val="12"/>
              </w:rPr>
              <w:t>(Dla odpowiedzi „</w:t>
            </w:r>
            <w:r>
              <w:rPr>
                <w:rFonts w:ascii="Arial" w:hAnsi="Arial" w:cs="Arial"/>
                <w:sz w:val="12"/>
                <w:szCs w:val="12"/>
              </w:rPr>
              <w:t>Nie</w:t>
            </w:r>
            <w:r w:rsidRPr="005710FD">
              <w:rPr>
                <w:rFonts w:ascii="Arial" w:hAnsi="Arial" w:cs="Arial"/>
                <w:sz w:val="12"/>
                <w:szCs w:val="12"/>
              </w:rPr>
              <w:t xml:space="preserve">” w części „Uwagi” </w:t>
            </w:r>
            <w:r>
              <w:rPr>
                <w:rFonts w:ascii="Arial" w:hAnsi="Arial" w:cs="Arial"/>
                <w:sz w:val="12"/>
                <w:szCs w:val="12"/>
              </w:rPr>
              <w:t>w przypadku potrzeby tankowania określić termin pisemnego uzgodnienia z GC takiego działania ale wyłącznie w sytuacji, w której jest to uzasadnione)</w:t>
            </w:r>
          </w:p>
        </w:tc>
        <w:tc>
          <w:tcPr>
            <w:tcW w:w="851" w:type="dxa"/>
          </w:tcPr>
          <w:p w14:paraId="002B43DA" w14:textId="77777777" w:rsidR="00C90659" w:rsidRPr="007918DF" w:rsidRDefault="00C90659" w:rsidP="00E64C91">
            <w:pPr>
              <w:spacing w:before="120" w:line="360" w:lineRule="auto"/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7918DF">
              <w:rPr>
                <w:rFonts w:ascii="Arial" w:hAnsi="Arial" w:cs="Arial"/>
                <w:b/>
                <w:sz w:val="16"/>
                <w:szCs w:val="16"/>
              </w:rPr>
              <w:t>Tak / Nie*</w:t>
            </w:r>
          </w:p>
        </w:tc>
      </w:tr>
      <w:tr w:rsidR="00C90659" w14:paraId="002B43DF" w14:textId="77777777" w:rsidTr="00F0252C">
        <w:trPr>
          <w:cantSplit/>
        </w:trPr>
        <w:tc>
          <w:tcPr>
            <w:tcW w:w="455" w:type="dxa"/>
            <w:vMerge/>
          </w:tcPr>
          <w:p w14:paraId="002B43DC" w14:textId="77777777" w:rsidR="00C90659" w:rsidRPr="007918DF" w:rsidRDefault="00C90659" w:rsidP="00C90659">
            <w:pPr>
              <w:spacing w:before="120" w:line="360" w:lineRule="auto"/>
              <w:ind w:left="-11" w:right="-108" w:hanging="4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2" w:type="dxa"/>
            <w:gridSpan w:val="4"/>
          </w:tcPr>
          <w:p w14:paraId="002B43DD" w14:textId="77777777" w:rsidR="00C90659" w:rsidRPr="00213916" w:rsidRDefault="00C90659" w:rsidP="00C90659">
            <w:pPr>
              <w:rPr>
                <w:rFonts w:ascii="Arial" w:hAnsi="Arial" w:cs="Arial"/>
                <w:sz w:val="14"/>
                <w:szCs w:val="14"/>
              </w:rPr>
            </w:pPr>
            <w:r w:rsidRPr="00213916">
              <w:rPr>
                <w:rFonts w:ascii="Arial" w:hAnsi="Arial" w:cs="Arial"/>
                <w:sz w:val="14"/>
                <w:szCs w:val="14"/>
              </w:rPr>
              <w:t xml:space="preserve">Uwagi: </w:t>
            </w:r>
          </w:p>
          <w:p w14:paraId="002B43DE" w14:textId="77777777" w:rsidR="00C90659" w:rsidRPr="007918DF" w:rsidRDefault="00C90659" w:rsidP="00C90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90659" w:rsidRPr="007918DF" w14:paraId="002B43E4" w14:textId="77777777" w:rsidTr="0023068D">
        <w:trPr>
          <w:cantSplit/>
        </w:trPr>
        <w:tc>
          <w:tcPr>
            <w:tcW w:w="455" w:type="dxa"/>
            <w:vMerge w:val="restart"/>
          </w:tcPr>
          <w:p w14:paraId="002B43E0" w14:textId="77777777" w:rsidR="00C90659" w:rsidRPr="007918DF" w:rsidRDefault="00E64C91" w:rsidP="00E64C91">
            <w:pPr>
              <w:spacing w:before="120" w:line="360" w:lineRule="auto"/>
              <w:ind w:left="-11" w:right="-108" w:hanging="4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8221" w:type="dxa"/>
            <w:gridSpan w:val="3"/>
          </w:tcPr>
          <w:p w14:paraId="002B43E1" w14:textId="77777777" w:rsidR="00C90659" w:rsidRDefault="00C90659" w:rsidP="00C90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1C0A">
              <w:rPr>
                <w:rFonts w:ascii="Arial" w:hAnsi="Arial" w:cs="Arial"/>
                <w:b/>
                <w:sz w:val="16"/>
                <w:szCs w:val="16"/>
              </w:rPr>
              <w:t xml:space="preserve">Czy Firma </w:t>
            </w:r>
            <w:r>
              <w:rPr>
                <w:rFonts w:ascii="Arial" w:hAnsi="Arial" w:cs="Arial"/>
                <w:b/>
                <w:sz w:val="16"/>
                <w:szCs w:val="16"/>
              </w:rPr>
              <w:t>wyposaży</w:t>
            </w:r>
            <w:r w:rsidR="00484FA7">
              <w:rPr>
                <w:rFonts w:ascii="Arial" w:hAnsi="Arial" w:cs="Arial"/>
                <w:b/>
                <w:sz w:val="16"/>
                <w:szCs w:val="16"/>
              </w:rPr>
              <w:t>/wyposażyła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plac budowy we własne urządzenia sanitarne?</w:t>
            </w:r>
          </w:p>
          <w:p w14:paraId="002B43E2" w14:textId="77777777" w:rsidR="00C90659" w:rsidRPr="00E979CC" w:rsidRDefault="00C90659" w:rsidP="006247D4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710FD">
              <w:rPr>
                <w:rFonts w:ascii="Arial" w:hAnsi="Arial" w:cs="Arial"/>
                <w:sz w:val="12"/>
                <w:szCs w:val="12"/>
              </w:rPr>
              <w:t xml:space="preserve">(W przypadku odpowiedzi </w:t>
            </w:r>
            <w:r>
              <w:rPr>
                <w:rFonts w:ascii="Arial" w:hAnsi="Arial" w:cs="Arial"/>
                <w:sz w:val="12"/>
                <w:szCs w:val="12"/>
              </w:rPr>
              <w:t xml:space="preserve">„Nie” </w:t>
            </w:r>
            <w:r w:rsidR="0026280C" w:rsidRPr="005710FD">
              <w:rPr>
                <w:rFonts w:ascii="Arial" w:hAnsi="Arial" w:cs="Arial"/>
                <w:sz w:val="12"/>
                <w:szCs w:val="12"/>
              </w:rPr>
              <w:t>w części „Uwagi”</w:t>
            </w:r>
            <w:r w:rsidR="0026280C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należy wyjaśnić brak potrzeby posiadania takich urządzeń oraz wyjaśnić dalszy tryb postępowania</w:t>
            </w:r>
            <w:r w:rsidRPr="005710FD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51" w:type="dxa"/>
          </w:tcPr>
          <w:p w14:paraId="002B43E3" w14:textId="77777777" w:rsidR="00C90659" w:rsidRPr="007918DF" w:rsidRDefault="00C90659" w:rsidP="00E64C91">
            <w:pPr>
              <w:spacing w:before="120" w:line="360" w:lineRule="auto"/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7918DF">
              <w:rPr>
                <w:rFonts w:ascii="Arial" w:hAnsi="Arial" w:cs="Arial"/>
                <w:b/>
                <w:sz w:val="16"/>
                <w:szCs w:val="16"/>
              </w:rPr>
              <w:t>Tak / Nie*</w:t>
            </w:r>
          </w:p>
        </w:tc>
      </w:tr>
      <w:tr w:rsidR="00C90659" w:rsidRPr="007918DF" w14:paraId="002B43E8" w14:textId="77777777" w:rsidTr="00F0252C">
        <w:trPr>
          <w:cantSplit/>
        </w:trPr>
        <w:tc>
          <w:tcPr>
            <w:tcW w:w="455" w:type="dxa"/>
            <w:vMerge/>
          </w:tcPr>
          <w:p w14:paraId="002B43E5" w14:textId="77777777" w:rsidR="00C90659" w:rsidRPr="007918DF" w:rsidRDefault="00C90659" w:rsidP="00C90659">
            <w:pPr>
              <w:spacing w:before="120" w:line="360" w:lineRule="auto"/>
              <w:ind w:left="-11" w:right="-108" w:hanging="4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2" w:type="dxa"/>
            <w:gridSpan w:val="4"/>
          </w:tcPr>
          <w:p w14:paraId="002B43E6" w14:textId="77777777" w:rsidR="00C90659" w:rsidRPr="00213916" w:rsidRDefault="00C90659" w:rsidP="00C90659">
            <w:pPr>
              <w:rPr>
                <w:rFonts w:ascii="Arial" w:hAnsi="Arial" w:cs="Arial"/>
                <w:sz w:val="14"/>
                <w:szCs w:val="14"/>
              </w:rPr>
            </w:pPr>
            <w:r w:rsidRPr="00213916">
              <w:rPr>
                <w:rFonts w:ascii="Arial" w:hAnsi="Arial" w:cs="Arial"/>
                <w:sz w:val="14"/>
                <w:szCs w:val="14"/>
              </w:rPr>
              <w:t xml:space="preserve">Uwagi: </w:t>
            </w:r>
          </w:p>
          <w:p w14:paraId="002B43E7" w14:textId="77777777" w:rsidR="00C90659" w:rsidRPr="007918DF" w:rsidRDefault="00C90659" w:rsidP="00C90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4C91" w:rsidRPr="007918DF" w14:paraId="002B43ED" w14:textId="77777777" w:rsidTr="0023068D">
        <w:trPr>
          <w:cantSplit/>
        </w:trPr>
        <w:tc>
          <w:tcPr>
            <w:tcW w:w="455" w:type="dxa"/>
            <w:vMerge w:val="restart"/>
          </w:tcPr>
          <w:p w14:paraId="002B43E9" w14:textId="77777777" w:rsidR="00E64C91" w:rsidRPr="007918DF" w:rsidRDefault="00E64C91" w:rsidP="00E64C91">
            <w:pPr>
              <w:spacing w:before="120" w:line="360" w:lineRule="auto"/>
              <w:ind w:left="-11" w:right="-108" w:hanging="4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8221" w:type="dxa"/>
            <w:gridSpan w:val="3"/>
          </w:tcPr>
          <w:p w14:paraId="002B43EA" w14:textId="77777777" w:rsidR="00E64C91" w:rsidRDefault="00E64C91" w:rsidP="00E64C9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C7056">
              <w:rPr>
                <w:rFonts w:ascii="Arial" w:hAnsi="Arial" w:cs="Arial"/>
                <w:b/>
                <w:sz w:val="16"/>
                <w:szCs w:val="16"/>
              </w:rPr>
              <w:t>Pytani</w:t>
            </w:r>
            <w:r>
              <w:rPr>
                <w:rFonts w:ascii="Arial" w:hAnsi="Arial" w:cs="Arial"/>
                <w:b/>
                <w:sz w:val="16"/>
                <w:szCs w:val="16"/>
              </w:rPr>
              <w:t>a dotyczą</w:t>
            </w:r>
            <w:r w:rsidRPr="003C7056">
              <w:rPr>
                <w:rFonts w:ascii="Arial" w:hAnsi="Arial" w:cs="Arial"/>
                <w:b/>
                <w:sz w:val="16"/>
                <w:szCs w:val="16"/>
              </w:rPr>
              <w:t xml:space="preserve"> Firm serwisujących</w:t>
            </w:r>
            <w:r w:rsidR="00A10739">
              <w:rPr>
                <w:rFonts w:ascii="Arial" w:hAnsi="Arial" w:cs="Arial"/>
                <w:b/>
                <w:sz w:val="16"/>
                <w:szCs w:val="16"/>
              </w:rPr>
              <w:t xml:space="preserve">, naprawiających bądź </w:t>
            </w:r>
            <w:r w:rsidRPr="003C7056">
              <w:rPr>
                <w:rFonts w:ascii="Arial" w:hAnsi="Arial" w:cs="Arial"/>
                <w:b/>
                <w:sz w:val="16"/>
                <w:szCs w:val="16"/>
              </w:rPr>
              <w:t xml:space="preserve">instalujących urządzenia chłodnicze </w:t>
            </w:r>
            <w:r w:rsidR="00A10739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3C7056">
              <w:rPr>
                <w:rFonts w:ascii="Arial" w:hAnsi="Arial" w:cs="Arial"/>
                <w:b/>
                <w:sz w:val="16"/>
                <w:szCs w:val="16"/>
              </w:rPr>
              <w:t xml:space="preserve"> klimatyzac</w:t>
            </w:r>
            <w:r>
              <w:rPr>
                <w:rFonts w:ascii="Arial" w:hAnsi="Arial" w:cs="Arial"/>
                <w:b/>
                <w:sz w:val="16"/>
                <w:szCs w:val="16"/>
              </w:rPr>
              <w:t>yjne zawierające gazy fluorowane</w:t>
            </w:r>
          </w:p>
          <w:p w14:paraId="002B43EB" w14:textId="77777777" w:rsidR="00E64C91" w:rsidRPr="00E64C91" w:rsidRDefault="00E64C91" w:rsidP="00E64C9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002B43EC" w14:textId="77777777" w:rsidR="00E64C91" w:rsidRPr="007918DF" w:rsidRDefault="00E64C91" w:rsidP="00E64C91">
            <w:pPr>
              <w:spacing w:before="120"/>
              <w:ind w:right="-108" w:hanging="108"/>
              <w:jc w:val="center"/>
              <w:rPr>
                <w:b/>
                <w:sz w:val="16"/>
                <w:szCs w:val="16"/>
              </w:rPr>
            </w:pPr>
          </w:p>
        </w:tc>
      </w:tr>
      <w:tr w:rsidR="00E64C91" w:rsidRPr="007918DF" w14:paraId="002B43F3" w14:textId="77777777" w:rsidTr="00E64C91">
        <w:trPr>
          <w:cantSplit/>
        </w:trPr>
        <w:tc>
          <w:tcPr>
            <w:tcW w:w="455" w:type="dxa"/>
            <w:vMerge/>
          </w:tcPr>
          <w:p w14:paraId="002B43EE" w14:textId="77777777" w:rsidR="00E64C91" w:rsidRDefault="00E64C91" w:rsidP="008B1FCA">
            <w:pPr>
              <w:spacing w:before="120" w:line="360" w:lineRule="auto"/>
              <w:ind w:left="-11" w:right="-108" w:hanging="4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 w:val="restart"/>
          </w:tcPr>
          <w:p w14:paraId="002B43EF" w14:textId="77777777" w:rsidR="00E64C91" w:rsidRPr="007918DF" w:rsidRDefault="00E64C91" w:rsidP="008B1FCA">
            <w:pPr>
              <w:spacing w:before="120" w:line="360" w:lineRule="auto"/>
              <w:ind w:left="-11" w:right="-108" w:hanging="4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9a</w:t>
            </w:r>
          </w:p>
        </w:tc>
        <w:tc>
          <w:tcPr>
            <w:tcW w:w="7766" w:type="dxa"/>
          </w:tcPr>
          <w:p w14:paraId="002B43F0" w14:textId="77777777" w:rsidR="00E64C91" w:rsidRDefault="00E64C91" w:rsidP="00E64C9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61C0A">
              <w:rPr>
                <w:rFonts w:ascii="Arial" w:hAnsi="Arial" w:cs="Arial"/>
                <w:b/>
                <w:sz w:val="16"/>
                <w:szCs w:val="16"/>
              </w:rPr>
              <w:t>Czy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61C0A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r>
              <w:rPr>
                <w:rFonts w:ascii="Arial" w:hAnsi="Arial" w:cs="Arial"/>
                <w:b/>
                <w:sz w:val="16"/>
                <w:szCs w:val="16"/>
              </w:rPr>
              <w:t>a przedstawiła</w:t>
            </w:r>
            <w:r w:rsidR="00C32A98">
              <w:rPr>
                <w:rFonts w:ascii="Arial" w:hAnsi="Arial" w:cs="Arial"/>
                <w:b/>
                <w:sz w:val="16"/>
                <w:szCs w:val="16"/>
              </w:rPr>
              <w:t>/przekazała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GC uprawnienia do obsługi technicznej, konserwacji oraz naprawy w/w urządzeń?</w:t>
            </w:r>
          </w:p>
          <w:p w14:paraId="002B43F1" w14:textId="77777777" w:rsidR="00E64C91" w:rsidRPr="00E979CC" w:rsidRDefault="00E64C91" w:rsidP="006247D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10FD">
              <w:rPr>
                <w:rFonts w:ascii="Arial" w:hAnsi="Arial" w:cs="Arial"/>
                <w:sz w:val="12"/>
                <w:szCs w:val="12"/>
              </w:rPr>
              <w:t xml:space="preserve">(W przypadku odpowiedzi </w:t>
            </w:r>
            <w:r>
              <w:rPr>
                <w:rFonts w:ascii="Arial" w:hAnsi="Arial" w:cs="Arial"/>
                <w:sz w:val="12"/>
                <w:szCs w:val="12"/>
              </w:rPr>
              <w:t xml:space="preserve">„Nie” </w:t>
            </w:r>
            <w:r w:rsidR="0026280C" w:rsidRPr="005710FD">
              <w:rPr>
                <w:rFonts w:ascii="Arial" w:hAnsi="Arial" w:cs="Arial"/>
                <w:sz w:val="12"/>
                <w:szCs w:val="12"/>
              </w:rPr>
              <w:t>w części „Uwagi”</w:t>
            </w:r>
            <w:r w:rsidR="0026280C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należy wyjaśnić dlaczego takich uprawnień nie przedłożono i czy w ogóle Firma może świadczyć takie usługi</w:t>
            </w:r>
            <w:r w:rsidRPr="005710FD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51" w:type="dxa"/>
          </w:tcPr>
          <w:p w14:paraId="002B43F2" w14:textId="77777777" w:rsidR="00E64C91" w:rsidRPr="007918DF" w:rsidRDefault="00E64C91" w:rsidP="008B1FCA">
            <w:pPr>
              <w:spacing w:before="120"/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7918DF">
              <w:rPr>
                <w:rFonts w:ascii="Arial" w:hAnsi="Arial" w:cs="Arial"/>
                <w:b/>
                <w:sz w:val="16"/>
                <w:szCs w:val="16"/>
              </w:rPr>
              <w:t>Tak / Nie*</w:t>
            </w:r>
          </w:p>
        </w:tc>
      </w:tr>
      <w:tr w:rsidR="00E64C91" w:rsidRPr="007918DF" w14:paraId="002B43F8" w14:textId="77777777" w:rsidTr="00E64C91">
        <w:trPr>
          <w:cantSplit/>
        </w:trPr>
        <w:tc>
          <w:tcPr>
            <w:tcW w:w="455" w:type="dxa"/>
            <w:vMerge/>
          </w:tcPr>
          <w:p w14:paraId="002B43F4" w14:textId="77777777" w:rsidR="00E64C91" w:rsidRPr="007918DF" w:rsidRDefault="00E64C91" w:rsidP="008B1FCA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</w:tcPr>
          <w:p w14:paraId="002B43F5" w14:textId="77777777" w:rsidR="00E64C91" w:rsidRPr="007918DF" w:rsidRDefault="00E64C91" w:rsidP="008B1FCA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17" w:type="dxa"/>
            <w:gridSpan w:val="2"/>
          </w:tcPr>
          <w:p w14:paraId="002B43F6" w14:textId="77777777" w:rsidR="00E64C91" w:rsidRPr="00213916" w:rsidRDefault="00E64C91" w:rsidP="008B1FCA">
            <w:pPr>
              <w:rPr>
                <w:rFonts w:ascii="Arial" w:hAnsi="Arial" w:cs="Arial"/>
                <w:sz w:val="14"/>
                <w:szCs w:val="14"/>
              </w:rPr>
            </w:pPr>
            <w:r w:rsidRPr="00213916">
              <w:rPr>
                <w:rFonts w:ascii="Arial" w:hAnsi="Arial" w:cs="Arial"/>
                <w:sz w:val="14"/>
                <w:szCs w:val="14"/>
              </w:rPr>
              <w:t xml:space="preserve">Uwagi: </w:t>
            </w:r>
          </w:p>
          <w:p w14:paraId="002B43F7" w14:textId="77777777" w:rsidR="00E64C91" w:rsidRPr="007918DF" w:rsidRDefault="00E64C91" w:rsidP="008B1F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4C91" w:rsidRPr="007918DF" w14:paraId="002B43FE" w14:textId="77777777" w:rsidTr="00E64C91">
        <w:trPr>
          <w:cantSplit/>
        </w:trPr>
        <w:tc>
          <w:tcPr>
            <w:tcW w:w="455" w:type="dxa"/>
            <w:vMerge/>
          </w:tcPr>
          <w:p w14:paraId="002B43F9" w14:textId="77777777" w:rsidR="00E64C91" w:rsidRDefault="00E64C91" w:rsidP="008B1FCA">
            <w:pPr>
              <w:spacing w:before="120" w:line="360" w:lineRule="auto"/>
              <w:ind w:left="-11" w:right="-108" w:hanging="4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 w:val="restart"/>
          </w:tcPr>
          <w:p w14:paraId="002B43FA" w14:textId="77777777" w:rsidR="00E64C91" w:rsidRPr="007918DF" w:rsidRDefault="00E64C91" w:rsidP="008B1FCA">
            <w:pPr>
              <w:spacing w:before="120" w:line="360" w:lineRule="auto"/>
              <w:ind w:left="-11" w:right="-108" w:hanging="4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9b</w:t>
            </w:r>
          </w:p>
        </w:tc>
        <w:tc>
          <w:tcPr>
            <w:tcW w:w="7766" w:type="dxa"/>
          </w:tcPr>
          <w:p w14:paraId="002B43FB" w14:textId="77777777" w:rsidR="00E64C91" w:rsidRDefault="00E64C91" w:rsidP="008B1FC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61C0A">
              <w:rPr>
                <w:rFonts w:ascii="Arial" w:hAnsi="Arial" w:cs="Arial"/>
                <w:b/>
                <w:sz w:val="16"/>
                <w:szCs w:val="16"/>
              </w:rPr>
              <w:t>Czy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61C0A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r>
              <w:rPr>
                <w:rFonts w:ascii="Arial" w:hAnsi="Arial" w:cs="Arial"/>
                <w:b/>
                <w:sz w:val="16"/>
                <w:szCs w:val="16"/>
              </w:rPr>
              <w:t>a przedstawiła</w:t>
            </w:r>
            <w:r w:rsidR="00C32A98">
              <w:rPr>
                <w:rFonts w:ascii="Arial" w:hAnsi="Arial" w:cs="Arial"/>
                <w:b/>
                <w:sz w:val="16"/>
                <w:szCs w:val="16"/>
              </w:rPr>
              <w:t>/przekazała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GC uprawnienia swoich pracowników, które uprawniają ich do obsługi technicznej, konserwacji oraz naprawy w/w urządzeń?</w:t>
            </w:r>
          </w:p>
          <w:p w14:paraId="002B43FC" w14:textId="77777777" w:rsidR="00E64C91" w:rsidRPr="00E979CC" w:rsidRDefault="00E64C91" w:rsidP="006247D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10FD">
              <w:rPr>
                <w:rFonts w:ascii="Arial" w:hAnsi="Arial" w:cs="Arial"/>
                <w:sz w:val="12"/>
                <w:szCs w:val="12"/>
              </w:rPr>
              <w:t xml:space="preserve">(W przypadku odpowiedzi </w:t>
            </w:r>
            <w:r>
              <w:rPr>
                <w:rFonts w:ascii="Arial" w:hAnsi="Arial" w:cs="Arial"/>
                <w:sz w:val="12"/>
                <w:szCs w:val="12"/>
              </w:rPr>
              <w:t>„Nie”</w:t>
            </w:r>
            <w:r w:rsidR="0026280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26280C" w:rsidRPr="005710FD">
              <w:rPr>
                <w:rFonts w:ascii="Arial" w:hAnsi="Arial" w:cs="Arial"/>
                <w:sz w:val="12"/>
                <w:szCs w:val="12"/>
              </w:rPr>
              <w:t>w części „Uwagi”</w:t>
            </w:r>
            <w:r>
              <w:rPr>
                <w:rFonts w:ascii="Arial" w:hAnsi="Arial" w:cs="Arial"/>
                <w:sz w:val="12"/>
                <w:szCs w:val="12"/>
              </w:rPr>
              <w:t xml:space="preserve"> należy wyjaśnić dlaczego takich uprawnień nie przedłożono i czy w ogóle pracownicy Firmy mogą świadczyć takie usługi</w:t>
            </w:r>
            <w:r w:rsidRPr="005710FD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51" w:type="dxa"/>
          </w:tcPr>
          <w:p w14:paraId="002B43FD" w14:textId="77777777" w:rsidR="00E64C91" w:rsidRPr="007918DF" w:rsidRDefault="00E64C91" w:rsidP="008B1FCA">
            <w:pPr>
              <w:spacing w:before="120"/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7918DF">
              <w:rPr>
                <w:rFonts w:ascii="Arial" w:hAnsi="Arial" w:cs="Arial"/>
                <w:b/>
                <w:sz w:val="16"/>
                <w:szCs w:val="16"/>
              </w:rPr>
              <w:t>Tak / Nie*</w:t>
            </w:r>
          </w:p>
        </w:tc>
      </w:tr>
      <w:tr w:rsidR="00E64C91" w:rsidRPr="007918DF" w14:paraId="002B4403" w14:textId="77777777" w:rsidTr="00E64C91">
        <w:trPr>
          <w:cantSplit/>
        </w:trPr>
        <w:tc>
          <w:tcPr>
            <w:tcW w:w="455" w:type="dxa"/>
            <w:vMerge/>
          </w:tcPr>
          <w:p w14:paraId="002B43FF" w14:textId="77777777" w:rsidR="00E64C91" w:rsidRPr="007918DF" w:rsidRDefault="00E64C91" w:rsidP="008B1FCA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</w:tcPr>
          <w:p w14:paraId="002B4400" w14:textId="77777777" w:rsidR="00E64C91" w:rsidRPr="007918DF" w:rsidRDefault="00E64C91" w:rsidP="008B1FCA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17" w:type="dxa"/>
            <w:gridSpan w:val="2"/>
          </w:tcPr>
          <w:p w14:paraId="002B4401" w14:textId="77777777" w:rsidR="00E64C91" w:rsidRPr="00213916" w:rsidRDefault="00E64C91" w:rsidP="008B1FCA">
            <w:pPr>
              <w:rPr>
                <w:rFonts w:ascii="Arial" w:hAnsi="Arial" w:cs="Arial"/>
                <w:sz w:val="14"/>
                <w:szCs w:val="14"/>
              </w:rPr>
            </w:pPr>
            <w:r w:rsidRPr="00213916">
              <w:rPr>
                <w:rFonts w:ascii="Arial" w:hAnsi="Arial" w:cs="Arial"/>
                <w:sz w:val="14"/>
                <w:szCs w:val="14"/>
              </w:rPr>
              <w:t xml:space="preserve">Uwagi: </w:t>
            </w:r>
          </w:p>
          <w:p w14:paraId="002B4402" w14:textId="77777777" w:rsidR="00E64C91" w:rsidRPr="007918DF" w:rsidRDefault="00E64C91" w:rsidP="008B1F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02B4404" w14:textId="77777777" w:rsidR="001829A1" w:rsidRPr="00772205" w:rsidRDefault="00772205" w:rsidP="00107F56">
      <w:pPr>
        <w:spacing w:before="120" w:after="0" w:line="240" w:lineRule="auto"/>
        <w:rPr>
          <w:rFonts w:ascii="Arial" w:hAnsi="Arial" w:cs="Arial"/>
          <w:sz w:val="16"/>
          <w:szCs w:val="16"/>
        </w:rPr>
      </w:pPr>
      <w:r w:rsidRPr="00772205">
        <w:rPr>
          <w:rFonts w:ascii="Arial" w:hAnsi="Arial" w:cs="Arial"/>
          <w:sz w:val="16"/>
          <w:szCs w:val="16"/>
        </w:rPr>
        <w:t xml:space="preserve">* - </w:t>
      </w:r>
      <w:r>
        <w:rPr>
          <w:rFonts w:ascii="Arial" w:hAnsi="Arial" w:cs="Arial"/>
          <w:sz w:val="16"/>
          <w:szCs w:val="16"/>
        </w:rPr>
        <w:t xml:space="preserve">zakreślić właściwą odpowiedź lub niepotrzebne skreślić </w:t>
      </w:r>
    </w:p>
    <w:p w14:paraId="002B4405" w14:textId="77777777" w:rsidR="00690232" w:rsidRDefault="00690232" w:rsidP="00DE7CF7">
      <w:pPr>
        <w:spacing w:after="0" w:line="240" w:lineRule="auto"/>
        <w:rPr>
          <w:rFonts w:ascii="Arial" w:hAnsi="Arial" w:cs="Arial"/>
        </w:rPr>
      </w:pPr>
    </w:p>
    <w:p w14:paraId="002B4406" w14:textId="77777777" w:rsidR="00DE7CF7" w:rsidRDefault="00DE7CF7" w:rsidP="00DE7C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Inne kwestie poruszane w czasie kontroli:</w:t>
      </w:r>
    </w:p>
    <w:p w14:paraId="002B4407" w14:textId="77777777" w:rsidR="00DE7CF7" w:rsidRDefault="00DE7CF7" w:rsidP="00DE7CF7">
      <w:pPr>
        <w:spacing w:after="0" w:line="240" w:lineRule="auto"/>
        <w:rPr>
          <w:rFonts w:ascii="Arial" w:hAnsi="Arial" w:cs="Arial"/>
        </w:rPr>
      </w:pPr>
    </w:p>
    <w:p w14:paraId="002B4408" w14:textId="77777777" w:rsidR="00DE7CF7" w:rsidRDefault="00DE7CF7" w:rsidP="00B20B3E">
      <w:pPr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  <w:r w:rsidR="00D74BC2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. </w:t>
      </w:r>
    </w:p>
    <w:p w14:paraId="002B4409" w14:textId="77777777" w:rsidR="00DE7CF7" w:rsidRDefault="00DE7CF7" w:rsidP="00B20B3E">
      <w:pPr>
        <w:spacing w:after="0" w:line="240" w:lineRule="auto"/>
        <w:ind w:right="-142"/>
        <w:rPr>
          <w:rFonts w:ascii="Arial" w:hAnsi="Arial" w:cs="Arial"/>
        </w:rPr>
      </w:pPr>
    </w:p>
    <w:p w14:paraId="002B440A" w14:textId="77777777" w:rsidR="00DE7CF7" w:rsidRDefault="00DE7CF7" w:rsidP="00B20B3E">
      <w:pPr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  <w:r w:rsidR="00D74BC2">
        <w:rPr>
          <w:rFonts w:ascii="Arial" w:hAnsi="Arial" w:cs="Arial"/>
        </w:rPr>
        <w:t>….</w:t>
      </w:r>
      <w:r>
        <w:rPr>
          <w:rFonts w:ascii="Arial" w:hAnsi="Arial" w:cs="Arial"/>
        </w:rPr>
        <w:t xml:space="preserve"> </w:t>
      </w:r>
    </w:p>
    <w:p w14:paraId="002B440B" w14:textId="77777777" w:rsidR="00C90659" w:rsidRDefault="00C90659" w:rsidP="00B20B3E">
      <w:pPr>
        <w:spacing w:after="0" w:line="240" w:lineRule="auto"/>
        <w:ind w:right="-142"/>
        <w:rPr>
          <w:rFonts w:ascii="Arial" w:hAnsi="Arial" w:cs="Arial"/>
        </w:rPr>
      </w:pPr>
    </w:p>
    <w:p w14:paraId="002B440C" w14:textId="77777777" w:rsidR="00C90659" w:rsidRDefault="00C90659" w:rsidP="00B20B3E">
      <w:pPr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002B440D" w14:textId="77777777" w:rsidR="00C90659" w:rsidRDefault="00C90659" w:rsidP="00B20B3E">
      <w:pPr>
        <w:spacing w:after="0" w:line="240" w:lineRule="auto"/>
        <w:ind w:right="-142"/>
        <w:rPr>
          <w:rFonts w:ascii="Arial" w:hAnsi="Arial" w:cs="Arial"/>
        </w:rPr>
      </w:pPr>
    </w:p>
    <w:p w14:paraId="002B440E" w14:textId="77777777" w:rsidR="00C90659" w:rsidRDefault="00C90659" w:rsidP="00B20B3E">
      <w:pPr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002B440F" w14:textId="77777777" w:rsidR="00DE7CF7" w:rsidRDefault="00DE7CF7" w:rsidP="00B20B3E">
      <w:pPr>
        <w:spacing w:after="0" w:line="240" w:lineRule="auto"/>
        <w:ind w:right="-142"/>
        <w:rPr>
          <w:rFonts w:ascii="Arial" w:hAnsi="Arial" w:cs="Arial"/>
        </w:rPr>
      </w:pPr>
    </w:p>
    <w:p w14:paraId="002B4410" w14:textId="77777777" w:rsidR="00775BC7" w:rsidRDefault="00775BC7" w:rsidP="00DE7C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Wnioski z</w:t>
      </w:r>
      <w:r w:rsidR="00202969">
        <w:rPr>
          <w:rFonts w:ascii="Arial" w:hAnsi="Arial" w:cs="Arial"/>
        </w:rPr>
        <w:t xml:space="preserve"> kontroli</w:t>
      </w:r>
      <w:r>
        <w:rPr>
          <w:rFonts w:ascii="Arial" w:hAnsi="Arial" w:cs="Arial"/>
        </w:rPr>
        <w:t>:</w:t>
      </w:r>
    </w:p>
    <w:p w14:paraId="002B4411" w14:textId="77777777" w:rsidR="00775BC7" w:rsidRDefault="00775BC7" w:rsidP="00DB66EB">
      <w:pPr>
        <w:spacing w:after="0" w:line="240" w:lineRule="auto"/>
        <w:rPr>
          <w:rFonts w:ascii="Arial" w:hAnsi="Arial" w:cs="Arial"/>
        </w:rPr>
      </w:pPr>
    </w:p>
    <w:p w14:paraId="002B4412" w14:textId="77777777" w:rsidR="00775BC7" w:rsidRDefault="00775BC7" w:rsidP="00B20B3E">
      <w:pPr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  <w:r w:rsidR="00D74BC2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. </w:t>
      </w:r>
    </w:p>
    <w:p w14:paraId="002B4413" w14:textId="77777777" w:rsidR="00775BC7" w:rsidRDefault="00775BC7" w:rsidP="00B20B3E">
      <w:pPr>
        <w:spacing w:after="0" w:line="240" w:lineRule="auto"/>
        <w:ind w:right="-142"/>
        <w:rPr>
          <w:rFonts w:ascii="Arial" w:hAnsi="Arial" w:cs="Arial"/>
        </w:rPr>
      </w:pPr>
    </w:p>
    <w:p w14:paraId="002B4414" w14:textId="77777777" w:rsidR="00775BC7" w:rsidRDefault="00775BC7" w:rsidP="00B20B3E">
      <w:pPr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  <w:r w:rsidR="00D74BC2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….. </w:t>
      </w:r>
    </w:p>
    <w:p w14:paraId="002B4415" w14:textId="77777777" w:rsidR="00775BC7" w:rsidRDefault="00775BC7" w:rsidP="00B20B3E">
      <w:pPr>
        <w:spacing w:after="0" w:line="240" w:lineRule="auto"/>
        <w:ind w:right="-142"/>
        <w:rPr>
          <w:rFonts w:ascii="Arial" w:hAnsi="Arial" w:cs="Arial"/>
        </w:rPr>
      </w:pPr>
    </w:p>
    <w:p w14:paraId="002B4416" w14:textId="77777777" w:rsidR="00C90659" w:rsidRDefault="00C90659" w:rsidP="00B20B3E">
      <w:pPr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002B4417" w14:textId="77777777" w:rsidR="00C90659" w:rsidRDefault="00C90659" w:rsidP="00B20B3E">
      <w:pPr>
        <w:spacing w:after="0" w:line="240" w:lineRule="auto"/>
        <w:ind w:right="-142"/>
        <w:rPr>
          <w:rFonts w:ascii="Arial" w:hAnsi="Arial" w:cs="Arial"/>
        </w:rPr>
      </w:pPr>
    </w:p>
    <w:p w14:paraId="002B4418" w14:textId="77777777" w:rsidR="00C90659" w:rsidRDefault="00C90659" w:rsidP="00B20B3E">
      <w:pPr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002B4419" w14:textId="77777777" w:rsidR="006427F8" w:rsidRDefault="006427F8" w:rsidP="00DB66EB">
      <w:pPr>
        <w:spacing w:after="0" w:line="240" w:lineRule="auto"/>
        <w:rPr>
          <w:rFonts w:ascii="Arial" w:hAnsi="Arial" w:cs="Arial"/>
        </w:rPr>
      </w:pPr>
    </w:p>
    <w:p w14:paraId="002B441A" w14:textId="77777777" w:rsidR="00DB66EB" w:rsidRDefault="00772205" w:rsidP="00DB66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Podpisy osób uczestniczących w</w:t>
      </w:r>
      <w:r w:rsidR="00202969">
        <w:rPr>
          <w:rFonts w:ascii="Arial" w:hAnsi="Arial" w:cs="Arial"/>
        </w:rPr>
        <w:t xml:space="preserve"> kontroli</w:t>
      </w:r>
      <w:r>
        <w:rPr>
          <w:rFonts w:ascii="Arial" w:hAnsi="Arial" w:cs="Arial"/>
        </w:rPr>
        <w:t>.</w:t>
      </w:r>
    </w:p>
    <w:p w14:paraId="002B441B" w14:textId="77777777" w:rsidR="003F0971" w:rsidRDefault="003F0971" w:rsidP="00DB66EB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3F0971" w14:paraId="002B4423" w14:textId="77777777" w:rsidTr="00B20B3E">
        <w:tc>
          <w:tcPr>
            <w:tcW w:w="3510" w:type="dxa"/>
          </w:tcPr>
          <w:p w14:paraId="002B441C" w14:textId="77777777" w:rsidR="003F0971" w:rsidRDefault="003F0971" w:rsidP="00C32A98">
            <w:pPr>
              <w:spacing w:before="120" w:line="360" w:lineRule="auto"/>
              <w:rPr>
                <w:rFonts w:ascii="Arial" w:hAnsi="Arial" w:cs="Arial"/>
              </w:rPr>
            </w:pPr>
            <w:r w:rsidRPr="00BD5F99">
              <w:rPr>
                <w:rFonts w:ascii="Arial" w:hAnsi="Arial" w:cs="Arial"/>
              </w:rPr>
              <w:t xml:space="preserve">Przedstawiciel </w:t>
            </w:r>
            <w:r>
              <w:rPr>
                <w:rFonts w:ascii="Arial" w:hAnsi="Arial" w:cs="Arial"/>
              </w:rPr>
              <w:t>Fi</w:t>
            </w:r>
            <w:r w:rsidRPr="00BD5F99">
              <w:rPr>
                <w:rFonts w:ascii="Arial" w:hAnsi="Arial" w:cs="Arial"/>
              </w:rPr>
              <w:t>rmy udzielający informacji</w:t>
            </w:r>
          </w:p>
        </w:tc>
        <w:tc>
          <w:tcPr>
            <w:tcW w:w="5954" w:type="dxa"/>
          </w:tcPr>
          <w:p w14:paraId="002B441D" w14:textId="77777777" w:rsidR="003F0971" w:rsidRDefault="003F0971" w:rsidP="003F0971">
            <w:pPr>
              <w:rPr>
                <w:rFonts w:ascii="Arial" w:hAnsi="Arial" w:cs="Arial"/>
              </w:rPr>
            </w:pPr>
          </w:p>
          <w:p w14:paraId="002B441E" w14:textId="77777777" w:rsidR="003F0971" w:rsidRDefault="003F0971" w:rsidP="003F0971">
            <w:pPr>
              <w:rPr>
                <w:rFonts w:ascii="Arial" w:hAnsi="Arial" w:cs="Arial"/>
              </w:rPr>
            </w:pPr>
          </w:p>
          <w:p w14:paraId="002B441F" w14:textId="77777777" w:rsidR="003F0971" w:rsidRDefault="003F0971" w:rsidP="003F0971">
            <w:pPr>
              <w:rPr>
                <w:rFonts w:ascii="Arial" w:hAnsi="Arial" w:cs="Arial"/>
              </w:rPr>
            </w:pPr>
          </w:p>
          <w:p w14:paraId="002B4420" w14:textId="77777777" w:rsidR="003F0971" w:rsidRDefault="003F0971" w:rsidP="003F0971">
            <w:pPr>
              <w:rPr>
                <w:rFonts w:ascii="Arial" w:hAnsi="Arial" w:cs="Arial"/>
              </w:rPr>
            </w:pPr>
          </w:p>
          <w:p w14:paraId="002B4421" w14:textId="77777777" w:rsidR="003F0971" w:rsidRDefault="003F0971" w:rsidP="003F0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</w:t>
            </w:r>
          </w:p>
          <w:p w14:paraId="002B4422" w14:textId="77777777" w:rsidR="003F0971" w:rsidRPr="003F0971" w:rsidRDefault="003F0971" w:rsidP="003F0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971">
              <w:rPr>
                <w:rFonts w:ascii="Arial" w:hAnsi="Arial" w:cs="Arial"/>
                <w:sz w:val="16"/>
                <w:szCs w:val="16"/>
              </w:rPr>
              <w:t>(data i podpis)</w:t>
            </w:r>
          </w:p>
        </w:tc>
      </w:tr>
      <w:tr w:rsidR="003F0971" w14:paraId="002B442B" w14:textId="77777777" w:rsidTr="00B20B3E">
        <w:tc>
          <w:tcPr>
            <w:tcW w:w="3510" w:type="dxa"/>
          </w:tcPr>
          <w:p w14:paraId="002B4424" w14:textId="77777777" w:rsidR="003F0971" w:rsidRDefault="003F0971" w:rsidP="00202969">
            <w:pPr>
              <w:spacing w:before="120" w:line="360" w:lineRule="auto"/>
              <w:rPr>
                <w:rFonts w:ascii="Arial" w:hAnsi="Arial" w:cs="Arial"/>
              </w:rPr>
            </w:pPr>
            <w:r w:rsidRPr="00BD5F99">
              <w:rPr>
                <w:rFonts w:ascii="Arial" w:hAnsi="Arial" w:cs="Arial"/>
              </w:rPr>
              <w:t xml:space="preserve">Przedstawiciel </w:t>
            </w:r>
            <w:r>
              <w:rPr>
                <w:rFonts w:ascii="Arial" w:hAnsi="Arial" w:cs="Arial"/>
              </w:rPr>
              <w:t>GC przeprowadzający</w:t>
            </w:r>
            <w:r w:rsidR="00991D00">
              <w:rPr>
                <w:rFonts w:ascii="Arial" w:hAnsi="Arial" w:cs="Arial"/>
              </w:rPr>
              <w:t xml:space="preserve"> </w:t>
            </w:r>
            <w:r w:rsidR="00202969">
              <w:rPr>
                <w:rFonts w:ascii="Arial" w:hAnsi="Arial" w:cs="Arial"/>
              </w:rPr>
              <w:t>kontrolę</w:t>
            </w:r>
          </w:p>
        </w:tc>
        <w:tc>
          <w:tcPr>
            <w:tcW w:w="5954" w:type="dxa"/>
          </w:tcPr>
          <w:p w14:paraId="002B4425" w14:textId="77777777" w:rsidR="003F0971" w:rsidRDefault="003F0971" w:rsidP="003F0971">
            <w:pPr>
              <w:rPr>
                <w:rFonts w:ascii="Arial" w:hAnsi="Arial" w:cs="Arial"/>
              </w:rPr>
            </w:pPr>
          </w:p>
          <w:p w14:paraId="002B4426" w14:textId="77777777" w:rsidR="003F0971" w:rsidRDefault="003F0971" w:rsidP="003F0971">
            <w:pPr>
              <w:rPr>
                <w:rFonts w:ascii="Arial" w:hAnsi="Arial" w:cs="Arial"/>
              </w:rPr>
            </w:pPr>
          </w:p>
          <w:p w14:paraId="002B4427" w14:textId="77777777" w:rsidR="003F0971" w:rsidRDefault="003F0971" w:rsidP="003F0971">
            <w:pPr>
              <w:rPr>
                <w:rFonts w:ascii="Arial" w:hAnsi="Arial" w:cs="Arial"/>
              </w:rPr>
            </w:pPr>
          </w:p>
          <w:p w14:paraId="002B4428" w14:textId="77777777" w:rsidR="003F0971" w:rsidRDefault="003F0971" w:rsidP="003F0971">
            <w:pPr>
              <w:rPr>
                <w:rFonts w:ascii="Arial" w:hAnsi="Arial" w:cs="Arial"/>
              </w:rPr>
            </w:pPr>
          </w:p>
          <w:p w14:paraId="002B4429" w14:textId="77777777" w:rsidR="003F0971" w:rsidRDefault="003F0971" w:rsidP="003F0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</w:t>
            </w:r>
          </w:p>
          <w:p w14:paraId="002B442A" w14:textId="77777777" w:rsidR="003F0971" w:rsidRDefault="003F0971" w:rsidP="003F0971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3F0971">
              <w:rPr>
                <w:rFonts w:ascii="Arial" w:hAnsi="Arial" w:cs="Arial"/>
                <w:sz w:val="16"/>
                <w:szCs w:val="16"/>
              </w:rPr>
              <w:t>(data i podpis)</w:t>
            </w:r>
          </w:p>
        </w:tc>
      </w:tr>
    </w:tbl>
    <w:p w14:paraId="002B442C" w14:textId="77777777" w:rsidR="00772205" w:rsidRDefault="00772205" w:rsidP="00DB66EB">
      <w:pPr>
        <w:spacing w:after="0" w:line="240" w:lineRule="auto"/>
        <w:rPr>
          <w:rFonts w:ascii="Arial" w:hAnsi="Arial" w:cs="Arial"/>
        </w:rPr>
      </w:pPr>
    </w:p>
    <w:sectPr w:rsidR="007722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B4431" w14:textId="77777777" w:rsidR="00E51C8E" w:rsidRDefault="00E51C8E" w:rsidP="003F0971">
      <w:pPr>
        <w:spacing w:after="0" w:line="240" w:lineRule="auto"/>
      </w:pPr>
      <w:r>
        <w:separator/>
      </w:r>
    </w:p>
  </w:endnote>
  <w:endnote w:type="continuationSeparator" w:id="0">
    <w:p w14:paraId="002B4432" w14:textId="77777777" w:rsidR="00E51C8E" w:rsidRDefault="00E51C8E" w:rsidP="003F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9181C" w14:textId="77777777" w:rsidR="00257239" w:rsidRDefault="002572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B4433" w14:textId="5E5CCE4D" w:rsidR="00E27804" w:rsidRPr="00313A25" w:rsidRDefault="00E27804" w:rsidP="00E27804">
    <w:pPr>
      <w:pStyle w:val="Stopka"/>
      <w:rPr>
        <w:rFonts w:ascii="Arial" w:hAnsi="Arial" w:cs="Arial"/>
        <w:sz w:val="18"/>
        <w:szCs w:val="18"/>
      </w:rPr>
    </w:pPr>
    <w:r w:rsidRPr="00313A25">
      <w:rPr>
        <w:rFonts w:ascii="Arial" w:hAnsi="Arial" w:cs="Arial"/>
        <w:sz w:val="18"/>
        <w:szCs w:val="18"/>
      </w:rPr>
      <w:t>VE-06.00.16</w:t>
    </w:r>
    <w:r w:rsidR="00313A25" w:rsidRPr="00313A25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</w:t>
    </w:r>
    <w:r w:rsidR="00313A25">
      <w:rPr>
        <w:rFonts w:ascii="Arial" w:hAnsi="Arial" w:cs="Arial"/>
        <w:sz w:val="18"/>
        <w:szCs w:val="18"/>
      </w:rPr>
      <w:t xml:space="preserve">         </w:t>
    </w:r>
    <w:r w:rsidR="00313A25" w:rsidRPr="00313A25">
      <w:rPr>
        <w:rFonts w:ascii="Arial" w:hAnsi="Arial" w:cs="Arial"/>
        <w:sz w:val="18"/>
        <w:szCs w:val="18"/>
      </w:rPr>
      <w:t xml:space="preserve">    </w:t>
    </w:r>
    <w:r w:rsidR="00313A25">
      <w:rPr>
        <w:rFonts w:ascii="Arial" w:hAnsi="Arial" w:cs="Arial"/>
        <w:sz w:val="18"/>
        <w:szCs w:val="18"/>
      </w:rPr>
      <w:t xml:space="preserve">             </w:t>
    </w:r>
    <w:r w:rsidR="00313A25" w:rsidRPr="00313A25">
      <w:rPr>
        <w:rFonts w:ascii="Arial" w:hAnsi="Arial" w:cs="Arial"/>
        <w:sz w:val="18"/>
        <w:szCs w:val="18"/>
      </w:rPr>
      <w:t xml:space="preserve">      Strona   </w:t>
    </w:r>
    <w:r w:rsidR="00313A25" w:rsidRPr="00313A25">
      <w:rPr>
        <w:rStyle w:val="Numerstrony"/>
        <w:rFonts w:ascii="Arial" w:hAnsi="Arial" w:cs="Arial"/>
        <w:bCs/>
        <w:iCs/>
        <w:color w:val="333333"/>
        <w:sz w:val="18"/>
        <w:szCs w:val="18"/>
      </w:rPr>
      <w:fldChar w:fldCharType="begin"/>
    </w:r>
    <w:r w:rsidR="00313A25" w:rsidRPr="00313A25">
      <w:rPr>
        <w:rStyle w:val="Numerstrony"/>
        <w:rFonts w:ascii="Arial" w:hAnsi="Arial" w:cs="Arial"/>
        <w:bCs/>
        <w:iCs/>
        <w:color w:val="333333"/>
        <w:sz w:val="18"/>
        <w:szCs w:val="18"/>
      </w:rPr>
      <w:instrText xml:space="preserve"> PAGE </w:instrText>
    </w:r>
    <w:r w:rsidR="00313A25" w:rsidRPr="00313A25">
      <w:rPr>
        <w:rStyle w:val="Numerstrony"/>
        <w:rFonts w:ascii="Arial" w:hAnsi="Arial" w:cs="Arial"/>
        <w:bCs/>
        <w:iCs/>
        <w:color w:val="333333"/>
        <w:sz w:val="18"/>
        <w:szCs w:val="18"/>
      </w:rPr>
      <w:fldChar w:fldCharType="separate"/>
    </w:r>
    <w:r w:rsidR="00D233AF">
      <w:rPr>
        <w:rStyle w:val="Numerstrony"/>
        <w:rFonts w:ascii="Arial" w:hAnsi="Arial" w:cs="Arial"/>
        <w:bCs/>
        <w:iCs/>
        <w:noProof/>
        <w:color w:val="333333"/>
        <w:sz w:val="18"/>
        <w:szCs w:val="18"/>
      </w:rPr>
      <w:t>2</w:t>
    </w:r>
    <w:r w:rsidR="00313A25" w:rsidRPr="00313A25">
      <w:rPr>
        <w:rStyle w:val="Numerstrony"/>
        <w:rFonts w:ascii="Arial" w:hAnsi="Arial" w:cs="Arial"/>
        <w:bCs/>
        <w:iCs/>
        <w:color w:val="333333"/>
        <w:sz w:val="18"/>
        <w:szCs w:val="18"/>
      </w:rPr>
      <w:fldChar w:fldCharType="end"/>
    </w:r>
    <w:r w:rsidR="00313A25" w:rsidRPr="00313A25">
      <w:rPr>
        <w:rStyle w:val="Numerstrony"/>
        <w:rFonts w:ascii="Arial" w:hAnsi="Arial" w:cs="Arial"/>
        <w:bCs/>
        <w:color w:val="333333"/>
        <w:sz w:val="18"/>
        <w:szCs w:val="18"/>
      </w:rPr>
      <w:t xml:space="preserve"> z </w:t>
    </w:r>
    <w:r w:rsidR="00313A25" w:rsidRPr="00313A25">
      <w:rPr>
        <w:rStyle w:val="Numerstrony"/>
        <w:rFonts w:ascii="Arial" w:hAnsi="Arial" w:cs="Arial"/>
        <w:bCs/>
        <w:color w:val="333333"/>
        <w:sz w:val="18"/>
        <w:szCs w:val="18"/>
      </w:rPr>
      <w:fldChar w:fldCharType="begin"/>
    </w:r>
    <w:r w:rsidR="00313A25" w:rsidRPr="00313A25">
      <w:rPr>
        <w:rStyle w:val="Numerstrony"/>
        <w:rFonts w:ascii="Arial" w:hAnsi="Arial" w:cs="Arial"/>
        <w:bCs/>
        <w:color w:val="333333"/>
        <w:sz w:val="18"/>
        <w:szCs w:val="18"/>
      </w:rPr>
      <w:instrText xml:space="preserve"> NUMPAGES </w:instrText>
    </w:r>
    <w:r w:rsidR="00313A25" w:rsidRPr="00313A25">
      <w:rPr>
        <w:rStyle w:val="Numerstrony"/>
        <w:rFonts w:ascii="Arial" w:hAnsi="Arial" w:cs="Arial"/>
        <w:bCs/>
        <w:color w:val="333333"/>
        <w:sz w:val="18"/>
        <w:szCs w:val="18"/>
      </w:rPr>
      <w:fldChar w:fldCharType="separate"/>
    </w:r>
    <w:r w:rsidR="00D233AF">
      <w:rPr>
        <w:rStyle w:val="Numerstrony"/>
        <w:rFonts w:ascii="Arial" w:hAnsi="Arial" w:cs="Arial"/>
        <w:bCs/>
        <w:noProof/>
        <w:color w:val="333333"/>
        <w:sz w:val="18"/>
        <w:szCs w:val="18"/>
      </w:rPr>
      <w:t>3</w:t>
    </w:r>
    <w:r w:rsidR="00313A25" w:rsidRPr="00313A25">
      <w:rPr>
        <w:rStyle w:val="Numerstrony"/>
        <w:rFonts w:ascii="Arial" w:hAnsi="Arial" w:cs="Arial"/>
        <w:bCs/>
        <w:color w:val="333333"/>
        <w:sz w:val="18"/>
        <w:szCs w:val="18"/>
      </w:rPr>
      <w:fldChar w:fldCharType="end"/>
    </w:r>
    <w:r w:rsidR="00313A25" w:rsidRPr="00313A25">
      <w:rPr>
        <w:rStyle w:val="Numerstrony"/>
        <w:b/>
        <w:bCs/>
        <w:color w:val="333333"/>
        <w:sz w:val="18"/>
        <w:szCs w:val="18"/>
      </w:rPr>
      <w:t xml:space="preserve"> </w:t>
    </w:r>
    <w:r w:rsidR="00257239">
      <w:rPr>
        <w:rFonts w:ascii="Arial" w:hAnsi="Arial" w:cs="Arial"/>
        <w:sz w:val="18"/>
        <w:szCs w:val="18"/>
      </w:rPr>
      <w:t>Obowiązuje od 2018-08-13</w:t>
    </w:r>
  </w:p>
  <w:p w14:paraId="002B4434" w14:textId="77777777" w:rsidR="003F0971" w:rsidRDefault="003F09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F04B0" w14:textId="77777777" w:rsidR="00257239" w:rsidRDefault="002572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B442F" w14:textId="77777777" w:rsidR="00E51C8E" w:rsidRDefault="00E51C8E" w:rsidP="003F0971">
      <w:pPr>
        <w:spacing w:after="0" w:line="240" w:lineRule="auto"/>
      </w:pPr>
      <w:r>
        <w:separator/>
      </w:r>
    </w:p>
  </w:footnote>
  <w:footnote w:type="continuationSeparator" w:id="0">
    <w:p w14:paraId="002B4430" w14:textId="77777777" w:rsidR="00E51C8E" w:rsidRDefault="00E51C8E" w:rsidP="003F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46458" w14:textId="77777777" w:rsidR="00257239" w:rsidRDefault="002572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8E531" w14:textId="77777777" w:rsidR="00257239" w:rsidRDefault="002572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0D2F5" w14:textId="77777777" w:rsidR="00257239" w:rsidRDefault="002572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6351A"/>
    <w:multiLevelType w:val="hybridMultilevel"/>
    <w:tmpl w:val="B6D81E74"/>
    <w:lvl w:ilvl="0" w:tplc="65668A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C705D"/>
    <w:multiLevelType w:val="hybridMultilevel"/>
    <w:tmpl w:val="BF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hideSpellingErrors/>
  <w:hideGrammaticalError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7C"/>
    <w:rsid w:val="00001522"/>
    <w:rsid w:val="00022AC2"/>
    <w:rsid w:val="00036588"/>
    <w:rsid w:val="00036A0A"/>
    <w:rsid w:val="0005616C"/>
    <w:rsid w:val="00060C5A"/>
    <w:rsid w:val="00063B97"/>
    <w:rsid w:val="00064A37"/>
    <w:rsid w:val="00070A64"/>
    <w:rsid w:val="000844E2"/>
    <w:rsid w:val="00091517"/>
    <w:rsid w:val="000B5946"/>
    <w:rsid w:val="000D2D11"/>
    <w:rsid w:val="000F0317"/>
    <w:rsid w:val="00107D63"/>
    <w:rsid w:val="00107F56"/>
    <w:rsid w:val="001334B1"/>
    <w:rsid w:val="00137D6D"/>
    <w:rsid w:val="00164584"/>
    <w:rsid w:val="00165853"/>
    <w:rsid w:val="001829A1"/>
    <w:rsid w:val="00195A7E"/>
    <w:rsid w:val="001C08E1"/>
    <w:rsid w:val="001E3392"/>
    <w:rsid w:val="00202969"/>
    <w:rsid w:val="0020468E"/>
    <w:rsid w:val="00222169"/>
    <w:rsid w:val="0023068D"/>
    <w:rsid w:val="00242E7C"/>
    <w:rsid w:val="00244F63"/>
    <w:rsid w:val="00251647"/>
    <w:rsid w:val="002566B9"/>
    <w:rsid w:val="00257239"/>
    <w:rsid w:val="0026280C"/>
    <w:rsid w:val="00270B72"/>
    <w:rsid w:val="002905B6"/>
    <w:rsid w:val="0029527C"/>
    <w:rsid w:val="00295856"/>
    <w:rsid w:val="002C6134"/>
    <w:rsid w:val="00313A25"/>
    <w:rsid w:val="00327D93"/>
    <w:rsid w:val="0033376B"/>
    <w:rsid w:val="003405EC"/>
    <w:rsid w:val="003445CE"/>
    <w:rsid w:val="003551E8"/>
    <w:rsid w:val="00356EAD"/>
    <w:rsid w:val="00386444"/>
    <w:rsid w:val="003A6DF8"/>
    <w:rsid w:val="003B49A0"/>
    <w:rsid w:val="003C7056"/>
    <w:rsid w:val="003E1E31"/>
    <w:rsid w:val="003F0971"/>
    <w:rsid w:val="004041B1"/>
    <w:rsid w:val="004173F8"/>
    <w:rsid w:val="00431602"/>
    <w:rsid w:val="004442C3"/>
    <w:rsid w:val="004532A7"/>
    <w:rsid w:val="004568A8"/>
    <w:rsid w:val="00460881"/>
    <w:rsid w:val="00470414"/>
    <w:rsid w:val="00473123"/>
    <w:rsid w:val="00484FA7"/>
    <w:rsid w:val="004A1E25"/>
    <w:rsid w:val="004B134A"/>
    <w:rsid w:val="004B17BE"/>
    <w:rsid w:val="004C2494"/>
    <w:rsid w:val="004D0EE6"/>
    <w:rsid w:val="004D6439"/>
    <w:rsid w:val="004F7D60"/>
    <w:rsid w:val="005005B7"/>
    <w:rsid w:val="00515E16"/>
    <w:rsid w:val="00521630"/>
    <w:rsid w:val="00523361"/>
    <w:rsid w:val="00541F5E"/>
    <w:rsid w:val="005464F6"/>
    <w:rsid w:val="0056116B"/>
    <w:rsid w:val="00565829"/>
    <w:rsid w:val="005710FD"/>
    <w:rsid w:val="00574854"/>
    <w:rsid w:val="00576F5F"/>
    <w:rsid w:val="005928C6"/>
    <w:rsid w:val="005B48B6"/>
    <w:rsid w:val="005C723E"/>
    <w:rsid w:val="005D0083"/>
    <w:rsid w:val="005D736B"/>
    <w:rsid w:val="005E45E7"/>
    <w:rsid w:val="00617688"/>
    <w:rsid w:val="006247D4"/>
    <w:rsid w:val="00634A91"/>
    <w:rsid w:val="006427F8"/>
    <w:rsid w:val="006703AF"/>
    <w:rsid w:val="00674E4A"/>
    <w:rsid w:val="00676EA2"/>
    <w:rsid w:val="00681C74"/>
    <w:rsid w:val="00690232"/>
    <w:rsid w:val="006A193D"/>
    <w:rsid w:val="006B3CE8"/>
    <w:rsid w:val="0070016F"/>
    <w:rsid w:val="0070388E"/>
    <w:rsid w:val="00707A3E"/>
    <w:rsid w:val="00740CB7"/>
    <w:rsid w:val="007434B8"/>
    <w:rsid w:val="00772205"/>
    <w:rsid w:val="00775BC7"/>
    <w:rsid w:val="00780743"/>
    <w:rsid w:val="00786C44"/>
    <w:rsid w:val="007918DF"/>
    <w:rsid w:val="007A50D3"/>
    <w:rsid w:val="007B1FE9"/>
    <w:rsid w:val="007C60A2"/>
    <w:rsid w:val="007D33CD"/>
    <w:rsid w:val="008361B5"/>
    <w:rsid w:val="00853C37"/>
    <w:rsid w:val="00877EFA"/>
    <w:rsid w:val="00897D85"/>
    <w:rsid w:val="008A410A"/>
    <w:rsid w:val="008A43E1"/>
    <w:rsid w:val="008A5089"/>
    <w:rsid w:val="008B1FAB"/>
    <w:rsid w:val="008C6435"/>
    <w:rsid w:val="008E44E9"/>
    <w:rsid w:val="008F0897"/>
    <w:rsid w:val="008F4484"/>
    <w:rsid w:val="008F687A"/>
    <w:rsid w:val="00912CC1"/>
    <w:rsid w:val="009542C6"/>
    <w:rsid w:val="00956E04"/>
    <w:rsid w:val="009746E8"/>
    <w:rsid w:val="0097761F"/>
    <w:rsid w:val="00987FBE"/>
    <w:rsid w:val="00991D00"/>
    <w:rsid w:val="009E2852"/>
    <w:rsid w:val="009E66DA"/>
    <w:rsid w:val="009F5636"/>
    <w:rsid w:val="009F6F9B"/>
    <w:rsid w:val="00A010A0"/>
    <w:rsid w:val="00A10739"/>
    <w:rsid w:val="00A36D34"/>
    <w:rsid w:val="00A70152"/>
    <w:rsid w:val="00A743A6"/>
    <w:rsid w:val="00AA3660"/>
    <w:rsid w:val="00AA3F1F"/>
    <w:rsid w:val="00AC3393"/>
    <w:rsid w:val="00AD0BB3"/>
    <w:rsid w:val="00AD1429"/>
    <w:rsid w:val="00AF3239"/>
    <w:rsid w:val="00AF3B6B"/>
    <w:rsid w:val="00B20B3E"/>
    <w:rsid w:val="00B22FE4"/>
    <w:rsid w:val="00B36A32"/>
    <w:rsid w:val="00B42B67"/>
    <w:rsid w:val="00B93B76"/>
    <w:rsid w:val="00BD5F99"/>
    <w:rsid w:val="00BE06F2"/>
    <w:rsid w:val="00BE275F"/>
    <w:rsid w:val="00C3083B"/>
    <w:rsid w:val="00C32A98"/>
    <w:rsid w:val="00C44F7C"/>
    <w:rsid w:val="00C55DFF"/>
    <w:rsid w:val="00C61C0A"/>
    <w:rsid w:val="00C67294"/>
    <w:rsid w:val="00C90659"/>
    <w:rsid w:val="00C95368"/>
    <w:rsid w:val="00CC556D"/>
    <w:rsid w:val="00CC6452"/>
    <w:rsid w:val="00CE57B8"/>
    <w:rsid w:val="00CF1362"/>
    <w:rsid w:val="00CF534E"/>
    <w:rsid w:val="00CF761A"/>
    <w:rsid w:val="00D03136"/>
    <w:rsid w:val="00D05237"/>
    <w:rsid w:val="00D233AF"/>
    <w:rsid w:val="00D24663"/>
    <w:rsid w:val="00D24F85"/>
    <w:rsid w:val="00D51114"/>
    <w:rsid w:val="00D61E0C"/>
    <w:rsid w:val="00D74BC2"/>
    <w:rsid w:val="00DB3C13"/>
    <w:rsid w:val="00DB66EB"/>
    <w:rsid w:val="00DE7CF7"/>
    <w:rsid w:val="00E261CB"/>
    <w:rsid w:val="00E27804"/>
    <w:rsid w:val="00E51C8E"/>
    <w:rsid w:val="00E53A6B"/>
    <w:rsid w:val="00E64C91"/>
    <w:rsid w:val="00E979CC"/>
    <w:rsid w:val="00EA0CF6"/>
    <w:rsid w:val="00EE274F"/>
    <w:rsid w:val="00F0252C"/>
    <w:rsid w:val="00F17915"/>
    <w:rsid w:val="00F20F46"/>
    <w:rsid w:val="00F47AE9"/>
    <w:rsid w:val="00F512A9"/>
    <w:rsid w:val="00F6110F"/>
    <w:rsid w:val="00F65CE9"/>
    <w:rsid w:val="00F87251"/>
    <w:rsid w:val="00FC43DF"/>
    <w:rsid w:val="00FE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2B4332"/>
  <w15:docId w15:val="{44AEC1B8-E548-4BD6-A88E-6252CE53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0388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22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971"/>
  </w:style>
  <w:style w:type="paragraph" w:styleId="Stopka">
    <w:name w:val="footer"/>
    <w:basedOn w:val="Normalny"/>
    <w:link w:val="StopkaZnak"/>
    <w:unhideWhenUsed/>
    <w:rsid w:val="003F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971"/>
  </w:style>
  <w:style w:type="paragraph" w:styleId="Tekstdymka">
    <w:name w:val="Balloon Text"/>
    <w:basedOn w:val="Normalny"/>
    <w:link w:val="TekstdymkaZnak"/>
    <w:uiPriority w:val="99"/>
    <w:semiHidden/>
    <w:unhideWhenUsed/>
    <w:rsid w:val="00E2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80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0388E"/>
    <w:rPr>
      <w:rFonts w:ascii="Arial" w:eastAsia="Times New Roman" w:hAnsi="Arial" w:cs="Arial"/>
      <w:b/>
      <w:bCs/>
      <w:sz w:val="24"/>
      <w:szCs w:val="24"/>
    </w:rPr>
  </w:style>
  <w:style w:type="character" w:styleId="Numerstrony">
    <w:name w:val="page number"/>
    <w:basedOn w:val="Domylnaczcionkaakapitu"/>
    <w:rsid w:val="00313A25"/>
  </w:style>
  <w:style w:type="paragraph" w:styleId="Poprawka">
    <w:name w:val="Revision"/>
    <w:hidden/>
    <w:uiPriority w:val="99"/>
    <w:semiHidden/>
    <w:rsid w:val="00FC43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45006397DC87498F27235F5E2E85C3" ma:contentTypeVersion="16" ma:contentTypeDescription="Utwórz nowy dokument." ma:contentTypeScope="" ma:versionID="7bec823ab63814ae8b1c9d43696b3487">
  <xsd:schema xmlns:xsd="http://www.w3.org/2001/XMLSchema" xmlns:p="http://schemas.microsoft.com/office/2006/metadata/properties" xmlns:ns2="5488908f-88c6-4781-ba17-7edbf5735c4d" targetNamespace="http://schemas.microsoft.com/office/2006/metadata/properties" ma:root="true" ma:fieldsID="b471289e4a615d7424f4aa18e2c1e5f6" ns2:_="">
    <xsd:import namespace="5488908f-88c6-4781-ba17-7edbf5735c4d"/>
    <xsd:element name="properties">
      <xsd:complexType>
        <xsd:sequence>
          <xsd:element name="documentManagement">
            <xsd:complexType>
              <xsd:all>
                <xsd:element ref="ns2:PionID" minOccurs="0"/>
                <xsd:element ref="ns2:P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488908f-88c6-4781-ba17-7edbf5735c4d" elementFormDefault="qualified">
    <xsd:import namespace="http://schemas.microsoft.com/office/2006/documentManagement/types"/>
    <xsd:element name="PionID" ma:index="8" nillable="true" ma:displayName="PionID" ma:hidden="true" ma:internalName="PionID" ma:readOnly="false">
      <xsd:simpleType>
        <xsd:restriction base="dms:Number"/>
      </xsd:simpleType>
    </xsd:element>
    <xsd:element name="Pion" ma:index="9" nillable="true" ma:displayName="Pion" ma:internalName="Pion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ionID xmlns="5488908f-88c6-4781-ba17-7edbf5735c4d">48000287</PionID>
    <Pion xmlns="5488908f-88c6-4781-ba17-7edbf5735c4d">Dyrektor Techniczny [Górażdże Cement S.A.]</P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50AC2-3295-4750-9B76-C3FD38A91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8908f-88c6-4781-ba17-7edbf5735c4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BD1241C-C3BE-4BCF-A70F-F54A04799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070AA-785F-4590-977D-A1AB3A37546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488908f-88c6-4781-ba17-7edbf5735c4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56E38B-E546-47F1-923B-BA877F2D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5284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VE060016 Raport z kontroli - usługi remontowe inwestycyjne i dostawy</vt:lpstr>
    </vt:vector>
  </TitlesOfParts>
  <Company>HeidelbergCement AG</Company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VE060016 Raport z kontroli - usługi remontowe inwestycyjne i dostawy</dc:title>
  <dc:creator>Lepucki, Marek (Chorula) POL</dc:creator>
  <cp:lastModifiedBy>Friedrich, Adam (Chorula) POL</cp:lastModifiedBy>
  <cp:revision>2</cp:revision>
  <dcterms:created xsi:type="dcterms:W3CDTF">2020-05-12T12:19:00Z</dcterms:created>
  <dcterms:modified xsi:type="dcterms:W3CDTF">2020-05-12T12:19:00Z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0x0101003D45006397DC87498F27235F5E2E85C3</vt:lpwstr>
  </property>
</Properties>
</file>