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31EA07B0" w:rsidR="00BB022B" w:rsidRPr="00C34712" w:rsidRDefault="0082219B" w:rsidP="00BB022B">
      <w:pPr>
        <w:shd w:val="clear" w:color="auto" w:fill="FFFFFF"/>
        <w:spacing w:line="240" w:lineRule="auto"/>
        <w:rPr>
          <w:rFonts w:asciiTheme="majorHAnsi" w:eastAsia="Times New Roman" w:hAnsiTheme="majorHAnsi" w:cstheme="majorHAnsi"/>
        </w:rPr>
      </w:pPr>
      <w:r w:rsidRPr="00C34712">
        <w:rPr>
          <w:rFonts w:asciiTheme="majorHAnsi" w:eastAsia="Times New Roman" w:hAnsiTheme="majorHAnsi" w:cstheme="majorHAnsi"/>
        </w:rPr>
        <w:t xml:space="preserve"> </w:t>
      </w:r>
      <w:r w:rsidR="00BB022B" w:rsidRPr="00C34712">
        <w:rPr>
          <w:rFonts w:asciiTheme="majorHAnsi" w:eastAsia="Times New Roman" w:hAnsiTheme="majorHAnsi" w:cstheme="majorHAnsi"/>
        </w:rPr>
        <w:t xml:space="preserve">                </w:t>
      </w:r>
    </w:p>
    <w:p w14:paraId="5621BD73" w14:textId="0E860922" w:rsidR="00BB022B" w:rsidRPr="00C34712" w:rsidRDefault="00BB022B" w:rsidP="00403302">
      <w:pPr>
        <w:spacing w:before="720"/>
        <w:jc w:val="center"/>
        <w:rPr>
          <w:rFonts w:asciiTheme="majorHAnsi" w:hAnsiTheme="majorHAnsi" w:cstheme="majorHAnsi"/>
          <w:b/>
          <w:sz w:val="24"/>
          <w:szCs w:val="24"/>
        </w:rPr>
      </w:pPr>
      <w:r w:rsidRPr="00C34712">
        <w:rPr>
          <w:rFonts w:asciiTheme="majorHAnsi" w:hAnsiTheme="majorHAnsi" w:cstheme="majorHAnsi"/>
          <w:b/>
          <w:sz w:val="24"/>
          <w:szCs w:val="24"/>
        </w:rPr>
        <w:t>ZAMAWIAJĄCY:</w:t>
      </w:r>
    </w:p>
    <w:p w14:paraId="676DD82A" w14:textId="77777777" w:rsidR="00BB022B" w:rsidRPr="00C34712" w:rsidRDefault="00BB022B" w:rsidP="00BB022B">
      <w:pPr>
        <w:jc w:val="center"/>
        <w:rPr>
          <w:rFonts w:asciiTheme="majorHAnsi" w:hAnsiTheme="majorHAnsi" w:cstheme="majorHAnsi"/>
          <w:b/>
          <w:sz w:val="24"/>
          <w:szCs w:val="24"/>
        </w:rPr>
      </w:pPr>
      <w:r w:rsidRPr="00C34712">
        <w:rPr>
          <w:rFonts w:asciiTheme="majorHAnsi" w:hAnsiTheme="majorHAnsi" w:cstheme="majorHAnsi"/>
          <w:b/>
          <w:sz w:val="24"/>
          <w:szCs w:val="24"/>
        </w:rPr>
        <w:t>SAMODZIELNY WOJEWÓDZKI ZESPÓŁ PUBLICZNYCH ZAKŁADÓW PSYCHIATRYCZNEJ OPIEKI ZDROWOTNEJ W WARSZAWIE</w:t>
      </w:r>
    </w:p>
    <w:p w14:paraId="7C0AB8F8" w14:textId="77777777" w:rsidR="00BB022B" w:rsidRPr="00C34712" w:rsidRDefault="00BB022B" w:rsidP="00BB022B">
      <w:pPr>
        <w:jc w:val="center"/>
        <w:rPr>
          <w:rFonts w:asciiTheme="majorHAnsi" w:hAnsiTheme="majorHAnsi" w:cstheme="majorHAnsi"/>
          <w:b/>
          <w:sz w:val="24"/>
          <w:szCs w:val="24"/>
        </w:rPr>
      </w:pPr>
      <w:r w:rsidRPr="00C34712">
        <w:rPr>
          <w:rFonts w:asciiTheme="majorHAnsi" w:hAnsiTheme="majorHAnsi" w:cstheme="majorHAnsi"/>
          <w:b/>
          <w:sz w:val="24"/>
          <w:szCs w:val="24"/>
        </w:rPr>
        <w:t>UL. NOWOWIEJSKA 27, 00-665 WARSZAWA</w:t>
      </w:r>
    </w:p>
    <w:p w14:paraId="7FA32041" w14:textId="77777777" w:rsidR="00BB022B" w:rsidRPr="00C34712" w:rsidRDefault="00BB022B" w:rsidP="00403302">
      <w:pPr>
        <w:spacing w:before="720" w:after="720"/>
        <w:jc w:val="center"/>
        <w:rPr>
          <w:rFonts w:asciiTheme="majorHAnsi" w:hAnsiTheme="majorHAnsi" w:cstheme="majorHAnsi"/>
          <w:b/>
          <w:sz w:val="32"/>
          <w:szCs w:val="32"/>
        </w:rPr>
      </w:pPr>
      <w:r w:rsidRPr="00C34712">
        <w:rPr>
          <w:rFonts w:asciiTheme="majorHAnsi" w:hAnsiTheme="majorHAnsi" w:cstheme="majorHAnsi"/>
          <w:b/>
          <w:sz w:val="32"/>
          <w:szCs w:val="32"/>
        </w:rPr>
        <w:t>SPECYFIKACJA WARUNKÓW ZAMÓWIENIA</w:t>
      </w:r>
    </w:p>
    <w:p w14:paraId="22DCD138" w14:textId="77777777" w:rsidR="00755969" w:rsidRPr="00755969" w:rsidRDefault="00755969" w:rsidP="00755969">
      <w:pPr>
        <w:shd w:val="clear" w:color="auto" w:fill="FFFFFF"/>
        <w:autoSpaceDN w:val="0"/>
        <w:adjustRightInd w:val="0"/>
        <w:spacing w:line="271" w:lineRule="auto"/>
        <w:jc w:val="center"/>
        <w:rPr>
          <w:rFonts w:asciiTheme="majorHAnsi" w:eastAsia="Times New Roman" w:hAnsiTheme="majorHAnsi" w:cstheme="majorHAnsi"/>
          <w:b/>
          <w:sz w:val="24"/>
          <w:szCs w:val="20"/>
        </w:rPr>
      </w:pPr>
      <w:bookmarkStart w:id="0" w:name="_Hlk10624383"/>
      <w:r w:rsidRPr="00755969">
        <w:rPr>
          <w:rFonts w:asciiTheme="majorHAnsi" w:eastAsia="Times New Roman" w:hAnsiTheme="majorHAnsi" w:cstheme="majorHAnsi"/>
          <w:b/>
          <w:sz w:val="24"/>
          <w:szCs w:val="20"/>
        </w:rPr>
        <w:t xml:space="preserve">w postępowaniu o udzielenie zamówienia publicznego prowadzonego </w:t>
      </w:r>
    </w:p>
    <w:p w14:paraId="0C531934" w14:textId="4D228279" w:rsidR="00755969" w:rsidRPr="00755969" w:rsidRDefault="00755969" w:rsidP="00755969">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55969">
        <w:rPr>
          <w:rFonts w:asciiTheme="majorHAnsi" w:eastAsia="Times New Roman" w:hAnsiTheme="majorHAnsi" w:cstheme="majorHAnsi"/>
          <w:b/>
          <w:sz w:val="24"/>
          <w:szCs w:val="20"/>
        </w:rPr>
        <w:t>w trybie zamówienia na usługi społeczne i inne szczególne usługi o wartości zamówienia większej niż 750 0</w:t>
      </w:r>
      <w:r w:rsidR="00E36530">
        <w:rPr>
          <w:rFonts w:asciiTheme="majorHAnsi" w:eastAsia="Times New Roman" w:hAnsiTheme="majorHAnsi" w:cstheme="majorHAnsi"/>
          <w:b/>
          <w:sz w:val="24"/>
          <w:szCs w:val="20"/>
        </w:rPr>
        <w:t>0</w:t>
      </w:r>
      <w:r w:rsidRPr="00755969">
        <w:rPr>
          <w:rFonts w:asciiTheme="majorHAnsi" w:eastAsia="Times New Roman" w:hAnsiTheme="majorHAnsi" w:cstheme="majorHAnsi"/>
          <w:b/>
          <w:sz w:val="24"/>
          <w:szCs w:val="20"/>
        </w:rPr>
        <w:t xml:space="preserve">0 euro, na podstawie art. 359 pkt 1 </w:t>
      </w:r>
      <w:r w:rsidR="00A149B9">
        <w:rPr>
          <w:rFonts w:asciiTheme="majorHAnsi" w:eastAsia="Times New Roman" w:hAnsiTheme="majorHAnsi" w:cstheme="majorHAnsi"/>
          <w:b/>
          <w:sz w:val="24"/>
          <w:szCs w:val="20"/>
        </w:rPr>
        <w:t>w zw</w:t>
      </w:r>
      <w:r w:rsidR="00CF0231">
        <w:rPr>
          <w:rFonts w:asciiTheme="majorHAnsi" w:eastAsia="Times New Roman" w:hAnsiTheme="majorHAnsi" w:cstheme="majorHAnsi"/>
          <w:b/>
          <w:sz w:val="24"/>
          <w:szCs w:val="20"/>
        </w:rPr>
        <w:t>.</w:t>
      </w:r>
      <w:r w:rsidR="00A149B9">
        <w:rPr>
          <w:rFonts w:asciiTheme="majorHAnsi" w:eastAsia="Times New Roman" w:hAnsiTheme="majorHAnsi" w:cstheme="majorHAnsi"/>
          <w:b/>
          <w:sz w:val="24"/>
          <w:szCs w:val="20"/>
        </w:rPr>
        <w:t xml:space="preserve"> z art. 132 </w:t>
      </w:r>
      <w:r w:rsidRPr="00755969">
        <w:rPr>
          <w:rFonts w:asciiTheme="majorHAnsi" w:eastAsia="Times New Roman" w:hAnsiTheme="majorHAnsi" w:cstheme="majorHAnsi"/>
          <w:b/>
          <w:sz w:val="24"/>
          <w:szCs w:val="20"/>
        </w:rPr>
        <w:t xml:space="preserve">ustawy </w:t>
      </w:r>
      <w:r w:rsidR="00C31D20">
        <w:rPr>
          <w:rFonts w:asciiTheme="majorHAnsi" w:eastAsia="Times New Roman" w:hAnsiTheme="majorHAnsi" w:cstheme="majorHAnsi"/>
          <w:b/>
          <w:sz w:val="24"/>
          <w:szCs w:val="20"/>
        </w:rPr>
        <w:br/>
      </w:r>
      <w:r w:rsidRPr="00755969">
        <w:rPr>
          <w:rFonts w:asciiTheme="majorHAnsi" w:eastAsia="Times New Roman" w:hAnsiTheme="majorHAnsi" w:cstheme="majorHAnsi"/>
          <w:b/>
          <w:sz w:val="24"/>
          <w:szCs w:val="20"/>
        </w:rPr>
        <w:t xml:space="preserve">z dnia 11 września 2019 r. – Prawo zamówień publicznych </w:t>
      </w:r>
    </w:p>
    <w:p w14:paraId="41BB9AEE" w14:textId="4A8C5D81" w:rsidR="00755969" w:rsidRDefault="00755969" w:rsidP="00755969">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755969">
        <w:rPr>
          <w:rFonts w:asciiTheme="majorHAnsi" w:eastAsia="Times New Roman" w:hAnsiTheme="majorHAnsi" w:cstheme="majorHAnsi"/>
          <w:b/>
          <w:sz w:val="24"/>
          <w:szCs w:val="20"/>
        </w:rPr>
        <w:t>(Dz.U. z 2023 r. poz. 1605, 1720 i 2274, zwanej dalej „ustawą Pzp”)</w:t>
      </w:r>
      <w:r w:rsidR="00403302">
        <w:rPr>
          <w:rFonts w:asciiTheme="majorHAnsi" w:eastAsia="Times New Roman" w:hAnsiTheme="majorHAnsi" w:cstheme="majorHAnsi"/>
          <w:b/>
          <w:sz w:val="24"/>
          <w:szCs w:val="20"/>
        </w:rPr>
        <w:t xml:space="preserve"> pn.:</w:t>
      </w:r>
    </w:p>
    <w:bookmarkEnd w:id="0"/>
    <w:p w14:paraId="6F5C06D9" w14:textId="29C8B7AE" w:rsidR="00B21044" w:rsidRPr="00C34712" w:rsidRDefault="00410575" w:rsidP="00403302">
      <w:pPr>
        <w:shd w:val="clear" w:color="auto" w:fill="FFFFFF"/>
        <w:autoSpaceDE w:val="0"/>
        <w:autoSpaceDN w:val="0"/>
        <w:adjustRightInd w:val="0"/>
        <w:spacing w:before="720" w:after="720" w:line="240" w:lineRule="auto"/>
        <w:jc w:val="center"/>
        <w:rPr>
          <w:rFonts w:asciiTheme="majorHAnsi" w:eastAsia="Times New Roman" w:hAnsiTheme="majorHAnsi" w:cstheme="majorHAnsi"/>
          <w:b/>
          <w:bCs/>
          <w:color w:val="FF0000"/>
          <w:sz w:val="32"/>
          <w:szCs w:val="32"/>
          <w:lang w:bidi="pl-PL"/>
        </w:rPr>
      </w:pPr>
      <w:r w:rsidRPr="00C34712">
        <w:rPr>
          <w:rFonts w:asciiTheme="majorHAnsi" w:hAnsiTheme="majorHAnsi" w:cstheme="majorHAnsi"/>
          <w:b/>
          <w:sz w:val="32"/>
          <w:szCs w:val="32"/>
        </w:rPr>
        <w:t>ŚWIADCZENIE USŁU</w:t>
      </w:r>
      <w:r w:rsidR="00545D3D">
        <w:rPr>
          <w:rFonts w:asciiTheme="majorHAnsi" w:hAnsiTheme="majorHAnsi" w:cstheme="majorHAnsi"/>
          <w:b/>
          <w:sz w:val="32"/>
          <w:szCs w:val="32"/>
        </w:rPr>
        <w:t>G</w:t>
      </w:r>
      <w:r w:rsidRPr="00C34712">
        <w:rPr>
          <w:rFonts w:asciiTheme="majorHAnsi" w:hAnsiTheme="majorHAnsi" w:cstheme="majorHAnsi"/>
          <w:b/>
          <w:sz w:val="32"/>
          <w:szCs w:val="32"/>
        </w:rPr>
        <w:t xml:space="preserve"> ŻYWIENIA DLA PACJENTÓW SZPITALA NOWOWIEJSKIEGO</w:t>
      </w:r>
    </w:p>
    <w:p w14:paraId="5BC067CA" w14:textId="70C33FAF" w:rsidR="00AB100F" w:rsidRPr="00C34712" w:rsidRDefault="00FA77C1" w:rsidP="00403302">
      <w:pPr>
        <w:spacing w:before="2040" w:after="480"/>
        <w:jc w:val="center"/>
        <w:rPr>
          <w:rFonts w:asciiTheme="majorHAnsi" w:hAnsiTheme="majorHAnsi" w:cstheme="majorHAnsi"/>
          <w:b/>
          <w:color w:val="FF0000"/>
          <w:sz w:val="24"/>
          <w:szCs w:val="24"/>
        </w:rPr>
      </w:pPr>
      <w:r w:rsidRPr="00C34712">
        <w:rPr>
          <w:rFonts w:asciiTheme="majorHAnsi" w:hAnsiTheme="majorHAnsi" w:cstheme="majorHAnsi"/>
          <w:sz w:val="24"/>
          <w:szCs w:val="24"/>
        </w:rPr>
        <w:t xml:space="preserve">Nr postępowania: </w:t>
      </w:r>
      <w:r w:rsidR="001A2214" w:rsidRPr="0067175F">
        <w:rPr>
          <w:rFonts w:asciiTheme="majorHAnsi" w:hAnsiTheme="majorHAnsi" w:cstheme="majorHAnsi"/>
          <w:b/>
          <w:bCs/>
          <w:sz w:val="24"/>
          <w:szCs w:val="24"/>
        </w:rPr>
        <w:t>4</w:t>
      </w:r>
      <w:r w:rsidR="000542AE" w:rsidRPr="0067175F">
        <w:rPr>
          <w:rFonts w:asciiTheme="majorHAnsi" w:hAnsiTheme="majorHAnsi" w:cstheme="majorHAnsi"/>
          <w:b/>
          <w:bCs/>
          <w:sz w:val="24"/>
          <w:szCs w:val="24"/>
        </w:rPr>
        <w:t>/DZP/202</w:t>
      </w:r>
      <w:r w:rsidR="0067175F" w:rsidRPr="0067175F">
        <w:rPr>
          <w:rFonts w:asciiTheme="majorHAnsi" w:hAnsiTheme="majorHAnsi" w:cstheme="majorHAnsi"/>
          <w:b/>
          <w:bCs/>
          <w:sz w:val="24"/>
          <w:szCs w:val="24"/>
        </w:rPr>
        <w:t>4</w:t>
      </w:r>
    </w:p>
    <w:p w14:paraId="7F5AA5DE" w14:textId="77777777" w:rsidR="00B81248" w:rsidRPr="00C34712" w:rsidRDefault="00B81248">
      <w:pPr>
        <w:jc w:val="center"/>
        <w:rPr>
          <w:rFonts w:asciiTheme="majorHAnsi" w:hAnsiTheme="majorHAnsi" w:cstheme="majorHAnsi"/>
          <w:b/>
        </w:rPr>
      </w:pPr>
    </w:p>
    <w:p w14:paraId="539A2EA8" w14:textId="77777777" w:rsidR="00F6350E" w:rsidRPr="00C34712" w:rsidRDefault="00F6350E">
      <w:pPr>
        <w:jc w:val="center"/>
        <w:rPr>
          <w:rFonts w:asciiTheme="majorHAnsi" w:hAnsiTheme="majorHAnsi" w:cstheme="majorHAnsi"/>
          <w:b/>
        </w:rPr>
      </w:pPr>
    </w:p>
    <w:p w14:paraId="5CFCCA5B" w14:textId="6413078C" w:rsidR="00F6350E" w:rsidRPr="00C34712" w:rsidRDefault="00F6350E">
      <w:pPr>
        <w:jc w:val="center"/>
        <w:rPr>
          <w:rFonts w:asciiTheme="majorHAnsi" w:hAnsiTheme="majorHAnsi" w:cstheme="majorHAnsi"/>
          <w:b/>
        </w:rPr>
      </w:pPr>
    </w:p>
    <w:p w14:paraId="491567F1" w14:textId="55415979" w:rsidR="00F11874" w:rsidRPr="00C34712" w:rsidRDefault="00F11874">
      <w:pPr>
        <w:jc w:val="center"/>
        <w:rPr>
          <w:rFonts w:asciiTheme="majorHAnsi" w:hAnsiTheme="majorHAnsi" w:cstheme="majorHAnsi"/>
          <w:b/>
        </w:rPr>
      </w:pPr>
    </w:p>
    <w:p w14:paraId="47125764" w14:textId="25AF6867" w:rsidR="00F11874" w:rsidRPr="00C34712" w:rsidRDefault="00F11874">
      <w:pPr>
        <w:jc w:val="center"/>
        <w:rPr>
          <w:rFonts w:asciiTheme="majorHAnsi" w:hAnsiTheme="majorHAnsi" w:cstheme="majorHAnsi"/>
          <w:b/>
        </w:rPr>
      </w:pPr>
    </w:p>
    <w:p w14:paraId="5544FF6C" w14:textId="6F088757" w:rsidR="00F11874" w:rsidRPr="00C34712" w:rsidRDefault="00F11874">
      <w:pPr>
        <w:jc w:val="center"/>
        <w:rPr>
          <w:rFonts w:asciiTheme="majorHAnsi" w:hAnsiTheme="majorHAnsi" w:cstheme="majorHAnsi"/>
          <w:b/>
        </w:rPr>
      </w:pPr>
    </w:p>
    <w:p w14:paraId="353CFD48" w14:textId="7FCD838D" w:rsidR="00C04ECD" w:rsidRPr="00C34712" w:rsidRDefault="00C04ECD">
      <w:pPr>
        <w:jc w:val="center"/>
        <w:rPr>
          <w:rFonts w:asciiTheme="majorHAnsi" w:hAnsiTheme="majorHAnsi" w:cstheme="majorHAnsi"/>
          <w:b/>
        </w:rPr>
      </w:pPr>
    </w:p>
    <w:p w14:paraId="0A3CB49B" w14:textId="55E965DD" w:rsidR="00C04ECD" w:rsidRPr="00C34712" w:rsidRDefault="00C04ECD">
      <w:pPr>
        <w:jc w:val="center"/>
        <w:rPr>
          <w:rFonts w:asciiTheme="majorHAnsi" w:hAnsiTheme="majorHAnsi" w:cstheme="majorHAnsi"/>
          <w:b/>
        </w:rPr>
      </w:pPr>
    </w:p>
    <w:p w14:paraId="75F5BB07" w14:textId="6216B087" w:rsidR="00C04ECD" w:rsidRPr="00C34712" w:rsidRDefault="00C04ECD">
      <w:pPr>
        <w:jc w:val="center"/>
        <w:rPr>
          <w:rFonts w:asciiTheme="majorHAnsi" w:hAnsiTheme="majorHAnsi" w:cstheme="majorHAnsi"/>
          <w:b/>
        </w:rPr>
      </w:pPr>
    </w:p>
    <w:p w14:paraId="5CB39301" w14:textId="30A2AEE7" w:rsidR="000A2A9B" w:rsidRPr="00C34712" w:rsidRDefault="000A2A9B" w:rsidP="00046717">
      <w:pPr>
        <w:jc w:val="both"/>
        <w:rPr>
          <w:rFonts w:asciiTheme="majorHAnsi" w:hAnsiTheme="majorHAnsi" w:cstheme="majorHAnsi"/>
          <w:b/>
        </w:rPr>
      </w:pPr>
    </w:p>
    <w:p w14:paraId="6C1CB2ED" w14:textId="5699C500" w:rsidR="001A4A23" w:rsidRPr="00C34712" w:rsidRDefault="001A4A23" w:rsidP="00046717">
      <w:pPr>
        <w:jc w:val="both"/>
        <w:rPr>
          <w:rFonts w:asciiTheme="majorHAnsi" w:hAnsiTheme="majorHAnsi" w:cstheme="majorHAnsi"/>
          <w:b/>
        </w:rPr>
      </w:pPr>
    </w:p>
    <w:p w14:paraId="64276D03" w14:textId="578DE807" w:rsidR="00C213DB" w:rsidRDefault="00C213DB" w:rsidP="00046717">
      <w:pPr>
        <w:jc w:val="both"/>
        <w:rPr>
          <w:rFonts w:asciiTheme="majorHAnsi" w:hAnsiTheme="majorHAnsi" w:cstheme="majorHAnsi"/>
          <w:b/>
        </w:rPr>
      </w:pPr>
    </w:p>
    <w:p w14:paraId="35DD8DE5" w14:textId="77777777" w:rsidR="00A149B9" w:rsidRDefault="00A149B9" w:rsidP="00046717">
      <w:pPr>
        <w:jc w:val="both"/>
        <w:rPr>
          <w:rFonts w:asciiTheme="majorHAnsi" w:hAnsiTheme="majorHAnsi" w:cstheme="majorHAnsi"/>
          <w:b/>
        </w:rPr>
      </w:pPr>
    </w:p>
    <w:p w14:paraId="0A4EDC34" w14:textId="77777777" w:rsidR="00A149B9" w:rsidRDefault="00A149B9" w:rsidP="00046717">
      <w:pPr>
        <w:jc w:val="both"/>
        <w:rPr>
          <w:rFonts w:asciiTheme="majorHAnsi" w:hAnsiTheme="majorHAnsi" w:cstheme="majorHAnsi"/>
          <w:b/>
        </w:rPr>
      </w:pPr>
    </w:p>
    <w:p w14:paraId="7091AA14" w14:textId="77777777" w:rsidR="00A149B9" w:rsidRDefault="00A149B9" w:rsidP="00046717">
      <w:pPr>
        <w:jc w:val="both"/>
        <w:rPr>
          <w:rFonts w:asciiTheme="majorHAnsi" w:hAnsiTheme="majorHAnsi" w:cstheme="majorHAnsi"/>
          <w:b/>
        </w:rPr>
      </w:pPr>
    </w:p>
    <w:p w14:paraId="0E141F1C" w14:textId="77777777" w:rsidR="00A149B9" w:rsidRDefault="00A149B9" w:rsidP="00046717">
      <w:pPr>
        <w:jc w:val="both"/>
        <w:rPr>
          <w:rFonts w:asciiTheme="majorHAnsi" w:hAnsiTheme="majorHAnsi" w:cstheme="majorHAnsi"/>
          <w:b/>
        </w:rPr>
      </w:pPr>
    </w:p>
    <w:p w14:paraId="7BF35A1A" w14:textId="77777777" w:rsidR="00A149B9" w:rsidRPr="00C34712" w:rsidRDefault="00A149B9" w:rsidP="00046717">
      <w:pPr>
        <w:jc w:val="both"/>
        <w:rPr>
          <w:rFonts w:asciiTheme="majorHAnsi" w:hAnsiTheme="majorHAnsi" w:cstheme="majorHAnsi"/>
          <w:b/>
        </w:rPr>
      </w:pPr>
    </w:p>
    <w:p w14:paraId="51CD7491" w14:textId="4262A07C"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lastRenderedPageBreak/>
        <w:t>ROZDZIAŁ I.</w:t>
      </w:r>
    </w:p>
    <w:p w14:paraId="51FDC900" w14:textId="77777777"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NAZWA, ADRES ZAMAWIAJĄCEGO ORAZ STRONA INTERNETOWA PROWADZONEGO POSTĘPOWANIA</w:t>
      </w:r>
    </w:p>
    <w:p w14:paraId="0A42E077" w14:textId="775444CE" w:rsidR="00046717" w:rsidRPr="00C34712" w:rsidRDefault="00046717" w:rsidP="00286401">
      <w:p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S</w:t>
      </w:r>
      <w:r w:rsidR="004B669D" w:rsidRPr="00C34712">
        <w:rPr>
          <w:rFonts w:asciiTheme="majorHAnsi" w:hAnsiTheme="majorHAnsi" w:cstheme="majorHAnsi"/>
          <w:bCs/>
          <w:sz w:val="24"/>
          <w:szCs w:val="24"/>
        </w:rPr>
        <w:t>amodzielny Wojewódzki Zespół Publicznych Zakładów</w:t>
      </w:r>
      <w:r w:rsidR="001A4A23" w:rsidRPr="00C34712">
        <w:rPr>
          <w:rFonts w:asciiTheme="majorHAnsi" w:hAnsiTheme="majorHAnsi" w:cstheme="majorHAnsi"/>
          <w:bCs/>
          <w:sz w:val="24"/>
          <w:szCs w:val="24"/>
        </w:rPr>
        <w:t xml:space="preserve"> </w:t>
      </w:r>
      <w:r w:rsidR="004B669D" w:rsidRPr="00C34712">
        <w:rPr>
          <w:rFonts w:asciiTheme="majorHAnsi" w:hAnsiTheme="majorHAnsi" w:cstheme="majorHAnsi"/>
          <w:bCs/>
          <w:sz w:val="24"/>
          <w:szCs w:val="24"/>
        </w:rPr>
        <w:t>Psychiatrycz</w:t>
      </w:r>
      <w:r w:rsidR="00ED24B6" w:rsidRPr="00C34712">
        <w:rPr>
          <w:rFonts w:asciiTheme="majorHAnsi" w:hAnsiTheme="majorHAnsi" w:cstheme="majorHAnsi"/>
          <w:bCs/>
          <w:sz w:val="24"/>
          <w:szCs w:val="24"/>
        </w:rPr>
        <w:t>n</w:t>
      </w:r>
      <w:r w:rsidR="004B669D" w:rsidRPr="00C34712">
        <w:rPr>
          <w:rFonts w:asciiTheme="majorHAnsi" w:hAnsiTheme="majorHAnsi" w:cstheme="majorHAnsi"/>
          <w:bCs/>
          <w:sz w:val="24"/>
          <w:szCs w:val="24"/>
        </w:rPr>
        <w:t>ej</w:t>
      </w:r>
      <w:r w:rsidR="001A4A23" w:rsidRPr="00C34712">
        <w:rPr>
          <w:rFonts w:asciiTheme="majorHAnsi" w:hAnsiTheme="majorHAnsi" w:cstheme="majorHAnsi"/>
          <w:bCs/>
          <w:sz w:val="24"/>
          <w:szCs w:val="24"/>
        </w:rPr>
        <w:t xml:space="preserve"> </w:t>
      </w:r>
      <w:r w:rsidR="004B669D" w:rsidRPr="00C34712">
        <w:rPr>
          <w:rFonts w:asciiTheme="majorHAnsi" w:hAnsiTheme="majorHAnsi" w:cstheme="majorHAnsi"/>
          <w:bCs/>
          <w:sz w:val="24"/>
          <w:szCs w:val="24"/>
        </w:rPr>
        <w:t xml:space="preserve">Opieki Zdrowotnej </w:t>
      </w:r>
      <w:r w:rsidR="00410575" w:rsidRPr="00C34712">
        <w:rPr>
          <w:rFonts w:asciiTheme="majorHAnsi" w:hAnsiTheme="majorHAnsi" w:cstheme="majorHAnsi"/>
          <w:bCs/>
          <w:sz w:val="24"/>
          <w:szCs w:val="24"/>
        </w:rPr>
        <w:br/>
      </w:r>
      <w:r w:rsidR="004B669D" w:rsidRPr="00C34712">
        <w:rPr>
          <w:rFonts w:asciiTheme="majorHAnsi" w:hAnsiTheme="majorHAnsi" w:cstheme="majorHAnsi"/>
          <w:bCs/>
          <w:sz w:val="24"/>
          <w:szCs w:val="24"/>
        </w:rPr>
        <w:t>w Warszawie</w:t>
      </w:r>
      <w:r w:rsidRPr="00C34712">
        <w:rPr>
          <w:rFonts w:asciiTheme="majorHAnsi" w:hAnsiTheme="majorHAnsi" w:cstheme="majorHAnsi"/>
          <w:bCs/>
          <w:sz w:val="24"/>
          <w:szCs w:val="24"/>
        </w:rPr>
        <w:t>,</w:t>
      </w:r>
      <w:r w:rsidR="00704BE9" w:rsidRPr="00C34712">
        <w:rPr>
          <w:rFonts w:asciiTheme="majorHAnsi" w:hAnsiTheme="majorHAnsi" w:cstheme="majorHAnsi"/>
          <w:bCs/>
          <w:sz w:val="24"/>
          <w:szCs w:val="24"/>
        </w:rPr>
        <w:t xml:space="preserve"> </w:t>
      </w:r>
      <w:r w:rsidRPr="00C34712">
        <w:rPr>
          <w:rFonts w:asciiTheme="majorHAnsi" w:hAnsiTheme="majorHAnsi" w:cstheme="majorHAnsi"/>
          <w:bCs/>
          <w:sz w:val="24"/>
          <w:szCs w:val="24"/>
        </w:rPr>
        <w:t xml:space="preserve">ul. </w:t>
      </w:r>
      <w:r w:rsidR="004B669D" w:rsidRPr="00C34712">
        <w:rPr>
          <w:rFonts w:asciiTheme="majorHAnsi" w:hAnsiTheme="majorHAnsi" w:cstheme="majorHAnsi"/>
          <w:bCs/>
          <w:sz w:val="24"/>
          <w:szCs w:val="24"/>
        </w:rPr>
        <w:t>Nowowiejska 27</w:t>
      </w:r>
      <w:r w:rsidR="0004270B">
        <w:rPr>
          <w:rFonts w:asciiTheme="majorHAnsi" w:hAnsiTheme="majorHAnsi" w:cstheme="majorHAnsi"/>
          <w:bCs/>
          <w:sz w:val="24"/>
          <w:szCs w:val="24"/>
        </w:rPr>
        <w:t>,</w:t>
      </w:r>
      <w:r w:rsidRPr="00C34712">
        <w:rPr>
          <w:rFonts w:asciiTheme="majorHAnsi" w:hAnsiTheme="majorHAnsi" w:cstheme="majorHAnsi"/>
          <w:bCs/>
          <w:sz w:val="24"/>
          <w:szCs w:val="24"/>
        </w:rPr>
        <w:t xml:space="preserve"> </w:t>
      </w:r>
      <w:r w:rsidR="00AE7557" w:rsidRPr="00C34712">
        <w:rPr>
          <w:rFonts w:asciiTheme="majorHAnsi" w:hAnsiTheme="majorHAnsi" w:cstheme="majorHAnsi"/>
          <w:bCs/>
          <w:sz w:val="24"/>
          <w:szCs w:val="24"/>
        </w:rPr>
        <w:t xml:space="preserve">00-665 </w:t>
      </w:r>
      <w:r w:rsidRPr="00C34712">
        <w:rPr>
          <w:rFonts w:asciiTheme="majorHAnsi" w:hAnsiTheme="majorHAnsi" w:cstheme="majorHAnsi"/>
          <w:bCs/>
          <w:sz w:val="24"/>
          <w:szCs w:val="24"/>
        </w:rPr>
        <w:t>Warszawa</w:t>
      </w:r>
      <w:r w:rsidR="00704BE9" w:rsidRPr="00C34712">
        <w:rPr>
          <w:rFonts w:asciiTheme="majorHAnsi" w:hAnsiTheme="majorHAnsi" w:cstheme="majorHAnsi"/>
          <w:bCs/>
          <w:sz w:val="24"/>
          <w:szCs w:val="24"/>
        </w:rPr>
        <w:t>.</w:t>
      </w:r>
    </w:p>
    <w:p w14:paraId="42A9E2C9" w14:textId="0C5476A5" w:rsidR="00046717" w:rsidRPr="00C34712" w:rsidRDefault="0089725A" w:rsidP="00286401">
      <w:pPr>
        <w:spacing w:line="288" w:lineRule="auto"/>
        <w:jc w:val="both"/>
        <w:rPr>
          <w:rFonts w:asciiTheme="majorHAnsi" w:hAnsiTheme="majorHAnsi" w:cstheme="majorHAnsi"/>
          <w:bCs/>
          <w:sz w:val="24"/>
          <w:szCs w:val="24"/>
        </w:rPr>
      </w:pPr>
      <w:r>
        <w:rPr>
          <w:rFonts w:asciiTheme="majorHAnsi" w:hAnsiTheme="majorHAnsi" w:cstheme="majorHAnsi"/>
          <w:bCs/>
          <w:sz w:val="24"/>
          <w:szCs w:val="24"/>
        </w:rPr>
        <w:t>N</w:t>
      </w:r>
      <w:r w:rsidR="00046717" w:rsidRPr="00C34712">
        <w:rPr>
          <w:rFonts w:asciiTheme="majorHAnsi" w:hAnsiTheme="majorHAnsi" w:cstheme="majorHAnsi"/>
          <w:bCs/>
          <w:sz w:val="24"/>
          <w:szCs w:val="24"/>
        </w:rPr>
        <w:t>r telefonu 22</w:t>
      </w:r>
      <w:r w:rsidR="004E4470" w:rsidRPr="00C34712">
        <w:rPr>
          <w:rFonts w:asciiTheme="majorHAnsi" w:hAnsiTheme="majorHAnsi" w:cstheme="majorHAnsi"/>
          <w:bCs/>
          <w:sz w:val="24"/>
          <w:szCs w:val="24"/>
        </w:rPr>
        <w:t>/ 116</w:t>
      </w:r>
      <w:r w:rsidR="00B21044" w:rsidRPr="00C34712">
        <w:rPr>
          <w:rFonts w:asciiTheme="majorHAnsi" w:hAnsiTheme="majorHAnsi" w:cstheme="majorHAnsi"/>
          <w:bCs/>
          <w:sz w:val="24"/>
          <w:szCs w:val="24"/>
        </w:rPr>
        <w:t xml:space="preserve"> </w:t>
      </w:r>
      <w:r w:rsidR="004E4470" w:rsidRPr="00C34712">
        <w:rPr>
          <w:rFonts w:asciiTheme="majorHAnsi" w:hAnsiTheme="majorHAnsi" w:cstheme="majorHAnsi"/>
          <w:bCs/>
          <w:sz w:val="24"/>
          <w:szCs w:val="24"/>
        </w:rPr>
        <w:t>53</w:t>
      </w:r>
      <w:r w:rsidR="00B21044" w:rsidRPr="00C34712">
        <w:rPr>
          <w:rFonts w:asciiTheme="majorHAnsi" w:hAnsiTheme="majorHAnsi" w:cstheme="majorHAnsi"/>
          <w:bCs/>
          <w:sz w:val="24"/>
          <w:szCs w:val="24"/>
        </w:rPr>
        <w:t xml:space="preserve"> 53</w:t>
      </w:r>
      <w:r>
        <w:rPr>
          <w:rFonts w:asciiTheme="majorHAnsi" w:hAnsiTheme="majorHAnsi" w:cstheme="majorHAnsi"/>
          <w:bCs/>
          <w:sz w:val="24"/>
          <w:szCs w:val="24"/>
        </w:rPr>
        <w:t>.</w:t>
      </w:r>
    </w:p>
    <w:p w14:paraId="0A6E23A5" w14:textId="1F586006" w:rsidR="00046717" w:rsidRPr="00F47A1C" w:rsidRDefault="00046717" w:rsidP="00286401">
      <w:pPr>
        <w:spacing w:line="288" w:lineRule="auto"/>
        <w:jc w:val="both"/>
        <w:rPr>
          <w:rFonts w:ascii="Calibri" w:hAnsi="Calibri" w:cs="Calibri"/>
          <w:bCs/>
          <w:sz w:val="24"/>
          <w:szCs w:val="24"/>
        </w:rPr>
      </w:pPr>
      <w:r w:rsidRPr="00C34712">
        <w:rPr>
          <w:rFonts w:asciiTheme="majorHAnsi" w:hAnsiTheme="majorHAnsi" w:cstheme="majorHAnsi"/>
          <w:bCs/>
          <w:sz w:val="24"/>
          <w:szCs w:val="24"/>
        </w:rPr>
        <w:t>Adres poczty elektronicznej</w:t>
      </w:r>
      <w:r w:rsidR="004E4470" w:rsidRPr="00C34712">
        <w:rPr>
          <w:rFonts w:asciiTheme="majorHAnsi" w:hAnsiTheme="majorHAnsi" w:cstheme="majorHAnsi"/>
          <w:bCs/>
          <w:sz w:val="24"/>
          <w:szCs w:val="24"/>
        </w:rPr>
        <w:t xml:space="preserve">: </w:t>
      </w:r>
      <w:hyperlink r:id="rId8" w:history="1">
        <w:r w:rsidR="00AE7557" w:rsidRPr="00F47A1C">
          <w:rPr>
            <w:rStyle w:val="Hipercze"/>
            <w:rFonts w:ascii="Calibri" w:hAnsi="Calibri" w:cs="Calibri"/>
            <w:bCs/>
            <w:sz w:val="24"/>
            <w:szCs w:val="24"/>
          </w:rPr>
          <w:t>dzp@szpitalnowowiejski.pl</w:t>
        </w:r>
      </w:hyperlink>
      <w:r w:rsidR="0089725A" w:rsidRPr="00F47A1C">
        <w:rPr>
          <w:rStyle w:val="Hipercze"/>
          <w:rFonts w:ascii="Calibri" w:hAnsi="Calibri" w:cs="Calibri"/>
          <w:bCs/>
          <w:sz w:val="24"/>
          <w:szCs w:val="24"/>
        </w:rPr>
        <w:t>.</w:t>
      </w:r>
      <w:r w:rsidR="00AE7557" w:rsidRPr="00F47A1C">
        <w:rPr>
          <w:rFonts w:ascii="Calibri" w:hAnsi="Calibri" w:cs="Calibri"/>
          <w:bCs/>
          <w:sz w:val="24"/>
          <w:szCs w:val="24"/>
        </w:rPr>
        <w:t xml:space="preserve"> </w:t>
      </w:r>
    </w:p>
    <w:p w14:paraId="3E5A36A0" w14:textId="77777777" w:rsidR="00046717" w:rsidRPr="00C34712" w:rsidRDefault="00046717" w:rsidP="00286401">
      <w:p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Adres strony internetowej prowadzonego postępowania, udostępnianych zmian i wyjaśnień treści SWZ oraz innych dokumentów zamówienia bezpośrednio związanych z przedmiotowym postępowaniem:</w:t>
      </w:r>
    </w:p>
    <w:p w14:paraId="25EE6F1E" w14:textId="76FC337B" w:rsidR="00046717" w:rsidRPr="00F47A1C" w:rsidRDefault="00046717" w:rsidP="00286401">
      <w:pPr>
        <w:spacing w:line="288" w:lineRule="auto"/>
        <w:jc w:val="both"/>
        <w:rPr>
          <w:rFonts w:ascii="Calibri" w:hAnsi="Calibri" w:cs="Calibri"/>
          <w:bCs/>
          <w:sz w:val="24"/>
          <w:szCs w:val="24"/>
        </w:rPr>
      </w:pPr>
      <w:r w:rsidRPr="00C34712">
        <w:rPr>
          <w:rFonts w:asciiTheme="majorHAnsi" w:hAnsiTheme="majorHAnsi" w:cstheme="majorHAnsi"/>
          <w:bCs/>
          <w:sz w:val="24"/>
          <w:szCs w:val="24"/>
        </w:rPr>
        <w:t>platforma zakupowa:</w:t>
      </w:r>
      <w:r w:rsidR="006E4480" w:rsidRPr="00C34712">
        <w:rPr>
          <w:rFonts w:asciiTheme="majorHAnsi" w:hAnsiTheme="majorHAnsi" w:cstheme="majorHAnsi"/>
          <w:bCs/>
          <w:sz w:val="24"/>
          <w:szCs w:val="24"/>
        </w:rPr>
        <w:t xml:space="preserve"> </w:t>
      </w:r>
      <w:hyperlink r:id="rId9" w:history="1">
        <w:r w:rsidR="00F47A1C" w:rsidRPr="005933F6">
          <w:rPr>
            <w:rStyle w:val="Hipercze"/>
            <w:rFonts w:ascii="Calibri" w:hAnsi="Calibri" w:cs="Calibri"/>
            <w:sz w:val="24"/>
            <w:szCs w:val="24"/>
          </w:rPr>
          <w:t xml:space="preserve">https://platformazakupowa.pl/transakcja/894287. </w:t>
        </w:r>
      </w:hyperlink>
      <w:r w:rsidR="00AE7557" w:rsidRPr="00F47A1C">
        <w:rPr>
          <w:rFonts w:ascii="Calibri" w:hAnsi="Calibri" w:cs="Calibri"/>
          <w:bCs/>
          <w:color w:val="FF0000"/>
          <w:sz w:val="24"/>
          <w:szCs w:val="24"/>
        </w:rPr>
        <w:t xml:space="preserve"> </w:t>
      </w:r>
    </w:p>
    <w:p w14:paraId="4729A751" w14:textId="5D0FAD15"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II.</w:t>
      </w:r>
    </w:p>
    <w:p w14:paraId="2404AAF7" w14:textId="33C28A66"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TRYB UDZIELENIA ZAMÓWIENIA</w:t>
      </w:r>
    </w:p>
    <w:p w14:paraId="31BFB2FA" w14:textId="01C4A860" w:rsidR="000E5623" w:rsidRPr="00F4060F" w:rsidRDefault="000E5623" w:rsidP="007303EB">
      <w:pPr>
        <w:pStyle w:val="Akapitzlist"/>
        <w:numPr>
          <w:ilvl w:val="0"/>
          <w:numId w:val="16"/>
        </w:numPr>
        <w:spacing w:line="288" w:lineRule="auto"/>
        <w:ind w:left="357" w:hanging="357"/>
        <w:jc w:val="both"/>
        <w:rPr>
          <w:rFonts w:asciiTheme="majorHAnsi" w:hAnsiTheme="majorHAnsi" w:cstheme="majorHAnsi"/>
          <w:bCs/>
          <w:sz w:val="24"/>
          <w:szCs w:val="24"/>
        </w:rPr>
      </w:pPr>
      <w:r w:rsidRPr="00F4060F">
        <w:rPr>
          <w:rFonts w:asciiTheme="majorHAnsi" w:hAnsiTheme="majorHAnsi" w:cstheme="majorHAnsi"/>
          <w:bCs/>
          <w:sz w:val="24"/>
          <w:szCs w:val="24"/>
        </w:rPr>
        <w:t xml:space="preserve">Postępowanie prowadzone jest w trybie </w:t>
      </w:r>
      <w:r w:rsidR="00F4060F" w:rsidRPr="00F4060F">
        <w:rPr>
          <w:rFonts w:asciiTheme="majorHAnsi" w:hAnsiTheme="majorHAnsi" w:cstheme="majorHAnsi"/>
          <w:bCs/>
          <w:sz w:val="24"/>
          <w:szCs w:val="24"/>
        </w:rPr>
        <w:t>zamówienia na usługi społeczne i inne szczególne usługi o wartości zamówienia większej niż 750 000 euro, na podstawie art. 359 pkt 1 w zw. z art. 132 ustawy Pzp</w:t>
      </w:r>
      <w:r w:rsidR="0089725A" w:rsidRPr="00F4060F">
        <w:rPr>
          <w:rFonts w:asciiTheme="majorHAnsi" w:hAnsiTheme="majorHAnsi" w:cstheme="majorHAnsi"/>
          <w:bCs/>
          <w:sz w:val="24"/>
          <w:szCs w:val="24"/>
        </w:rPr>
        <w:t>.</w:t>
      </w:r>
    </w:p>
    <w:p w14:paraId="1475113D" w14:textId="1DC1469E" w:rsidR="007364B1" w:rsidRPr="00C34712" w:rsidRDefault="007364B1" w:rsidP="00286401">
      <w:pPr>
        <w:pStyle w:val="Akapitzlist"/>
        <w:numPr>
          <w:ilvl w:val="0"/>
          <w:numId w:val="16"/>
        </w:numPr>
        <w:spacing w:line="288" w:lineRule="auto"/>
        <w:ind w:left="357" w:hanging="357"/>
        <w:jc w:val="both"/>
        <w:rPr>
          <w:rFonts w:asciiTheme="majorHAnsi" w:hAnsiTheme="majorHAnsi" w:cstheme="majorHAnsi"/>
          <w:bCs/>
          <w:sz w:val="24"/>
          <w:szCs w:val="24"/>
        </w:rPr>
      </w:pPr>
      <w:r>
        <w:rPr>
          <w:rFonts w:asciiTheme="majorHAnsi" w:hAnsiTheme="majorHAnsi" w:cstheme="majorHAnsi"/>
          <w:bCs/>
          <w:sz w:val="24"/>
          <w:szCs w:val="24"/>
        </w:rPr>
        <w:t xml:space="preserve">W postępowaniu </w:t>
      </w:r>
      <w:r w:rsidR="008547DA">
        <w:rPr>
          <w:rFonts w:asciiTheme="majorHAnsi" w:hAnsiTheme="majorHAnsi" w:cstheme="majorHAnsi"/>
          <w:bCs/>
          <w:sz w:val="24"/>
          <w:szCs w:val="24"/>
        </w:rPr>
        <w:t xml:space="preserve">zastosowanie będą miały przepisy </w:t>
      </w:r>
      <w:r>
        <w:rPr>
          <w:rFonts w:asciiTheme="majorHAnsi" w:hAnsiTheme="majorHAnsi" w:cstheme="majorHAnsi"/>
          <w:bCs/>
          <w:sz w:val="24"/>
          <w:szCs w:val="24"/>
        </w:rPr>
        <w:t xml:space="preserve">art. 360 pkt 3 ustawy Pzp. </w:t>
      </w:r>
    </w:p>
    <w:p w14:paraId="3996F693" w14:textId="40F74E66" w:rsidR="008003EE" w:rsidRPr="00C34712" w:rsidRDefault="008003EE" w:rsidP="00286401">
      <w:pPr>
        <w:pStyle w:val="Akapitzlist"/>
        <w:numPr>
          <w:ilvl w:val="0"/>
          <w:numId w:val="1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przewiduje aukcji elektronicznej.</w:t>
      </w:r>
    </w:p>
    <w:p w14:paraId="6F7E3400" w14:textId="7F20B017" w:rsidR="008003EE" w:rsidRPr="00C34712" w:rsidRDefault="008003EE" w:rsidP="00286401">
      <w:pPr>
        <w:pStyle w:val="Akapitzlist"/>
        <w:numPr>
          <w:ilvl w:val="0"/>
          <w:numId w:val="1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przewiduje złożenia oferty w postaci katalogów elektronicznych.</w:t>
      </w:r>
    </w:p>
    <w:p w14:paraId="611D0F8E" w14:textId="0375CD16" w:rsidR="00010D5A" w:rsidRPr="00C34712" w:rsidRDefault="00010D5A" w:rsidP="00286401">
      <w:pPr>
        <w:pStyle w:val="Akapitzlist"/>
        <w:numPr>
          <w:ilvl w:val="0"/>
          <w:numId w:val="1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wymaga wniesienia wadium</w:t>
      </w:r>
      <w:r w:rsidR="00526AD8" w:rsidRPr="00C34712">
        <w:rPr>
          <w:rFonts w:asciiTheme="majorHAnsi" w:hAnsiTheme="majorHAnsi" w:cstheme="majorHAnsi"/>
          <w:sz w:val="24"/>
          <w:szCs w:val="24"/>
        </w:rPr>
        <w:t>.</w:t>
      </w:r>
    </w:p>
    <w:p w14:paraId="4CEFD063" w14:textId="308BBD62" w:rsidR="00526AD8" w:rsidRPr="00C34712" w:rsidRDefault="00526AD8" w:rsidP="00286401">
      <w:pPr>
        <w:pStyle w:val="Akapitzlist"/>
        <w:numPr>
          <w:ilvl w:val="0"/>
          <w:numId w:val="1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wymaga wniesienia zabezpieczenia należytego wykonania umowy.</w:t>
      </w:r>
    </w:p>
    <w:p w14:paraId="579DD298" w14:textId="13655CFC" w:rsidR="008003EE" w:rsidRPr="00C34712" w:rsidRDefault="008003EE" w:rsidP="00286401">
      <w:pPr>
        <w:pStyle w:val="Akapitzlist"/>
        <w:numPr>
          <w:ilvl w:val="0"/>
          <w:numId w:val="1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prowadzi postępowania w celu zawarcia umowy ramowej.</w:t>
      </w:r>
    </w:p>
    <w:p w14:paraId="5CA4EEF4" w14:textId="00501DF4" w:rsidR="008003EE" w:rsidRPr="00C34712" w:rsidRDefault="008003EE" w:rsidP="00286401">
      <w:pPr>
        <w:pStyle w:val="Akapitzlist"/>
        <w:numPr>
          <w:ilvl w:val="0"/>
          <w:numId w:val="16"/>
        </w:numPr>
        <w:spacing w:line="288" w:lineRule="auto"/>
        <w:ind w:left="357" w:hanging="357"/>
        <w:jc w:val="both"/>
        <w:rPr>
          <w:rFonts w:asciiTheme="majorHAnsi" w:hAnsiTheme="majorHAnsi" w:cstheme="majorHAnsi"/>
          <w:sz w:val="24"/>
          <w:szCs w:val="24"/>
          <w:lang w:eastAsia="en-US"/>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zastrzega możliwości ubiegania się o udzielenie zamówienia wyłącznie przez Wykonawców, o których mowa w art. 94 </w:t>
      </w:r>
      <w:r w:rsidR="008E4DBA" w:rsidRPr="00C34712">
        <w:rPr>
          <w:rFonts w:asciiTheme="majorHAnsi" w:hAnsiTheme="majorHAnsi" w:cstheme="majorHAnsi"/>
          <w:sz w:val="24"/>
          <w:szCs w:val="24"/>
        </w:rPr>
        <w:t>ustawy Pzp</w:t>
      </w:r>
      <w:r w:rsidRPr="00C34712">
        <w:rPr>
          <w:rFonts w:asciiTheme="majorHAnsi" w:hAnsiTheme="majorHAnsi" w:cstheme="majorHAnsi"/>
          <w:sz w:val="24"/>
          <w:szCs w:val="24"/>
        </w:rPr>
        <w:t xml:space="preserve">, </w:t>
      </w:r>
      <w:r w:rsidRPr="00C34712">
        <w:rPr>
          <w:rFonts w:asciiTheme="majorHAnsi" w:hAnsiTheme="majorHAnsi" w:cstheme="majorHAnsi"/>
          <w:sz w:val="24"/>
          <w:szCs w:val="24"/>
          <w:lang w:eastAsia="en-US"/>
        </w:rPr>
        <w:t xml:space="preserve">tj. mających status zakładu pracy chronionej, spółdzielnie socjalne oraz innych </w:t>
      </w:r>
      <w:r w:rsidR="00554755">
        <w:rPr>
          <w:rFonts w:asciiTheme="majorHAnsi" w:hAnsiTheme="majorHAnsi" w:cstheme="majorHAnsi"/>
          <w:sz w:val="24"/>
          <w:szCs w:val="24"/>
          <w:lang w:eastAsia="en-US"/>
        </w:rPr>
        <w:t>W</w:t>
      </w:r>
      <w:r w:rsidRPr="00C34712">
        <w:rPr>
          <w:rFonts w:asciiTheme="majorHAnsi" w:hAnsiTheme="majorHAnsi" w:cstheme="majorHAnsi"/>
          <w:sz w:val="24"/>
          <w:szCs w:val="24"/>
          <w:lang w:eastAsia="en-US"/>
        </w:rPr>
        <w:t>ykonawców, których głównym celem lub głównym celem działalności ich wyodrębnionych organizacyjnie jednostek, które będą realizowały zamówienie, jest społeczna i zawodowa integracja osób społecznie marginalizowanych.</w:t>
      </w:r>
    </w:p>
    <w:p w14:paraId="3E6FE966" w14:textId="5936C6C3" w:rsidR="008003EE" w:rsidRPr="00C34712" w:rsidRDefault="008003EE" w:rsidP="00286401">
      <w:pPr>
        <w:pStyle w:val="Akapitzlist"/>
        <w:numPr>
          <w:ilvl w:val="0"/>
          <w:numId w:val="1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stawia wymogu w zakresie zatrudnienia przez </w:t>
      </w:r>
      <w:r w:rsidR="00FE0B8E">
        <w:rPr>
          <w:rFonts w:asciiTheme="majorHAnsi" w:hAnsiTheme="majorHAnsi" w:cstheme="majorHAnsi"/>
          <w:sz w:val="24"/>
          <w:szCs w:val="24"/>
        </w:rPr>
        <w:t>W</w:t>
      </w:r>
      <w:r w:rsidRPr="00C34712">
        <w:rPr>
          <w:rFonts w:asciiTheme="majorHAnsi" w:hAnsiTheme="majorHAnsi" w:cstheme="majorHAnsi"/>
          <w:sz w:val="24"/>
          <w:szCs w:val="24"/>
        </w:rPr>
        <w:t xml:space="preserve">ykonawcę osób, </w:t>
      </w:r>
      <w:r w:rsidR="008E4DBA" w:rsidRPr="00C34712">
        <w:rPr>
          <w:rFonts w:asciiTheme="majorHAnsi" w:hAnsiTheme="majorHAnsi" w:cstheme="majorHAnsi"/>
          <w:sz w:val="24"/>
          <w:szCs w:val="24"/>
        </w:rPr>
        <w:br/>
      </w:r>
      <w:r w:rsidRPr="00C34712">
        <w:rPr>
          <w:rFonts w:asciiTheme="majorHAnsi" w:hAnsiTheme="majorHAnsi" w:cstheme="majorHAnsi"/>
          <w:sz w:val="24"/>
          <w:szCs w:val="24"/>
        </w:rPr>
        <w:t>o których mowa w art. 96 ust. 2 pkt 2 ustawy</w:t>
      </w:r>
      <w:r w:rsidR="008E4DBA" w:rsidRPr="00C34712">
        <w:rPr>
          <w:rFonts w:asciiTheme="majorHAnsi" w:hAnsiTheme="majorHAnsi" w:cstheme="majorHAnsi"/>
          <w:sz w:val="24"/>
          <w:szCs w:val="24"/>
        </w:rPr>
        <w:t xml:space="preserve"> Pzp</w:t>
      </w:r>
      <w:r w:rsidRPr="00C34712">
        <w:rPr>
          <w:rFonts w:asciiTheme="majorHAnsi" w:hAnsiTheme="majorHAnsi" w:cstheme="majorHAnsi"/>
          <w:sz w:val="24"/>
          <w:szCs w:val="24"/>
        </w:rPr>
        <w:t>.</w:t>
      </w:r>
    </w:p>
    <w:p w14:paraId="231B4CE3" w14:textId="4F3E1293" w:rsidR="009F5445" w:rsidRPr="009F5445" w:rsidRDefault="009F5445" w:rsidP="00286401">
      <w:pPr>
        <w:pStyle w:val="Akapitzlist"/>
        <w:numPr>
          <w:ilvl w:val="0"/>
          <w:numId w:val="16"/>
        </w:numPr>
        <w:spacing w:line="288" w:lineRule="auto"/>
        <w:ind w:left="357" w:hanging="357"/>
        <w:jc w:val="both"/>
        <w:rPr>
          <w:rFonts w:asciiTheme="majorHAnsi" w:hAnsiTheme="majorHAnsi" w:cstheme="majorHAnsi"/>
          <w:bCs/>
          <w:sz w:val="24"/>
          <w:szCs w:val="24"/>
        </w:rPr>
      </w:pPr>
      <w:r w:rsidRPr="00B51F60">
        <w:rPr>
          <w:rFonts w:asciiTheme="majorHAnsi" w:hAnsiTheme="majorHAnsi" w:cstheme="majorHAnsi"/>
          <w:sz w:val="24"/>
          <w:szCs w:val="24"/>
        </w:rPr>
        <w:t>Zamawiający</w:t>
      </w:r>
      <w:r>
        <w:rPr>
          <w:rFonts w:asciiTheme="majorHAnsi" w:hAnsiTheme="majorHAnsi" w:cstheme="majorHAnsi"/>
          <w:sz w:val="24"/>
          <w:szCs w:val="24"/>
        </w:rPr>
        <w:t>, na podstawie art. 95 ust. 1 ustawy Pzp</w:t>
      </w:r>
      <w:r w:rsidRPr="00532D9C">
        <w:rPr>
          <w:rFonts w:asciiTheme="majorHAnsi" w:hAnsiTheme="majorHAnsi" w:cstheme="majorHAnsi"/>
          <w:bCs/>
          <w:sz w:val="24"/>
          <w:szCs w:val="24"/>
        </w:rPr>
        <w:t xml:space="preserve"> </w:t>
      </w:r>
      <w:r w:rsidRPr="004A14D4">
        <w:rPr>
          <w:rFonts w:asciiTheme="majorHAnsi" w:hAnsiTheme="majorHAnsi" w:cstheme="majorHAnsi"/>
          <w:sz w:val="24"/>
          <w:szCs w:val="24"/>
        </w:rPr>
        <w:t xml:space="preserve">stawia </w:t>
      </w:r>
      <w:r w:rsidRPr="00532D9C">
        <w:rPr>
          <w:rFonts w:asciiTheme="majorHAnsi" w:hAnsiTheme="majorHAnsi" w:cstheme="majorHAnsi"/>
          <w:bCs/>
          <w:sz w:val="24"/>
          <w:szCs w:val="24"/>
        </w:rPr>
        <w:t xml:space="preserve">wymóg w zakresie zatrudnienia przez </w:t>
      </w:r>
      <w:r w:rsidR="00FE0B8E">
        <w:rPr>
          <w:rFonts w:asciiTheme="majorHAnsi" w:hAnsiTheme="majorHAnsi" w:cstheme="majorHAnsi"/>
          <w:bCs/>
          <w:sz w:val="24"/>
          <w:szCs w:val="24"/>
        </w:rPr>
        <w:t>W</w:t>
      </w:r>
      <w:r w:rsidRPr="00532D9C">
        <w:rPr>
          <w:rFonts w:asciiTheme="majorHAnsi" w:hAnsiTheme="majorHAnsi" w:cstheme="majorHAnsi"/>
          <w:bCs/>
          <w:sz w:val="24"/>
          <w:szCs w:val="24"/>
        </w:rPr>
        <w:t xml:space="preserve">ykonawcę lub podwykonawcę na podstawie stosunku pracy </w:t>
      </w:r>
      <w:r w:rsidR="008F2296">
        <w:rPr>
          <w:rFonts w:asciiTheme="majorHAnsi" w:hAnsiTheme="majorHAnsi" w:cstheme="majorHAnsi"/>
          <w:bCs/>
          <w:sz w:val="24"/>
          <w:szCs w:val="24"/>
        </w:rPr>
        <w:t>dietetyka</w:t>
      </w:r>
      <w:r>
        <w:rPr>
          <w:rFonts w:asciiTheme="majorHAnsi" w:hAnsiTheme="majorHAnsi" w:cstheme="majorHAnsi"/>
          <w:bCs/>
          <w:sz w:val="24"/>
          <w:szCs w:val="24"/>
        </w:rPr>
        <w:t xml:space="preserve">. Szczegółowe wymagania dotyczące </w:t>
      </w:r>
      <w:r w:rsidR="007A01A6">
        <w:rPr>
          <w:rFonts w:asciiTheme="majorHAnsi" w:hAnsiTheme="majorHAnsi" w:cstheme="majorHAnsi"/>
          <w:bCs/>
          <w:sz w:val="24"/>
          <w:szCs w:val="24"/>
        </w:rPr>
        <w:t>sposobu</w:t>
      </w:r>
      <w:r>
        <w:rPr>
          <w:rFonts w:asciiTheme="majorHAnsi" w:hAnsiTheme="majorHAnsi" w:cstheme="majorHAnsi"/>
          <w:bCs/>
          <w:sz w:val="24"/>
          <w:szCs w:val="24"/>
        </w:rPr>
        <w:t xml:space="preserve"> dokumentowania zatrudnienia oraz kontroli spełnienia przez Wykonawcę lub podwykonawcę wymagań dotyczących zatrudnienia na </w:t>
      </w:r>
      <w:r w:rsidR="007A01A6">
        <w:rPr>
          <w:rFonts w:asciiTheme="majorHAnsi" w:hAnsiTheme="majorHAnsi" w:cstheme="majorHAnsi"/>
          <w:bCs/>
          <w:sz w:val="24"/>
          <w:szCs w:val="24"/>
        </w:rPr>
        <w:t>podstawie</w:t>
      </w:r>
      <w:r>
        <w:rPr>
          <w:rFonts w:asciiTheme="majorHAnsi" w:hAnsiTheme="majorHAnsi" w:cstheme="majorHAnsi"/>
          <w:bCs/>
          <w:sz w:val="24"/>
          <w:szCs w:val="24"/>
        </w:rPr>
        <w:t xml:space="preserve"> umowy o pracę oraz sankcji z tytułu niespełnienia tych wymagań określone zostały w projektowanych postanowieniach umowy stanowiących </w:t>
      </w:r>
      <w:r w:rsidRPr="007A01A6">
        <w:rPr>
          <w:rFonts w:asciiTheme="majorHAnsi" w:hAnsiTheme="majorHAnsi" w:cstheme="majorHAnsi"/>
          <w:b/>
          <w:sz w:val="24"/>
          <w:szCs w:val="24"/>
        </w:rPr>
        <w:t>załącznik nr 1</w:t>
      </w:r>
      <w:r w:rsidR="007A01A6" w:rsidRPr="007A01A6">
        <w:rPr>
          <w:rFonts w:asciiTheme="majorHAnsi" w:hAnsiTheme="majorHAnsi" w:cstheme="majorHAnsi"/>
          <w:b/>
          <w:sz w:val="24"/>
          <w:szCs w:val="24"/>
        </w:rPr>
        <w:t>2</w:t>
      </w:r>
      <w:r>
        <w:rPr>
          <w:rFonts w:asciiTheme="majorHAnsi" w:hAnsiTheme="majorHAnsi" w:cstheme="majorHAnsi"/>
          <w:bCs/>
          <w:sz w:val="24"/>
          <w:szCs w:val="24"/>
        </w:rPr>
        <w:t xml:space="preserve"> do SWZ.</w:t>
      </w:r>
    </w:p>
    <w:p w14:paraId="6659B0F7" w14:textId="21758CCC" w:rsidR="008003EE" w:rsidRPr="00C34712" w:rsidRDefault="008003EE" w:rsidP="00286401">
      <w:pPr>
        <w:pStyle w:val="Akapitzlist"/>
        <w:numPr>
          <w:ilvl w:val="0"/>
          <w:numId w:val="16"/>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nie przewiduje udzielanie zamówień, o których mowa w art. 214 ust. 1 </w:t>
      </w:r>
      <w:r w:rsidR="0004270B" w:rsidRPr="00C34712">
        <w:rPr>
          <w:rFonts w:asciiTheme="majorHAnsi" w:hAnsiTheme="majorHAnsi" w:cstheme="majorHAnsi"/>
          <w:bCs/>
          <w:sz w:val="24"/>
          <w:szCs w:val="24"/>
        </w:rPr>
        <w:t>pkt 7</w:t>
      </w:r>
      <w:r w:rsidRPr="00C34712">
        <w:rPr>
          <w:rFonts w:asciiTheme="majorHAnsi" w:hAnsiTheme="majorHAnsi" w:cstheme="majorHAnsi"/>
          <w:bCs/>
          <w:sz w:val="24"/>
          <w:szCs w:val="24"/>
        </w:rPr>
        <w:t xml:space="preserve"> </w:t>
      </w:r>
      <w:r w:rsidR="008E4DBA" w:rsidRPr="00C34712">
        <w:rPr>
          <w:rFonts w:asciiTheme="majorHAnsi" w:hAnsiTheme="majorHAnsi" w:cstheme="majorHAnsi"/>
          <w:bCs/>
          <w:sz w:val="24"/>
          <w:szCs w:val="24"/>
        </w:rPr>
        <w:t xml:space="preserve">ustawy </w:t>
      </w:r>
      <w:r w:rsidRPr="00C34712">
        <w:rPr>
          <w:rFonts w:asciiTheme="majorHAnsi" w:hAnsiTheme="majorHAnsi" w:cstheme="majorHAnsi"/>
          <w:bCs/>
          <w:sz w:val="24"/>
          <w:szCs w:val="24"/>
        </w:rPr>
        <w:t>P</w:t>
      </w:r>
      <w:r w:rsidR="008E4DBA" w:rsidRPr="00C34712">
        <w:rPr>
          <w:rFonts w:asciiTheme="majorHAnsi" w:hAnsiTheme="majorHAnsi" w:cstheme="majorHAnsi"/>
          <w:bCs/>
          <w:sz w:val="24"/>
          <w:szCs w:val="24"/>
        </w:rPr>
        <w:t>zp</w:t>
      </w:r>
      <w:r w:rsidRPr="00C34712">
        <w:rPr>
          <w:rFonts w:asciiTheme="majorHAnsi" w:hAnsiTheme="majorHAnsi" w:cstheme="majorHAnsi"/>
          <w:bCs/>
          <w:sz w:val="24"/>
          <w:szCs w:val="24"/>
        </w:rPr>
        <w:t>.</w:t>
      </w:r>
    </w:p>
    <w:p w14:paraId="73997CC0" w14:textId="4A27600B" w:rsidR="001A47F6" w:rsidRDefault="001A47F6" w:rsidP="00286401">
      <w:pPr>
        <w:pStyle w:val="Akapitzlist"/>
        <w:numPr>
          <w:ilvl w:val="0"/>
          <w:numId w:val="1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bCs/>
          <w:sz w:val="24"/>
          <w:szCs w:val="24"/>
        </w:rPr>
        <w:t>Zamawiający</w:t>
      </w:r>
      <w:r w:rsidRPr="00C34712">
        <w:rPr>
          <w:rFonts w:asciiTheme="majorHAnsi" w:hAnsiTheme="majorHAnsi" w:cstheme="majorHAnsi"/>
          <w:sz w:val="24"/>
          <w:szCs w:val="24"/>
        </w:rPr>
        <w:t xml:space="preserve"> nie dopuszcza składania ofert wariantowych.</w:t>
      </w:r>
    </w:p>
    <w:p w14:paraId="469F62BF" w14:textId="7399F203" w:rsidR="00636B23" w:rsidRPr="009F5445" w:rsidRDefault="00636B23" w:rsidP="00286401">
      <w:pPr>
        <w:pStyle w:val="Akapitzlist"/>
        <w:numPr>
          <w:ilvl w:val="0"/>
          <w:numId w:val="16"/>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sz w:val="24"/>
          <w:szCs w:val="24"/>
        </w:rPr>
        <w:t xml:space="preserve">Dokonując oceny ofert </w:t>
      </w:r>
      <w:r w:rsidR="0089725A">
        <w:rPr>
          <w:rFonts w:asciiTheme="majorHAnsi" w:hAnsiTheme="majorHAnsi" w:cstheme="majorHAnsi"/>
          <w:sz w:val="24"/>
          <w:szCs w:val="24"/>
        </w:rPr>
        <w:t>Z</w:t>
      </w:r>
      <w:r w:rsidRPr="00C34712">
        <w:rPr>
          <w:rFonts w:asciiTheme="majorHAnsi" w:hAnsiTheme="majorHAnsi" w:cstheme="majorHAnsi"/>
          <w:sz w:val="24"/>
          <w:szCs w:val="24"/>
        </w:rPr>
        <w:t xml:space="preserve">amawiający zastosuje tzw. </w:t>
      </w:r>
      <w:r w:rsidRPr="00C34712">
        <w:rPr>
          <w:rFonts w:asciiTheme="majorHAnsi" w:hAnsiTheme="majorHAnsi" w:cstheme="majorHAnsi"/>
          <w:b/>
          <w:sz w:val="24"/>
          <w:szCs w:val="24"/>
        </w:rPr>
        <w:t>„procedurę odwróconą”,</w:t>
      </w:r>
      <w:r w:rsidRPr="00C34712">
        <w:rPr>
          <w:rFonts w:asciiTheme="majorHAnsi" w:hAnsiTheme="majorHAnsi" w:cstheme="majorHAnsi"/>
          <w:sz w:val="24"/>
          <w:szCs w:val="24"/>
        </w:rPr>
        <w:t xml:space="preserve"> określoną </w:t>
      </w:r>
      <w:r w:rsidRPr="00C34712">
        <w:rPr>
          <w:rFonts w:asciiTheme="majorHAnsi" w:hAnsiTheme="majorHAnsi" w:cstheme="majorHAnsi"/>
          <w:sz w:val="24"/>
          <w:szCs w:val="24"/>
        </w:rPr>
        <w:br/>
        <w:t xml:space="preserve">w art. 139 ustawy Pzp, tj. </w:t>
      </w:r>
      <w:r w:rsidR="0089725A">
        <w:rPr>
          <w:rFonts w:asciiTheme="majorHAnsi" w:hAnsiTheme="majorHAnsi" w:cstheme="majorHAnsi"/>
          <w:sz w:val="24"/>
          <w:szCs w:val="24"/>
        </w:rPr>
        <w:t>Z</w:t>
      </w:r>
      <w:r w:rsidRPr="00C34712">
        <w:rPr>
          <w:rFonts w:asciiTheme="majorHAnsi" w:hAnsiTheme="majorHAnsi" w:cstheme="majorHAnsi"/>
          <w:sz w:val="24"/>
          <w:szCs w:val="24"/>
        </w:rPr>
        <w:t xml:space="preserve">amawiający dokona najpierw badania i oceny ofert, a następnie </w:t>
      </w:r>
      <w:r w:rsidRPr="00C34712">
        <w:rPr>
          <w:rFonts w:asciiTheme="majorHAnsi" w:hAnsiTheme="majorHAnsi" w:cstheme="majorHAnsi"/>
          <w:sz w:val="24"/>
          <w:szCs w:val="24"/>
        </w:rPr>
        <w:lastRenderedPageBreak/>
        <w:t xml:space="preserve">dokona kwalifikacji podmiotowej Wykonawcy, którego oferta została najwyżej oceniona, w zakresie braku podstaw wykluczenia oraz spełnienia warunków udziału </w:t>
      </w:r>
      <w:r w:rsidRPr="00C34712">
        <w:rPr>
          <w:rFonts w:asciiTheme="majorHAnsi" w:hAnsiTheme="majorHAnsi" w:cstheme="majorHAnsi"/>
          <w:sz w:val="24"/>
          <w:szCs w:val="24"/>
        </w:rPr>
        <w:br/>
        <w:t xml:space="preserve">w postępowaniu. </w:t>
      </w:r>
    </w:p>
    <w:p w14:paraId="6E59C253" w14:textId="7F85C15C"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III.</w:t>
      </w:r>
    </w:p>
    <w:p w14:paraId="09EE68E0" w14:textId="78E5F40A" w:rsidR="00B21044" w:rsidRPr="00C34712" w:rsidRDefault="00B21044"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OPIS PRZEDMIOTU ZAMÓWIENIA</w:t>
      </w:r>
    </w:p>
    <w:p w14:paraId="1A3A1180" w14:textId="6034FD17" w:rsidR="00B21044" w:rsidRPr="00C34712" w:rsidRDefault="00B21044" w:rsidP="00286401">
      <w:pPr>
        <w:pStyle w:val="Akapitzlist"/>
        <w:numPr>
          <w:ilvl w:val="0"/>
          <w:numId w:val="17"/>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Przedmiotem zamówienia jest </w:t>
      </w:r>
      <w:r w:rsidR="00410575" w:rsidRPr="00C34712">
        <w:rPr>
          <w:rFonts w:asciiTheme="majorHAnsi" w:hAnsiTheme="majorHAnsi" w:cstheme="majorHAnsi"/>
          <w:sz w:val="24"/>
          <w:szCs w:val="24"/>
        </w:rPr>
        <w:t>sukcesywne świadczenie usług żywienia pacjentów Samodzielnego Wojewódzkiego Zespołu Publicznych Zakładów Psychiatrycznej Opieki Zdrowotnej w Warszawie, przy ul. Nowowiejskiej 27, 00-665 Warszawa, zwanego dalej „Szpitalem Nowowiejskim”.</w:t>
      </w:r>
    </w:p>
    <w:p w14:paraId="4A7A6474" w14:textId="2107115D" w:rsidR="008E4DBA" w:rsidRPr="00C34712" w:rsidRDefault="00B21044" w:rsidP="00286401">
      <w:pPr>
        <w:pStyle w:val="Akapitzlist"/>
        <w:numPr>
          <w:ilvl w:val="0"/>
          <w:numId w:val="17"/>
        </w:numPr>
        <w:spacing w:line="288" w:lineRule="auto"/>
        <w:ind w:left="357" w:hanging="357"/>
        <w:jc w:val="both"/>
        <w:rPr>
          <w:rFonts w:asciiTheme="majorHAnsi" w:hAnsiTheme="majorHAnsi" w:cstheme="majorHAnsi"/>
          <w:b/>
          <w:bCs/>
          <w:sz w:val="24"/>
          <w:szCs w:val="24"/>
        </w:rPr>
      </w:pPr>
      <w:r w:rsidRPr="00C34712">
        <w:rPr>
          <w:rFonts w:asciiTheme="majorHAnsi" w:hAnsiTheme="majorHAnsi" w:cstheme="majorHAnsi"/>
          <w:sz w:val="24"/>
          <w:szCs w:val="24"/>
        </w:rPr>
        <w:t xml:space="preserve">Przedmiot zamówienia został podzielony na </w:t>
      </w:r>
      <w:r w:rsidRPr="00755969">
        <w:rPr>
          <w:rFonts w:asciiTheme="majorHAnsi" w:hAnsiTheme="majorHAnsi" w:cstheme="majorHAnsi"/>
          <w:b/>
          <w:bCs/>
          <w:sz w:val="24"/>
          <w:szCs w:val="24"/>
        </w:rPr>
        <w:t>2 części</w:t>
      </w:r>
      <w:bookmarkStart w:id="1" w:name="_Hlk93656551"/>
      <w:r w:rsidR="008E4DBA" w:rsidRPr="00C34712">
        <w:rPr>
          <w:rFonts w:asciiTheme="majorHAnsi" w:hAnsiTheme="majorHAnsi" w:cstheme="majorHAnsi"/>
          <w:sz w:val="24"/>
          <w:szCs w:val="24"/>
        </w:rPr>
        <w:t>:</w:t>
      </w:r>
    </w:p>
    <w:bookmarkEnd w:id="1"/>
    <w:p w14:paraId="56993B42" w14:textId="1B1FFAFD" w:rsidR="00B21044" w:rsidRPr="00C34712" w:rsidRDefault="0004270B" w:rsidP="00286401">
      <w:pPr>
        <w:pStyle w:val="Akapitzlist"/>
        <w:numPr>
          <w:ilvl w:val="0"/>
          <w:numId w:val="18"/>
        </w:numPr>
        <w:spacing w:line="288" w:lineRule="auto"/>
        <w:ind w:left="714" w:hanging="357"/>
        <w:jc w:val="both"/>
        <w:rPr>
          <w:rFonts w:asciiTheme="majorHAnsi" w:hAnsiTheme="majorHAnsi" w:cstheme="majorHAnsi"/>
          <w:sz w:val="24"/>
          <w:szCs w:val="24"/>
        </w:rPr>
      </w:pPr>
      <w:r w:rsidRPr="009879CA">
        <w:rPr>
          <w:rFonts w:asciiTheme="majorHAnsi" w:hAnsiTheme="majorHAnsi" w:cstheme="majorHAnsi"/>
          <w:b/>
          <w:bCs/>
          <w:sz w:val="24"/>
          <w:szCs w:val="24"/>
        </w:rPr>
        <w:t>część nr</w:t>
      </w:r>
      <w:r w:rsidR="00B21044" w:rsidRPr="009879CA">
        <w:rPr>
          <w:rFonts w:asciiTheme="majorHAnsi" w:hAnsiTheme="majorHAnsi" w:cstheme="majorHAnsi"/>
          <w:b/>
          <w:bCs/>
          <w:sz w:val="24"/>
          <w:szCs w:val="24"/>
        </w:rPr>
        <w:t xml:space="preserve"> 1</w:t>
      </w:r>
      <w:r w:rsidR="00B21044" w:rsidRPr="00C34712">
        <w:rPr>
          <w:rFonts w:asciiTheme="majorHAnsi" w:hAnsiTheme="majorHAnsi" w:cstheme="majorHAnsi"/>
          <w:sz w:val="24"/>
          <w:szCs w:val="24"/>
        </w:rPr>
        <w:t xml:space="preserve">: </w:t>
      </w:r>
      <w:r w:rsidR="00410575" w:rsidRPr="00C34712">
        <w:rPr>
          <w:rFonts w:asciiTheme="majorHAnsi" w:hAnsiTheme="majorHAnsi" w:cstheme="majorHAnsi"/>
          <w:sz w:val="24"/>
          <w:szCs w:val="24"/>
        </w:rPr>
        <w:t xml:space="preserve">świadczenie usług żywienia pacjentów z dostawą posiłków </w:t>
      </w:r>
      <w:r w:rsidR="00814E6A">
        <w:rPr>
          <w:rFonts w:asciiTheme="majorHAnsi" w:hAnsiTheme="majorHAnsi" w:cstheme="majorHAnsi"/>
          <w:sz w:val="24"/>
          <w:szCs w:val="24"/>
        </w:rPr>
        <w:t>Szpitala Nowowiejskiego</w:t>
      </w:r>
      <w:r w:rsidR="00410575" w:rsidRPr="00C34712">
        <w:rPr>
          <w:rFonts w:asciiTheme="majorHAnsi" w:hAnsiTheme="majorHAnsi" w:cstheme="majorHAnsi"/>
          <w:sz w:val="24"/>
          <w:szCs w:val="24"/>
        </w:rPr>
        <w:t>;</w:t>
      </w:r>
    </w:p>
    <w:p w14:paraId="4F83386E" w14:textId="2046478C" w:rsidR="00B21044" w:rsidRPr="00311A8E" w:rsidRDefault="00435817" w:rsidP="00286401">
      <w:pPr>
        <w:pStyle w:val="Akapitzlist"/>
        <w:numPr>
          <w:ilvl w:val="0"/>
          <w:numId w:val="18"/>
        </w:numPr>
        <w:spacing w:line="288" w:lineRule="auto"/>
        <w:ind w:left="714" w:hanging="357"/>
        <w:jc w:val="both"/>
        <w:rPr>
          <w:rFonts w:asciiTheme="majorHAnsi" w:hAnsiTheme="majorHAnsi" w:cstheme="majorHAnsi"/>
          <w:sz w:val="24"/>
          <w:szCs w:val="24"/>
        </w:rPr>
      </w:pPr>
      <w:r w:rsidRPr="00311A8E">
        <w:rPr>
          <w:rFonts w:asciiTheme="majorHAnsi" w:hAnsiTheme="majorHAnsi" w:cstheme="majorHAnsi"/>
          <w:b/>
          <w:bCs/>
          <w:sz w:val="24"/>
          <w:szCs w:val="24"/>
        </w:rPr>
        <w:t>c</w:t>
      </w:r>
      <w:r w:rsidR="00B21044" w:rsidRPr="00311A8E">
        <w:rPr>
          <w:rFonts w:asciiTheme="majorHAnsi" w:hAnsiTheme="majorHAnsi" w:cstheme="majorHAnsi"/>
          <w:b/>
          <w:bCs/>
          <w:sz w:val="24"/>
          <w:szCs w:val="24"/>
        </w:rPr>
        <w:t>zęść nr 2</w:t>
      </w:r>
      <w:r w:rsidR="00B21044" w:rsidRPr="00311A8E">
        <w:rPr>
          <w:rFonts w:asciiTheme="majorHAnsi" w:hAnsiTheme="majorHAnsi" w:cstheme="majorHAnsi"/>
          <w:sz w:val="24"/>
          <w:szCs w:val="24"/>
        </w:rPr>
        <w:t xml:space="preserve">: </w:t>
      </w:r>
      <w:r w:rsidR="00410575" w:rsidRPr="00311A8E">
        <w:rPr>
          <w:rFonts w:asciiTheme="majorHAnsi" w:hAnsiTheme="majorHAnsi" w:cstheme="majorHAnsi"/>
          <w:sz w:val="24"/>
          <w:szCs w:val="24"/>
        </w:rPr>
        <w:t xml:space="preserve">świadczenie usług żywienia pacjentów </w:t>
      </w:r>
      <w:r w:rsidR="0089725A" w:rsidRPr="00311A8E">
        <w:rPr>
          <w:rFonts w:asciiTheme="majorHAnsi" w:hAnsiTheme="majorHAnsi" w:cstheme="majorHAnsi"/>
          <w:sz w:val="24"/>
          <w:szCs w:val="24"/>
        </w:rPr>
        <w:t>z dostawą posiłków do</w:t>
      </w:r>
      <w:r w:rsidR="00410575" w:rsidRPr="00311A8E">
        <w:rPr>
          <w:rFonts w:asciiTheme="majorHAnsi" w:hAnsiTheme="majorHAnsi" w:cstheme="majorHAnsi"/>
          <w:sz w:val="24"/>
          <w:szCs w:val="24"/>
        </w:rPr>
        <w:t xml:space="preserve"> Zakład</w:t>
      </w:r>
      <w:r w:rsidR="0089725A" w:rsidRPr="00311A8E">
        <w:rPr>
          <w:rFonts w:asciiTheme="majorHAnsi" w:hAnsiTheme="majorHAnsi" w:cstheme="majorHAnsi"/>
          <w:sz w:val="24"/>
          <w:szCs w:val="24"/>
        </w:rPr>
        <w:t>u</w:t>
      </w:r>
      <w:r w:rsidR="00410575" w:rsidRPr="00311A8E">
        <w:rPr>
          <w:rFonts w:asciiTheme="majorHAnsi" w:hAnsiTheme="majorHAnsi" w:cstheme="majorHAnsi"/>
          <w:sz w:val="24"/>
          <w:szCs w:val="24"/>
        </w:rPr>
        <w:t xml:space="preserve"> Opiekuńczo – Lecznic</w:t>
      </w:r>
      <w:r w:rsidR="0089725A" w:rsidRPr="00311A8E">
        <w:rPr>
          <w:rFonts w:asciiTheme="majorHAnsi" w:hAnsiTheme="majorHAnsi" w:cstheme="majorHAnsi"/>
          <w:sz w:val="24"/>
          <w:szCs w:val="24"/>
        </w:rPr>
        <w:t>zego</w:t>
      </w:r>
      <w:r w:rsidR="00410575" w:rsidRPr="00311A8E">
        <w:rPr>
          <w:rFonts w:asciiTheme="majorHAnsi" w:hAnsiTheme="majorHAnsi" w:cstheme="majorHAnsi"/>
          <w:sz w:val="24"/>
          <w:szCs w:val="24"/>
        </w:rPr>
        <w:t xml:space="preserve"> Psychiatryczn</w:t>
      </w:r>
      <w:r w:rsidR="0089725A" w:rsidRPr="00311A8E">
        <w:rPr>
          <w:rFonts w:asciiTheme="majorHAnsi" w:hAnsiTheme="majorHAnsi" w:cstheme="majorHAnsi"/>
          <w:sz w:val="24"/>
          <w:szCs w:val="24"/>
        </w:rPr>
        <w:t>ego</w:t>
      </w:r>
      <w:r w:rsidR="00410575" w:rsidRPr="00311A8E">
        <w:rPr>
          <w:rFonts w:asciiTheme="majorHAnsi" w:hAnsiTheme="majorHAnsi" w:cstheme="majorHAnsi"/>
          <w:sz w:val="24"/>
          <w:szCs w:val="24"/>
        </w:rPr>
        <w:t xml:space="preserve"> w Rasztowie, Rasztów ul. C. K. Norwida 2, 05-205 Klembów.  </w:t>
      </w:r>
    </w:p>
    <w:p w14:paraId="7BD42AFF" w14:textId="62122945" w:rsidR="006243D2" w:rsidRPr="00C34712" w:rsidRDefault="006243D2" w:rsidP="00286401">
      <w:pPr>
        <w:pStyle w:val="Akapitzlist"/>
        <w:numPr>
          <w:ilvl w:val="0"/>
          <w:numId w:val="17"/>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Zamawiający dopuszcza możliwość składania ofert częściowych na dowolną część lub części zamówienia. Oferta musi zawierać wszystkie pozycje asortymentowe w ramach części zamówienia</w:t>
      </w:r>
      <w:r w:rsidR="00610C92">
        <w:rPr>
          <w:rFonts w:asciiTheme="majorHAnsi" w:hAnsiTheme="majorHAnsi" w:cstheme="majorHAnsi"/>
          <w:sz w:val="24"/>
          <w:szCs w:val="24"/>
        </w:rPr>
        <w:t>,</w:t>
      </w:r>
      <w:r w:rsidRPr="00C34712">
        <w:rPr>
          <w:rFonts w:asciiTheme="majorHAnsi" w:hAnsiTheme="majorHAnsi" w:cstheme="majorHAnsi"/>
          <w:sz w:val="24"/>
          <w:szCs w:val="24"/>
        </w:rPr>
        <w:t xml:space="preserve"> na którą jest składana.</w:t>
      </w:r>
    </w:p>
    <w:p w14:paraId="7D9CFE79" w14:textId="45386D80" w:rsidR="006243D2" w:rsidRPr="00C34712" w:rsidRDefault="006243D2" w:rsidP="00286401">
      <w:pPr>
        <w:pStyle w:val="Akapitzlist"/>
        <w:numPr>
          <w:ilvl w:val="0"/>
          <w:numId w:val="17"/>
        </w:numPr>
        <w:spacing w:line="288" w:lineRule="auto"/>
        <w:ind w:left="357" w:hanging="357"/>
        <w:jc w:val="both"/>
        <w:rPr>
          <w:rFonts w:asciiTheme="majorHAnsi" w:hAnsiTheme="majorHAnsi" w:cstheme="majorHAnsi"/>
          <w:bCs/>
          <w:sz w:val="24"/>
          <w:szCs w:val="24"/>
        </w:rPr>
      </w:pPr>
      <w:bookmarkStart w:id="2" w:name="_Hlk129091870"/>
      <w:r w:rsidRPr="00C34712">
        <w:rPr>
          <w:rFonts w:asciiTheme="majorHAnsi" w:hAnsiTheme="majorHAnsi" w:cstheme="majorHAnsi"/>
          <w:sz w:val="24"/>
          <w:szCs w:val="24"/>
        </w:rPr>
        <w:t xml:space="preserve">Szczegółowe warunki i zasady realizacji przedmiotu zamówienia określone zostały </w:t>
      </w:r>
      <w:r w:rsidRPr="00C34712">
        <w:rPr>
          <w:rFonts w:asciiTheme="majorHAnsi" w:hAnsiTheme="majorHAnsi" w:cstheme="majorHAnsi"/>
          <w:sz w:val="24"/>
          <w:szCs w:val="24"/>
        </w:rPr>
        <w:br/>
        <w:t xml:space="preserve">w opisie przedmiotu zamówienia oraz </w:t>
      </w:r>
      <w:r w:rsidR="00410575" w:rsidRPr="00C34712">
        <w:rPr>
          <w:rFonts w:asciiTheme="majorHAnsi" w:hAnsiTheme="majorHAnsi" w:cstheme="majorHAnsi"/>
          <w:sz w:val="24"/>
          <w:szCs w:val="24"/>
        </w:rPr>
        <w:t>p</w:t>
      </w:r>
      <w:r w:rsidRPr="00C34712">
        <w:rPr>
          <w:rFonts w:asciiTheme="majorHAnsi" w:hAnsiTheme="majorHAnsi" w:cstheme="majorHAnsi"/>
          <w:sz w:val="24"/>
          <w:szCs w:val="24"/>
        </w:rPr>
        <w:t>rojektowanych postanowieniach umowy, stanowiących odpowiednio</w:t>
      </w:r>
      <w:r w:rsidRPr="00C34712">
        <w:rPr>
          <w:rFonts w:asciiTheme="majorHAnsi" w:hAnsiTheme="majorHAnsi" w:cstheme="majorHAnsi"/>
          <w:b/>
          <w:sz w:val="24"/>
          <w:szCs w:val="24"/>
        </w:rPr>
        <w:t xml:space="preserve"> </w:t>
      </w:r>
      <w:r w:rsidRPr="007A01A6">
        <w:rPr>
          <w:rFonts w:asciiTheme="majorHAnsi" w:hAnsiTheme="majorHAnsi" w:cstheme="majorHAnsi"/>
          <w:b/>
          <w:sz w:val="24"/>
          <w:szCs w:val="24"/>
        </w:rPr>
        <w:t xml:space="preserve">załącznik nr </w:t>
      </w:r>
      <w:r w:rsidR="0004270B" w:rsidRPr="007A01A6">
        <w:rPr>
          <w:rFonts w:asciiTheme="majorHAnsi" w:hAnsiTheme="majorHAnsi" w:cstheme="majorHAnsi"/>
          <w:b/>
          <w:sz w:val="24"/>
          <w:szCs w:val="24"/>
        </w:rPr>
        <w:t>2</w:t>
      </w:r>
      <w:r w:rsidR="0089725A">
        <w:rPr>
          <w:rFonts w:asciiTheme="majorHAnsi" w:hAnsiTheme="majorHAnsi" w:cstheme="majorHAnsi"/>
          <w:b/>
          <w:sz w:val="24"/>
          <w:szCs w:val="24"/>
        </w:rPr>
        <w:t>.1 – 2.2</w:t>
      </w:r>
      <w:r w:rsidR="0004270B" w:rsidRPr="00C34712">
        <w:rPr>
          <w:rFonts w:asciiTheme="majorHAnsi" w:hAnsiTheme="majorHAnsi" w:cstheme="majorHAnsi"/>
          <w:bCs/>
          <w:sz w:val="24"/>
          <w:szCs w:val="24"/>
        </w:rPr>
        <w:t xml:space="preserve"> do</w:t>
      </w:r>
      <w:r w:rsidRPr="00C34712">
        <w:rPr>
          <w:rFonts w:asciiTheme="majorHAnsi" w:hAnsiTheme="majorHAnsi" w:cstheme="majorHAnsi"/>
          <w:bCs/>
          <w:sz w:val="24"/>
          <w:szCs w:val="24"/>
        </w:rPr>
        <w:t xml:space="preserve"> SWZ</w:t>
      </w:r>
      <w:r w:rsidR="00DD5283" w:rsidRPr="00C34712">
        <w:rPr>
          <w:rFonts w:asciiTheme="majorHAnsi" w:hAnsiTheme="majorHAnsi" w:cstheme="majorHAnsi"/>
          <w:bCs/>
          <w:sz w:val="24"/>
          <w:szCs w:val="24"/>
        </w:rPr>
        <w:t xml:space="preserve"> (odpowiednio dla części)</w:t>
      </w:r>
      <w:r w:rsidRPr="00C34712">
        <w:rPr>
          <w:rFonts w:asciiTheme="majorHAnsi" w:hAnsiTheme="majorHAnsi" w:cstheme="majorHAnsi"/>
          <w:bCs/>
          <w:sz w:val="24"/>
          <w:szCs w:val="24"/>
        </w:rPr>
        <w:t xml:space="preserve"> </w:t>
      </w:r>
      <w:r w:rsidR="0089725A">
        <w:rPr>
          <w:rFonts w:asciiTheme="majorHAnsi" w:hAnsiTheme="majorHAnsi" w:cstheme="majorHAnsi"/>
          <w:bCs/>
          <w:sz w:val="24"/>
          <w:szCs w:val="24"/>
        </w:rPr>
        <w:br/>
      </w:r>
      <w:r w:rsidRPr="00C34712">
        <w:rPr>
          <w:rFonts w:asciiTheme="majorHAnsi" w:hAnsiTheme="majorHAnsi" w:cstheme="majorHAnsi"/>
          <w:bCs/>
          <w:sz w:val="24"/>
          <w:szCs w:val="24"/>
        </w:rPr>
        <w:t xml:space="preserve">i </w:t>
      </w:r>
      <w:r w:rsidRPr="007A01A6">
        <w:rPr>
          <w:rFonts w:asciiTheme="majorHAnsi" w:hAnsiTheme="majorHAnsi" w:cstheme="majorHAnsi"/>
          <w:b/>
          <w:sz w:val="24"/>
          <w:szCs w:val="24"/>
        </w:rPr>
        <w:t xml:space="preserve">załącznik nr </w:t>
      </w:r>
      <w:r w:rsidR="009F5445" w:rsidRPr="007A01A6">
        <w:rPr>
          <w:rFonts w:asciiTheme="majorHAnsi" w:hAnsiTheme="majorHAnsi" w:cstheme="majorHAnsi"/>
          <w:b/>
          <w:sz w:val="24"/>
          <w:szCs w:val="24"/>
        </w:rPr>
        <w:t>1</w:t>
      </w:r>
      <w:r w:rsidR="007A01A6" w:rsidRPr="007A01A6">
        <w:rPr>
          <w:rFonts w:asciiTheme="majorHAnsi" w:hAnsiTheme="majorHAnsi" w:cstheme="majorHAnsi"/>
          <w:b/>
          <w:sz w:val="24"/>
          <w:szCs w:val="24"/>
        </w:rPr>
        <w:t>2</w:t>
      </w:r>
      <w:r w:rsidRPr="00C34712">
        <w:rPr>
          <w:rFonts w:asciiTheme="majorHAnsi" w:hAnsiTheme="majorHAnsi" w:cstheme="majorHAnsi"/>
          <w:bCs/>
          <w:sz w:val="24"/>
          <w:szCs w:val="24"/>
        </w:rPr>
        <w:t xml:space="preserve"> do SWZ.</w:t>
      </w:r>
    </w:p>
    <w:p w14:paraId="438E1AF1" w14:textId="77777777" w:rsidR="00B21044" w:rsidRPr="00C34712" w:rsidRDefault="00B21044" w:rsidP="00286401">
      <w:pPr>
        <w:pStyle w:val="Akapitzlist"/>
        <w:numPr>
          <w:ilvl w:val="0"/>
          <w:numId w:val="17"/>
        </w:numPr>
        <w:spacing w:line="288" w:lineRule="auto"/>
        <w:ind w:left="357" w:hanging="357"/>
        <w:jc w:val="both"/>
        <w:rPr>
          <w:rFonts w:asciiTheme="majorHAnsi" w:hAnsiTheme="majorHAnsi" w:cstheme="majorHAnsi"/>
          <w:b/>
          <w:bCs/>
          <w:sz w:val="24"/>
          <w:szCs w:val="24"/>
        </w:rPr>
      </w:pPr>
      <w:r w:rsidRPr="00C34712">
        <w:rPr>
          <w:rFonts w:asciiTheme="majorHAnsi" w:hAnsiTheme="majorHAnsi" w:cstheme="majorHAnsi"/>
          <w:b/>
          <w:bCs/>
          <w:sz w:val="24"/>
          <w:szCs w:val="24"/>
        </w:rPr>
        <w:t>Wspólny Słownik Zamówień CPV:</w:t>
      </w:r>
    </w:p>
    <w:bookmarkEnd w:id="2"/>
    <w:p w14:paraId="3B28AC4A" w14:textId="77777777" w:rsidR="00923DC4" w:rsidRPr="00923DC4" w:rsidRDefault="00923DC4" w:rsidP="00923DC4">
      <w:pPr>
        <w:spacing w:line="288" w:lineRule="auto"/>
        <w:ind w:firstLine="357"/>
        <w:rPr>
          <w:rFonts w:asciiTheme="majorHAnsi" w:hAnsiTheme="majorHAnsi" w:cstheme="majorHAnsi"/>
          <w:sz w:val="24"/>
          <w:szCs w:val="24"/>
        </w:rPr>
      </w:pPr>
      <w:r w:rsidRPr="00923DC4">
        <w:rPr>
          <w:rFonts w:asciiTheme="majorHAnsi" w:hAnsiTheme="majorHAnsi" w:cstheme="majorHAnsi"/>
          <w:sz w:val="24"/>
          <w:szCs w:val="24"/>
        </w:rPr>
        <w:t>55321000-6 – Usługi przygotowywania posiłków</w:t>
      </w:r>
    </w:p>
    <w:p w14:paraId="22665B57" w14:textId="77777777" w:rsidR="00923DC4" w:rsidRPr="00923DC4" w:rsidRDefault="00923DC4" w:rsidP="00923DC4">
      <w:pPr>
        <w:spacing w:line="288" w:lineRule="auto"/>
        <w:ind w:firstLine="357"/>
        <w:rPr>
          <w:rFonts w:asciiTheme="majorHAnsi" w:hAnsiTheme="majorHAnsi" w:cstheme="majorHAnsi"/>
          <w:sz w:val="24"/>
          <w:szCs w:val="24"/>
        </w:rPr>
      </w:pPr>
      <w:r w:rsidRPr="00923DC4">
        <w:rPr>
          <w:rFonts w:asciiTheme="majorHAnsi" w:hAnsiTheme="majorHAnsi" w:cstheme="majorHAnsi"/>
          <w:sz w:val="24"/>
          <w:szCs w:val="24"/>
        </w:rPr>
        <w:t>55322000-3 – Usługi gotowania posiłków</w:t>
      </w:r>
    </w:p>
    <w:p w14:paraId="38FC0DB0" w14:textId="77777777" w:rsidR="00923DC4" w:rsidRDefault="00923DC4" w:rsidP="00923DC4">
      <w:pPr>
        <w:spacing w:line="288" w:lineRule="auto"/>
        <w:ind w:firstLine="357"/>
        <w:rPr>
          <w:rFonts w:asciiTheme="majorHAnsi" w:hAnsiTheme="majorHAnsi" w:cstheme="majorHAnsi"/>
          <w:sz w:val="24"/>
          <w:szCs w:val="24"/>
        </w:rPr>
      </w:pPr>
      <w:r w:rsidRPr="00923DC4">
        <w:rPr>
          <w:rFonts w:asciiTheme="majorHAnsi" w:hAnsiTheme="majorHAnsi" w:cstheme="majorHAnsi"/>
          <w:sz w:val="24"/>
          <w:szCs w:val="24"/>
        </w:rPr>
        <w:t>55520000-1 – Usługi dostarczania posiłków</w:t>
      </w:r>
    </w:p>
    <w:p w14:paraId="096BAFAD" w14:textId="3591E49C" w:rsidR="00B21044" w:rsidRPr="00923DC4" w:rsidRDefault="00191239" w:rsidP="00923DC4">
      <w:pPr>
        <w:pStyle w:val="Akapitzlist"/>
        <w:numPr>
          <w:ilvl w:val="0"/>
          <w:numId w:val="17"/>
        </w:numPr>
        <w:spacing w:line="288" w:lineRule="auto"/>
        <w:ind w:left="357" w:hanging="357"/>
        <w:jc w:val="both"/>
        <w:rPr>
          <w:rFonts w:asciiTheme="majorHAnsi" w:hAnsiTheme="majorHAnsi" w:cstheme="majorHAnsi"/>
          <w:b/>
          <w:bCs/>
          <w:sz w:val="24"/>
          <w:szCs w:val="24"/>
        </w:rPr>
      </w:pPr>
      <w:r w:rsidRPr="00923DC4">
        <w:rPr>
          <w:rFonts w:asciiTheme="majorHAnsi" w:hAnsiTheme="majorHAnsi" w:cstheme="majorHAnsi"/>
          <w:b/>
          <w:bCs/>
          <w:sz w:val="24"/>
          <w:szCs w:val="24"/>
        </w:rPr>
        <w:t>Przedmiotowe środki dowodowe</w:t>
      </w:r>
      <w:r w:rsidR="00B21044" w:rsidRPr="00923DC4">
        <w:rPr>
          <w:rFonts w:asciiTheme="majorHAnsi" w:hAnsiTheme="majorHAnsi" w:cstheme="majorHAnsi"/>
          <w:b/>
          <w:bCs/>
          <w:sz w:val="24"/>
          <w:szCs w:val="24"/>
        </w:rPr>
        <w:t>:</w:t>
      </w:r>
    </w:p>
    <w:p w14:paraId="331B2FA5" w14:textId="77777777" w:rsidR="001631C6" w:rsidRDefault="00017630" w:rsidP="00286401">
      <w:pPr>
        <w:pStyle w:val="Akapitzlist"/>
        <w:numPr>
          <w:ilvl w:val="0"/>
          <w:numId w:val="20"/>
        </w:numPr>
        <w:spacing w:line="288"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Zamawiający wymaga złożenia wraz z ofertą </w:t>
      </w:r>
      <w:r w:rsidR="000625DB">
        <w:rPr>
          <w:rFonts w:asciiTheme="majorHAnsi" w:hAnsiTheme="majorHAnsi" w:cstheme="majorHAnsi"/>
          <w:sz w:val="24"/>
          <w:szCs w:val="24"/>
        </w:rPr>
        <w:t>przedmiotowych środków dowodowych</w:t>
      </w:r>
      <w:r w:rsidRPr="00C34712">
        <w:rPr>
          <w:rFonts w:asciiTheme="majorHAnsi" w:hAnsiTheme="majorHAnsi" w:cstheme="majorHAnsi"/>
          <w:sz w:val="24"/>
          <w:szCs w:val="24"/>
        </w:rPr>
        <w:t xml:space="preserve"> (dotyczy części 1 i 2) w postaci</w:t>
      </w:r>
      <w:r w:rsidR="001631C6">
        <w:rPr>
          <w:rFonts w:asciiTheme="majorHAnsi" w:hAnsiTheme="majorHAnsi" w:cstheme="majorHAnsi"/>
          <w:sz w:val="24"/>
          <w:szCs w:val="24"/>
        </w:rPr>
        <w:t>:</w:t>
      </w:r>
    </w:p>
    <w:p w14:paraId="032AEC7D" w14:textId="34FF9AF1" w:rsidR="001F328A" w:rsidRPr="00CF0231" w:rsidRDefault="000625DB" w:rsidP="00CF0231">
      <w:pPr>
        <w:spacing w:line="288" w:lineRule="auto"/>
        <w:ind w:firstLine="720"/>
        <w:jc w:val="both"/>
        <w:rPr>
          <w:rFonts w:asciiTheme="majorHAnsi" w:hAnsiTheme="majorHAnsi" w:cstheme="majorHAnsi"/>
          <w:sz w:val="24"/>
          <w:szCs w:val="24"/>
        </w:rPr>
      </w:pPr>
      <w:r w:rsidRPr="00CF0231">
        <w:rPr>
          <w:rFonts w:asciiTheme="majorHAnsi" w:hAnsiTheme="majorHAnsi" w:cstheme="majorHAnsi"/>
          <w:b/>
          <w:bCs/>
          <w:sz w:val="24"/>
          <w:szCs w:val="24"/>
        </w:rPr>
        <w:t>Certyfikatów Systemu Zarządzania Bezpieczeństwem Żywności</w:t>
      </w:r>
      <w:r w:rsidR="001F328A" w:rsidRPr="00CF0231">
        <w:rPr>
          <w:rFonts w:asciiTheme="majorHAnsi" w:hAnsiTheme="majorHAnsi" w:cstheme="majorHAnsi"/>
          <w:sz w:val="24"/>
          <w:szCs w:val="24"/>
        </w:rPr>
        <w:t>:</w:t>
      </w:r>
    </w:p>
    <w:p w14:paraId="06BF0CCA" w14:textId="18CDAD54" w:rsidR="000625DB" w:rsidRPr="001631C6" w:rsidRDefault="000625DB" w:rsidP="00CF0231">
      <w:pPr>
        <w:pStyle w:val="Akapitzlist"/>
        <w:spacing w:line="288" w:lineRule="auto"/>
        <w:ind w:left="756"/>
        <w:jc w:val="both"/>
        <w:rPr>
          <w:rFonts w:asciiTheme="majorHAnsi" w:hAnsiTheme="majorHAnsi" w:cstheme="majorHAnsi"/>
          <w:sz w:val="24"/>
          <w:szCs w:val="24"/>
        </w:rPr>
      </w:pPr>
      <w:r w:rsidRPr="001631C6">
        <w:rPr>
          <w:rFonts w:asciiTheme="majorHAnsi" w:hAnsiTheme="majorHAnsi" w:cstheme="majorHAnsi"/>
          <w:sz w:val="24"/>
          <w:szCs w:val="24"/>
        </w:rPr>
        <w:t>ISO 22000 – System Bezpieczeństwa Żywności</w:t>
      </w:r>
      <w:r w:rsidR="001631C6" w:rsidRPr="001631C6">
        <w:rPr>
          <w:rFonts w:asciiTheme="majorHAnsi" w:hAnsiTheme="majorHAnsi" w:cstheme="majorHAnsi"/>
          <w:sz w:val="24"/>
          <w:szCs w:val="24"/>
        </w:rPr>
        <w:t xml:space="preserve"> </w:t>
      </w:r>
    </w:p>
    <w:p w14:paraId="118631B5" w14:textId="753ED9BB" w:rsidR="000625DB" w:rsidRPr="001631C6" w:rsidRDefault="000625DB" w:rsidP="00CF0231">
      <w:pPr>
        <w:pStyle w:val="Akapitzlist"/>
        <w:spacing w:line="288" w:lineRule="auto"/>
        <w:ind w:left="756"/>
        <w:jc w:val="both"/>
        <w:rPr>
          <w:rFonts w:asciiTheme="majorHAnsi" w:hAnsiTheme="majorHAnsi" w:cstheme="majorHAnsi"/>
          <w:sz w:val="24"/>
          <w:szCs w:val="24"/>
        </w:rPr>
      </w:pPr>
      <w:r w:rsidRPr="001631C6">
        <w:rPr>
          <w:rFonts w:asciiTheme="majorHAnsi" w:hAnsiTheme="majorHAnsi" w:cstheme="majorHAnsi"/>
          <w:sz w:val="24"/>
          <w:szCs w:val="24"/>
        </w:rPr>
        <w:t>lub</w:t>
      </w:r>
    </w:p>
    <w:p w14:paraId="00CCC332" w14:textId="257F1CB3" w:rsidR="000625DB" w:rsidRPr="001631C6" w:rsidRDefault="000625DB" w:rsidP="00CF0231">
      <w:pPr>
        <w:pStyle w:val="Akapitzlist"/>
        <w:spacing w:line="288" w:lineRule="auto"/>
        <w:ind w:left="756"/>
        <w:jc w:val="both"/>
        <w:rPr>
          <w:rFonts w:asciiTheme="majorHAnsi" w:hAnsiTheme="majorHAnsi" w:cstheme="majorHAnsi"/>
          <w:sz w:val="24"/>
          <w:szCs w:val="24"/>
        </w:rPr>
      </w:pPr>
      <w:r w:rsidRPr="001631C6">
        <w:rPr>
          <w:rFonts w:asciiTheme="majorHAnsi" w:hAnsiTheme="majorHAnsi" w:cstheme="majorHAnsi"/>
          <w:sz w:val="24"/>
          <w:szCs w:val="24"/>
        </w:rPr>
        <w:t xml:space="preserve">FSSC 22000 – Food </w:t>
      </w:r>
      <w:proofErr w:type="spellStart"/>
      <w:r w:rsidRPr="001631C6">
        <w:rPr>
          <w:rFonts w:asciiTheme="majorHAnsi" w:hAnsiTheme="majorHAnsi" w:cstheme="majorHAnsi"/>
          <w:sz w:val="24"/>
          <w:szCs w:val="24"/>
        </w:rPr>
        <w:t>Safety</w:t>
      </w:r>
      <w:proofErr w:type="spellEnd"/>
      <w:r w:rsidRPr="001631C6">
        <w:rPr>
          <w:rFonts w:asciiTheme="majorHAnsi" w:hAnsiTheme="majorHAnsi" w:cstheme="majorHAnsi"/>
          <w:sz w:val="24"/>
          <w:szCs w:val="24"/>
        </w:rPr>
        <w:t xml:space="preserve"> System </w:t>
      </w:r>
      <w:proofErr w:type="spellStart"/>
      <w:r w:rsidRPr="001631C6">
        <w:rPr>
          <w:rFonts w:asciiTheme="majorHAnsi" w:hAnsiTheme="majorHAnsi" w:cstheme="majorHAnsi"/>
          <w:sz w:val="24"/>
          <w:szCs w:val="24"/>
        </w:rPr>
        <w:t>Certification</w:t>
      </w:r>
      <w:proofErr w:type="spellEnd"/>
      <w:r w:rsidR="001631C6" w:rsidRPr="001631C6">
        <w:rPr>
          <w:rFonts w:asciiTheme="majorHAnsi" w:hAnsiTheme="majorHAnsi" w:cstheme="majorHAnsi"/>
          <w:sz w:val="24"/>
          <w:szCs w:val="24"/>
        </w:rPr>
        <w:t xml:space="preserve"> </w:t>
      </w:r>
    </w:p>
    <w:p w14:paraId="2EFECBE9" w14:textId="682904F7" w:rsidR="000625DB" w:rsidRPr="001631C6" w:rsidRDefault="000625DB" w:rsidP="00CF0231">
      <w:pPr>
        <w:pStyle w:val="Akapitzlist"/>
        <w:spacing w:line="288" w:lineRule="auto"/>
        <w:ind w:left="756"/>
        <w:jc w:val="both"/>
        <w:rPr>
          <w:rFonts w:asciiTheme="majorHAnsi" w:hAnsiTheme="majorHAnsi" w:cstheme="majorHAnsi"/>
          <w:sz w:val="24"/>
          <w:szCs w:val="24"/>
        </w:rPr>
      </w:pPr>
      <w:r w:rsidRPr="001631C6">
        <w:rPr>
          <w:rFonts w:asciiTheme="majorHAnsi" w:hAnsiTheme="majorHAnsi" w:cstheme="majorHAnsi"/>
          <w:sz w:val="24"/>
          <w:szCs w:val="24"/>
        </w:rPr>
        <w:t xml:space="preserve">lub </w:t>
      </w:r>
    </w:p>
    <w:p w14:paraId="293D6461" w14:textId="187CC6D0" w:rsidR="000625DB" w:rsidRPr="001631C6" w:rsidRDefault="000625DB" w:rsidP="00CF0231">
      <w:pPr>
        <w:pStyle w:val="Akapitzlist"/>
        <w:spacing w:line="288" w:lineRule="auto"/>
        <w:ind w:left="756"/>
        <w:jc w:val="both"/>
        <w:rPr>
          <w:rFonts w:asciiTheme="majorHAnsi" w:hAnsiTheme="majorHAnsi" w:cstheme="majorHAnsi"/>
          <w:sz w:val="24"/>
          <w:szCs w:val="24"/>
        </w:rPr>
      </w:pPr>
      <w:r w:rsidRPr="001631C6">
        <w:rPr>
          <w:rFonts w:asciiTheme="majorHAnsi" w:hAnsiTheme="majorHAnsi" w:cstheme="majorHAnsi"/>
          <w:sz w:val="24"/>
          <w:szCs w:val="24"/>
        </w:rPr>
        <w:t>IFS Food</w:t>
      </w:r>
      <w:r w:rsidR="001631C6" w:rsidRPr="001631C6">
        <w:rPr>
          <w:rFonts w:asciiTheme="majorHAnsi" w:hAnsiTheme="majorHAnsi" w:cstheme="majorHAnsi"/>
          <w:sz w:val="24"/>
          <w:szCs w:val="24"/>
        </w:rPr>
        <w:t xml:space="preserve"> – Międzynarodowy System Bezpieczeństwa Żywności </w:t>
      </w:r>
    </w:p>
    <w:p w14:paraId="07F70F50" w14:textId="71106A5F" w:rsidR="000625DB" w:rsidRPr="001631C6" w:rsidRDefault="000625DB" w:rsidP="00CF0231">
      <w:pPr>
        <w:pStyle w:val="Akapitzlist"/>
        <w:spacing w:line="288" w:lineRule="auto"/>
        <w:ind w:left="756"/>
        <w:jc w:val="both"/>
        <w:rPr>
          <w:rFonts w:asciiTheme="majorHAnsi" w:hAnsiTheme="majorHAnsi" w:cstheme="majorHAnsi"/>
          <w:sz w:val="24"/>
          <w:szCs w:val="24"/>
        </w:rPr>
      </w:pPr>
      <w:r w:rsidRPr="001631C6">
        <w:rPr>
          <w:rFonts w:asciiTheme="majorHAnsi" w:hAnsiTheme="majorHAnsi" w:cstheme="majorHAnsi"/>
          <w:sz w:val="24"/>
          <w:szCs w:val="24"/>
        </w:rPr>
        <w:t xml:space="preserve">lub </w:t>
      </w:r>
    </w:p>
    <w:p w14:paraId="136F597D" w14:textId="24220F57" w:rsidR="000625DB" w:rsidRPr="001631C6" w:rsidRDefault="000625DB" w:rsidP="00CF0231">
      <w:pPr>
        <w:pStyle w:val="Akapitzlist"/>
        <w:spacing w:line="288" w:lineRule="auto"/>
        <w:ind w:left="756"/>
        <w:jc w:val="both"/>
        <w:rPr>
          <w:rFonts w:asciiTheme="majorHAnsi" w:hAnsiTheme="majorHAnsi" w:cstheme="majorHAnsi"/>
          <w:sz w:val="24"/>
          <w:szCs w:val="24"/>
        </w:rPr>
      </w:pPr>
      <w:r w:rsidRPr="001631C6">
        <w:rPr>
          <w:rFonts w:asciiTheme="majorHAnsi" w:hAnsiTheme="majorHAnsi" w:cstheme="majorHAnsi"/>
          <w:sz w:val="24"/>
          <w:szCs w:val="24"/>
        </w:rPr>
        <w:t>BRC GS Food</w:t>
      </w:r>
      <w:r w:rsidR="001631C6" w:rsidRPr="001631C6">
        <w:rPr>
          <w:rFonts w:asciiTheme="majorHAnsi" w:hAnsiTheme="majorHAnsi" w:cstheme="majorHAnsi"/>
          <w:sz w:val="24"/>
          <w:szCs w:val="24"/>
        </w:rPr>
        <w:t xml:space="preserve"> - Globalny Standard Bezpieczeństwa Żywności</w:t>
      </w:r>
      <w:r w:rsidR="001631C6">
        <w:rPr>
          <w:rFonts w:asciiTheme="majorHAnsi" w:hAnsiTheme="majorHAnsi" w:cstheme="majorHAnsi"/>
          <w:sz w:val="24"/>
          <w:szCs w:val="24"/>
        </w:rPr>
        <w:t>,</w:t>
      </w:r>
      <w:r w:rsidR="001631C6" w:rsidRPr="001631C6">
        <w:rPr>
          <w:rFonts w:asciiTheme="majorHAnsi" w:hAnsiTheme="majorHAnsi" w:cstheme="majorHAnsi"/>
          <w:sz w:val="24"/>
          <w:szCs w:val="24"/>
        </w:rPr>
        <w:t xml:space="preserve"> </w:t>
      </w:r>
    </w:p>
    <w:p w14:paraId="409E6172" w14:textId="7B64FA7F" w:rsidR="001631C6" w:rsidRPr="00CF0231" w:rsidRDefault="001631C6" w:rsidP="00286401">
      <w:pPr>
        <w:pStyle w:val="Akapitzlist"/>
        <w:numPr>
          <w:ilvl w:val="0"/>
          <w:numId w:val="20"/>
        </w:numPr>
        <w:spacing w:line="288" w:lineRule="auto"/>
        <w:jc w:val="both"/>
        <w:rPr>
          <w:rFonts w:asciiTheme="majorHAnsi" w:hAnsiTheme="majorHAnsi" w:cstheme="majorHAnsi"/>
          <w:sz w:val="24"/>
          <w:szCs w:val="24"/>
        </w:rPr>
      </w:pPr>
      <w:r w:rsidRPr="00CF0231">
        <w:rPr>
          <w:rFonts w:asciiTheme="majorHAnsi" w:hAnsiTheme="majorHAnsi" w:cstheme="majorHAnsi"/>
          <w:sz w:val="24"/>
          <w:szCs w:val="24"/>
        </w:rPr>
        <w:t>Zamawiający akceptuje równoważne przedmiotowe środki dowodowe, jeśli potwierdzają, że oferowane świadczenia spełniają określone przez Zamawiającego wymagania, cechy lub kryteria opisane powyżej oraz zawarte w opisie przedmiotu zamówienia dla potrzeb oceny w ramach kryteriów oceny ofert;</w:t>
      </w:r>
    </w:p>
    <w:p w14:paraId="3263A40E" w14:textId="41A0831C" w:rsidR="001631C6" w:rsidRPr="00CF0231" w:rsidRDefault="00FD3473" w:rsidP="00286401">
      <w:pPr>
        <w:pStyle w:val="Akapitzlist"/>
        <w:numPr>
          <w:ilvl w:val="0"/>
          <w:numId w:val="20"/>
        </w:numPr>
        <w:spacing w:line="288" w:lineRule="auto"/>
        <w:jc w:val="both"/>
        <w:rPr>
          <w:rFonts w:asciiTheme="majorHAnsi" w:hAnsiTheme="majorHAnsi" w:cstheme="majorHAnsi"/>
          <w:sz w:val="24"/>
          <w:szCs w:val="24"/>
        </w:rPr>
      </w:pPr>
      <w:r w:rsidRPr="00CF0231">
        <w:rPr>
          <w:rFonts w:asciiTheme="majorHAnsi" w:hAnsiTheme="majorHAnsi" w:cstheme="majorHAnsi"/>
          <w:b/>
          <w:bCs/>
          <w:sz w:val="24"/>
          <w:szCs w:val="24"/>
        </w:rPr>
        <w:lastRenderedPageBreak/>
        <w:t>Zamawiający nie przewiduje wezwania Wykonawców do uzupełnienia przedmiotowych środków dowodowych</w:t>
      </w:r>
      <w:r w:rsidR="001631C6" w:rsidRPr="00CF0231">
        <w:rPr>
          <w:rFonts w:asciiTheme="majorHAnsi" w:hAnsiTheme="majorHAnsi" w:cstheme="majorHAnsi"/>
          <w:b/>
          <w:bCs/>
          <w:sz w:val="24"/>
          <w:szCs w:val="24"/>
        </w:rPr>
        <w:t>,</w:t>
      </w:r>
      <w:r w:rsidRPr="00CF0231">
        <w:rPr>
          <w:rFonts w:asciiTheme="majorHAnsi" w:hAnsiTheme="majorHAnsi" w:cstheme="majorHAnsi"/>
          <w:b/>
          <w:bCs/>
          <w:sz w:val="24"/>
          <w:szCs w:val="24"/>
        </w:rPr>
        <w:t xml:space="preserve"> z uwagi na fakt, iż są składane dla potrzeb oceny w ramach kryteriów oceny ofert. W przypadku niezłożenia lub złożenia przedmiotowych środków dowodowych zawierających błędy Zamawiający przyzna Wykonawcom 0 punktów w ramach danego kryterium</w:t>
      </w:r>
      <w:r w:rsidR="00CF0231">
        <w:rPr>
          <w:rFonts w:asciiTheme="majorHAnsi" w:hAnsiTheme="majorHAnsi" w:cstheme="majorHAnsi"/>
          <w:sz w:val="24"/>
          <w:szCs w:val="24"/>
        </w:rPr>
        <w:t>.</w:t>
      </w:r>
    </w:p>
    <w:p w14:paraId="55DDF62A" w14:textId="706923C8" w:rsidR="00B21044" w:rsidRPr="00C34712" w:rsidRDefault="00191239" w:rsidP="00286401">
      <w:pPr>
        <w:pStyle w:val="Akapitzlist"/>
        <w:numPr>
          <w:ilvl w:val="0"/>
          <w:numId w:val="17"/>
        </w:numPr>
        <w:spacing w:line="288" w:lineRule="auto"/>
        <w:ind w:left="357" w:hanging="357"/>
        <w:rPr>
          <w:rFonts w:asciiTheme="majorHAnsi" w:hAnsiTheme="majorHAnsi" w:cstheme="majorHAnsi"/>
          <w:b/>
          <w:bCs/>
          <w:sz w:val="24"/>
          <w:szCs w:val="24"/>
        </w:rPr>
      </w:pPr>
      <w:r w:rsidRPr="00C34712">
        <w:rPr>
          <w:rFonts w:asciiTheme="majorHAnsi" w:hAnsiTheme="majorHAnsi" w:cstheme="majorHAnsi"/>
          <w:b/>
          <w:bCs/>
          <w:sz w:val="24"/>
          <w:szCs w:val="24"/>
        </w:rPr>
        <w:t>Wizja lokalna</w:t>
      </w:r>
      <w:r w:rsidR="00B21044" w:rsidRPr="00C34712">
        <w:rPr>
          <w:rFonts w:asciiTheme="majorHAnsi" w:hAnsiTheme="majorHAnsi" w:cstheme="majorHAnsi"/>
          <w:b/>
          <w:bCs/>
          <w:sz w:val="24"/>
          <w:szCs w:val="24"/>
        </w:rPr>
        <w:t>:</w:t>
      </w:r>
    </w:p>
    <w:p w14:paraId="65BD49A4" w14:textId="77777777" w:rsidR="00017630" w:rsidRPr="00C34712" w:rsidRDefault="00017630" w:rsidP="00286401">
      <w:pPr>
        <w:pStyle w:val="Akapitzlist"/>
        <w:numPr>
          <w:ilvl w:val="0"/>
          <w:numId w:val="66"/>
        </w:numPr>
        <w:spacing w:line="288" w:lineRule="auto"/>
        <w:ind w:left="714" w:hanging="357"/>
        <w:rPr>
          <w:rFonts w:asciiTheme="majorHAnsi" w:hAnsiTheme="majorHAnsi" w:cstheme="majorHAnsi"/>
          <w:sz w:val="24"/>
          <w:szCs w:val="24"/>
          <w:lang w:eastAsia="en-US"/>
        </w:rPr>
      </w:pPr>
      <w:bookmarkStart w:id="3" w:name="_l3y36xf8w2mt"/>
      <w:bookmarkEnd w:id="3"/>
      <w:r w:rsidRPr="00C34712">
        <w:rPr>
          <w:rFonts w:asciiTheme="majorHAnsi" w:hAnsiTheme="majorHAnsi" w:cstheme="majorHAnsi"/>
          <w:sz w:val="24"/>
          <w:szCs w:val="24"/>
          <w:lang w:eastAsia="en-US"/>
        </w:rPr>
        <w:t xml:space="preserve">Zamawiający dopuszcza możliwość odbycia przez Wykonawcę wizji lokalnej, lecz nie jest ona obowiązkowa. </w:t>
      </w:r>
    </w:p>
    <w:p w14:paraId="29BF0D05" w14:textId="3D0504A9" w:rsidR="00017630" w:rsidRPr="00C34712" w:rsidRDefault="00017630" w:rsidP="00286401">
      <w:pPr>
        <w:pStyle w:val="Akapitzlist"/>
        <w:numPr>
          <w:ilvl w:val="0"/>
          <w:numId w:val="66"/>
        </w:numPr>
        <w:spacing w:line="288" w:lineRule="auto"/>
        <w:ind w:left="714" w:hanging="357"/>
        <w:rPr>
          <w:rFonts w:asciiTheme="majorHAnsi" w:hAnsiTheme="majorHAnsi" w:cstheme="majorHAnsi"/>
          <w:sz w:val="24"/>
          <w:szCs w:val="24"/>
          <w:lang w:eastAsia="en-US"/>
        </w:rPr>
      </w:pPr>
      <w:r w:rsidRPr="00C34712">
        <w:rPr>
          <w:rFonts w:asciiTheme="majorHAnsi" w:hAnsiTheme="majorHAnsi" w:cstheme="majorHAnsi"/>
          <w:sz w:val="24"/>
          <w:szCs w:val="24"/>
          <w:lang w:eastAsia="en-US"/>
        </w:rPr>
        <w:t>Termin i zasady udziału w wizji lokalnej:</w:t>
      </w:r>
    </w:p>
    <w:p w14:paraId="216336A2" w14:textId="5CE7D250" w:rsidR="00017630" w:rsidRPr="00C34712" w:rsidRDefault="00017630" w:rsidP="00286401">
      <w:pPr>
        <w:pStyle w:val="Akapitzlist"/>
        <w:numPr>
          <w:ilvl w:val="0"/>
          <w:numId w:val="67"/>
        </w:numPr>
        <w:spacing w:line="288" w:lineRule="auto"/>
        <w:rPr>
          <w:rFonts w:asciiTheme="majorHAnsi" w:hAnsiTheme="majorHAnsi" w:cstheme="majorHAnsi"/>
          <w:sz w:val="24"/>
          <w:szCs w:val="24"/>
          <w:lang w:eastAsia="en-US"/>
        </w:rPr>
      </w:pPr>
      <w:r w:rsidRPr="00C34712">
        <w:rPr>
          <w:rFonts w:asciiTheme="majorHAnsi" w:hAnsiTheme="majorHAnsi" w:cstheme="majorHAnsi"/>
          <w:sz w:val="24"/>
          <w:szCs w:val="24"/>
          <w:lang w:eastAsia="en-US"/>
        </w:rPr>
        <w:t xml:space="preserve">Zamawiający ustala termin wizji lokalnej na dzień </w:t>
      </w:r>
      <w:r w:rsidR="00EA344F" w:rsidRPr="00EA344F">
        <w:rPr>
          <w:rFonts w:asciiTheme="majorHAnsi" w:hAnsiTheme="majorHAnsi" w:cstheme="majorHAnsi"/>
          <w:sz w:val="24"/>
          <w:szCs w:val="24"/>
          <w:lang w:eastAsia="en-US"/>
        </w:rPr>
        <w:t>12.03.2024</w:t>
      </w:r>
      <w:r w:rsidRPr="00EA344F">
        <w:rPr>
          <w:rFonts w:asciiTheme="majorHAnsi" w:hAnsiTheme="majorHAnsi" w:cstheme="majorHAnsi"/>
          <w:sz w:val="24"/>
          <w:szCs w:val="24"/>
          <w:lang w:eastAsia="en-US"/>
        </w:rPr>
        <w:t xml:space="preserve"> r.</w:t>
      </w:r>
    </w:p>
    <w:p w14:paraId="7633B911" w14:textId="18B90B12" w:rsidR="00017630" w:rsidRPr="0089725A" w:rsidRDefault="00017630" w:rsidP="00286401">
      <w:pPr>
        <w:pStyle w:val="Akapitzlist"/>
        <w:numPr>
          <w:ilvl w:val="0"/>
          <w:numId w:val="67"/>
        </w:numPr>
        <w:spacing w:line="288" w:lineRule="auto"/>
        <w:rPr>
          <w:rFonts w:asciiTheme="majorHAnsi" w:hAnsiTheme="majorHAnsi" w:cstheme="majorHAnsi"/>
          <w:sz w:val="24"/>
          <w:szCs w:val="24"/>
          <w:lang w:eastAsia="en-US"/>
        </w:rPr>
      </w:pPr>
      <w:r w:rsidRPr="0089725A">
        <w:rPr>
          <w:rFonts w:asciiTheme="majorHAnsi" w:hAnsiTheme="majorHAnsi" w:cstheme="majorHAnsi"/>
          <w:sz w:val="24"/>
          <w:szCs w:val="24"/>
          <w:lang w:eastAsia="en-US"/>
        </w:rPr>
        <w:t xml:space="preserve">Miejsce i godzina wizji lokalnej: </w:t>
      </w:r>
    </w:p>
    <w:p w14:paraId="394FC7AC" w14:textId="7BDD62EC" w:rsidR="00017630" w:rsidRPr="0089725A" w:rsidRDefault="00017630" w:rsidP="00286401">
      <w:pPr>
        <w:pStyle w:val="Akapitzlist"/>
        <w:numPr>
          <w:ilvl w:val="0"/>
          <w:numId w:val="68"/>
        </w:numPr>
        <w:spacing w:line="288" w:lineRule="auto"/>
        <w:rPr>
          <w:rFonts w:asciiTheme="majorHAnsi" w:hAnsiTheme="majorHAnsi" w:cstheme="majorHAnsi"/>
          <w:b/>
          <w:bCs/>
          <w:sz w:val="24"/>
          <w:szCs w:val="24"/>
          <w:lang w:eastAsia="en-US"/>
        </w:rPr>
      </w:pPr>
      <w:r w:rsidRPr="0089725A">
        <w:rPr>
          <w:rFonts w:asciiTheme="majorHAnsi" w:hAnsiTheme="majorHAnsi" w:cstheme="majorHAnsi"/>
          <w:b/>
          <w:bCs/>
          <w:sz w:val="24"/>
          <w:szCs w:val="24"/>
          <w:lang w:eastAsia="en-US"/>
        </w:rPr>
        <w:t>Warszawa ul. Nowowiejska 27</w:t>
      </w:r>
      <w:r w:rsidR="00286401" w:rsidRPr="0089725A">
        <w:rPr>
          <w:rFonts w:asciiTheme="majorHAnsi" w:hAnsiTheme="majorHAnsi" w:cstheme="majorHAnsi"/>
          <w:b/>
          <w:bCs/>
          <w:sz w:val="24"/>
          <w:szCs w:val="24"/>
          <w:lang w:eastAsia="en-US"/>
        </w:rPr>
        <w:t xml:space="preserve"> -</w:t>
      </w:r>
      <w:r w:rsidRPr="0089725A">
        <w:rPr>
          <w:rFonts w:asciiTheme="majorHAnsi" w:hAnsiTheme="majorHAnsi" w:cstheme="majorHAnsi"/>
          <w:b/>
          <w:bCs/>
          <w:sz w:val="24"/>
          <w:szCs w:val="24"/>
          <w:lang w:eastAsia="en-US"/>
        </w:rPr>
        <w:t xml:space="preserve"> o godz. 9.00,</w:t>
      </w:r>
    </w:p>
    <w:p w14:paraId="44ABED1F" w14:textId="0F3BA3F1" w:rsidR="00017630" w:rsidRPr="0089725A" w:rsidRDefault="00017630" w:rsidP="00286401">
      <w:pPr>
        <w:spacing w:line="288" w:lineRule="auto"/>
        <w:ind w:left="756" w:firstLine="684"/>
        <w:rPr>
          <w:rFonts w:asciiTheme="majorHAnsi" w:hAnsiTheme="majorHAnsi" w:cstheme="majorHAnsi"/>
          <w:sz w:val="24"/>
          <w:szCs w:val="24"/>
          <w:lang w:eastAsia="en-US"/>
        </w:rPr>
      </w:pPr>
      <w:r w:rsidRPr="0089725A">
        <w:rPr>
          <w:rFonts w:asciiTheme="majorHAnsi" w:hAnsiTheme="majorHAnsi" w:cstheme="majorHAnsi"/>
          <w:sz w:val="24"/>
          <w:szCs w:val="24"/>
          <w:lang w:eastAsia="en-US"/>
        </w:rPr>
        <w:t xml:space="preserve">Osoba do kontaktu: </w:t>
      </w:r>
      <w:r w:rsidRPr="0089725A">
        <w:rPr>
          <w:rFonts w:asciiTheme="majorHAnsi" w:hAnsiTheme="majorHAnsi" w:cstheme="majorHAnsi"/>
          <w:sz w:val="24"/>
          <w:szCs w:val="24"/>
          <w:lang w:eastAsia="en-US"/>
        </w:rPr>
        <w:tab/>
        <w:t>Agnieszka Błaszczak tel. 22 11 65 260</w:t>
      </w:r>
    </w:p>
    <w:p w14:paraId="12B49DB9" w14:textId="245FEE09" w:rsidR="00017630" w:rsidRPr="0089725A" w:rsidRDefault="00017630" w:rsidP="00286401">
      <w:pPr>
        <w:spacing w:line="288" w:lineRule="auto"/>
        <w:ind w:left="378"/>
        <w:rPr>
          <w:rFonts w:asciiTheme="majorHAnsi" w:hAnsiTheme="majorHAnsi" w:cstheme="majorHAnsi"/>
          <w:sz w:val="24"/>
          <w:szCs w:val="24"/>
          <w:lang w:eastAsia="en-US"/>
        </w:rPr>
      </w:pPr>
      <w:r w:rsidRPr="0089725A">
        <w:rPr>
          <w:rFonts w:asciiTheme="majorHAnsi" w:hAnsiTheme="majorHAnsi" w:cstheme="majorHAnsi"/>
          <w:sz w:val="24"/>
          <w:szCs w:val="24"/>
          <w:lang w:eastAsia="en-US"/>
        </w:rPr>
        <w:tab/>
      </w:r>
      <w:r w:rsidRPr="0089725A">
        <w:rPr>
          <w:rFonts w:asciiTheme="majorHAnsi" w:hAnsiTheme="majorHAnsi" w:cstheme="majorHAnsi"/>
          <w:sz w:val="24"/>
          <w:szCs w:val="24"/>
          <w:lang w:eastAsia="en-US"/>
        </w:rPr>
        <w:tab/>
      </w:r>
      <w:r w:rsidRPr="0089725A">
        <w:rPr>
          <w:rFonts w:asciiTheme="majorHAnsi" w:hAnsiTheme="majorHAnsi" w:cstheme="majorHAnsi"/>
          <w:sz w:val="24"/>
          <w:szCs w:val="24"/>
          <w:lang w:eastAsia="en-US"/>
        </w:rPr>
        <w:tab/>
      </w:r>
      <w:r w:rsidRPr="0089725A">
        <w:rPr>
          <w:rFonts w:asciiTheme="majorHAnsi" w:hAnsiTheme="majorHAnsi" w:cstheme="majorHAnsi"/>
          <w:sz w:val="24"/>
          <w:szCs w:val="24"/>
          <w:lang w:eastAsia="en-US"/>
        </w:rPr>
        <w:tab/>
      </w:r>
      <w:r w:rsidRPr="0089725A">
        <w:rPr>
          <w:rFonts w:asciiTheme="majorHAnsi" w:hAnsiTheme="majorHAnsi" w:cstheme="majorHAnsi"/>
          <w:sz w:val="24"/>
          <w:szCs w:val="24"/>
          <w:lang w:eastAsia="en-US"/>
        </w:rPr>
        <w:tab/>
        <w:t>Malwina Pruska - Strakacz tel. 22 11 65 232</w:t>
      </w:r>
    </w:p>
    <w:p w14:paraId="25F23117" w14:textId="51CB1502" w:rsidR="00017630" w:rsidRPr="0089725A" w:rsidRDefault="00017630" w:rsidP="00286401">
      <w:pPr>
        <w:pStyle w:val="Akapitzlist"/>
        <w:numPr>
          <w:ilvl w:val="0"/>
          <w:numId w:val="68"/>
        </w:numPr>
        <w:spacing w:line="288" w:lineRule="auto"/>
        <w:rPr>
          <w:rFonts w:asciiTheme="majorHAnsi" w:hAnsiTheme="majorHAnsi" w:cstheme="majorHAnsi"/>
          <w:b/>
          <w:bCs/>
          <w:sz w:val="24"/>
          <w:szCs w:val="24"/>
          <w:lang w:eastAsia="en-US"/>
        </w:rPr>
      </w:pPr>
      <w:r w:rsidRPr="0089725A">
        <w:rPr>
          <w:rFonts w:asciiTheme="majorHAnsi" w:hAnsiTheme="majorHAnsi" w:cstheme="majorHAnsi"/>
          <w:b/>
          <w:bCs/>
          <w:sz w:val="24"/>
          <w:szCs w:val="24"/>
          <w:lang w:eastAsia="en-US"/>
        </w:rPr>
        <w:t>Rasztów ul. Cypriana Kamila Norwida 2, gmina Klembów - o godz. 11.30,</w:t>
      </w:r>
    </w:p>
    <w:p w14:paraId="52486528" w14:textId="525DB1CA" w:rsidR="00017630" w:rsidRPr="0089725A" w:rsidRDefault="00017630" w:rsidP="00286401">
      <w:pPr>
        <w:spacing w:line="288" w:lineRule="auto"/>
        <w:ind w:left="756" w:firstLine="684"/>
        <w:rPr>
          <w:rFonts w:asciiTheme="majorHAnsi" w:hAnsiTheme="majorHAnsi" w:cstheme="majorHAnsi"/>
          <w:sz w:val="24"/>
          <w:szCs w:val="24"/>
          <w:lang w:eastAsia="en-US"/>
        </w:rPr>
      </w:pPr>
      <w:r w:rsidRPr="0089725A">
        <w:rPr>
          <w:rFonts w:asciiTheme="majorHAnsi" w:hAnsiTheme="majorHAnsi" w:cstheme="majorHAnsi"/>
          <w:sz w:val="24"/>
          <w:szCs w:val="24"/>
          <w:lang w:eastAsia="en-US"/>
        </w:rPr>
        <w:t xml:space="preserve">Osoba do kontaktu: </w:t>
      </w:r>
      <w:r w:rsidRPr="0089725A">
        <w:rPr>
          <w:rFonts w:asciiTheme="majorHAnsi" w:hAnsiTheme="majorHAnsi" w:cstheme="majorHAnsi"/>
          <w:sz w:val="24"/>
          <w:szCs w:val="24"/>
          <w:lang w:eastAsia="en-US"/>
        </w:rPr>
        <w:tab/>
        <w:t>Robert Oczkowicz tel. 22 18 83 103.</w:t>
      </w:r>
    </w:p>
    <w:p w14:paraId="2BEA038D" w14:textId="4A05098B"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IV.</w:t>
      </w:r>
    </w:p>
    <w:p w14:paraId="4625D90E" w14:textId="77777777" w:rsidR="00B21044" w:rsidRPr="00C34712" w:rsidRDefault="00B21044"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TERMIN WYKONANIA ZAMÓWIENIA.</w:t>
      </w:r>
    </w:p>
    <w:p w14:paraId="3504C12F" w14:textId="0F9E5A7D" w:rsidR="00B21044" w:rsidRDefault="00B21044" w:rsidP="00286401">
      <w:pPr>
        <w:spacing w:line="288" w:lineRule="auto"/>
        <w:jc w:val="both"/>
        <w:rPr>
          <w:rFonts w:asciiTheme="majorHAnsi" w:eastAsia="Times New Roman" w:hAnsiTheme="majorHAnsi" w:cstheme="majorHAnsi"/>
          <w:b/>
          <w:sz w:val="24"/>
          <w:szCs w:val="24"/>
          <w:lang w:eastAsia="ar-SA"/>
        </w:rPr>
      </w:pPr>
      <w:r w:rsidRPr="00C34712">
        <w:rPr>
          <w:rFonts w:asciiTheme="majorHAnsi" w:eastAsia="Times New Roman" w:hAnsiTheme="majorHAnsi" w:cstheme="majorHAnsi"/>
          <w:bCs/>
          <w:sz w:val="24"/>
          <w:szCs w:val="24"/>
          <w:lang w:eastAsia="ar-SA"/>
        </w:rPr>
        <w:t xml:space="preserve">Zamówienie będzie realizowane sukcesywnie przez okres </w:t>
      </w:r>
      <w:r w:rsidR="000625DB">
        <w:rPr>
          <w:rFonts w:asciiTheme="majorHAnsi" w:eastAsia="Times New Roman" w:hAnsiTheme="majorHAnsi" w:cstheme="majorHAnsi"/>
          <w:bCs/>
          <w:sz w:val="24"/>
          <w:szCs w:val="24"/>
          <w:lang w:eastAsia="ar-SA"/>
        </w:rPr>
        <w:t>24</w:t>
      </w:r>
      <w:r w:rsidRPr="00C34712">
        <w:rPr>
          <w:rFonts w:asciiTheme="majorHAnsi" w:eastAsia="Times New Roman" w:hAnsiTheme="majorHAnsi" w:cstheme="majorHAnsi"/>
          <w:bCs/>
          <w:sz w:val="24"/>
          <w:szCs w:val="24"/>
          <w:lang w:eastAsia="ar-SA"/>
        </w:rPr>
        <w:t xml:space="preserve"> miesięcy, jednak nie wcześniej niż </w:t>
      </w:r>
      <w:r w:rsidRPr="00C34712">
        <w:rPr>
          <w:rFonts w:asciiTheme="majorHAnsi" w:eastAsia="Times New Roman" w:hAnsiTheme="majorHAnsi" w:cstheme="majorHAnsi"/>
          <w:b/>
          <w:sz w:val="24"/>
          <w:szCs w:val="24"/>
          <w:lang w:eastAsia="ar-SA"/>
        </w:rPr>
        <w:t xml:space="preserve">od dnia </w:t>
      </w:r>
      <w:r w:rsidR="00017630" w:rsidRPr="00C34712">
        <w:rPr>
          <w:rFonts w:asciiTheme="majorHAnsi" w:eastAsia="Times New Roman" w:hAnsiTheme="majorHAnsi" w:cstheme="majorHAnsi"/>
          <w:b/>
          <w:sz w:val="24"/>
          <w:szCs w:val="24"/>
          <w:lang w:eastAsia="ar-SA"/>
        </w:rPr>
        <w:t>21.04.2024 r.</w:t>
      </w:r>
    </w:p>
    <w:p w14:paraId="588FB306" w14:textId="2776C026" w:rsidR="00046717" w:rsidRPr="00C34712" w:rsidRDefault="00046717" w:rsidP="00286401">
      <w:pPr>
        <w:spacing w:before="240" w:line="288" w:lineRule="auto"/>
        <w:jc w:val="both"/>
        <w:rPr>
          <w:rFonts w:asciiTheme="majorHAnsi" w:hAnsiTheme="majorHAnsi" w:cstheme="majorHAnsi"/>
          <w:b/>
          <w:sz w:val="24"/>
          <w:szCs w:val="24"/>
        </w:rPr>
      </w:pPr>
      <w:bookmarkStart w:id="4" w:name="_Hlk89077587"/>
      <w:r w:rsidRPr="00C34712">
        <w:rPr>
          <w:rFonts w:asciiTheme="majorHAnsi" w:hAnsiTheme="majorHAnsi" w:cstheme="majorHAnsi"/>
          <w:b/>
          <w:sz w:val="24"/>
          <w:szCs w:val="24"/>
        </w:rPr>
        <w:t>ROZDZIAŁ V.</w:t>
      </w:r>
    </w:p>
    <w:bookmarkEnd w:id="4"/>
    <w:p w14:paraId="78228109" w14:textId="155DA3E3" w:rsidR="00B37DD7" w:rsidRPr="00C34712" w:rsidRDefault="00B37DD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WARUNKI UDZIAŁU W POSTĘPOWANIU</w:t>
      </w:r>
      <w:r w:rsidR="001A4724">
        <w:rPr>
          <w:rFonts w:asciiTheme="majorHAnsi" w:hAnsiTheme="majorHAnsi" w:cstheme="majorHAnsi"/>
          <w:b/>
          <w:sz w:val="24"/>
          <w:szCs w:val="24"/>
        </w:rPr>
        <w:t xml:space="preserve"> </w:t>
      </w:r>
    </w:p>
    <w:p w14:paraId="5EBD3C17" w14:textId="6474B3D1" w:rsidR="00B37DD7" w:rsidRPr="00C34712" w:rsidRDefault="00B37DD7" w:rsidP="00286401">
      <w:p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O udzielenie zamówienia mogą ubiegać się </w:t>
      </w:r>
      <w:r w:rsidR="00FE0B8E">
        <w:rPr>
          <w:rFonts w:asciiTheme="majorHAnsi" w:hAnsiTheme="majorHAnsi" w:cstheme="majorHAnsi"/>
          <w:bCs/>
          <w:sz w:val="24"/>
          <w:szCs w:val="24"/>
        </w:rPr>
        <w:t>W</w:t>
      </w:r>
      <w:r w:rsidRPr="00C34712">
        <w:rPr>
          <w:rFonts w:asciiTheme="majorHAnsi" w:hAnsiTheme="majorHAnsi" w:cstheme="majorHAnsi"/>
          <w:bCs/>
          <w:sz w:val="24"/>
          <w:szCs w:val="24"/>
        </w:rPr>
        <w:t>ykonawcy, którzy:</w:t>
      </w:r>
    </w:p>
    <w:p w14:paraId="1CB72815" w14:textId="48F13ECC" w:rsidR="00B37DD7" w:rsidRPr="00C34712" w:rsidRDefault="00B37DD7" w:rsidP="00286401">
      <w:pPr>
        <w:pStyle w:val="Akapitzlist"/>
        <w:numPr>
          <w:ilvl w:val="0"/>
          <w:numId w:val="1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
          <w:sz w:val="24"/>
          <w:szCs w:val="24"/>
        </w:rPr>
        <w:t xml:space="preserve">zgodnie z art. 112 ust. 2 pkt 1 </w:t>
      </w:r>
      <w:r w:rsidR="00B000C7" w:rsidRPr="00C34712">
        <w:rPr>
          <w:rFonts w:asciiTheme="majorHAnsi" w:hAnsiTheme="majorHAnsi" w:cstheme="majorHAnsi"/>
          <w:b/>
          <w:sz w:val="24"/>
          <w:szCs w:val="24"/>
        </w:rPr>
        <w:t>u</w:t>
      </w:r>
      <w:r w:rsidRPr="00C34712">
        <w:rPr>
          <w:rFonts w:asciiTheme="majorHAnsi" w:hAnsiTheme="majorHAnsi" w:cstheme="majorHAnsi"/>
          <w:b/>
          <w:sz w:val="24"/>
          <w:szCs w:val="24"/>
        </w:rPr>
        <w:t>stawy Pzp spełniają warunki udziału w postępowaniu dotyczące zdolności do występowania w obrocie gospodarczym</w:t>
      </w:r>
      <w:r w:rsidRPr="00C34712">
        <w:rPr>
          <w:rFonts w:asciiTheme="majorHAnsi" w:hAnsiTheme="majorHAnsi" w:cstheme="majorHAnsi"/>
          <w:bCs/>
          <w:sz w:val="24"/>
          <w:szCs w:val="24"/>
        </w:rPr>
        <w:t>:</w:t>
      </w:r>
    </w:p>
    <w:p w14:paraId="39896C6B" w14:textId="77777777" w:rsidR="00B37DD7" w:rsidRPr="00C34712" w:rsidRDefault="00B37DD7" w:rsidP="00286401">
      <w:pPr>
        <w:spacing w:line="288" w:lineRule="auto"/>
        <w:ind w:left="357"/>
        <w:jc w:val="both"/>
        <w:rPr>
          <w:rFonts w:asciiTheme="majorHAnsi" w:hAnsiTheme="majorHAnsi" w:cstheme="majorHAnsi"/>
          <w:bCs/>
          <w:sz w:val="24"/>
          <w:szCs w:val="24"/>
        </w:rPr>
      </w:pPr>
      <w:r w:rsidRPr="00C34712">
        <w:rPr>
          <w:rFonts w:asciiTheme="majorHAnsi" w:hAnsiTheme="majorHAnsi" w:cstheme="majorHAnsi"/>
          <w:bCs/>
          <w:sz w:val="24"/>
          <w:szCs w:val="24"/>
        </w:rPr>
        <w:t>Zamawiający nie stawia warunku w powyższym zakresie.</w:t>
      </w:r>
    </w:p>
    <w:p w14:paraId="681126F3" w14:textId="0EB26153" w:rsidR="00B37DD7" w:rsidRPr="00C34712" w:rsidRDefault="00B37DD7" w:rsidP="00286401">
      <w:pPr>
        <w:pStyle w:val="Akapitzlist"/>
        <w:numPr>
          <w:ilvl w:val="0"/>
          <w:numId w:val="15"/>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t xml:space="preserve">zgodnie z art. 112 ust. 2 pkt 2 </w:t>
      </w:r>
      <w:r w:rsidR="00B000C7" w:rsidRPr="00C34712">
        <w:rPr>
          <w:rFonts w:asciiTheme="majorHAnsi" w:hAnsiTheme="majorHAnsi" w:cstheme="majorHAnsi"/>
          <w:b/>
          <w:sz w:val="24"/>
          <w:szCs w:val="24"/>
        </w:rPr>
        <w:t>u</w:t>
      </w:r>
      <w:r w:rsidRPr="00C34712">
        <w:rPr>
          <w:rFonts w:asciiTheme="majorHAnsi" w:hAnsiTheme="majorHAnsi" w:cstheme="majorHAnsi"/>
          <w:b/>
          <w:sz w:val="24"/>
          <w:szCs w:val="24"/>
        </w:rPr>
        <w:t>stawy Pzp spełniają warunki udziału w postępowaniu dotyczące uprawnień do prowadzenia określonej działalności gospodarczej lub zawodowej</w:t>
      </w:r>
      <w:r w:rsidRPr="00C34712">
        <w:rPr>
          <w:rFonts w:asciiTheme="majorHAnsi" w:hAnsiTheme="majorHAnsi" w:cstheme="majorHAnsi"/>
          <w:bCs/>
          <w:sz w:val="24"/>
          <w:szCs w:val="24"/>
        </w:rPr>
        <w:t>:</w:t>
      </w:r>
    </w:p>
    <w:p w14:paraId="1E1C2518" w14:textId="37905352" w:rsidR="0056561C" w:rsidRPr="00C34712" w:rsidRDefault="0056561C" w:rsidP="00286401">
      <w:pPr>
        <w:spacing w:line="288" w:lineRule="auto"/>
        <w:ind w:firstLine="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uzna warunek za </w:t>
      </w:r>
      <w:r w:rsidR="0004270B" w:rsidRPr="00C34712">
        <w:rPr>
          <w:rFonts w:asciiTheme="majorHAnsi" w:hAnsiTheme="majorHAnsi" w:cstheme="majorHAnsi"/>
          <w:bCs/>
          <w:sz w:val="24"/>
          <w:szCs w:val="24"/>
        </w:rPr>
        <w:t>spełniony,</w:t>
      </w:r>
      <w:r w:rsidRPr="00C34712">
        <w:rPr>
          <w:rFonts w:asciiTheme="majorHAnsi" w:hAnsiTheme="majorHAnsi" w:cstheme="majorHAnsi"/>
          <w:bCs/>
          <w:sz w:val="24"/>
          <w:szCs w:val="24"/>
        </w:rPr>
        <w:t xml:space="preserve"> jeżeli Wykonawca wykaże, że posiada: </w:t>
      </w:r>
    </w:p>
    <w:p w14:paraId="38C7DBC4" w14:textId="05745B07" w:rsidR="0056561C" w:rsidRPr="00C34712" w:rsidRDefault="0056561C" w:rsidP="00286401">
      <w:pPr>
        <w:pStyle w:val="Akapitzlist"/>
        <w:numPr>
          <w:ilvl w:val="0"/>
          <w:numId w:val="69"/>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zaświadczenie o wpisie do rejestru zakładów podlegających urzędowej kontroli prowadzonej przez właściwy organ Państwowej Inspekcji Sanitarnej;</w:t>
      </w:r>
    </w:p>
    <w:p w14:paraId="0B922380" w14:textId="77777777" w:rsidR="0056561C" w:rsidRPr="00C34712" w:rsidRDefault="0056561C" w:rsidP="00286401">
      <w:pPr>
        <w:pStyle w:val="Akapitzlist"/>
        <w:numPr>
          <w:ilvl w:val="0"/>
          <w:numId w:val="69"/>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aktualną decyzję właściwego miejscowo organu Państwowej Inspekcji Sanitarnej, </w:t>
      </w:r>
      <w:r w:rsidRPr="00C34712">
        <w:rPr>
          <w:rFonts w:asciiTheme="majorHAnsi" w:hAnsiTheme="majorHAnsi" w:cstheme="majorHAnsi"/>
          <w:bCs/>
          <w:sz w:val="24"/>
          <w:szCs w:val="24"/>
        </w:rPr>
        <w:br/>
        <w:t xml:space="preserve">w sprawie zatwierdzenia zakładu prowadzącego działalność związaną z produkcją  </w:t>
      </w:r>
      <w:r w:rsidRPr="00C34712">
        <w:rPr>
          <w:rFonts w:asciiTheme="majorHAnsi" w:hAnsiTheme="majorHAnsi" w:cstheme="majorHAnsi"/>
          <w:bCs/>
          <w:sz w:val="24"/>
          <w:szCs w:val="24"/>
        </w:rPr>
        <w:br/>
        <w:t xml:space="preserve">i obrotem żywnością w zakresie przygotowania posiłków od surowca do gotowej potrawy oraz świadczenia usług dla odbiorców zewnętrznych; </w:t>
      </w:r>
    </w:p>
    <w:p w14:paraId="08FD87C0" w14:textId="48DE19D7" w:rsidR="00B37DD7" w:rsidRPr="00C34712" w:rsidRDefault="00B37DD7" w:rsidP="00286401">
      <w:pPr>
        <w:pStyle w:val="Akapitzlist"/>
        <w:numPr>
          <w:ilvl w:val="0"/>
          <w:numId w:val="1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
          <w:sz w:val="24"/>
          <w:szCs w:val="24"/>
        </w:rPr>
        <w:t xml:space="preserve">zgodnie z art. 112 ust. 2 pkt 3 </w:t>
      </w:r>
      <w:r w:rsidR="00B000C7" w:rsidRPr="00C34712">
        <w:rPr>
          <w:rFonts w:asciiTheme="majorHAnsi" w:hAnsiTheme="majorHAnsi" w:cstheme="majorHAnsi"/>
          <w:b/>
          <w:sz w:val="24"/>
          <w:szCs w:val="24"/>
        </w:rPr>
        <w:t>u</w:t>
      </w:r>
      <w:r w:rsidRPr="00C34712">
        <w:rPr>
          <w:rFonts w:asciiTheme="majorHAnsi" w:hAnsiTheme="majorHAnsi" w:cstheme="majorHAnsi"/>
          <w:b/>
          <w:sz w:val="24"/>
          <w:szCs w:val="24"/>
        </w:rPr>
        <w:t>stawy Pzp spełniają warunki udziału w postępowaniu dotyczące sytuacji ekonomicznej lub finansowej:</w:t>
      </w:r>
    </w:p>
    <w:p w14:paraId="5C4BAE59" w14:textId="7EE3825D" w:rsidR="0056561C" w:rsidRPr="00C34712" w:rsidRDefault="0056561C" w:rsidP="00286401">
      <w:pPr>
        <w:spacing w:line="288" w:lineRule="auto"/>
        <w:ind w:left="357"/>
        <w:jc w:val="both"/>
        <w:rPr>
          <w:rFonts w:asciiTheme="majorHAnsi" w:hAnsiTheme="majorHAnsi" w:cstheme="majorHAnsi"/>
          <w:sz w:val="24"/>
          <w:szCs w:val="24"/>
        </w:rPr>
      </w:pPr>
      <w:r w:rsidRPr="00C34712">
        <w:rPr>
          <w:rFonts w:asciiTheme="majorHAnsi" w:hAnsiTheme="majorHAnsi" w:cstheme="majorHAnsi"/>
          <w:sz w:val="24"/>
          <w:szCs w:val="24"/>
        </w:rPr>
        <w:t xml:space="preserve">Zamawiający uzna warunek za </w:t>
      </w:r>
      <w:r w:rsidR="0004270B" w:rsidRPr="00C34712">
        <w:rPr>
          <w:rFonts w:asciiTheme="majorHAnsi" w:hAnsiTheme="majorHAnsi" w:cstheme="majorHAnsi"/>
          <w:sz w:val="24"/>
          <w:szCs w:val="24"/>
        </w:rPr>
        <w:t>spełniony,</w:t>
      </w:r>
      <w:r w:rsidRPr="00C34712">
        <w:rPr>
          <w:rFonts w:asciiTheme="majorHAnsi" w:hAnsiTheme="majorHAnsi" w:cstheme="majorHAnsi"/>
          <w:sz w:val="24"/>
          <w:szCs w:val="24"/>
        </w:rPr>
        <w:t xml:space="preserve"> jeżeli Wykonawca wykaże, że jest ubezpieczony od odpowiedzialności cywilnej w zakresie prowadzonej działalności gospodarczej związanej z przedmiotem zamówienia na sumę ubezpieczenia wynoszącą co najmniej:</w:t>
      </w:r>
    </w:p>
    <w:p w14:paraId="5E6C67F8" w14:textId="33F51D70" w:rsidR="0056561C" w:rsidRPr="00C34712" w:rsidRDefault="0056561C" w:rsidP="00286401">
      <w:pPr>
        <w:pStyle w:val="Akapitzlist"/>
        <w:numPr>
          <w:ilvl w:val="0"/>
          <w:numId w:val="70"/>
        </w:numPr>
        <w:spacing w:line="288" w:lineRule="auto"/>
        <w:jc w:val="both"/>
        <w:rPr>
          <w:rFonts w:asciiTheme="majorHAnsi" w:hAnsiTheme="majorHAnsi" w:cstheme="majorHAnsi"/>
          <w:sz w:val="24"/>
          <w:szCs w:val="24"/>
        </w:rPr>
      </w:pPr>
      <w:r w:rsidRPr="00C34712">
        <w:rPr>
          <w:rFonts w:asciiTheme="majorHAnsi" w:hAnsiTheme="majorHAnsi" w:cstheme="majorHAnsi"/>
          <w:b/>
          <w:bCs/>
          <w:sz w:val="24"/>
          <w:szCs w:val="24"/>
        </w:rPr>
        <w:lastRenderedPageBreak/>
        <w:t>2 000 000,00 zł brutto</w:t>
      </w:r>
      <w:r w:rsidRPr="00C34712">
        <w:rPr>
          <w:rFonts w:asciiTheme="majorHAnsi" w:hAnsiTheme="majorHAnsi" w:cstheme="majorHAnsi"/>
          <w:sz w:val="24"/>
          <w:szCs w:val="24"/>
        </w:rPr>
        <w:t xml:space="preserve"> – w </w:t>
      </w:r>
      <w:r w:rsidR="0004270B" w:rsidRPr="00C34712">
        <w:rPr>
          <w:rFonts w:asciiTheme="majorHAnsi" w:hAnsiTheme="majorHAnsi" w:cstheme="majorHAnsi"/>
          <w:sz w:val="24"/>
          <w:szCs w:val="24"/>
        </w:rPr>
        <w:t>przypadku,</w:t>
      </w:r>
      <w:r w:rsidRPr="00C34712">
        <w:rPr>
          <w:rFonts w:asciiTheme="majorHAnsi" w:hAnsiTheme="majorHAnsi" w:cstheme="majorHAnsi"/>
          <w:sz w:val="24"/>
          <w:szCs w:val="24"/>
        </w:rPr>
        <w:t xml:space="preserve"> gdy Wykonawca składa ofertę na </w:t>
      </w:r>
      <w:r w:rsidR="0004270B" w:rsidRPr="00C34712">
        <w:rPr>
          <w:rFonts w:asciiTheme="majorHAnsi" w:hAnsiTheme="majorHAnsi" w:cstheme="majorHAnsi"/>
          <w:sz w:val="24"/>
          <w:szCs w:val="24"/>
        </w:rPr>
        <w:t>część nr</w:t>
      </w:r>
      <w:r w:rsidRPr="00C34712">
        <w:rPr>
          <w:rFonts w:asciiTheme="majorHAnsi" w:hAnsiTheme="majorHAnsi" w:cstheme="majorHAnsi"/>
          <w:sz w:val="24"/>
          <w:szCs w:val="24"/>
        </w:rPr>
        <w:t> 1,</w:t>
      </w:r>
    </w:p>
    <w:p w14:paraId="7FDD748C" w14:textId="6514595A" w:rsidR="0056561C" w:rsidRPr="00C34712" w:rsidRDefault="0056561C" w:rsidP="00286401">
      <w:pPr>
        <w:pStyle w:val="Akapitzlist"/>
        <w:numPr>
          <w:ilvl w:val="0"/>
          <w:numId w:val="70"/>
        </w:numPr>
        <w:spacing w:line="288" w:lineRule="auto"/>
        <w:jc w:val="both"/>
        <w:rPr>
          <w:rFonts w:asciiTheme="majorHAnsi" w:hAnsiTheme="majorHAnsi" w:cstheme="majorHAnsi"/>
          <w:sz w:val="24"/>
          <w:szCs w:val="24"/>
        </w:rPr>
      </w:pPr>
      <w:r w:rsidRPr="00C34712">
        <w:rPr>
          <w:rFonts w:asciiTheme="majorHAnsi" w:hAnsiTheme="majorHAnsi" w:cstheme="majorHAnsi"/>
          <w:b/>
          <w:bCs/>
          <w:sz w:val="24"/>
          <w:szCs w:val="24"/>
        </w:rPr>
        <w:t>1</w:t>
      </w:r>
      <w:r w:rsidR="00BF2DF1">
        <w:rPr>
          <w:rFonts w:asciiTheme="majorHAnsi" w:hAnsiTheme="majorHAnsi" w:cstheme="majorHAnsi"/>
          <w:b/>
          <w:bCs/>
          <w:sz w:val="24"/>
          <w:szCs w:val="24"/>
        </w:rPr>
        <w:t> </w:t>
      </w:r>
      <w:r w:rsidRPr="00C34712">
        <w:rPr>
          <w:rFonts w:asciiTheme="majorHAnsi" w:hAnsiTheme="majorHAnsi" w:cstheme="majorHAnsi"/>
          <w:b/>
          <w:bCs/>
          <w:sz w:val="24"/>
          <w:szCs w:val="24"/>
        </w:rPr>
        <w:t>000</w:t>
      </w:r>
      <w:r w:rsidR="00BF2DF1">
        <w:rPr>
          <w:rFonts w:asciiTheme="majorHAnsi" w:hAnsiTheme="majorHAnsi" w:cstheme="majorHAnsi"/>
          <w:b/>
          <w:bCs/>
          <w:sz w:val="24"/>
          <w:szCs w:val="24"/>
        </w:rPr>
        <w:t xml:space="preserve"> </w:t>
      </w:r>
      <w:r w:rsidRPr="00C34712">
        <w:rPr>
          <w:rFonts w:asciiTheme="majorHAnsi" w:hAnsiTheme="majorHAnsi" w:cstheme="majorHAnsi"/>
          <w:b/>
          <w:bCs/>
          <w:sz w:val="24"/>
          <w:szCs w:val="24"/>
        </w:rPr>
        <w:t>000,00 zł brutto</w:t>
      </w:r>
      <w:r w:rsidRPr="00C34712">
        <w:rPr>
          <w:rFonts w:asciiTheme="majorHAnsi" w:hAnsiTheme="majorHAnsi" w:cstheme="majorHAnsi"/>
          <w:sz w:val="24"/>
          <w:szCs w:val="24"/>
        </w:rPr>
        <w:t xml:space="preserve"> – w </w:t>
      </w:r>
      <w:r w:rsidR="0004270B" w:rsidRPr="00C34712">
        <w:rPr>
          <w:rFonts w:asciiTheme="majorHAnsi" w:hAnsiTheme="majorHAnsi" w:cstheme="majorHAnsi"/>
          <w:sz w:val="24"/>
          <w:szCs w:val="24"/>
        </w:rPr>
        <w:t>przypadku,</w:t>
      </w:r>
      <w:r w:rsidRPr="00C34712">
        <w:rPr>
          <w:rFonts w:asciiTheme="majorHAnsi" w:hAnsiTheme="majorHAnsi" w:cstheme="majorHAnsi"/>
          <w:sz w:val="24"/>
          <w:szCs w:val="24"/>
        </w:rPr>
        <w:t xml:space="preserve"> gdy Wykonawca składa ofertę na część nr 2. </w:t>
      </w:r>
    </w:p>
    <w:p w14:paraId="73891F66" w14:textId="19B92FA9" w:rsidR="0056561C" w:rsidRPr="00C34712" w:rsidRDefault="0056561C" w:rsidP="00286401">
      <w:pPr>
        <w:autoSpaceDE w:val="0"/>
        <w:spacing w:before="120" w:line="288" w:lineRule="auto"/>
        <w:ind w:left="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Uwaga: W przypadku, gdy Wykonawca składa ofertę na więcej niż jedną </w:t>
      </w:r>
      <w:r w:rsidR="0004270B" w:rsidRPr="00C34712">
        <w:rPr>
          <w:rFonts w:asciiTheme="majorHAnsi" w:hAnsiTheme="majorHAnsi" w:cstheme="majorHAnsi"/>
          <w:bCs/>
          <w:sz w:val="24"/>
          <w:szCs w:val="24"/>
        </w:rPr>
        <w:t>część zobowiązany</w:t>
      </w:r>
      <w:r w:rsidRPr="00C34712">
        <w:rPr>
          <w:rFonts w:asciiTheme="majorHAnsi" w:hAnsiTheme="majorHAnsi" w:cstheme="majorHAnsi"/>
          <w:bCs/>
          <w:sz w:val="24"/>
          <w:szCs w:val="24"/>
        </w:rPr>
        <w:t xml:space="preserve"> jest wykazać, że jest ubezpieczony od odpowiedzialności cywilnej w zakresie prowadzonej działalności gospodarczej związanej z przedmiotem zamówienia na kwotę co najmniej równą sumie kwot wskazanych jako minimalne dla wszystkich części, na które składana jest oferta.</w:t>
      </w:r>
    </w:p>
    <w:p w14:paraId="148905BF" w14:textId="0182B253" w:rsidR="00B37DD7" w:rsidRPr="00C34712" w:rsidRDefault="00B37DD7" w:rsidP="00286401">
      <w:pPr>
        <w:pStyle w:val="Akapitzlist"/>
        <w:numPr>
          <w:ilvl w:val="0"/>
          <w:numId w:val="15"/>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t xml:space="preserve">zgodnie z art. 112 ust. 2 pkt 4 </w:t>
      </w:r>
      <w:r w:rsidR="00B000C7" w:rsidRPr="00C34712">
        <w:rPr>
          <w:rFonts w:asciiTheme="majorHAnsi" w:hAnsiTheme="majorHAnsi" w:cstheme="majorHAnsi"/>
          <w:b/>
          <w:sz w:val="24"/>
          <w:szCs w:val="24"/>
        </w:rPr>
        <w:t>u</w:t>
      </w:r>
      <w:r w:rsidRPr="00C34712">
        <w:rPr>
          <w:rFonts w:asciiTheme="majorHAnsi" w:hAnsiTheme="majorHAnsi" w:cstheme="majorHAnsi"/>
          <w:b/>
          <w:sz w:val="24"/>
          <w:szCs w:val="24"/>
        </w:rPr>
        <w:t>stawy Pzp spełniają warunki udziału w postępowaniu dotyczące posiadania zdolności technicznej lub zawodowej:</w:t>
      </w:r>
    </w:p>
    <w:p w14:paraId="0A6F01C6" w14:textId="273065FA" w:rsidR="0056561C" w:rsidRPr="00C34712" w:rsidRDefault="0056561C" w:rsidP="00286401">
      <w:pPr>
        <w:pStyle w:val="Akapitzlist"/>
        <w:numPr>
          <w:ilvl w:val="0"/>
          <w:numId w:val="71"/>
        </w:numPr>
        <w:spacing w:before="240" w:line="288" w:lineRule="auto"/>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Zamawiający uzna warunek za </w:t>
      </w:r>
      <w:r w:rsidR="0004270B" w:rsidRPr="00C34712">
        <w:rPr>
          <w:rFonts w:asciiTheme="majorHAnsi" w:hAnsiTheme="majorHAnsi" w:cstheme="majorHAnsi"/>
          <w:color w:val="000000" w:themeColor="text1"/>
          <w:sz w:val="24"/>
          <w:szCs w:val="24"/>
        </w:rPr>
        <w:t>spełniony,</w:t>
      </w:r>
      <w:r w:rsidRPr="00C34712">
        <w:rPr>
          <w:rFonts w:asciiTheme="majorHAnsi" w:hAnsiTheme="majorHAnsi" w:cstheme="majorHAnsi"/>
          <w:color w:val="000000" w:themeColor="text1"/>
          <w:sz w:val="24"/>
          <w:szCs w:val="24"/>
        </w:rPr>
        <w:t xml:space="preserve"> jeżeli Wykonawca </w:t>
      </w:r>
      <w:r w:rsidR="0004270B" w:rsidRPr="00C34712">
        <w:rPr>
          <w:rFonts w:asciiTheme="majorHAnsi" w:hAnsiTheme="majorHAnsi" w:cstheme="majorHAnsi"/>
          <w:color w:val="000000" w:themeColor="text1"/>
          <w:sz w:val="24"/>
          <w:szCs w:val="24"/>
        </w:rPr>
        <w:t>wykaże, iż w</w:t>
      </w:r>
      <w:r w:rsidRPr="00C34712">
        <w:rPr>
          <w:rFonts w:asciiTheme="majorHAnsi" w:hAnsiTheme="majorHAnsi" w:cstheme="majorHAnsi"/>
          <w:color w:val="000000" w:themeColor="text1"/>
          <w:sz w:val="24"/>
          <w:szCs w:val="24"/>
        </w:rPr>
        <w:t xml:space="preserve"> okresie ostatnich 3 lat przed upływem terminu składania ofert, a jeżeli okres prowadzonej działalności jest krótszy - w tym okresie należycie wykonał lub wykonuje co najmniej 2 zamówienia dotyczące usług żywienia w placówkach ochrony zdrowia, o wartości łącznej co najmniej:</w:t>
      </w:r>
    </w:p>
    <w:p w14:paraId="5FA3B6B6" w14:textId="7A7C8F27" w:rsidR="0056561C" w:rsidRPr="00C34712" w:rsidRDefault="0056561C" w:rsidP="00286401">
      <w:pPr>
        <w:pStyle w:val="Akapitzlist"/>
        <w:numPr>
          <w:ilvl w:val="0"/>
          <w:numId w:val="68"/>
        </w:numPr>
        <w:spacing w:before="240" w:line="288" w:lineRule="auto"/>
        <w:ind w:left="980" w:hanging="238"/>
        <w:jc w:val="both"/>
        <w:rPr>
          <w:rFonts w:asciiTheme="majorHAnsi" w:hAnsiTheme="majorHAnsi" w:cstheme="majorHAnsi"/>
          <w:color w:val="000000" w:themeColor="text1"/>
          <w:sz w:val="24"/>
          <w:szCs w:val="24"/>
        </w:rPr>
      </w:pPr>
      <w:r w:rsidRPr="00C34712">
        <w:rPr>
          <w:rFonts w:asciiTheme="majorHAnsi" w:hAnsiTheme="majorHAnsi" w:cstheme="majorHAnsi"/>
          <w:b/>
          <w:bCs/>
          <w:color w:val="000000" w:themeColor="text1"/>
          <w:sz w:val="24"/>
          <w:szCs w:val="24"/>
        </w:rPr>
        <w:t>2</w:t>
      </w:r>
      <w:r w:rsidR="0004270B">
        <w:rPr>
          <w:rFonts w:asciiTheme="majorHAnsi" w:hAnsiTheme="majorHAnsi" w:cstheme="majorHAnsi"/>
          <w:b/>
          <w:bCs/>
          <w:color w:val="000000" w:themeColor="text1"/>
          <w:sz w:val="24"/>
          <w:szCs w:val="24"/>
        </w:rPr>
        <w:t> </w:t>
      </w:r>
      <w:r w:rsidRPr="00C34712">
        <w:rPr>
          <w:rFonts w:asciiTheme="majorHAnsi" w:hAnsiTheme="majorHAnsi" w:cstheme="majorHAnsi"/>
          <w:b/>
          <w:bCs/>
          <w:color w:val="000000" w:themeColor="text1"/>
          <w:sz w:val="24"/>
          <w:szCs w:val="24"/>
        </w:rPr>
        <w:t>000</w:t>
      </w:r>
      <w:r w:rsidR="0004270B">
        <w:rPr>
          <w:rFonts w:asciiTheme="majorHAnsi" w:hAnsiTheme="majorHAnsi" w:cstheme="majorHAnsi"/>
          <w:b/>
          <w:bCs/>
          <w:color w:val="000000" w:themeColor="text1"/>
          <w:sz w:val="24"/>
          <w:szCs w:val="24"/>
        </w:rPr>
        <w:t xml:space="preserve"> </w:t>
      </w:r>
      <w:r w:rsidRPr="00C34712">
        <w:rPr>
          <w:rFonts w:asciiTheme="majorHAnsi" w:hAnsiTheme="majorHAnsi" w:cstheme="majorHAnsi"/>
          <w:b/>
          <w:bCs/>
          <w:color w:val="000000" w:themeColor="text1"/>
          <w:sz w:val="24"/>
          <w:szCs w:val="24"/>
        </w:rPr>
        <w:t>000,00 zł brutto</w:t>
      </w:r>
      <w:r w:rsidRPr="00C34712">
        <w:rPr>
          <w:rFonts w:asciiTheme="majorHAnsi" w:hAnsiTheme="majorHAnsi" w:cstheme="majorHAnsi"/>
          <w:color w:val="000000" w:themeColor="text1"/>
          <w:sz w:val="24"/>
          <w:szCs w:val="24"/>
        </w:rPr>
        <w:t xml:space="preserve"> – w </w:t>
      </w:r>
      <w:r w:rsidR="0004270B" w:rsidRPr="00C34712">
        <w:rPr>
          <w:rFonts w:asciiTheme="majorHAnsi" w:hAnsiTheme="majorHAnsi" w:cstheme="majorHAnsi"/>
          <w:color w:val="000000" w:themeColor="text1"/>
          <w:sz w:val="24"/>
          <w:szCs w:val="24"/>
        </w:rPr>
        <w:t>przypadku,</w:t>
      </w:r>
      <w:r w:rsidRPr="00C34712">
        <w:rPr>
          <w:rFonts w:asciiTheme="majorHAnsi" w:hAnsiTheme="majorHAnsi" w:cstheme="majorHAnsi"/>
          <w:color w:val="000000" w:themeColor="text1"/>
          <w:sz w:val="24"/>
          <w:szCs w:val="24"/>
        </w:rPr>
        <w:t xml:space="preserve"> gdy Wykonawca składa ofertę na część nr 1,</w:t>
      </w:r>
    </w:p>
    <w:p w14:paraId="26A53D49" w14:textId="4D7A90C7" w:rsidR="0056561C" w:rsidRPr="00C34712" w:rsidRDefault="0056561C" w:rsidP="00286401">
      <w:pPr>
        <w:pStyle w:val="Akapitzlist"/>
        <w:numPr>
          <w:ilvl w:val="0"/>
          <w:numId w:val="68"/>
        </w:numPr>
        <w:spacing w:before="240" w:line="288" w:lineRule="auto"/>
        <w:ind w:left="980" w:hanging="238"/>
        <w:jc w:val="both"/>
        <w:rPr>
          <w:rFonts w:asciiTheme="majorHAnsi" w:hAnsiTheme="majorHAnsi" w:cstheme="majorHAnsi"/>
          <w:color w:val="000000" w:themeColor="text1"/>
          <w:sz w:val="24"/>
          <w:szCs w:val="24"/>
        </w:rPr>
      </w:pPr>
      <w:r w:rsidRPr="00C34712">
        <w:rPr>
          <w:rFonts w:asciiTheme="majorHAnsi" w:hAnsiTheme="majorHAnsi" w:cstheme="majorHAnsi"/>
          <w:b/>
          <w:bCs/>
          <w:color w:val="000000" w:themeColor="text1"/>
          <w:sz w:val="24"/>
          <w:szCs w:val="24"/>
        </w:rPr>
        <w:t>1</w:t>
      </w:r>
      <w:r w:rsidR="0004270B">
        <w:rPr>
          <w:rFonts w:asciiTheme="majorHAnsi" w:hAnsiTheme="majorHAnsi" w:cstheme="majorHAnsi"/>
          <w:b/>
          <w:bCs/>
          <w:color w:val="000000" w:themeColor="text1"/>
          <w:sz w:val="24"/>
          <w:szCs w:val="24"/>
        </w:rPr>
        <w:t> </w:t>
      </w:r>
      <w:r w:rsidRPr="00C34712">
        <w:rPr>
          <w:rFonts w:asciiTheme="majorHAnsi" w:hAnsiTheme="majorHAnsi" w:cstheme="majorHAnsi"/>
          <w:b/>
          <w:bCs/>
          <w:color w:val="000000" w:themeColor="text1"/>
          <w:sz w:val="24"/>
          <w:szCs w:val="24"/>
        </w:rPr>
        <w:t>000</w:t>
      </w:r>
      <w:r w:rsidR="0004270B">
        <w:rPr>
          <w:rFonts w:asciiTheme="majorHAnsi" w:hAnsiTheme="majorHAnsi" w:cstheme="majorHAnsi"/>
          <w:b/>
          <w:bCs/>
          <w:color w:val="000000" w:themeColor="text1"/>
          <w:sz w:val="24"/>
          <w:szCs w:val="24"/>
        </w:rPr>
        <w:t xml:space="preserve"> </w:t>
      </w:r>
      <w:r w:rsidRPr="00C34712">
        <w:rPr>
          <w:rFonts w:asciiTheme="majorHAnsi" w:hAnsiTheme="majorHAnsi" w:cstheme="majorHAnsi"/>
          <w:b/>
          <w:bCs/>
          <w:color w:val="000000" w:themeColor="text1"/>
          <w:sz w:val="24"/>
          <w:szCs w:val="24"/>
        </w:rPr>
        <w:t>000,00 zł brutto</w:t>
      </w:r>
      <w:r w:rsidRPr="00C34712">
        <w:rPr>
          <w:rFonts w:asciiTheme="majorHAnsi" w:hAnsiTheme="majorHAnsi" w:cstheme="majorHAnsi"/>
          <w:color w:val="000000" w:themeColor="text1"/>
          <w:sz w:val="24"/>
          <w:szCs w:val="24"/>
        </w:rPr>
        <w:t xml:space="preserve"> – w </w:t>
      </w:r>
      <w:r w:rsidR="0004270B" w:rsidRPr="00C34712">
        <w:rPr>
          <w:rFonts w:asciiTheme="majorHAnsi" w:hAnsiTheme="majorHAnsi" w:cstheme="majorHAnsi"/>
          <w:color w:val="000000" w:themeColor="text1"/>
          <w:sz w:val="24"/>
          <w:szCs w:val="24"/>
        </w:rPr>
        <w:t>przypadku,</w:t>
      </w:r>
      <w:r w:rsidRPr="00C34712">
        <w:rPr>
          <w:rFonts w:asciiTheme="majorHAnsi" w:hAnsiTheme="majorHAnsi" w:cstheme="majorHAnsi"/>
          <w:color w:val="000000" w:themeColor="text1"/>
          <w:sz w:val="24"/>
          <w:szCs w:val="24"/>
        </w:rPr>
        <w:t xml:space="preserve"> gdy Wykonawca składa ofertę na część nr 2.</w:t>
      </w:r>
    </w:p>
    <w:p w14:paraId="1F8408E8" w14:textId="77777777" w:rsidR="0056561C" w:rsidRPr="00C34712" w:rsidRDefault="0056561C" w:rsidP="00286401">
      <w:pPr>
        <w:spacing w:before="120" w:line="288" w:lineRule="auto"/>
        <w:ind w:left="726"/>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Jeżeli dana usługa jest nadal wykonywana, Wykonawca wlicza jedynie, wartość już wykonanej części.</w:t>
      </w:r>
    </w:p>
    <w:p w14:paraId="1F0F0790" w14:textId="0757CC49" w:rsidR="0056561C" w:rsidRPr="00C34712" w:rsidRDefault="0056561C" w:rsidP="00286401">
      <w:pPr>
        <w:spacing w:before="120" w:line="288" w:lineRule="auto"/>
        <w:ind w:left="726"/>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Uwaga: W przypadku, gdy Wykonawca będzie składał ofertę na więcej </w:t>
      </w:r>
      <w:r w:rsidR="0004270B" w:rsidRPr="00C34712">
        <w:rPr>
          <w:rFonts w:asciiTheme="majorHAnsi" w:hAnsiTheme="majorHAnsi" w:cstheme="majorHAnsi"/>
          <w:color w:val="000000" w:themeColor="text1"/>
          <w:sz w:val="24"/>
          <w:szCs w:val="24"/>
        </w:rPr>
        <w:t>niż jedną</w:t>
      </w:r>
      <w:r w:rsidRPr="00C34712">
        <w:rPr>
          <w:rFonts w:asciiTheme="majorHAnsi" w:hAnsiTheme="majorHAnsi" w:cstheme="majorHAnsi"/>
          <w:color w:val="000000" w:themeColor="text1"/>
          <w:sz w:val="24"/>
          <w:szCs w:val="24"/>
        </w:rPr>
        <w:t xml:space="preserve"> </w:t>
      </w:r>
      <w:r w:rsidR="0004270B" w:rsidRPr="00C34712">
        <w:rPr>
          <w:rFonts w:asciiTheme="majorHAnsi" w:hAnsiTheme="majorHAnsi" w:cstheme="majorHAnsi"/>
          <w:color w:val="000000" w:themeColor="text1"/>
          <w:sz w:val="24"/>
          <w:szCs w:val="24"/>
        </w:rPr>
        <w:t xml:space="preserve">część,  </w:t>
      </w:r>
      <w:r w:rsidRPr="00C34712">
        <w:rPr>
          <w:rFonts w:asciiTheme="majorHAnsi" w:hAnsiTheme="majorHAnsi" w:cstheme="majorHAnsi"/>
          <w:color w:val="000000" w:themeColor="text1"/>
          <w:sz w:val="24"/>
          <w:szCs w:val="24"/>
        </w:rPr>
        <w:t xml:space="preserve">                                        w celu wykazania spełniania warunku udziału w postępowaniu, wystarczającym będzie wykazanie spełniania warunku o najwyższej wartości spośród tych części.</w:t>
      </w:r>
    </w:p>
    <w:p w14:paraId="43C3E2AA" w14:textId="01711643" w:rsidR="0056561C" w:rsidRPr="00C34712" w:rsidRDefault="0056561C" w:rsidP="00286401">
      <w:pPr>
        <w:pStyle w:val="Akapitzlist"/>
        <w:numPr>
          <w:ilvl w:val="0"/>
          <w:numId w:val="71"/>
        </w:numPr>
        <w:spacing w:before="120" w:line="288" w:lineRule="auto"/>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Zamawiający uzna warunek za spełniony, jeżeli Wykonawca wykaże, że dysponuje                      w przypadku składania oferty na:</w:t>
      </w:r>
    </w:p>
    <w:p w14:paraId="4CDB63C8" w14:textId="590F6C51" w:rsidR="0056561C" w:rsidRPr="00C34712" w:rsidRDefault="0056561C" w:rsidP="00286401">
      <w:pPr>
        <w:pStyle w:val="Akapitzlist"/>
        <w:numPr>
          <w:ilvl w:val="0"/>
          <w:numId w:val="68"/>
        </w:numPr>
        <w:spacing w:before="240" w:line="288" w:lineRule="auto"/>
        <w:ind w:left="1148"/>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część nr </w:t>
      </w:r>
      <w:r w:rsidRPr="00112577">
        <w:rPr>
          <w:rFonts w:asciiTheme="majorHAnsi" w:hAnsiTheme="majorHAnsi" w:cstheme="majorHAnsi"/>
          <w:color w:val="000000" w:themeColor="text1"/>
          <w:sz w:val="24"/>
          <w:szCs w:val="24"/>
        </w:rPr>
        <w:t>1</w:t>
      </w:r>
      <w:r w:rsidRPr="00C34712">
        <w:rPr>
          <w:rFonts w:asciiTheme="majorHAnsi" w:hAnsiTheme="majorHAnsi" w:cstheme="majorHAnsi"/>
          <w:color w:val="000000" w:themeColor="text1"/>
          <w:sz w:val="24"/>
          <w:szCs w:val="24"/>
        </w:rPr>
        <w:t xml:space="preserve"> </w:t>
      </w:r>
      <w:r w:rsidRPr="00C34712">
        <w:rPr>
          <w:rFonts w:asciiTheme="majorHAnsi" w:hAnsiTheme="majorHAnsi" w:cstheme="majorHAnsi"/>
          <w:b/>
          <w:bCs/>
          <w:color w:val="000000" w:themeColor="text1"/>
          <w:sz w:val="24"/>
          <w:szCs w:val="24"/>
        </w:rPr>
        <w:t>co najmniej 1 osobą</w:t>
      </w:r>
      <w:r w:rsidRPr="00C34712">
        <w:rPr>
          <w:rFonts w:asciiTheme="majorHAnsi" w:hAnsiTheme="majorHAnsi" w:cstheme="majorHAnsi"/>
          <w:color w:val="000000" w:themeColor="text1"/>
          <w:sz w:val="24"/>
          <w:szCs w:val="24"/>
        </w:rPr>
        <w:t xml:space="preserve"> </w:t>
      </w:r>
      <w:r w:rsidR="0004270B" w:rsidRPr="00C34712">
        <w:rPr>
          <w:rFonts w:asciiTheme="majorHAnsi" w:hAnsiTheme="majorHAnsi" w:cstheme="majorHAnsi"/>
          <w:color w:val="000000" w:themeColor="text1"/>
          <w:sz w:val="24"/>
          <w:szCs w:val="24"/>
        </w:rPr>
        <w:t>- posiadającą</w:t>
      </w:r>
      <w:r w:rsidRPr="00C34712">
        <w:rPr>
          <w:rFonts w:asciiTheme="majorHAnsi" w:hAnsiTheme="majorHAnsi" w:cstheme="majorHAnsi"/>
          <w:color w:val="000000" w:themeColor="text1"/>
          <w:sz w:val="24"/>
          <w:szCs w:val="24"/>
        </w:rPr>
        <w:t xml:space="preserve"> kwalifikacje do wykonywania zawodu dietetyka oraz posiadającą minimum 3 lata doświadczenia w pracy dietetyka przy świadczeniu usługi zbiorowego żywienia pacjentów w placówce ochrony zdrowia, </w:t>
      </w:r>
      <w:r w:rsidR="0004270B" w:rsidRPr="00C34712">
        <w:rPr>
          <w:rFonts w:asciiTheme="majorHAnsi" w:hAnsiTheme="majorHAnsi" w:cstheme="majorHAnsi"/>
          <w:color w:val="000000" w:themeColor="text1"/>
          <w:sz w:val="24"/>
          <w:szCs w:val="24"/>
        </w:rPr>
        <w:t>która nadzorowała</w:t>
      </w:r>
      <w:r w:rsidRPr="00C34712">
        <w:rPr>
          <w:rFonts w:asciiTheme="majorHAnsi" w:hAnsiTheme="majorHAnsi" w:cstheme="majorHAnsi"/>
          <w:color w:val="000000" w:themeColor="text1"/>
          <w:sz w:val="24"/>
          <w:szCs w:val="24"/>
        </w:rPr>
        <w:t xml:space="preserve"> przygotowanie posiłków,</w:t>
      </w:r>
    </w:p>
    <w:p w14:paraId="178FC933" w14:textId="18CC06F2" w:rsidR="0056561C" w:rsidRPr="00C34712" w:rsidRDefault="0056561C" w:rsidP="00286401">
      <w:pPr>
        <w:pStyle w:val="Akapitzlist"/>
        <w:numPr>
          <w:ilvl w:val="0"/>
          <w:numId w:val="68"/>
        </w:numPr>
        <w:spacing w:before="120" w:line="288" w:lineRule="auto"/>
        <w:ind w:left="1148"/>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część nr </w:t>
      </w:r>
      <w:r w:rsidRPr="00112577">
        <w:rPr>
          <w:rFonts w:asciiTheme="majorHAnsi" w:hAnsiTheme="majorHAnsi" w:cstheme="majorHAnsi"/>
          <w:color w:val="000000" w:themeColor="text1"/>
          <w:sz w:val="24"/>
          <w:szCs w:val="24"/>
        </w:rPr>
        <w:t>2</w:t>
      </w:r>
      <w:r w:rsidRPr="00C34712">
        <w:rPr>
          <w:rFonts w:asciiTheme="majorHAnsi" w:hAnsiTheme="majorHAnsi" w:cstheme="majorHAnsi"/>
          <w:color w:val="000000" w:themeColor="text1"/>
          <w:sz w:val="24"/>
          <w:szCs w:val="24"/>
        </w:rPr>
        <w:t xml:space="preserve"> </w:t>
      </w:r>
      <w:r w:rsidRPr="00C34712">
        <w:rPr>
          <w:rFonts w:asciiTheme="majorHAnsi" w:hAnsiTheme="majorHAnsi" w:cstheme="majorHAnsi"/>
          <w:b/>
          <w:bCs/>
          <w:color w:val="000000" w:themeColor="text1"/>
          <w:sz w:val="24"/>
          <w:szCs w:val="24"/>
        </w:rPr>
        <w:t>co najmniej 1 osobą</w:t>
      </w:r>
      <w:r w:rsidRPr="00C34712">
        <w:rPr>
          <w:rFonts w:asciiTheme="majorHAnsi" w:hAnsiTheme="majorHAnsi" w:cstheme="majorHAnsi"/>
          <w:color w:val="000000" w:themeColor="text1"/>
          <w:sz w:val="24"/>
          <w:szCs w:val="24"/>
        </w:rPr>
        <w:t xml:space="preserve"> </w:t>
      </w:r>
      <w:r w:rsidR="0004270B" w:rsidRPr="00C34712">
        <w:rPr>
          <w:rFonts w:asciiTheme="majorHAnsi" w:hAnsiTheme="majorHAnsi" w:cstheme="majorHAnsi"/>
          <w:color w:val="000000" w:themeColor="text1"/>
          <w:sz w:val="24"/>
          <w:szCs w:val="24"/>
        </w:rPr>
        <w:t>- posiadającą</w:t>
      </w:r>
      <w:r w:rsidRPr="00C34712">
        <w:rPr>
          <w:rFonts w:asciiTheme="majorHAnsi" w:hAnsiTheme="majorHAnsi" w:cstheme="majorHAnsi"/>
          <w:color w:val="000000" w:themeColor="text1"/>
          <w:sz w:val="24"/>
          <w:szCs w:val="24"/>
        </w:rPr>
        <w:t xml:space="preserve"> kwalifikacje do wykonywania zawodu dietetyka oraz posiadającą minimum 3 lata doświadczenia w pracy dietetyka przy świadczeniu usługi zbiorowego żywienia pacjentów w placówce ochrony zdrowia, </w:t>
      </w:r>
      <w:r w:rsidR="0004270B" w:rsidRPr="00C34712">
        <w:rPr>
          <w:rFonts w:asciiTheme="majorHAnsi" w:hAnsiTheme="majorHAnsi" w:cstheme="majorHAnsi"/>
          <w:color w:val="000000" w:themeColor="text1"/>
          <w:sz w:val="24"/>
          <w:szCs w:val="24"/>
        </w:rPr>
        <w:t>która nadzorowała</w:t>
      </w:r>
      <w:r w:rsidRPr="00C34712">
        <w:rPr>
          <w:rFonts w:asciiTheme="majorHAnsi" w:hAnsiTheme="majorHAnsi" w:cstheme="majorHAnsi"/>
          <w:color w:val="000000" w:themeColor="text1"/>
          <w:sz w:val="24"/>
          <w:szCs w:val="24"/>
        </w:rPr>
        <w:t xml:space="preserve"> przygotowanie posiłków,</w:t>
      </w:r>
    </w:p>
    <w:p w14:paraId="1523DD07" w14:textId="38A47FDF" w:rsidR="0056561C" w:rsidRPr="00C34712" w:rsidRDefault="0056561C" w:rsidP="00286401">
      <w:pPr>
        <w:spacing w:before="120" w:line="288" w:lineRule="auto"/>
        <w:ind w:left="742"/>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(pod pojęciem „placówka ochrony zdrowia” Zamawiający </w:t>
      </w:r>
      <w:r w:rsidR="001C4A31" w:rsidRPr="00C34712">
        <w:rPr>
          <w:rFonts w:asciiTheme="majorHAnsi" w:hAnsiTheme="majorHAnsi" w:cstheme="majorHAnsi"/>
          <w:color w:val="000000" w:themeColor="text1"/>
          <w:sz w:val="24"/>
          <w:szCs w:val="24"/>
        </w:rPr>
        <w:t>rozumie</w:t>
      </w:r>
      <w:r w:rsidRPr="00C34712">
        <w:rPr>
          <w:rFonts w:asciiTheme="majorHAnsi" w:hAnsiTheme="majorHAnsi" w:cstheme="majorHAnsi"/>
          <w:color w:val="000000" w:themeColor="text1"/>
          <w:sz w:val="24"/>
          <w:szCs w:val="24"/>
        </w:rPr>
        <w:t xml:space="preserve"> obiekty jak: szpitale, sanatoria, uzdrowiska, domy opieki itp.)</w:t>
      </w:r>
      <w:r w:rsidR="007364B1">
        <w:rPr>
          <w:rFonts w:asciiTheme="majorHAnsi" w:hAnsiTheme="majorHAnsi" w:cstheme="majorHAnsi"/>
          <w:color w:val="000000" w:themeColor="text1"/>
          <w:sz w:val="24"/>
          <w:szCs w:val="24"/>
        </w:rPr>
        <w:t>.</w:t>
      </w:r>
    </w:p>
    <w:p w14:paraId="777DC962" w14:textId="77777777" w:rsidR="001C4A31" w:rsidRPr="00C34712" w:rsidRDefault="0056561C" w:rsidP="00286401">
      <w:pPr>
        <w:pStyle w:val="Akapitzlist"/>
        <w:numPr>
          <w:ilvl w:val="0"/>
          <w:numId w:val="71"/>
        </w:numPr>
        <w:spacing w:before="120" w:line="288" w:lineRule="auto"/>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Zamawiający uzna warunek za spełniony, jeżeli Wykonawca wykaże, że dysponuje co najmniej: </w:t>
      </w:r>
    </w:p>
    <w:p w14:paraId="7DF9B8FB" w14:textId="77777777" w:rsidR="001C4A31" w:rsidRPr="00C34712" w:rsidRDefault="0056561C" w:rsidP="00286401">
      <w:pPr>
        <w:pStyle w:val="Akapitzlist"/>
        <w:numPr>
          <w:ilvl w:val="0"/>
          <w:numId w:val="68"/>
        </w:numPr>
        <w:spacing w:before="120" w:line="288" w:lineRule="auto"/>
        <w:ind w:left="1148"/>
        <w:jc w:val="both"/>
        <w:rPr>
          <w:rFonts w:asciiTheme="majorHAnsi" w:hAnsiTheme="majorHAnsi" w:cstheme="majorHAnsi"/>
          <w:color w:val="000000" w:themeColor="text1"/>
          <w:sz w:val="24"/>
          <w:szCs w:val="24"/>
        </w:rPr>
      </w:pPr>
      <w:r w:rsidRPr="009879CA">
        <w:rPr>
          <w:rFonts w:asciiTheme="majorHAnsi" w:hAnsiTheme="majorHAnsi" w:cstheme="majorHAnsi"/>
          <w:b/>
          <w:bCs/>
          <w:color w:val="000000" w:themeColor="text1"/>
          <w:sz w:val="24"/>
          <w:szCs w:val="24"/>
        </w:rPr>
        <w:t>1 środkiem transportu</w:t>
      </w:r>
      <w:r w:rsidRPr="00C34712">
        <w:rPr>
          <w:rFonts w:asciiTheme="majorHAnsi" w:hAnsiTheme="majorHAnsi" w:cstheme="majorHAnsi"/>
          <w:color w:val="000000" w:themeColor="text1"/>
          <w:sz w:val="24"/>
          <w:szCs w:val="24"/>
        </w:rPr>
        <w:t xml:space="preserve"> w przypadku składania oferty na </w:t>
      </w:r>
      <w:r w:rsidR="001C4A31" w:rsidRPr="00C34712">
        <w:rPr>
          <w:rFonts w:asciiTheme="majorHAnsi" w:hAnsiTheme="majorHAnsi" w:cstheme="majorHAnsi"/>
          <w:color w:val="000000" w:themeColor="text1"/>
          <w:sz w:val="24"/>
          <w:szCs w:val="24"/>
        </w:rPr>
        <w:t>c</w:t>
      </w:r>
      <w:r w:rsidRPr="00C34712">
        <w:rPr>
          <w:rFonts w:asciiTheme="majorHAnsi" w:hAnsiTheme="majorHAnsi" w:cstheme="majorHAnsi"/>
          <w:color w:val="000000" w:themeColor="text1"/>
          <w:sz w:val="24"/>
          <w:szCs w:val="24"/>
        </w:rPr>
        <w:t>zęść nr 1</w:t>
      </w:r>
      <w:r w:rsidR="001C4A31" w:rsidRPr="00C34712">
        <w:rPr>
          <w:rFonts w:asciiTheme="majorHAnsi" w:hAnsiTheme="majorHAnsi" w:cstheme="majorHAnsi"/>
          <w:color w:val="000000" w:themeColor="text1"/>
          <w:sz w:val="24"/>
          <w:szCs w:val="24"/>
        </w:rPr>
        <w:t>,</w:t>
      </w:r>
    </w:p>
    <w:p w14:paraId="434C8C84" w14:textId="77777777" w:rsidR="001C4A31" w:rsidRPr="00C34712" w:rsidRDefault="0056561C" w:rsidP="00286401">
      <w:pPr>
        <w:pStyle w:val="Akapitzlist"/>
        <w:numPr>
          <w:ilvl w:val="0"/>
          <w:numId w:val="68"/>
        </w:numPr>
        <w:spacing w:line="288" w:lineRule="auto"/>
        <w:ind w:left="1145" w:hanging="357"/>
        <w:contextualSpacing w:val="0"/>
        <w:jc w:val="both"/>
        <w:rPr>
          <w:rFonts w:asciiTheme="majorHAnsi" w:hAnsiTheme="majorHAnsi" w:cstheme="majorHAnsi"/>
          <w:color w:val="000000" w:themeColor="text1"/>
          <w:sz w:val="24"/>
          <w:szCs w:val="24"/>
        </w:rPr>
      </w:pPr>
      <w:r w:rsidRPr="009879CA">
        <w:rPr>
          <w:rFonts w:asciiTheme="majorHAnsi" w:hAnsiTheme="majorHAnsi" w:cstheme="majorHAnsi"/>
          <w:b/>
          <w:bCs/>
          <w:color w:val="000000" w:themeColor="text1"/>
          <w:sz w:val="24"/>
          <w:szCs w:val="24"/>
        </w:rPr>
        <w:t>1 środkiem transportu</w:t>
      </w:r>
      <w:r w:rsidRPr="00C34712">
        <w:rPr>
          <w:rFonts w:asciiTheme="majorHAnsi" w:hAnsiTheme="majorHAnsi" w:cstheme="majorHAnsi"/>
          <w:color w:val="000000" w:themeColor="text1"/>
          <w:sz w:val="24"/>
          <w:szCs w:val="24"/>
        </w:rPr>
        <w:t xml:space="preserve"> w przypadku składania oferty na </w:t>
      </w:r>
      <w:r w:rsidR="001C4A31" w:rsidRPr="00C34712">
        <w:rPr>
          <w:rFonts w:asciiTheme="majorHAnsi" w:hAnsiTheme="majorHAnsi" w:cstheme="majorHAnsi"/>
          <w:color w:val="000000" w:themeColor="text1"/>
          <w:sz w:val="24"/>
          <w:szCs w:val="24"/>
        </w:rPr>
        <w:t>c</w:t>
      </w:r>
      <w:r w:rsidRPr="00C34712">
        <w:rPr>
          <w:rFonts w:asciiTheme="majorHAnsi" w:hAnsiTheme="majorHAnsi" w:cstheme="majorHAnsi"/>
          <w:color w:val="000000" w:themeColor="text1"/>
          <w:sz w:val="24"/>
          <w:szCs w:val="24"/>
        </w:rPr>
        <w:t>zęść nr 2</w:t>
      </w:r>
      <w:r w:rsidR="001C4A31" w:rsidRPr="00C34712">
        <w:rPr>
          <w:rFonts w:asciiTheme="majorHAnsi" w:hAnsiTheme="majorHAnsi" w:cstheme="majorHAnsi"/>
          <w:color w:val="000000" w:themeColor="text1"/>
          <w:sz w:val="24"/>
          <w:szCs w:val="24"/>
        </w:rPr>
        <w:t>,</w:t>
      </w:r>
    </w:p>
    <w:p w14:paraId="73A6A1E8" w14:textId="1A33B260" w:rsidR="0056561C" w:rsidRPr="00C34712" w:rsidRDefault="0056561C" w:rsidP="00286401">
      <w:pPr>
        <w:spacing w:line="288" w:lineRule="auto"/>
        <w:ind w:left="788"/>
        <w:jc w:val="both"/>
        <w:rPr>
          <w:rFonts w:asciiTheme="majorHAnsi" w:hAnsiTheme="majorHAnsi" w:cstheme="majorHAnsi"/>
          <w:color w:val="000000" w:themeColor="text1"/>
          <w:sz w:val="24"/>
          <w:szCs w:val="24"/>
        </w:rPr>
      </w:pPr>
      <w:bookmarkStart w:id="5" w:name="_Hlk159582315"/>
      <w:r w:rsidRPr="00C34712">
        <w:rPr>
          <w:rFonts w:asciiTheme="majorHAnsi" w:hAnsiTheme="majorHAnsi" w:cstheme="majorHAnsi"/>
          <w:color w:val="000000" w:themeColor="text1"/>
          <w:sz w:val="24"/>
          <w:szCs w:val="24"/>
        </w:rPr>
        <w:t xml:space="preserve">służącym do wykonywania zamówienia oraz posiadającym aktualną decyzję lub zaświadczenie lub opinię lub inny dokument wystawiony przez Państwowego Powiatowego Inspektora Sanitarnego zatwierdzającą środek transportu służący do </w:t>
      </w:r>
      <w:r w:rsidRPr="00C34712">
        <w:rPr>
          <w:rFonts w:asciiTheme="majorHAnsi" w:hAnsiTheme="majorHAnsi" w:cstheme="majorHAnsi"/>
          <w:color w:val="000000" w:themeColor="text1"/>
          <w:sz w:val="24"/>
          <w:szCs w:val="24"/>
        </w:rPr>
        <w:lastRenderedPageBreak/>
        <w:t>wykonywania zamówienia jako spełniający odpowiednie wymagania do celów przewozu środków spożywczych / posiłków.</w:t>
      </w:r>
    </w:p>
    <w:bookmarkEnd w:id="5"/>
    <w:p w14:paraId="01ADE18B" w14:textId="245FF24D" w:rsidR="0056561C" w:rsidRPr="00C34712" w:rsidRDefault="0056561C" w:rsidP="00CB25E1">
      <w:pPr>
        <w:spacing w:before="120" w:line="288" w:lineRule="auto"/>
        <w:ind w:left="771"/>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Uwaga: W przypadku, gdy Wykonawca składa ofertę na więcej niż jedną </w:t>
      </w:r>
      <w:r w:rsidR="001C4A31" w:rsidRPr="00C34712">
        <w:rPr>
          <w:rFonts w:asciiTheme="majorHAnsi" w:hAnsiTheme="majorHAnsi" w:cstheme="majorHAnsi"/>
          <w:color w:val="000000" w:themeColor="text1"/>
          <w:sz w:val="24"/>
          <w:szCs w:val="24"/>
        </w:rPr>
        <w:t>c</w:t>
      </w:r>
      <w:r w:rsidRPr="00C34712">
        <w:rPr>
          <w:rFonts w:asciiTheme="majorHAnsi" w:hAnsiTheme="majorHAnsi" w:cstheme="majorHAnsi"/>
          <w:color w:val="000000" w:themeColor="text1"/>
          <w:sz w:val="24"/>
          <w:szCs w:val="24"/>
        </w:rPr>
        <w:t xml:space="preserve">zęść zobowiązany jest wykazać posiadanie </w:t>
      </w:r>
      <w:r w:rsidR="00311A8E">
        <w:rPr>
          <w:rFonts w:asciiTheme="majorHAnsi" w:hAnsiTheme="majorHAnsi" w:cstheme="majorHAnsi"/>
          <w:color w:val="000000" w:themeColor="text1"/>
          <w:sz w:val="24"/>
          <w:szCs w:val="24"/>
        </w:rPr>
        <w:t xml:space="preserve">co najmniej </w:t>
      </w:r>
      <w:r w:rsidRPr="00C34712">
        <w:rPr>
          <w:rFonts w:asciiTheme="majorHAnsi" w:hAnsiTheme="majorHAnsi" w:cstheme="majorHAnsi"/>
          <w:color w:val="000000" w:themeColor="text1"/>
          <w:sz w:val="24"/>
          <w:szCs w:val="24"/>
        </w:rPr>
        <w:t>dwóch środków transportu.</w:t>
      </w:r>
    </w:p>
    <w:p w14:paraId="4A400DD7" w14:textId="0AD2C7DF" w:rsidR="001C4A31" w:rsidRPr="00C34712" w:rsidRDefault="001C4A31" w:rsidP="00CB25E1">
      <w:pPr>
        <w:spacing w:before="120" w:line="288" w:lineRule="auto"/>
        <w:ind w:left="357"/>
        <w:jc w:val="both"/>
        <w:rPr>
          <w:rFonts w:asciiTheme="majorHAnsi" w:hAnsiTheme="majorHAnsi" w:cstheme="majorHAnsi"/>
          <w:color w:val="000000" w:themeColor="text1"/>
          <w:sz w:val="24"/>
          <w:szCs w:val="24"/>
        </w:rPr>
      </w:pPr>
      <w:r w:rsidRPr="00C34712">
        <w:rPr>
          <w:rFonts w:asciiTheme="majorHAnsi" w:hAnsiTheme="majorHAnsi" w:cstheme="majorHAnsi"/>
          <w:color w:val="000000" w:themeColor="text1"/>
          <w:sz w:val="24"/>
          <w:szCs w:val="24"/>
        </w:rPr>
        <w:t xml:space="preserve">Jeżeli Wykonawca, na potwierdzenie spełniania warunków, wykaże zamówienia, których wartość wyrażona jest w walucie innej niż PLN, winien on dokonać przeliczenia wartości zamówienia na PLN, wg średniego kursu publikowanego przez Narodowy Bank Polski </w:t>
      </w:r>
      <w:r w:rsidR="00CB25E1">
        <w:rPr>
          <w:rFonts w:asciiTheme="majorHAnsi" w:hAnsiTheme="majorHAnsi" w:cstheme="majorHAnsi"/>
          <w:color w:val="000000" w:themeColor="text1"/>
          <w:sz w:val="24"/>
          <w:szCs w:val="24"/>
        </w:rPr>
        <w:br/>
      </w:r>
      <w:r w:rsidRPr="00C34712">
        <w:rPr>
          <w:rFonts w:asciiTheme="majorHAnsi" w:hAnsiTheme="majorHAnsi" w:cstheme="majorHAnsi"/>
          <w:color w:val="000000" w:themeColor="text1"/>
          <w:sz w:val="24"/>
          <w:szCs w:val="24"/>
        </w:rPr>
        <w:t>z dnia wszczęcia niniejszego postępowania, tabela A – tabela średnich kursów walut obcych.</w:t>
      </w:r>
    </w:p>
    <w:p w14:paraId="683CB47B" w14:textId="53EC4983"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VI.</w:t>
      </w:r>
    </w:p>
    <w:p w14:paraId="7BE4C5FF" w14:textId="77777777"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PODSTAWY WYKLUCZENIA Z POSTĘPOWANIA</w:t>
      </w:r>
    </w:p>
    <w:p w14:paraId="7F18185F" w14:textId="605E400C" w:rsidR="00B000C7" w:rsidRPr="00C34712" w:rsidRDefault="00B000C7" w:rsidP="00286401">
      <w:pPr>
        <w:numPr>
          <w:ilvl w:val="0"/>
          <w:numId w:val="21"/>
        </w:numPr>
        <w:spacing w:line="288" w:lineRule="auto"/>
        <w:ind w:left="357" w:hanging="357"/>
        <w:jc w:val="both"/>
        <w:rPr>
          <w:rFonts w:asciiTheme="majorHAnsi" w:hAnsiTheme="majorHAnsi" w:cstheme="majorHAnsi"/>
          <w:b/>
          <w:bCs/>
          <w:sz w:val="24"/>
          <w:szCs w:val="24"/>
        </w:rPr>
      </w:pPr>
      <w:r w:rsidRPr="00C34712">
        <w:rPr>
          <w:rFonts w:asciiTheme="majorHAnsi" w:hAnsiTheme="majorHAnsi" w:cstheme="majorHAnsi"/>
          <w:sz w:val="24"/>
          <w:szCs w:val="24"/>
        </w:rPr>
        <w:t>Z postępowania o udzielenie zamówienia wyklucza się Wykonawców, w stosunku do których zachodzi którakolwiek z okoliczności wskazanych</w:t>
      </w:r>
      <w:r w:rsidRPr="00C34712">
        <w:rPr>
          <w:rFonts w:asciiTheme="majorHAnsi" w:hAnsiTheme="majorHAnsi" w:cstheme="majorHAnsi"/>
          <w:b/>
          <w:bCs/>
          <w:sz w:val="24"/>
          <w:szCs w:val="24"/>
        </w:rPr>
        <w:t xml:space="preserve"> w art. 108 ust. 1 ustawy Pzp przewidującego wykluczenie Wykonawcy:</w:t>
      </w:r>
    </w:p>
    <w:p w14:paraId="5A6BDF35" w14:textId="77777777" w:rsidR="00B000C7" w:rsidRPr="00C34712" w:rsidRDefault="00B000C7" w:rsidP="00286401">
      <w:pPr>
        <w:numPr>
          <w:ilvl w:val="0"/>
          <w:numId w:val="22"/>
        </w:numPr>
        <w:autoSpaceDE w:val="0"/>
        <w:autoSpaceDN w:val="0"/>
        <w:adjustRightInd w:val="0"/>
        <w:spacing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będącego osobą fizyczną, którego prawomocnie skazano za przestępstwo:</w:t>
      </w:r>
    </w:p>
    <w:p w14:paraId="775EE744" w14:textId="77777777"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0EDB14F1" w14:textId="77777777"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handlu ludźmi, o którym mowa w art. 189a Kodeksu karnego;</w:t>
      </w:r>
    </w:p>
    <w:p w14:paraId="05BF1122" w14:textId="6DF78C39"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o którym mowa w art. 228-230a, art. 250a Kodeksu karnego, w art. 46-48 ustawy </w:t>
      </w:r>
      <w:r w:rsidRPr="00C34712">
        <w:rPr>
          <w:rFonts w:asciiTheme="majorHAnsi" w:hAnsiTheme="majorHAnsi" w:cstheme="majorHAnsi"/>
          <w:sz w:val="24"/>
          <w:szCs w:val="24"/>
        </w:rPr>
        <w:br/>
        <w:t xml:space="preserve">z dnia 25 czerwca 2010 r. o sporcie (Dz. U. z </w:t>
      </w:r>
      <w:r w:rsidR="00A12E27" w:rsidRPr="00C34712">
        <w:rPr>
          <w:rFonts w:asciiTheme="majorHAnsi" w:hAnsiTheme="majorHAnsi" w:cstheme="majorHAnsi"/>
          <w:sz w:val="24"/>
          <w:szCs w:val="24"/>
        </w:rPr>
        <w:t>202</w:t>
      </w:r>
      <w:r w:rsidR="00A12E27">
        <w:rPr>
          <w:rFonts w:asciiTheme="majorHAnsi" w:hAnsiTheme="majorHAnsi" w:cstheme="majorHAnsi"/>
          <w:sz w:val="24"/>
          <w:szCs w:val="24"/>
        </w:rPr>
        <w:t>3</w:t>
      </w:r>
      <w:r w:rsidR="00A12E27" w:rsidRPr="00C34712">
        <w:rPr>
          <w:rFonts w:asciiTheme="majorHAnsi" w:hAnsiTheme="majorHAnsi" w:cstheme="majorHAnsi"/>
          <w:sz w:val="24"/>
          <w:szCs w:val="24"/>
        </w:rPr>
        <w:t xml:space="preserve"> </w:t>
      </w:r>
      <w:r w:rsidRPr="00C34712">
        <w:rPr>
          <w:rFonts w:asciiTheme="majorHAnsi" w:hAnsiTheme="majorHAnsi" w:cstheme="majorHAnsi"/>
          <w:sz w:val="24"/>
          <w:szCs w:val="24"/>
        </w:rPr>
        <w:t xml:space="preserve">r. poz. </w:t>
      </w:r>
      <w:r w:rsidR="0082213D">
        <w:rPr>
          <w:rFonts w:asciiTheme="majorHAnsi" w:hAnsiTheme="majorHAnsi" w:cstheme="majorHAnsi"/>
          <w:sz w:val="24"/>
          <w:szCs w:val="24"/>
        </w:rPr>
        <w:t>2048)</w:t>
      </w:r>
      <w:r w:rsidRPr="00C34712">
        <w:rPr>
          <w:rFonts w:asciiTheme="majorHAnsi" w:hAnsiTheme="majorHAnsi" w:cstheme="majorHAnsi"/>
          <w:sz w:val="24"/>
          <w:szCs w:val="24"/>
        </w:rPr>
        <w:t xml:space="preserve"> lub w art. 54 ust. 1-4 ustawy z dnia 12 maja 2011 r. o refundacji leków, środków spożywczych specjalnego przeznaczenia żywieniowego oraz wyrobów medycznych (Dz. U. </w:t>
      </w:r>
      <w:r w:rsidRPr="00C34712">
        <w:rPr>
          <w:rFonts w:asciiTheme="majorHAnsi" w:hAnsiTheme="majorHAnsi" w:cstheme="majorHAnsi"/>
          <w:sz w:val="24"/>
          <w:szCs w:val="24"/>
        </w:rPr>
        <w:br/>
        <w:t>z 2023 r. poz. 826</w:t>
      </w:r>
      <w:r w:rsidR="00066296">
        <w:rPr>
          <w:rFonts w:asciiTheme="majorHAnsi" w:hAnsiTheme="majorHAnsi" w:cstheme="majorHAnsi"/>
          <w:sz w:val="24"/>
          <w:szCs w:val="24"/>
        </w:rPr>
        <w:t>, z późn. zm.</w:t>
      </w:r>
      <w:r w:rsidRPr="00C34712">
        <w:rPr>
          <w:rFonts w:asciiTheme="majorHAnsi" w:hAnsiTheme="majorHAnsi" w:cstheme="majorHAnsi"/>
          <w:sz w:val="24"/>
          <w:szCs w:val="24"/>
        </w:rPr>
        <w:t>);</w:t>
      </w:r>
    </w:p>
    <w:p w14:paraId="0E0105F1" w14:textId="77777777"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84DB80E" w14:textId="77777777"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o charakterze terrorystycznym, o którym mowa w art. 115 § 20 Kodeksu karnego, lub mające na celu popełnienie tego przestępstwa;</w:t>
      </w:r>
    </w:p>
    <w:p w14:paraId="389AD232" w14:textId="6BDE063B"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pracy małoletnich cudzoziemców powierzenia wykonywania pracy małoletniemu cudzoziemcowi, o którym mowa w art. 9 ust. 2 ustawy z dnia 15 czerwca 2012 r. </w:t>
      </w:r>
      <w:r w:rsidRPr="00C34712">
        <w:rPr>
          <w:rFonts w:asciiTheme="majorHAnsi" w:hAnsiTheme="majorHAnsi" w:cstheme="majorHAnsi"/>
          <w:sz w:val="24"/>
          <w:szCs w:val="24"/>
        </w:rPr>
        <w:br/>
        <w:t>o skutkach powierzania wykonywania pracy cudzoziemcom przebywającym wbrew przepisom na terytorium Rzeczypospolitej Polskiej (Dz. U. z 2021 r. poz. 1745);</w:t>
      </w:r>
    </w:p>
    <w:p w14:paraId="267E8B3A" w14:textId="77777777"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FAFF959" w14:textId="77777777" w:rsidR="00B000C7" w:rsidRPr="00C34712" w:rsidRDefault="00B000C7" w:rsidP="00286401">
      <w:pPr>
        <w:numPr>
          <w:ilvl w:val="0"/>
          <w:numId w:val="14"/>
        </w:numPr>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o którym mowa w art. 9 ust. 1 i 3 lub art. 10 ustawy z dnia 15 czerwca 2012 r. </w:t>
      </w:r>
      <w:r w:rsidRPr="00C34712">
        <w:rPr>
          <w:rFonts w:asciiTheme="majorHAnsi" w:hAnsiTheme="majorHAnsi" w:cstheme="majorHAnsi"/>
          <w:sz w:val="24"/>
          <w:szCs w:val="24"/>
        </w:rPr>
        <w:br/>
        <w:t>o skutkach powierzania wykonywania pracy cudzoziemcom przebywającym wbrew przepisom na terytorium Rzeczypospolitej Polskiej</w:t>
      </w:r>
    </w:p>
    <w:p w14:paraId="7CFDBDE5" w14:textId="77777777" w:rsidR="00B000C7" w:rsidRPr="00C34712" w:rsidRDefault="00B000C7" w:rsidP="00286401">
      <w:pPr>
        <w:autoSpaceDE w:val="0"/>
        <w:autoSpaceDN w:val="0"/>
        <w:adjustRightInd w:val="0"/>
        <w:spacing w:line="288" w:lineRule="auto"/>
        <w:ind w:left="709"/>
        <w:jc w:val="both"/>
        <w:rPr>
          <w:rFonts w:asciiTheme="majorHAnsi" w:hAnsiTheme="majorHAnsi" w:cstheme="majorHAnsi"/>
          <w:sz w:val="24"/>
          <w:szCs w:val="24"/>
        </w:rPr>
      </w:pPr>
      <w:r w:rsidRPr="00C34712">
        <w:rPr>
          <w:rFonts w:asciiTheme="majorHAnsi" w:hAnsiTheme="majorHAnsi" w:cstheme="majorHAnsi"/>
          <w:sz w:val="24"/>
          <w:szCs w:val="24"/>
        </w:rPr>
        <w:lastRenderedPageBreak/>
        <w:t>– lub za odpowiedni czyn zabroniony określony w przepisach prawa obcego;</w:t>
      </w:r>
    </w:p>
    <w:p w14:paraId="2D6AEFFB" w14:textId="77777777" w:rsidR="00B000C7" w:rsidRPr="00C34712" w:rsidRDefault="00B000C7" w:rsidP="00286401">
      <w:pPr>
        <w:numPr>
          <w:ilvl w:val="0"/>
          <w:numId w:val="22"/>
        </w:numPr>
        <w:autoSpaceDE w:val="0"/>
        <w:autoSpaceDN w:val="0"/>
        <w:adjustRightInd w:val="0"/>
        <w:spacing w:line="288" w:lineRule="auto"/>
        <w:ind w:left="709" w:hanging="425"/>
        <w:jc w:val="both"/>
        <w:rPr>
          <w:rFonts w:asciiTheme="majorHAnsi" w:hAnsiTheme="majorHAnsi" w:cstheme="majorHAnsi"/>
          <w:sz w:val="24"/>
          <w:szCs w:val="24"/>
        </w:rPr>
      </w:pPr>
      <w:r w:rsidRPr="00C34712">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853856" w14:textId="788FD0E9" w:rsidR="00B000C7" w:rsidRPr="00C34712" w:rsidRDefault="00B000C7" w:rsidP="00286401">
      <w:pPr>
        <w:numPr>
          <w:ilvl w:val="0"/>
          <w:numId w:val="22"/>
        </w:numPr>
        <w:autoSpaceDE w:val="0"/>
        <w:autoSpaceDN w:val="0"/>
        <w:adjustRightInd w:val="0"/>
        <w:spacing w:line="288" w:lineRule="auto"/>
        <w:ind w:left="709" w:hanging="425"/>
        <w:jc w:val="both"/>
        <w:rPr>
          <w:rFonts w:asciiTheme="majorHAnsi" w:hAnsiTheme="majorHAnsi" w:cstheme="majorHAnsi"/>
          <w:sz w:val="24"/>
          <w:szCs w:val="24"/>
        </w:rPr>
      </w:pPr>
      <w:r w:rsidRPr="00C34712">
        <w:rPr>
          <w:rFonts w:asciiTheme="majorHAnsi" w:hAnsiTheme="majorHAnsi" w:cstheme="majorHAnsi"/>
          <w:sz w:val="24"/>
          <w:szCs w:val="24"/>
        </w:rPr>
        <w:t xml:space="preserve">wobec którego wydano prawomocny wyrok sądu lub ostateczną decyzję administracyjną o zaleganiu z uiszczeniem podatków, opłat lub składek na ubezpieczenie społeczne lub zdrowotne, chyba że </w:t>
      </w:r>
      <w:r w:rsidR="0004270B">
        <w:rPr>
          <w:rFonts w:asciiTheme="majorHAnsi" w:hAnsiTheme="majorHAnsi" w:cstheme="majorHAnsi"/>
          <w:sz w:val="24"/>
          <w:szCs w:val="24"/>
        </w:rPr>
        <w:t>W</w:t>
      </w:r>
      <w:r w:rsidR="0004270B" w:rsidRPr="00C34712">
        <w:rPr>
          <w:rFonts w:asciiTheme="majorHAnsi" w:hAnsiTheme="majorHAnsi" w:cstheme="majorHAnsi"/>
          <w:sz w:val="24"/>
          <w:szCs w:val="24"/>
        </w:rPr>
        <w:t>ykonawca</w:t>
      </w:r>
      <w:r w:rsidRPr="00C34712">
        <w:rPr>
          <w:rFonts w:asciiTheme="majorHAnsi" w:hAnsiTheme="majorHAnsi" w:cstheme="majorHAnsi"/>
          <w:sz w:val="24"/>
          <w:szCs w:val="24"/>
        </w:rPr>
        <w:t xml:space="preserve">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3CF385F" w14:textId="77777777" w:rsidR="00B000C7" w:rsidRPr="00C34712" w:rsidRDefault="00B000C7" w:rsidP="00286401">
      <w:pPr>
        <w:numPr>
          <w:ilvl w:val="0"/>
          <w:numId w:val="22"/>
        </w:numPr>
        <w:autoSpaceDE w:val="0"/>
        <w:autoSpaceDN w:val="0"/>
        <w:adjustRightInd w:val="0"/>
        <w:spacing w:line="288" w:lineRule="auto"/>
        <w:ind w:left="709" w:hanging="425"/>
        <w:jc w:val="both"/>
        <w:rPr>
          <w:rFonts w:asciiTheme="majorHAnsi" w:hAnsiTheme="majorHAnsi" w:cstheme="majorHAnsi"/>
          <w:sz w:val="24"/>
          <w:szCs w:val="24"/>
        </w:rPr>
      </w:pPr>
      <w:r w:rsidRPr="00C34712">
        <w:rPr>
          <w:rFonts w:asciiTheme="majorHAnsi" w:hAnsiTheme="majorHAnsi" w:cstheme="majorHAnsi"/>
          <w:sz w:val="24"/>
          <w:szCs w:val="24"/>
        </w:rPr>
        <w:t>wobec którego prawomocnie orzeczono zakaz ubiegania się o zamówienia publiczne;</w:t>
      </w:r>
    </w:p>
    <w:p w14:paraId="1FB27B8A" w14:textId="5106049A" w:rsidR="00B000C7" w:rsidRPr="00C34712" w:rsidRDefault="00B000C7" w:rsidP="00286401">
      <w:pPr>
        <w:numPr>
          <w:ilvl w:val="0"/>
          <w:numId w:val="22"/>
        </w:numPr>
        <w:autoSpaceDE w:val="0"/>
        <w:autoSpaceDN w:val="0"/>
        <w:adjustRightInd w:val="0"/>
        <w:spacing w:line="288" w:lineRule="auto"/>
        <w:ind w:left="709" w:hanging="425"/>
        <w:jc w:val="both"/>
        <w:rPr>
          <w:rFonts w:asciiTheme="majorHAnsi" w:hAnsiTheme="majorHAnsi" w:cstheme="majorHAnsi"/>
          <w:sz w:val="24"/>
          <w:szCs w:val="24"/>
        </w:rPr>
      </w:pPr>
      <w:r w:rsidRPr="00C34712">
        <w:rPr>
          <w:rFonts w:asciiTheme="majorHAnsi" w:hAnsiTheme="majorHAnsi" w:cstheme="majorHAnsi"/>
          <w:sz w:val="24"/>
          <w:szCs w:val="24"/>
        </w:rPr>
        <w:t xml:space="preserve">jeżeli </w:t>
      </w:r>
      <w:r w:rsidR="00183573">
        <w:rPr>
          <w:rFonts w:asciiTheme="majorHAnsi" w:hAnsiTheme="majorHAnsi" w:cstheme="majorHAnsi"/>
          <w:sz w:val="24"/>
          <w:szCs w:val="24"/>
        </w:rPr>
        <w:t>Z</w:t>
      </w:r>
      <w:r w:rsidRPr="00C34712">
        <w:rPr>
          <w:rFonts w:asciiTheme="majorHAnsi" w:hAnsiTheme="majorHAnsi" w:cstheme="majorHAnsi"/>
          <w:sz w:val="24"/>
          <w:szCs w:val="24"/>
        </w:rPr>
        <w:t xml:space="preserve">amawiający może stwierdzić, na podstawie wiarygodnych przesłanek, że </w:t>
      </w:r>
      <w:r w:rsidR="00FE0B8E">
        <w:rPr>
          <w:rFonts w:asciiTheme="majorHAnsi" w:hAnsiTheme="majorHAnsi" w:cstheme="majorHAnsi"/>
          <w:sz w:val="24"/>
          <w:szCs w:val="24"/>
        </w:rPr>
        <w:t>W</w:t>
      </w:r>
      <w:r w:rsidRPr="00C34712">
        <w:rPr>
          <w:rFonts w:asciiTheme="majorHAnsi" w:hAnsiTheme="majorHAnsi" w:cstheme="majorHAnsi"/>
          <w:sz w:val="24"/>
          <w:szCs w:val="24"/>
        </w:rPr>
        <w:t xml:space="preserve">ykonawca zawarł z innymi </w:t>
      </w:r>
      <w:r w:rsidR="00554755">
        <w:rPr>
          <w:rFonts w:asciiTheme="majorHAnsi" w:hAnsiTheme="majorHAnsi" w:cstheme="majorHAnsi"/>
          <w:sz w:val="24"/>
          <w:szCs w:val="24"/>
        </w:rPr>
        <w:t>W</w:t>
      </w:r>
      <w:r w:rsidRPr="00C34712">
        <w:rPr>
          <w:rFonts w:asciiTheme="majorHAnsi" w:hAnsiTheme="majorHAnsi" w:cstheme="majorHAnsi"/>
          <w:sz w:val="24"/>
          <w:szCs w:val="24"/>
        </w:rPr>
        <w:t xml:space="preserve">ykonawcami porozumienie mające na celu zakłócenie konkurencji, w </w:t>
      </w:r>
      <w:r w:rsidR="00FE1384" w:rsidRPr="00C34712">
        <w:rPr>
          <w:rFonts w:asciiTheme="majorHAnsi" w:hAnsiTheme="majorHAnsi" w:cstheme="majorHAnsi"/>
          <w:sz w:val="24"/>
          <w:szCs w:val="24"/>
        </w:rPr>
        <w:t>szczególności,</w:t>
      </w:r>
      <w:r w:rsidRPr="00C34712">
        <w:rPr>
          <w:rFonts w:asciiTheme="majorHAnsi" w:hAnsiTheme="majorHAnsi" w:cstheme="majorHAnsi"/>
          <w:sz w:val="24"/>
          <w:szCs w:val="24"/>
        </w:rPr>
        <w:t xml:space="preserve"> jeżeli należąc do tej samej grupy kapitałowej </w:t>
      </w:r>
      <w:r w:rsidRPr="00C34712">
        <w:rPr>
          <w:rFonts w:asciiTheme="majorHAnsi" w:hAnsiTheme="majorHAnsi" w:cstheme="majorHAnsi"/>
          <w:sz w:val="24"/>
          <w:szCs w:val="24"/>
        </w:rPr>
        <w:br/>
        <w:t>w rozumieniu ustawy z dnia 16 lutego 2007 r. o ochronie konkurencji i konsumentów, złożyli odrębne oferty, oferty częściowe, chyba że wykażą, że przygotowali te oferty lub wnioski niezależnie od siebie;</w:t>
      </w:r>
    </w:p>
    <w:p w14:paraId="1D3A2D9C" w14:textId="45451DE7" w:rsidR="00B000C7" w:rsidRPr="00C34712" w:rsidRDefault="00B000C7" w:rsidP="00286401">
      <w:pPr>
        <w:numPr>
          <w:ilvl w:val="0"/>
          <w:numId w:val="22"/>
        </w:numPr>
        <w:autoSpaceDE w:val="0"/>
        <w:autoSpaceDN w:val="0"/>
        <w:adjustRightInd w:val="0"/>
        <w:spacing w:line="288" w:lineRule="auto"/>
        <w:ind w:left="709" w:hanging="425"/>
        <w:jc w:val="both"/>
        <w:rPr>
          <w:rFonts w:asciiTheme="majorHAnsi" w:hAnsiTheme="majorHAnsi" w:cstheme="majorHAnsi"/>
          <w:sz w:val="24"/>
          <w:szCs w:val="24"/>
        </w:rPr>
      </w:pPr>
      <w:r w:rsidRPr="00C34712">
        <w:rPr>
          <w:rFonts w:asciiTheme="majorHAnsi" w:hAnsiTheme="majorHAnsi" w:cstheme="majorHAnsi"/>
          <w:sz w:val="24"/>
          <w:szCs w:val="24"/>
        </w:rPr>
        <w:t xml:space="preserve">jeżeli, w przypadkach, o których mowa w art. 85 ust. 1, doszło do zakłócenia konkurencji wynikającego z wcześniejszego zaangażowania tego </w:t>
      </w:r>
      <w:r w:rsidR="00FE0B8E">
        <w:rPr>
          <w:rFonts w:asciiTheme="majorHAnsi" w:hAnsiTheme="majorHAnsi" w:cstheme="majorHAnsi"/>
          <w:sz w:val="24"/>
          <w:szCs w:val="24"/>
        </w:rPr>
        <w:t>W</w:t>
      </w:r>
      <w:r w:rsidRPr="00C34712">
        <w:rPr>
          <w:rFonts w:asciiTheme="majorHAnsi" w:hAnsiTheme="majorHAnsi" w:cstheme="majorHAnsi"/>
          <w:sz w:val="24"/>
          <w:szCs w:val="24"/>
        </w:rPr>
        <w:t xml:space="preserve">ykonawcy lub podmiotu, który należy z </w:t>
      </w:r>
      <w:r w:rsidR="00FE0B8E">
        <w:rPr>
          <w:rFonts w:asciiTheme="majorHAnsi" w:hAnsiTheme="majorHAnsi" w:cstheme="majorHAnsi"/>
          <w:sz w:val="24"/>
          <w:szCs w:val="24"/>
        </w:rPr>
        <w:t>W</w:t>
      </w:r>
      <w:r w:rsidRPr="00C34712">
        <w:rPr>
          <w:rFonts w:asciiTheme="majorHAnsi" w:hAnsiTheme="majorHAnsi" w:cstheme="majorHAnsi"/>
          <w:sz w:val="24"/>
          <w:szCs w:val="24"/>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FE0B8E">
        <w:rPr>
          <w:rFonts w:asciiTheme="majorHAnsi" w:hAnsiTheme="majorHAnsi" w:cstheme="majorHAnsi"/>
          <w:sz w:val="24"/>
          <w:szCs w:val="24"/>
        </w:rPr>
        <w:t>W</w:t>
      </w:r>
      <w:r w:rsidRPr="00C34712">
        <w:rPr>
          <w:rFonts w:asciiTheme="majorHAnsi" w:hAnsiTheme="majorHAnsi" w:cstheme="majorHAnsi"/>
          <w:sz w:val="24"/>
          <w:szCs w:val="24"/>
        </w:rPr>
        <w:t>ykonawcy z udziału w postępowaniu o udzielenie zamówienia.</w:t>
      </w:r>
    </w:p>
    <w:p w14:paraId="443F8EE6" w14:textId="29D2189D" w:rsidR="00046717" w:rsidRDefault="00046717" w:rsidP="00286401">
      <w:pPr>
        <w:numPr>
          <w:ilvl w:val="0"/>
          <w:numId w:val="21"/>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
          <w:sz w:val="24"/>
          <w:szCs w:val="24"/>
        </w:rPr>
        <w:t>Zamawiający przewiduje następującą fakultatywną podstawę wykluczenia, o której mowa w art. 109 ust. 1 pkt 4 ustawy Pzp</w:t>
      </w:r>
      <w:r w:rsidR="00B000C7" w:rsidRPr="00C34712">
        <w:rPr>
          <w:rFonts w:asciiTheme="majorHAnsi" w:hAnsiTheme="majorHAnsi" w:cstheme="majorHAnsi"/>
          <w:bCs/>
          <w:sz w:val="24"/>
          <w:szCs w:val="24"/>
        </w:rPr>
        <w:t xml:space="preserve">, tj.: </w:t>
      </w:r>
      <w:r w:rsidRPr="00C34712">
        <w:rPr>
          <w:rFonts w:asciiTheme="majorHAnsi" w:hAnsiTheme="majorHAnsi" w:cstheme="majorHAnsi"/>
          <w:bCs/>
          <w:sz w:val="24"/>
          <w:szCs w:val="24"/>
        </w:rPr>
        <w:t>w stosunku</w:t>
      </w:r>
      <w:r w:rsidR="004C5BB0">
        <w:rPr>
          <w:rFonts w:asciiTheme="majorHAnsi" w:hAnsiTheme="majorHAnsi" w:cstheme="majorHAnsi"/>
          <w:bCs/>
          <w:sz w:val="24"/>
          <w:szCs w:val="24"/>
        </w:rPr>
        <w:t>,</w:t>
      </w:r>
      <w:r w:rsidRPr="00C34712">
        <w:rPr>
          <w:rFonts w:asciiTheme="majorHAnsi" w:hAnsiTheme="majorHAnsi" w:cstheme="majorHAnsi"/>
          <w:bCs/>
          <w:sz w:val="24"/>
          <w:szCs w:val="24"/>
        </w:rPr>
        <w:t xml:space="preserve"> do którego otwarto likwidację, ogłoszono upadłość, którego aktywami zarządza likwidator lub sąd, zawarł układ </w:t>
      </w:r>
      <w:r w:rsidR="00B000C7"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z wierzycielami, którego działalność gospodarcza jest zawieszona albo znajduje się on </w:t>
      </w:r>
      <w:r w:rsidR="00B000C7"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w innej tego rodzaju sytuacji wynikającej z podobnej procedury przewidzianej </w:t>
      </w:r>
      <w:r w:rsidR="00B000C7" w:rsidRPr="00C34712">
        <w:rPr>
          <w:rFonts w:asciiTheme="majorHAnsi" w:hAnsiTheme="majorHAnsi" w:cstheme="majorHAnsi"/>
          <w:bCs/>
          <w:sz w:val="24"/>
          <w:szCs w:val="24"/>
        </w:rPr>
        <w:br/>
      </w:r>
      <w:r w:rsidRPr="00C34712">
        <w:rPr>
          <w:rFonts w:asciiTheme="majorHAnsi" w:hAnsiTheme="majorHAnsi" w:cstheme="majorHAnsi"/>
          <w:bCs/>
          <w:sz w:val="24"/>
          <w:szCs w:val="24"/>
        </w:rPr>
        <w:t>w przepisach miejsca wszczęcia tej procedury, podlega wykluczeniu.</w:t>
      </w:r>
    </w:p>
    <w:p w14:paraId="5559EF56" w14:textId="0770FFAE" w:rsidR="00046717" w:rsidRPr="00C34712" w:rsidRDefault="00046717" w:rsidP="00286401">
      <w:pPr>
        <w:numPr>
          <w:ilvl w:val="0"/>
          <w:numId w:val="21"/>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może zostać wykluczony przez </w:t>
      </w:r>
      <w:r w:rsidR="00183573">
        <w:rPr>
          <w:rFonts w:asciiTheme="majorHAnsi" w:hAnsiTheme="majorHAnsi" w:cstheme="majorHAnsi"/>
          <w:bCs/>
          <w:sz w:val="24"/>
          <w:szCs w:val="24"/>
        </w:rPr>
        <w:t>Z</w:t>
      </w:r>
      <w:r w:rsidRPr="00C34712">
        <w:rPr>
          <w:rFonts w:asciiTheme="majorHAnsi" w:hAnsiTheme="majorHAnsi" w:cstheme="majorHAnsi"/>
          <w:bCs/>
          <w:sz w:val="24"/>
          <w:szCs w:val="24"/>
        </w:rPr>
        <w:t>amawiającego na każdym etapie postępowania o udzielenie zamówienia.</w:t>
      </w:r>
    </w:p>
    <w:p w14:paraId="763F91A7" w14:textId="5B2009DF" w:rsidR="00046717" w:rsidRPr="00C34712" w:rsidRDefault="00046717" w:rsidP="00286401">
      <w:pPr>
        <w:numPr>
          <w:ilvl w:val="0"/>
          <w:numId w:val="21"/>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nie podlega wykluczeniu w okolicznościach określonych w ust. 1 </w:t>
      </w:r>
      <w:r w:rsidR="00DB415F">
        <w:rPr>
          <w:rFonts w:asciiTheme="majorHAnsi" w:hAnsiTheme="majorHAnsi" w:cstheme="majorHAnsi"/>
          <w:bCs/>
          <w:sz w:val="24"/>
          <w:szCs w:val="24"/>
        </w:rPr>
        <w:t xml:space="preserve">pkt </w:t>
      </w:r>
      <w:r w:rsidR="00795C69">
        <w:rPr>
          <w:rFonts w:asciiTheme="majorHAnsi" w:hAnsiTheme="majorHAnsi" w:cstheme="majorHAnsi"/>
          <w:bCs/>
          <w:sz w:val="24"/>
          <w:szCs w:val="24"/>
        </w:rPr>
        <w:t xml:space="preserve">1, 2 i 5 </w:t>
      </w:r>
      <w:r w:rsidRPr="00C34712">
        <w:rPr>
          <w:rFonts w:asciiTheme="majorHAnsi" w:hAnsiTheme="majorHAnsi" w:cstheme="majorHAnsi"/>
          <w:bCs/>
          <w:sz w:val="24"/>
          <w:szCs w:val="24"/>
        </w:rPr>
        <w:t xml:space="preserve">lub </w:t>
      </w:r>
      <w:r w:rsidR="00795C69">
        <w:rPr>
          <w:rFonts w:asciiTheme="majorHAnsi" w:hAnsiTheme="majorHAnsi" w:cstheme="majorHAnsi"/>
          <w:bCs/>
          <w:sz w:val="24"/>
          <w:szCs w:val="24"/>
        </w:rPr>
        <w:t xml:space="preserve">ust. </w:t>
      </w:r>
      <w:r w:rsidR="0004270B" w:rsidRPr="00C34712">
        <w:rPr>
          <w:rFonts w:asciiTheme="majorHAnsi" w:hAnsiTheme="majorHAnsi" w:cstheme="majorHAnsi"/>
          <w:bCs/>
          <w:sz w:val="24"/>
          <w:szCs w:val="24"/>
        </w:rPr>
        <w:t>2,</w:t>
      </w:r>
      <w:r w:rsidRPr="00C34712">
        <w:rPr>
          <w:rFonts w:asciiTheme="majorHAnsi" w:hAnsiTheme="majorHAnsi" w:cstheme="majorHAnsi"/>
          <w:bCs/>
          <w:sz w:val="24"/>
          <w:szCs w:val="24"/>
        </w:rPr>
        <w:t xml:space="preserve"> jeżeli udowodni </w:t>
      </w:r>
      <w:r w:rsidR="00183573">
        <w:rPr>
          <w:rFonts w:asciiTheme="majorHAnsi" w:hAnsiTheme="majorHAnsi" w:cstheme="majorHAnsi"/>
          <w:bCs/>
          <w:sz w:val="24"/>
          <w:szCs w:val="24"/>
        </w:rPr>
        <w:t>Z</w:t>
      </w:r>
      <w:r w:rsidRPr="00C34712">
        <w:rPr>
          <w:rFonts w:asciiTheme="majorHAnsi" w:hAnsiTheme="majorHAnsi" w:cstheme="majorHAnsi"/>
          <w:bCs/>
          <w:sz w:val="24"/>
          <w:szCs w:val="24"/>
        </w:rPr>
        <w:t>amawiającemu, że spełnił łącznie następujące przesłanki:</w:t>
      </w:r>
    </w:p>
    <w:p w14:paraId="7FC3A495" w14:textId="0AB8600E" w:rsidR="00046717" w:rsidRPr="00C34712" w:rsidRDefault="00046717" w:rsidP="00286401">
      <w:pPr>
        <w:pStyle w:val="Akapitzlist"/>
        <w:numPr>
          <w:ilvl w:val="0"/>
          <w:numId w:val="2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naprawił lub zobowiązał się do naprawienia szkody wyrządzonej przestępstwem, wykroczeniem lub swoim nieprawidłowym postępowaniem, w tym poprzez zadośćuczynienie pieniężne;</w:t>
      </w:r>
    </w:p>
    <w:p w14:paraId="0F8DDE25" w14:textId="792E6AC8" w:rsidR="00046717" w:rsidRPr="00C34712" w:rsidRDefault="00046717" w:rsidP="00286401">
      <w:pPr>
        <w:pStyle w:val="Akapitzlist"/>
        <w:numPr>
          <w:ilvl w:val="0"/>
          <w:numId w:val="2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183573">
        <w:rPr>
          <w:rFonts w:asciiTheme="majorHAnsi" w:hAnsiTheme="majorHAnsi" w:cstheme="majorHAnsi"/>
          <w:bCs/>
          <w:sz w:val="24"/>
          <w:szCs w:val="24"/>
        </w:rPr>
        <w:t>Z</w:t>
      </w:r>
      <w:r w:rsidRPr="00C34712">
        <w:rPr>
          <w:rFonts w:asciiTheme="majorHAnsi" w:hAnsiTheme="majorHAnsi" w:cstheme="majorHAnsi"/>
          <w:bCs/>
          <w:sz w:val="24"/>
          <w:szCs w:val="24"/>
        </w:rPr>
        <w:t>amawiającym;</w:t>
      </w:r>
    </w:p>
    <w:p w14:paraId="508FE837" w14:textId="7C8F0259" w:rsidR="00046717" w:rsidRPr="00C34712" w:rsidRDefault="00046717" w:rsidP="00286401">
      <w:pPr>
        <w:pStyle w:val="Akapitzlist"/>
        <w:numPr>
          <w:ilvl w:val="0"/>
          <w:numId w:val="2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podjął konkretne środki techniczne, organizacyjne i kadrowe, odpowiednie dla zapobiegania dalszym przestępstwom, wykroczeniom lub nieprawidłowemu postępowaniu, w szczególności:</w:t>
      </w:r>
    </w:p>
    <w:p w14:paraId="3BCC575A" w14:textId="11BC5B4D" w:rsidR="00046717" w:rsidRPr="00C34712" w:rsidRDefault="00046717" w:rsidP="00286401">
      <w:pPr>
        <w:pStyle w:val="Akapitzlist"/>
        <w:numPr>
          <w:ilvl w:val="0"/>
          <w:numId w:val="2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zerwał wszelkie powiązania z osobami lub podmiotami odpowiedzialnymi za nieprawidłowe postępowanie </w:t>
      </w:r>
      <w:r w:rsidR="00FE0B8E">
        <w:rPr>
          <w:rFonts w:asciiTheme="majorHAnsi" w:hAnsiTheme="majorHAnsi" w:cstheme="majorHAnsi"/>
          <w:bCs/>
          <w:sz w:val="24"/>
          <w:szCs w:val="24"/>
        </w:rPr>
        <w:t>W</w:t>
      </w:r>
      <w:r w:rsidRPr="00C34712">
        <w:rPr>
          <w:rFonts w:asciiTheme="majorHAnsi" w:hAnsiTheme="majorHAnsi" w:cstheme="majorHAnsi"/>
          <w:bCs/>
          <w:sz w:val="24"/>
          <w:szCs w:val="24"/>
        </w:rPr>
        <w:t>ykonawcy</w:t>
      </w:r>
      <w:r w:rsidR="00B000C7" w:rsidRPr="00C34712">
        <w:rPr>
          <w:rFonts w:asciiTheme="majorHAnsi" w:hAnsiTheme="majorHAnsi" w:cstheme="majorHAnsi"/>
          <w:bCs/>
          <w:sz w:val="24"/>
          <w:szCs w:val="24"/>
        </w:rPr>
        <w:t>,</w:t>
      </w:r>
    </w:p>
    <w:p w14:paraId="293FFB94" w14:textId="4B609DFF" w:rsidR="00046717" w:rsidRPr="00C34712" w:rsidRDefault="00046717" w:rsidP="00286401">
      <w:pPr>
        <w:pStyle w:val="Akapitzlist"/>
        <w:numPr>
          <w:ilvl w:val="0"/>
          <w:numId w:val="2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zreorganizował personel</w:t>
      </w:r>
      <w:r w:rsidR="00B000C7" w:rsidRPr="00C34712">
        <w:rPr>
          <w:rFonts w:asciiTheme="majorHAnsi" w:hAnsiTheme="majorHAnsi" w:cstheme="majorHAnsi"/>
          <w:bCs/>
          <w:sz w:val="24"/>
          <w:szCs w:val="24"/>
        </w:rPr>
        <w:t>,</w:t>
      </w:r>
    </w:p>
    <w:p w14:paraId="16A3151D" w14:textId="7F4E0BEE" w:rsidR="00046717" w:rsidRPr="00C34712" w:rsidRDefault="00046717" w:rsidP="00286401">
      <w:pPr>
        <w:pStyle w:val="Akapitzlist"/>
        <w:numPr>
          <w:ilvl w:val="0"/>
          <w:numId w:val="2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wdrożył system sprawozdawczości i kontroli</w:t>
      </w:r>
      <w:r w:rsidR="00B000C7" w:rsidRPr="00C34712">
        <w:rPr>
          <w:rFonts w:asciiTheme="majorHAnsi" w:hAnsiTheme="majorHAnsi" w:cstheme="majorHAnsi"/>
          <w:bCs/>
          <w:sz w:val="24"/>
          <w:szCs w:val="24"/>
        </w:rPr>
        <w:t>,</w:t>
      </w:r>
    </w:p>
    <w:p w14:paraId="096DC3CB" w14:textId="6ACAC53F" w:rsidR="00046717" w:rsidRPr="00C34712" w:rsidRDefault="00046717" w:rsidP="00286401">
      <w:pPr>
        <w:pStyle w:val="Akapitzlist"/>
        <w:numPr>
          <w:ilvl w:val="0"/>
          <w:numId w:val="2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utworzył struktury audytu wewnętrznego do monitorowania przestrzegania przepisów, wewnętrznych regulacji lub standardów</w:t>
      </w:r>
      <w:r w:rsidR="00B000C7" w:rsidRPr="00C34712">
        <w:rPr>
          <w:rFonts w:asciiTheme="majorHAnsi" w:hAnsiTheme="majorHAnsi" w:cstheme="majorHAnsi"/>
          <w:bCs/>
          <w:sz w:val="24"/>
          <w:szCs w:val="24"/>
        </w:rPr>
        <w:t>,</w:t>
      </w:r>
    </w:p>
    <w:p w14:paraId="52FCF672" w14:textId="09480292" w:rsidR="00046717" w:rsidRPr="00C34712" w:rsidRDefault="00046717" w:rsidP="00286401">
      <w:pPr>
        <w:pStyle w:val="Akapitzlist"/>
        <w:numPr>
          <w:ilvl w:val="0"/>
          <w:numId w:val="2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wprowadził wewnętrzne regulacje dotyczące odpowiedzialności i odszkodowań za nieprzestrzeganie przepisów, wewnętrznych regulacji lub standardów.</w:t>
      </w:r>
    </w:p>
    <w:p w14:paraId="4D8759FE" w14:textId="547A9868" w:rsidR="00046717" w:rsidRPr="00C34712" w:rsidRDefault="00046717" w:rsidP="00286401">
      <w:pPr>
        <w:numPr>
          <w:ilvl w:val="0"/>
          <w:numId w:val="21"/>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sz w:val="24"/>
          <w:szCs w:val="24"/>
        </w:rPr>
        <w:t>Zamawiający</w:t>
      </w:r>
      <w:r w:rsidRPr="00C34712">
        <w:rPr>
          <w:rFonts w:asciiTheme="majorHAnsi" w:hAnsiTheme="majorHAnsi" w:cstheme="majorHAnsi"/>
          <w:bCs/>
          <w:sz w:val="24"/>
          <w:szCs w:val="24"/>
        </w:rPr>
        <w:t xml:space="preserve"> ocenia, czy podjęte przez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ykonawcę czynności, o których mowa w ust. 4, są wystarczające do wykazania jego rzetelności, uwzględniając wagę i szczególne okoliczności czynu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ykonawcy. Jeżeli podjęte przez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ykonawcę czynności, o których mowa w ust. 4, nie są wystarczające do wykazania jego rzetelności, </w:t>
      </w:r>
      <w:r w:rsidR="00183573">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wyklucza </w:t>
      </w:r>
      <w:r w:rsidR="00183573">
        <w:rPr>
          <w:rFonts w:asciiTheme="majorHAnsi" w:hAnsiTheme="majorHAnsi" w:cstheme="majorHAnsi"/>
          <w:bCs/>
          <w:sz w:val="24"/>
          <w:szCs w:val="24"/>
        </w:rPr>
        <w:t>W</w:t>
      </w:r>
      <w:r w:rsidRPr="00C34712">
        <w:rPr>
          <w:rFonts w:asciiTheme="majorHAnsi" w:hAnsiTheme="majorHAnsi" w:cstheme="majorHAnsi"/>
          <w:bCs/>
          <w:sz w:val="24"/>
          <w:szCs w:val="24"/>
        </w:rPr>
        <w:t>ykonawcę.</w:t>
      </w:r>
    </w:p>
    <w:p w14:paraId="5C94324C" w14:textId="6884DA39" w:rsidR="00046717" w:rsidRPr="00C34712" w:rsidRDefault="00046717" w:rsidP="00286401">
      <w:pPr>
        <w:numPr>
          <w:ilvl w:val="0"/>
          <w:numId w:val="21"/>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Okresy, w których muszą nastąpić okoliczności określone w ust. 1 SWZ sankcjonowane wykluczeniem zostały określone w art. 111 ustawy Pzp.</w:t>
      </w:r>
    </w:p>
    <w:p w14:paraId="31132DCB" w14:textId="0CD9DCE6" w:rsidR="008A070A" w:rsidRPr="007F2A96" w:rsidRDefault="008A070A" w:rsidP="00286401">
      <w:pPr>
        <w:numPr>
          <w:ilvl w:val="0"/>
          <w:numId w:val="21"/>
        </w:numPr>
        <w:spacing w:line="288" w:lineRule="auto"/>
        <w:ind w:left="357" w:hanging="357"/>
        <w:jc w:val="both"/>
        <w:rPr>
          <w:rFonts w:asciiTheme="majorHAnsi" w:hAnsiTheme="majorHAnsi" w:cstheme="majorHAnsi"/>
          <w:bCs/>
          <w:sz w:val="24"/>
          <w:szCs w:val="24"/>
        </w:rPr>
      </w:pPr>
      <w:r>
        <w:rPr>
          <w:rFonts w:asciiTheme="majorHAnsi" w:hAnsiTheme="majorHAnsi" w:cstheme="majorHAnsi"/>
          <w:bCs/>
          <w:sz w:val="24"/>
          <w:szCs w:val="24"/>
        </w:rPr>
        <w:t>Z</w:t>
      </w:r>
      <w:r w:rsidRPr="007F2A96">
        <w:rPr>
          <w:rFonts w:asciiTheme="majorHAnsi" w:hAnsiTheme="majorHAnsi" w:cstheme="majorHAnsi"/>
          <w:bCs/>
          <w:sz w:val="24"/>
          <w:szCs w:val="24"/>
        </w:rPr>
        <w:t xml:space="preserve"> postępowania o udzielenie zamówienia publicznego </w:t>
      </w:r>
      <w:r w:rsidRPr="008A070A">
        <w:rPr>
          <w:rFonts w:asciiTheme="majorHAnsi" w:hAnsiTheme="majorHAnsi" w:cstheme="majorHAnsi"/>
          <w:bCs/>
          <w:sz w:val="24"/>
          <w:szCs w:val="24"/>
        </w:rPr>
        <w:t>wyklucza się Wykonawców</w:t>
      </w:r>
      <w:r w:rsidRPr="007F2A96">
        <w:rPr>
          <w:rFonts w:asciiTheme="majorHAnsi" w:hAnsiTheme="majorHAnsi" w:cstheme="majorHAnsi"/>
          <w:bCs/>
          <w:sz w:val="24"/>
          <w:szCs w:val="24"/>
        </w:rPr>
        <w:t xml:space="preserve"> na podstawie </w:t>
      </w:r>
      <w:r w:rsidRPr="008A070A">
        <w:rPr>
          <w:rFonts w:asciiTheme="majorHAnsi" w:hAnsiTheme="majorHAnsi" w:cstheme="majorHAnsi"/>
          <w:b/>
          <w:sz w:val="24"/>
          <w:szCs w:val="24"/>
        </w:rPr>
        <w:t>art. 5k rozporządzenia 833/2014</w:t>
      </w:r>
      <w:r w:rsidRPr="007F2A96">
        <w:rPr>
          <w:rFonts w:asciiTheme="majorHAnsi" w:hAnsiTheme="majorHAnsi" w:cstheme="majorHAnsi"/>
          <w:bCs/>
          <w:sz w:val="24"/>
          <w:szCs w:val="24"/>
        </w:rPr>
        <w:t xml:space="preserve"> w brzmieniu nadanym rozporządzeniem 2022/576. Zakazuje się udzielania lub dalszego wykonywania wszelkich zamówień publicznych lub koncesji objętych zakresem dyrektyw w sprawie zamówień publicznych, </w:t>
      </w:r>
      <w:r w:rsidRPr="007F2A96">
        <w:rPr>
          <w:rFonts w:asciiTheme="majorHAnsi" w:hAnsiTheme="majorHAnsi" w:cstheme="majorHAnsi"/>
          <w:bCs/>
          <w:sz w:val="24"/>
          <w:szCs w:val="24"/>
        </w:rPr>
        <w:b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47D09811" w14:textId="77777777" w:rsidR="008A070A" w:rsidRPr="007F2A96" w:rsidRDefault="008A070A" w:rsidP="00286401">
      <w:pPr>
        <w:pStyle w:val="NormalnyWeb"/>
        <w:numPr>
          <w:ilvl w:val="0"/>
          <w:numId w:val="149"/>
        </w:numPr>
        <w:suppressAutoHyphens/>
        <w:spacing w:line="288" w:lineRule="auto"/>
        <w:ind w:left="714" w:hanging="357"/>
        <w:jc w:val="both"/>
        <w:rPr>
          <w:rFonts w:asciiTheme="majorHAnsi" w:eastAsia="Arial" w:hAnsiTheme="majorHAnsi" w:cstheme="majorHAnsi"/>
          <w:bCs/>
        </w:rPr>
      </w:pPr>
      <w:r w:rsidRPr="007F2A96">
        <w:rPr>
          <w:rFonts w:asciiTheme="majorHAnsi" w:eastAsia="Arial" w:hAnsiTheme="majorHAnsi" w:cstheme="majorHAnsi"/>
          <w:bCs/>
        </w:rPr>
        <w:t xml:space="preserve">obywateli rosyjskich lub osób fizycznych lub prawnych, podmiotów lub organów </w:t>
      </w:r>
      <w:r w:rsidRPr="007F2A96">
        <w:rPr>
          <w:rFonts w:asciiTheme="majorHAnsi" w:eastAsia="Arial" w:hAnsiTheme="majorHAnsi" w:cstheme="majorHAnsi"/>
          <w:bCs/>
        </w:rPr>
        <w:br/>
        <w:t xml:space="preserve">z siedzibą w Rosji; </w:t>
      </w:r>
    </w:p>
    <w:p w14:paraId="28669D6B" w14:textId="77777777" w:rsidR="008A070A" w:rsidRPr="007F2A96" w:rsidRDefault="008A070A" w:rsidP="00286401">
      <w:pPr>
        <w:pStyle w:val="NormalnyWeb"/>
        <w:numPr>
          <w:ilvl w:val="0"/>
          <w:numId w:val="149"/>
        </w:numPr>
        <w:suppressAutoHyphens/>
        <w:spacing w:line="288" w:lineRule="auto"/>
        <w:ind w:left="714" w:hanging="357"/>
        <w:jc w:val="both"/>
        <w:rPr>
          <w:rFonts w:asciiTheme="majorHAnsi" w:eastAsia="Arial" w:hAnsiTheme="majorHAnsi" w:cstheme="majorHAnsi"/>
          <w:bCs/>
        </w:rPr>
      </w:pPr>
      <w:r w:rsidRPr="007F2A96">
        <w:rPr>
          <w:rFonts w:asciiTheme="majorHAnsi" w:eastAsia="Arial" w:hAnsiTheme="majorHAnsi" w:cstheme="majorHAnsi"/>
          <w:bCs/>
        </w:rPr>
        <w:t xml:space="preserve">osób prawnych, podmiotów lub organów, do których prawa własności bezpośrednio lub pośrednio w ponad 50 % należą do podmiotu, o którym mowa w lit. a) niniejszego ustępu; lub </w:t>
      </w:r>
    </w:p>
    <w:p w14:paraId="03B1D22A" w14:textId="77777777" w:rsidR="008A070A" w:rsidRPr="007F2A96" w:rsidRDefault="008A070A" w:rsidP="00286401">
      <w:pPr>
        <w:pStyle w:val="NormalnyWeb"/>
        <w:numPr>
          <w:ilvl w:val="0"/>
          <w:numId w:val="149"/>
        </w:numPr>
        <w:suppressAutoHyphens/>
        <w:spacing w:line="288" w:lineRule="auto"/>
        <w:ind w:left="714" w:hanging="357"/>
        <w:jc w:val="both"/>
        <w:rPr>
          <w:rFonts w:asciiTheme="majorHAnsi" w:eastAsia="Arial" w:hAnsiTheme="majorHAnsi" w:cstheme="majorHAnsi"/>
          <w:bCs/>
        </w:rPr>
      </w:pPr>
      <w:r w:rsidRPr="007F2A96">
        <w:rPr>
          <w:rFonts w:asciiTheme="majorHAnsi" w:eastAsia="Arial" w:hAnsiTheme="majorHAnsi" w:cstheme="majorHAnsi"/>
          <w:bCs/>
        </w:rPr>
        <w:t xml:space="preserve">osób fizycznych lub prawnych, podmiotów lub organów działających w imieniu lub pod kierunkiem podmiotu, o którym mowa w lit. a) lub b) niniejszego ustępu, w tym podwykonawców, dostawców lub podmiotów, na których zdolności polega się </w:t>
      </w:r>
      <w:r w:rsidRPr="007F2A96">
        <w:rPr>
          <w:rFonts w:asciiTheme="majorHAnsi" w:eastAsia="Arial" w:hAnsiTheme="majorHAnsi" w:cstheme="majorHAnsi"/>
          <w:bCs/>
        </w:rPr>
        <w:br/>
        <w:t>w rozumieniu dyrektyw w sprawie zamówień publicznych, w przypadku gdy przypada na nich ponad 10 % wartości zamówienia.</w:t>
      </w:r>
    </w:p>
    <w:p w14:paraId="57D842E3" w14:textId="1DC02FE7" w:rsidR="008A070A" w:rsidRPr="00E06FDD" w:rsidRDefault="008A070A" w:rsidP="00286401">
      <w:pPr>
        <w:pStyle w:val="Akapitzlist"/>
        <w:numPr>
          <w:ilvl w:val="0"/>
          <w:numId w:val="113"/>
        </w:numPr>
        <w:suppressAutoHyphens/>
        <w:spacing w:line="288" w:lineRule="auto"/>
        <w:ind w:left="357" w:hanging="357"/>
        <w:jc w:val="both"/>
        <w:rPr>
          <w:rFonts w:asciiTheme="majorHAnsi" w:hAnsiTheme="majorHAnsi" w:cstheme="majorHAnsi"/>
          <w:bCs/>
          <w:sz w:val="24"/>
          <w:szCs w:val="24"/>
        </w:rPr>
      </w:pPr>
      <w:r w:rsidRPr="007F2A96">
        <w:rPr>
          <w:rFonts w:asciiTheme="majorHAnsi" w:hAnsiTheme="majorHAnsi" w:cstheme="majorHAnsi"/>
          <w:bCs/>
          <w:sz w:val="24"/>
          <w:szCs w:val="24"/>
        </w:rPr>
        <w:t xml:space="preserve">Z postępowania o udzielenie zamówienia publicznego </w:t>
      </w:r>
      <w:r w:rsidRPr="008A070A">
        <w:rPr>
          <w:rFonts w:asciiTheme="majorHAnsi" w:hAnsiTheme="majorHAnsi" w:cstheme="majorHAnsi"/>
          <w:bCs/>
          <w:sz w:val="24"/>
          <w:szCs w:val="24"/>
        </w:rPr>
        <w:t>wyklucza się Wykonawców</w:t>
      </w:r>
      <w:r w:rsidRPr="007F2A96">
        <w:rPr>
          <w:rFonts w:asciiTheme="majorHAnsi" w:hAnsiTheme="majorHAnsi" w:cstheme="majorHAnsi"/>
          <w:bCs/>
          <w:sz w:val="24"/>
          <w:szCs w:val="24"/>
        </w:rPr>
        <w:t xml:space="preserve">, </w:t>
      </w:r>
      <w:r w:rsidRPr="007F2A96">
        <w:rPr>
          <w:rFonts w:asciiTheme="majorHAnsi" w:hAnsiTheme="majorHAnsi" w:cstheme="majorHAnsi"/>
          <w:bCs/>
          <w:sz w:val="24"/>
          <w:szCs w:val="24"/>
        </w:rPr>
        <w:br/>
        <w:t xml:space="preserve">w stosunku do których zachodzi którakolwiek z okoliczności wskazanych </w:t>
      </w:r>
      <w:r w:rsidRPr="008A070A">
        <w:rPr>
          <w:rFonts w:asciiTheme="majorHAnsi" w:hAnsiTheme="majorHAnsi" w:cstheme="majorHAnsi"/>
          <w:b/>
          <w:sz w:val="24"/>
          <w:szCs w:val="24"/>
        </w:rPr>
        <w:t xml:space="preserve">w art. 7 ust. 1 </w:t>
      </w:r>
      <w:r w:rsidRPr="008A070A">
        <w:rPr>
          <w:rFonts w:asciiTheme="majorHAnsi" w:hAnsiTheme="majorHAnsi" w:cstheme="majorHAnsi"/>
          <w:b/>
          <w:sz w:val="24"/>
          <w:szCs w:val="24"/>
        </w:rPr>
        <w:br/>
        <w:t>z dnia 13 kwietnia 2022 r. o szczególnych rozwiązaniach w zakresie przeciwdziałania wspieraniu agresji na Ukrainę</w:t>
      </w:r>
      <w:r w:rsidRPr="007F2A96">
        <w:rPr>
          <w:rFonts w:asciiTheme="majorHAnsi" w:hAnsiTheme="majorHAnsi" w:cstheme="majorHAnsi"/>
          <w:bCs/>
          <w:sz w:val="24"/>
          <w:szCs w:val="24"/>
        </w:rPr>
        <w:t xml:space="preserve"> oraz służących ochronie bezpieczeństwa narodowego (Dz. U. z 2023 r. poz. </w:t>
      </w:r>
      <w:r w:rsidR="009F5445">
        <w:rPr>
          <w:rFonts w:asciiTheme="majorHAnsi" w:hAnsiTheme="majorHAnsi" w:cstheme="majorHAnsi"/>
          <w:bCs/>
          <w:sz w:val="24"/>
          <w:szCs w:val="24"/>
        </w:rPr>
        <w:t>1497, z późn. zm.</w:t>
      </w:r>
      <w:r w:rsidRPr="007F2A96">
        <w:rPr>
          <w:rFonts w:asciiTheme="majorHAnsi" w:hAnsiTheme="majorHAnsi" w:cstheme="majorHAnsi"/>
          <w:bCs/>
          <w:sz w:val="24"/>
          <w:szCs w:val="24"/>
        </w:rPr>
        <w:t xml:space="preserve">), zwanej „ustawą sankcyjną” z postępowania </w:t>
      </w:r>
      <w:r w:rsidR="009F5445">
        <w:rPr>
          <w:rFonts w:asciiTheme="majorHAnsi" w:hAnsiTheme="majorHAnsi" w:cstheme="majorHAnsi"/>
          <w:bCs/>
          <w:sz w:val="24"/>
          <w:szCs w:val="24"/>
        </w:rPr>
        <w:br/>
      </w:r>
      <w:r w:rsidRPr="007F2A96">
        <w:rPr>
          <w:rFonts w:asciiTheme="majorHAnsi" w:hAnsiTheme="majorHAnsi" w:cstheme="majorHAnsi"/>
          <w:bCs/>
          <w:sz w:val="24"/>
          <w:szCs w:val="24"/>
        </w:rPr>
        <w:t xml:space="preserve">o udzielenie zamówienia </w:t>
      </w:r>
      <w:r w:rsidRPr="00E06FDD">
        <w:rPr>
          <w:rFonts w:asciiTheme="majorHAnsi" w:hAnsiTheme="majorHAnsi" w:cstheme="majorHAnsi"/>
          <w:bCs/>
          <w:sz w:val="24"/>
          <w:szCs w:val="24"/>
        </w:rPr>
        <w:t>publicznego lub konkursu prowadzonego na podstawie ustawy Pzp wyklucza się:</w:t>
      </w:r>
    </w:p>
    <w:p w14:paraId="1E8AF00F" w14:textId="6EF007F4" w:rsidR="008A070A" w:rsidRPr="009F5445" w:rsidRDefault="00FE0B8E" w:rsidP="00286401">
      <w:pPr>
        <w:pStyle w:val="Akapitzlist"/>
        <w:numPr>
          <w:ilvl w:val="0"/>
          <w:numId w:val="116"/>
        </w:numPr>
        <w:suppressAutoHyphens/>
        <w:spacing w:line="288" w:lineRule="auto"/>
        <w:jc w:val="both"/>
        <w:rPr>
          <w:rFonts w:asciiTheme="majorHAnsi" w:hAnsiTheme="majorHAnsi" w:cstheme="majorHAnsi"/>
          <w:bCs/>
          <w:sz w:val="24"/>
          <w:szCs w:val="24"/>
        </w:rPr>
      </w:pPr>
      <w:r>
        <w:rPr>
          <w:rFonts w:asciiTheme="majorHAnsi" w:hAnsiTheme="majorHAnsi" w:cstheme="majorHAnsi"/>
          <w:bCs/>
          <w:sz w:val="24"/>
          <w:szCs w:val="24"/>
        </w:rPr>
        <w:lastRenderedPageBreak/>
        <w:t>W</w:t>
      </w:r>
      <w:r w:rsidR="008A070A" w:rsidRPr="009F5445">
        <w:rPr>
          <w:rFonts w:asciiTheme="majorHAnsi" w:hAnsiTheme="majorHAnsi" w:cstheme="majorHAnsi"/>
          <w:bCs/>
          <w:sz w:val="24"/>
          <w:szCs w:val="24"/>
        </w:rPr>
        <w:t xml:space="preserve">ykonawcę oraz uczestnika konkursu wymienionego w wykazach określonych </w:t>
      </w:r>
      <w:r w:rsidR="008A070A" w:rsidRPr="009F5445">
        <w:rPr>
          <w:rFonts w:asciiTheme="majorHAnsi" w:hAnsiTheme="majorHAnsi" w:cstheme="majorHAnsi"/>
          <w:bCs/>
          <w:sz w:val="24"/>
          <w:szCs w:val="24"/>
        </w:rPr>
        <w:br/>
        <w:t xml:space="preserve">w rozporządzeniu 765/2006 i rozporządzeniu 269/2014 albo wpisanego na listę </w:t>
      </w:r>
      <w:r w:rsidR="008A070A" w:rsidRPr="009F5445">
        <w:rPr>
          <w:rFonts w:asciiTheme="majorHAnsi" w:hAnsiTheme="majorHAnsi" w:cstheme="majorHAnsi"/>
          <w:bCs/>
          <w:sz w:val="24"/>
          <w:szCs w:val="24"/>
        </w:rPr>
        <w:br/>
        <w:t xml:space="preserve">na podstawie decyzji w sprawie wpisu na listę rozstrzygającej o zastosowaniu środka, </w:t>
      </w:r>
      <w:r w:rsidR="008A070A" w:rsidRPr="009F5445">
        <w:rPr>
          <w:rFonts w:asciiTheme="majorHAnsi" w:hAnsiTheme="majorHAnsi" w:cstheme="majorHAnsi"/>
          <w:bCs/>
          <w:sz w:val="24"/>
          <w:szCs w:val="24"/>
        </w:rPr>
        <w:br/>
        <w:t>o którym mowa w art. 1 pkt 3 ustawy sankcyjnej;</w:t>
      </w:r>
    </w:p>
    <w:p w14:paraId="53283103" w14:textId="72C78A6B" w:rsidR="008A070A" w:rsidRPr="00E06FDD" w:rsidRDefault="00FE0B8E" w:rsidP="00286401">
      <w:pPr>
        <w:pStyle w:val="Akapitzlist"/>
        <w:numPr>
          <w:ilvl w:val="0"/>
          <w:numId w:val="116"/>
        </w:numPr>
        <w:suppressAutoHyphens/>
        <w:spacing w:line="288" w:lineRule="auto"/>
        <w:jc w:val="both"/>
        <w:rPr>
          <w:rFonts w:asciiTheme="majorHAnsi" w:hAnsiTheme="majorHAnsi" w:cstheme="majorHAnsi"/>
          <w:bCs/>
          <w:sz w:val="24"/>
          <w:szCs w:val="24"/>
        </w:rPr>
      </w:pPr>
      <w:r>
        <w:rPr>
          <w:rFonts w:asciiTheme="majorHAnsi" w:hAnsiTheme="majorHAnsi" w:cstheme="majorHAnsi"/>
          <w:bCs/>
          <w:sz w:val="24"/>
          <w:szCs w:val="24"/>
        </w:rPr>
        <w:t>W</w:t>
      </w:r>
      <w:r w:rsidR="008A070A" w:rsidRPr="00E06FDD">
        <w:rPr>
          <w:rFonts w:asciiTheme="majorHAnsi" w:hAnsiTheme="majorHAnsi" w:cstheme="majorHAnsi"/>
          <w:bCs/>
          <w:sz w:val="24"/>
          <w:szCs w:val="24"/>
        </w:rPr>
        <w:t xml:space="preserve">ykonawcę oraz uczestnika konkursu, którego beneficjentem rzeczywistym </w:t>
      </w:r>
      <w:r w:rsidR="008A070A" w:rsidRPr="00E06FDD">
        <w:rPr>
          <w:rFonts w:asciiTheme="majorHAnsi" w:hAnsiTheme="majorHAnsi" w:cstheme="majorHAnsi"/>
          <w:bCs/>
          <w:sz w:val="24"/>
          <w:szCs w:val="24"/>
        </w:rPr>
        <w:br/>
        <w:t xml:space="preserve">w rozumieniu ustawy z dnia 1 marca 2018 r. o przeciwdziałaniu praniu pieniędzy oraz finansowaniu terroryzmu (Dz. U. z 2023 r. poz. 1124) jest osoba wymieniona </w:t>
      </w:r>
      <w:r w:rsidR="004E5399">
        <w:rPr>
          <w:rFonts w:asciiTheme="majorHAnsi" w:hAnsiTheme="majorHAnsi" w:cstheme="majorHAnsi"/>
          <w:bCs/>
          <w:sz w:val="24"/>
          <w:szCs w:val="24"/>
        </w:rPr>
        <w:br/>
      </w:r>
      <w:r w:rsidR="008A070A" w:rsidRPr="00E06FDD">
        <w:rPr>
          <w:rFonts w:asciiTheme="majorHAnsi" w:hAnsiTheme="majorHAnsi" w:cstheme="majorHAnsi"/>
          <w:bCs/>
          <w:sz w:val="24"/>
          <w:szCs w:val="24"/>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sankcyjnej;</w:t>
      </w:r>
    </w:p>
    <w:p w14:paraId="47ED1775" w14:textId="5FCD6F03" w:rsidR="008A070A" w:rsidRPr="00E3183A" w:rsidRDefault="00FE0B8E" w:rsidP="00286401">
      <w:pPr>
        <w:pStyle w:val="Akapitzlist"/>
        <w:numPr>
          <w:ilvl w:val="0"/>
          <w:numId w:val="116"/>
        </w:numPr>
        <w:suppressAutoHyphens/>
        <w:spacing w:line="288" w:lineRule="auto"/>
        <w:jc w:val="both"/>
        <w:rPr>
          <w:rFonts w:asciiTheme="majorHAnsi" w:hAnsiTheme="majorHAnsi" w:cstheme="majorHAnsi"/>
          <w:bCs/>
          <w:sz w:val="24"/>
          <w:szCs w:val="24"/>
        </w:rPr>
      </w:pPr>
      <w:r>
        <w:rPr>
          <w:rFonts w:asciiTheme="majorHAnsi" w:hAnsiTheme="majorHAnsi" w:cstheme="majorHAnsi"/>
          <w:bCs/>
          <w:sz w:val="24"/>
          <w:szCs w:val="24"/>
        </w:rPr>
        <w:t>W</w:t>
      </w:r>
      <w:r w:rsidR="008A070A" w:rsidRPr="00E06FDD">
        <w:rPr>
          <w:rFonts w:asciiTheme="majorHAnsi" w:hAnsiTheme="majorHAnsi" w:cstheme="majorHAnsi"/>
          <w:bCs/>
          <w:sz w:val="24"/>
          <w:szCs w:val="24"/>
        </w:rPr>
        <w:t>ykonawcę oraz uczestnika konkursu, którego jednostką dominującą w rozumieniu art. 3 ust. 1 pkt 37 ustawy z dnia 29 września 1994 r. o rachunkowości (Dz. U. z 2023 r. poz. 120</w:t>
      </w:r>
      <w:r w:rsidR="008A070A">
        <w:rPr>
          <w:rFonts w:asciiTheme="majorHAnsi" w:hAnsiTheme="majorHAnsi" w:cstheme="majorHAnsi"/>
          <w:bCs/>
          <w:sz w:val="24"/>
          <w:szCs w:val="24"/>
        </w:rPr>
        <w:t>,</w:t>
      </w:r>
      <w:r w:rsidR="008A070A" w:rsidRPr="00E3183A">
        <w:rPr>
          <w:rFonts w:asciiTheme="majorHAnsi" w:hAnsiTheme="majorHAnsi" w:cstheme="majorHAnsi"/>
          <w:bCs/>
          <w:sz w:val="24"/>
          <w:szCs w:val="24"/>
        </w:rPr>
        <w:t xml:space="preserve"> z późn. zm.), jest podmiot wymieniony w wykazach określonych </w:t>
      </w:r>
      <w:r w:rsidR="009F5445">
        <w:rPr>
          <w:rFonts w:asciiTheme="majorHAnsi" w:hAnsiTheme="majorHAnsi" w:cstheme="majorHAnsi"/>
          <w:bCs/>
          <w:sz w:val="24"/>
          <w:szCs w:val="24"/>
        </w:rPr>
        <w:br/>
      </w:r>
      <w:r w:rsidR="008A070A" w:rsidRPr="00E3183A">
        <w:rPr>
          <w:rFonts w:asciiTheme="majorHAnsi" w:hAnsiTheme="majorHAnsi" w:cstheme="majorHAnsi"/>
          <w:bCs/>
          <w:sz w:val="24"/>
          <w:szCs w:val="24"/>
        </w:rPr>
        <w:t xml:space="preserve">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8A070A">
        <w:rPr>
          <w:rFonts w:asciiTheme="majorHAnsi" w:hAnsiTheme="majorHAnsi" w:cstheme="majorHAnsi"/>
          <w:bCs/>
          <w:sz w:val="24"/>
          <w:szCs w:val="24"/>
        </w:rPr>
        <w:t>sankcyjnej</w:t>
      </w:r>
      <w:r w:rsidR="008A070A" w:rsidRPr="00E3183A">
        <w:rPr>
          <w:rFonts w:asciiTheme="majorHAnsi" w:hAnsiTheme="majorHAnsi" w:cstheme="majorHAnsi"/>
          <w:bCs/>
          <w:sz w:val="24"/>
          <w:szCs w:val="24"/>
        </w:rPr>
        <w:t>.</w:t>
      </w:r>
    </w:p>
    <w:p w14:paraId="6DA9B566" w14:textId="73DF6C56" w:rsidR="008A070A" w:rsidRDefault="008A070A" w:rsidP="00286401">
      <w:pPr>
        <w:pStyle w:val="NormalnyWeb"/>
        <w:numPr>
          <w:ilvl w:val="0"/>
          <w:numId w:val="113"/>
        </w:numPr>
        <w:suppressAutoHyphens/>
        <w:spacing w:line="288" w:lineRule="auto"/>
        <w:ind w:left="357" w:hanging="357"/>
        <w:jc w:val="both"/>
        <w:rPr>
          <w:rFonts w:asciiTheme="majorHAnsi" w:eastAsia="Arial" w:hAnsiTheme="majorHAnsi" w:cstheme="majorHAnsi"/>
          <w:bCs/>
        </w:rPr>
      </w:pPr>
      <w:r w:rsidRPr="00E3183A">
        <w:rPr>
          <w:rFonts w:asciiTheme="majorHAnsi" w:eastAsia="Arial" w:hAnsiTheme="majorHAnsi" w:cstheme="majorHAnsi"/>
          <w:bCs/>
        </w:rPr>
        <w:t xml:space="preserve">Wykluczenie następuje na okres trwania okoliczności określonych w ust. </w:t>
      </w:r>
      <w:r w:rsidR="00F3683A">
        <w:rPr>
          <w:rFonts w:asciiTheme="majorHAnsi" w:eastAsia="Arial" w:hAnsiTheme="majorHAnsi" w:cstheme="majorHAnsi"/>
          <w:bCs/>
        </w:rPr>
        <w:t>8</w:t>
      </w:r>
      <w:r w:rsidRPr="00E3183A">
        <w:rPr>
          <w:rFonts w:asciiTheme="majorHAnsi" w:eastAsia="Arial" w:hAnsiTheme="majorHAnsi" w:cstheme="majorHAnsi"/>
          <w:bCs/>
        </w:rPr>
        <w:t xml:space="preserve">. W przypadku </w:t>
      </w:r>
      <w:r w:rsidR="00FE0B8E">
        <w:rPr>
          <w:rFonts w:asciiTheme="majorHAnsi" w:eastAsia="Arial" w:hAnsiTheme="majorHAnsi" w:cstheme="majorHAnsi"/>
          <w:bCs/>
        </w:rPr>
        <w:t>W</w:t>
      </w:r>
      <w:r w:rsidRPr="00E3183A">
        <w:rPr>
          <w:rFonts w:asciiTheme="majorHAnsi" w:eastAsia="Arial" w:hAnsiTheme="majorHAnsi" w:cstheme="majorHAnsi"/>
          <w:bCs/>
        </w:rPr>
        <w:t>ykonawcy lub uczestnika</w:t>
      </w:r>
      <w:r w:rsidRPr="000D4813">
        <w:rPr>
          <w:rFonts w:asciiTheme="majorHAnsi" w:eastAsia="Arial" w:hAnsiTheme="majorHAnsi" w:cstheme="majorHAnsi"/>
          <w:bCs/>
        </w:rPr>
        <w:t xml:space="preserve"> konkursu wykluczonego na podstawie art. 7 ust. 1 ustawy</w:t>
      </w:r>
      <w:r>
        <w:rPr>
          <w:rFonts w:asciiTheme="majorHAnsi" w:eastAsia="Arial" w:hAnsiTheme="majorHAnsi" w:cstheme="majorHAnsi"/>
          <w:bCs/>
        </w:rPr>
        <w:t xml:space="preserve"> sankcyjnej</w:t>
      </w:r>
      <w:r w:rsidRPr="000D4813">
        <w:rPr>
          <w:rFonts w:asciiTheme="majorHAnsi" w:eastAsia="Arial" w:hAnsiTheme="majorHAnsi" w:cstheme="majorHAnsi"/>
          <w:bCs/>
        </w:rPr>
        <w:t xml:space="preserve">, </w:t>
      </w:r>
      <w:r w:rsidR="00183573">
        <w:rPr>
          <w:rFonts w:asciiTheme="majorHAnsi" w:eastAsia="Arial" w:hAnsiTheme="majorHAnsi" w:cstheme="majorHAnsi"/>
          <w:bCs/>
        </w:rPr>
        <w:t>Z</w:t>
      </w:r>
      <w:r w:rsidRPr="000D4813">
        <w:rPr>
          <w:rFonts w:asciiTheme="majorHAnsi" w:eastAsia="Arial" w:hAnsiTheme="majorHAnsi" w:cstheme="majorHAnsi"/>
          <w:bCs/>
        </w:rPr>
        <w:t>amawiający odrzuca wniosek o dopuszczenie do udziału</w:t>
      </w:r>
      <w:r w:rsidR="00F3683A">
        <w:rPr>
          <w:rFonts w:asciiTheme="majorHAnsi" w:eastAsia="Arial" w:hAnsiTheme="majorHAnsi" w:cstheme="majorHAnsi"/>
          <w:bCs/>
        </w:rPr>
        <w:t xml:space="preserve"> </w:t>
      </w:r>
      <w:r w:rsidRPr="000D4813">
        <w:rPr>
          <w:rFonts w:asciiTheme="majorHAnsi" w:eastAsia="Arial" w:hAnsiTheme="majorHAnsi" w:cstheme="majorHAnsi"/>
          <w:bCs/>
        </w:rPr>
        <w:t xml:space="preserve">w postępowaniu </w:t>
      </w:r>
      <w:r w:rsidR="00F3683A">
        <w:rPr>
          <w:rFonts w:asciiTheme="majorHAnsi" w:eastAsia="Arial" w:hAnsiTheme="majorHAnsi" w:cstheme="majorHAnsi"/>
          <w:bCs/>
        </w:rPr>
        <w:br/>
      </w:r>
      <w:r w:rsidRPr="000D4813">
        <w:rPr>
          <w:rFonts w:asciiTheme="majorHAnsi" w:eastAsia="Arial" w:hAnsiTheme="majorHAnsi" w:cstheme="majorHAnsi"/>
          <w:bCs/>
        </w:rPr>
        <w:t>o udzielnie zamówienia public</w:t>
      </w:r>
      <w:r w:rsidRPr="00C12958">
        <w:rPr>
          <w:rFonts w:asciiTheme="majorHAnsi" w:eastAsia="Arial" w:hAnsiTheme="majorHAnsi" w:cstheme="majorHAnsi"/>
          <w:bCs/>
        </w:rPr>
        <w:t xml:space="preserve">znego lub ofertę takiego </w:t>
      </w:r>
      <w:r w:rsidR="00FE0B8E">
        <w:rPr>
          <w:rFonts w:asciiTheme="majorHAnsi" w:eastAsia="Arial" w:hAnsiTheme="majorHAnsi" w:cstheme="majorHAnsi"/>
          <w:bCs/>
        </w:rPr>
        <w:t>W</w:t>
      </w:r>
      <w:r w:rsidRPr="00C12958">
        <w:rPr>
          <w:rFonts w:asciiTheme="majorHAnsi" w:eastAsia="Arial" w:hAnsiTheme="majorHAnsi" w:cstheme="majorHAnsi"/>
          <w:bCs/>
        </w:rPr>
        <w:t xml:space="preserve">ykonawcy lub uczestnika konkursu, nie zaprasza go do złożenia oferty wstępnej, oferty podlegającej negocjacjom, oferty dodatkowej, oferty lub oferty ostatecznej, nie zaprasza go do negocjacji lub dialogu, a także nie prowadzi z takim </w:t>
      </w:r>
      <w:r w:rsidR="00FE0B8E">
        <w:rPr>
          <w:rFonts w:asciiTheme="majorHAnsi" w:eastAsia="Arial" w:hAnsiTheme="majorHAnsi" w:cstheme="majorHAnsi"/>
          <w:bCs/>
        </w:rPr>
        <w:t>W</w:t>
      </w:r>
      <w:r w:rsidRPr="00C12958">
        <w:rPr>
          <w:rFonts w:asciiTheme="majorHAnsi" w:eastAsia="Arial" w:hAnsiTheme="majorHAnsi" w:cstheme="majorHAnsi"/>
          <w:bCs/>
        </w:rPr>
        <w:t xml:space="preserve">ykonawcą negocjacji lub dialogu, odrzuca wniosek </w:t>
      </w:r>
      <w:r w:rsidR="00F3683A">
        <w:rPr>
          <w:rFonts w:asciiTheme="majorHAnsi" w:eastAsia="Arial" w:hAnsiTheme="majorHAnsi" w:cstheme="majorHAnsi"/>
          <w:bCs/>
        </w:rPr>
        <w:br/>
      </w:r>
      <w:r w:rsidRPr="00C12958">
        <w:rPr>
          <w:rFonts w:asciiTheme="majorHAnsi" w:eastAsia="Arial" w:hAnsiTheme="majorHAnsi" w:cstheme="majorHAnsi"/>
          <w:bCs/>
        </w:rPr>
        <w:t>o dopuszczenie do udziału w konkursie, nie zaprasza do złożenia pracy konkursowej lub nie przeprowadza oceny pracy konkursowej, odpowiednio do trybu stosowanego do udzielenia zamówienia publicznego oraz etapu prowadzonego postępowania o udzielenie zamówienia</w:t>
      </w:r>
      <w:r>
        <w:rPr>
          <w:rFonts w:asciiTheme="majorHAnsi" w:eastAsia="Arial" w:hAnsiTheme="majorHAnsi" w:cstheme="majorHAnsi"/>
          <w:bCs/>
        </w:rPr>
        <w:t xml:space="preserve"> </w:t>
      </w:r>
      <w:r w:rsidRPr="00C12958">
        <w:rPr>
          <w:rFonts w:asciiTheme="majorHAnsi" w:eastAsia="Arial" w:hAnsiTheme="majorHAnsi" w:cstheme="majorHAnsi"/>
          <w:bCs/>
        </w:rPr>
        <w:t>publicznego.</w:t>
      </w:r>
    </w:p>
    <w:p w14:paraId="22A0F85A" w14:textId="77777777" w:rsidR="008A070A" w:rsidRDefault="008A070A" w:rsidP="00286401">
      <w:pPr>
        <w:pStyle w:val="NormalnyWeb"/>
        <w:numPr>
          <w:ilvl w:val="0"/>
          <w:numId w:val="113"/>
        </w:numPr>
        <w:suppressAutoHyphens/>
        <w:spacing w:line="288" w:lineRule="auto"/>
        <w:ind w:left="357" w:hanging="357"/>
        <w:jc w:val="both"/>
        <w:rPr>
          <w:rFonts w:asciiTheme="majorHAnsi" w:eastAsia="Arial" w:hAnsiTheme="majorHAnsi" w:cstheme="majorHAnsi"/>
          <w:bCs/>
        </w:rPr>
      </w:pPr>
      <w:r w:rsidRPr="000D4813">
        <w:rPr>
          <w:rFonts w:asciiTheme="majorHAnsi" w:eastAsia="Arial" w:hAnsiTheme="majorHAnsi" w:cstheme="majorHAnsi"/>
          <w:bCs/>
        </w:rPr>
        <w:t xml:space="preserve">Kontrola udzielania zamówień publicznych w zakresie zgodności </w:t>
      </w:r>
      <w:r w:rsidRPr="00203D91">
        <w:rPr>
          <w:rFonts w:asciiTheme="majorHAnsi" w:eastAsia="Arial" w:hAnsiTheme="majorHAnsi" w:cstheme="majorHAnsi"/>
          <w:bCs/>
        </w:rPr>
        <w:t xml:space="preserve">z </w:t>
      </w:r>
      <w:hyperlink r:id="rId10" w:anchor="/document/19231047?unitId=art(7)ust(1)&amp;cm=DOCUMENT" w:history="1">
        <w:r w:rsidRPr="00203D91">
          <w:rPr>
            <w:rStyle w:val="Hipercze"/>
            <w:rFonts w:asciiTheme="majorHAnsi" w:eastAsia="Arial" w:hAnsiTheme="majorHAnsi" w:cstheme="majorHAnsi"/>
            <w:bCs/>
            <w:color w:val="auto"/>
            <w:u w:val="none"/>
          </w:rPr>
          <w:t>art. 7 ust. 1</w:t>
        </w:r>
      </w:hyperlink>
      <w:r w:rsidRPr="000D4813">
        <w:rPr>
          <w:rFonts w:asciiTheme="majorHAnsi" w:eastAsia="Arial" w:hAnsiTheme="majorHAnsi" w:cstheme="majorHAnsi"/>
          <w:bCs/>
        </w:rPr>
        <w:t xml:space="preserve"> ustawy</w:t>
      </w:r>
      <w:r>
        <w:rPr>
          <w:rFonts w:asciiTheme="majorHAnsi" w:eastAsia="Arial" w:hAnsiTheme="majorHAnsi" w:cstheme="majorHAnsi"/>
          <w:bCs/>
        </w:rPr>
        <w:t xml:space="preserve"> sankcyjnej</w:t>
      </w:r>
      <w:r w:rsidRPr="000D4813">
        <w:rPr>
          <w:rFonts w:asciiTheme="majorHAnsi" w:eastAsia="Arial" w:hAnsiTheme="majorHAnsi" w:cstheme="majorHAnsi"/>
          <w:bCs/>
        </w:rPr>
        <w:t xml:space="preserve"> i 5k rozporządzenia 833/2014 będzie wykonywana zgodnie z art. 596 ustawy Pzp.</w:t>
      </w:r>
    </w:p>
    <w:p w14:paraId="3C5A8353" w14:textId="77777777"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VII.</w:t>
      </w:r>
    </w:p>
    <w:p w14:paraId="776CC856" w14:textId="1748F555"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WSPÓLNE UBIEGANIE SIĘ O ZAMÓWIENIE, POWOŁYWANIE SIĘ NA ZASOBY PODMIOTÓW TRZECICH, PODWYKONAWCY</w:t>
      </w:r>
    </w:p>
    <w:p w14:paraId="128EC5E1" w14:textId="73D6FB1C" w:rsidR="001A2214" w:rsidRPr="00C34712" w:rsidRDefault="001A2214" w:rsidP="00286401">
      <w:pPr>
        <w:pStyle w:val="Akapitzlist"/>
        <w:numPr>
          <w:ilvl w:val="0"/>
          <w:numId w:val="25"/>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t>INFORMACJA DLA WYKONAWCÓW WSPÓLNIE UBIEGAJĄCYCH SIĘ O UDZIELENIE ZAMÓWIENIA:</w:t>
      </w:r>
    </w:p>
    <w:p w14:paraId="0A4A068F" w14:textId="3F2568A0" w:rsidR="001A2214" w:rsidRPr="00C34712" w:rsidRDefault="001A2214" w:rsidP="00286401">
      <w:pPr>
        <w:pStyle w:val="Akapitzlist"/>
        <w:numPr>
          <w:ilvl w:val="0"/>
          <w:numId w:val="2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Wykonawcy mogą wspólnie ubiegać się o udzielenie zamówienia w rozumieniu art. 58 ust. 1 ustawy Pzp.</w:t>
      </w:r>
    </w:p>
    <w:p w14:paraId="54EA49CE" w14:textId="0828B040" w:rsidR="001A2214" w:rsidRPr="00C34712" w:rsidRDefault="001A2214" w:rsidP="00286401">
      <w:pPr>
        <w:pStyle w:val="Akapitzlist"/>
        <w:numPr>
          <w:ilvl w:val="0"/>
          <w:numId w:val="2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Zamawiający zgodnie z art. 117 ust. 2 ustawy Pzp</w:t>
      </w:r>
      <w:r w:rsidR="00C227F7">
        <w:rPr>
          <w:rFonts w:asciiTheme="majorHAnsi" w:hAnsiTheme="majorHAnsi" w:cstheme="majorHAnsi"/>
          <w:bCs/>
          <w:sz w:val="24"/>
          <w:szCs w:val="24"/>
        </w:rPr>
        <w:t>,</w:t>
      </w:r>
      <w:r w:rsidRPr="00C34712">
        <w:rPr>
          <w:rFonts w:asciiTheme="majorHAnsi" w:hAnsiTheme="majorHAnsi" w:cstheme="majorHAnsi"/>
          <w:bCs/>
          <w:sz w:val="24"/>
          <w:szCs w:val="24"/>
        </w:rPr>
        <w:t xml:space="preserve"> uzna warunek opisany w </w:t>
      </w:r>
      <w:r w:rsidRPr="00C34712">
        <w:rPr>
          <w:rFonts w:asciiTheme="majorHAnsi" w:hAnsiTheme="majorHAnsi" w:cstheme="majorHAnsi"/>
          <w:b/>
          <w:sz w:val="24"/>
          <w:szCs w:val="24"/>
        </w:rPr>
        <w:t>Rozdziale V pkt 2</w:t>
      </w:r>
      <w:r w:rsidRPr="00C34712">
        <w:rPr>
          <w:rFonts w:asciiTheme="majorHAnsi" w:hAnsiTheme="majorHAnsi" w:cstheme="majorHAnsi"/>
          <w:bCs/>
          <w:sz w:val="24"/>
          <w:szCs w:val="24"/>
        </w:rPr>
        <w:t xml:space="preserve"> za spełniony, jeżeli co najmniej jeden z wykonawców wspólnie ubiegających się </w:t>
      </w:r>
      <w:r w:rsidRPr="00C34712">
        <w:rPr>
          <w:rFonts w:asciiTheme="majorHAnsi" w:hAnsiTheme="majorHAnsi" w:cstheme="majorHAnsi"/>
          <w:bCs/>
          <w:sz w:val="24"/>
          <w:szCs w:val="24"/>
        </w:rPr>
        <w:lastRenderedPageBreak/>
        <w:t>o udzielenie zamówienia posiada uprawnienia do prowadzenia określonej działalności gospodarczej lub zawodowej i zrealizuje dostawy, do których realizacji te uprawnienia są wymagane.</w:t>
      </w:r>
    </w:p>
    <w:p w14:paraId="05349D5D" w14:textId="1993987A" w:rsidR="001C4A31" w:rsidRPr="00C34712" w:rsidRDefault="001C4A31" w:rsidP="00286401">
      <w:pPr>
        <w:pStyle w:val="Akapitzlist"/>
        <w:numPr>
          <w:ilvl w:val="0"/>
          <w:numId w:val="26"/>
        </w:numPr>
        <w:spacing w:line="288" w:lineRule="auto"/>
        <w:jc w:val="both"/>
        <w:rPr>
          <w:rFonts w:asciiTheme="majorHAnsi" w:hAnsiTheme="majorHAnsi" w:cstheme="majorHAnsi"/>
          <w:sz w:val="24"/>
          <w:szCs w:val="24"/>
        </w:rPr>
      </w:pPr>
      <w:r w:rsidRPr="00C34712">
        <w:rPr>
          <w:rFonts w:asciiTheme="majorHAnsi" w:hAnsiTheme="majorHAnsi" w:cstheme="majorHAnsi"/>
          <w:bCs/>
          <w:sz w:val="24"/>
          <w:szCs w:val="24"/>
        </w:rPr>
        <w:t xml:space="preserve">Zamawiający uzna warunek opisany w </w:t>
      </w:r>
      <w:r w:rsidRPr="00C34712">
        <w:rPr>
          <w:rFonts w:asciiTheme="majorHAnsi" w:hAnsiTheme="majorHAnsi" w:cstheme="majorHAnsi"/>
          <w:b/>
          <w:sz w:val="24"/>
          <w:szCs w:val="24"/>
        </w:rPr>
        <w:t xml:space="preserve">Rozdziale V pkt </w:t>
      </w:r>
      <w:r w:rsidR="00EC38CA" w:rsidRPr="00C34712">
        <w:rPr>
          <w:rFonts w:asciiTheme="majorHAnsi" w:hAnsiTheme="majorHAnsi" w:cstheme="majorHAnsi"/>
          <w:b/>
          <w:sz w:val="24"/>
          <w:szCs w:val="24"/>
        </w:rPr>
        <w:t>4</w:t>
      </w:r>
      <w:r w:rsidRPr="00C34712">
        <w:rPr>
          <w:rFonts w:asciiTheme="majorHAnsi" w:hAnsiTheme="majorHAnsi" w:cstheme="majorHAnsi"/>
          <w:b/>
          <w:sz w:val="24"/>
          <w:szCs w:val="24"/>
        </w:rPr>
        <w:t xml:space="preserve"> lit. a</w:t>
      </w:r>
      <w:r w:rsidRPr="00C34712">
        <w:rPr>
          <w:rFonts w:asciiTheme="majorHAnsi" w:hAnsiTheme="majorHAnsi" w:cstheme="majorHAnsi"/>
          <w:bCs/>
          <w:sz w:val="24"/>
          <w:szCs w:val="24"/>
        </w:rPr>
        <w:t xml:space="preserve"> za spełniony, jeżeli co najmniej jeden z wykonawców wspólnie ubiegających się o udzielenie zamówienia wykaże, </w:t>
      </w:r>
      <w:r w:rsidR="0004270B" w:rsidRPr="00C34712">
        <w:rPr>
          <w:rFonts w:asciiTheme="majorHAnsi" w:hAnsiTheme="majorHAnsi" w:cstheme="majorHAnsi"/>
          <w:sz w:val="24"/>
          <w:szCs w:val="24"/>
        </w:rPr>
        <w:t>iż w</w:t>
      </w:r>
      <w:r w:rsidRPr="00C34712">
        <w:rPr>
          <w:rFonts w:asciiTheme="majorHAnsi" w:hAnsiTheme="majorHAnsi" w:cstheme="majorHAnsi"/>
          <w:sz w:val="24"/>
          <w:szCs w:val="24"/>
        </w:rPr>
        <w:t xml:space="preserve"> okresie ostatnich 3 lat przed upływem terminu składania ofert, a jeżeli okres prowadzonej działalności jest krótszy - w tym okresie należycie wykonał lub wykonuje </w:t>
      </w:r>
      <w:r w:rsidRPr="00C34712">
        <w:rPr>
          <w:rFonts w:asciiTheme="majorHAnsi" w:hAnsiTheme="majorHAnsi" w:cstheme="majorHAnsi"/>
          <w:b/>
          <w:bCs/>
          <w:sz w:val="24"/>
          <w:szCs w:val="24"/>
        </w:rPr>
        <w:t xml:space="preserve">zamówienia (nie więcej niż </w:t>
      </w:r>
      <w:r w:rsidR="00EC38CA" w:rsidRPr="00C34712">
        <w:rPr>
          <w:rFonts w:asciiTheme="majorHAnsi" w:hAnsiTheme="majorHAnsi" w:cstheme="majorHAnsi"/>
          <w:b/>
          <w:bCs/>
          <w:sz w:val="24"/>
          <w:szCs w:val="24"/>
        </w:rPr>
        <w:t>2</w:t>
      </w:r>
      <w:r w:rsidRPr="00C34712">
        <w:rPr>
          <w:rFonts w:asciiTheme="majorHAnsi" w:hAnsiTheme="majorHAnsi" w:cstheme="majorHAnsi"/>
          <w:b/>
          <w:bCs/>
          <w:sz w:val="24"/>
          <w:szCs w:val="24"/>
        </w:rPr>
        <w:t>) dotyczące usług żywienia w placówkach ochrony zdrowia</w:t>
      </w:r>
      <w:r w:rsidRPr="00C34712">
        <w:rPr>
          <w:rFonts w:asciiTheme="majorHAnsi" w:hAnsiTheme="majorHAnsi" w:cstheme="majorHAnsi"/>
          <w:sz w:val="24"/>
          <w:szCs w:val="24"/>
        </w:rPr>
        <w:t>, o wartości łącznej co najmniej:</w:t>
      </w:r>
    </w:p>
    <w:p w14:paraId="4E85A4C4" w14:textId="78BD9E83" w:rsidR="001C4A31" w:rsidRPr="00C34712" w:rsidRDefault="001C4A31" w:rsidP="00286401">
      <w:pPr>
        <w:pStyle w:val="Akapitzlist"/>
        <w:numPr>
          <w:ilvl w:val="0"/>
          <w:numId w:val="72"/>
        </w:numPr>
        <w:spacing w:line="288" w:lineRule="auto"/>
        <w:ind w:left="1148"/>
        <w:jc w:val="both"/>
        <w:rPr>
          <w:rFonts w:asciiTheme="majorHAnsi" w:hAnsiTheme="majorHAnsi" w:cstheme="majorHAnsi"/>
          <w:sz w:val="24"/>
          <w:szCs w:val="24"/>
        </w:rPr>
      </w:pPr>
      <w:r w:rsidRPr="00C34712">
        <w:rPr>
          <w:rFonts w:asciiTheme="majorHAnsi" w:hAnsiTheme="majorHAnsi" w:cstheme="majorHAnsi"/>
          <w:b/>
          <w:bCs/>
          <w:sz w:val="24"/>
          <w:szCs w:val="24"/>
        </w:rPr>
        <w:t>2 000.000,00 zł brutto</w:t>
      </w:r>
      <w:r w:rsidRPr="00C34712">
        <w:rPr>
          <w:rFonts w:asciiTheme="majorHAnsi" w:hAnsiTheme="majorHAnsi" w:cstheme="majorHAnsi"/>
          <w:sz w:val="24"/>
          <w:szCs w:val="24"/>
        </w:rPr>
        <w:t xml:space="preserve"> – w </w:t>
      </w:r>
      <w:r w:rsidR="0004270B" w:rsidRPr="00C34712">
        <w:rPr>
          <w:rFonts w:asciiTheme="majorHAnsi" w:hAnsiTheme="majorHAnsi" w:cstheme="majorHAnsi"/>
          <w:sz w:val="24"/>
          <w:szCs w:val="24"/>
        </w:rPr>
        <w:t>przypadku,</w:t>
      </w:r>
      <w:r w:rsidRPr="00C34712">
        <w:rPr>
          <w:rFonts w:asciiTheme="majorHAnsi" w:hAnsiTheme="majorHAnsi" w:cstheme="majorHAnsi"/>
          <w:sz w:val="24"/>
          <w:szCs w:val="24"/>
        </w:rPr>
        <w:t xml:space="preserve"> gdy Wykonawca składa ofertę na część nr 1,</w:t>
      </w:r>
    </w:p>
    <w:p w14:paraId="780EE4F1" w14:textId="0693B9BA" w:rsidR="001C4A31" w:rsidRPr="00C34712" w:rsidRDefault="001C4A31" w:rsidP="00286401">
      <w:pPr>
        <w:pStyle w:val="Akapitzlist"/>
        <w:numPr>
          <w:ilvl w:val="0"/>
          <w:numId w:val="72"/>
        </w:numPr>
        <w:spacing w:line="288" w:lineRule="auto"/>
        <w:ind w:left="1148"/>
        <w:jc w:val="both"/>
        <w:rPr>
          <w:rFonts w:asciiTheme="majorHAnsi" w:hAnsiTheme="majorHAnsi" w:cstheme="majorHAnsi"/>
          <w:sz w:val="24"/>
          <w:szCs w:val="24"/>
        </w:rPr>
      </w:pPr>
      <w:r w:rsidRPr="00C34712">
        <w:rPr>
          <w:rFonts w:asciiTheme="majorHAnsi" w:hAnsiTheme="majorHAnsi" w:cstheme="majorHAnsi"/>
          <w:b/>
          <w:bCs/>
          <w:sz w:val="24"/>
          <w:szCs w:val="24"/>
        </w:rPr>
        <w:t>1</w:t>
      </w:r>
      <w:r w:rsidR="00EC38CA" w:rsidRPr="00C34712">
        <w:rPr>
          <w:rFonts w:asciiTheme="majorHAnsi" w:hAnsiTheme="majorHAnsi" w:cstheme="majorHAnsi"/>
          <w:b/>
          <w:bCs/>
          <w:sz w:val="24"/>
          <w:szCs w:val="24"/>
        </w:rPr>
        <w:t> </w:t>
      </w:r>
      <w:r w:rsidRPr="00C34712">
        <w:rPr>
          <w:rFonts w:asciiTheme="majorHAnsi" w:hAnsiTheme="majorHAnsi" w:cstheme="majorHAnsi"/>
          <w:b/>
          <w:bCs/>
          <w:sz w:val="24"/>
          <w:szCs w:val="24"/>
        </w:rPr>
        <w:t>000</w:t>
      </w:r>
      <w:r w:rsidR="00EC38CA" w:rsidRPr="00C34712">
        <w:rPr>
          <w:rFonts w:asciiTheme="majorHAnsi" w:hAnsiTheme="majorHAnsi" w:cstheme="majorHAnsi"/>
          <w:b/>
          <w:bCs/>
          <w:sz w:val="24"/>
          <w:szCs w:val="24"/>
        </w:rPr>
        <w:t xml:space="preserve"> </w:t>
      </w:r>
      <w:r w:rsidRPr="00C34712">
        <w:rPr>
          <w:rFonts w:asciiTheme="majorHAnsi" w:hAnsiTheme="majorHAnsi" w:cstheme="majorHAnsi"/>
          <w:b/>
          <w:bCs/>
          <w:sz w:val="24"/>
          <w:szCs w:val="24"/>
        </w:rPr>
        <w:t>000,00 zł brutto</w:t>
      </w:r>
      <w:r w:rsidRPr="00C34712">
        <w:rPr>
          <w:rFonts w:asciiTheme="majorHAnsi" w:hAnsiTheme="majorHAnsi" w:cstheme="majorHAnsi"/>
          <w:sz w:val="24"/>
          <w:szCs w:val="24"/>
        </w:rPr>
        <w:t xml:space="preserve"> – w </w:t>
      </w:r>
      <w:r w:rsidR="0004270B" w:rsidRPr="00C34712">
        <w:rPr>
          <w:rFonts w:asciiTheme="majorHAnsi" w:hAnsiTheme="majorHAnsi" w:cstheme="majorHAnsi"/>
          <w:sz w:val="24"/>
          <w:szCs w:val="24"/>
        </w:rPr>
        <w:t>przypadku,</w:t>
      </w:r>
      <w:r w:rsidRPr="00C34712">
        <w:rPr>
          <w:rFonts w:asciiTheme="majorHAnsi" w:hAnsiTheme="majorHAnsi" w:cstheme="majorHAnsi"/>
          <w:sz w:val="24"/>
          <w:szCs w:val="24"/>
        </w:rPr>
        <w:t xml:space="preserve"> gdy Wykonawca składa ofertę na część nr 2, </w:t>
      </w:r>
    </w:p>
    <w:p w14:paraId="6E71E769" w14:textId="77777777" w:rsidR="001C4A31" w:rsidRPr="00C34712" w:rsidRDefault="001C4A31" w:rsidP="00286401">
      <w:pPr>
        <w:pStyle w:val="Akapitzlist"/>
        <w:autoSpaceDE w:val="0"/>
        <w:spacing w:line="288" w:lineRule="auto"/>
        <w:jc w:val="both"/>
        <w:rPr>
          <w:rFonts w:asciiTheme="majorHAnsi" w:hAnsiTheme="majorHAnsi" w:cstheme="majorHAnsi"/>
          <w:sz w:val="24"/>
          <w:szCs w:val="24"/>
        </w:rPr>
      </w:pPr>
      <w:r w:rsidRPr="00C34712">
        <w:rPr>
          <w:rFonts w:asciiTheme="majorHAnsi" w:hAnsiTheme="majorHAnsi" w:cstheme="majorHAnsi"/>
          <w:sz w:val="24"/>
          <w:szCs w:val="24"/>
        </w:rPr>
        <w:t>Jeżeli dana usługa jest nadal wykonywana, Wykonawca wlicza jedynie, wartość już wykonanej części.</w:t>
      </w:r>
    </w:p>
    <w:p w14:paraId="22C79CB6" w14:textId="7BEC8D0B" w:rsidR="001C4A31" w:rsidRPr="00C34712" w:rsidRDefault="001C4A31" w:rsidP="00286401">
      <w:pPr>
        <w:pStyle w:val="Akapitzlist"/>
        <w:numPr>
          <w:ilvl w:val="0"/>
          <w:numId w:val="26"/>
        </w:numPr>
        <w:spacing w:line="288" w:lineRule="auto"/>
        <w:jc w:val="both"/>
        <w:rPr>
          <w:rFonts w:asciiTheme="majorHAnsi" w:hAnsiTheme="majorHAnsi" w:cstheme="majorHAnsi"/>
          <w:bCs/>
          <w:sz w:val="24"/>
          <w:szCs w:val="24"/>
        </w:rPr>
      </w:pPr>
      <w:bookmarkStart w:id="6" w:name="_Hlk93842477"/>
      <w:r w:rsidRPr="00C34712">
        <w:rPr>
          <w:rFonts w:asciiTheme="majorHAnsi" w:hAnsiTheme="majorHAnsi" w:cstheme="majorHAnsi"/>
          <w:bCs/>
          <w:sz w:val="24"/>
          <w:szCs w:val="24"/>
        </w:rPr>
        <w:t xml:space="preserve">Zamawiający uzna warunek opisany w </w:t>
      </w:r>
      <w:r w:rsidRPr="00C34712">
        <w:rPr>
          <w:rFonts w:asciiTheme="majorHAnsi" w:hAnsiTheme="majorHAnsi" w:cstheme="majorHAnsi"/>
          <w:b/>
          <w:sz w:val="24"/>
          <w:szCs w:val="24"/>
        </w:rPr>
        <w:t xml:space="preserve">Rozdziale V pkt </w:t>
      </w:r>
      <w:r w:rsidR="00EC38CA" w:rsidRPr="00C34712">
        <w:rPr>
          <w:rFonts w:asciiTheme="majorHAnsi" w:hAnsiTheme="majorHAnsi" w:cstheme="majorHAnsi"/>
          <w:b/>
          <w:sz w:val="24"/>
          <w:szCs w:val="24"/>
        </w:rPr>
        <w:t>4</w:t>
      </w:r>
      <w:r w:rsidRPr="00C34712">
        <w:rPr>
          <w:rFonts w:asciiTheme="majorHAnsi" w:hAnsiTheme="majorHAnsi" w:cstheme="majorHAnsi"/>
          <w:b/>
          <w:sz w:val="24"/>
          <w:szCs w:val="24"/>
        </w:rPr>
        <w:t xml:space="preserve"> lit. b</w:t>
      </w:r>
      <w:r w:rsidRPr="00C34712">
        <w:rPr>
          <w:rFonts w:asciiTheme="majorHAnsi" w:hAnsiTheme="majorHAnsi" w:cstheme="majorHAnsi"/>
          <w:bCs/>
          <w:sz w:val="24"/>
          <w:szCs w:val="24"/>
        </w:rPr>
        <w:t xml:space="preserve"> za spełniony jeżeli co najmniej jeden z wykonawców wspólnie ubiegających się o udzielenie zamówienia wykaże, </w:t>
      </w:r>
      <w:r w:rsidRPr="00C34712">
        <w:rPr>
          <w:rFonts w:asciiTheme="majorHAnsi" w:hAnsiTheme="majorHAnsi" w:cstheme="majorHAnsi"/>
          <w:sz w:val="24"/>
          <w:szCs w:val="24"/>
        </w:rPr>
        <w:t>że dysponuje</w:t>
      </w:r>
      <w:r w:rsidR="00EC38CA" w:rsidRPr="00C34712">
        <w:rPr>
          <w:rFonts w:asciiTheme="majorHAnsi" w:hAnsiTheme="majorHAnsi" w:cstheme="majorHAnsi"/>
          <w:sz w:val="24"/>
          <w:szCs w:val="24"/>
        </w:rPr>
        <w:t xml:space="preserve"> </w:t>
      </w:r>
      <w:r w:rsidRPr="00C34712">
        <w:rPr>
          <w:rFonts w:asciiTheme="majorHAnsi" w:hAnsiTheme="majorHAnsi" w:cstheme="majorHAnsi"/>
          <w:sz w:val="24"/>
          <w:szCs w:val="24"/>
        </w:rPr>
        <w:t xml:space="preserve">co najmniej 1 osobą </w:t>
      </w:r>
      <w:r w:rsidRPr="00C34712">
        <w:rPr>
          <w:rFonts w:asciiTheme="majorHAnsi" w:hAnsiTheme="majorHAnsi" w:cstheme="majorHAnsi"/>
          <w:sz w:val="24"/>
          <w:szCs w:val="24"/>
          <w:lang w:eastAsia="x-none"/>
        </w:rPr>
        <w:t xml:space="preserve">posiadającą kwalifikacje do wykonywania </w:t>
      </w:r>
      <w:r w:rsidRPr="00C34712">
        <w:rPr>
          <w:rFonts w:asciiTheme="majorHAnsi" w:hAnsiTheme="majorHAnsi" w:cstheme="majorHAnsi"/>
          <w:b/>
          <w:sz w:val="24"/>
          <w:szCs w:val="24"/>
          <w:lang w:eastAsia="x-none"/>
        </w:rPr>
        <w:t>zawodu dietetyka</w:t>
      </w:r>
      <w:r w:rsidRPr="00C34712">
        <w:rPr>
          <w:rFonts w:asciiTheme="majorHAnsi" w:hAnsiTheme="majorHAnsi" w:cstheme="majorHAnsi"/>
          <w:sz w:val="24"/>
          <w:szCs w:val="24"/>
          <w:lang w:eastAsia="x-none"/>
        </w:rPr>
        <w:t xml:space="preserve"> oraz posiadającą minimum 3 lata doświadczenia w pracy dietetyka przy świadczeniu usługi zbiorowego żywienia pacjentów w placówce ochrony zdrowia, która  nadzorowała przygotowanie posiłków w przypadku składania oferty na </w:t>
      </w:r>
      <w:r w:rsidR="00EC38CA" w:rsidRPr="00C34712">
        <w:rPr>
          <w:rFonts w:asciiTheme="majorHAnsi" w:hAnsiTheme="majorHAnsi" w:cstheme="majorHAnsi"/>
          <w:sz w:val="24"/>
          <w:szCs w:val="24"/>
          <w:lang w:eastAsia="x-none"/>
        </w:rPr>
        <w:t>c</w:t>
      </w:r>
      <w:r w:rsidRPr="00C34712">
        <w:rPr>
          <w:rFonts w:asciiTheme="majorHAnsi" w:hAnsiTheme="majorHAnsi" w:cstheme="majorHAnsi"/>
          <w:sz w:val="24"/>
          <w:szCs w:val="24"/>
          <w:lang w:eastAsia="x-none"/>
        </w:rPr>
        <w:t xml:space="preserve">zęść nr 1 oraz </w:t>
      </w:r>
      <w:r w:rsidRPr="00C34712">
        <w:rPr>
          <w:rFonts w:asciiTheme="majorHAnsi" w:hAnsiTheme="majorHAnsi" w:cstheme="majorHAnsi"/>
          <w:sz w:val="24"/>
          <w:szCs w:val="24"/>
        </w:rPr>
        <w:t>że dysponuje</w:t>
      </w:r>
      <w:r w:rsidR="00EC38CA" w:rsidRPr="00C34712">
        <w:rPr>
          <w:rFonts w:asciiTheme="majorHAnsi" w:hAnsiTheme="majorHAnsi" w:cstheme="majorHAnsi"/>
          <w:sz w:val="24"/>
          <w:szCs w:val="24"/>
        </w:rPr>
        <w:t xml:space="preserve"> </w:t>
      </w:r>
      <w:r w:rsidRPr="00C34712">
        <w:rPr>
          <w:rFonts w:asciiTheme="majorHAnsi" w:hAnsiTheme="majorHAnsi" w:cstheme="majorHAnsi"/>
          <w:sz w:val="24"/>
          <w:szCs w:val="24"/>
        </w:rPr>
        <w:t xml:space="preserve">co najmniej 1 osobą </w:t>
      </w:r>
      <w:r w:rsidRPr="00C34712">
        <w:rPr>
          <w:rFonts w:asciiTheme="majorHAnsi" w:hAnsiTheme="majorHAnsi" w:cstheme="majorHAnsi"/>
          <w:sz w:val="24"/>
          <w:szCs w:val="24"/>
          <w:lang w:eastAsia="x-none"/>
        </w:rPr>
        <w:t xml:space="preserve">posiadającą kwalifikacje do wykonywania </w:t>
      </w:r>
      <w:r w:rsidRPr="00C34712">
        <w:rPr>
          <w:rFonts w:asciiTheme="majorHAnsi" w:hAnsiTheme="majorHAnsi" w:cstheme="majorHAnsi"/>
          <w:b/>
          <w:sz w:val="24"/>
          <w:szCs w:val="24"/>
          <w:lang w:eastAsia="x-none"/>
        </w:rPr>
        <w:t>zawodu dietetyka</w:t>
      </w:r>
      <w:r w:rsidRPr="00C34712">
        <w:rPr>
          <w:rFonts w:asciiTheme="majorHAnsi" w:hAnsiTheme="majorHAnsi" w:cstheme="majorHAnsi"/>
          <w:sz w:val="24"/>
          <w:szCs w:val="24"/>
          <w:lang w:eastAsia="x-none"/>
        </w:rPr>
        <w:t xml:space="preserve"> oraz posiadającą minimum 3 lata doświadczenia w pracy dietetyka przy świadczeniu usługi zbiorowego żywienia pacjentów w placówce ochrony zdrowia, która  nadzorowała przygotowanie posiłków w przypadku składania oferty na </w:t>
      </w:r>
      <w:r w:rsidR="00EC38CA" w:rsidRPr="00C34712">
        <w:rPr>
          <w:rFonts w:asciiTheme="majorHAnsi" w:hAnsiTheme="majorHAnsi" w:cstheme="majorHAnsi"/>
          <w:sz w:val="24"/>
          <w:szCs w:val="24"/>
          <w:lang w:eastAsia="x-none"/>
        </w:rPr>
        <w:t>c</w:t>
      </w:r>
      <w:r w:rsidRPr="00C34712">
        <w:rPr>
          <w:rFonts w:asciiTheme="majorHAnsi" w:hAnsiTheme="majorHAnsi" w:cstheme="majorHAnsi"/>
          <w:sz w:val="24"/>
          <w:szCs w:val="24"/>
          <w:lang w:eastAsia="x-none"/>
        </w:rPr>
        <w:t>zęść nr 2.</w:t>
      </w:r>
    </w:p>
    <w:bookmarkEnd w:id="6"/>
    <w:p w14:paraId="5ED3A571" w14:textId="199243DF" w:rsidR="001C4A31" w:rsidRPr="00C34712" w:rsidRDefault="001C4A31" w:rsidP="00286401">
      <w:pPr>
        <w:pStyle w:val="Akapitzlist"/>
        <w:numPr>
          <w:ilvl w:val="0"/>
          <w:numId w:val="26"/>
        </w:numPr>
        <w:spacing w:line="288" w:lineRule="auto"/>
        <w:ind w:right="112"/>
        <w:jc w:val="both"/>
        <w:textAlignment w:val="baseline"/>
        <w:rPr>
          <w:rFonts w:asciiTheme="majorHAnsi" w:hAnsiTheme="majorHAnsi" w:cstheme="majorHAnsi"/>
          <w:sz w:val="24"/>
          <w:szCs w:val="24"/>
        </w:rPr>
      </w:pPr>
      <w:r w:rsidRPr="00C34712">
        <w:rPr>
          <w:rFonts w:asciiTheme="majorHAnsi" w:hAnsiTheme="majorHAnsi" w:cstheme="majorHAnsi"/>
          <w:bCs/>
          <w:sz w:val="24"/>
          <w:szCs w:val="24"/>
        </w:rPr>
        <w:t xml:space="preserve">Zamawiający uzna warunek opisany w </w:t>
      </w:r>
      <w:r w:rsidRPr="00C34712">
        <w:rPr>
          <w:rFonts w:asciiTheme="majorHAnsi" w:hAnsiTheme="majorHAnsi" w:cstheme="majorHAnsi"/>
          <w:b/>
          <w:sz w:val="24"/>
          <w:szCs w:val="24"/>
        </w:rPr>
        <w:t>Rozdziale V pkt 3 lit. c</w:t>
      </w:r>
      <w:r w:rsidRPr="00C34712">
        <w:rPr>
          <w:rFonts w:asciiTheme="majorHAnsi" w:hAnsiTheme="majorHAnsi" w:cstheme="majorHAnsi"/>
          <w:bCs/>
          <w:sz w:val="24"/>
          <w:szCs w:val="24"/>
        </w:rPr>
        <w:t xml:space="preserve"> za spełniony jeżeli co najmniej jeden z wykonawców wspólnie ubiegających się o udzielenie zamówienia wykaże, </w:t>
      </w:r>
      <w:r w:rsidRPr="00C34712">
        <w:rPr>
          <w:rFonts w:asciiTheme="majorHAnsi" w:hAnsiTheme="majorHAnsi" w:cstheme="majorHAnsi"/>
          <w:sz w:val="24"/>
          <w:szCs w:val="24"/>
        </w:rPr>
        <w:t xml:space="preserve">że dysponuje co najmniej 1 środkiem transportu w przypadku składania oferty na </w:t>
      </w:r>
      <w:r w:rsidR="00EC38CA" w:rsidRPr="00C34712">
        <w:rPr>
          <w:rFonts w:asciiTheme="majorHAnsi" w:hAnsiTheme="majorHAnsi" w:cstheme="majorHAnsi"/>
          <w:sz w:val="24"/>
          <w:szCs w:val="24"/>
        </w:rPr>
        <w:t>c</w:t>
      </w:r>
      <w:r w:rsidRPr="00C34712">
        <w:rPr>
          <w:rFonts w:asciiTheme="majorHAnsi" w:hAnsiTheme="majorHAnsi" w:cstheme="majorHAnsi"/>
          <w:sz w:val="24"/>
          <w:szCs w:val="24"/>
        </w:rPr>
        <w:t xml:space="preserve">zęść nr 1 oraz co najmniej 1 środkiem transportu w przypadku składania oferty na </w:t>
      </w:r>
      <w:r w:rsidR="00EC38CA" w:rsidRPr="00C34712">
        <w:rPr>
          <w:rFonts w:asciiTheme="majorHAnsi" w:hAnsiTheme="majorHAnsi" w:cstheme="majorHAnsi"/>
          <w:sz w:val="24"/>
          <w:szCs w:val="24"/>
        </w:rPr>
        <w:t>c</w:t>
      </w:r>
      <w:r w:rsidRPr="00C34712">
        <w:rPr>
          <w:rFonts w:asciiTheme="majorHAnsi" w:hAnsiTheme="majorHAnsi" w:cstheme="majorHAnsi"/>
          <w:sz w:val="24"/>
          <w:szCs w:val="24"/>
        </w:rPr>
        <w:t>zęść nr 2</w:t>
      </w:r>
      <w:r w:rsidR="00EC38CA" w:rsidRPr="00C34712">
        <w:rPr>
          <w:rFonts w:asciiTheme="majorHAnsi" w:hAnsiTheme="majorHAnsi" w:cstheme="majorHAnsi"/>
          <w:sz w:val="24"/>
          <w:szCs w:val="24"/>
        </w:rPr>
        <w:t xml:space="preserve"> </w:t>
      </w:r>
      <w:r w:rsidRPr="00C34712">
        <w:rPr>
          <w:rFonts w:asciiTheme="majorHAnsi" w:hAnsiTheme="majorHAnsi" w:cstheme="majorHAnsi"/>
          <w:sz w:val="24"/>
          <w:szCs w:val="24"/>
        </w:rPr>
        <w:t>-</w:t>
      </w:r>
      <w:r w:rsidR="00EC38CA" w:rsidRPr="00C34712">
        <w:rPr>
          <w:rFonts w:asciiTheme="majorHAnsi" w:hAnsiTheme="majorHAnsi" w:cstheme="majorHAnsi"/>
          <w:sz w:val="24"/>
          <w:szCs w:val="24"/>
        </w:rPr>
        <w:t xml:space="preserve"> </w:t>
      </w:r>
      <w:r w:rsidRPr="00C34712">
        <w:rPr>
          <w:rFonts w:asciiTheme="majorHAnsi" w:hAnsiTheme="majorHAnsi" w:cstheme="majorHAnsi"/>
          <w:sz w:val="24"/>
          <w:szCs w:val="24"/>
        </w:rPr>
        <w:t xml:space="preserve">służącym do wykonywania zamówienia oraz posiadającym aktualną decyzję lub zaświadczenie lub opinię lub inny dokument wystawiony przez Państwowego Powiatowego </w:t>
      </w:r>
      <w:r w:rsidR="00EC38CA" w:rsidRPr="00C34712">
        <w:rPr>
          <w:rFonts w:asciiTheme="majorHAnsi" w:hAnsiTheme="majorHAnsi" w:cstheme="majorHAnsi"/>
          <w:sz w:val="24"/>
          <w:szCs w:val="24"/>
        </w:rPr>
        <w:t>I</w:t>
      </w:r>
      <w:r w:rsidRPr="00C34712">
        <w:rPr>
          <w:rFonts w:asciiTheme="majorHAnsi" w:hAnsiTheme="majorHAnsi" w:cstheme="majorHAnsi"/>
          <w:sz w:val="24"/>
          <w:szCs w:val="24"/>
        </w:rPr>
        <w:t>nspektora Sanitarnego zatwierdzającą środek transportu służący do wykonywania zamówienia jako spełniający odpowiednie wymagania do celów przewozu środków spożywczych</w:t>
      </w:r>
      <w:r w:rsidR="00EC38CA" w:rsidRPr="00C34712">
        <w:rPr>
          <w:rFonts w:asciiTheme="majorHAnsi" w:hAnsiTheme="majorHAnsi" w:cstheme="majorHAnsi"/>
          <w:sz w:val="24"/>
          <w:szCs w:val="24"/>
        </w:rPr>
        <w:t>.</w:t>
      </w:r>
    </w:p>
    <w:p w14:paraId="3B1E43F8" w14:textId="46ADC017" w:rsidR="001A2214" w:rsidRPr="00C34712" w:rsidRDefault="001A2214" w:rsidP="00286401">
      <w:pPr>
        <w:pStyle w:val="Akapitzlist"/>
        <w:numPr>
          <w:ilvl w:val="0"/>
          <w:numId w:val="2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Wykonawcy wspólnie ubiegający się o udzielenie zamówienia dołączają do oferty oświadczenie, którego wzór stanowi </w:t>
      </w:r>
      <w:r w:rsidRPr="00F82099">
        <w:rPr>
          <w:rFonts w:asciiTheme="majorHAnsi" w:hAnsiTheme="majorHAnsi" w:cstheme="majorHAnsi"/>
          <w:b/>
          <w:sz w:val="24"/>
          <w:szCs w:val="24"/>
        </w:rPr>
        <w:t xml:space="preserve">załącznik nr </w:t>
      </w:r>
      <w:r w:rsidR="00960609" w:rsidRPr="00F82099">
        <w:rPr>
          <w:rFonts w:asciiTheme="majorHAnsi" w:hAnsiTheme="majorHAnsi" w:cstheme="majorHAnsi"/>
          <w:b/>
          <w:sz w:val="24"/>
          <w:szCs w:val="24"/>
        </w:rPr>
        <w:t>5</w:t>
      </w:r>
      <w:r w:rsidRPr="00960609">
        <w:rPr>
          <w:rFonts w:asciiTheme="majorHAnsi" w:hAnsiTheme="majorHAnsi" w:cstheme="majorHAnsi"/>
          <w:bCs/>
          <w:sz w:val="24"/>
          <w:szCs w:val="24"/>
        </w:rPr>
        <w:t xml:space="preserve"> do SWZ</w:t>
      </w:r>
      <w:r w:rsidRPr="00C34712">
        <w:rPr>
          <w:rFonts w:asciiTheme="majorHAnsi" w:hAnsiTheme="majorHAnsi" w:cstheme="majorHAnsi"/>
          <w:bCs/>
          <w:sz w:val="24"/>
          <w:szCs w:val="24"/>
        </w:rPr>
        <w:t>. W zakresie oświadczenia wspólnie ubiegających się o udzielenie zamówienia Zamawiający będzie stosował przepisy art. 128 ust. 1 ustawy Pzp.</w:t>
      </w:r>
    </w:p>
    <w:p w14:paraId="13225CA9" w14:textId="39C325E7" w:rsidR="001A2214" w:rsidRPr="00C34712" w:rsidRDefault="001A2214" w:rsidP="00286401">
      <w:pPr>
        <w:pStyle w:val="Akapitzlist"/>
        <w:numPr>
          <w:ilvl w:val="0"/>
          <w:numId w:val="2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Wykonawcy wspólnie ubiegający się o udzielenie zamówienia publicznego (np. członkowie konsorcjum, przedsiębiorcy prowadzący działalność w formie spółki cywilnej) są zobowiązani ustanowić Pełnomocnika do reprezentowania ich </w:t>
      </w:r>
      <w:r w:rsidR="00D77106" w:rsidRPr="00C34712">
        <w:rPr>
          <w:rFonts w:asciiTheme="majorHAnsi" w:hAnsiTheme="majorHAnsi" w:cstheme="majorHAnsi"/>
          <w:bCs/>
          <w:sz w:val="24"/>
          <w:szCs w:val="24"/>
        </w:rPr>
        <w:t xml:space="preserve">                             </w:t>
      </w:r>
      <w:r w:rsidRPr="00C34712">
        <w:rPr>
          <w:rFonts w:asciiTheme="majorHAnsi" w:hAnsiTheme="majorHAnsi" w:cstheme="majorHAnsi"/>
          <w:bCs/>
          <w:sz w:val="24"/>
          <w:szCs w:val="24"/>
        </w:rPr>
        <w:t>w postępowaniu albo do reprezentowania ich w postępowaniu i do zawarcia umowy.</w:t>
      </w:r>
    </w:p>
    <w:p w14:paraId="28497186" w14:textId="4F860C04" w:rsidR="001A2214" w:rsidRPr="00C34712" w:rsidRDefault="001A2214" w:rsidP="00286401">
      <w:pPr>
        <w:pStyle w:val="Akapitzlist"/>
        <w:numPr>
          <w:ilvl w:val="0"/>
          <w:numId w:val="2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 xml:space="preserve">Wykonawcy wspólnie ubiegający się o udzielenie zamówienia publicznego są zobowiązani do złożenia wraz z ofertą Pełnomocnictwa, które powinno zawierać </w:t>
      </w:r>
      <w:r w:rsidR="001D548E" w:rsidRPr="00C34712">
        <w:rPr>
          <w:rFonts w:asciiTheme="majorHAnsi" w:hAnsiTheme="majorHAnsi" w:cstheme="majorHAnsi"/>
          <w:bCs/>
          <w:sz w:val="24"/>
          <w:szCs w:val="24"/>
        </w:rPr>
        <w:br/>
      </w:r>
      <w:r w:rsidRPr="00C34712">
        <w:rPr>
          <w:rFonts w:asciiTheme="majorHAnsi" w:hAnsiTheme="majorHAnsi" w:cstheme="majorHAnsi"/>
          <w:bCs/>
          <w:sz w:val="24"/>
          <w:szCs w:val="24"/>
        </w:rPr>
        <w:t>w szczególności wskazanie:</w:t>
      </w:r>
    </w:p>
    <w:p w14:paraId="2494E903" w14:textId="42090E57" w:rsidR="001A2214" w:rsidRPr="00C34712" w:rsidRDefault="001A2214" w:rsidP="00286401">
      <w:pPr>
        <w:pStyle w:val="Akapitzlist"/>
        <w:numPr>
          <w:ilvl w:val="0"/>
          <w:numId w:val="27"/>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wykonawców ubiegających się wspólnie o udzielenie zamówienia,</w:t>
      </w:r>
    </w:p>
    <w:p w14:paraId="7FBBEEEE" w14:textId="64815568" w:rsidR="001A2214" w:rsidRPr="00C34712" w:rsidRDefault="001A2214" w:rsidP="00286401">
      <w:pPr>
        <w:pStyle w:val="Akapitzlist"/>
        <w:numPr>
          <w:ilvl w:val="0"/>
          <w:numId w:val="27"/>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ustanowionego Pełnomocnika oraz zakres jego umocowania, obejmujący przede wszystkim:</w:t>
      </w:r>
    </w:p>
    <w:p w14:paraId="67CA0E4E" w14:textId="02DCF4C6" w:rsidR="001A2214" w:rsidRPr="00C34712" w:rsidRDefault="001A2214" w:rsidP="00286401">
      <w:pPr>
        <w:pStyle w:val="Akapitzlist"/>
        <w:numPr>
          <w:ilvl w:val="0"/>
          <w:numId w:val="19"/>
        </w:numPr>
        <w:spacing w:line="288" w:lineRule="auto"/>
        <w:ind w:left="1456"/>
        <w:jc w:val="both"/>
        <w:rPr>
          <w:rFonts w:asciiTheme="majorHAnsi" w:hAnsiTheme="majorHAnsi" w:cstheme="majorHAnsi"/>
          <w:bCs/>
          <w:sz w:val="24"/>
          <w:szCs w:val="24"/>
        </w:rPr>
      </w:pPr>
      <w:r w:rsidRPr="00C34712">
        <w:rPr>
          <w:rFonts w:asciiTheme="majorHAnsi" w:hAnsiTheme="majorHAnsi" w:cstheme="majorHAnsi"/>
          <w:bCs/>
          <w:sz w:val="24"/>
          <w:szCs w:val="24"/>
        </w:rPr>
        <w:t>reprezentację w postępowaniu o udzielenie zamówienia publicznego,</w:t>
      </w:r>
    </w:p>
    <w:p w14:paraId="4D93AB44" w14:textId="40A3EC40" w:rsidR="001A2214" w:rsidRPr="00C34712" w:rsidRDefault="001A2214" w:rsidP="00286401">
      <w:pPr>
        <w:pStyle w:val="Akapitzlist"/>
        <w:numPr>
          <w:ilvl w:val="0"/>
          <w:numId w:val="19"/>
        </w:numPr>
        <w:spacing w:line="288" w:lineRule="auto"/>
        <w:ind w:left="1456"/>
        <w:jc w:val="both"/>
        <w:rPr>
          <w:rFonts w:asciiTheme="majorHAnsi" w:hAnsiTheme="majorHAnsi" w:cstheme="majorHAnsi"/>
          <w:bCs/>
          <w:sz w:val="24"/>
          <w:szCs w:val="24"/>
        </w:rPr>
      </w:pPr>
      <w:r w:rsidRPr="00C34712">
        <w:rPr>
          <w:rFonts w:asciiTheme="majorHAnsi" w:hAnsiTheme="majorHAnsi" w:cstheme="majorHAnsi"/>
          <w:bCs/>
          <w:sz w:val="24"/>
          <w:szCs w:val="24"/>
        </w:rPr>
        <w:t>zaciąganie zobowiązań,</w:t>
      </w:r>
    </w:p>
    <w:p w14:paraId="351E1CE1" w14:textId="1DBD41C2" w:rsidR="001A2214" w:rsidRPr="00C34712" w:rsidRDefault="001A2214" w:rsidP="00286401">
      <w:pPr>
        <w:pStyle w:val="Akapitzlist"/>
        <w:numPr>
          <w:ilvl w:val="0"/>
          <w:numId w:val="19"/>
        </w:numPr>
        <w:spacing w:line="288" w:lineRule="auto"/>
        <w:ind w:left="1456"/>
        <w:jc w:val="both"/>
        <w:rPr>
          <w:rFonts w:asciiTheme="majorHAnsi" w:hAnsiTheme="majorHAnsi" w:cstheme="majorHAnsi"/>
          <w:bCs/>
          <w:sz w:val="24"/>
          <w:szCs w:val="24"/>
        </w:rPr>
      </w:pPr>
      <w:r w:rsidRPr="00C34712">
        <w:rPr>
          <w:rFonts w:asciiTheme="majorHAnsi" w:hAnsiTheme="majorHAnsi" w:cstheme="majorHAnsi"/>
          <w:bCs/>
          <w:sz w:val="24"/>
          <w:szCs w:val="24"/>
        </w:rPr>
        <w:t>złożenie oferty wspólnie,</w:t>
      </w:r>
    </w:p>
    <w:p w14:paraId="5F46C106" w14:textId="4110DB35" w:rsidR="001A2214" w:rsidRPr="00C34712" w:rsidRDefault="001A2214" w:rsidP="00286401">
      <w:pPr>
        <w:pStyle w:val="Akapitzlist"/>
        <w:numPr>
          <w:ilvl w:val="0"/>
          <w:numId w:val="19"/>
        </w:numPr>
        <w:spacing w:line="288" w:lineRule="auto"/>
        <w:ind w:left="1456"/>
        <w:jc w:val="both"/>
        <w:rPr>
          <w:rFonts w:asciiTheme="majorHAnsi" w:hAnsiTheme="majorHAnsi" w:cstheme="majorHAnsi"/>
          <w:bCs/>
          <w:sz w:val="24"/>
          <w:szCs w:val="24"/>
        </w:rPr>
      </w:pPr>
      <w:r w:rsidRPr="00C34712">
        <w:rPr>
          <w:rFonts w:asciiTheme="majorHAnsi" w:hAnsiTheme="majorHAnsi" w:cstheme="majorHAnsi"/>
          <w:bCs/>
          <w:sz w:val="24"/>
          <w:szCs w:val="24"/>
        </w:rPr>
        <w:t>prowadzenie korespondencji i podejmowanie zobowiązań związanych postępowaniem o zamówienie publiczne.</w:t>
      </w:r>
    </w:p>
    <w:p w14:paraId="3867E27D" w14:textId="77777777" w:rsidR="001A2214" w:rsidRPr="00C34712" w:rsidRDefault="001A2214" w:rsidP="00286401">
      <w:pPr>
        <w:spacing w:line="288" w:lineRule="auto"/>
        <w:ind w:left="714"/>
        <w:jc w:val="both"/>
        <w:rPr>
          <w:rFonts w:asciiTheme="majorHAnsi" w:hAnsiTheme="majorHAnsi" w:cstheme="majorHAnsi"/>
          <w:bCs/>
          <w:sz w:val="24"/>
          <w:szCs w:val="24"/>
        </w:rPr>
      </w:pPr>
      <w:r w:rsidRPr="00C34712">
        <w:rPr>
          <w:rFonts w:asciiTheme="majorHAnsi" w:hAnsiTheme="majorHAnsi" w:cstheme="majorHAnsi"/>
          <w:bCs/>
          <w:sz w:val="24"/>
          <w:szCs w:val="24"/>
        </w:rPr>
        <w:t xml:space="preserve">Dokument pełnomocnictwa złożony wraz z ofertą w postaci elektronicznej musi być opatrzony </w:t>
      </w:r>
      <w:r w:rsidRPr="001F2D03">
        <w:rPr>
          <w:rFonts w:asciiTheme="majorHAnsi" w:hAnsiTheme="majorHAnsi" w:cstheme="majorHAnsi"/>
          <w:b/>
          <w:sz w:val="24"/>
          <w:szCs w:val="24"/>
        </w:rPr>
        <w:t>kwalifikowanym podpisem elektronicznym</w:t>
      </w:r>
      <w:r w:rsidRPr="00C34712">
        <w:rPr>
          <w:rFonts w:asciiTheme="majorHAnsi" w:hAnsiTheme="majorHAnsi" w:cstheme="majorHAnsi"/>
          <w:bCs/>
          <w:sz w:val="24"/>
          <w:szCs w:val="24"/>
        </w:rPr>
        <w:t xml:space="preserve"> przez wszystkich Wykonawców ubiegających się wspólnie o udzielenie zamówienia, w tym Wykonawcę ustanowionego jako Pełnomocnika.</w:t>
      </w:r>
    </w:p>
    <w:p w14:paraId="0468B10D" w14:textId="09146E95" w:rsidR="001A2214" w:rsidRPr="00C34712" w:rsidRDefault="001A2214" w:rsidP="00286401">
      <w:pPr>
        <w:pStyle w:val="Akapitzlist"/>
        <w:numPr>
          <w:ilvl w:val="0"/>
          <w:numId w:val="26"/>
        </w:num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W przypadku Wykonawców wspólnie ubiegających się o udzielenie zamówienia brak podstaw wykluczenia musi wykazać każdy z Wykonawców oddzielnie, wobec powyższego wszystkie oświadczenia w zakresie braku podstaw wykluczenia wymagane w postępowaniu składa odrębnie każdy z Wykonawców wspólnie występujących.</w:t>
      </w:r>
    </w:p>
    <w:p w14:paraId="3F5CF8D2" w14:textId="14DE2606" w:rsidR="001A2214" w:rsidRPr="00C34712" w:rsidRDefault="001A2214" w:rsidP="00286401">
      <w:pPr>
        <w:pStyle w:val="Akapitzlist"/>
        <w:numPr>
          <w:ilvl w:val="0"/>
          <w:numId w:val="2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Podmioty składające ofertę wspólnie ponoszą solidarną odpowiedzialność za niewykonanie lub nienależyte wykonanie zamówienia.</w:t>
      </w:r>
    </w:p>
    <w:p w14:paraId="28F0A64C" w14:textId="38437C67" w:rsidR="001A2214" w:rsidRPr="00C34712" w:rsidRDefault="001A2214" w:rsidP="00286401">
      <w:pPr>
        <w:pStyle w:val="Akapitzlist"/>
        <w:numPr>
          <w:ilvl w:val="0"/>
          <w:numId w:val="25"/>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t>INFORMACJA DLA WYKONAWCÓW, KTÓRZY BĘDĄ POLEGAĆ NA ZASOBACH INNYCH PODMIOTÓW</w:t>
      </w:r>
      <w:r w:rsidR="001D548E" w:rsidRPr="00C34712">
        <w:rPr>
          <w:rFonts w:asciiTheme="majorHAnsi" w:hAnsiTheme="majorHAnsi" w:cstheme="majorHAnsi"/>
          <w:b/>
          <w:sz w:val="24"/>
          <w:szCs w:val="24"/>
        </w:rPr>
        <w:t>.</w:t>
      </w:r>
    </w:p>
    <w:p w14:paraId="6FEE67AC" w14:textId="41FE5D3F"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w:t>
      </w:r>
      <w:r w:rsidRPr="001F2D03">
        <w:rPr>
          <w:rFonts w:asciiTheme="majorHAnsi" w:hAnsiTheme="majorHAnsi" w:cstheme="majorHAnsi"/>
          <w:b/>
          <w:sz w:val="24"/>
          <w:szCs w:val="24"/>
        </w:rPr>
        <w:t>nie dopuszcza</w:t>
      </w:r>
      <w:r w:rsidRPr="00C34712">
        <w:rPr>
          <w:rFonts w:asciiTheme="majorHAnsi" w:hAnsiTheme="majorHAnsi" w:cstheme="majorHAnsi"/>
          <w:bCs/>
          <w:sz w:val="24"/>
          <w:szCs w:val="24"/>
        </w:rPr>
        <w:t xml:space="preserve"> polegania na potencjale podmiotów udostępniających zasoby w zakresie warunku opisanego w </w:t>
      </w:r>
      <w:r w:rsidRPr="001F2D03">
        <w:rPr>
          <w:rFonts w:asciiTheme="majorHAnsi" w:hAnsiTheme="majorHAnsi" w:cstheme="majorHAnsi"/>
          <w:b/>
          <w:sz w:val="24"/>
          <w:szCs w:val="24"/>
        </w:rPr>
        <w:t xml:space="preserve">Rozdziale V pkt </w:t>
      </w:r>
      <w:r w:rsidR="00C970D2" w:rsidRPr="001F2D03">
        <w:rPr>
          <w:rFonts w:asciiTheme="majorHAnsi" w:hAnsiTheme="majorHAnsi" w:cstheme="majorHAnsi"/>
          <w:b/>
          <w:sz w:val="24"/>
          <w:szCs w:val="24"/>
        </w:rPr>
        <w:t>2</w:t>
      </w:r>
      <w:r w:rsidRPr="001F2D03">
        <w:rPr>
          <w:rFonts w:asciiTheme="majorHAnsi" w:hAnsiTheme="majorHAnsi" w:cstheme="majorHAnsi"/>
          <w:b/>
          <w:sz w:val="24"/>
          <w:szCs w:val="24"/>
        </w:rPr>
        <w:t>.</w:t>
      </w:r>
      <w:r w:rsidRPr="00C34712">
        <w:rPr>
          <w:rFonts w:asciiTheme="majorHAnsi" w:hAnsiTheme="majorHAnsi" w:cstheme="majorHAnsi"/>
          <w:bCs/>
          <w:sz w:val="24"/>
          <w:szCs w:val="24"/>
        </w:rPr>
        <w:t xml:space="preserve"> W takim przypadku warunek udziału w postępowaniu musi spełniać Wykonawca.</w:t>
      </w:r>
    </w:p>
    <w:p w14:paraId="280C2780" w14:textId="5C822125"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może w celu potwierdzenia spełniania warunków udziału </w:t>
      </w:r>
      <w:r w:rsidR="00C970D2"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w postępowaniu, o których mowa w </w:t>
      </w:r>
      <w:r w:rsidRPr="00F3683A">
        <w:rPr>
          <w:rFonts w:asciiTheme="majorHAnsi" w:hAnsiTheme="majorHAnsi" w:cstheme="majorHAnsi"/>
          <w:b/>
          <w:sz w:val="24"/>
          <w:szCs w:val="24"/>
        </w:rPr>
        <w:t xml:space="preserve">Rozdziale V pkt </w:t>
      </w:r>
      <w:r w:rsidR="00C970D2" w:rsidRPr="00F3683A">
        <w:rPr>
          <w:rFonts w:asciiTheme="majorHAnsi" w:hAnsiTheme="majorHAnsi" w:cstheme="majorHAnsi"/>
          <w:b/>
          <w:sz w:val="24"/>
          <w:szCs w:val="24"/>
        </w:rPr>
        <w:t>3</w:t>
      </w:r>
      <w:r w:rsidRPr="00F3683A">
        <w:rPr>
          <w:rFonts w:asciiTheme="majorHAnsi" w:hAnsiTheme="majorHAnsi" w:cstheme="majorHAnsi"/>
          <w:b/>
          <w:sz w:val="24"/>
          <w:szCs w:val="24"/>
        </w:rPr>
        <w:t xml:space="preserve"> i </w:t>
      </w:r>
      <w:r w:rsidR="00C970D2" w:rsidRPr="00F3683A">
        <w:rPr>
          <w:rFonts w:asciiTheme="majorHAnsi" w:hAnsiTheme="majorHAnsi" w:cstheme="majorHAnsi"/>
          <w:b/>
          <w:sz w:val="24"/>
          <w:szCs w:val="24"/>
        </w:rPr>
        <w:t>4</w:t>
      </w:r>
      <w:r w:rsidRPr="00C34712">
        <w:rPr>
          <w:rFonts w:asciiTheme="majorHAnsi" w:hAnsiTheme="majorHAnsi" w:cstheme="majorHAnsi"/>
          <w:bCs/>
          <w:sz w:val="24"/>
          <w:szCs w:val="24"/>
        </w:rPr>
        <w:t>, polegać na zdolnościach technicznych lub zawodowych, sytuacji ekonomicznej lub finansowej innych podmiotów, niezależnie od charakteru prawnego łączącego go z nim stosunków prawnych, zgodnie z art. 118 ustawy Pzp.</w:t>
      </w:r>
    </w:p>
    <w:p w14:paraId="75541045" w14:textId="2B5A8976"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w przypadku polegania na zdolnościach podmiotów udostępniających zasoby, będzie zobowiązany do przedstawienia, na wezwanie </w:t>
      </w:r>
      <w:r w:rsidR="00183573">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oświadczeń, w formie jednolitych europejskich dokumentów zamówienia, podmiotów udostępniających zasoby, potwierdzających brak podstaw wykluczenia tych podmiotów oraz spełnianie warunków udziału w postępowaniu, w zakresie, w jakim </w:t>
      </w:r>
      <w:r w:rsidR="00FE0B8E">
        <w:rPr>
          <w:rFonts w:asciiTheme="majorHAnsi" w:hAnsiTheme="majorHAnsi" w:cstheme="majorHAnsi"/>
          <w:bCs/>
          <w:sz w:val="24"/>
          <w:szCs w:val="24"/>
        </w:rPr>
        <w:t>W</w:t>
      </w:r>
      <w:r w:rsidRPr="00C34712">
        <w:rPr>
          <w:rFonts w:asciiTheme="majorHAnsi" w:hAnsiTheme="majorHAnsi" w:cstheme="majorHAnsi"/>
          <w:bCs/>
          <w:sz w:val="24"/>
          <w:szCs w:val="24"/>
        </w:rPr>
        <w:t>ykonawca powołuje się na jego zasoby.</w:t>
      </w:r>
    </w:p>
    <w:p w14:paraId="35011ECE" w14:textId="12B02CB3"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który polega na zdolnościach lub sytuacji innych podmiotów, składa wraz z ofertą, zobowiązanie podmiotu udostepniającego zasoby do oddania mu do dyspozycji niezbędnych zasobów na potrzeby realizacji danego zamówienia lub inny podmiotowy środek dowodowy potwierdzających, że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ykonawca realizując zamówienie, będzie dysponował niezbędnymi zasobami tych podmiotów, którego </w:t>
      </w:r>
      <w:r w:rsidRPr="00C34712">
        <w:rPr>
          <w:rFonts w:asciiTheme="majorHAnsi" w:hAnsiTheme="majorHAnsi" w:cstheme="majorHAnsi"/>
          <w:bCs/>
          <w:sz w:val="24"/>
          <w:szCs w:val="24"/>
        </w:rPr>
        <w:lastRenderedPageBreak/>
        <w:t xml:space="preserve">wzór stanowi </w:t>
      </w:r>
      <w:r w:rsidRPr="00C34712">
        <w:rPr>
          <w:rFonts w:asciiTheme="majorHAnsi" w:hAnsiTheme="majorHAnsi" w:cstheme="majorHAnsi"/>
          <w:b/>
          <w:sz w:val="24"/>
          <w:szCs w:val="24"/>
        </w:rPr>
        <w:t xml:space="preserve">załącznik nr </w:t>
      </w:r>
      <w:r w:rsidR="00960609">
        <w:rPr>
          <w:rFonts w:asciiTheme="majorHAnsi" w:hAnsiTheme="majorHAnsi" w:cstheme="majorHAnsi"/>
          <w:b/>
          <w:sz w:val="24"/>
          <w:szCs w:val="24"/>
        </w:rPr>
        <w:t>4</w:t>
      </w:r>
      <w:r w:rsidRPr="00C34712">
        <w:rPr>
          <w:rFonts w:asciiTheme="majorHAnsi" w:hAnsiTheme="majorHAnsi" w:cstheme="majorHAnsi"/>
          <w:b/>
          <w:sz w:val="24"/>
          <w:szCs w:val="24"/>
        </w:rPr>
        <w:t xml:space="preserve"> </w:t>
      </w:r>
      <w:r w:rsidRPr="00F82099">
        <w:rPr>
          <w:rFonts w:asciiTheme="majorHAnsi" w:hAnsiTheme="majorHAnsi" w:cstheme="majorHAnsi"/>
          <w:bCs/>
          <w:sz w:val="24"/>
          <w:szCs w:val="24"/>
        </w:rPr>
        <w:t>do SWZ.</w:t>
      </w:r>
      <w:r w:rsidRPr="00C34712">
        <w:rPr>
          <w:rFonts w:asciiTheme="majorHAnsi" w:hAnsiTheme="majorHAnsi" w:cstheme="majorHAnsi"/>
          <w:bCs/>
          <w:sz w:val="24"/>
          <w:szCs w:val="24"/>
        </w:rPr>
        <w:t xml:space="preserve"> W zakresie zobowiązania podmiotu trzeciego Zamawiający będzie stosował przepisy art. 128 ust. 1 ustawy Pzp.</w:t>
      </w:r>
    </w:p>
    <w:p w14:paraId="07078281" w14:textId="4F15364C"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Zobowiązanie podmiotu udostępniającego zasoby może być zastąpione innym podmiotowym środkiem dowodowym potwierdzającym, że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ykonawca realizując zamówienie, będzie dysponował niezbędnymi zasobami tego podmiotu wraz </w:t>
      </w:r>
      <w:r w:rsidR="00923DC4">
        <w:rPr>
          <w:rFonts w:asciiTheme="majorHAnsi" w:hAnsiTheme="majorHAnsi" w:cstheme="majorHAnsi"/>
          <w:bCs/>
          <w:sz w:val="24"/>
          <w:szCs w:val="24"/>
        </w:rPr>
        <w:br/>
      </w:r>
      <w:r w:rsidRPr="00C34712">
        <w:rPr>
          <w:rFonts w:asciiTheme="majorHAnsi" w:hAnsiTheme="majorHAnsi" w:cstheme="majorHAnsi"/>
          <w:bCs/>
          <w:sz w:val="24"/>
          <w:szCs w:val="24"/>
        </w:rPr>
        <w:t xml:space="preserve">z oświadczeniem podmiotu udostępniającego zasoby, potwierdzającym brak podstaw wykluczenia tego podmiotu oraz spełnianie warunków udziału w postępowaniu, </w:t>
      </w:r>
      <w:r w:rsidR="00923DC4">
        <w:rPr>
          <w:rFonts w:asciiTheme="majorHAnsi" w:hAnsiTheme="majorHAnsi" w:cstheme="majorHAnsi"/>
          <w:bCs/>
          <w:sz w:val="24"/>
          <w:szCs w:val="24"/>
        </w:rPr>
        <w:br/>
      </w:r>
      <w:r w:rsidRPr="00C34712">
        <w:rPr>
          <w:rFonts w:asciiTheme="majorHAnsi" w:hAnsiTheme="majorHAnsi" w:cstheme="majorHAnsi"/>
          <w:bCs/>
          <w:sz w:val="24"/>
          <w:szCs w:val="24"/>
        </w:rPr>
        <w:t xml:space="preserve">w zakresie, w jakim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ykonawca powołuje się na jego zasoby według wzoru przekazanego przez </w:t>
      </w:r>
      <w:r w:rsidR="00183573">
        <w:rPr>
          <w:rFonts w:asciiTheme="majorHAnsi" w:hAnsiTheme="majorHAnsi" w:cstheme="majorHAnsi"/>
          <w:bCs/>
          <w:sz w:val="24"/>
          <w:szCs w:val="24"/>
        </w:rPr>
        <w:t>Z</w:t>
      </w:r>
      <w:r w:rsidRPr="00C34712">
        <w:rPr>
          <w:rFonts w:asciiTheme="majorHAnsi" w:hAnsiTheme="majorHAnsi" w:cstheme="majorHAnsi"/>
          <w:bCs/>
          <w:sz w:val="24"/>
          <w:szCs w:val="24"/>
        </w:rPr>
        <w:t>amawiającego.</w:t>
      </w:r>
    </w:p>
    <w:p w14:paraId="46265525" w14:textId="7F531F52"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Zobowiązanie podmiotu udostępniającego zasoby musi potwierdzać, że stosunek łączący Wykonawcę z podmiotami udostępniającymi zasoby gwarantuje rzeczywisty dostęp do tych zasobów oraz określać w szczególności:</w:t>
      </w:r>
    </w:p>
    <w:p w14:paraId="479D54D1" w14:textId="6C6F67A1" w:rsidR="00EC38CA" w:rsidRPr="00C34712" w:rsidRDefault="00EC38CA" w:rsidP="00286401">
      <w:pPr>
        <w:pStyle w:val="Akapitzlist"/>
        <w:numPr>
          <w:ilvl w:val="0"/>
          <w:numId w:val="7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zakres dostępnych </w:t>
      </w:r>
      <w:r w:rsidR="00FE0B8E">
        <w:rPr>
          <w:rFonts w:asciiTheme="majorHAnsi" w:hAnsiTheme="majorHAnsi" w:cstheme="majorHAnsi"/>
          <w:bCs/>
          <w:sz w:val="24"/>
          <w:szCs w:val="24"/>
        </w:rPr>
        <w:t>W</w:t>
      </w:r>
      <w:r w:rsidRPr="00C34712">
        <w:rPr>
          <w:rFonts w:asciiTheme="majorHAnsi" w:hAnsiTheme="majorHAnsi" w:cstheme="majorHAnsi"/>
          <w:bCs/>
          <w:sz w:val="24"/>
          <w:szCs w:val="24"/>
        </w:rPr>
        <w:t>ykonawcy zasobów podmiotu udostępniającego zasoby</w:t>
      </w:r>
      <w:r w:rsidR="00C970D2" w:rsidRPr="00C34712">
        <w:rPr>
          <w:rFonts w:asciiTheme="majorHAnsi" w:hAnsiTheme="majorHAnsi" w:cstheme="majorHAnsi"/>
          <w:bCs/>
          <w:sz w:val="24"/>
          <w:szCs w:val="24"/>
        </w:rPr>
        <w:t>,</w:t>
      </w:r>
    </w:p>
    <w:p w14:paraId="79CBB0BC" w14:textId="3362F405" w:rsidR="00EC38CA" w:rsidRPr="00C34712" w:rsidRDefault="00EC38CA" w:rsidP="00286401">
      <w:pPr>
        <w:pStyle w:val="Akapitzlist"/>
        <w:numPr>
          <w:ilvl w:val="0"/>
          <w:numId w:val="7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sposób i okres udostępnienia </w:t>
      </w:r>
      <w:r w:rsidR="00FE0B8E">
        <w:rPr>
          <w:rFonts w:asciiTheme="majorHAnsi" w:hAnsiTheme="majorHAnsi" w:cstheme="majorHAnsi"/>
          <w:bCs/>
          <w:sz w:val="24"/>
          <w:szCs w:val="24"/>
        </w:rPr>
        <w:t>W</w:t>
      </w:r>
      <w:r w:rsidRPr="00C34712">
        <w:rPr>
          <w:rFonts w:asciiTheme="majorHAnsi" w:hAnsiTheme="majorHAnsi" w:cstheme="majorHAnsi"/>
          <w:bCs/>
          <w:sz w:val="24"/>
          <w:szCs w:val="24"/>
        </w:rPr>
        <w:t>ykonawcy i wykorzystania przez niego zasobów podmiotu udostępniającego te zasoby przy wykonywaniu zamówienia</w:t>
      </w:r>
      <w:r w:rsidR="00C970D2" w:rsidRPr="00C34712">
        <w:rPr>
          <w:rFonts w:asciiTheme="majorHAnsi" w:hAnsiTheme="majorHAnsi" w:cstheme="majorHAnsi"/>
          <w:bCs/>
          <w:sz w:val="24"/>
          <w:szCs w:val="24"/>
        </w:rPr>
        <w:t>,</w:t>
      </w:r>
    </w:p>
    <w:p w14:paraId="16482232" w14:textId="62387A87" w:rsidR="00EC38CA" w:rsidRPr="00C34712" w:rsidRDefault="00EC38CA" w:rsidP="00286401">
      <w:pPr>
        <w:pStyle w:val="Akapitzlist"/>
        <w:numPr>
          <w:ilvl w:val="0"/>
          <w:numId w:val="7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czy i w jakim zakresie podmiot udostępniający zasoby, na zdolnościach, którego </w:t>
      </w:r>
      <w:r w:rsidR="00FE0B8E">
        <w:rPr>
          <w:rFonts w:asciiTheme="majorHAnsi" w:hAnsiTheme="majorHAnsi" w:cstheme="majorHAnsi"/>
          <w:bCs/>
          <w:sz w:val="24"/>
          <w:szCs w:val="24"/>
        </w:rPr>
        <w:t>W</w:t>
      </w:r>
      <w:r w:rsidRPr="00C34712">
        <w:rPr>
          <w:rFonts w:asciiTheme="majorHAnsi" w:hAnsiTheme="majorHAnsi" w:cstheme="majorHAnsi"/>
          <w:bCs/>
          <w:sz w:val="24"/>
          <w:szCs w:val="24"/>
        </w:rPr>
        <w:t>ykonawca polega w odniesieniu do warunków udziału w postępowaniu dotyczących wykształcenia, kwalifikacji zawodowych lub doświadczenia, zrealizuje roboty budowlane lub usługi, których wskazane zdolności dotyczą.</w:t>
      </w:r>
    </w:p>
    <w:p w14:paraId="6854A26A" w14:textId="5D4C0A77"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oceni, czy udostępniane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ykonawcy przez podmioty udostępniające zasoby zdolności techniczne lub zawodowe lub ich sytuacja ekonomiczna lub finansowa, pozwalają na wykazanie przez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ykonawcę spełniania warunku udziału </w:t>
      </w:r>
      <w:r w:rsidR="00F3683A">
        <w:rPr>
          <w:rFonts w:asciiTheme="majorHAnsi" w:hAnsiTheme="majorHAnsi" w:cstheme="majorHAnsi"/>
          <w:bCs/>
          <w:sz w:val="24"/>
          <w:szCs w:val="24"/>
        </w:rPr>
        <w:br/>
      </w:r>
      <w:r w:rsidRPr="00C34712">
        <w:rPr>
          <w:rFonts w:asciiTheme="majorHAnsi" w:hAnsiTheme="majorHAnsi" w:cstheme="majorHAnsi"/>
          <w:bCs/>
          <w:sz w:val="24"/>
          <w:szCs w:val="24"/>
        </w:rPr>
        <w:t>w postępowaniu, o których mowa w Rozdziale V pkt 2 i 3 SWZ, oraz zbada, czy nie zachodzą wobec tego podmiotu podstawy wykluczenia, które zostały przewidziane względem Wykonawcy.</w:t>
      </w:r>
    </w:p>
    <w:p w14:paraId="11E7BCF0" w14:textId="30E9E051"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Podmiot, który zobowiązał się do udostępnienia zasobów, odpowiada solidarnie </w:t>
      </w:r>
      <w:r w:rsidR="00C970D2"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z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ykonawcą, który polega na jego sytuacji finansowej lub ekonomicznej, za szkodę poniesioną przez </w:t>
      </w:r>
      <w:r w:rsidR="00183573">
        <w:rPr>
          <w:rFonts w:asciiTheme="majorHAnsi" w:hAnsiTheme="majorHAnsi" w:cstheme="majorHAnsi"/>
          <w:bCs/>
          <w:sz w:val="24"/>
          <w:szCs w:val="24"/>
        </w:rPr>
        <w:t>Z</w:t>
      </w:r>
      <w:r w:rsidRPr="00C34712">
        <w:rPr>
          <w:rFonts w:asciiTheme="majorHAnsi" w:hAnsiTheme="majorHAnsi" w:cstheme="majorHAnsi"/>
          <w:bCs/>
          <w:sz w:val="24"/>
          <w:szCs w:val="24"/>
        </w:rPr>
        <w:t>amawiającego powstałą wskutek nieudostępnienia tych zasobów, chyba że za nieudostępnienie zasobów podmiot ten nie ponosi winy.</w:t>
      </w:r>
    </w:p>
    <w:p w14:paraId="02480368" w14:textId="570AF5CB" w:rsidR="00EC38CA" w:rsidRPr="00C34712"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zdolności techniczne lub zawodowe, podmiotu udostępniającego zasoby nie potwierdzają spełniania przez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ykonawcę warunków udziału w postępowaniu lub zachodzą wobec tego podmiotu podstawy wykluczenia, </w:t>
      </w:r>
      <w:r w:rsidR="00183573">
        <w:rPr>
          <w:rFonts w:asciiTheme="majorHAnsi" w:hAnsiTheme="majorHAnsi" w:cstheme="majorHAnsi"/>
          <w:bCs/>
          <w:sz w:val="24"/>
          <w:szCs w:val="24"/>
        </w:rPr>
        <w:t>Z</w:t>
      </w:r>
      <w:r w:rsidRPr="00C34712">
        <w:rPr>
          <w:rFonts w:asciiTheme="majorHAnsi" w:hAnsiTheme="majorHAnsi" w:cstheme="majorHAnsi"/>
          <w:bCs/>
          <w:sz w:val="24"/>
          <w:szCs w:val="24"/>
        </w:rPr>
        <w:t>amawiający zażąda, aby</w:t>
      </w:r>
      <w:r w:rsidR="00FE0B8E">
        <w:rPr>
          <w:rFonts w:asciiTheme="majorHAnsi" w:hAnsiTheme="majorHAnsi" w:cstheme="majorHAnsi"/>
          <w:bCs/>
          <w:sz w:val="24"/>
          <w:szCs w:val="24"/>
        </w:rPr>
        <w:t xml:space="preserve"> W</w:t>
      </w:r>
      <w:r w:rsidRPr="00C34712">
        <w:rPr>
          <w:rFonts w:asciiTheme="majorHAnsi" w:hAnsiTheme="majorHAnsi" w:cstheme="majorHAnsi"/>
          <w:bCs/>
          <w:sz w:val="24"/>
          <w:szCs w:val="24"/>
        </w:rPr>
        <w:t xml:space="preserve">ykonawca w terminie określonym przez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zastąpił ten podmiot innym podmiotem lub podmiotami albo wykazał, że samodzielnie spełnia warunki udziału </w:t>
      </w:r>
      <w:r w:rsidR="00C970D2" w:rsidRPr="00C34712">
        <w:rPr>
          <w:rFonts w:asciiTheme="majorHAnsi" w:hAnsiTheme="majorHAnsi" w:cstheme="majorHAnsi"/>
          <w:bCs/>
          <w:sz w:val="24"/>
          <w:szCs w:val="24"/>
        </w:rPr>
        <w:br/>
      </w:r>
      <w:r w:rsidRPr="00C34712">
        <w:rPr>
          <w:rFonts w:asciiTheme="majorHAnsi" w:hAnsiTheme="majorHAnsi" w:cstheme="majorHAnsi"/>
          <w:bCs/>
          <w:sz w:val="24"/>
          <w:szCs w:val="24"/>
        </w:rPr>
        <w:t>w postępowaniu.</w:t>
      </w:r>
    </w:p>
    <w:p w14:paraId="1FB75372" w14:textId="663C90CA" w:rsidR="00EC38CA" w:rsidRDefault="00EC38CA" w:rsidP="00286401">
      <w:pPr>
        <w:pStyle w:val="Akapitzlist"/>
        <w:numPr>
          <w:ilvl w:val="0"/>
          <w:numId w:val="7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70A5416" w14:textId="305E99EA" w:rsidR="001A2214" w:rsidRPr="00C34712" w:rsidRDefault="001A2214" w:rsidP="00286401">
      <w:pPr>
        <w:pStyle w:val="Akapitzlist"/>
        <w:numPr>
          <w:ilvl w:val="0"/>
          <w:numId w:val="25"/>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t>INFORMACJA DLA WYKONAWCÓW ZAMIERZAJĄCYCH POWIERZYĆ WYKONANIE CZĘŚCI ZAMÓWIENIA PODWYKONAWCOM:</w:t>
      </w:r>
    </w:p>
    <w:p w14:paraId="4248B3B9" w14:textId="46994AE2" w:rsidR="001A2214" w:rsidRPr="00C34712" w:rsidRDefault="001A2214" w:rsidP="00286401">
      <w:pPr>
        <w:pStyle w:val="Akapitzlist"/>
        <w:numPr>
          <w:ilvl w:val="0"/>
          <w:numId w:val="2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Wykonawca może powierzyć wykonanie części zamówienia podwykonawcy (podwykonawcom).</w:t>
      </w:r>
    </w:p>
    <w:p w14:paraId="7A2390FA" w14:textId="7B87CE3A" w:rsidR="001A2214" w:rsidRPr="00C34712" w:rsidRDefault="001A2214" w:rsidP="00286401">
      <w:pPr>
        <w:pStyle w:val="Akapitzlist"/>
        <w:numPr>
          <w:ilvl w:val="0"/>
          <w:numId w:val="2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Zamawiający nie zastrzega obowiązku osobistego wykonania przez Wykonawcę kluczowych części zamówienia.</w:t>
      </w:r>
    </w:p>
    <w:p w14:paraId="417DBFAE" w14:textId="67DFEA45" w:rsidR="001A2214" w:rsidRPr="00C34712" w:rsidRDefault="001A2214" w:rsidP="00286401">
      <w:pPr>
        <w:pStyle w:val="Akapitzlist"/>
        <w:numPr>
          <w:ilvl w:val="0"/>
          <w:numId w:val="2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2F4F9B" w14:textId="6B32EFD4" w:rsidR="001A2214" w:rsidRPr="00C34712" w:rsidRDefault="001A2214" w:rsidP="00286401">
      <w:pPr>
        <w:pStyle w:val="Akapitzlist"/>
        <w:numPr>
          <w:ilvl w:val="0"/>
          <w:numId w:val="2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Zamawiający nie wymaga od Wykonawcy, który zamierza powierzyć wykonanie części zamówienia podwykonawcom, złożenia oświadczenia w formie jednolitych europejskich dokumentów zamówienia tych podmiotów, ani nie będzie badał wobec nich braku podstaw wykluczenia.</w:t>
      </w:r>
    </w:p>
    <w:p w14:paraId="020D952D" w14:textId="46F61A30" w:rsidR="001A2214" w:rsidRPr="00C34712" w:rsidRDefault="001A2214" w:rsidP="00286401">
      <w:pPr>
        <w:pStyle w:val="Akapitzlist"/>
        <w:numPr>
          <w:ilvl w:val="0"/>
          <w:numId w:val="2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Umowa o podwykonawstwo będzie musiała określać, jaki zakres czynności zostanie powierzony podwykonawcom.</w:t>
      </w:r>
    </w:p>
    <w:p w14:paraId="5E2084BC" w14:textId="4C91E3B4" w:rsidR="001A2214" w:rsidRDefault="001A2214" w:rsidP="00286401">
      <w:pPr>
        <w:pStyle w:val="Akapitzlist"/>
        <w:numPr>
          <w:ilvl w:val="0"/>
          <w:numId w:val="2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Zlecenie przez Wykonawcę wykonania części zamówienia podwykonawcom nie zwalnia Wykonawcy od odpowiedzialności za wykonie całości zamówienia, tj. usług wykonywanych przez siebie i zleconych.</w:t>
      </w:r>
    </w:p>
    <w:p w14:paraId="70F8B7BD" w14:textId="0641A479" w:rsidR="00046717" w:rsidRPr="00C34712" w:rsidRDefault="00046717" w:rsidP="00286401">
      <w:pPr>
        <w:spacing w:before="240" w:line="288" w:lineRule="auto"/>
        <w:jc w:val="both"/>
        <w:rPr>
          <w:rFonts w:asciiTheme="majorHAnsi" w:hAnsiTheme="majorHAnsi" w:cstheme="majorHAnsi"/>
          <w:b/>
          <w:sz w:val="24"/>
          <w:szCs w:val="24"/>
        </w:rPr>
      </w:pPr>
      <w:bookmarkStart w:id="7" w:name="_Hlk89077684"/>
      <w:r w:rsidRPr="00C34712">
        <w:rPr>
          <w:rFonts w:asciiTheme="majorHAnsi" w:hAnsiTheme="majorHAnsi" w:cstheme="majorHAnsi"/>
          <w:b/>
          <w:sz w:val="24"/>
          <w:szCs w:val="24"/>
        </w:rPr>
        <w:t>ROZDZIAŁ VIII.</w:t>
      </w:r>
    </w:p>
    <w:bookmarkEnd w:id="7"/>
    <w:p w14:paraId="49A2D220" w14:textId="77777777" w:rsidR="001A2214" w:rsidRPr="00C34712" w:rsidRDefault="001A2214"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WYKAZ PODMIOTOWYCH ŚRODKÓW DOWODOWYCH.</w:t>
      </w:r>
    </w:p>
    <w:p w14:paraId="0663E7FA" w14:textId="7AA2CB84"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color w:val="C00000"/>
          <w:sz w:val="24"/>
          <w:szCs w:val="24"/>
        </w:rPr>
      </w:pPr>
      <w:r w:rsidRPr="00C34712">
        <w:rPr>
          <w:rFonts w:asciiTheme="majorHAnsi" w:hAnsiTheme="majorHAnsi" w:cstheme="majorHAnsi"/>
          <w:bCs/>
          <w:sz w:val="24"/>
          <w:szCs w:val="24"/>
        </w:rPr>
        <w:t xml:space="preserve">Na potwierdzenie spełniania warunku udziału w postępowaniu oraz potwierdzenie braku podstaw wykluczenia Wykonawcy składają </w:t>
      </w:r>
      <w:r w:rsidRPr="00C34712">
        <w:rPr>
          <w:rFonts w:asciiTheme="majorHAnsi" w:hAnsiTheme="majorHAnsi" w:cstheme="majorHAnsi"/>
          <w:b/>
          <w:sz w:val="24"/>
          <w:szCs w:val="24"/>
        </w:rPr>
        <w:t xml:space="preserve">JEDNOLITY EUROPEJSKI DOKUMENT ZAMÓWIENIA - JEDZ </w:t>
      </w:r>
      <w:r w:rsidRPr="00C34712">
        <w:rPr>
          <w:rFonts w:asciiTheme="majorHAnsi" w:hAnsiTheme="majorHAnsi" w:cstheme="majorHAnsi"/>
          <w:bCs/>
          <w:sz w:val="24"/>
          <w:szCs w:val="24"/>
        </w:rPr>
        <w:t xml:space="preserve">(wzór oświadczenia stanowi </w:t>
      </w:r>
      <w:r w:rsidRPr="00C34712">
        <w:rPr>
          <w:rFonts w:asciiTheme="majorHAnsi" w:hAnsiTheme="majorHAnsi" w:cstheme="majorHAnsi"/>
          <w:b/>
          <w:sz w:val="24"/>
          <w:szCs w:val="24"/>
        </w:rPr>
        <w:t xml:space="preserve">załącznik nr </w:t>
      </w:r>
      <w:r w:rsidR="001D548E" w:rsidRPr="00C34712">
        <w:rPr>
          <w:rFonts w:asciiTheme="majorHAnsi" w:hAnsiTheme="majorHAnsi" w:cstheme="majorHAnsi"/>
          <w:b/>
          <w:sz w:val="24"/>
          <w:szCs w:val="24"/>
        </w:rPr>
        <w:t>3</w:t>
      </w:r>
      <w:r w:rsidRPr="00C34712">
        <w:rPr>
          <w:rFonts w:asciiTheme="majorHAnsi" w:hAnsiTheme="majorHAnsi" w:cstheme="majorHAnsi"/>
          <w:b/>
          <w:sz w:val="24"/>
          <w:szCs w:val="24"/>
        </w:rPr>
        <w:t xml:space="preserve"> </w:t>
      </w:r>
      <w:r w:rsidRPr="00F82099">
        <w:rPr>
          <w:rFonts w:asciiTheme="majorHAnsi" w:hAnsiTheme="majorHAnsi" w:cstheme="majorHAnsi"/>
          <w:bCs/>
          <w:sz w:val="24"/>
          <w:szCs w:val="24"/>
        </w:rPr>
        <w:t>do SWZ</w:t>
      </w:r>
      <w:r w:rsidRPr="00C34712">
        <w:rPr>
          <w:rFonts w:asciiTheme="majorHAnsi" w:hAnsiTheme="majorHAnsi" w:cstheme="majorHAnsi"/>
          <w:bCs/>
          <w:sz w:val="24"/>
          <w:szCs w:val="24"/>
        </w:rPr>
        <w:t xml:space="preserve">) w zakresie wskazanym przez Zamawiającego. Powyższe oświadczenie powinno być ważne na dzień składania ofert, tymczasowo zastępując wymagane przez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podmiotowe środki dowodowe. </w:t>
      </w:r>
    </w:p>
    <w:p w14:paraId="2C760AC9" w14:textId="77777777" w:rsidR="00EA5E96" w:rsidRPr="00C34712" w:rsidRDefault="00EA5E96"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zobowiązany jest do złożenia Jednolitego Europejskiego Dokumentu Zamówienia (jednolity dokument) w formie elektronicznej opatrzonej kwalifikowanym podpisem elektronicznym. </w:t>
      </w:r>
    </w:p>
    <w:p w14:paraId="0401EF73" w14:textId="47888175" w:rsidR="00EA5E96" w:rsidRPr="00C34712" w:rsidRDefault="00EA5E96"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udostępnia na swojej platformie elektroniczny plik formularza jednolitego dokumentu (jednolity dokument) w formacie </w:t>
      </w:r>
      <w:proofErr w:type="spellStart"/>
      <w:r w:rsidRPr="00C34712">
        <w:rPr>
          <w:rFonts w:asciiTheme="majorHAnsi" w:hAnsiTheme="majorHAnsi" w:cstheme="majorHAnsi"/>
          <w:bCs/>
          <w:sz w:val="24"/>
          <w:szCs w:val="24"/>
        </w:rPr>
        <w:t>xml</w:t>
      </w:r>
      <w:proofErr w:type="spellEnd"/>
      <w:r w:rsidRPr="00C34712">
        <w:rPr>
          <w:rFonts w:asciiTheme="majorHAnsi" w:hAnsiTheme="majorHAnsi" w:cstheme="majorHAnsi"/>
          <w:bCs/>
          <w:sz w:val="24"/>
          <w:szCs w:val="24"/>
        </w:rPr>
        <w:t xml:space="preserve"> o nazwie „espd-request.xml” do zaimportowania i wypełnienia przez Wykonawcę.</w:t>
      </w:r>
    </w:p>
    <w:p w14:paraId="01E401FA" w14:textId="77777777" w:rsidR="00EA5E96" w:rsidRPr="00C34712" w:rsidRDefault="00EA5E96" w:rsidP="00286401">
      <w:pPr>
        <w:pStyle w:val="Akapitzlist"/>
        <w:spacing w:before="120" w:line="288" w:lineRule="auto"/>
        <w:ind w:left="357"/>
        <w:jc w:val="both"/>
        <w:rPr>
          <w:rFonts w:asciiTheme="majorHAnsi" w:hAnsiTheme="majorHAnsi" w:cstheme="majorHAnsi"/>
          <w:b/>
          <w:sz w:val="24"/>
          <w:szCs w:val="24"/>
          <w:u w:val="single"/>
        </w:rPr>
      </w:pPr>
      <w:r w:rsidRPr="00C34712">
        <w:rPr>
          <w:rFonts w:asciiTheme="majorHAnsi" w:hAnsiTheme="majorHAnsi" w:cstheme="majorHAnsi"/>
          <w:b/>
          <w:sz w:val="24"/>
          <w:szCs w:val="24"/>
          <w:u w:val="single"/>
        </w:rPr>
        <w:t>UWAGA:</w:t>
      </w:r>
    </w:p>
    <w:p w14:paraId="232C7BD6" w14:textId="77777777" w:rsidR="00EA5E96" w:rsidRPr="00C34712" w:rsidRDefault="00EA5E96" w:rsidP="00286401">
      <w:pPr>
        <w:pStyle w:val="Akapitzlist"/>
        <w:numPr>
          <w:ilvl w:val="0"/>
          <w:numId w:val="75"/>
        </w:numPr>
        <w:spacing w:before="120"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Wykonawca zapisuje udostępniony plik na swoim komputerze, następnie poprzez poniżej wskazany link otwiera program umożliwiający wypełnienie jednolitego dokumentu, do którego importuje zapisany wcześniej plik.</w:t>
      </w:r>
    </w:p>
    <w:p w14:paraId="7C977411" w14:textId="023B5805" w:rsidR="00EA5E96" w:rsidRPr="00C34712" w:rsidRDefault="00EA5E96" w:rsidP="00286401">
      <w:pPr>
        <w:pStyle w:val="Akapitzlist"/>
        <w:numPr>
          <w:ilvl w:val="0"/>
          <w:numId w:val="75"/>
        </w:numPr>
        <w:spacing w:before="120"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Formularz przygotowany przez Zamawiającego zawierać będzie tylko pola przez niego wskazane konieczne do wypełnienia przez Wykonawcę. Wypełnienie formularza odbędzie się w serwisie internetowym ESPD: </w:t>
      </w:r>
      <w:hyperlink r:id="rId11" w:history="1">
        <w:r w:rsidRPr="00C34712">
          <w:rPr>
            <w:rStyle w:val="Hipercze"/>
            <w:rFonts w:asciiTheme="majorHAnsi" w:hAnsiTheme="majorHAnsi" w:cstheme="majorHAnsi"/>
            <w:color w:val="000000"/>
            <w:sz w:val="24"/>
            <w:szCs w:val="24"/>
          </w:rPr>
          <w:t>https://espd.uzp.gov.pl/</w:t>
        </w:r>
      </w:hyperlink>
      <w:r w:rsidRPr="00C34712">
        <w:rPr>
          <w:rStyle w:val="Hipercze"/>
          <w:rFonts w:asciiTheme="majorHAnsi" w:hAnsiTheme="majorHAnsi" w:cstheme="majorHAnsi"/>
          <w:color w:val="000000"/>
          <w:sz w:val="24"/>
          <w:szCs w:val="24"/>
        </w:rPr>
        <w:t>.</w:t>
      </w:r>
      <w:r w:rsidR="00752F41">
        <w:rPr>
          <w:rStyle w:val="Hipercze"/>
          <w:rFonts w:asciiTheme="majorHAnsi" w:hAnsiTheme="majorHAnsi" w:cstheme="majorHAnsi"/>
          <w:color w:val="000000"/>
          <w:sz w:val="24"/>
          <w:szCs w:val="24"/>
        </w:rPr>
        <w:t xml:space="preserve"> </w:t>
      </w:r>
    </w:p>
    <w:p w14:paraId="594CB147" w14:textId="4F370EB2" w:rsidR="00EA5E96" w:rsidRPr="00C34712" w:rsidRDefault="00EA5E96" w:rsidP="00286401">
      <w:pPr>
        <w:pStyle w:val="Akapitzlist"/>
        <w:numPr>
          <w:ilvl w:val="0"/>
          <w:numId w:val="75"/>
        </w:numPr>
        <w:spacing w:before="120"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W przypadku nieskorzystania przez Wykonawcę z serwisu internetowego ESPD może on złożyć oświadczenie odpowiadające treści dokumentu zamieszczonego przez Zamawiającego na stronie internetowej (</w:t>
      </w:r>
      <w:r w:rsidR="00F722F6" w:rsidRPr="0004270B">
        <w:rPr>
          <w:rFonts w:asciiTheme="majorHAnsi" w:hAnsiTheme="majorHAnsi" w:cstheme="majorHAnsi"/>
          <w:b/>
          <w:bCs/>
          <w:sz w:val="24"/>
          <w:szCs w:val="24"/>
        </w:rPr>
        <w:t>z</w:t>
      </w:r>
      <w:r w:rsidRPr="00C34712">
        <w:rPr>
          <w:rFonts w:asciiTheme="majorHAnsi" w:hAnsiTheme="majorHAnsi" w:cstheme="majorHAnsi"/>
          <w:b/>
          <w:sz w:val="24"/>
          <w:szCs w:val="24"/>
        </w:rPr>
        <w:t xml:space="preserve">ałącznik nr 3 </w:t>
      </w:r>
      <w:r w:rsidRPr="00F82099">
        <w:rPr>
          <w:rFonts w:asciiTheme="majorHAnsi" w:hAnsiTheme="majorHAnsi" w:cstheme="majorHAnsi"/>
          <w:bCs/>
          <w:sz w:val="24"/>
          <w:szCs w:val="24"/>
        </w:rPr>
        <w:t>do SWZ</w:t>
      </w:r>
      <w:r w:rsidRPr="00C34712">
        <w:rPr>
          <w:rFonts w:asciiTheme="majorHAnsi" w:hAnsiTheme="majorHAnsi" w:cstheme="majorHAnsi"/>
          <w:sz w:val="24"/>
          <w:szCs w:val="24"/>
        </w:rPr>
        <w:t>) z tym, że zachowana musi zostać forma elektroniczna pod rygorem nieważności.</w:t>
      </w:r>
    </w:p>
    <w:p w14:paraId="6E39C96E" w14:textId="77777777" w:rsidR="00EA5E96" w:rsidRPr="00C34712" w:rsidRDefault="00EA5E96" w:rsidP="00286401">
      <w:pPr>
        <w:pStyle w:val="Akapitzlist"/>
        <w:numPr>
          <w:ilvl w:val="0"/>
          <w:numId w:val="75"/>
        </w:numPr>
        <w:spacing w:before="120" w:line="288" w:lineRule="auto"/>
        <w:ind w:left="714" w:hanging="357"/>
        <w:jc w:val="both"/>
        <w:rPr>
          <w:rFonts w:asciiTheme="majorHAnsi" w:hAnsiTheme="majorHAnsi" w:cstheme="majorHAnsi"/>
          <w:b/>
          <w:sz w:val="24"/>
          <w:szCs w:val="24"/>
        </w:rPr>
      </w:pPr>
      <w:r w:rsidRPr="00C34712">
        <w:rPr>
          <w:rFonts w:asciiTheme="majorHAnsi" w:hAnsiTheme="majorHAnsi" w:cstheme="majorHAnsi"/>
          <w:b/>
          <w:sz w:val="24"/>
          <w:szCs w:val="24"/>
        </w:rPr>
        <w:t xml:space="preserve">Wykonawca w części IV </w:t>
      </w:r>
      <w:r w:rsidRPr="00C34712">
        <w:rPr>
          <w:rFonts w:asciiTheme="majorHAnsi" w:hAnsiTheme="majorHAnsi" w:cstheme="majorHAnsi"/>
          <w:sz w:val="24"/>
          <w:szCs w:val="24"/>
        </w:rPr>
        <w:t xml:space="preserve">jednolitego dokumentu </w:t>
      </w:r>
      <w:r w:rsidRPr="00C34712">
        <w:rPr>
          <w:rFonts w:asciiTheme="majorHAnsi" w:hAnsiTheme="majorHAnsi" w:cstheme="majorHAnsi"/>
          <w:b/>
          <w:sz w:val="24"/>
          <w:szCs w:val="24"/>
        </w:rPr>
        <w:t xml:space="preserve">wypełnia jedynie sekcję α - ogólne oświadczenie o spełnianiu warunków udziału w postępowaniu. </w:t>
      </w:r>
    </w:p>
    <w:p w14:paraId="0045A1F9" w14:textId="126685A5" w:rsidR="00EA5E96" w:rsidRPr="00C34712" w:rsidRDefault="00EA5E96" w:rsidP="00286401">
      <w:pPr>
        <w:pStyle w:val="Akapitzlist"/>
        <w:numPr>
          <w:ilvl w:val="0"/>
          <w:numId w:val="75"/>
        </w:numPr>
        <w:spacing w:before="120" w:line="288" w:lineRule="auto"/>
        <w:ind w:left="714" w:hanging="357"/>
        <w:jc w:val="both"/>
        <w:rPr>
          <w:rFonts w:asciiTheme="majorHAnsi" w:hAnsiTheme="majorHAnsi" w:cstheme="majorHAnsi"/>
          <w:b/>
          <w:sz w:val="24"/>
          <w:szCs w:val="24"/>
        </w:rPr>
      </w:pPr>
      <w:r w:rsidRPr="00C34712">
        <w:rPr>
          <w:rFonts w:asciiTheme="majorHAnsi" w:hAnsiTheme="majorHAnsi" w:cstheme="majorHAnsi"/>
          <w:b/>
          <w:sz w:val="24"/>
          <w:szCs w:val="24"/>
        </w:rPr>
        <w:lastRenderedPageBreak/>
        <w:t xml:space="preserve">Wykonawca nie musi wypełniać żadnej z pozostałych sekcji części IV </w:t>
      </w:r>
      <w:r w:rsidRPr="00C34712">
        <w:rPr>
          <w:rFonts w:asciiTheme="majorHAnsi" w:hAnsiTheme="majorHAnsi" w:cstheme="majorHAnsi"/>
          <w:sz w:val="24"/>
          <w:szCs w:val="24"/>
        </w:rPr>
        <w:t xml:space="preserve">jednolitego dokumentu </w:t>
      </w:r>
      <w:r w:rsidRPr="00C34712">
        <w:rPr>
          <w:rFonts w:asciiTheme="majorHAnsi" w:hAnsiTheme="majorHAnsi" w:cstheme="majorHAnsi"/>
          <w:b/>
          <w:sz w:val="24"/>
          <w:szCs w:val="24"/>
        </w:rPr>
        <w:t>dotyczącej kryteriów kwalifikacji.</w:t>
      </w:r>
    </w:p>
    <w:p w14:paraId="41C706D6" w14:textId="20411BFD"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Oświadczenia JEDZ podmiotów składających ofertę wspólnie, muszą mieć postać elektroniczną i być podpisane kwalifikowanym podpisem elektronicznym przez te podmioty w zakresie, w jakim potwierdzają okoliczności, o których mowa w treści art. 57 pkt 1 i pkt 2 ustawy Pzp.</w:t>
      </w:r>
    </w:p>
    <w:p w14:paraId="096F4416" w14:textId="2EE955C4" w:rsidR="00960609" w:rsidRPr="00960609" w:rsidRDefault="00960609" w:rsidP="00286401">
      <w:pPr>
        <w:pStyle w:val="Akapitzlist"/>
        <w:numPr>
          <w:ilvl w:val="0"/>
          <w:numId w:val="29"/>
        </w:numPr>
        <w:spacing w:line="288" w:lineRule="auto"/>
        <w:ind w:left="357" w:hanging="357"/>
        <w:jc w:val="both"/>
        <w:rPr>
          <w:rFonts w:asciiTheme="majorHAnsi" w:eastAsia="Times New Roman" w:hAnsiTheme="majorHAnsi" w:cstheme="majorHAnsi"/>
          <w:color w:val="000000"/>
          <w:sz w:val="24"/>
          <w:szCs w:val="24"/>
        </w:rPr>
      </w:pPr>
      <w:r w:rsidRPr="00960609">
        <w:rPr>
          <w:rFonts w:asciiTheme="majorHAnsi" w:eastAsia="Times New Roman" w:hAnsiTheme="majorHAnsi" w:cstheme="majorHAnsi"/>
          <w:b/>
          <w:bCs/>
          <w:color w:val="000000"/>
          <w:sz w:val="24"/>
          <w:szCs w:val="24"/>
        </w:rPr>
        <w:t xml:space="preserve">Oświadczenie Wykonawców o ogólnounijnym zakazie udziału rosyjskich wykonawców w </w:t>
      </w:r>
      <w:r w:rsidRPr="00960609">
        <w:rPr>
          <w:rFonts w:asciiTheme="majorHAnsi" w:eastAsia="SimSun" w:hAnsiTheme="majorHAnsi" w:cstheme="majorHAnsi"/>
          <w:b/>
          <w:bCs/>
          <w:sz w:val="24"/>
          <w:szCs w:val="24"/>
          <w:lang w:eastAsia="zh-CN"/>
        </w:rPr>
        <w:t>zamówieniach</w:t>
      </w:r>
      <w:r w:rsidRPr="00960609">
        <w:rPr>
          <w:rFonts w:asciiTheme="majorHAnsi" w:eastAsia="Times New Roman" w:hAnsiTheme="majorHAnsi" w:cstheme="majorHAnsi"/>
          <w:b/>
          <w:bCs/>
          <w:color w:val="000000"/>
          <w:sz w:val="24"/>
          <w:szCs w:val="24"/>
        </w:rPr>
        <w:t xml:space="preserve"> na podstawie art. 5k</w:t>
      </w:r>
      <w:r w:rsidRPr="00960609">
        <w:rPr>
          <w:rFonts w:asciiTheme="majorHAnsi" w:eastAsia="Times New Roman" w:hAnsiTheme="majorHAnsi" w:cstheme="majorHAnsi"/>
          <w:color w:val="000000"/>
          <w:sz w:val="24"/>
          <w:szCs w:val="24"/>
        </w:rPr>
        <w:t xml:space="preserve"> rozporządzenia Rady (UE) nr 833/2014 z dnia 31 lipca 2014 r. dotyczącego środków ograniczających w związku z działaniami Rosji destabilizującymi sytuację na Ukrainie (Dz. Urz. UE nr L 229 z 31.7.2014, str. 1) (według załączonego wzoru – </w:t>
      </w:r>
      <w:r w:rsidRPr="00F82099">
        <w:rPr>
          <w:rFonts w:asciiTheme="majorHAnsi" w:eastAsia="Times New Roman" w:hAnsiTheme="majorHAnsi" w:cstheme="majorHAnsi"/>
          <w:b/>
          <w:bCs/>
          <w:color w:val="000000"/>
          <w:sz w:val="24"/>
          <w:szCs w:val="24"/>
        </w:rPr>
        <w:t>z</w:t>
      </w:r>
      <w:r w:rsidRPr="00960609">
        <w:rPr>
          <w:rFonts w:asciiTheme="majorHAnsi" w:eastAsia="Times New Roman" w:hAnsiTheme="majorHAnsi" w:cstheme="majorHAnsi"/>
          <w:b/>
          <w:bCs/>
          <w:color w:val="000000"/>
          <w:sz w:val="24"/>
          <w:szCs w:val="24"/>
        </w:rPr>
        <w:t xml:space="preserve">ałącznik nr 6 </w:t>
      </w:r>
      <w:r w:rsidRPr="00171B25">
        <w:rPr>
          <w:rFonts w:asciiTheme="majorHAnsi" w:eastAsia="Times New Roman" w:hAnsiTheme="majorHAnsi" w:cstheme="majorHAnsi"/>
          <w:color w:val="000000"/>
          <w:sz w:val="24"/>
          <w:szCs w:val="24"/>
        </w:rPr>
        <w:t>do SWZ</w:t>
      </w:r>
      <w:r w:rsidRPr="00960609">
        <w:rPr>
          <w:rFonts w:asciiTheme="majorHAnsi" w:eastAsia="Times New Roman" w:hAnsiTheme="majorHAnsi" w:cstheme="majorHAnsi"/>
          <w:color w:val="000000"/>
          <w:sz w:val="24"/>
          <w:szCs w:val="24"/>
        </w:rPr>
        <w:t>);</w:t>
      </w:r>
    </w:p>
    <w:p w14:paraId="1E3FCAE7" w14:textId="6BD49CFD" w:rsidR="002849C0" w:rsidRPr="00C34712" w:rsidRDefault="002849C0" w:rsidP="00286401">
      <w:pPr>
        <w:pStyle w:val="Akapitzlist"/>
        <w:numPr>
          <w:ilvl w:val="0"/>
          <w:numId w:val="29"/>
        </w:numPr>
        <w:spacing w:line="288" w:lineRule="auto"/>
        <w:ind w:left="357" w:hanging="357"/>
        <w:jc w:val="both"/>
        <w:rPr>
          <w:rFonts w:asciiTheme="majorHAnsi" w:hAnsiTheme="majorHAnsi" w:cstheme="majorHAnsi"/>
          <w:sz w:val="24"/>
          <w:szCs w:val="24"/>
        </w:rPr>
      </w:pPr>
      <w:bookmarkStart w:id="8" w:name="_Hlk157596928"/>
      <w:r w:rsidRPr="00960609">
        <w:rPr>
          <w:rFonts w:asciiTheme="majorHAnsi" w:hAnsiTheme="majorHAnsi" w:cstheme="majorHAnsi"/>
          <w:b/>
          <w:bCs/>
          <w:sz w:val="24"/>
          <w:szCs w:val="24"/>
        </w:rPr>
        <w:t>Wstępne oświadczenie o niepodleganiu wykluczeniu na podstawie art. 7 ust. 1</w:t>
      </w:r>
      <w:r w:rsidRPr="00C34712">
        <w:rPr>
          <w:rFonts w:asciiTheme="majorHAnsi" w:hAnsiTheme="majorHAnsi" w:cstheme="majorHAnsi"/>
          <w:sz w:val="24"/>
          <w:szCs w:val="24"/>
        </w:rPr>
        <w:t xml:space="preserve"> ustawy </w:t>
      </w:r>
      <w:r w:rsidRPr="00C34712">
        <w:rPr>
          <w:rFonts w:asciiTheme="majorHAnsi" w:hAnsiTheme="majorHAnsi" w:cstheme="majorHAnsi"/>
          <w:sz w:val="24"/>
          <w:szCs w:val="24"/>
        </w:rPr>
        <w:br/>
        <w:t>o szczególnych rozwiązaniach w zakresie przeciwdziałania wspieraniu agresji na Ukrainę oraz służących ochronie bezpieczeństwa narodowego</w:t>
      </w:r>
      <w:bookmarkEnd w:id="8"/>
      <w:r w:rsidRPr="00C34712">
        <w:rPr>
          <w:rFonts w:asciiTheme="majorHAnsi" w:hAnsiTheme="majorHAnsi" w:cstheme="majorHAnsi"/>
          <w:sz w:val="24"/>
          <w:szCs w:val="24"/>
        </w:rPr>
        <w:t xml:space="preserve"> (według załączonego wzoru – </w:t>
      </w:r>
      <w:r w:rsidR="00960609" w:rsidRPr="00F82099">
        <w:rPr>
          <w:rFonts w:asciiTheme="majorHAnsi" w:hAnsiTheme="majorHAnsi" w:cstheme="majorHAnsi"/>
          <w:b/>
          <w:bCs/>
          <w:sz w:val="24"/>
          <w:szCs w:val="24"/>
        </w:rPr>
        <w:t>z</w:t>
      </w:r>
      <w:r w:rsidRPr="00C34712">
        <w:rPr>
          <w:rFonts w:asciiTheme="majorHAnsi" w:hAnsiTheme="majorHAnsi" w:cstheme="majorHAnsi"/>
          <w:b/>
          <w:bCs/>
          <w:sz w:val="24"/>
          <w:szCs w:val="24"/>
        </w:rPr>
        <w:t xml:space="preserve">ałącznik nr </w:t>
      </w:r>
      <w:r w:rsidR="00960609">
        <w:rPr>
          <w:rFonts w:asciiTheme="majorHAnsi" w:hAnsiTheme="majorHAnsi" w:cstheme="majorHAnsi"/>
          <w:b/>
          <w:bCs/>
          <w:sz w:val="24"/>
          <w:szCs w:val="24"/>
        </w:rPr>
        <w:t>7</w:t>
      </w:r>
      <w:r w:rsidRPr="00C34712">
        <w:rPr>
          <w:rFonts w:asciiTheme="majorHAnsi" w:hAnsiTheme="majorHAnsi" w:cstheme="majorHAnsi"/>
          <w:b/>
          <w:bCs/>
          <w:sz w:val="24"/>
          <w:szCs w:val="24"/>
        </w:rPr>
        <w:t xml:space="preserve"> </w:t>
      </w:r>
      <w:r w:rsidRPr="00171B25">
        <w:rPr>
          <w:rFonts w:asciiTheme="majorHAnsi" w:hAnsiTheme="majorHAnsi" w:cstheme="majorHAnsi"/>
          <w:sz w:val="24"/>
          <w:szCs w:val="24"/>
        </w:rPr>
        <w:t>do SWZ</w:t>
      </w:r>
      <w:r w:rsidRPr="00C34712">
        <w:rPr>
          <w:rFonts w:asciiTheme="majorHAnsi" w:hAnsiTheme="majorHAnsi" w:cstheme="majorHAnsi"/>
          <w:sz w:val="24"/>
          <w:szCs w:val="24"/>
        </w:rPr>
        <w:t>).</w:t>
      </w:r>
    </w:p>
    <w:p w14:paraId="1057C561" w14:textId="58A314FC" w:rsidR="002849C0" w:rsidRPr="00C34712" w:rsidRDefault="00960609" w:rsidP="00286401">
      <w:pPr>
        <w:pStyle w:val="Akapitzlist"/>
        <w:numPr>
          <w:ilvl w:val="0"/>
          <w:numId w:val="29"/>
        </w:numPr>
        <w:spacing w:line="288" w:lineRule="auto"/>
        <w:ind w:left="357" w:hanging="357"/>
        <w:jc w:val="both"/>
        <w:rPr>
          <w:rFonts w:asciiTheme="majorHAnsi" w:hAnsiTheme="majorHAnsi" w:cstheme="majorHAnsi"/>
          <w:sz w:val="24"/>
          <w:szCs w:val="24"/>
        </w:rPr>
      </w:pPr>
      <w:r>
        <w:rPr>
          <w:rFonts w:asciiTheme="majorHAnsi" w:hAnsiTheme="majorHAnsi" w:cstheme="majorHAnsi"/>
          <w:sz w:val="24"/>
          <w:szCs w:val="24"/>
        </w:rPr>
        <w:t xml:space="preserve">Oświadczenia, o których mowa w ust. 5 i 6 </w:t>
      </w:r>
      <w:r w:rsidR="002849C0" w:rsidRPr="00C34712">
        <w:rPr>
          <w:rFonts w:asciiTheme="majorHAnsi" w:hAnsiTheme="majorHAnsi" w:cstheme="majorHAnsi"/>
          <w:sz w:val="24"/>
          <w:szCs w:val="24"/>
        </w:rPr>
        <w:t>sporządza</w:t>
      </w:r>
      <w:r>
        <w:rPr>
          <w:rFonts w:asciiTheme="majorHAnsi" w:hAnsiTheme="majorHAnsi" w:cstheme="majorHAnsi"/>
          <w:sz w:val="24"/>
          <w:szCs w:val="24"/>
        </w:rPr>
        <w:t>ją</w:t>
      </w:r>
      <w:r w:rsidR="002849C0" w:rsidRPr="00C34712">
        <w:rPr>
          <w:rFonts w:asciiTheme="majorHAnsi" w:hAnsiTheme="majorHAnsi" w:cstheme="majorHAnsi"/>
          <w:sz w:val="24"/>
          <w:szCs w:val="24"/>
        </w:rPr>
        <w:t xml:space="preserve"> odrębnie:</w:t>
      </w:r>
    </w:p>
    <w:p w14:paraId="123BDC54" w14:textId="568D42F1" w:rsidR="002849C0" w:rsidRPr="00C34712" w:rsidRDefault="00171B25" w:rsidP="00286401">
      <w:pPr>
        <w:numPr>
          <w:ilvl w:val="0"/>
          <w:numId w:val="78"/>
        </w:numPr>
        <w:spacing w:line="288" w:lineRule="auto"/>
        <w:ind w:left="658" w:hanging="266"/>
        <w:jc w:val="both"/>
        <w:rPr>
          <w:rFonts w:asciiTheme="majorHAnsi" w:hAnsiTheme="majorHAnsi" w:cstheme="majorHAnsi"/>
          <w:sz w:val="24"/>
          <w:szCs w:val="24"/>
        </w:rPr>
      </w:pPr>
      <w:r>
        <w:rPr>
          <w:rFonts w:asciiTheme="majorHAnsi" w:hAnsiTheme="majorHAnsi" w:cstheme="majorHAnsi"/>
          <w:sz w:val="24"/>
          <w:szCs w:val="24"/>
        </w:rPr>
        <w:t>W</w:t>
      </w:r>
      <w:r w:rsidR="002849C0" w:rsidRPr="00C34712">
        <w:rPr>
          <w:rFonts w:asciiTheme="majorHAnsi" w:hAnsiTheme="majorHAnsi" w:cstheme="majorHAnsi"/>
          <w:sz w:val="24"/>
          <w:szCs w:val="24"/>
        </w:rPr>
        <w:t>ykonawca/każdy spośród wykonawców wspólnie ubiegających się o udzielenie zamówienia (w tym wspólnicy spółek cywilnych);</w:t>
      </w:r>
    </w:p>
    <w:p w14:paraId="1D803DF0" w14:textId="77777777" w:rsidR="002849C0" w:rsidRPr="00C34712" w:rsidRDefault="002849C0" w:rsidP="00286401">
      <w:pPr>
        <w:numPr>
          <w:ilvl w:val="0"/>
          <w:numId w:val="78"/>
        </w:numPr>
        <w:spacing w:line="288" w:lineRule="auto"/>
        <w:ind w:left="658" w:hanging="266"/>
        <w:jc w:val="both"/>
        <w:rPr>
          <w:rFonts w:asciiTheme="majorHAnsi" w:hAnsiTheme="majorHAnsi" w:cstheme="majorHAnsi"/>
          <w:sz w:val="24"/>
          <w:szCs w:val="24"/>
        </w:rPr>
      </w:pPr>
      <w:r w:rsidRPr="00C34712">
        <w:rPr>
          <w:rFonts w:asciiTheme="majorHAnsi" w:hAnsiTheme="majorHAnsi" w:cstheme="majorHAnsi"/>
          <w:sz w:val="24"/>
          <w:szCs w:val="24"/>
        </w:rPr>
        <w:t>podmiot, który zobowiązał się do udostępnienia zasobów, celem potwierdzenia spełnienia warunków udziału w postępowaniu;</w:t>
      </w:r>
    </w:p>
    <w:p w14:paraId="0B5E0F3F" w14:textId="7E9B9644"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trike/>
          <w:sz w:val="24"/>
          <w:szCs w:val="24"/>
        </w:rPr>
      </w:pPr>
      <w:r w:rsidRPr="00C34712">
        <w:rPr>
          <w:rFonts w:asciiTheme="majorHAnsi" w:hAnsiTheme="majorHAnsi" w:cstheme="majorHAnsi"/>
          <w:bCs/>
          <w:sz w:val="24"/>
          <w:szCs w:val="24"/>
        </w:rPr>
        <w:t>Zamawiający przed wyborem najkorzystniejszej oferty wezwie Wykonawcę, którego oferta została najwyżej oceniona, do złożenia w wyznaczonym terminie, nie krótszym niż 10 dni, aktualnych na dzień złożenia podmiotowych środków dowodowych tj</w:t>
      </w:r>
      <w:r w:rsidR="001D548E" w:rsidRPr="00C34712">
        <w:rPr>
          <w:rFonts w:asciiTheme="majorHAnsi" w:hAnsiTheme="majorHAnsi" w:cstheme="majorHAnsi"/>
          <w:bCs/>
          <w:sz w:val="24"/>
          <w:szCs w:val="24"/>
        </w:rPr>
        <w:t>.</w:t>
      </w:r>
      <w:r w:rsidRPr="00C34712">
        <w:rPr>
          <w:rFonts w:asciiTheme="majorHAnsi" w:hAnsiTheme="majorHAnsi" w:cstheme="majorHAnsi"/>
          <w:bCs/>
          <w:sz w:val="24"/>
          <w:szCs w:val="24"/>
        </w:rPr>
        <w:t>:</w:t>
      </w:r>
    </w:p>
    <w:p w14:paraId="327B8CA6" w14:textId="64C372B0" w:rsidR="001A2214" w:rsidRPr="00C34712" w:rsidRDefault="001A2214" w:rsidP="00286401">
      <w:pPr>
        <w:pStyle w:val="Akapitzlist"/>
        <w:numPr>
          <w:ilvl w:val="0"/>
          <w:numId w:val="30"/>
        </w:numPr>
        <w:spacing w:line="288" w:lineRule="auto"/>
        <w:ind w:left="714" w:hanging="357"/>
        <w:jc w:val="both"/>
        <w:rPr>
          <w:rFonts w:asciiTheme="majorHAnsi" w:hAnsiTheme="majorHAnsi" w:cstheme="majorHAnsi"/>
          <w:b/>
          <w:sz w:val="24"/>
          <w:szCs w:val="24"/>
        </w:rPr>
      </w:pPr>
      <w:bookmarkStart w:id="9" w:name="_Hlk95908956"/>
      <w:r w:rsidRPr="00C34712">
        <w:rPr>
          <w:rFonts w:asciiTheme="majorHAnsi" w:hAnsiTheme="majorHAnsi" w:cstheme="majorHAnsi"/>
          <w:b/>
          <w:sz w:val="24"/>
          <w:szCs w:val="24"/>
        </w:rPr>
        <w:t>na potwierdzenie spełnienia warunku udziału w postępowaniu dotyczącym uprawnień do prowadzenia określonej działalności gospodarczej lub zawodowej:</w:t>
      </w:r>
    </w:p>
    <w:p w14:paraId="3320FD11" w14:textId="446ADECE" w:rsidR="00F722F6" w:rsidRPr="00C34712" w:rsidRDefault="00F722F6" w:rsidP="00286401">
      <w:pPr>
        <w:pStyle w:val="Akapitzlist"/>
        <w:numPr>
          <w:ilvl w:val="0"/>
          <w:numId w:val="76"/>
        </w:numPr>
        <w:spacing w:line="288" w:lineRule="auto"/>
        <w:ind w:left="1071" w:hanging="357"/>
        <w:jc w:val="both"/>
        <w:rPr>
          <w:rFonts w:asciiTheme="majorHAnsi" w:hAnsiTheme="majorHAnsi" w:cstheme="majorHAnsi"/>
          <w:bCs/>
          <w:sz w:val="24"/>
          <w:szCs w:val="24"/>
        </w:rPr>
      </w:pPr>
      <w:bookmarkStart w:id="10" w:name="_Hlk95909112"/>
      <w:bookmarkEnd w:id="9"/>
      <w:r w:rsidRPr="00C34712">
        <w:rPr>
          <w:rFonts w:asciiTheme="majorHAnsi" w:hAnsiTheme="majorHAnsi" w:cstheme="majorHAnsi"/>
          <w:bCs/>
          <w:sz w:val="24"/>
          <w:szCs w:val="24"/>
        </w:rPr>
        <w:t>zaświadczenie o wpisie do rejestru zakładów podlegających urzędowej kontroli prowadzonej przez właściwy organ Państwowej Inspekcji Sanitarnej</w:t>
      </w:r>
      <w:r w:rsidR="007364B1">
        <w:rPr>
          <w:rFonts w:asciiTheme="majorHAnsi" w:hAnsiTheme="majorHAnsi" w:cstheme="majorHAnsi"/>
          <w:bCs/>
          <w:sz w:val="24"/>
          <w:szCs w:val="24"/>
        </w:rPr>
        <w:t>,</w:t>
      </w:r>
    </w:p>
    <w:p w14:paraId="61495AEA" w14:textId="69D948BE" w:rsidR="00F722F6" w:rsidRPr="00C34712" w:rsidRDefault="00F722F6" w:rsidP="00286401">
      <w:pPr>
        <w:pStyle w:val="Akapitzlist"/>
        <w:numPr>
          <w:ilvl w:val="0"/>
          <w:numId w:val="76"/>
        </w:numPr>
        <w:spacing w:line="288" w:lineRule="auto"/>
        <w:ind w:left="1071" w:hanging="357"/>
        <w:jc w:val="both"/>
        <w:rPr>
          <w:rFonts w:asciiTheme="majorHAnsi" w:hAnsiTheme="majorHAnsi" w:cstheme="majorHAnsi"/>
          <w:b/>
          <w:sz w:val="24"/>
          <w:szCs w:val="24"/>
        </w:rPr>
      </w:pPr>
      <w:r w:rsidRPr="00C34712">
        <w:rPr>
          <w:rFonts w:asciiTheme="majorHAnsi" w:hAnsiTheme="majorHAnsi" w:cstheme="majorHAnsi"/>
          <w:bCs/>
          <w:sz w:val="24"/>
          <w:szCs w:val="24"/>
        </w:rPr>
        <w:t xml:space="preserve">aktualną decyzję właściwego miejscowo organu Państwowej Inspekcji Sanitarnej,  w sprawie zatwierdzenia zakładu prowadzącego działalność związana z produkcją  i obrotem żywnością w zakresie przygotowania posiłków od surowca do gotowej potrawy oraz świadczenia usług dla odbiorców zewnętrznych, o których mowa </w:t>
      </w:r>
      <w:r w:rsidRPr="00C34712">
        <w:rPr>
          <w:rFonts w:asciiTheme="majorHAnsi" w:hAnsiTheme="majorHAnsi" w:cstheme="majorHAnsi"/>
          <w:bCs/>
          <w:sz w:val="24"/>
          <w:szCs w:val="24"/>
        </w:rPr>
        <w:br/>
        <w:t>w Rozdziale V pkt 2;</w:t>
      </w:r>
    </w:p>
    <w:p w14:paraId="4B3378A3" w14:textId="77777777" w:rsidR="00F722F6" w:rsidRPr="00C34712" w:rsidRDefault="00F722F6" w:rsidP="00286401">
      <w:pPr>
        <w:pStyle w:val="Akapitzlist"/>
        <w:numPr>
          <w:ilvl w:val="0"/>
          <w:numId w:val="30"/>
        </w:numPr>
        <w:spacing w:line="288" w:lineRule="auto"/>
        <w:ind w:left="714" w:hanging="357"/>
        <w:jc w:val="both"/>
        <w:rPr>
          <w:rFonts w:asciiTheme="majorHAnsi" w:hAnsiTheme="majorHAnsi" w:cstheme="majorHAnsi"/>
          <w:b/>
          <w:sz w:val="24"/>
          <w:szCs w:val="24"/>
        </w:rPr>
      </w:pPr>
      <w:r w:rsidRPr="00C34712">
        <w:rPr>
          <w:rFonts w:asciiTheme="majorHAnsi" w:hAnsiTheme="majorHAnsi" w:cstheme="majorHAnsi"/>
          <w:b/>
          <w:sz w:val="24"/>
          <w:szCs w:val="24"/>
        </w:rPr>
        <w:t>na potwierdzenie spełnienia warunku udziału w postępowaniu dotyczącym sytuacji ekonomicznej lub finansowej:</w:t>
      </w:r>
    </w:p>
    <w:p w14:paraId="10A7D47E" w14:textId="757C875B" w:rsidR="00F722F6" w:rsidRPr="00C34712" w:rsidRDefault="00F722F6" w:rsidP="00286401">
      <w:pPr>
        <w:autoSpaceDE w:val="0"/>
        <w:autoSpaceDN w:val="0"/>
        <w:adjustRightInd w:val="0"/>
        <w:spacing w:line="288" w:lineRule="auto"/>
        <w:ind w:left="714"/>
        <w:jc w:val="both"/>
        <w:rPr>
          <w:rFonts w:asciiTheme="majorHAnsi" w:hAnsiTheme="majorHAnsi" w:cstheme="majorHAnsi"/>
          <w:bCs/>
          <w:sz w:val="24"/>
          <w:szCs w:val="24"/>
        </w:rPr>
      </w:pPr>
      <w:r w:rsidRPr="00C34712">
        <w:rPr>
          <w:rFonts w:asciiTheme="majorHAnsi" w:hAnsiTheme="majorHAnsi" w:cstheme="majorHAnsi"/>
          <w:bCs/>
          <w:sz w:val="24"/>
          <w:szCs w:val="24"/>
        </w:rPr>
        <w:t>dokument potwierdzający, że Wykonawca jest ubezpieczony od odpowiedzialności cywilnej w zakresie prowadzonej działalności związanej z przedmiotem zamówienia ze wskazaniem sumy gwarancyjnej tego ubezpieczenia wraz z dowodem uiszczenia opłaty, spełniający wymagania określone w Rozdziale V pkt 3;</w:t>
      </w:r>
    </w:p>
    <w:p w14:paraId="0285C07F" w14:textId="77777777" w:rsidR="00F722F6" w:rsidRPr="00C34712" w:rsidRDefault="00F722F6" w:rsidP="00286401">
      <w:pPr>
        <w:pStyle w:val="Akapitzlist"/>
        <w:numPr>
          <w:ilvl w:val="0"/>
          <w:numId w:val="30"/>
        </w:numPr>
        <w:spacing w:line="288" w:lineRule="auto"/>
        <w:ind w:left="714" w:hanging="357"/>
        <w:jc w:val="both"/>
        <w:rPr>
          <w:rFonts w:asciiTheme="majorHAnsi" w:hAnsiTheme="majorHAnsi" w:cstheme="majorHAnsi"/>
          <w:b/>
          <w:bCs/>
          <w:sz w:val="24"/>
          <w:szCs w:val="24"/>
        </w:rPr>
      </w:pPr>
      <w:r w:rsidRPr="00C34712">
        <w:rPr>
          <w:rFonts w:asciiTheme="majorHAnsi" w:hAnsiTheme="majorHAnsi" w:cstheme="majorHAnsi"/>
          <w:b/>
          <w:bCs/>
          <w:sz w:val="24"/>
          <w:szCs w:val="24"/>
        </w:rPr>
        <w:t>na potwierdzenie spełniania warunku udziału w postępowaniu dotyczącego posiadania zdolności technicznej lub zawodowej:</w:t>
      </w:r>
    </w:p>
    <w:p w14:paraId="60366F06" w14:textId="3C589441" w:rsidR="00F722F6" w:rsidRPr="00C34712" w:rsidRDefault="00F722F6" w:rsidP="00286401">
      <w:pPr>
        <w:pStyle w:val="Akapitzlist"/>
        <w:numPr>
          <w:ilvl w:val="0"/>
          <w:numId w:val="77"/>
        </w:numPr>
        <w:tabs>
          <w:tab w:val="left" w:pos="567"/>
        </w:tabs>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wykaz usług zgodny ze wzorem stanowiącym</w:t>
      </w:r>
      <w:r w:rsidR="00960609">
        <w:rPr>
          <w:rFonts w:asciiTheme="majorHAnsi" w:hAnsiTheme="majorHAnsi" w:cstheme="majorHAnsi"/>
          <w:sz w:val="24"/>
          <w:szCs w:val="24"/>
        </w:rPr>
        <w:t xml:space="preserve"> </w:t>
      </w:r>
      <w:r w:rsidR="00960609" w:rsidRPr="00960609">
        <w:rPr>
          <w:rFonts w:asciiTheme="majorHAnsi" w:hAnsiTheme="majorHAnsi" w:cstheme="majorHAnsi"/>
          <w:b/>
          <w:bCs/>
          <w:sz w:val="24"/>
          <w:szCs w:val="24"/>
        </w:rPr>
        <w:t>z</w:t>
      </w:r>
      <w:r w:rsidRPr="00C34712">
        <w:rPr>
          <w:rFonts w:asciiTheme="majorHAnsi" w:hAnsiTheme="majorHAnsi" w:cstheme="majorHAnsi"/>
          <w:b/>
          <w:bCs/>
          <w:sz w:val="24"/>
          <w:szCs w:val="24"/>
        </w:rPr>
        <w:t xml:space="preserve">ałącznik nr </w:t>
      </w:r>
      <w:r w:rsidR="007A01A6">
        <w:rPr>
          <w:rFonts w:asciiTheme="majorHAnsi" w:hAnsiTheme="majorHAnsi" w:cstheme="majorHAnsi"/>
          <w:b/>
          <w:bCs/>
          <w:sz w:val="24"/>
          <w:szCs w:val="24"/>
        </w:rPr>
        <w:t>9</w:t>
      </w:r>
      <w:r w:rsidRPr="00C34712">
        <w:rPr>
          <w:rFonts w:asciiTheme="majorHAnsi" w:hAnsiTheme="majorHAnsi" w:cstheme="majorHAnsi"/>
          <w:sz w:val="24"/>
          <w:szCs w:val="24"/>
        </w:rPr>
        <w:t xml:space="preserve"> do SWZ</w:t>
      </w:r>
      <w:r w:rsidRPr="00C34712">
        <w:rPr>
          <w:rStyle w:val="markedcontent"/>
          <w:rFonts w:asciiTheme="majorHAnsi" w:hAnsiTheme="majorHAnsi" w:cstheme="majorHAnsi"/>
          <w:sz w:val="24"/>
          <w:szCs w:val="24"/>
        </w:rPr>
        <w:t xml:space="preserve"> wykonanych, </w:t>
      </w:r>
      <w:r w:rsidRPr="00C34712">
        <w:rPr>
          <w:rStyle w:val="markedcontent"/>
          <w:rFonts w:asciiTheme="majorHAnsi" w:hAnsiTheme="majorHAnsi" w:cstheme="majorHAnsi"/>
          <w:sz w:val="24"/>
          <w:szCs w:val="24"/>
        </w:rPr>
        <w:br/>
        <w:t xml:space="preserve">a w przypadku świadczeń powtarzających się lub ciągłych również wykonywanych, w okresie ostatnich 3 lat, a jeżeli okres prowadzenia działalności jest krótszy – </w:t>
      </w:r>
      <w:r w:rsidRPr="00C34712">
        <w:rPr>
          <w:rStyle w:val="markedcontent"/>
          <w:rFonts w:asciiTheme="majorHAnsi" w:hAnsiTheme="majorHAnsi" w:cstheme="majorHAnsi"/>
          <w:sz w:val="24"/>
          <w:szCs w:val="24"/>
        </w:rPr>
        <w:br/>
      </w:r>
      <w:r w:rsidRPr="00C34712">
        <w:rPr>
          <w:rStyle w:val="markedcontent"/>
          <w:rFonts w:asciiTheme="majorHAnsi" w:hAnsiTheme="majorHAnsi" w:cstheme="majorHAnsi"/>
          <w:sz w:val="24"/>
          <w:szCs w:val="24"/>
        </w:rPr>
        <w:lastRenderedPageBreak/>
        <w:t xml:space="preserve">w tym okresie, wraz z podaniem ich wartości, przedmiotu, dat wykonania </w:t>
      </w:r>
      <w:r w:rsidRPr="00C34712">
        <w:rPr>
          <w:rStyle w:val="markedcontent"/>
          <w:rFonts w:asciiTheme="majorHAnsi" w:hAnsiTheme="majorHAnsi" w:cstheme="majorHAnsi"/>
          <w:sz w:val="24"/>
          <w:szCs w:val="24"/>
        </w:rPr>
        <w:br/>
        <w:t xml:space="preserve">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t>
      </w:r>
      <w:r w:rsidR="00171B25">
        <w:rPr>
          <w:rStyle w:val="markedcontent"/>
          <w:rFonts w:asciiTheme="majorHAnsi" w:hAnsiTheme="majorHAnsi" w:cstheme="majorHAnsi"/>
          <w:sz w:val="24"/>
          <w:szCs w:val="24"/>
        </w:rPr>
        <w:t>W</w:t>
      </w:r>
      <w:r w:rsidRPr="00C34712">
        <w:rPr>
          <w:rStyle w:val="markedcontent"/>
          <w:rFonts w:asciiTheme="majorHAnsi" w:hAnsiTheme="majorHAnsi" w:cstheme="majorHAnsi"/>
          <w:sz w:val="24"/>
          <w:szCs w:val="24"/>
        </w:rPr>
        <w:t xml:space="preserve">ykonawca z przyczyn niezależnych od niego nie jest </w:t>
      </w:r>
      <w:r w:rsidRPr="00C34712">
        <w:rPr>
          <w:rStyle w:val="markedcontent"/>
          <w:rFonts w:asciiTheme="majorHAnsi" w:hAnsiTheme="majorHAnsi" w:cstheme="majorHAnsi"/>
          <w:sz w:val="24"/>
          <w:szCs w:val="24"/>
        </w:rPr>
        <w:br/>
        <w:t xml:space="preserve">w stanie uzyskać tych dokumentów – oświadczenie </w:t>
      </w:r>
      <w:r w:rsidR="00171B25">
        <w:rPr>
          <w:rStyle w:val="markedcontent"/>
          <w:rFonts w:asciiTheme="majorHAnsi" w:hAnsiTheme="majorHAnsi" w:cstheme="majorHAnsi"/>
          <w:sz w:val="24"/>
          <w:szCs w:val="24"/>
        </w:rPr>
        <w:t>W</w:t>
      </w:r>
      <w:r w:rsidRPr="00C34712">
        <w:rPr>
          <w:rStyle w:val="markedcontent"/>
          <w:rFonts w:asciiTheme="majorHAnsi" w:hAnsiTheme="majorHAnsi" w:cstheme="majorHAnsi"/>
          <w:sz w:val="24"/>
          <w:szCs w:val="24"/>
        </w:rPr>
        <w:t xml:space="preserve">ykonawcy; w przypadku świadczeń powtarzających się lub ciągłych nadal wykonywanych referencje bądź inne dokumenty potwierdzające ich należyte wykonywanie powinny być wystawione w okresie ostatnich 3 miesięcy, </w:t>
      </w:r>
      <w:r w:rsidRPr="00C34712">
        <w:rPr>
          <w:rFonts w:asciiTheme="majorHAnsi" w:hAnsiTheme="majorHAnsi" w:cstheme="majorHAnsi"/>
          <w:sz w:val="24"/>
          <w:szCs w:val="24"/>
        </w:rPr>
        <w:t xml:space="preserve">spełniające wymagania określone </w:t>
      </w:r>
      <w:r w:rsidRPr="00C34712">
        <w:rPr>
          <w:rFonts w:asciiTheme="majorHAnsi" w:hAnsiTheme="majorHAnsi" w:cstheme="majorHAnsi"/>
          <w:sz w:val="24"/>
          <w:szCs w:val="24"/>
        </w:rPr>
        <w:br/>
        <w:t>w Rozdziale V pkt 4 lit. a SWZ</w:t>
      </w:r>
      <w:r w:rsidR="007364B1">
        <w:rPr>
          <w:rFonts w:asciiTheme="majorHAnsi" w:hAnsiTheme="majorHAnsi" w:cstheme="majorHAnsi"/>
          <w:sz w:val="24"/>
          <w:szCs w:val="24"/>
        </w:rPr>
        <w:t>,</w:t>
      </w:r>
    </w:p>
    <w:p w14:paraId="234E1D70" w14:textId="7BE70CD7" w:rsidR="00F722F6" w:rsidRPr="00C34712" w:rsidRDefault="00F722F6" w:rsidP="00286401">
      <w:pPr>
        <w:pStyle w:val="Akapitzlist"/>
        <w:numPr>
          <w:ilvl w:val="0"/>
          <w:numId w:val="77"/>
        </w:numPr>
        <w:tabs>
          <w:tab w:val="left" w:pos="567"/>
        </w:tabs>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wykaz</w:t>
      </w:r>
      <w:r w:rsidRPr="00C34712">
        <w:rPr>
          <w:rFonts w:asciiTheme="majorHAnsi" w:hAnsiTheme="majorHAnsi" w:cstheme="majorHAnsi"/>
          <w:b/>
          <w:bCs/>
          <w:sz w:val="24"/>
          <w:szCs w:val="24"/>
        </w:rPr>
        <w:t xml:space="preserve"> </w:t>
      </w:r>
      <w:r w:rsidRPr="00C34712">
        <w:rPr>
          <w:rFonts w:asciiTheme="majorHAnsi" w:hAnsiTheme="majorHAnsi" w:cstheme="majorHAnsi"/>
          <w:sz w:val="24"/>
          <w:szCs w:val="24"/>
        </w:rPr>
        <w:t>osób,</w:t>
      </w:r>
      <w:r w:rsidRPr="00C34712">
        <w:rPr>
          <w:rFonts w:asciiTheme="majorHAnsi" w:hAnsiTheme="majorHAnsi" w:cstheme="majorHAnsi"/>
          <w:b/>
          <w:bCs/>
          <w:sz w:val="24"/>
          <w:szCs w:val="24"/>
        </w:rPr>
        <w:t xml:space="preserve"> </w:t>
      </w:r>
      <w:r w:rsidRPr="00C34712">
        <w:rPr>
          <w:rFonts w:asciiTheme="majorHAnsi" w:hAnsiTheme="majorHAnsi" w:cstheme="majorHAnsi"/>
          <w:sz w:val="24"/>
          <w:szCs w:val="24"/>
        </w:rPr>
        <w:t xml:space="preserve">skierowanych przez Wykonawcę do realizacji zamówienia publicznego, w szczególności odpowiedzialnych za świadczenie usług, wraz </w:t>
      </w:r>
      <w:r w:rsidRPr="00C34712">
        <w:rPr>
          <w:rFonts w:asciiTheme="majorHAnsi" w:hAnsiTheme="majorHAnsi" w:cstheme="majorHAnsi"/>
          <w:sz w:val="24"/>
          <w:szCs w:val="24"/>
        </w:rPr>
        <w:br/>
        <w:t xml:space="preserve">z informacjami na temat ich kwalifikacji zawodowych, uprawnień, doświadczenia </w:t>
      </w:r>
      <w:r w:rsidRPr="00C34712">
        <w:rPr>
          <w:rFonts w:asciiTheme="majorHAnsi" w:hAnsiTheme="majorHAnsi" w:cstheme="majorHAnsi"/>
          <w:sz w:val="24"/>
          <w:szCs w:val="24"/>
        </w:rPr>
        <w:br/>
        <w:t xml:space="preserve">i wykształcenia niezbędnych do wykonania zamówienia publicznego, a także zakresu wykonywanych przez nie czynności oraz informacją o podstawie do dysponowania tymi osobami, zgodny ze wzorem stanowiącym </w:t>
      </w:r>
      <w:r w:rsidR="00F8471C" w:rsidRPr="00F8471C">
        <w:rPr>
          <w:rFonts w:asciiTheme="majorHAnsi" w:hAnsiTheme="majorHAnsi" w:cstheme="majorHAnsi"/>
          <w:b/>
          <w:bCs/>
          <w:sz w:val="24"/>
          <w:szCs w:val="24"/>
        </w:rPr>
        <w:t>z</w:t>
      </w:r>
      <w:r w:rsidRPr="00F8471C">
        <w:rPr>
          <w:rFonts w:asciiTheme="majorHAnsi" w:hAnsiTheme="majorHAnsi" w:cstheme="majorHAnsi"/>
          <w:b/>
          <w:bCs/>
          <w:sz w:val="24"/>
          <w:szCs w:val="24"/>
        </w:rPr>
        <w:t xml:space="preserve">ałącznik nr </w:t>
      </w:r>
      <w:r w:rsidR="007A01A6">
        <w:rPr>
          <w:rFonts w:asciiTheme="majorHAnsi" w:hAnsiTheme="majorHAnsi" w:cstheme="majorHAnsi"/>
          <w:b/>
          <w:bCs/>
          <w:sz w:val="24"/>
          <w:szCs w:val="24"/>
        </w:rPr>
        <w:t>10</w:t>
      </w:r>
      <w:r w:rsidRPr="00C34712">
        <w:rPr>
          <w:rFonts w:asciiTheme="majorHAnsi" w:hAnsiTheme="majorHAnsi" w:cstheme="majorHAnsi"/>
          <w:sz w:val="24"/>
          <w:szCs w:val="24"/>
        </w:rPr>
        <w:t xml:space="preserve"> do SWZ potwierdzający, że Wykonawca</w:t>
      </w:r>
      <w:r w:rsidRPr="00C34712">
        <w:rPr>
          <w:rStyle w:val="markedcontent"/>
          <w:rFonts w:asciiTheme="majorHAnsi" w:hAnsiTheme="majorHAnsi" w:cstheme="majorHAnsi"/>
          <w:sz w:val="24"/>
          <w:szCs w:val="24"/>
        </w:rPr>
        <w:t xml:space="preserve">, </w:t>
      </w:r>
      <w:r w:rsidRPr="00C34712">
        <w:rPr>
          <w:rFonts w:asciiTheme="majorHAnsi" w:hAnsiTheme="majorHAnsi" w:cstheme="majorHAnsi"/>
          <w:sz w:val="24"/>
          <w:szCs w:val="24"/>
        </w:rPr>
        <w:t>spełnia wymagania określone w Rozdziale V pkt 4 lit. b SWZ</w:t>
      </w:r>
      <w:r w:rsidR="007364B1">
        <w:rPr>
          <w:rFonts w:asciiTheme="majorHAnsi" w:hAnsiTheme="majorHAnsi" w:cstheme="majorHAnsi"/>
          <w:sz w:val="24"/>
          <w:szCs w:val="24"/>
        </w:rPr>
        <w:t>,</w:t>
      </w:r>
    </w:p>
    <w:p w14:paraId="06CC1D85" w14:textId="0087D2F9" w:rsidR="00F722F6" w:rsidRPr="00C34712" w:rsidRDefault="00F722F6" w:rsidP="00286401">
      <w:pPr>
        <w:pStyle w:val="Akapitzlist"/>
        <w:numPr>
          <w:ilvl w:val="0"/>
          <w:numId w:val="77"/>
        </w:numPr>
        <w:tabs>
          <w:tab w:val="left" w:pos="567"/>
        </w:tabs>
        <w:autoSpaceDE w:val="0"/>
        <w:autoSpaceDN w:val="0"/>
        <w:adjustRightInd w:val="0"/>
        <w:spacing w:line="288" w:lineRule="auto"/>
        <w:ind w:left="1071"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wykaz środków transportu wraz z informacjami o podstawie do dysponowania tymi środkami oraz aktualną decyzję lub zaświadczenie lub opinię lub inny dokument wystawiony przez Państwowego Powiatowego Inspektora Sanitarnego zatwierdzającą środek transportu służący do wykonywania zamówienia jako spełniający odpowiednie wymagania do celów przewozu środków spożywczych, zgodny ze wzorem stanowiącym </w:t>
      </w:r>
      <w:r w:rsidR="00F8471C" w:rsidRPr="00F8471C">
        <w:rPr>
          <w:rFonts w:asciiTheme="majorHAnsi" w:hAnsiTheme="majorHAnsi" w:cstheme="majorHAnsi"/>
          <w:b/>
          <w:bCs/>
          <w:sz w:val="24"/>
          <w:szCs w:val="24"/>
        </w:rPr>
        <w:t>z</w:t>
      </w:r>
      <w:r w:rsidRPr="00F8471C">
        <w:rPr>
          <w:rFonts w:asciiTheme="majorHAnsi" w:hAnsiTheme="majorHAnsi" w:cstheme="majorHAnsi"/>
          <w:b/>
          <w:bCs/>
          <w:sz w:val="24"/>
          <w:szCs w:val="24"/>
        </w:rPr>
        <w:t xml:space="preserve">ałącznik nr </w:t>
      </w:r>
      <w:r w:rsidR="00F8471C" w:rsidRPr="00F8471C">
        <w:rPr>
          <w:rFonts w:asciiTheme="majorHAnsi" w:hAnsiTheme="majorHAnsi" w:cstheme="majorHAnsi"/>
          <w:b/>
          <w:bCs/>
          <w:sz w:val="24"/>
          <w:szCs w:val="24"/>
        </w:rPr>
        <w:t>1</w:t>
      </w:r>
      <w:r w:rsidR="007A01A6">
        <w:rPr>
          <w:rFonts w:asciiTheme="majorHAnsi" w:hAnsiTheme="majorHAnsi" w:cstheme="majorHAnsi"/>
          <w:b/>
          <w:bCs/>
          <w:sz w:val="24"/>
          <w:szCs w:val="24"/>
        </w:rPr>
        <w:t>1</w:t>
      </w:r>
      <w:r w:rsidRPr="00C34712">
        <w:rPr>
          <w:rFonts w:asciiTheme="majorHAnsi" w:hAnsiTheme="majorHAnsi" w:cstheme="majorHAnsi"/>
          <w:sz w:val="24"/>
          <w:szCs w:val="24"/>
        </w:rPr>
        <w:t xml:space="preserve"> do SWZ potwierdzający, że Wykonawca</w:t>
      </w:r>
      <w:r w:rsidRPr="00C34712">
        <w:rPr>
          <w:rStyle w:val="markedcontent"/>
          <w:rFonts w:asciiTheme="majorHAnsi" w:hAnsiTheme="majorHAnsi" w:cstheme="majorHAnsi"/>
          <w:sz w:val="24"/>
          <w:szCs w:val="24"/>
        </w:rPr>
        <w:t xml:space="preserve">, </w:t>
      </w:r>
      <w:r w:rsidRPr="00C34712">
        <w:rPr>
          <w:rFonts w:asciiTheme="majorHAnsi" w:hAnsiTheme="majorHAnsi" w:cstheme="majorHAnsi"/>
          <w:sz w:val="24"/>
          <w:szCs w:val="24"/>
        </w:rPr>
        <w:t>spełnia wymagania określone  w Rozdziale V pkt 4 lit. c SWZ</w:t>
      </w:r>
      <w:r w:rsidR="007364B1">
        <w:rPr>
          <w:rFonts w:asciiTheme="majorHAnsi" w:hAnsiTheme="majorHAnsi" w:cstheme="majorHAnsi"/>
          <w:sz w:val="24"/>
          <w:szCs w:val="24"/>
        </w:rPr>
        <w:t>;</w:t>
      </w:r>
    </w:p>
    <w:p w14:paraId="5DABE787" w14:textId="24155422" w:rsidR="001A2214" w:rsidRPr="00C34712" w:rsidRDefault="001A2214" w:rsidP="00286401">
      <w:pPr>
        <w:pStyle w:val="Akapitzlist"/>
        <w:numPr>
          <w:ilvl w:val="0"/>
          <w:numId w:val="30"/>
        </w:numPr>
        <w:spacing w:line="288" w:lineRule="auto"/>
        <w:ind w:left="714" w:hanging="357"/>
        <w:jc w:val="both"/>
        <w:rPr>
          <w:rFonts w:asciiTheme="majorHAnsi" w:hAnsiTheme="majorHAnsi" w:cstheme="majorHAnsi"/>
          <w:b/>
          <w:sz w:val="24"/>
          <w:szCs w:val="24"/>
        </w:rPr>
      </w:pPr>
      <w:r w:rsidRPr="00C34712">
        <w:rPr>
          <w:rFonts w:asciiTheme="majorHAnsi" w:hAnsiTheme="majorHAnsi" w:cstheme="majorHAnsi"/>
          <w:b/>
          <w:sz w:val="24"/>
          <w:szCs w:val="24"/>
        </w:rPr>
        <w:t>na potwierdzenie braku podstaw wykluczenia:</w:t>
      </w:r>
    </w:p>
    <w:p w14:paraId="26DE0B6C" w14:textId="4F4885D9" w:rsidR="001A2214" w:rsidRPr="00C34712" w:rsidRDefault="001A2214" w:rsidP="00286401">
      <w:pPr>
        <w:pStyle w:val="Akapitzlist"/>
        <w:numPr>
          <w:ilvl w:val="0"/>
          <w:numId w:val="31"/>
        </w:numPr>
        <w:spacing w:line="288" w:lineRule="auto"/>
        <w:ind w:left="1071" w:hanging="357"/>
        <w:jc w:val="both"/>
        <w:rPr>
          <w:rFonts w:asciiTheme="majorHAnsi" w:hAnsiTheme="majorHAnsi" w:cstheme="majorHAnsi"/>
          <w:bCs/>
          <w:sz w:val="24"/>
          <w:szCs w:val="24"/>
        </w:rPr>
      </w:pPr>
      <w:bookmarkStart w:id="11" w:name="_Hlk95908749"/>
      <w:r w:rsidRPr="00C34712">
        <w:rPr>
          <w:rFonts w:asciiTheme="majorHAnsi" w:hAnsiTheme="majorHAnsi" w:cstheme="majorHAnsi"/>
          <w:bCs/>
          <w:sz w:val="24"/>
          <w:szCs w:val="24"/>
        </w:rPr>
        <w:t>informacji z Krajowego Rejestru Karnego w zakresie art. 108 ust. 1 pkt 1, 2 i 4 ustawy Pzp – sporządzonej nie wcześniej niż 6 miesięcy przed jej złożeniem.</w:t>
      </w:r>
    </w:p>
    <w:p w14:paraId="2F68FEDC" w14:textId="77777777" w:rsidR="001A2214" w:rsidRPr="00C34712" w:rsidRDefault="001A2214" w:rsidP="00286401">
      <w:pPr>
        <w:spacing w:line="288" w:lineRule="auto"/>
        <w:ind w:left="1064"/>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oferty wspólnej ww. informacje z KRK składa na wezwanie każdy </w:t>
      </w:r>
      <w:r w:rsidRPr="00C34712">
        <w:rPr>
          <w:rFonts w:asciiTheme="majorHAnsi" w:hAnsiTheme="majorHAnsi" w:cstheme="majorHAnsi"/>
          <w:bCs/>
          <w:sz w:val="24"/>
          <w:szCs w:val="24"/>
        </w:rPr>
        <w:br/>
        <w:t>z Wykonawców składających ofertę wspólną, potwierdzające brak podstaw wykluczenia tego podmiotu,</w:t>
      </w:r>
    </w:p>
    <w:p w14:paraId="6A06027B" w14:textId="7CC90765" w:rsidR="001A2214" w:rsidRPr="00C34712" w:rsidRDefault="001A2214" w:rsidP="00286401">
      <w:pPr>
        <w:pStyle w:val="Akapitzlist"/>
        <w:numPr>
          <w:ilvl w:val="0"/>
          <w:numId w:val="31"/>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oświadczeni</w:t>
      </w:r>
      <w:r w:rsidR="00554755">
        <w:rPr>
          <w:rFonts w:asciiTheme="majorHAnsi" w:hAnsiTheme="majorHAnsi" w:cstheme="majorHAnsi"/>
          <w:bCs/>
          <w:sz w:val="24"/>
          <w:szCs w:val="24"/>
        </w:rPr>
        <w:t>a</w:t>
      </w:r>
      <w:r w:rsidRPr="00C34712">
        <w:rPr>
          <w:rFonts w:asciiTheme="majorHAnsi" w:hAnsiTheme="majorHAnsi" w:cstheme="majorHAnsi"/>
          <w:bCs/>
          <w:sz w:val="24"/>
          <w:szCs w:val="24"/>
        </w:rPr>
        <w:t xml:space="preserve"> Wykonawcy, w zakresie art. 108 ust. 1 pkt 5 ustawy Pzp, o braku przynależności do tej samej grupy kapitałowej, w rozumieniu ustawy z dnia 16 lutego 2007 r. o ochronie konkurencji i konsumentów (Dz.U. z 2021 r. poz. 275), </w:t>
      </w:r>
      <w:r w:rsidR="00DB4E28" w:rsidRPr="00C34712">
        <w:rPr>
          <w:rFonts w:asciiTheme="majorHAnsi" w:hAnsiTheme="majorHAnsi" w:cstheme="majorHAnsi"/>
          <w:bCs/>
          <w:sz w:val="24"/>
          <w:szCs w:val="24"/>
        </w:rPr>
        <w:br/>
      </w:r>
      <w:r w:rsidRPr="00C34712">
        <w:rPr>
          <w:rFonts w:asciiTheme="majorHAnsi" w:hAnsiTheme="majorHAnsi" w:cstheme="majorHAnsi"/>
          <w:bCs/>
          <w:sz w:val="24"/>
          <w:szCs w:val="24"/>
        </w:rPr>
        <w:t>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F8471C">
        <w:rPr>
          <w:rFonts w:asciiTheme="majorHAnsi" w:hAnsiTheme="majorHAnsi" w:cstheme="majorHAnsi"/>
          <w:bCs/>
          <w:sz w:val="24"/>
          <w:szCs w:val="24"/>
        </w:rPr>
        <w:t xml:space="preserve"> (wzór </w:t>
      </w:r>
      <w:r w:rsidR="00F8471C" w:rsidRPr="007A01A6">
        <w:rPr>
          <w:rFonts w:asciiTheme="majorHAnsi" w:hAnsiTheme="majorHAnsi" w:cstheme="majorHAnsi"/>
          <w:b/>
          <w:sz w:val="24"/>
          <w:szCs w:val="24"/>
        </w:rPr>
        <w:t xml:space="preserve">załącznik nr </w:t>
      </w:r>
      <w:r w:rsidR="007A01A6" w:rsidRPr="007A01A6">
        <w:rPr>
          <w:rFonts w:asciiTheme="majorHAnsi" w:hAnsiTheme="majorHAnsi" w:cstheme="majorHAnsi"/>
          <w:b/>
          <w:sz w:val="24"/>
          <w:szCs w:val="24"/>
        </w:rPr>
        <w:t>8</w:t>
      </w:r>
      <w:r w:rsidR="007A01A6">
        <w:rPr>
          <w:rFonts w:asciiTheme="majorHAnsi" w:hAnsiTheme="majorHAnsi" w:cstheme="majorHAnsi"/>
          <w:bCs/>
          <w:sz w:val="24"/>
          <w:szCs w:val="24"/>
        </w:rPr>
        <w:t xml:space="preserve"> do SWZ)</w:t>
      </w:r>
      <w:r w:rsidR="007364B1">
        <w:rPr>
          <w:rFonts w:asciiTheme="majorHAnsi" w:hAnsiTheme="majorHAnsi" w:cstheme="majorHAnsi"/>
          <w:bCs/>
          <w:sz w:val="24"/>
          <w:szCs w:val="24"/>
        </w:rPr>
        <w:t>,</w:t>
      </w:r>
    </w:p>
    <w:p w14:paraId="039A0A3F" w14:textId="03069D0C" w:rsidR="001A2214" w:rsidRPr="00F8471C" w:rsidRDefault="001A2214" w:rsidP="00286401">
      <w:pPr>
        <w:pStyle w:val="Akapitzlist"/>
        <w:numPr>
          <w:ilvl w:val="0"/>
          <w:numId w:val="31"/>
        </w:numPr>
        <w:spacing w:line="288" w:lineRule="auto"/>
        <w:ind w:left="1071" w:hanging="357"/>
        <w:jc w:val="both"/>
        <w:rPr>
          <w:rFonts w:asciiTheme="majorHAnsi" w:hAnsiTheme="majorHAnsi" w:cstheme="majorHAnsi"/>
          <w:bCs/>
        </w:rPr>
      </w:pPr>
      <w:r w:rsidRPr="00F8471C">
        <w:rPr>
          <w:rFonts w:asciiTheme="majorHAnsi" w:hAnsiTheme="majorHAnsi" w:cstheme="majorHAnsi"/>
          <w:bCs/>
          <w:sz w:val="24"/>
          <w:szCs w:val="24"/>
        </w:rPr>
        <w:t xml:space="preserve">oświadczenia </w:t>
      </w:r>
      <w:r w:rsidR="00171B25">
        <w:rPr>
          <w:rFonts w:asciiTheme="majorHAnsi" w:hAnsiTheme="majorHAnsi" w:cstheme="majorHAnsi"/>
          <w:bCs/>
          <w:sz w:val="24"/>
          <w:szCs w:val="24"/>
        </w:rPr>
        <w:t>W</w:t>
      </w:r>
      <w:r w:rsidRPr="00F8471C">
        <w:rPr>
          <w:rFonts w:asciiTheme="majorHAnsi" w:hAnsiTheme="majorHAnsi" w:cstheme="majorHAnsi"/>
          <w:bCs/>
          <w:sz w:val="24"/>
          <w:szCs w:val="24"/>
        </w:rPr>
        <w:t xml:space="preserve">ykonawcy o aktualności informacji zawartych w oświadczeniu, </w:t>
      </w:r>
      <w:r w:rsidR="00DB4E28" w:rsidRPr="00F8471C">
        <w:rPr>
          <w:rFonts w:asciiTheme="majorHAnsi" w:hAnsiTheme="majorHAnsi" w:cstheme="majorHAnsi"/>
          <w:bCs/>
          <w:sz w:val="24"/>
          <w:szCs w:val="24"/>
        </w:rPr>
        <w:br/>
      </w:r>
      <w:r w:rsidRPr="00F8471C">
        <w:rPr>
          <w:rFonts w:asciiTheme="majorHAnsi" w:hAnsiTheme="majorHAnsi" w:cstheme="majorHAnsi"/>
          <w:bCs/>
          <w:sz w:val="24"/>
          <w:szCs w:val="24"/>
        </w:rPr>
        <w:t>o którym mowa w art. 125 ust. 1 ustawy Pzp, w zakresie podstaw wykluczenia</w:t>
      </w:r>
      <w:r w:rsidR="00DB4E28" w:rsidRPr="00F8471C">
        <w:rPr>
          <w:rFonts w:asciiTheme="majorHAnsi" w:hAnsiTheme="majorHAnsi" w:cstheme="majorHAnsi"/>
          <w:bCs/>
          <w:sz w:val="24"/>
          <w:szCs w:val="24"/>
        </w:rPr>
        <w:br/>
      </w:r>
      <w:r w:rsidRPr="00F8471C">
        <w:rPr>
          <w:rFonts w:asciiTheme="majorHAnsi" w:hAnsiTheme="majorHAnsi" w:cstheme="majorHAnsi"/>
          <w:bCs/>
          <w:sz w:val="24"/>
          <w:szCs w:val="24"/>
        </w:rPr>
        <w:lastRenderedPageBreak/>
        <w:t xml:space="preserve"> z postępowania wskazanych przez </w:t>
      </w:r>
      <w:r w:rsidR="00FE0B8E">
        <w:rPr>
          <w:rFonts w:asciiTheme="majorHAnsi" w:hAnsiTheme="majorHAnsi" w:cstheme="majorHAnsi"/>
          <w:bCs/>
          <w:sz w:val="24"/>
          <w:szCs w:val="24"/>
        </w:rPr>
        <w:t>Z</w:t>
      </w:r>
      <w:r w:rsidRPr="00F8471C">
        <w:rPr>
          <w:rFonts w:asciiTheme="majorHAnsi" w:hAnsiTheme="majorHAnsi" w:cstheme="majorHAnsi"/>
          <w:bCs/>
          <w:sz w:val="24"/>
          <w:szCs w:val="24"/>
        </w:rPr>
        <w:t>amawiającego, o których mowa w art. 108 ust. 1 pkt 3, 5 i 6 ustawy Pzp</w:t>
      </w:r>
      <w:r w:rsidR="00F8471C" w:rsidRPr="00F8471C">
        <w:rPr>
          <w:rFonts w:asciiTheme="majorHAnsi" w:hAnsiTheme="majorHAnsi" w:cstheme="majorHAnsi"/>
          <w:bCs/>
          <w:sz w:val="24"/>
          <w:szCs w:val="24"/>
        </w:rPr>
        <w:t xml:space="preserve"> oraz w art. 7 ustawy z dnia 13</w:t>
      </w:r>
      <w:r w:rsidR="00EA54C4">
        <w:rPr>
          <w:rFonts w:asciiTheme="majorHAnsi" w:hAnsiTheme="majorHAnsi" w:cstheme="majorHAnsi"/>
          <w:bCs/>
          <w:sz w:val="24"/>
          <w:szCs w:val="24"/>
        </w:rPr>
        <w:t xml:space="preserve"> kwietnia </w:t>
      </w:r>
      <w:r w:rsidR="00F8471C" w:rsidRPr="00F8471C">
        <w:rPr>
          <w:rFonts w:asciiTheme="majorHAnsi" w:hAnsiTheme="majorHAnsi" w:cstheme="majorHAnsi"/>
          <w:bCs/>
          <w:sz w:val="24"/>
          <w:szCs w:val="24"/>
        </w:rPr>
        <w:t xml:space="preserve">2022 r. </w:t>
      </w:r>
      <w:r w:rsidR="00F8471C">
        <w:rPr>
          <w:rFonts w:asciiTheme="majorHAnsi" w:hAnsiTheme="majorHAnsi" w:cstheme="majorHAnsi"/>
          <w:bCs/>
          <w:sz w:val="24"/>
          <w:szCs w:val="24"/>
        </w:rPr>
        <w:br/>
      </w:r>
      <w:r w:rsidR="00F8471C" w:rsidRPr="00F8471C">
        <w:rPr>
          <w:rFonts w:asciiTheme="majorHAnsi" w:hAnsiTheme="majorHAnsi" w:cstheme="majorHAnsi"/>
          <w:bCs/>
          <w:sz w:val="24"/>
          <w:szCs w:val="24"/>
        </w:rPr>
        <w:t>o szczególnych rozwiązaniach w zakresie przeciwdziałania wspieraniu agresji na Ukrainę oraz służących ochronie bezpieczeństwa narodowego</w:t>
      </w:r>
      <w:r w:rsidR="007A01A6">
        <w:rPr>
          <w:rFonts w:asciiTheme="majorHAnsi" w:hAnsiTheme="majorHAnsi" w:cstheme="majorHAnsi"/>
          <w:bCs/>
          <w:sz w:val="24"/>
          <w:szCs w:val="24"/>
        </w:rPr>
        <w:t xml:space="preserve"> (wzór </w:t>
      </w:r>
      <w:r w:rsidR="007A01A6" w:rsidRPr="007A01A6">
        <w:rPr>
          <w:rFonts w:asciiTheme="majorHAnsi" w:hAnsiTheme="majorHAnsi" w:cstheme="majorHAnsi"/>
          <w:b/>
          <w:sz w:val="24"/>
          <w:szCs w:val="24"/>
        </w:rPr>
        <w:t>załącznik nr 8</w:t>
      </w:r>
      <w:r w:rsidR="007A01A6">
        <w:rPr>
          <w:rFonts w:asciiTheme="majorHAnsi" w:hAnsiTheme="majorHAnsi" w:cstheme="majorHAnsi"/>
          <w:bCs/>
          <w:sz w:val="24"/>
          <w:szCs w:val="24"/>
        </w:rPr>
        <w:t xml:space="preserve"> do SWZ),</w:t>
      </w:r>
    </w:p>
    <w:p w14:paraId="4787B308" w14:textId="6F4A0D77" w:rsidR="001A2214" w:rsidRPr="00C34712" w:rsidRDefault="001A2214" w:rsidP="00286401">
      <w:pPr>
        <w:pStyle w:val="Akapitzlist"/>
        <w:numPr>
          <w:ilvl w:val="0"/>
          <w:numId w:val="31"/>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BEC10D3" w14:textId="06F38538" w:rsidR="001A2214" w:rsidRPr="00C34712" w:rsidRDefault="001A2214" w:rsidP="00286401">
      <w:pPr>
        <w:spacing w:line="288" w:lineRule="auto"/>
        <w:ind w:left="1092"/>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oferty wspólnej ww. odpis lub informację składa na wezwanie każdy </w:t>
      </w:r>
      <w:r w:rsidR="00DB4E28" w:rsidRPr="00C34712">
        <w:rPr>
          <w:rFonts w:asciiTheme="majorHAnsi" w:hAnsiTheme="majorHAnsi" w:cstheme="majorHAnsi"/>
          <w:bCs/>
          <w:sz w:val="24"/>
          <w:szCs w:val="24"/>
        </w:rPr>
        <w:br/>
      </w:r>
      <w:r w:rsidRPr="00C34712">
        <w:rPr>
          <w:rFonts w:asciiTheme="majorHAnsi" w:hAnsiTheme="majorHAnsi" w:cstheme="majorHAnsi"/>
          <w:bCs/>
          <w:sz w:val="24"/>
          <w:szCs w:val="24"/>
        </w:rPr>
        <w:t>z Wykonawców składających ofertę wspólną.</w:t>
      </w:r>
    </w:p>
    <w:bookmarkEnd w:id="10"/>
    <w:bookmarkEnd w:id="11"/>
    <w:p w14:paraId="568AEF1A" w14:textId="1E068A67"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2B039E6D" w14:textId="496EAD28"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Poświadczenia zgodności cyfrowego odwzorowania z dokumentem w postaci papierowej, o którym mowa w pkt </w:t>
      </w:r>
      <w:r w:rsidR="00921BF8" w:rsidRPr="00C34712">
        <w:rPr>
          <w:rFonts w:asciiTheme="majorHAnsi" w:hAnsiTheme="majorHAnsi" w:cstheme="majorHAnsi"/>
          <w:bCs/>
          <w:sz w:val="24"/>
          <w:szCs w:val="24"/>
        </w:rPr>
        <w:t>5</w:t>
      </w:r>
      <w:r w:rsidRPr="00C34712">
        <w:rPr>
          <w:rFonts w:asciiTheme="majorHAnsi" w:hAnsiTheme="majorHAnsi" w:cstheme="majorHAnsi"/>
          <w:bCs/>
          <w:sz w:val="24"/>
          <w:szCs w:val="24"/>
        </w:rPr>
        <w:t xml:space="preserve">, dokonuje się zgodnie z </w:t>
      </w:r>
      <w:r w:rsidR="00A322CF">
        <w:rPr>
          <w:rFonts w:asciiTheme="majorHAnsi" w:hAnsiTheme="majorHAnsi" w:cstheme="majorHAnsi"/>
          <w:bCs/>
          <w:sz w:val="24"/>
          <w:szCs w:val="24"/>
        </w:rPr>
        <w:t>r</w:t>
      </w:r>
      <w:r w:rsidR="00A322CF" w:rsidRPr="00C34712">
        <w:rPr>
          <w:rFonts w:asciiTheme="majorHAnsi" w:hAnsiTheme="majorHAnsi" w:cstheme="majorHAnsi"/>
          <w:bCs/>
          <w:sz w:val="24"/>
          <w:szCs w:val="24"/>
        </w:rPr>
        <w:t xml:space="preserve">ozporządzeniem </w:t>
      </w:r>
      <w:r w:rsidRPr="00C34712">
        <w:rPr>
          <w:rFonts w:asciiTheme="majorHAnsi" w:hAnsiTheme="majorHAnsi" w:cstheme="majorHAnsi"/>
          <w:bCs/>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44E1773E" w14:textId="339E7697"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8A84F7B" w14:textId="17E6F066"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jest to niezbędne do zapewnienia odpowiedniego przebiegu postępowania </w:t>
      </w:r>
      <w:r w:rsidR="00DB4E28"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o udzielenie zamówienia, Zamawiający może na każdym etapie postępowania, wezwać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ykonawców do złożenia wszystkich lub niektórych podmiotowych środków dowodowych aktualnych na dzień ich złożenia.</w:t>
      </w:r>
    </w:p>
    <w:p w14:paraId="0BFDDFE1" w14:textId="70B19E01"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zachodzą uzasadnione podstawy do uznania, że złożone uprzednio podmiotowe środki dowodowe nie są już aktualne, Zamawiający może w każdym czasie wezwać Wykonawcę lub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ykonawców do złożenia wszystkich lub niektórych podmiotowych środków dowodowych aktualnych na dzień ich złożenia.</w:t>
      </w:r>
    </w:p>
    <w:p w14:paraId="25826513" w14:textId="608EB518"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Wykonawca nie złoży oświadczenia, o którym mowa pkt 1, podmiotowych środków dowodowych, innych dokumentów lub oświadczeń składanych w postępowaniu lub są one niekompletne lub zawierają błędy,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wzywa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ykonawcę odpowiednio do ich złożenia, poprawienia lub uzupełnienia w wyznaczonym terminie, chyba że:</w:t>
      </w:r>
    </w:p>
    <w:p w14:paraId="166C556F" w14:textId="1BB6F874" w:rsidR="001A2214" w:rsidRPr="00C34712" w:rsidRDefault="001A2214" w:rsidP="00286401">
      <w:pPr>
        <w:pStyle w:val="Akapitzlist"/>
        <w:numPr>
          <w:ilvl w:val="0"/>
          <w:numId w:val="3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oferta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ykonawcy podlega odrzuceniu bez względu na ich złożenie, uzupełnienie lub poprawienie lub</w:t>
      </w:r>
    </w:p>
    <w:p w14:paraId="55163A65" w14:textId="51D6FC6C" w:rsidR="001A2214" w:rsidRPr="00C34712" w:rsidRDefault="001A2214" w:rsidP="00286401">
      <w:pPr>
        <w:pStyle w:val="Akapitzlist"/>
        <w:numPr>
          <w:ilvl w:val="0"/>
          <w:numId w:val="3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zachodzą przesłanki unieważnienia postępowania.</w:t>
      </w:r>
    </w:p>
    <w:p w14:paraId="3FB27F56" w14:textId="39AC5E7B" w:rsidR="001A2214" w:rsidRDefault="001A2214" w:rsidP="00286401">
      <w:pPr>
        <w:pStyle w:val="Akapitzlist"/>
        <w:numPr>
          <w:ilvl w:val="0"/>
          <w:numId w:val="2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nie wzywa do złożenia podmiotowych środków dowodowych, jeżeli można je uzyskać za pomocą bezpłatnych i ogólnodostępnych baz </w:t>
      </w:r>
      <w:r w:rsidR="0004270B" w:rsidRPr="00C34712">
        <w:rPr>
          <w:rFonts w:asciiTheme="majorHAnsi" w:hAnsiTheme="majorHAnsi" w:cstheme="majorHAnsi"/>
          <w:bCs/>
          <w:sz w:val="24"/>
          <w:szCs w:val="24"/>
        </w:rPr>
        <w:t>danych, w</w:t>
      </w:r>
      <w:r w:rsidRPr="00C34712">
        <w:rPr>
          <w:rFonts w:asciiTheme="majorHAnsi" w:hAnsiTheme="majorHAnsi" w:cstheme="majorHAnsi"/>
          <w:bCs/>
          <w:sz w:val="24"/>
          <w:szCs w:val="24"/>
        </w:rPr>
        <w:t xml:space="preserve"> szczególności rejestrów publicznych w rozumieniu ustawy z dnia 17 lutego 2005 r. o informatyzacji </w:t>
      </w:r>
      <w:r w:rsidRPr="00C34712">
        <w:rPr>
          <w:rFonts w:asciiTheme="majorHAnsi" w:hAnsiTheme="majorHAnsi" w:cstheme="majorHAnsi"/>
          <w:bCs/>
          <w:sz w:val="24"/>
          <w:szCs w:val="24"/>
        </w:rPr>
        <w:lastRenderedPageBreak/>
        <w:t xml:space="preserve">działalności podmiotów realizujących zadania publiczne i o ile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wskazał </w:t>
      </w:r>
      <w:r w:rsidR="00752F41">
        <w:rPr>
          <w:rFonts w:asciiTheme="majorHAnsi" w:hAnsiTheme="majorHAnsi" w:cstheme="majorHAnsi"/>
          <w:bCs/>
          <w:sz w:val="24"/>
          <w:szCs w:val="24"/>
        </w:rPr>
        <w:br/>
      </w:r>
      <w:r w:rsidRPr="00C34712">
        <w:rPr>
          <w:rFonts w:asciiTheme="majorHAnsi" w:hAnsiTheme="majorHAnsi" w:cstheme="majorHAnsi"/>
          <w:bCs/>
          <w:sz w:val="24"/>
          <w:szCs w:val="24"/>
        </w:rPr>
        <w:t xml:space="preserve">w oświadczeniu JEDZ dane umożliwiające dostęp do tych środków. W przypadku wskazania przez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ykonawcę dostępności podmiotowych środków dowodowych lub dokumentów, pod określonymi adresami internetowymi ogólnodostępnych i bezpłatnych baz danych,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zażąda od </w:t>
      </w:r>
      <w:r w:rsidR="00FE0B8E">
        <w:rPr>
          <w:rFonts w:asciiTheme="majorHAnsi" w:hAnsiTheme="majorHAnsi" w:cstheme="majorHAnsi"/>
          <w:bCs/>
          <w:sz w:val="24"/>
          <w:szCs w:val="24"/>
        </w:rPr>
        <w:t>W</w:t>
      </w:r>
      <w:r w:rsidRPr="00C34712">
        <w:rPr>
          <w:rFonts w:asciiTheme="majorHAnsi" w:hAnsiTheme="majorHAnsi" w:cstheme="majorHAnsi"/>
          <w:bCs/>
          <w:sz w:val="24"/>
          <w:szCs w:val="24"/>
        </w:rPr>
        <w:t xml:space="preserve">ykonawcy przedstawienia tłumaczenia na język polski pobranych samodzielnie przez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 podmiotowych środków dowodowych lub dokumentów Wykonawca nie jest zobowiązany do złożenia podmiotowych środków dowodowych, które Zamawiający posiada, jeżeli Wykonawca wskaże te środki oraz potwierdzi ich prawidłowość i aktualność.</w:t>
      </w:r>
    </w:p>
    <w:p w14:paraId="52ADC84C" w14:textId="77777777" w:rsidR="001A2214" w:rsidRPr="00C34712" w:rsidRDefault="001A2214" w:rsidP="00286401">
      <w:pPr>
        <w:pStyle w:val="Akapitzlist"/>
        <w:numPr>
          <w:ilvl w:val="0"/>
          <w:numId w:val="29"/>
        </w:numPr>
        <w:spacing w:line="288" w:lineRule="auto"/>
        <w:ind w:left="357" w:hanging="357"/>
        <w:jc w:val="both"/>
        <w:rPr>
          <w:rFonts w:asciiTheme="majorHAnsi" w:hAnsiTheme="majorHAnsi" w:cstheme="majorHAnsi"/>
          <w:b/>
          <w:sz w:val="24"/>
          <w:szCs w:val="24"/>
        </w:rPr>
      </w:pPr>
      <w:r w:rsidRPr="001F2D03">
        <w:rPr>
          <w:rFonts w:asciiTheme="majorHAnsi" w:hAnsiTheme="majorHAnsi" w:cstheme="majorHAnsi"/>
          <w:b/>
          <w:sz w:val="24"/>
          <w:szCs w:val="24"/>
        </w:rPr>
        <w:t>DOKUMENTY</w:t>
      </w:r>
      <w:r w:rsidRPr="00C34712">
        <w:rPr>
          <w:rFonts w:asciiTheme="majorHAnsi" w:hAnsiTheme="majorHAnsi" w:cstheme="majorHAnsi"/>
          <w:b/>
          <w:sz w:val="24"/>
          <w:szCs w:val="24"/>
        </w:rPr>
        <w:t xml:space="preserve"> PODMIOTÓW ZAGRANICZNYCH</w:t>
      </w:r>
    </w:p>
    <w:p w14:paraId="6FE9F9AD" w14:textId="2A86C354" w:rsidR="001A2214" w:rsidRPr="00C34712" w:rsidRDefault="001A2214" w:rsidP="00286401">
      <w:pPr>
        <w:pStyle w:val="Akapitzlist"/>
        <w:numPr>
          <w:ilvl w:val="0"/>
          <w:numId w:val="3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Wykonawca ma siedzibę lub miejsce zamieszkania poza granicami Rzeczypospolitej Polskiej, zamiast informacji z Krajowego Rejestru Karnego, o której mowa w </w:t>
      </w:r>
      <w:r w:rsidR="004E5B20" w:rsidRPr="00C34712">
        <w:rPr>
          <w:rFonts w:asciiTheme="majorHAnsi" w:hAnsiTheme="majorHAnsi" w:cstheme="majorHAnsi"/>
          <w:bCs/>
          <w:sz w:val="24"/>
          <w:szCs w:val="24"/>
        </w:rPr>
        <w:t xml:space="preserve">Rozdziale VIII ust. 3 pkt 2 lit. a </w:t>
      </w:r>
      <w:r w:rsidRPr="00C34712">
        <w:rPr>
          <w:rFonts w:asciiTheme="majorHAnsi" w:hAnsiTheme="majorHAnsi" w:cstheme="majorHAnsi"/>
          <w:bCs/>
          <w:sz w:val="24"/>
          <w:szCs w:val="24"/>
        </w:rPr>
        <w:t xml:space="preserve">– składa informację z odpowiedniego rejestru, takiego jak rejestr sądowy, albo, w przypadku braku takiego rejestru, inny równoważny dokument wydany przez właściwy organ sądowy lub administracyjny kraju, w którym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ma siedzibę lub miejsce zamieszkania, w zakresie, o którym mowa </w:t>
      </w:r>
      <w:r w:rsidR="00DB4E28"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w Rozdziale VIII </w:t>
      </w:r>
      <w:r w:rsidR="00A57710" w:rsidRPr="00C34712">
        <w:rPr>
          <w:rFonts w:asciiTheme="majorHAnsi" w:hAnsiTheme="majorHAnsi" w:cstheme="majorHAnsi"/>
          <w:bCs/>
          <w:sz w:val="24"/>
          <w:szCs w:val="24"/>
        </w:rPr>
        <w:t>ust.</w:t>
      </w:r>
      <w:r w:rsidRPr="00C34712">
        <w:rPr>
          <w:rFonts w:asciiTheme="majorHAnsi" w:hAnsiTheme="majorHAnsi" w:cstheme="majorHAnsi"/>
          <w:bCs/>
          <w:sz w:val="24"/>
          <w:szCs w:val="24"/>
        </w:rPr>
        <w:t xml:space="preserve"> 3 pkt 2 lit. a SWZ wystawiony nie wcześniej niż 6 miesięcy przed jego złożeniem.</w:t>
      </w:r>
    </w:p>
    <w:p w14:paraId="7E1C5B87" w14:textId="24B16409" w:rsidR="001A2214" w:rsidRPr="00C34712" w:rsidRDefault="001A2214" w:rsidP="00286401">
      <w:pPr>
        <w:pStyle w:val="Akapitzlist"/>
        <w:numPr>
          <w:ilvl w:val="0"/>
          <w:numId w:val="3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Wykonawca ma siedzibę lub miejsce zamieszkania poza granicami Rzeczypospolitej Polskiej, zamiast odpisu albo informacji z Krajowego Rejestru Sądowego lub z Centralnej Ewidencji i Informacji o Działalności Gospodarczej, </w:t>
      </w:r>
      <w:r w:rsidR="00DB4E28"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o których mowa w Rozdziale VIII </w:t>
      </w:r>
      <w:r w:rsidR="00A57710" w:rsidRPr="00C34712">
        <w:rPr>
          <w:rFonts w:asciiTheme="majorHAnsi" w:hAnsiTheme="majorHAnsi" w:cstheme="majorHAnsi"/>
          <w:bCs/>
          <w:sz w:val="24"/>
          <w:szCs w:val="24"/>
        </w:rPr>
        <w:t xml:space="preserve">ust. </w:t>
      </w:r>
      <w:r w:rsidRPr="00C34712">
        <w:rPr>
          <w:rFonts w:asciiTheme="majorHAnsi" w:hAnsiTheme="majorHAnsi" w:cstheme="majorHAnsi"/>
          <w:bCs/>
          <w:sz w:val="24"/>
          <w:szCs w:val="24"/>
        </w:rPr>
        <w:t xml:space="preserve">3 pkt 2 lit. d SWZ – składa dokument lub dokumenty wystawione w kraju, w którym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t>
      </w:r>
      <w:r w:rsidR="00752F41">
        <w:rPr>
          <w:rFonts w:asciiTheme="majorHAnsi" w:hAnsiTheme="majorHAnsi" w:cstheme="majorHAnsi"/>
          <w:bCs/>
          <w:sz w:val="24"/>
          <w:szCs w:val="24"/>
        </w:rPr>
        <w:br/>
      </w:r>
      <w:r w:rsidRPr="00C34712">
        <w:rPr>
          <w:rFonts w:asciiTheme="majorHAnsi" w:hAnsiTheme="majorHAnsi" w:cstheme="majorHAnsi"/>
          <w:bCs/>
          <w:sz w:val="24"/>
          <w:szCs w:val="24"/>
        </w:rPr>
        <w:t>w przepisach miejsca wszczęcia tej procedury wystawione nie wcześniej niż 3 miesiące przed ich złożeniem.</w:t>
      </w:r>
    </w:p>
    <w:p w14:paraId="20F049A6" w14:textId="17E02B9F" w:rsidR="001A2214" w:rsidRDefault="001A2214" w:rsidP="00286401">
      <w:pPr>
        <w:pStyle w:val="Akapitzlist"/>
        <w:numPr>
          <w:ilvl w:val="0"/>
          <w:numId w:val="3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w kraju, w którym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ma siedzibę lub miejsce zamieszkania, nie wydaje się dokumentów, o których mowa w pkt 1 lub pkt 2, lub gdy dokumenty te nie odnoszą się do wszystkich przypadków, o których mowa w art. 108 ust. 1 pkt 1, 2 i 4, zastępuje się je odpowiednio w całości lub w części dokumentem zawierającym odpowiednio oświadczenie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ykonawcy, ze wskazaniem osoby albo osób uprawnionych do jego reprezentacji, lub oświadczenie osoby, której dokument miał dotyczyć, złożone pod przysięgą, lub, jeżeli w kraju, w którym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ykonawcy z zastosowaniem określonych powyżej terminów wystawienia dokumentów.</w:t>
      </w:r>
    </w:p>
    <w:p w14:paraId="2162B8DB" w14:textId="77777777" w:rsidR="006122E5" w:rsidRPr="006122E5" w:rsidRDefault="006122E5" w:rsidP="006122E5">
      <w:pPr>
        <w:spacing w:line="288" w:lineRule="auto"/>
        <w:jc w:val="both"/>
        <w:rPr>
          <w:rFonts w:asciiTheme="majorHAnsi" w:hAnsiTheme="majorHAnsi" w:cstheme="majorHAnsi"/>
          <w:bCs/>
          <w:sz w:val="24"/>
          <w:szCs w:val="24"/>
        </w:rPr>
      </w:pPr>
    </w:p>
    <w:p w14:paraId="02218A3A" w14:textId="6A891CE8" w:rsidR="003017C4"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lastRenderedPageBreak/>
        <w:t xml:space="preserve">ROZDZIAŁ </w:t>
      </w:r>
      <w:r w:rsidR="00203D91">
        <w:rPr>
          <w:rFonts w:asciiTheme="majorHAnsi" w:hAnsiTheme="majorHAnsi" w:cstheme="majorHAnsi"/>
          <w:b/>
          <w:sz w:val="24"/>
          <w:szCs w:val="24"/>
        </w:rPr>
        <w:t>I</w:t>
      </w:r>
      <w:r w:rsidRPr="00C34712">
        <w:rPr>
          <w:rFonts w:asciiTheme="majorHAnsi" w:hAnsiTheme="majorHAnsi" w:cstheme="majorHAnsi"/>
          <w:b/>
          <w:sz w:val="24"/>
          <w:szCs w:val="24"/>
        </w:rPr>
        <w:t>X.</w:t>
      </w:r>
    </w:p>
    <w:p w14:paraId="241AADC9" w14:textId="42062454" w:rsidR="00C4612C" w:rsidRPr="00C34712" w:rsidRDefault="00046717" w:rsidP="00286401">
      <w:pPr>
        <w:spacing w:line="288" w:lineRule="auto"/>
        <w:jc w:val="both"/>
        <w:rPr>
          <w:rFonts w:asciiTheme="majorHAnsi" w:hAnsiTheme="majorHAnsi" w:cstheme="majorHAnsi"/>
          <w:bCs/>
          <w:sz w:val="24"/>
          <w:szCs w:val="24"/>
        </w:rPr>
      </w:pPr>
      <w:r w:rsidRPr="00C34712">
        <w:rPr>
          <w:rFonts w:asciiTheme="majorHAnsi" w:hAnsiTheme="majorHAnsi" w:cstheme="majorHAnsi"/>
          <w:b/>
          <w:sz w:val="24"/>
          <w:szCs w:val="24"/>
        </w:rPr>
        <w:t xml:space="preserve">INFORMACJE O ŚRODKACH KOMUNIKACJI ELEKTRONICZNEJ, PRZY UŻYCIU KTÓRYCH ZAMAWIAJĄCY BĘDZIE KOMUNIKOWAŁ SIĘ Z WYKONAWCAMI ORAZ INFORMACJE </w:t>
      </w:r>
      <w:r w:rsidR="00DB4E28" w:rsidRPr="00C34712">
        <w:rPr>
          <w:rFonts w:asciiTheme="majorHAnsi" w:hAnsiTheme="majorHAnsi" w:cstheme="majorHAnsi"/>
          <w:b/>
          <w:sz w:val="24"/>
          <w:szCs w:val="24"/>
        </w:rPr>
        <w:br/>
      </w:r>
      <w:r w:rsidRPr="00C34712">
        <w:rPr>
          <w:rFonts w:asciiTheme="majorHAnsi" w:hAnsiTheme="majorHAnsi" w:cstheme="majorHAnsi"/>
          <w:b/>
          <w:sz w:val="24"/>
          <w:szCs w:val="24"/>
        </w:rPr>
        <w:t xml:space="preserve">O WYMAGANIACH TECHNICZNYCH I ORGANIZACYJNYCH SPORZĄDZANIA, WYSYŁANIA </w:t>
      </w:r>
      <w:r w:rsidR="00DB4E28" w:rsidRPr="00C34712">
        <w:rPr>
          <w:rFonts w:asciiTheme="majorHAnsi" w:hAnsiTheme="majorHAnsi" w:cstheme="majorHAnsi"/>
          <w:b/>
          <w:sz w:val="24"/>
          <w:szCs w:val="24"/>
        </w:rPr>
        <w:br/>
      </w:r>
      <w:r w:rsidRPr="00C34712">
        <w:rPr>
          <w:rFonts w:asciiTheme="majorHAnsi" w:hAnsiTheme="majorHAnsi" w:cstheme="majorHAnsi"/>
          <w:b/>
          <w:sz w:val="24"/>
          <w:szCs w:val="24"/>
        </w:rPr>
        <w:t>I ODBIERANIA KORESPONDENCJI ELEKTRONICZNEJ WRAZ ZE WSKAZANIEM OSÓB UPRAWNIONYCH DO KOMUNIKOWANIA SIĘ Z WYKONAWCAMI</w:t>
      </w:r>
      <w:r w:rsidRPr="00C34712">
        <w:rPr>
          <w:rFonts w:asciiTheme="majorHAnsi" w:hAnsiTheme="majorHAnsi" w:cstheme="majorHAnsi"/>
          <w:bCs/>
          <w:sz w:val="24"/>
          <w:szCs w:val="24"/>
        </w:rPr>
        <w:t xml:space="preserve"> </w:t>
      </w:r>
    </w:p>
    <w:p w14:paraId="691D86EF" w14:textId="5517A510" w:rsidR="00F47A1C" w:rsidRPr="00F47A1C" w:rsidRDefault="00046717" w:rsidP="009724D4">
      <w:pPr>
        <w:pStyle w:val="Akapitzlist"/>
        <w:numPr>
          <w:ilvl w:val="0"/>
          <w:numId w:val="34"/>
        </w:numPr>
        <w:spacing w:line="288" w:lineRule="auto"/>
        <w:ind w:left="357" w:hanging="357"/>
        <w:jc w:val="both"/>
        <w:rPr>
          <w:rFonts w:asciiTheme="majorHAnsi" w:hAnsiTheme="majorHAnsi" w:cstheme="majorHAnsi"/>
          <w:bCs/>
          <w:sz w:val="24"/>
          <w:szCs w:val="24"/>
        </w:rPr>
      </w:pPr>
      <w:r w:rsidRPr="00F47A1C">
        <w:rPr>
          <w:rFonts w:asciiTheme="majorHAnsi" w:hAnsiTheme="majorHAnsi" w:cstheme="majorHAnsi"/>
          <w:bCs/>
          <w:sz w:val="24"/>
          <w:szCs w:val="24"/>
        </w:rPr>
        <w:t>W niniejszym postępowaniu komunikacja między Zamawiającym</w:t>
      </w:r>
      <w:r w:rsidR="00DB4E28" w:rsidRPr="00F47A1C">
        <w:rPr>
          <w:rFonts w:asciiTheme="majorHAnsi" w:hAnsiTheme="majorHAnsi" w:cstheme="majorHAnsi"/>
          <w:bCs/>
          <w:sz w:val="24"/>
          <w:szCs w:val="24"/>
        </w:rPr>
        <w:t>,</w:t>
      </w:r>
      <w:r w:rsidRPr="00F47A1C">
        <w:rPr>
          <w:rFonts w:asciiTheme="majorHAnsi" w:hAnsiTheme="majorHAnsi" w:cstheme="majorHAnsi"/>
          <w:bCs/>
          <w:sz w:val="24"/>
          <w:szCs w:val="24"/>
        </w:rPr>
        <w:t xml:space="preserve"> a Wykonawcami odbywa się elektronicznie przy użyciu Platformy zakupowej Open Nexus pod adresem </w:t>
      </w:r>
      <w:hyperlink r:id="rId12" w:history="1">
        <w:r w:rsidR="00E345D7" w:rsidRPr="00F47C74">
          <w:rPr>
            <w:rStyle w:val="Hipercze"/>
            <w:rFonts w:ascii="Calibri" w:hAnsi="Calibri" w:cs="Calibri"/>
            <w:sz w:val="24"/>
            <w:szCs w:val="24"/>
          </w:rPr>
          <w:t xml:space="preserve">https://platformazakupowa.pl/transakcja/894287. </w:t>
        </w:r>
      </w:hyperlink>
    </w:p>
    <w:p w14:paraId="2853A7BD" w14:textId="3ECA11E6" w:rsidR="00BC15B7" w:rsidRPr="00F47A1C" w:rsidRDefault="00046717" w:rsidP="009724D4">
      <w:pPr>
        <w:pStyle w:val="Akapitzlist"/>
        <w:numPr>
          <w:ilvl w:val="0"/>
          <w:numId w:val="34"/>
        </w:numPr>
        <w:spacing w:line="288" w:lineRule="auto"/>
        <w:ind w:left="357" w:hanging="357"/>
        <w:jc w:val="both"/>
        <w:rPr>
          <w:rFonts w:asciiTheme="majorHAnsi" w:hAnsiTheme="majorHAnsi" w:cstheme="majorHAnsi"/>
          <w:bCs/>
          <w:sz w:val="24"/>
          <w:szCs w:val="24"/>
        </w:rPr>
      </w:pPr>
      <w:r w:rsidRPr="00F47A1C">
        <w:rPr>
          <w:rFonts w:asciiTheme="majorHAnsi" w:hAnsiTheme="majorHAnsi" w:cstheme="majorHAnsi"/>
          <w:bCs/>
          <w:sz w:val="24"/>
          <w:szCs w:val="24"/>
        </w:rPr>
        <w:t xml:space="preserve">Sposób sporządzenia oraz sposób przekazywania ofert, oświadczeń, o których mowa w art. 125 ust. 1 ustawy Pzp, podmiotowych środków dowodowych, oraz innych informacji, oświadczeń lub dokumentów, przekazywanych w postępowaniu o udzielenie zamówienia, wymagania techniczne dla dokumentów elektronicznych, wymagania techniczne </w:t>
      </w:r>
      <w:r w:rsidR="001F2D03" w:rsidRPr="00F47A1C">
        <w:rPr>
          <w:rFonts w:asciiTheme="majorHAnsi" w:hAnsiTheme="majorHAnsi" w:cstheme="majorHAnsi"/>
          <w:bCs/>
          <w:sz w:val="24"/>
          <w:szCs w:val="24"/>
        </w:rPr>
        <w:br/>
      </w:r>
      <w:r w:rsidRPr="00F47A1C">
        <w:rPr>
          <w:rFonts w:asciiTheme="majorHAnsi" w:hAnsiTheme="majorHAnsi" w:cstheme="majorHAnsi"/>
          <w:bCs/>
          <w:sz w:val="24"/>
          <w:szCs w:val="24"/>
        </w:rPr>
        <w:t xml:space="preserve">i organizacyjne użycia środków komunikacji elektronicznej służące do odbioru dokumentów elektronicznych jak również sposób ich sporządzenia określa </w:t>
      </w:r>
      <w:r w:rsidR="00A87DCD" w:rsidRPr="00F47A1C">
        <w:rPr>
          <w:rFonts w:asciiTheme="majorHAnsi" w:hAnsiTheme="majorHAnsi" w:cstheme="majorHAnsi"/>
          <w:bCs/>
          <w:sz w:val="24"/>
          <w:szCs w:val="24"/>
        </w:rPr>
        <w:t xml:space="preserve">rozporządzenie </w:t>
      </w:r>
      <w:r w:rsidRPr="00F47A1C">
        <w:rPr>
          <w:rFonts w:asciiTheme="majorHAnsi" w:hAnsiTheme="majorHAnsi" w:cstheme="majorHAnsi"/>
          <w:bCs/>
          <w:sz w:val="24"/>
          <w:szCs w:val="24"/>
        </w:rPr>
        <w:t>Prezesa</w:t>
      </w:r>
      <w:r w:rsidR="00BC15B7" w:rsidRPr="00F47A1C">
        <w:rPr>
          <w:rFonts w:asciiTheme="majorHAnsi" w:hAnsiTheme="majorHAnsi" w:cstheme="majorHAnsi"/>
          <w:bCs/>
          <w:sz w:val="24"/>
          <w:szCs w:val="24"/>
        </w:rPr>
        <w:t xml:space="preserve"> </w:t>
      </w:r>
      <w:r w:rsidRPr="00F47A1C">
        <w:rPr>
          <w:rFonts w:asciiTheme="majorHAnsi" w:hAnsiTheme="majorHAnsi" w:cstheme="majorHAnsi"/>
          <w:bCs/>
          <w:sz w:val="24"/>
          <w:szCs w:val="24"/>
        </w:rPr>
        <w:t xml:space="preserve">Rady Ministrów z dnia 30 grudnia 2020 r. w sprawie sposobu sporządzania i przekazywania informacji oraz wymagań technicznych dla dokumentów elektronicznych oraz środków komunikacji elektronicznej w postępowaniu o udzielenie zamówienia (Dz.U. poz. 2452). </w:t>
      </w:r>
    </w:p>
    <w:p w14:paraId="6974AA54" w14:textId="34F37DDE"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zgodnie z </w:t>
      </w:r>
      <w:r w:rsidR="00E06A60">
        <w:rPr>
          <w:rFonts w:asciiTheme="majorHAnsi" w:hAnsiTheme="majorHAnsi" w:cstheme="majorHAnsi"/>
          <w:bCs/>
          <w:sz w:val="24"/>
          <w:szCs w:val="24"/>
        </w:rPr>
        <w:t>r</w:t>
      </w:r>
      <w:r w:rsidR="00E06A60" w:rsidRPr="00C34712">
        <w:rPr>
          <w:rFonts w:asciiTheme="majorHAnsi" w:hAnsiTheme="majorHAnsi" w:cstheme="majorHAnsi"/>
          <w:bCs/>
          <w:sz w:val="24"/>
          <w:szCs w:val="24"/>
        </w:rPr>
        <w:t xml:space="preserve">ozporządzeniem </w:t>
      </w:r>
      <w:r w:rsidRPr="00C34712">
        <w:rPr>
          <w:rFonts w:asciiTheme="majorHAnsi" w:hAnsiTheme="majorHAnsi" w:cstheme="majorHAnsi"/>
          <w:bCs/>
          <w:sz w:val="24"/>
          <w:szCs w:val="24"/>
        </w:rPr>
        <w:t>Prezesa Rady Ministrów z dnia 31 grudnia 2020</w:t>
      </w:r>
      <w:r w:rsidR="00E06A60">
        <w:rPr>
          <w:rFonts w:asciiTheme="majorHAnsi" w:hAnsiTheme="majorHAnsi" w:cstheme="majorHAnsi"/>
          <w:bCs/>
          <w:sz w:val="24"/>
          <w:szCs w:val="24"/>
        </w:rPr>
        <w:t> </w:t>
      </w:r>
      <w:r w:rsidRPr="00C34712">
        <w:rPr>
          <w:rFonts w:asciiTheme="majorHAnsi" w:hAnsiTheme="majorHAnsi" w:cstheme="majorHAnsi"/>
          <w:bCs/>
          <w:sz w:val="24"/>
          <w:szCs w:val="24"/>
        </w:rPr>
        <w:t xml:space="preserve">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platformie zakupowej </w:t>
      </w:r>
      <w:hyperlink r:id="rId13" w:history="1">
        <w:r w:rsidR="00F47A1C" w:rsidRPr="00F47A1C">
          <w:rPr>
            <w:rFonts w:ascii="Calibri" w:hAnsi="Calibri" w:cs="Calibri"/>
            <w:color w:val="0000FF"/>
            <w:sz w:val="24"/>
            <w:szCs w:val="24"/>
            <w:u w:val="single"/>
          </w:rPr>
          <w:t>https://platformazakupowa.pl/transakcja/894287</w:t>
        </w:r>
      </w:hyperlink>
      <w:r w:rsidR="00F47A1C">
        <w:t>,</w:t>
      </w:r>
      <w:r w:rsidR="008923DA" w:rsidRPr="00F47A1C">
        <w:rPr>
          <w:rFonts w:asciiTheme="majorHAnsi" w:eastAsia="Times New Roman" w:hAnsiTheme="majorHAnsi" w:cstheme="majorHAnsi"/>
          <w:b/>
          <w:bCs/>
          <w:sz w:val="24"/>
          <w:szCs w:val="24"/>
        </w:rPr>
        <w:t xml:space="preserve"> </w:t>
      </w:r>
      <w:r w:rsidRPr="00F47A1C">
        <w:rPr>
          <w:rFonts w:asciiTheme="majorHAnsi" w:hAnsiTheme="majorHAnsi" w:cstheme="majorHAnsi"/>
          <w:bCs/>
          <w:sz w:val="24"/>
          <w:szCs w:val="24"/>
        </w:rPr>
        <w:t>tj.:</w:t>
      </w:r>
    </w:p>
    <w:p w14:paraId="3BB7477C" w14:textId="756EF2F6" w:rsidR="00046717" w:rsidRPr="00C34712" w:rsidRDefault="00046717" w:rsidP="00286401">
      <w:pPr>
        <w:pStyle w:val="Akapitzlist"/>
        <w:numPr>
          <w:ilvl w:val="0"/>
          <w:numId w:val="3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stały dostęp do sieci Internet o gwarantowanej przepustowości nie mniejszej niż 512 </w:t>
      </w:r>
      <w:proofErr w:type="spellStart"/>
      <w:r w:rsidRPr="00C34712">
        <w:rPr>
          <w:rFonts w:asciiTheme="majorHAnsi" w:hAnsiTheme="majorHAnsi" w:cstheme="majorHAnsi"/>
          <w:bCs/>
          <w:sz w:val="24"/>
          <w:szCs w:val="24"/>
        </w:rPr>
        <w:t>kb</w:t>
      </w:r>
      <w:proofErr w:type="spellEnd"/>
      <w:r w:rsidRPr="00C34712">
        <w:rPr>
          <w:rFonts w:asciiTheme="majorHAnsi" w:hAnsiTheme="majorHAnsi" w:cstheme="majorHAnsi"/>
          <w:bCs/>
          <w:sz w:val="24"/>
          <w:szCs w:val="24"/>
        </w:rPr>
        <w:t>/s,</w:t>
      </w:r>
    </w:p>
    <w:p w14:paraId="013E3A44" w14:textId="7101FCD0" w:rsidR="00046717" w:rsidRPr="00C34712" w:rsidRDefault="00046717" w:rsidP="00286401">
      <w:pPr>
        <w:pStyle w:val="Akapitzlist"/>
        <w:numPr>
          <w:ilvl w:val="0"/>
          <w:numId w:val="3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komputer klasy PC lub MAC o następującej konfiguracji: pamięć min. 2 GB Ram, procesor Intel IV 2 GHZ lub jego nowsza wersja, jeden z systemów operacyjnych - MS Windows 7, Mac Os x 10 4, Linux, lub ich nowsze wersje,</w:t>
      </w:r>
    </w:p>
    <w:p w14:paraId="4B4DEA7D" w14:textId="7BD5BFCD" w:rsidR="00046717" w:rsidRPr="00C34712" w:rsidRDefault="00046717" w:rsidP="00286401">
      <w:pPr>
        <w:pStyle w:val="Akapitzlist"/>
        <w:numPr>
          <w:ilvl w:val="0"/>
          <w:numId w:val="3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zainstalowana dowolna przeglądarka internetowa, w przypadku Internet Explorer minimalnie wersja 10.0,</w:t>
      </w:r>
    </w:p>
    <w:p w14:paraId="0729A890" w14:textId="5A0D49FA" w:rsidR="00046717" w:rsidRPr="00C34712" w:rsidRDefault="00046717" w:rsidP="00286401">
      <w:pPr>
        <w:pStyle w:val="Akapitzlist"/>
        <w:numPr>
          <w:ilvl w:val="0"/>
          <w:numId w:val="3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włączona obsługa JavaScript,</w:t>
      </w:r>
    </w:p>
    <w:p w14:paraId="64345182" w14:textId="59AB1525" w:rsidR="00046717" w:rsidRPr="00C34712" w:rsidRDefault="00046717" w:rsidP="00286401">
      <w:pPr>
        <w:pStyle w:val="Akapitzlist"/>
        <w:numPr>
          <w:ilvl w:val="0"/>
          <w:numId w:val="3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zainstalowany program Adobe </w:t>
      </w:r>
      <w:proofErr w:type="spellStart"/>
      <w:r w:rsidRPr="00C34712">
        <w:rPr>
          <w:rFonts w:asciiTheme="majorHAnsi" w:hAnsiTheme="majorHAnsi" w:cstheme="majorHAnsi"/>
          <w:bCs/>
          <w:sz w:val="24"/>
          <w:szCs w:val="24"/>
        </w:rPr>
        <w:t>Acrobat</w:t>
      </w:r>
      <w:proofErr w:type="spellEnd"/>
      <w:r w:rsidRPr="00C34712">
        <w:rPr>
          <w:rFonts w:asciiTheme="majorHAnsi" w:hAnsiTheme="majorHAnsi" w:cstheme="majorHAnsi"/>
          <w:bCs/>
          <w:sz w:val="24"/>
          <w:szCs w:val="24"/>
        </w:rPr>
        <w:t xml:space="preserve"> Reader lub inny obsługujący format plików .pdf,</w:t>
      </w:r>
    </w:p>
    <w:p w14:paraId="4627E715" w14:textId="443B955B" w:rsidR="00046717" w:rsidRPr="00C34712" w:rsidRDefault="00046717" w:rsidP="00286401">
      <w:pPr>
        <w:pStyle w:val="Akapitzlist"/>
        <w:numPr>
          <w:ilvl w:val="0"/>
          <w:numId w:val="3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Szyfrowanie na platformazakupowa.pl odbywa się za pomocą protokołu TLS 1.3.</w:t>
      </w:r>
    </w:p>
    <w:p w14:paraId="03D8D7F7" w14:textId="257C991B" w:rsidR="00046717" w:rsidRPr="00C34712" w:rsidRDefault="00046717" w:rsidP="00286401">
      <w:pPr>
        <w:pStyle w:val="Akapitzlist"/>
        <w:numPr>
          <w:ilvl w:val="0"/>
          <w:numId w:val="3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Oznaczenie czasu odbioru danych przez platformę zakupową stanowi datę oraz dokładny czas (</w:t>
      </w:r>
      <w:proofErr w:type="spellStart"/>
      <w:r w:rsidRPr="00C34712">
        <w:rPr>
          <w:rFonts w:asciiTheme="majorHAnsi" w:hAnsiTheme="majorHAnsi" w:cstheme="majorHAnsi"/>
          <w:bCs/>
          <w:sz w:val="24"/>
          <w:szCs w:val="24"/>
        </w:rPr>
        <w:t>hh:mm:ss</w:t>
      </w:r>
      <w:proofErr w:type="spellEnd"/>
      <w:r w:rsidRPr="00C34712">
        <w:rPr>
          <w:rFonts w:asciiTheme="majorHAnsi" w:hAnsiTheme="majorHAnsi" w:cstheme="majorHAnsi"/>
          <w:bCs/>
          <w:sz w:val="24"/>
          <w:szCs w:val="24"/>
        </w:rPr>
        <w:t>) generowany wg. czasu lokalnego serwera synchronizowanego z zegarem Głównego Urzędu Miar.</w:t>
      </w:r>
    </w:p>
    <w:p w14:paraId="30E1CF36" w14:textId="5475ECF6"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informuje, że instrukcje korzystania z platformy zakupowej dotyczące </w:t>
      </w:r>
      <w:r w:rsidR="00E213E6"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w szczególności logowania, składania wniosków o wyjaśnienie treści SWZ, składania ofert oraz innych czynności podejmowanych w niniejszym postępowaniu znajdują się </w:t>
      </w:r>
      <w:r w:rsidR="00E213E6" w:rsidRPr="00C34712">
        <w:rPr>
          <w:rFonts w:asciiTheme="majorHAnsi" w:hAnsiTheme="majorHAnsi" w:cstheme="majorHAnsi"/>
          <w:bCs/>
          <w:sz w:val="24"/>
          <w:szCs w:val="24"/>
        </w:rPr>
        <w:br/>
      </w:r>
      <w:r w:rsidRPr="00C34712">
        <w:rPr>
          <w:rFonts w:asciiTheme="majorHAnsi" w:hAnsiTheme="majorHAnsi" w:cstheme="majorHAnsi"/>
          <w:bCs/>
          <w:sz w:val="24"/>
          <w:szCs w:val="24"/>
        </w:rPr>
        <w:lastRenderedPageBreak/>
        <w:t xml:space="preserve">w zakładce „Instrukcje dla Wykonawców" na stronie internetowej pod adresem: </w:t>
      </w:r>
      <w:hyperlink r:id="rId14" w:history="1">
        <w:r w:rsidR="008923DA" w:rsidRPr="00C34712">
          <w:rPr>
            <w:rStyle w:val="Hipercze"/>
            <w:rFonts w:asciiTheme="majorHAnsi" w:hAnsiTheme="majorHAnsi" w:cstheme="majorHAnsi"/>
            <w:bCs/>
            <w:sz w:val="24"/>
            <w:szCs w:val="24"/>
          </w:rPr>
          <w:t>https://platformazakupowa.pl/strona/45-instrukcje</w:t>
        </w:r>
      </w:hyperlink>
      <w:r w:rsidR="00E345D7">
        <w:rPr>
          <w:rStyle w:val="Hipercze"/>
          <w:rFonts w:asciiTheme="majorHAnsi" w:hAnsiTheme="majorHAnsi" w:cstheme="majorHAnsi"/>
          <w:bCs/>
          <w:sz w:val="24"/>
          <w:szCs w:val="24"/>
        </w:rPr>
        <w:t>.</w:t>
      </w:r>
      <w:r w:rsidR="008923DA" w:rsidRPr="00C34712">
        <w:rPr>
          <w:rFonts w:asciiTheme="majorHAnsi" w:hAnsiTheme="majorHAnsi" w:cstheme="majorHAnsi"/>
          <w:bCs/>
          <w:sz w:val="24"/>
          <w:szCs w:val="24"/>
        </w:rPr>
        <w:t xml:space="preserve"> </w:t>
      </w:r>
    </w:p>
    <w:p w14:paraId="61D71219" w14:textId="73B31005"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Przystępując do niniejszego postępowania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akceptuje warunki korzystania </w:t>
      </w:r>
      <w:r w:rsidR="00E213E6"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z Platformy określone w Regulaminie zamieszczonym na stronie internetowej pod linkiem </w:t>
      </w:r>
      <w:hyperlink r:id="rId15" w:history="1">
        <w:r w:rsidR="00107675" w:rsidRPr="00C34712">
          <w:rPr>
            <w:rStyle w:val="Hipercze"/>
            <w:rFonts w:asciiTheme="majorHAnsi" w:hAnsiTheme="majorHAnsi" w:cstheme="majorHAnsi"/>
            <w:bCs/>
            <w:sz w:val="24"/>
            <w:szCs w:val="24"/>
          </w:rPr>
          <w:t>https://platformazakupowa.pl/strona/1-regulamin</w:t>
        </w:r>
      </w:hyperlink>
      <w:r w:rsidR="00107675" w:rsidRPr="00C34712">
        <w:rPr>
          <w:rFonts w:asciiTheme="majorHAnsi" w:hAnsiTheme="majorHAnsi" w:cstheme="majorHAnsi"/>
          <w:bCs/>
          <w:sz w:val="24"/>
          <w:szCs w:val="24"/>
        </w:rPr>
        <w:t xml:space="preserve"> </w:t>
      </w:r>
      <w:r w:rsidRPr="00C34712">
        <w:rPr>
          <w:rFonts w:asciiTheme="majorHAnsi" w:hAnsiTheme="majorHAnsi" w:cstheme="majorHAnsi"/>
          <w:bCs/>
          <w:sz w:val="24"/>
          <w:szCs w:val="24"/>
        </w:rPr>
        <w:t xml:space="preserve"> oraz uznaje go za wiążący.</w:t>
      </w:r>
    </w:p>
    <w:p w14:paraId="12DE2DDD" w14:textId="2A542799"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nie ponosi odpowiedzialności za złożenie oferty w sposób niezgodny </w:t>
      </w:r>
      <w:r w:rsidR="00E213E6"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z Instrukcją korzystania z platformy, w szczególności za sytuację, gdy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A87DCD">
        <w:rPr>
          <w:rFonts w:asciiTheme="majorHAnsi" w:hAnsiTheme="majorHAnsi" w:cstheme="majorHAnsi"/>
          <w:bCs/>
          <w:sz w:val="24"/>
          <w:szCs w:val="24"/>
        </w:rPr>
        <w:t>u</w:t>
      </w:r>
      <w:r w:rsidR="00A87DCD" w:rsidRPr="00C34712">
        <w:rPr>
          <w:rFonts w:asciiTheme="majorHAnsi" w:hAnsiTheme="majorHAnsi" w:cstheme="majorHAnsi"/>
          <w:bCs/>
          <w:sz w:val="24"/>
          <w:szCs w:val="24"/>
        </w:rPr>
        <w:t xml:space="preserve">stawy </w:t>
      </w:r>
      <w:r w:rsidRPr="00C34712">
        <w:rPr>
          <w:rFonts w:asciiTheme="majorHAnsi" w:hAnsiTheme="majorHAnsi" w:cstheme="majorHAnsi"/>
          <w:bCs/>
          <w:sz w:val="24"/>
          <w:szCs w:val="24"/>
        </w:rPr>
        <w:t>Pzp.</w:t>
      </w:r>
    </w:p>
    <w:p w14:paraId="70923686" w14:textId="7B20AD1A"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Każdy Wykonawca może zwrócić się do Zamawiającego o wyjaśnienie treści SWZ poprzez Platformę zakupową (złożenie wniosku o wyjaśnienie treści SWZ nie wymaga rejestracji na platformie) za pośrednictwem formularza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34429835" w14:textId="0DD0A22A"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Zaleca się, aby wnioski o wyjaśnienie treści SWZ były przekazywane w wersji edytowalnej.</w:t>
      </w:r>
    </w:p>
    <w:p w14:paraId="79D607E3" w14:textId="1C48E5EE"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color w:val="FF0000"/>
          <w:sz w:val="24"/>
          <w:szCs w:val="24"/>
        </w:rPr>
      </w:pPr>
      <w:r w:rsidRPr="00C34712">
        <w:rPr>
          <w:rFonts w:asciiTheme="majorHAnsi" w:hAnsiTheme="majorHAnsi" w:cstheme="majorHAnsi"/>
          <w:bCs/>
          <w:sz w:val="24"/>
          <w:szCs w:val="24"/>
        </w:rPr>
        <w:t>Zamawiający niezwłocznie udzieli wyjaśnień, jednak nie później niż na 6 dni przed upływem terminu składania ofert, pod warunkiem, że wniosek o wyjaśnienie treści SWZ wpłynął do Zamawiającego nie później niż 14 dni przed upływem terminu składania ofert</w:t>
      </w:r>
      <w:r w:rsidR="002849C0" w:rsidRPr="00C34712">
        <w:rPr>
          <w:rFonts w:asciiTheme="majorHAnsi" w:hAnsiTheme="majorHAnsi" w:cstheme="majorHAnsi"/>
          <w:bCs/>
          <w:sz w:val="24"/>
          <w:szCs w:val="24"/>
        </w:rPr>
        <w:t>.</w:t>
      </w:r>
      <w:r w:rsidRPr="00C34712">
        <w:rPr>
          <w:rFonts w:asciiTheme="majorHAnsi" w:hAnsiTheme="majorHAnsi" w:cstheme="majorHAnsi"/>
          <w:bCs/>
          <w:sz w:val="24"/>
          <w:szCs w:val="24"/>
        </w:rPr>
        <w:t xml:space="preserve"> </w:t>
      </w:r>
    </w:p>
    <w:p w14:paraId="22F9791E" w14:textId="00951D22" w:rsidR="00046717" w:rsidRPr="00C34712" w:rsidRDefault="00046717" w:rsidP="00286401">
      <w:pPr>
        <w:pStyle w:val="Akapitzlist"/>
        <w:numPr>
          <w:ilvl w:val="0"/>
          <w:numId w:val="34"/>
        </w:numPr>
        <w:spacing w:line="288" w:lineRule="auto"/>
        <w:ind w:left="357" w:hanging="357"/>
        <w:rPr>
          <w:rFonts w:asciiTheme="majorHAnsi" w:hAnsiTheme="majorHAnsi" w:cstheme="majorHAnsi"/>
          <w:bCs/>
          <w:sz w:val="24"/>
          <w:szCs w:val="24"/>
        </w:rPr>
      </w:pPr>
      <w:r w:rsidRPr="00C34712">
        <w:rPr>
          <w:rFonts w:asciiTheme="majorHAnsi" w:hAnsiTheme="majorHAnsi" w:cstheme="majorHAnsi"/>
          <w:bCs/>
          <w:sz w:val="24"/>
          <w:szCs w:val="24"/>
        </w:rPr>
        <w:t xml:space="preserve">Treść zapytań wraz z wyjaśnieniami Zamawiający udostępni na stronie internetowej prowadzonego postępowania pod adresem: </w:t>
      </w:r>
      <w:hyperlink r:id="rId16" w:history="1">
        <w:r w:rsidR="00F47A1C" w:rsidRPr="00F47A1C">
          <w:rPr>
            <w:rFonts w:ascii="Calibri" w:hAnsi="Calibri" w:cs="Calibri"/>
            <w:color w:val="0000FF"/>
            <w:sz w:val="24"/>
            <w:szCs w:val="24"/>
            <w:u w:val="single"/>
          </w:rPr>
          <w:t xml:space="preserve">https://platformazakupowa.pl/transakcja/894287 </w:t>
        </w:r>
      </w:hyperlink>
      <w:r w:rsidRPr="00C34712">
        <w:rPr>
          <w:rFonts w:asciiTheme="majorHAnsi" w:hAnsiTheme="majorHAnsi" w:cstheme="majorHAnsi"/>
          <w:bCs/>
          <w:sz w:val="24"/>
          <w:szCs w:val="24"/>
        </w:rPr>
        <w:t>w sekcji “Komunikaty”.</w:t>
      </w:r>
    </w:p>
    <w:p w14:paraId="57A82BDE" w14:textId="294A29C0"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 przypadku, gdy wniosek o wyjaśnienie treści SWZ nie wpłynął w terminie, o którym mowa w pkt 9 niniejszego Rozdziału, Zamawiający nie ma obowiązku udzielania wyjaśnień SWZ oraz obowiązku przedłużania terminu związana ofertą.</w:t>
      </w:r>
    </w:p>
    <w:p w14:paraId="69A7D7C9" w14:textId="227423DC" w:rsidR="00046717" w:rsidRPr="001F2D03" w:rsidRDefault="00046717" w:rsidP="00286401">
      <w:pPr>
        <w:pStyle w:val="Akapitzlist"/>
        <w:numPr>
          <w:ilvl w:val="0"/>
          <w:numId w:val="34"/>
        </w:numPr>
        <w:spacing w:line="288" w:lineRule="auto"/>
        <w:ind w:left="357" w:hanging="357"/>
        <w:jc w:val="both"/>
        <w:rPr>
          <w:rFonts w:asciiTheme="majorHAnsi" w:hAnsiTheme="majorHAnsi" w:cstheme="majorHAnsi"/>
          <w:b/>
          <w:sz w:val="24"/>
          <w:szCs w:val="24"/>
        </w:rPr>
      </w:pPr>
      <w:r w:rsidRPr="001F2D03">
        <w:rPr>
          <w:rFonts w:asciiTheme="majorHAnsi" w:hAnsiTheme="majorHAnsi" w:cstheme="majorHAnsi"/>
          <w:b/>
          <w:sz w:val="24"/>
          <w:szCs w:val="24"/>
        </w:rPr>
        <w:t>Nie będą udzielane w formie ustnej lub drogą telefoniczną żadne informacje, wyjaśnienia czy odpowiedzi na kierowane do Zamawiającego zapytania.</w:t>
      </w:r>
    </w:p>
    <w:p w14:paraId="670E28B0" w14:textId="1C44E311"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Przeglądanie i pobieranie publicznej treści dokumentacji postępowania nie wymaga posiadania konta na Platformie Zakupowej, ani logowania.</w:t>
      </w:r>
    </w:p>
    <w:p w14:paraId="253BCCA5" w14:textId="65C4B2CB"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jako podmiot profesjonalny ma obowiązek sprawdzania komunikatów </w:t>
      </w:r>
      <w:r w:rsidR="00167464"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i wiadomości przesłanych przez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 bezpośrednio na platformie, gdyż system powiadomień może ulec awarii lub powiadomienie może trafić do folderu SPAM.</w:t>
      </w:r>
    </w:p>
    <w:p w14:paraId="02268E37" w14:textId="47E66E9C"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toku badania i oceny ofert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może żądać od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ykonawców wyjaśnień dotyczących treści złożonych ofert oraz przedmiotowych środków dowodowych lub innych składanych dokumentów lub oświadczeń. Korespondencja, której zgodnie z</w:t>
      </w:r>
      <w:r w:rsidR="00FD22BC">
        <w:rPr>
          <w:rFonts w:asciiTheme="majorHAnsi" w:hAnsiTheme="majorHAnsi" w:cstheme="majorHAnsi"/>
          <w:bCs/>
          <w:sz w:val="24"/>
          <w:szCs w:val="24"/>
        </w:rPr>
        <w:t> </w:t>
      </w:r>
      <w:r w:rsidRPr="00C34712">
        <w:rPr>
          <w:rFonts w:asciiTheme="majorHAnsi" w:hAnsiTheme="majorHAnsi" w:cstheme="majorHAnsi"/>
          <w:bCs/>
          <w:sz w:val="24"/>
          <w:szCs w:val="24"/>
        </w:rPr>
        <w:t>obowiązującymi przepisami</w:t>
      </w:r>
      <w:r w:rsidRPr="00C34712">
        <w:rPr>
          <w:rFonts w:asciiTheme="majorHAnsi" w:hAnsiTheme="majorHAnsi" w:cstheme="majorHAnsi"/>
          <w:bCs/>
        </w:rPr>
        <w:t xml:space="preserve"> </w:t>
      </w:r>
      <w:r w:rsidRPr="00C34712">
        <w:rPr>
          <w:rFonts w:asciiTheme="majorHAnsi" w:hAnsiTheme="majorHAnsi" w:cstheme="majorHAnsi"/>
          <w:bCs/>
          <w:sz w:val="24"/>
          <w:szCs w:val="24"/>
        </w:rPr>
        <w:t xml:space="preserve">adresatem jest konkretny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będzie przekazywana do konkretnego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ykonawcy w formie elektronicznej za pośrednictwem platformy zakupowej. Niedopuszczalne jest prowadzenie między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amawiającym</w:t>
      </w:r>
      <w:r w:rsidR="00FE0B8E">
        <w:rPr>
          <w:rFonts w:asciiTheme="majorHAnsi" w:hAnsiTheme="majorHAnsi" w:cstheme="majorHAnsi"/>
          <w:bCs/>
          <w:sz w:val="24"/>
          <w:szCs w:val="24"/>
        </w:rPr>
        <w:t>,</w:t>
      </w:r>
      <w:r w:rsidRPr="00C34712">
        <w:rPr>
          <w:rFonts w:asciiTheme="majorHAnsi" w:hAnsiTheme="majorHAnsi" w:cstheme="majorHAnsi"/>
          <w:bCs/>
          <w:sz w:val="24"/>
          <w:szCs w:val="24"/>
        </w:rPr>
        <w:t xml:space="preserve"> a</w:t>
      </w:r>
      <w:r w:rsidR="00FD22BC">
        <w:rPr>
          <w:rFonts w:asciiTheme="majorHAnsi" w:hAnsiTheme="majorHAnsi" w:cstheme="majorHAnsi"/>
          <w:bCs/>
          <w:sz w:val="24"/>
          <w:szCs w:val="24"/>
        </w:rPr>
        <w:t> </w:t>
      </w:r>
      <w:r w:rsidR="00FE0B8E">
        <w:rPr>
          <w:rFonts w:asciiTheme="majorHAnsi" w:hAnsiTheme="majorHAnsi" w:cstheme="majorHAnsi"/>
          <w:bCs/>
          <w:sz w:val="24"/>
          <w:szCs w:val="24"/>
        </w:rPr>
        <w:t>W</w:t>
      </w:r>
      <w:r w:rsidRPr="00C34712">
        <w:rPr>
          <w:rFonts w:asciiTheme="majorHAnsi" w:hAnsiTheme="majorHAnsi" w:cstheme="majorHAnsi"/>
          <w:bCs/>
          <w:sz w:val="24"/>
          <w:szCs w:val="24"/>
        </w:rPr>
        <w:t>ykonawcą negocjacji dotyczących złożonej oferty.</w:t>
      </w:r>
    </w:p>
    <w:p w14:paraId="1C2A9745" w14:textId="1C2A11CE"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W uzasadnionych przypadkach Zamawiający może przed upływem terminu składania ofert zmienić treść Specyfikacji Warunków Zamówienia. Dokonaną zmianę specyfikacji Zamawiający udostępnia na stronie internetowej prowadzonego postępowania tj. na platformie zakupowej. W przypadku, gdy zmiana treści SWZ prowadzi do zmiany treści ogłoszenia o zamówieniu Zamawiający wykona czynności zgodnie z art. 137 ust. 4 ustawy Pzp.</w:t>
      </w:r>
    </w:p>
    <w:p w14:paraId="28F9E9E4" w14:textId="314BE7E2"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gdy zmiany treści SWZ są istotne dla sporządzenia oferty lub wymagają od wykonawców dodatkowego czasu na zapoznanie się ze zmianą SWZ i przygotowanie ofert,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amawiający przedłuża termin składania ofert o czas niezbędny na zapoznanie się ze zmianą SWZ i przygotowanie oferty.</w:t>
      </w:r>
    </w:p>
    <w:p w14:paraId="168EA6AC" w14:textId="37F631C4"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 przypadku, gdy zmiany treści SWZ prowadziłyby do istotnej zmiany charakteru zamówienia w porównaniu z pierwotnie określonym, w szczególności prowadziłyby do znacznej zmiany zakresu zamówienia, Zamawiający unieważnia postępowanie na podstawie art. 256 ustawy Pzp.</w:t>
      </w:r>
    </w:p>
    <w:p w14:paraId="11AF7783" w14:textId="00B07226"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Wykonawcy są zobowiązani do bieżącego śledzenia postępowania o udzielenie zamówienia i przygotowanie dokumentów i oświadczeń, zgodnie z wymaganiami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 i zapisami dokumentów postępowania.</w:t>
      </w:r>
    </w:p>
    <w:p w14:paraId="13889BE8" w14:textId="08F53352" w:rsidR="00046717" w:rsidRPr="00C34712" w:rsidRDefault="00046717" w:rsidP="00286401">
      <w:pPr>
        <w:pStyle w:val="Akapitzlist"/>
        <w:numPr>
          <w:ilvl w:val="0"/>
          <w:numId w:val="3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Do kontaktów z Wykonawcami upoważnion</w:t>
      </w:r>
      <w:r w:rsidR="00167464" w:rsidRPr="00C34712">
        <w:rPr>
          <w:rFonts w:asciiTheme="majorHAnsi" w:hAnsiTheme="majorHAnsi" w:cstheme="majorHAnsi"/>
          <w:bCs/>
          <w:sz w:val="24"/>
          <w:szCs w:val="24"/>
        </w:rPr>
        <w:t>a jest Ewa Wieczorek.</w:t>
      </w:r>
    </w:p>
    <w:p w14:paraId="3EB08FC0" w14:textId="71DC4E50"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 xml:space="preserve">ROZDZIAŁ </w:t>
      </w:r>
      <w:r w:rsidR="003017C4" w:rsidRPr="00C34712">
        <w:rPr>
          <w:rFonts w:asciiTheme="majorHAnsi" w:hAnsiTheme="majorHAnsi" w:cstheme="majorHAnsi"/>
          <w:b/>
          <w:sz w:val="24"/>
          <w:szCs w:val="24"/>
        </w:rPr>
        <w:t>X</w:t>
      </w:r>
      <w:r w:rsidRPr="00C34712">
        <w:rPr>
          <w:rFonts w:asciiTheme="majorHAnsi" w:hAnsiTheme="majorHAnsi" w:cstheme="majorHAnsi"/>
          <w:b/>
          <w:sz w:val="24"/>
          <w:szCs w:val="24"/>
        </w:rPr>
        <w:t>.</w:t>
      </w:r>
    </w:p>
    <w:p w14:paraId="16878601" w14:textId="2B1614A0"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TERMIN ZWIĄZANIA OFERTĄ</w:t>
      </w:r>
    </w:p>
    <w:p w14:paraId="682C9240" w14:textId="2FC76F09" w:rsidR="00046717" w:rsidRPr="00C34712" w:rsidRDefault="00046717" w:rsidP="00286401">
      <w:pPr>
        <w:pStyle w:val="Akapitzlist"/>
        <w:numPr>
          <w:ilvl w:val="0"/>
          <w:numId w:val="36"/>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będzie związany ofertą </w:t>
      </w:r>
      <w:r w:rsidRPr="00C34712">
        <w:rPr>
          <w:rFonts w:asciiTheme="majorHAnsi" w:hAnsiTheme="majorHAnsi" w:cstheme="majorHAnsi"/>
          <w:b/>
          <w:sz w:val="24"/>
          <w:szCs w:val="24"/>
        </w:rPr>
        <w:t>90 dni</w:t>
      </w:r>
      <w:r w:rsidRPr="00C34712">
        <w:rPr>
          <w:rFonts w:asciiTheme="majorHAnsi" w:hAnsiTheme="majorHAnsi" w:cstheme="majorHAnsi"/>
          <w:bCs/>
          <w:sz w:val="24"/>
          <w:szCs w:val="24"/>
        </w:rPr>
        <w:t xml:space="preserve"> tj. </w:t>
      </w:r>
      <w:r w:rsidRPr="00C34712">
        <w:rPr>
          <w:rFonts w:asciiTheme="majorHAnsi" w:hAnsiTheme="majorHAnsi" w:cstheme="majorHAnsi"/>
          <w:b/>
          <w:sz w:val="24"/>
          <w:szCs w:val="24"/>
        </w:rPr>
        <w:t xml:space="preserve">do dnia </w:t>
      </w:r>
      <w:r w:rsidR="007364B1">
        <w:rPr>
          <w:rFonts w:asciiTheme="majorHAnsi" w:hAnsiTheme="majorHAnsi" w:cstheme="majorHAnsi"/>
          <w:b/>
          <w:sz w:val="24"/>
          <w:szCs w:val="24"/>
        </w:rPr>
        <w:t>16.06.2024</w:t>
      </w:r>
      <w:r w:rsidRPr="00C34712">
        <w:rPr>
          <w:rFonts w:asciiTheme="majorHAnsi" w:hAnsiTheme="majorHAnsi" w:cstheme="majorHAnsi"/>
          <w:b/>
          <w:sz w:val="24"/>
          <w:szCs w:val="24"/>
        </w:rPr>
        <w:t xml:space="preserve"> r.</w:t>
      </w:r>
      <w:r w:rsidRPr="00C34712">
        <w:rPr>
          <w:rFonts w:asciiTheme="majorHAnsi" w:hAnsiTheme="majorHAnsi" w:cstheme="majorHAnsi"/>
          <w:bCs/>
          <w:sz w:val="24"/>
          <w:szCs w:val="24"/>
        </w:rPr>
        <w:t xml:space="preserve"> (od dnia upływu terminu składania ofert, przy czym pierwszym dniem terminu związania ofertą jest dzień, w którym upływa termin składania ofert).</w:t>
      </w:r>
    </w:p>
    <w:p w14:paraId="10F3A2CE" w14:textId="77F7B052" w:rsidR="00046717" w:rsidRPr="00C34712" w:rsidRDefault="00046717" w:rsidP="00286401">
      <w:pPr>
        <w:pStyle w:val="Akapitzlist"/>
        <w:numPr>
          <w:ilvl w:val="0"/>
          <w:numId w:val="36"/>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gdy wybór najkorzystniejszej oferty nie nastąpi przed upływem terminu związania ofertą, o którym mowa w ust. 1, Zamawiający przed upływem terminu związania ofertą, zwróci się jednokrotnie do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ykonawców o wyrażenie zgody na przedłużenie tego terminu o wskazywany przez niego okres, nie dłuższy niż 60 dni.</w:t>
      </w:r>
    </w:p>
    <w:p w14:paraId="6DB96E7B" w14:textId="13C10A17" w:rsidR="00046717" w:rsidRPr="00C34712" w:rsidRDefault="00046717" w:rsidP="00286401">
      <w:pPr>
        <w:pStyle w:val="Akapitzlist"/>
        <w:numPr>
          <w:ilvl w:val="0"/>
          <w:numId w:val="36"/>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Przedłużenie terminu związania ofertą, o którym mowa w ust. 1, wymaga złożenia przez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ykonawcę pisemnego oświadczenia o wyrażeniu zgody na przedłużenie terminu związania ofertą.</w:t>
      </w:r>
    </w:p>
    <w:p w14:paraId="7DD066FB" w14:textId="442B9D05"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XI.</w:t>
      </w:r>
    </w:p>
    <w:p w14:paraId="3F0BA697" w14:textId="77777777"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OPIS SPOSOBU PRZYGOTOWANIA OFERT ORAZ DOKUMENTÓW WYMAGANYCH W SWZ</w:t>
      </w:r>
    </w:p>
    <w:p w14:paraId="3D02CEFD" w14:textId="7F87FF92" w:rsidR="00046717" w:rsidRPr="00C34712" w:rsidRDefault="00046717" w:rsidP="00286401">
      <w:pPr>
        <w:pStyle w:val="Akapitzlist"/>
        <w:numPr>
          <w:ilvl w:val="0"/>
          <w:numId w:val="3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Oferta powinna być:</w:t>
      </w:r>
    </w:p>
    <w:p w14:paraId="2FCB9B79" w14:textId="0B8EF434" w:rsidR="00046717" w:rsidRPr="00C34712" w:rsidRDefault="00046717" w:rsidP="00286401">
      <w:pPr>
        <w:pStyle w:val="Akapitzlist"/>
        <w:numPr>
          <w:ilvl w:val="0"/>
          <w:numId w:val="3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sporządzona na podstawie załączników niniejszej SWZ w języku polskim,</w:t>
      </w:r>
    </w:p>
    <w:p w14:paraId="31184973" w14:textId="73D69989" w:rsidR="00046717" w:rsidRPr="00C34712" w:rsidRDefault="00046717" w:rsidP="00286401">
      <w:pPr>
        <w:pStyle w:val="Akapitzlist"/>
        <w:numPr>
          <w:ilvl w:val="0"/>
          <w:numId w:val="3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złożona przy użyciu środków komunikacji elektronicznej tzn. za pośrednictwem platformy pod adresem </w:t>
      </w:r>
      <w:hyperlink r:id="rId17" w:history="1">
        <w:r w:rsidR="00F47A1C" w:rsidRPr="005933F6">
          <w:rPr>
            <w:rStyle w:val="Hipercze"/>
            <w:rFonts w:ascii="Calibri" w:hAnsi="Calibri" w:cs="Calibri"/>
            <w:sz w:val="24"/>
            <w:szCs w:val="24"/>
          </w:rPr>
          <w:t>https://platformazakupowa.pl/transakcja/894287,</w:t>
        </w:r>
        <w:r w:rsidR="00F47A1C" w:rsidRPr="005933F6">
          <w:rPr>
            <w:rStyle w:val="Hipercze"/>
          </w:rPr>
          <w:t xml:space="preserve"> </w:t>
        </w:r>
      </w:hyperlink>
      <w:r w:rsidR="007E1A6C" w:rsidRPr="00C34712">
        <w:rPr>
          <w:rFonts w:asciiTheme="majorHAnsi" w:eastAsia="Times New Roman" w:hAnsiTheme="majorHAnsi" w:cstheme="majorHAnsi"/>
          <w:b/>
          <w:bCs/>
          <w:color w:val="C00000"/>
          <w:sz w:val="24"/>
          <w:szCs w:val="24"/>
        </w:rPr>
        <w:t xml:space="preserve">  </w:t>
      </w:r>
    </w:p>
    <w:p w14:paraId="0BC6881D" w14:textId="18183244" w:rsidR="00046717" w:rsidRPr="00C34712" w:rsidRDefault="00046717" w:rsidP="00286401">
      <w:pPr>
        <w:pStyle w:val="Akapitzlist"/>
        <w:numPr>
          <w:ilvl w:val="0"/>
          <w:numId w:val="3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podpisana kwalifikowanym podpisem elektronicznym przez osobę upoważnioną lub uprawnioną.</w:t>
      </w:r>
    </w:p>
    <w:p w14:paraId="5A607103" w14:textId="177BC41B" w:rsidR="00046717" w:rsidRPr="00C34712" w:rsidRDefault="00046717" w:rsidP="00286401">
      <w:pPr>
        <w:pStyle w:val="Akapitzlist"/>
        <w:numPr>
          <w:ilvl w:val="0"/>
          <w:numId w:val="3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Podpisy kwalifikowane wykorzystywane przez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ykonawców do podpisywania wszelkich plików muszą spełniać wymagania </w:t>
      </w:r>
      <w:r w:rsidR="00E54D2F">
        <w:rPr>
          <w:rFonts w:asciiTheme="majorHAnsi" w:hAnsiTheme="majorHAnsi" w:cstheme="majorHAnsi"/>
          <w:bCs/>
          <w:sz w:val="24"/>
          <w:szCs w:val="24"/>
        </w:rPr>
        <w:t>„r</w:t>
      </w:r>
      <w:r w:rsidRPr="00C34712">
        <w:rPr>
          <w:rFonts w:asciiTheme="majorHAnsi" w:hAnsiTheme="majorHAnsi" w:cstheme="majorHAnsi"/>
          <w:bCs/>
          <w:sz w:val="24"/>
          <w:szCs w:val="24"/>
        </w:rPr>
        <w:t xml:space="preserve">ozporządzenia Parlamentu Europejskiego i Rady </w:t>
      </w:r>
      <w:r w:rsidR="00800DDC" w:rsidRPr="00C34712">
        <w:rPr>
          <w:rFonts w:asciiTheme="majorHAnsi" w:hAnsiTheme="majorHAnsi" w:cstheme="majorHAnsi"/>
          <w:bCs/>
          <w:sz w:val="24"/>
          <w:szCs w:val="24"/>
        </w:rPr>
        <w:br/>
      </w:r>
      <w:r w:rsidRPr="00C34712">
        <w:rPr>
          <w:rFonts w:asciiTheme="majorHAnsi" w:hAnsiTheme="majorHAnsi" w:cstheme="majorHAnsi"/>
          <w:bCs/>
          <w:sz w:val="24"/>
          <w:szCs w:val="24"/>
        </w:rPr>
        <w:lastRenderedPageBreak/>
        <w:t>w sprawie identyfikacji elektronicznej i usług zaufania w odniesieniu do transakcji elektronicznych na rynku wewnętrznym (</w:t>
      </w:r>
      <w:proofErr w:type="spellStart"/>
      <w:r w:rsidRPr="00C34712">
        <w:rPr>
          <w:rFonts w:asciiTheme="majorHAnsi" w:hAnsiTheme="majorHAnsi" w:cstheme="majorHAnsi"/>
          <w:bCs/>
          <w:sz w:val="24"/>
          <w:szCs w:val="24"/>
        </w:rPr>
        <w:t>eIDAS</w:t>
      </w:r>
      <w:proofErr w:type="spellEnd"/>
      <w:r w:rsidRPr="00C34712">
        <w:rPr>
          <w:rFonts w:asciiTheme="majorHAnsi" w:hAnsiTheme="majorHAnsi" w:cstheme="majorHAnsi"/>
          <w:bCs/>
          <w:sz w:val="24"/>
          <w:szCs w:val="24"/>
        </w:rPr>
        <w:t>) (UE) nr 910/2014 - od 1 lipca 2016 roku”.</w:t>
      </w:r>
    </w:p>
    <w:p w14:paraId="40DC6DEF" w14:textId="06D5371D" w:rsidR="00046717" w:rsidRPr="00C34712" w:rsidRDefault="00046717" w:rsidP="00286401">
      <w:pPr>
        <w:pStyle w:val="Akapitzlist"/>
        <w:numPr>
          <w:ilvl w:val="0"/>
          <w:numId w:val="3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może wycofać złożoną przez siebie ofertę przed upływem terminu składania ofert (ewentualna zmiana oferty odbywa się poprzez jej wycofanie oraz złożenie nowej oferty – z uwagi na zaszyfrowanie plików oferty brak jest możliwości edycji złożonej oferty). W tym celu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loguje się na Platformę zakupową i postępuje zgodnie </w:t>
      </w:r>
      <w:r w:rsidR="00800DDC"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z instrukcją, udostępnioną pod linkiem: </w:t>
      </w:r>
      <w:hyperlink r:id="rId18" w:history="1">
        <w:r w:rsidR="007E1A6C" w:rsidRPr="00C34712">
          <w:rPr>
            <w:rStyle w:val="Hipercze"/>
            <w:rFonts w:asciiTheme="majorHAnsi" w:hAnsiTheme="majorHAnsi" w:cstheme="majorHAnsi"/>
            <w:bCs/>
            <w:sz w:val="24"/>
            <w:szCs w:val="24"/>
          </w:rPr>
          <w:t>https://platformazakupowa.pl/strona/45-instrukcje</w:t>
        </w:r>
      </w:hyperlink>
      <w:r w:rsidR="00800DDC" w:rsidRPr="00C34712">
        <w:rPr>
          <w:rStyle w:val="Hipercze"/>
          <w:rFonts w:asciiTheme="majorHAnsi" w:hAnsiTheme="majorHAnsi" w:cstheme="majorHAnsi"/>
          <w:bCs/>
          <w:sz w:val="24"/>
          <w:szCs w:val="24"/>
        </w:rPr>
        <w:t>.</w:t>
      </w:r>
      <w:r w:rsidR="007E1A6C" w:rsidRPr="00C34712">
        <w:rPr>
          <w:rFonts w:asciiTheme="majorHAnsi" w:hAnsiTheme="majorHAnsi" w:cstheme="majorHAnsi"/>
          <w:bCs/>
          <w:sz w:val="24"/>
          <w:szCs w:val="24"/>
        </w:rPr>
        <w:t xml:space="preserve"> </w:t>
      </w:r>
    </w:p>
    <w:p w14:paraId="63724E9A" w14:textId="3B88598B" w:rsidR="00046717" w:rsidRPr="00C34712" w:rsidRDefault="00046717" w:rsidP="00286401">
      <w:pPr>
        <w:pStyle w:val="Akapitzlist"/>
        <w:numPr>
          <w:ilvl w:val="0"/>
          <w:numId w:val="3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Wykonawca nie może wycofać oferty po upływie terminu składania ofert.</w:t>
      </w:r>
    </w:p>
    <w:p w14:paraId="333E4F8D" w14:textId="49518105" w:rsidR="00046717" w:rsidRPr="00C34712" w:rsidRDefault="00046717" w:rsidP="00286401">
      <w:pPr>
        <w:pStyle w:val="Akapitzlist"/>
        <w:numPr>
          <w:ilvl w:val="0"/>
          <w:numId w:val="3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Każdy z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ykonawców może złożyć tylko jedną ofertę. Złożenie większej liczby ofert spowoduje odrzucenie oferty.</w:t>
      </w:r>
    </w:p>
    <w:p w14:paraId="54869F92" w14:textId="7537E292" w:rsidR="00C35CEB" w:rsidRPr="00C34712" w:rsidRDefault="00046717" w:rsidP="00286401">
      <w:pPr>
        <w:pStyle w:val="Akapitzlist"/>
        <w:numPr>
          <w:ilvl w:val="0"/>
          <w:numId w:val="3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Dokumenty lub oświadczenia sporządzone w języku obcym Wykonawca przekazuje wraz z tłumaczeniem na język polski. </w:t>
      </w:r>
    </w:p>
    <w:p w14:paraId="56AB6E25" w14:textId="0C59DE99" w:rsidR="001A2214" w:rsidRPr="00C34712" w:rsidRDefault="001A2214" w:rsidP="00286401">
      <w:pPr>
        <w:pStyle w:val="Akapitzlist"/>
        <w:numPr>
          <w:ilvl w:val="0"/>
          <w:numId w:val="3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składa ofertę za pośrednictwem platformy zakupowej poprzez dodanie dokumentów (załączników), tj.: </w:t>
      </w:r>
    </w:p>
    <w:p w14:paraId="09AD65B3" w14:textId="456A3467" w:rsidR="001A2214" w:rsidRPr="0089725A" w:rsidRDefault="00800DDC" w:rsidP="00286401">
      <w:pPr>
        <w:pStyle w:val="Akapitzlist"/>
        <w:numPr>
          <w:ilvl w:val="0"/>
          <w:numId w:val="39"/>
        </w:numPr>
        <w:spacing w:line="288" w:lineRule="auto"/>
        <w:jc w:val="both"/>
        <w:rPr>
          <w:rFonts w:asciiTheme="majorHAnsi" w:hAnsiTheme="majorHAnsi" w:cstheme="majorHAnsi"/>
          <w:bCs/>
          <w:i/>
          <w:iCs/>
          <w:sz w:val="24"/>
          <w:szCs w:val="24"/>
        </w:rPr>
      </w:pPr>
      <w:r w:rsidRPr="0089725A">
        <w:rPr>
          <w:rFonts w:asciiTheme="majorHAnsi" w:hAnsiTheme="majorHAnsi" w:cstheme="majorHAnsi"/>
          <w:bCs/>
          <w:sz w:val="24"/>
          <w:szCs w:val="24"/>
        </w:rPr>
        <w:t xml:space="preserve">Formularz oferty – </w:t>
      </w:r>
      <w:r w:rsidRPr="0089725A">
        <w:rPr>
          <w:rFonts w:asciiTheme="majorHAnsi" w:hAnsiTheme="majorHAnsi" w:cstheme="majorHAnsi"/>
          <w:b/>
          <w:sz w:val="24"/>
          <w:szCs w:val="24"/>
        </w:rPr>
        <w:t>załącznik nr 1</w:t>
      </w:r>
      <w:r w:rsidRPr="0089725A">
        <w:rPr>
          <w:rFonts w:asciiTheme="majorHAnsi" w:hAnsiTheme="majorHAnsi" w:cstheme="majorHAnsi"/>
          <w:bCs/>
          <w:sz w:val="24"/>
          <w:szCs w:val="24"/>
        </w:rPr>
        <w:t xml:space="preserve"> do SWZ;</w:t>
      </w:r>
    </w:p>
    <w:p w14:paraId="0F0AD4FF" w14:textId="56AB8039" w:rsidR="00D47DBD" w:rsidRPr="0089725A" w:rsidRDefault="00D47DBD" w:rsidP="00286401">
      <w:pPr>
        <w:pStyle w:val="Akapitzlist"/>
        <w:numPr>
          <w:ilvl w:val="0"/>
          <w:numId w:val="39"/>
        </w:numPr>
        <w:spacing w:line="288" w:lineRule="auto"/>
        <w:jc w:val="both"/>
        <w:rPr>
          <w:rFonts w:asciiTheme="majorHAnsi" w:hAnsiTheme="majorHAnsi" w:cstheme="majorHAnsi"/>
          <w:bCs/>
          <w:i/>
          <w:iCs/>
          <w:sz w:val="24"/>
          <w:szCs w:val="24"/>
        </w:rPr>
      </w:pPr>
      <w:r w:rsidRPr="0089725A">
        <w:rPr>
          <w:rFonts w:asciiTheme="majorHAnsi" w:hAnsiTheme="majorHAnsi" w:cstheme="majorHAnsi"/>
          <w:bCs/>
          <w:sz w:val="24"/>
          <w:szCs w:val="24"/>
        </w:rPr>
        <w:t xml:space="preserve">Oświadczenie JEDZ </w:t>
      </w:r>
      <w:r w:rsidRPr="0089725A">
        <w:rPr>
          <w:rFonts w:asciiTheme="majorHAnsi" w:hAnsiTheme="majorHAnsi" w:cstheme="majorHAnsi"/>
          <w:bCs/>
          <w:i/>
          <w:iCs/>
          <w:sz w:val="24"/>
          <w:szCs w:val="24"/>
        </w:rPr>
        <w:t xml:space="preserve">– </w:t>
      </w:r>
      <w:r w:rsidRPr="0089725A">
        <w:rPr>
          <w:rFonts w:asciiTheme="majorHAnsi" w:hAnsiTheme="majorHAnsi" w:cstheme="majorHAnsi"/>
          <w:b/>
          <w:sz w:val="24"/>
          <w:szCs w:val="24"/>
        </w:rPr>
        <w:t>załącznik nr 3</w:t>
      </w:r>
      <w:r w:rsidRPr="0089725A">
        <w:rPr>
          <w:rFonts w:asciiTheme="majorHAnsi" w:hAnsiTheme="majorHAnsi" w:cstheme="majorHAnsi"/>
          <w:bCs/>
          <w:sz w:val="24"/>
          <w:szCs w:val="24"/>
        </w:rPr>
        <w:t xml:space="preserve"> do SWZ;</w:t>
      </w:r>
    </w:p>
    <w:p w14:paraId="1EA58049" w14:textId="6E8C6DC6" w:rsidR="00D47DBD" w:rsidRPr="0089725A" w:rsidRDefault="00D47DBD" w:rsidP="00286401">
      <w:pPr>
        <w:pStyle w:val="Akapitzlist"/>
        <w:numPr>
          <w:ilvl w:val="0"/>
          <w:numId w:val="39"/>
        </w:numPr>
        <w:spacing w:line="288" w:lineRule="auto"/>
        <w:jc w:val="both"/>
        <w:rPr>
          <w:rFonts w:asciiTheme="majorHAnsi" w:hAnsiTheme="majorHAnsi" w:cstheme="majorHAnsi"/>
          <w:bCs/>
          <w:sz w:val="24"/>
          <w:szCs w:val="24"/>
        </w:rPr>
      </w:pPr>
      <w:r w:rsidRPr="0089725A">
        <w:rPr>
          <w:rFonts w:asciiTheme="majorHAnsi" w:hAnsiTheme="majorHAnsi" w:cstheme="majorHAnsi"/>
          <w:bCs/>
          <w:sz w:val="24"/>
          <w:szCs w:val="24"/>
        </w:rPr>
        <w:t xml:space="preserve">Zobowiązanie podmiotu udostępniającego zasoby do oddania </w:t>
      </w:r>
      <w:r w:rsidR="00171B25" w:rsidRPr="0089725A">
        <w:rPr>
          <w:rFonts w:asciiTheme="majorHAnsi" w:hAnsiTheme="majorHAnsi" w:cstheme="majorHAnsi"/>
          <w:bCs/>
          <w:sz w:val="24"/>
          <w:szCs w:val="24"/>
        </w:rPr>
        <w:t>W</w:t>
      </w:r>
      <w:r w:rsidRPr="0089725A">
        <w:rPr>
          <w:rFonts w:asciiTheme="majorHAnsi" w:hAnsiTheme="majorHAnsi" w:cstheme="majorHAnsi"/>
          <w:bCs/>
          <w:sz w:val="24"/>
          <w:szCs w:val="24"/>
        </w:rPr>
        <w:t xml:space="preserve">ykonawcy do dyspozycji niezbędnych zasobów na potrzeby realizacji danego zamówienia – </w:t>
      </w:r>
      <w:r w:rsidRPr="0089725A">
        <w:rPr>
          <w:rFonts w:asciiTheme="majorHAnsi" w:hAnsiTheme="majorHAnsi" w:cstheme="majorHAnsi"/>
          <w:b/>
          <w:sz w:val="24"/>
          <w:szCs w:val="24"/>
        </w:rPr>
        <w:t>załącznik nr 4</w:t>
      </w:r>
      <w:r w:rsidRPr="0089725A">
        <w:rPr>
          <w:rFonts w:asciiTheme="majorHAnsi" w:hAnsiTheme="majorHAnsi" w:cstheme="majorHAnsi"/>
          <w:bCs/>
          <w:sz w:val="24"/>
          <w:szCs w:val="24"/>
        </w:rPr>
        <w:t xml:space="preserve"> do SWZ;</w:t>
      </w:r>
    </w:p>
    <w:p w14:paraId="5C2338DA" w14:textId="160C7232" w:rsidR="001A2214" w:rsidRPr="0089725A" w:rsidRDefault="002849C0" w:rsidP="00286401">
      <w:pPr>
        <w:pStyle w:val="Akapitzlist"/>
        <w:numPr>
          <w:ilvl w:val="0"/>
          <w:numId w:val="39"/>
        </w:numPr>
        <w:spacing w:line="288" w:lineRule="auto"/>
        <w:jc w:val="both"/>
        <w:rPr>
          <w:rFonts w:asciiTheme="majorHAnsi" w:hAnsiTheme="majorHAnsi" w:cstheme="majorHAnsi"/>
          <w:bCs/>
          <w:sz w:val="24"/>
          <w:szCs w:val="24"/>
        </w:rPr>
      </w:pPr>
      <w:r w:rsidRPr="0089725A">
        <w:rPr>
          <w:rFonts w:asciiTheme="majorHAnsi" w:hAnsiTheme="majorHAnsi" w:cstheme="majorHAnsi"/>
          <w:bCs/>
          <w:sz w:val="24"/>
          <w:szCs w:val="24"/>
        </w:rPr>
        <w:t xml:space="preserve">Oświadczenie </w:t>
      </w:r>
      <w:r w:rsidR="00171B25" w:rsidRPr="0089725A">
        <w:rPr>
          <w:rFonts w:asciiTheme="majorHAnsi" w:hAnsiTheme="majorHAnsi" w:cstheme="majorHAnsi"/>
          <w:bCs/>
          <w:sz w:val="24"/>
          <w:szCs w:val="24"/>
        </w:rPr>
        <w:t>W</w:t>
      </w:r>
      <w:r w:rsidRPr="0089725A">
        <w:rPr>
          <w:rFonts w:asciiTheme="majorHAnsi" w:hAnsiTheme="majorHAnsi" w:cstheme="majorHAnsi"/>
          <w:bCs/>
          <w:sz w:val="24"/>
          <w:szCs w:val="24"/>
        </w:rPr>
        <w:t>ykonawców wspólnie ubiegających się o zamówienie w zakresie warunków udziału w postępowaniu</w:t>
      </w:r>
      <w:r w:rsidR="001A2214" w:rsidRPr="0089725A">
        <w:rPr>
          <w:rFonts w:asciiTheme="majorHAnsi" w:hAnsiTheme="majorHAnsi" w:cstheme="majorHAnsi"/>
          <w:bCs/>
          <w:sz w:val="24"/>
          <w:szCs w:val="24"/>
        </w:rPr>
        <w:t xml:space="preserve"> </w:t>
      </w:r>
      <w:r w:rsidR="00800DDC" w:rsidRPr="0089725A">
        <w:rPr>
          <w:rFonts w:asciiTheme="majorHAnsi" w:hAnsiTheme="majorHAnsi" w:cstheme="majorHAnsi"/>
          <w:bCs/>
          <w:sz w:val="24"/>
          <w:szCs w:val="24"/>
        </w:rPr>
        <w:t xml:space="preserve">– </w:t>
      </w:r>
      <w:r w:rsidR="00800DDC" w:rsidRPr="0089725A">
        <w:rPr>
          <w:rFonts w:asciiTheme="majorHAnsi" w:hAnsiTheme="majorHAnsi" w:cstheme="majorHAnsi"/>
          <w:b/>
          <w:sz w:val="24"/>
          <w:szCs w:val="24"/>
        </w:rPr>
        <w:t xml:space="preserve">załącznik nr </w:t>
      </w:r>
      <w:r w:rsidR="00D47DBD" w:rsidRPr="0089725A">
        <w:rPr>
          <w:rFonts w:asciiTheme="majorHAnsi" w:hAnsiTheme="majorHAnsi" w:cstheme="majorHAnsi"/>
          <w:b/>
          <w:sz w:val="24"/>
          <w:szCs w:val="24"/>
        </w:rPr>
        <w:t>5</w:t>
      </w:r>
      <w:r w:rsidR="00800DDC" w:rsidRPr="0089725A">
        <w:rPr>
          <w:rFonts w:asciiTheme="majorHAnsi" w:hAnsiTheme="majorHAnsi" w:cstheme="majorHAnsi"/>
          <w:bCs/>
          <w:sz w:val="24"/>
          <w:szCs w:val="24"/>
        </w:rPr>
        <w:t xml:space="preserve"> do SWZ;</w:t>
      </w:r>
    </w:p>
    <w:p w14:paraId="446C9235" w14:textId="55393D5E" w:rsidR="00D47DBD" w:rsidRPr="0089725A" w:rsidRDefault="00D47DBD" w:rsidP="00286401">
      <w:pPr>
        <w:pStyle w:val="Akapitzlist"/>
        <w:numPr>
          <w:ilvl w:val="0"/>
          <w:numId w:val="39"/>
        </w:numPr>
        <w:spacing w:line="288" w:lineRule="auto"/>
        <w:jc w:val="both"/>
        <w:rPr>
          <w:rFonts w:asciiTheme="majorHAnsi" w:hAnsiTheme="majorHAnsi" w:cstheme="majorHAnsi"/>
          <w:bCs/>
          <w:sz w:val="24"/>
          <w:szCs w:val="24"/>
        </w:rPr>
      </w:pPr>
      <w:r w:rsidRPr="0089725A">
        <w:rPr>
          <w:rFonts w:asciiTheme="majorHAnsi" w:hAnsiTheme="majorHAnsi" w:cstheme="majorHAnsi"/>
          <w:bCs/>
          <w:sz w:val="24"/>
          <w:szCs w:val="24"/>
        </w:rPr>
        <w:t xml:space="preserve">Oświadczenie Wykonawcy (art. 5k rozporządzenia 833/2014 Rady UE) – </w:t>
      </w:r>
      <w:r w:rsidRPr="0089725A">
        <w:rPr>
          <w:rFonts w:asciiTheme="majorHAnsi" w:hAnsiTheme="majorHAnsi" w:cstheme="majorHAnsi"/>
          <w:b/>
          <w:sz w:val="24"/>
          <w:szCs w:val="24"/>
        </w:rPr>
        <w:t>załącznik nr 6</w:t>
      </w:r>
      <w:r w:rsidRPr="0089725A">
        <w:rPr>
          <w:rFonts w:asciiTheme="majorHAnsi" w:hAnsiTheme="majorHAnsi" w:cstheme="majorHAnsi"/>
          <w:bCs/>
          <w:sz w:val="24"/>
          <w:szCs w:val="24"/>
        </w:rPr>
        <w:t xml:space="preserve"> do SWZ;</w:t>
      </w:r>
    </w:p>
    <w:p w14:paraId="39F953C2" w14:textId="73429A35" w:rsidR="00800DDC" w:rsidRPr="0089725A" w:rsidRDefault="00D47DBD" w:rsidP="00286401">
      <w:pPr>
        <w:pStyle w:val="Akapitzlist"/>
        <w:numPr>
          <w:ilvl w:val="0"/>
          <w:numId w:val="39"/>
        </w:numPr>
        <w:spacing w:line="288" w:lineRule="auto"/>
        <w:jc w:val="both"/>
        <w:rPr>
          <w:rFonts w:asciiTheme="majorHAnsi" w:hAnsiTheme="majorHAnsi" w:cstheme="majorHAnsi"/>
          <w:bCs/>
          <w:sz w:val="24"/>
          <w:szCs w:val="24"/>
        </w:rPr>
      </w:pPr>
      <w:r w:rsidRPr="0089725A">
        <w:rPr>
          <w:rFonts w:asciiTheme="majorHAnsi" w:hAnsiTheme="majorHAnsi" w:cstheme="majorHAnsi"/>
          <w:bCs/>
          <w:sz w:val="24"/>
          <w:szCs w:val="24"/>
        </w:rPr>
        <w:t>Wstępne oświadczenie o niepodleganiu wykluczeniu na podstawie art. 7 ust. 1 ustawy o szczególnych rozwiązaniach w zakresie przeciwdziałania wspieraniu agresji na Ukrainę oraz służących ochronie bezpieczeństwa narodowego</w:t>
      </w:r>
      <w:r w:rsidR="00800DDC" w:rsidRPr="0089725A">
        <w:rPr>
          <w:rFonts w:asciiTheme="majorHAnsi" w:hAnsiTheme="majorHAnsi" w:cstheme="majorHAnsi"/>
          <w:bCs/>
          <w:sz w:val="24"/>
          <w:szCs w:val="24"/>
        </w:rPr>
        <w:t xml:space="preserve"> – </w:t>
      </w:r>
      <w:r w:rsidR="00800DDC" w:rsidRPr="0089725A">
        <w:rPr>
          <w:rFonts w:asciiTheme="majorHAnsi" w:hAnsiTheme="majorHAnsi" w:cstheme="majorHAnsi"/>
          <w:b/>
          <w:sz w:val="24"/>
          <w:szCs w:val="24"/>
        </w:rPr>
        <w:t xml:space="preserve">załącznik nr </w:t>
      </w:r>
      <w:r w:rsidRPr="0089725A">
        <w:rPr>
          <w:rFonts w:asciiTheme="majorHAnsi" w:hAnsiTheme="majorHAnsi" w:cstheme="majorHAnsi"/>
          <w:b/>
          <w:sz w:val="24"/>
          <w:szCs w:val="24"/>
        </w:rPr>
        <w:t>7</w:t>
      </w:r>
      <w:r w:rsidR="00800DDC" w:rsidRPr="0089725A">
        <w:rPr>
          <w:rFonts w:asciiTheme="majorHAnsi" w:hAnsiTheme="majorHAnsi" w:cstheme="majorHAnsi"/>
          <w:bCs/>
          <w:sz w:val="24"/>
          <w:szCs w:val="24"/>
        </w:rPr>
        <w:t xml:space="preserve"> do SWZ;</w:t>
      </w:r>
    </w:p>
    <w:p w14:paraId="2CEABCC5" w14:textId="00F8C305" w:rsidR="001A2214" w:rsidRPr="00C34712" w:rsidRDefault="001A2214" w:rsidP="00286401">
      <w:pPr>
        <w:pStyle w:val="Akapitzlist"/>
        <w:numPr>
          <w:ilvl w:val="0"/>
          <w:numId w:val="39"/>
        </w:numPr>
        <w:spacing w:line="288" w:lineRule="auto"/>
        <w:jc w:val="both"/>
        <w:rPr>
          <w:rFonts w:asciiTheme="majorHAnsi" w:hAnsiTheme="majorHAnsi" w:cstheme="majorHAnsi"/>
          <w:bCs/>
          <w:sz w:val="24"/>
          <w:szCs w:val="24"/>
        </w:rPr>
      </w:pPr>
      <w:r w:rsidRPr="0089725A">
        <w:rPr>
          <w:rFonts w:asciiTheme="majorHAnsi" w:hAnsiTheme="majorHAnsi" w:cstheme="majorHAnsi"/>
          <w:bCs/>
          <w:sz w:val="24"/>
          <w:szCs w:val="24"/>
        </w:rPr>
        <w:t>pełnomocnictwa (o</w:t>
      </w:r>
      <w:r w:rsidRPr="00C34712">
        <w:rPr>
          <w:rFonts w:asciiTheme="majorHAnsi" w:hAnsiTheme="majorHAnsi" w:cstheme="majorHAnsi"/>
          <w:bCs/>
          <w:sz w:val="24"/>
          <w:szCs w:val="24"/>
        </w:rPr>
        <w:t xml:space="preserve"> ile dotyczy).</w:t>
      </w:r>
    </w:p>
    <w:p w14:paraId="4458AAA8" w14:textId="02FCCFFA" w:rsidR="001A2214" w:rsidRPr="00C34712" w:rsidRDefault="001A2214" w:rsidP="00286401">
      <w:pPr>
        <w:spacing w:line="288" w:lineRule="auto"/>
        <w:ind w:left="714"/>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podpisywania oferty lub poświadczania za zgodność z oryginałem kopii dokumentów przez </w:t>
      </w:r>
      <w:proofErr w:type="spellStart"/>
      <w:r w:rsidRPr="00C34712">
        <w:rPr>
          <w:rFonts w:asciiTheme="majorHAnsi" w:hAnsiTheme="majorHAnsi" w:cstheme="majorHAnsi"/>
          <w:bCs/>
          <w:sz w:val="24"/>
          <w:szCs w:val="24"/>
        </w:rPr>
        <w:t>osob</w:t>
      </w:r>
      <w:proofErr w:type="spellEnd"/>
      <w:r w:rsidRPr="00C34712">
        <w:rPr>
          <w:rFonts w:asciiTheme="majorHAnsi" w:hAnsiTheme="majorHAnsi" w:cstheme="majorHAnsi"/>
          <w:bCs/>
          <w:sz w:val="24"/>
          <w:szCs w:val="24"/>
        </w:rPr>
        <w:t xml:space="preserve">(ę)y nie </w:t>
      </w:r>
      <w:proofErr w:type="spellStart"/>
      <w:r w:rsidRPr="00C34712">
        <w:rPr>
          <w:rFonts w:asciiTheme="majorHAnsi" w:hAnsiTheme="majorHAnsi" w:cstheme="majorHAnsi"/>
          <w:bCs/>
          <w:sz w:val="24"/>
          <w:szCs w:val="24"/>
        </w:rPr>
        <w:t>wymienion</w:t>
      </w:r>
      <w:proofErr w:type="spellEnd"/>
      <w:r w:rsidRPr="00C34712">
        <w:rPr>
          <w:rFonts w:asciiTheme="majorHAnsi" w:hAnsiTheme="majorHAnsi" w:cstheme="majorHAnsi"/>
          <w:bCs/>
          <w:sz w:val="24"/>
          <w:szCs w:val="24"/>
        </w:rPr>
        <w:t xml:space="preserve">(ą)e w dokumencie rejestracyjnym (ewidencyjnym) Wykonawcy, należy do oferty dołączyć stosowne pełnomocnictwo.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W przypadku, gdy dokumenty potwierdzające umocowanie do reprezentowania, zostały wystawione przez upoważnione podmioty jako dokument </w:t>
      </w:r>
      <w:r w:rsidR="00222F9A" w:rsidRPr="00C34712">
        <w:rPr>
          <w:rFonts w:asciiTheme="majorHAnsi" w:hAnsiTheme="majorHAnsi" w:cstheme="majorHAnsi"/>
          <w:bCs/>
          <w:sz w:val="24"/>
          <w:szCs w:val="24"/>
        </w:rPr>
        <w:br/>
      </w:r>
      <w:r w:rsidRPr="00C34712">
        <w:rPr>
          <w:rFonts w:asciiTheme="majorHAnsi" w:hAnsiTheme="majorHAnsi" w:cstheme="majorHAnsi"/>
          <w:bCs/>
          <w:sz w:val="24"/>
          <w:szCs w:val="24"/>
        </w:rPr>
        <w:t>w postaci papierowej, przekazuje się cyfrowe odwzorowanie tego dokumentu opatrzone kwalifikowanym podpisem elektronicznym przez notariusza lub mocodawcę. W</w:t>
      </w:r>
      <w:r w:rsidR="00554755">
        <w:rPr>
          <w:rFonts w:asciiTheme="majorHAnsi" w:hAnsiTheme="majorHAnsi" w:cstheme="majorHAnsi"/>
          <w:bCs/>
          <w:sz w:val="24"/>
          <w:szCs w:val="24"/>
        </w:rPr>
        <w:t>w.</w:t>
      </w:r>
      <w:r w:rsidRPr="00C34712">
        <w:rPr>
          <w:rFonts w:asciiTheme="majorHAnsi" w:hAnsiTheme="majorHAnsi" w:cstheme="majorHAnsi"/>
          <w:bCs/>
          <w:sz w:val="24"/>
          <w:szCs w:val="24"/>
        </w:rPr>
        <w:t xml:space="preserve"> dokumenty należy dodać w Formularzu Oferta poprzez pole „dołącz plik” odpowiednio jawnych lub objętych tajemnicą przedsiębiorstwa.</w:t>
      </w:r>
    </w:p>
    <w:p w14:paraId="1897C7C0" w14:textId="4444432B" w:rsidR="001A2214" w:rsidRPr="00C34712" w:rsidRDefault="001A2214" w:rsidP="00286401">
      <w:pPr>
        <w:spacing w:line="288" w:lineRule="auto"/>
        <w:ind w:left="714"/>
        <w:jc w:val="both"/>
        <w:rPr>
          <w:rFonts w:asciiTheme="majorHAnsi" w:hAnsiTheme="majorHAnsi" w:cstheme="majorHAnsi"/>
          <w:b/>
          <w:sz w:val="24"/>
          <w:szCs w:val="24"/>
        </w:rPr>
      </w:pPr>
      <w:r w:rsidRPr="00C34712">
        <w:rPr>
          <w:rFonts w:asciiTheme="majorHAnsi" w:hAnsiTheme="majorHAnsi" w:cstheme="majorHAnsi"/>
          <w:b/>
          <w:sz w:val="24"/>
          <w:szCs w:val="24"/>
        </w:rPr>
        <w:t>Dokument określon</w:t>
      </w:r>
      <w:r w:rsidR="001F2D03">
        <w:rPr>
          <w:rFonts w:asciiTheme="majorHAnsi" w:hAnsiTheme="majorHAnsi" w:cstheme="majorHAnsi"/>
          <w:b/>
          <w:sz w:val="24"/>
          <w:szCs w:val="24"/>
        </w:rPr>
        <w:t>y</w:t>
      </w:r>
      <w:r w:rsidRPr="00C34712">
        <w:rPr>
          <w:rFonts w:asciiTheme="majorHAnsi" w:hAnsiTheme="majorHAnsi" w:cstheme="majorHAnsi"/>
          <w:b/>
          <w:sz w:val="24"/>
          <w:szCs w:val="24"/>
        </w:rPr>
        <w:t xml:space="preserve"> w ust. 7 pkt 1 stanowią ofertę, w związku z tym nie będą podlegały procedurze uzupełnienia, określonej w art. 128 ust. 1 ustawy Pzp.</w:t>
      </w:r>
    </w:p>
    <w:p w14:paraId="29BA6F88" w14:textId="0EE9A5DD" w:rsidR="00046717" w:rsidRPr="00C34712" w:rsidRDefault="00BE59D9" w:rsidP="00286401">
      <w:pPr>
        <w:pStyle w:val="Akapitzlist"/>
        <w:numPr>
          <w:ilvl w:val="0"/>
          <w:numId w:val="37"/>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lastRenderedPageBreak/>
        <w:t>Zalecenia:</w:t>
      </w:r>
    </w:p>
    <w:p w14:paraId="70557F8F" w14:textId="4B1081BE" w:rsidR="00046717" w:rsidRPr="00C34712" w:rsidRDefault="00046717" w:rsidP="00286401">
      <w:pPr>
        <w:spacing w:line="288" w:lineRule="auto"/>
        <w:ind w:left="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Formaty plików wykorzystywanych przez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ykonawców powinny być zgodne </w:t>
      </w:r>
      <w:r w:rsidR="00BE59D9"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z </w:t>
      </w:r>
      <w:r w:rsidR="008E5EE9">
        <w:rPr>
          <w:rFonts w:asciiTheme="majorHAnsi" w:hAnsiTheme="majorHAnsi" w:cstheme="majorHAnsi"/>
          <w:bCs/>
          <w:sz w:val="24"/>
          <w:szCs w:val="24"/>
        </w:rPr>
        <w:t xml:space="preserve">załącznikiem nr 2 do </w:t>
      </w:r>
      <w:r w:rsidRPr="00C34712">
        <w:rPr>
          <w:rFonts w:asciiTheme="majorHAnsi" w:hAnsiTheme="majorHAnsi" w:cstheme="majorHAnsi"/>
          <w:bCs/>
          <w:sz w:val="24"/>
          <w:szCs w:val="24"/>
        </w:rPr>
        <w:t xml:space="preserve">rozporządzenia Rady Ministrów </w:t>
      </w:r>
      <w:r w:rsidR="007B05CC">
        <w:rPr>
          <w:rFonts w:asciiTheme="majorHAnsi" w:hAnsiTheme="majorHAnsi" w:cstheme="majorHAnsi"/>
          <w:bCs/>
          <w:sz w:val="24"/>
          <w:szCs w:val="24"/>
        </w:rPr>
        <w:t xml:space="preserve">z dnia 12 kwietnia </w:t>
      </w:r>
      <w:r w:rsidR="009C4313">
        <w:rPr>
          <w:rFonts w:asciiTheme="majorHAnsi" w:hAnsiTheme="majorHAnsi" w:cstheme="majorHAnsi"/>
          <w:bCs/>
          <w:sz w:val="24"/>
          <w:szCs w:val="24"/>
        </w:rPr>
        <w:t xml:space="preserve">2012 r. </w:t>
      </w:r>
      <w:r w:rsidRPr="00C34712">
        <w:rPr>
          <w:rFonts w:asciiTheme="majorHAnsi" w:hAnsiTheme="majorHAnsi" w:cstheme="majorHAnsi"/>
          <w:bCs/>
          <w:sz w:val="24"/>
          <w:szCs w:val="24"/>
        </w:rPr>
        <w:t xml:space="preserve">w sprawie Krajowych Ram Interoperacyjności, minimalnych wymagań dla rejestrów publicznych </w:t>
      </w:r>
      <w:r w:rsidR="00E345D7">
        <w:rPr>
          <w:rFonts w:asciiTheme="majorHAnsi" w:hAnsiTheme="majorHAnsi" w:cstheme="majorHAnsi"/>
          <w:bCs/>
          <w:sz w:val="24"/>
          <w:szCs w:val="24"/>
        </w:rPr>
        <w:br/>
      </w:r>
      <w:r w:rsidRPr="00C34712">
        <w:rPr>
          <w:rFonts w:asciiTheme="majorHAnsi" w:hAnsiTheme="majorHAnsi" w:cstheme="majorHAnsi"/>
          <w:bCs/>
          <w:sz w:val="24"/>
          <w:szCs w:val="24"/>
        </w:rPr>
        <w:t>i wymiany informacji w postaci elektronicznej oraz minimalnych wymagań dla systemów teleinformatycznych</w:t>
      </w:r>
      <w:r w:rsidR="008E5EE9">
        <w:rPr>
          <w:rFonts w:asciiTheme="majorHAnsi" w:hAnsiTheme="majorHAnsi" w:cstheme="majorHAnsi"/>
          <w:bCs/>
          <w:sz w:val="24"/>
          <w:szCs w:val="24"/>
        </w:rPr>
        <w:t xml:space="preserve"> (Dz. U. </w:t>
      </w:r>
      <w:r w:rsidR="003C5A4F">
        <w:rPr>
          <w:rFonts w:asciiTheme="majorHAnsi" w:hAnsiTheme="majorHAnsi" w:cstheme="majorHAnsi"/>
          <w:bCs/>
          <w:sz w:val="24"/>
          <w:szCs w:val="24"/>
        </w:rPr>
        <w:t>poz. 2247)</w:t>
      </w:r>
      <w:r w:rsidRPr="00C34712">
        <w:rPr>
          <w:rFonts w:asciiTheme="majorHAnsi" w:hAnsiTheme="majorHAnsi" w:cstheme="majorHAnsi"/>
          <w:bCs/>
          <w:sz w:val="24"/>
          <w:szCs w:val="24"/>
        </w:rPr>
        <w:t>.</w:t>
      </w:r>
    </w:p>
    <w:p w14:paraId="1B0B71E9" w14:textId="24DA0871"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Zamawiający rekomenduje wykorzystanie formatów: .pdf .</w:t>
      </w:r>
      <w:proofErr w:type="spellStart"/>
      <w:r w:rsidRPr="00C34712">
        <w:rPr>
          <w:rFonts w:asciiTheme="majorHAnsi" w:hAnsiTheme="majorHAnsi" w:cstheme="majorHAnsi"/>
          <w:bCs/>
          <w:sz w:val="24"/>
          <w:szCs w:val="24"/>
        </w:rPr>
        <w:t>doc</w:t>
      </w:r>
      <w:proofErr w:type="spellEnd"/>
      <w:r w:rsidRPr="00C34712">
        <w:rPr>
          <w:rFonts w:asciiTheme="majorHAnsi" w:hAnsiTheme="majorHAnsi" w:cstheme="majorHAnsi"/>
          <w:bCs/>
          <w:sz w:val="24"/>
          <w:szCs w:val="24"/>
        </w:rPr>
        <w:t xml:space="preserve"> .xls .jpg (.</w:t>
      </w:r>
      <w:proofErr w:type="spellStart"/>
      <w:r w:rsidRPr="00C34712">
        <w:rPr>
          <w:rFonts w:asciiTheme="majorHAnsi" w:hAnsiTheme="majorHAnsi" w:cstheme="majorHAnsi"/>
          <w:bCs/>
          <w:sz w:val="24"/>
          <w:szCs w:val="24"/>
        </w:rPr>
        <w:t>jpeg</w:t>
      </w:r>
      <w:proofErr w:type="spellEnd"/>
      <w:r w:rsidRPr="00C34712">
        <w:rPr>
          <w:rFonts w:asciiTheme="majorHAnsi" w:hAnsiTheme="majorHAnsi" w:cstheme="majorHAnsi"/>
          <w:bCs/>
          <w:sz w:val="24"/>
          <w:szCs w:val="24"/>
        </w:rPr>
        <w:t>) ze szczególnym wskazaniem na .pdf</w:t>
      </w:r>
    </w:p>
    <w:p w14:paraId="0A7F92D5" w14:textId="0BA976DD"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 celu ewentualnej kompresji danych Zamawiający rekomenduje wykorzystanie jednego z formatów: .zip; .7Z</w:t>
      </w:r>
    </w:p>
    <w:p w14:paraId="5B30B897" w14:textId="69A3AF17"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Wśród formatów powszechnych</w:t>
      </w:r>
      <w:r w:rsidR="00BF2DF1">
        <w:rPr>
          <w:rFonts w:asciiTheme="majorHAnsi" w:hAnsiTheme="majorHAnsi" w:cstheme="majorHAnsi"/>
          <w:bCs/>
          <w:sz w:val="24"/>
          <w:szCs w:val="24"/>
        </w:rPr>
        <w:t>,</w:t>
      </w:r>
      <w:r w:rsidRPr="00C34712">
        <w:rPr>
          <w:rFonts w:asciiTheme="majorHAnsi" w:hAnsiTheme="majorHAnsi" w:cstheme="majorHAnsi"/>
          <w:bCs/>
          <w:sz w:val="24"/>
          <w:szCs w:val="24"/>
        </w:rPr>
        <w:t xml:space="preserve"> a </w:t>
      </w:r>
      <w:r w:rsidR="00BF2DF1">
        <w:rPr>
          <w:rFonts w:asciiTheme="majorHAnsi" w:hAnsiTheme="majorHAnsi" w:cstheme="majorHAnsi"/>
          <w:bCs/>
          <w:sz w:val="24"/>
          <w:szCs w:val="24"/>
        </w:rPr>
        <w:t>nie</w:t>
      </w:r>
      <w:r w:rsidRPr="00C34712">
        <w:rPr>
          <w:rFonts w:asciiTheme="majorHAnsi" w:hAnsiTheme="majorHAnsi" w:cstheme="majorHAnsi"/>
          <w:bCs/>
          <w:sz w:val="24"/>
          <w:szCs w:val="24"/>
        </w:rPr>
        <w:t xml:space="preserve"> występujących w rozporządzeniu występują: .</w:t>
      </w:r>
      <w:proofErr w:type="spellStart"/>
      <w:r w:rsidRPr="00C34712">
        <w:rPr>
          <w:rFonts w:asciiTheme="majorHAnsi" w:hAnsiTheme="majorHAnsi" w:cstheme="majorHAnsi"/>
          <w:bCs/>
          <w:sz w:val="24"/>
          <w:szCs w:val="24"/>
        </w:rPr>
        <w:t>rar</w:t>
      </w:r>
      <w:proofErr w:type="spellEnd"/>
      <w:r w:rsidRPr="00C34712">
        <w:rPr>
          <w:rFonts w:asciiTheme="majorHAnsi" w:hAnsiTheme="majorHAnsi" w:cstheme="majorHAnsi"/>
          <w:bCs/>
          <w:sz w:val="24"/>
          <w:szCs w:val="24"/>
        </w:rPr>
        <w:t xml:space="preserve"> .gif .</w:t>
      </w:r>
      <w:proofErr w:type="spellStart"/>
      <w:r w:rsidRPr="00C34712">
        <w:rPr>
          <w:rFonts w:asciiTheme="majorHAnsi" w:hAnsiTheme="majorHAnsi" w:cstheme="majorHAnsi"/>
          <w:bCs/>
          <w:sz w:val="24"/>
          <w:szCs w:val="24"/>
        </w:rPr>
        <w:t>bmp</w:t>
      </w:r>
      <w:proofErr w:type="spellEnd"/>
      <w:r w:rsidRPr="00C34712">
        <w:rPr>
          <w:rFonts w:asciiTheme="majorHAnsi" w:hAnsiTheme="majorHAnsi" w:cstheme="majorHAnsi"/>
          <w:bCs/>
          <w:sz w:val="24"/>
          <w:szCs w:val="24"/>
        </w:rPr>
        <w:t xml:space="preserve"> .</w:t>
      </w:r>
      <w:proofErr w:type="spellStart"/>
      <w:r w:rsidRPr="00C34712">
        <w:rPr>
          <w:rFonts w:asciiTheme="majorHAnsi" w:hAnsiTheme="majorHAnsi" w:cstheme="majorHAnsi"/>
          <w:bCs/>
          <w:sz w:val="24"/>
          <w:szCs w:val="24"/>
        </w:rPr>
        <w:t>numbers</w:t>
      </w:r>
      <w:proofErr w:type="spellEnd"/>
      <w:r w:rsidRPr="00C34712">
        <w:rPr>
          <w:rFonts w:asciiTheme="majorHAnsi" w:hAnsiTheme="majorHAnsi" w:cstheme="majorHAnsi"/>
          <w:bCs/>
          <w:sz w:val="24"/>
          <w:szCs w:val="24"/>
        </w:rPr>
        <w:t xml:space="preserve"> .</w:t>
      </w:r>
      <w:proofErr w:type="spellStart"/>
      <w:r w:rsidRPr="00C34712">
        <w:rPr>
          <w:rFonts w:asciiTheme="majorHAnsi" w:hAnsiTheme="majorHAnsi" w:cstheme="majorHAnsi"/>
          <w:bCs/>
          <w:sz w:val="24"/>
          <w:szCs w:val="24"/>
        </w:rPr>
        <w:t>pages</w:t>
      </w:r>
      <w:proofErr w:type="spellEnd"/>
      <w:r w:rsidRPr="00C34712">
        <w:rPr>
          <w:rFonts w:asciiTheme="majorHAnsi" w:hAnsiTheme="majorHAnsi" w:cstheme="majorHAnsi"/>
          <w:bCs/>
          <w:sz w:val="24"/>
          <w:szCs w:val="24"/>
        </w:rPr>
        <w:t xml:space="preserve">. </w:t>
      </w:r>
      <w:r w:rsidRPr="001F2D03">
        <w:rPr>
          <w:rFonts w:asciiTheme="majorHAnsi" w:hAnsiTheme="majorHAnsi" w:cstheme="majorHAnsi"/>
          <w:b/>
          <w:sz w:val="24"/>
          <w:szCs w:val="24"/>
        </w:rPr>
        <w:t>Dokumenty złożone w takich plikach zostaną uznane za złożone nieskutecznie.</w:t>
      </w:r>
    </w:p>
    <w:p w14:paraId="77265012" w14:textId="263F1533"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Maksymalny rozmiar jednego pliku przesyłanego za pośrednictwem dedykowanych formularzy do: złożenia, zmiany, wycofania oferty wynosi 150 MB natomiast przy komunikacji wielkość pliku to maksymalnie 500 MB.</w:t>
      </w:r>
    </w:p>
    <w:p w14:paraId="13DAACDE" w14:textId="534E30D6"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 zależności od formatu kwalifikowanego podpisu (</w:t>
      </w:r>
      <w:proofErr w:type="spellStart"/>
      <w:r w:rsidRPr="00C34712">
        <w:rPr>
          <w:rFonts w:asciiTheme="majorHAnsi" w:hAnsiTheme="majorHAnsi" w:cstheme="majorHAnsi"/>
          <w:bCs/>
          <w:sz w:val="24"/>
          <w:szCs w:val="24"/>
        </w:rPr>
        <w:t>PAdES</w:t>
      </w:r>
      <w:proofErr w:type="spellEnd"/>
      <w:r w:rsidRPr="00C34712">
        <w:rPr>
          <w:rFonts w:asciiTheme="majorHAnsi" w:hAnsiTheme="majorHAnsi" w:cstheme="majorHAnsi"/>
          <w:bCs/>
          <w:sz w:val="24"/>
          <w:szCs w:val="24"/>
        </w:rPr>
        <w:t xml:space="preserve">, </w:t>
      </w:r>
      <w:proofErr w:type="spellStart"/>
      <w:r w:rsidRPr="00C34712">
        <w:rPr>
          <w:rFonts w:asciiTheme="majorHAnsi" w:hAnsiTheme="majorHAnsi" w:cstheme="majorHAnsi"/>
          <w:bCs/>
          <w:sz w:val="24"/>
          <w:szCs w:val="24"/>
        </w:rPr>
        <w:t>XAdES</w:t>
      </w:r>
      <w:proofErr w:type="spellEnd"/>
      <w:r w:rsidRPr="00C34712">
        <w:rPr>
          <w:rFonts w:asciiTheme="majorHAnsi" w:hAnsiTheme="majorHAnsi" w:cstheme="majorHAnsi"/>
          <w:bCs/>
          <w:sz w:val="24"/>
          <w:szCs w:val="24"/>
        </w:rPr>
        <w:t xml:space="preserve">) i jego typu (zewnętrzny, wewnętrzny) Wykonawca dołącza do Platformy uprzednio podpisane dokumenty wraz z wygenerowanym plikiem podpisu (typ zewnętrzny) lub dokument </w:t>
      </w:r>
      <w:r w:rsidR="00E345D7">
        <w:rPr>
          <w:rFonts w:asciiTheme="majorHAnsi" w:hAnsiTheme="majorHAnsi" w:cstheme="majorHAnsi"/>
          <w:bCs/>
          <w:sz w:val="24"/>
          <w:szCs w:val="24"/>
        </w:rPr>
        <w:br/>
      </w:r>
      <w:r w:rsidRPr="00C34712">
        <w:rPr>
          <w:rFonts w:asciiTheme="majorHAnsi" w:hAnsiTheme="majorHAnsi" w:cstheme="majorHAnsi"/>
          <w:bCs/>
          <w:sz w:val="24"/>
          <w:szCs w:val="24"/>
        </w:rPr>
        <w:t>z wewnętrznym podpisem (typ wewnętrzny):</w:t>
      </w:r>
    </w:p>
    <w:p w14:paraId="47266A89" w14:textId="1B7D9FD8" w:rsidR="00046717" w:rsidRPr="00C34712" w:rsidRDefault="00046717" w:rsidP="00286401">
      <w:pPr>
        <w:pStyle w:val="Akapitzlist"/>
        <w:numPr>
          <w:ilvl w:val="0"/>
          <w:numId w:val="41"/>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dokumenty w formacie „pdf” należy podpisywać tylko formatem </w:t>
      </w:r>
      <w:proofErr w:type="spellStart"/>
      <w:r w:rsidRPr="00C34712">
        <w:rPr>
          <w:rFonts w:asciiTheme="majorHAnsi" w:hAnsiTheme="majorHAnsi" w:cstheme="majorHAnsi"/>
          <w:bCs/>
          <w:sz w:val="24"/>
          <w:szCs w:val="24"/>
        </w:rPr>
        <w:t>PAdES</w:t>
      </w:r>
      <w:proofErr w:type="spellEnd"/>
      <w:r w:rsidRPr="00C34712">
        <w:rPr>
          <w:rFonts w:asciiTheme="majorHAnsi" w:hAnsiTheme="majorHAnsi" w:cstheme="majorHAnsi"/>
          <w:bCs/>
          <w:sz w:val="24"/>
          <w:szCs w:val="24"/>
        </w:rPr>
        <w:t>;</w:t>
      </w:r>
    </w:p>
    <w:p w14:paraId="27D1D1DA" w14:textId="0AC51452" w:rsidR="00046717" w:rsidRPr="00C34712" w:rsidRDefault="00FE0B8E" w:rsidP="00286401">
      <w:pPr>
        <w:pStyle w:val="Akapitzlist"/>
        <w:numPr>
          <w:ilvl w:val="0"/>
          <w:numId w:val="41"/>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Z</w:t>
      </w:r>
      <w:r w:rsidR="00046717" w:rsidRPr="00C34712">
        <w:rPr>
          <w:rFonts w:asciiTheme="majorHAnsi" w:hAnsiTheme="majorHAnsi" w:cstheme="majorHAnsi"/>
          <w:bCs/>
          <w:sz w:val="24"/>
          <w:szCs w:val="24"/>
        </w:rPr>
        <w:t xml:space="preserve">amawiający dopuszcza podpisanie dokumentów w formacie innym niż „pdf”, wtedy należy użyć formatu </w:t>
      </w:r>
      <w:proofErr w:type="spellStart"/>
      <w:r w:rsidR="00046717" w:rsidRPr="00C34712">
        <w:rPr>
          <w:rFonts w:asciiTheme="majorHAnsi" w:hAnsiTheme="majorHAnsi" w:cstheme="majorHAnsi"/>
          <w:bCs/>
          <w:sz w:val="24"/>
          <w:szCs w:val="24"/>
        </w:rPr>
        <w:t>XAdES</w:t>
      </w:r>
      <w:proofErr w:type="spellEnd"/>
      <w:r w:rsidR="00046717" w:rsidRPr="00C34712">
        <w:rPr>
          <w:rFonts w:asciiTheme="majorHAnsi" w:hAnsiTheme="majorHAnsi" w:cstheme="majorHAnsi"/>
          <w:bCs/>
          <w:sz w:val="24"/>
          <w:szCs w:val="24"/>
        </w:rPr>
        <w:t>.</w:t>
      </w:r>
    </w:p>
    <w:p w14:paraId="376C67FF" w14:textId="651A5A26"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4712">
        <w:rPr>
          <w:rFonts w:asciiTheme="majorHAnsi" w:hAnsiTheme="majorHAnsi" w:cstheme="majorHAnsi"/>
          <w:bCs/>
          <w:sz w:val="24"/>
          <w:szCs w:val="24"/>
        </w:rPr>
        <w:t>PAdES</w:t>
      </w:r>
      <w:proofErr w:type="spellEnd"/>
      <w:r w:rsidRPr="00C34712">
        <w:rPr>
          <w:rFonts w:asciiTheme="majorHAnsi" w:hAnsiTheme="majorHAnsi" w:cstheme="majorHAnsi"/>
          <w:bCs/>
          <w:sz w:val="24"/>
          <w:szCs w:val="24"/>
        </w:rPr>
        <w:t>.</w:t>
      </w:r>
    </w:p>
    <w:p w14:paraId="54DE6645" w14:textId="4937E865"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3064D97" w14:textId="45D2A868"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Ofertę należy przygotować z należytą starannością i zachowaniem odpowiedniego odstępu czasu do zakończenia przyjmowania ofert/wniosków. Sugerujemy złożenie oferty na 24 godziny przed terminem składania ofert oraz przetestowanie, </w:t>
      </w:r>
      <w:r w:rsidR="00CF0231">
        <w:rPr>
          <w:rFonts w:asciiTheme="majorHAnsi" w:hAnsiTheme="majorHAnsi" w:cstheme="majorHAnsi"/>
          <w:bCs/>
          <w:sz w:val="24"/>
          <w:szCs w:val="24"/>
        </w:rPr>
        <w:br/>
      </w:r>
      <w:r w:rsidRPr="00C34712">
        <w:rPr>
          <w:rFonts w:asciiTheme="majorHAnsi" w:hAnsiTheme="majorHAnsi" w:cstheme="majorHAnsi"/>
          <w:bCs/>
          <w:sz w:val="24"/>
          <w:szCs w:val="24"/>
        </w:rPr>
        <w:t>z odpowiednim wyprzedzeniem, możliwości prawidłowego wykorzystania wybranej metody podpisania plików oferty.</w:t>
      </w:r>
    </w:p>
    <w:p w14:paraId="53DB829B" w14:textId="589DA701"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Podczas podpisywania plików zaleca się stosowanie algorytmu skrótu SHA2 zamiast SHA1.</w:t>
      </w:r>
    </w:p>
    <w:p w14:paraId="272E4BC0" w14:textId="2D4CBF20"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Jeśli Wykonawca pakuje dokumenty np. w plik ZIP zalecamy wcześniejsze podpisanie każdego ze skompresowanych plików.</w:t>
      </w:r>
    </w:p>
    <w:p w14:paraId="361CDD9E" w14:textId="58BC8EFE"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Zamawiający rekomenduje wykorzystanie podpisu z kwalifikowanym znacznikiem czasu.</w:t>
      </w:r>
    </w:p>
    <w:p w14:paraId="0C6EBA36" w14:textId="416907D1"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0EEA6BDB" w14:textId="0A5BCB67" w:rsidR="00046717" w:rsidRPr="00C34712" w:rsidRDefault="00046717" w:rsidP="00286401">
      <w:pPr>
        <w:pStyle w:val="Akapitzlist"/>
        <w:numPr>
          <w:ilvl w:val="0"/>
          <w:numId w:val="40"/>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Niewskazane jest składanie oferty lub innych oświadczeń Wykonawcy w formie skanu wydruku dokumentu podpisanego podpisem odręcznym i dodatkowo opatrzonego podpisem elektronicznym.</w:t>
      </w:r>
    </w:p>
    <w:p w14:paraId="523879EA" w14:textId="439240B9" w:rsidR="00046717" w:rsidRPr="00C34712" w:rsidRDefault="00BE59D9" w:rsidP="00286401">
      <w:pPr>
        <w:pStyle w:val="Akapitzlist"/>
        <w:numPr>
          <w:ilvl w:val="0"/>
          <w:numId w:val="37"/>
        </w:numPr>
        <w:spacing w:line="288" w:lineRule="auto"/>
        <w:ind w:left="357" w:hanging="357"/>
        <w:jc w:val="both"/>
        <w:rPr>
          <w:rFonts w:asciiTheme="majorHAnsi" w:hAnsiTheme="majorHAnsi" w:cstheme="majorHAnsi"/>
          <w:b/>
          <w:sz w:val="24"/>
          <w:szCs w:val="24"/>
        </w:rPr>
      </w:pPr>
      <w:r w:rsidRPr="00C34712">
        <w:rPr>
          <w:rFonts w:asciiTheme="majorHAnsi" w:hAnsiTheme="majorHAnsi" w:cstheme="majorHAnsi"/>
          <w:b/>
          <w:sz w:val="24"/>
          <w:szCs w:val="24"/>
        </w:rPr>
        <w:t>Tajemnica przedsiębiorstwa</w:t>
      </w:r>
    </w:p>
    <w:p w14:paraId="5BA9D92D" w14:textId="5EB3744A"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Dokumenty stanowiące „tajemnicę przedsiębiorstwa” składane przez Wykonawcę wraz z ofertą powinny zostać załączone w osobnym pliku z jednoczesnym zaznaczeniem „Tajne” w polu oznaczonym „Dokumenty niejawne".</w:t>
      </w:r>
    </w:p>
    <w:p w14:paraId="1DFD8504" w14:textId="4278CF3B"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Zastrzeżenie dotyczące informacji stanowiących tajemnicę przedsiębiorstwa </w:t>
      </w:r>
      <w:r w:rsidR="00BE59D9"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w rozumieniu przepisów o zwalczaniu nieuczciwej konkurencji (art. 11 ust. 2 ustawy </w:t>
      </w:r>
      <w:r w:rsidR="00BE59D9" w:rsidRPr="00C34712">
        <w:rPr>
          <w:rFonts w:asciiTheme="majorHAnsi" w:hAnsiTheme="majorHAnsi" w:cstheme="majorHAnsi"/>
          <w:bCs/>
          <w:sz w:val="24"/>
          <w:szCs w:val="24"/>
        </w:rPr>
        <w:br/>
      </w:r>
      <w:r w:rsidRPr="00C34712">
        <w:rPr>
          <w:rFonts w:asciiTheme="majorHAnsi" w:hAnsiTheme="majorHAnsi" w:cstheme="majorHAnsi"/>
          <w:bCs/>
          <w:sz w:val="24"/>
          <w:szCs w:val="24"/>
        </w:rPr>
        <w:t>z dnia 16</w:t>
      </w:r>
      <w:r w:rsidR="00A245C7">
        <w:rPr>
          <w:rFonts w:asciiTheme="majorHAnsi" w:hAnsiTheme="majorHAnsi" w:cstheme="majorHAnsi"/>
          <w:bCs/>
          <w:sz w:val="24"/>
          <w:szCs w:val="24"/>
        </w:rPr>
        <w:t xml:space="preserve"> kwietni</w:t>
      </w:r>
      <w:r w:rsidR="00F73C2D">
        <w:rPr>
          <w:rFonts w:asciiTheme="majorHAnsi" w:hAnsiTheme="majorHAnsi" w:cstheme="majorHAnsi"/>
          <w:bCs/>
          <w:sz w:val="24"/>
          <w:szCs w:val="24"/>
        </w:rPr>
        <w:t xml:space="preserve">a </w:t>
      </w:r>
      <w:r w:rsidRPr="00C34712">
        <w:rPr>
          <w:rFonts w:asciiTheme="majorHAnsi" w:hAnsiTheme="majorHAnsi" w:cstheme="majorHAnsi"/>
          <w:bCs/>
          <w:sz w:val="24"/>
          <w:szCs w:val="24"/>
        </w:rPr>
        <w:t>1993 r. o zwalczaniu nieuczciwej konkurencji – Dz. U. z 202</w:t>
      </w:r>
      <w:r w:rsidR="002C62E4" w:rsidRPr="00C34712">
        <w:rPr>
          <w:rFonts w:asciiTheme="majorHAnsi" w:hAnsiTheme="majorHAnsi" w:cstheme="majorHAnsi"/>
          <w:bCs/>
          <w:sz w:val="24"/>
          <w:szCs w:val="24"/>
        </w:rPr>
        <w:t>2</w:t>
      </w:r>
      <w:r w:rsidRPr="00C34712">
        <w:rPr>
          <w:rFonts w:asciiTheme="majorHAnsi" w:hAnsiTheme="majorHAnsi" w:cstheme="majorHAnsi"/>
          <w:bCs/>
          <w:sz w:val="24"/>
          <w:szCs w:val="24"/>
        </w:rPr>
        <w:t xml:space="preserve"> r. poz. </w:t>
      </w:r>
      <w:r w:rsidR="002C62E4" w:rsidRPr="00C34712">
        <w:rPr>
          <w:rFonts w:asciiTheme="majorHAnsi" w:hAnsiTheme="majorHAnsi" w:cstheme="majorHAnsi"/>
          <w:bCs/>
          <w:sz w:val="24"/>
          <w:szCs w:val="24"/>
        </w:rPr>
        <w:t>1233</w:t>
      </w:r>
      <w:r w:rsidRPr="00C34712">
        <w:rPr>
          <w:rFonts w:asciiTheme="majorHAnsi" w:hAnsiTheme="majorHAnsi" w:cstheme="majorHAnsi"/>
          <w:bCs/>
          <w:sz w:val="24"/>
          <w:szCs w:val="24"/>
        </w:rPr>
        <w:t>), Wykonawca jest zobowiązany złożyć w sposób wyraźnie określający wolę ich utajnienia.</w:t>
      </w:r>
    </w:p>
    <w:p w14:paraId="21E4B2FC" w14:textId="0A95182E"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Nie ujawnia się informacji stanowiących tajemnicę przedsiębiorstwa w rozumieniu przepisów o zwalczaniu nieuczciwej konkurencji, jeżeli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ykonawca, wraz z</w:t>
      </w:r>
      <w:r w:rsidR="00C32AA2">
        <w:rPr>
          <w:rFonts w:asciiTheme="majorHAnsi" w:hAnsiTheme="majorHAnsi" w:cstheme="majorHAnsi"/>
          <w:bCs/>
          <w:sz w:val="24"/>
          <w:szCs w:val="24"/>
        </w:rPr>
        <w:t> </w:t>
      </w:r>
      <w:r w:rsidRPr="00C34712">
        <w:rPr>
          <w:rFonts w:asciiTheme="majorHAnsi" w:hAnsiTheme="majorHAnsi" w:cstheme="majorHAnsi"/>
          <w:bCs/>
          <w:sz w:val="24"/>
          <w:szCs w:val="24"/>
        </w:rPr>
        <w:t>przekazaniem takich informacji, zastrzegł, że nie mogą być one udostępniane oraz wykazał, że zastrzeżone informacje stanowią tajemnice przedsiębiorstwa.</w:t>
      </w:r>
    </w:p>
    <w:p w14:paraId="5DB340CA" w14:textId="41467DF3"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0C97E05" w14:textId="7B2BD301"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Przedstawiając wyjaśnienia i ewentualne dowody Wykonawca powinien szczegółowo wykazać</w:t>
      </w:r>
      <w:r w:rsidR="00A71536">
        <w:rPr>
          <w:rFonts w:asciiTheme="majorHAnsi" w:hAnsiTheme="majorHAnsi" w:cstheme="majorHAnsi"/>
          <w:bCs/>
          <w:sz w:val="24"/>
          <w:szCs w:val="24"/>
        </w:rPr>
        <w:t xml:space="preserve"> czy</w:t>
      </w:r>
      <w:r w:rsidRPr="00C34712">
        <w:rPr>
          <w:rFonts w:asciiTheme="majorHAnsi" w:hAnsiTheme="majorHAnsi" w:cstheme="majorHAnsi"/>
          <w:bCs/>
          <w:sz w:val="24"/>
          <w:szCs w:val="24"/>
        </w:rPr>
        <w:t>:</w:t>
      </w:r>
    </w:p>
    <w:p w14:paraId="0CF44A3B" w14:textId="50BC5988" w:rsidR="00046717" w:rsidRPr="00C34712" w:rsidRDefault="00046717" w:rsidP="00286401">
      <w:pPr>
        <w:pStyle w:val="Akapitzlist"/>
        <w:numPr>
          <w:ilvl w:val="0"/>
          <w:numId w:val="43"/>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informacja stanowi informację techniczną, technologiczną, organizacyjną przedsiębiorstwa lub inną informację posiadającą wartość gospodarczą, np. poprzez wskazanie, które z podanych danych technicznych, technologicznych czy organizacyjnych zawarte w tych dokumentach stanowią taką wartość,</w:t>
      </w:r>
    </w:p>
    <w:p w14:paraId="12D066B2" w14:textId="39324A4E" w:rsidR="00046717" w:rsidRPr="00C34712" w:rsidRDefault="00046717" w:rsidP="00286401">
      <w:pPr>
        <w:pStyle w:val="Akapitzlist"/>
        <w:numPr>
          <w:ilvl w:val="0"/>
          <w:numId w:val="43"/>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informacja jako całość lub w szczególnym zestawieniu i zbiorze ich elementów nie jest powszechnie znana osobom zwykle zajmującym się tym rodzajem informacji albo nie jest łatwo dostępna dla takich osób (w szczególności czy </w:t>
      </w:r>
      <w:r w:rsidR="00554755">
        <w:rPr>
          <w:rFonts w:asciiTheme="majorHAnsi" w:hAnsiTheme="majorHAnsi" w:cstheme="majorHAnsi"/>
          <w:bCs/>
          <w:sz w:val="24"/>
          <w:szCs w:val="24"/>
        </w:rPr>
        <w:t>ww.</w:t>
      </w:r>
      <w:r w:rsidRPr="00C34712">
        <w:rPr>
          <w:rFonts w:asciiTheme="majorHAnsi" w:hAnsiTheme="majorHAnsi" w:cstheme="majorHAnsi"/>
          <w:bCs/>
          <w:sz w:val="24"/>
          <w:szCs w:val="24"/>
        </w:rPr>
        <w:t xml:space="preserve"> informacje nie są dostępne na stronach internetowych),</w:t>
      </w:r>
    </w:p>
    <w:p w14:paraId="6000630C" w14:textId="55257214" w:rsidR="00046717" w:rsidRPr="00C34712" w:rsidRDefault="00046717" w:rsidP="00286401">
      <w:pPr>
        <w:pStyle w:val="Akapitzlist"/>
        <w:numPr>
          <w:ilvl w:val="0"/>
          <w:numId w:val="43"/>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uprawniony do korzystania z informacji lub rozporządzania nimi podjął, przy zachowaniu należytej staranności, działania w celu utrzymania ich w poufności (poprzez wskazanie sposobu ochrony fizycznej dokumentów np. monitoring, sejfy oraz ochrony prawnej np. umowy cywilnoprawne z pracownikami dot. zachowania tajemnicy, odpowiednie akty wewnętrzne dotyczące obiegu dokumentów),</w:t>
      </w:r>
    </w:p>
    <w:p w14:paraId="09E4BFE5" w14:textId="096BF5DA" w:rsidR="00046717" w:rsidRPr="00C34712" w:rsidRDefault="00046717" w:rsidP="00286401">
      <w:pPr>
        <w:pStyle w:val="Akapitzlist"/>
        <w:numPr>
          <w:ilvl w:val="0"/>
          <w:numId w:val="43"/>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wykorzystanie lub ujawnienie informacji stanowiących tajemnicę przedsiębiorstwa następuje za zgodą uprawnionego do korzystania z informacji lub rozporządzania </w:t>
      </w:r>
      <w:r w:rsidRPr="00C34712">
        <w:rPr>
          <w:rFonts w:asciiTheme="majorHAnsi" w:hAnsiTheme="majorHAnsi" w:cstheme="majorHAnsi"/>
          <w:bCs/>
          <w:sz w:val="24"/>
          <w:szCs w:val="24"/>
        </w:rPr>
        <w:lastRenderedPageBreak/>
        <w:t>nimi i nie narusza obowiązku ograniczenia ich wykorzystywania lub ujawniania wynikającego z ustawy, czynności prawnej lub z innego aktu.</w:t>
      </w:r>
    </w:p>
    <w:p w14:paraId="27A26353" w14:textId="04970CE1"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Zamawiający nie bierze odpowiedzialności za nieprawidłowe zabezpieczenie plików stanowiących informacji stanowiących tajemnicy przedsiębiorstwa.</w:t>
      </w:r>
    </w:p>
    <w:p w14:paraId="1BC9244C" w14:textId="2D3CA706"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Brak wykazania bądź niewystarczające wyjaśnienia i dowody, iż informacje stanowią tajemnicę przedsiębiorstwa zgodnie z art. 11 ustawy o zwalczaniu nieuczciwej konkurencji będzie powodowało, iż art. 18 ust. 3 ustawy Pzp nie będzie miał zastosowania, a dokumenty (informacje), które zostały w nieprawidłowy sposób zastrzeżone zostaną udostępnione innym Wykonawcom oraz podmiotom składającym wniosek o ich udostępnienie.</w:t>
      </w:r>
    </w:p>
    <w:p w14:paraId="33FDAE2E" w14:textId="1A78C27D"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Jeżeli Wykonawca zastrzeże informacje składane w drodze wyjaśnień (w trybie art. 223, art. 224 ustawy Pzp) lub uzupełniając/składając dokumenty (w trybie art. 126, art. 128 ustawy Pzp) w osobnym zaszyfrowanym pliku, jako „Tajne" powinien nie później niż w terminie składania tych informacji wykazać, iż zastrzeżone dokumenty stanowią tajemnicę przedsiębiorstwa.</w:t>
      </w:r>
    </w:p>
    <w:p w14:paraId="260FF2E7" w14:textId="0B571D81"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Wykonawca nie może zastrzec informacji, o których mowa w art. 222 ust. 5 ustawy Pzp.</w:t>
      </w:r>
    </w:p>
    <w:p w14:paraId="4CE659BD" w14:textId="2E691034" w:rsidR="00046717" w:rsidRPr="00C34712" w:rsidRDefault="00046717" w:rsidP="00286401">
      <w:pPr>
        <w:pStyle w:val="Akapitzlist"/>
        <w:numPr>
          <w:ilvl w:val="0"/>
          <w:numId w:val="42"/>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sytuacji, gdy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3C0D8EFD" w14:textId="1E1FD114" w:rsidR="00046717" w:rsidRPr="00C34712" w:rsidRDefault="00046717" w:rsidP="00286401">
      <w:pPr>
        <w:spacing w:before="240" w:line="288" w:lineRule="auto"/>
        <w:ind w:left="425" w:hanging="425"/>
        <w:jc w:val="both"/>
        <w:rPr>
          <w:rFonts w:asciiTheme="majorHAnsi" w:hAnsiTheme="majorHAnsi" w:cstheme="majorHAnsi"/>
          <w:b/>
          <w:sz w:val="24"/>
          <w:szCs w:val="24"/>
        </w:rPr>
      </w:pPr>
      <w:r w:rsidRPr="00C34712">
        <w:rPr>
          <w:rFonts w:asciiTheme="majorHAnsi" w:hAnsiTheme="majorHAnsi" w:cstheme="majorHAnsi"/>
          <w:b/>
          <w:sz w:val="24"/>
          <w:szCs w:val="24"/>
        </w:rPr>
        <w:t>ROZDZIAŁ XI</w:t>
      </w:r>
      <w:r w:rsidR="003017C4" w:rsidRPr="00C34712">
        <w:rPr>
          <w:rFonts w:asciiTheme="majorHAnsi" w:hAnsiTheme="majorHAnsi" w:cstheme="majorHAnsi"/>
          <w:b/>
          <w:sz w:val="24"/>
          <w:szCs w:val="24"/>
        </w:rPr>
        <w:t>I</w:t>
      </w:r>
      <w:r w:rsidRPr="00C34712">
        <w:rPr>
          <w:rFonts w:asciiTheme="majorHAnsi" w:hAnsiTheme="majorHAnsi" w:cstheme="majorHAnsi"/>
          <w:b/>
          <w:sz w:val="24"/>
          <w:szCs w:val="24"/>
        </w:rPr>
        <w:t>.</w:t>
      </w:r>
    </w:p>
    <w:p w14:paraId="6F3345E4" w14:textId="7FCEDAB7"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SPOSÓB ORAZ TERMIN SKŁADANIA I OTWARCIA OFERT</w:t>
      </w:r>
    </w:p>
    <w:p w14:paraId="66B3E957" w14:textId="5FA1ECB4" w:rsidR="008807F0" w:rsidRPr="00C34712" w:rsidRDefault="00046717" w:rsidP="00286401">
      <w:pPr>
        <w:pStyle w:val="Akapitzlist"/>
        <w:numPr>
          <w:ilvl w:val="0"/>
          <w:numId w:val="44"/>
        </w:numPr>
        <w:tabs>
          <w:tab w:val="left" w:pos="284"/>
        </w:tabs>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Miejsce i termin składania</w:t>
      </w:r>
      <w:r w:rsidR="00FE75E2" w:rsidRPr="00C34712">
        <w:rPr>
          <w:rFonts w:asciiTheme="majorHAnsi" w:hAnsiTheme="majorHAnsi" w:cstheme="majorHAnsi"/>
          <w:bCs/>
          <w:sz w:val="24"/>
          <w:szCs w:val="24"/>
        </w:rPr>
        <w:t xml:space="preserve"> i otwarcia</w:t>
      </w:r>
      <w:r w:rsidRPr="00C34712">
        <w:rPr>
          <w:rFonts w:asciiTheme="majorHAnsi" w:hAnsiTheme="majorHAnsi" w:cstheme="majorHAnsi"/>
          <w:bCs/>
          <w:sz w:val="24"/>
          <w:szCs w:val="24"/>
        </w:rPr>
        <w:t xml:space="preserve"> ofert</w:t>
      </w:r>
      <w:r w:rsidR="008807F0" w:rsidRPr="00C34712">
        <w:rPr>
          <w:rFonts w:asciiTheme="majorHAnsi" w:hAnsiTheme="majorHAnsi" w:cstheme="majorHAnsi"/>
          <w:bCs/>
          <w:sz w:val="24"/>
          <w:szCs w:val="24"/>
        </w:rPr>
        <w:t>.</w:t>
      </w:r>
    </w:p>
    <w:p w14:paraId="1D0D2EB2" w14:textId="608B1FE5" w:rsidR="00046717" w:rsidRPr="00C34712" w:rsidRDefault="00046717" w:rsidP="00286401">
      <w:pPr>
        <w:pStyle w:val="Akapitzlist"/>
        <w:numPr>
          <w:ilvl w:val="0"/>
          <w:numId w:val="45"/>
        </w:numPr>
        <w:spacing w:line="288" w:lineRule="auto"/>
        <w:jc w:val="both"/>
        <w:rPr>
          <w:rFonts w:asciiTheme="majorHAnsi" w:hAnsiTheme="majorHAnsi" w:cstheme="majorHAnsi"/>
          <w:b/>
          <w:color w:val="FF0000"/>
          <w:sz w:val="24"/>
          <w:szCs w:val="24"/>
        </w:rPr>
      </w:pPr>
      <w:r w:rsidRPr="00C34712">
        <w:rPr>
          <w:rFonts w:asciiTheme="majorHAnsi" w:hAnsiTheme="majorHAnsi" w:cstheme="majorHAnsi"/>
          <w:b/>
          <w:sz w:val="24"/>
          <w:szCs w:val="24"/>
        </w:rPr>
        <w:t>Ofertę wraz z wymaganymi dokumentami należy zamieścić na Platformie zakupowej</w:t>
      </w:r>
      <w:r w:rsidRPr="00C34712">
        <w:rPr>
          <w:rFonts w:asciiTheme="majorHAnsi" w:hAnsiTheme="majorHAnsi" w:cstheme="majorHAnsi"/>
          <w:bCs/>
          <w:sz w:val="24"/>
          <w:szCs w:val="24"/>
        </w:rPr>
        <w:t xml:space="preserve"> pod adresem </w:t>
      </w:r>
      <w:hyperlink r:id="rId19" w:history="1">
        <w:r w:rsidR="00F47A1C" w:rsidRPr="00F47A1C">
          <w:rPr>
            <w:rFonts w:ascii="Calibri" w:hAnsi="Calibri" w:cs="Calibri"/>
            <w:color w:val="0000FF"/>
            <w:sz w:val="24"/>
            <w:szCs w:val="24"/>
            <w:u w:val="single"/>
          </w:rPr>
          <w:t>https://platformazakupowa.pl/transakcja/894287</w:t>
        </w:r>
      </w:hyperlink>
      <w:r w:rsidR="008807F0" w:rsidRPr="00C34712">
        <w:rPr>
          <w:rFonts w:asciiTheme="majorHAnsi" w:eastAsia="Times New Roman" w:hAnsiTheme="majorHAnsi" w:cstheme="majorHAnsi"/>
          <w:sz w:val="24"/>
          <w:szCs w:val="24"/>
        </w:rPr>
        <w:t xml:space="preserve"> </w:t>
      </w:r>
      <w:r w:rsidRPr="00C34712">
        <w:rPr>
          <w:rFonts w:asciiTheme="majorHAnsi" w:hAnsiTheme="majorHAnsi" w:cstheme="majorHAnsi"/>
          <w:bCs/>
          <w:sz w:val="24"/>
          <w:szCs w:val="24"/>
        </w:rPr>
        <w:t xml:space="preserve">za pośrednictwem Formularza Składania Oferty </w:t>
      </w:r>
      <w:r w:rsidRPr="00C34712">
        <w:rPr>
          <w:rFonts w:asciiTheme="majorHAnsi" w:hAnsiTheme="majorHAnsi" w:cstheme="majorHAnsi"/>
          <w:b/>
          <w:sz w:val="24"/>
          <w:szCs w:val="24"/>
        </w:rPr>
        <w:t xml:space="preserve">do dnia </w:t>
      </w:r>
      <w:r w:rsidR="007364B1">
        <w:rPr>
          <w:rFonts w:asciiTheme="majorHAnsi" w:hAnsiTheme="majorHAnsi" w:cstheme="majorHAnsi"/>
          <w:b/>
          <w:sz w:val="24"/>
          <w:szCs w:val="24"/>
        </w:rPr>
        <w:t>19.03.2024</w:t>
      </w:r>
      <w:r w:rsidRPr="00C34712">
        <w:rPr>
          <w:rFonts w:asciiTheme="majorHAnsi" w:hAnsiTheme="majorHAnsi" w:cstheme="majorHAnsi"/>
          <w:b/>
          <w:sz w:val="24"/>
          <w:szCs w:val="24"/>
        </w:rPr>
        <w:t xml:space="preserve"> r. do godz. </w:t>
      </w:r>
      <w:r w:rsidR="00791417" w:rsidRPr="00C34712">
        <w:rPr>
          <w:rFonts w:asciiTheme="majorHAnsi" w:hAnsiTheme="majorHAnsi" w:cstheme="majorHAnsi"/>
          <w:b/>
          <w:sz w:val="24"/>
          <w:szCs w:val="24"/>
        </w:rPr>
        <w:t>09</w:t>
      </w:r>
      <w:r w:rsidRPr="00C34712">
        <w:rPr>
          <w:rFonts w:asciiTheme="majorHAnsi" w:hAnsiTheme="majorHAnsi" w:cstheme="majorHAnsi"/>
          <w:b/>
          <w:sz w:val="24"/>
          <w:szCs w:val="24"/>
        </w:rPr>
        <w:t>:</w:t>
      </w:r>
      <w:r w:rsidR="007364B1">
        <w:rPr>
          <w:rFonts w:asciiTheme="majorHAnsi" w:hAnsiTheme="majorHAnsi" w:cstheme="majorHAnsi"/>
          <w:b/>
          <w:sz w:val="24"/>
          <w:szCs w:val="24"/>
        </w:rPr>
        <w:t>0</w:t>
      </w:r>
      <w:r w:rsidRPr="00C34712">
        <w:rPr>
          <w:rFonts w:asciiTheme="majorHAnsi" w:hAnsiTheme="majorHAnsi" w:cstheme="majorHAnsi"/>
          <w:b/>
          <w:sz w:val="24"/>
          <w:szCs w:val="24"/>
        </w:rPr>
        <w:t>0.</w:t>
      </w:r>
    </w:p>
    <w:p w14:paraId="1DC527AD" w14:textId="5190B319" w:rsidR="00046717" w:rsidRPr="00C34712" w:rsidRDefault="00046717" w:rsidP="00286401">
      <w:pPr>
        <w:pStyle w:val="Akapitzlist"/>
        <w:numPr>
          <w:ilvl w:val="0"/>
          <w:numId w:val="4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Do oferty należy dołączyć wszystkie wymagane w SWZ dokumenty.</w:t>
      </w:r>
    </w:p>
    <w:p w14:paraId="2F8FD67D" w14:textId="06427C15" w:rsidR="00046717" w:rsidRPr="00C34712" w:rsidRDefault="00046717" w:rsidP="00286401">
      <w:pPr>
        <w:pStyle w:val="Akapitzlist"/>
        <w:numPr>
          <w:ilvl w:val="0"/>
          <w:numId w:val="4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Po wypełnieniu Formularza składania oferty i dołączenia wszystkich wymaganych załączników należy kliknąć przycisk „Przejdź do podsumowania”.</w:t>
      </w:r>
    </w:p>
    <w:p w14:paraId="3C244D8E" w14:textId="5F7FFFFF" w:rsidR="00046717" w:rsidRPr="00C34712" w:rsidRDefault="00046717" w:rsidP="00286401">
      <w:pPr>
        <w:pStyle w:val="Akapitzlist"/>
        <w:numPr>
          <w:ilvl w:val="0"/>
          <w:numId w:val="4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 datę złożenia oferty przyjmuje się datę jej przekazania w systemie (platformie) </w:t>
      </w:r>
      <w:r w:rsidR="000E3AFF">
        <w:rPr>
          <w:rFonts w:asciiTheme="majorHAnsi" w:hAnsiTheme="majorHAnsi" w:cstheme="majorHAnsi"/>
          <w:bCs/>
          <w:sz w:val="24"/>
          <w:szCs w:val="24"/>
        </w:rPr>
        <w:br/>
      </w:r>
      <w:r w:rsidRPr="00C34712">
        <w:rPr>
          <w:rFonts w:asciiTheme="majorHAnsi" w:hAnsiTheme="majorHAnsi" w:cstheme="majorHAnsi"/>
          <w:bCs/>
          <w:sz w:val="24"/>
          <w:szCs w:val="24"/>
        </w:rPr>
        <w:t xml:space="preserve">w drugim kroku składania oferty poprzez kliknięcie przycisku “Złóż ofertę” </w:t>
      </w:r>
      <w:r w:rsidR="000E3AFF">
        <w:rPr>
          <w:rFonts w:asciiTheme="majorHAnsi" w:hAnsiTheme="majorHAnsi" w:cstheme="majorHAnsi"/>
          <w:bCs/>
          <w:sz w:val="24"/>
          <w:szCs w:val="24"/>
        </w:rPr>
        <w:br/>
      </w:r>
      <w:r w:rsidRPr="00C34712">
        <w:rPr>
          <w:rFonts w:asciiTheme="majorHAnsi" w:hAnsiTheme="majorHAnsi" w:cstheme="majorHAnsi"/>
          <w:bCs/>
          <w:sz w:val="24"/>
          <w:szCs w:val="24"/>
        </w:rPr>
        <w:t>i wyświetlenie się komunikatu, że oferta została zaszyfrowana i złożona.</w:t>
      </w:r>
    </w:p>
    <w:p w14:paraId="0B1546EA" w14:textId="77777777" w:rsidR="000E3AFF" w:rsidRDefault="00046717" w:rsidP="00286401">
      <w:pPr>
        <w:pStyle w:val="Akapitzlist"/>
        <w:numPr>
          <w:ilvl w:val="0"/>
          <w:numId w:val="4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Szczegółowa instrukcja dla Wykonawców dotycząca złożenia, zmiany i wycofania oferty znajduje się na stronie internetowej pod adresem: </w:t>
      </w:r>
    </w:p>
    <w:p w14:paraId="165484D1" w14:textId="2909018F" w:rsidR="00F0712B" w:rsidRPr="00C34712" w:rsidRDefault="008077A6" w:rsidP="000E3AFF">
      <w:pPr>
        <w:pStyle w:val="Akapitzlist"/>
        <w:spacing w:line="288" w:lineRule="auto"/>
        <w:jc w:val="both"/>
        <w:rPr>
          <w:rFonts w:asciiTheme="majorHAnsi" w:hAnsiTheme="majorHAnsi" w:cstheme="majorHAnsi"/>
          <w:bCs/>
          <w:sz w:val="24"/>
          <w:szCs w:val="24"/>
        </w:rPr>
      </w:pPr>
      <w:hyperlink r:id="rId20" w:history="1">
        <w:r w:rsidR="000E3AFF" w:rsidRPr="0026165C">
          <w:rPr>
            <w:rStyle w:val="Hipercze"/>
            <w:rFonts w:asciiTheme="majorHAnsi" w:hAnsiTheme="majorHAnsi" w:cstheme="majorHAnsi"/>
            <w:bCs/>
            <w:sz w:val="24"/>
            <w:szCs w:val="24"/>
          </w:rPr>
          <w:t>https://platformazakupowa.pl/strona/45-instrukcje</w:t>
        </w:r>
      </w:hyperlink>
      <w:r w:rsidR="00046717" w:rsidRPr="00C34712">
        <w:rPr>
          <w:rFonts w:asciiTheme="majorHAnsi" w:hAnsiTheme="majorHAnsi" w:cstheme="majorHAnsi"/>
          <w:bCs/>
          <w:sz w:val="24"/>
          <w:szCs w:val="24"/>
        </w:rPr>
        <w:t xml:space="preserve"> </w:t>
      </w:r>
    </w:p>
    <w:p w14:paraId="57C019C0" w14:textId="74D48DF7" w:rsidR="00046717" w:rsidRPr="00C34712" w:rsidRDefault="00046717" w:rsidP="00286401">
      <w:pPr>
        <w:pStyle w:val="Akapitzlist"/>
        <w:numPr>
          <w:ilvl w:val="0"/>
          <w:numId w:val="45"/>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Po upływie terminu składania ofert, dodanie Oferty (załączników) nie będzie możliwe.</w:t>
      </w:r>
    </w:p>
    <w:p w14:paraId="7FA8BA6E" w14:textId="6CB65645" w:rsidR="00046717" w:rsidRPr="00C34712" w:rsidRDefault="00046717" w:rsidP="00286401">
      <w:pPr>
        <w:pStyle w:val="Akapitzlist"/>
        <w:numPr>
          <w:ilvl w:val="0"/>
          <w:numId w:val="45"/>
        </w:numPr>
        <w:spacing w:line="288" w:lineRule="auto"/>
        <w:jc w:val="both"/>
        <w:rPr>
          <w:rFonts w:asciiTheme="majorHAnsi" w:hAnsiTheme="majorHAnsi" w:cstheme="majorHAnsi"/>
          <w:bCs/>
          <w:sz w:val="24"/>
          <w:szCs w:val="24"/>
        </w:rPr>
      </w:pPr>
      <w:r w:rsidRPr="00C34712">
        <w:rPr>
          <w:rFonts w:asciiTheme="majorHAnsi" w:hAnsiTheme="majorHAnsi" w:cstheme="majorHAnsi"/>
          <w:b/>
          <w:sz w:val="24"/>
          <w:szCs w:val="24"/>
        </w:rPr>
        <w:t xml:space="preserve">Otwarcie ofert nastąpi w dniu </w:t>
      </w:r>
      <w:r w:rsidR="007364B1">
        <w:rPr>
          <w:rFonts w:asciiTheme="majorHAnsi" w:hAnsiTheme="majorHAnsi" w:cstheme="majorHAnsi"/>
          <w:b/>
          <w:sz w:val="24"/>
          <w:szCs w:val="24"/>
        </w:rPr>
        <w:t>19.03.2024</w:t>
      </w:r>
      <w:r w:rsidRPr="00C34712">
        <w:rPr>
          <w:rFonts w:asciiTheme="majorHAnsi" w:hAnsiTheme="majorHAnsi" w:cstheme="majorHAnsi"/>
          <w:b/>
          <w:sz w:val="24"/>
          <w:szCs w:val="24"/>
        </w:rPr>
        <w:t xml:space="preserve"> r. o godz. </w:t>
      </w:r>
      <w:r w:rsidR="008871A5" w:rsidRPr="00C34712">
        <w:rPr>
          <w:rFonts w:asciiTheme="majorHAnsi" w:hAnsiTheme="majorHAnsi" w:cstheme="majorHAnsi"/>
          <w:b/>
          <w:sz w:val="24"/>
          <w:szCs w:val="24"/>
        </w:rPr>
        <w:t>09</w:t>
      </w:r>
      <w:r w:rsidR="007B73D9" w:rsidRPr="00C34712">
        <w:rPr>
          <w:rFonts w:asciiTheme="majorHAnsi" w:hAnsiTheme="majorHAnsi" w:cstheme="majorHAnsi"/>
          <w:b/>
          <w:sz w:val="24"/>
          <w:szCs w:val="24"/>
        </w:rPr>
        <w:t>:</w:t>
      </w:r>
      <w:r w:rsidR="007364B1">
        <w:rPr>
          <w:rFonts w:asciiTheme="majorHAnsi" w:hAnsiTheme="majorHAnsi" w:cstheme="majorHAnsi"/>
          <w:b/>
          <w:sz w:val="24"/>
          <w:szCs w:val="24"/>
        </w:rPr>
        <w:t>30</w:t>
      </w:r>
      <w:r w:rsidRPr="00C34712">
        <w:rPr>
          <w:rFonts w:asciiTheme="majorHAnsi" w:hAnsiTheme="majorHAnsi" w:cstheme="majorHAnsi"/>
          <w:b/>
          <w:sz w:val="24"/>
          <w:szCs w:val="24"/>
        </w:rPr>
        <w:t>.</w:t>
      </w:r>
    </w:p>
    <w:p w14:paraId="07050C72" w14:textId="0AC1FDBA" w:rsidR="00046717" w:rsidRPr="00C34712" w:rsidRDefault="00046717" w:rsidP="000E3AFF">
      <w:pPr>
        <w:pStyle w:val="Akapitzlist"/>
        <w:numPr>
          <w:ilvl w:val="0"/>
          <w:numId w:val="4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wystąpienia awarii systemu teleinformatycznego, która spowoduje brak możliwości otwarcia ofert w terminie określonym przez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 otwarcie ofert nastąpi niezwłocznie po usunięciu awarii.</w:t>
      </w:r>
    </w:p>
    <w:p w14:paraId="67BB15E7" w14:textId="369DBA76" w:rsidR="00046717" w:rsidRPr="00C34712" w:rsidRDefault="00046717" w:rsidP="000E3AFF">
      <w:pPr>
        <w:pStyle w:val="Akapitzlist"/>
        <w:numPr>
          <w:ilvl w:val="0"/>
          <w:numId w:val="4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Zamawiający poinformuje o zmianie terminu otwarcia ofert na stronie internetowej prowadzonego postępowania.</w:t>
      </w:r>
    </w:p>
    <w:p w14:paraId="0F442A5E" w14:textId="098F0A1C" w:rsidR="00046717" w:rsidRPr="00C34712" w:rsidRDefault="00046717" w:rsidP="000E3AFF">
      <w:pPr>
        <w:pStyle w:val="Akapitzlist"/>
        <w:numPr>
          <w:ilvl w:val="0"/>
          <w:numId w:val="4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najpóźniej przed otwarciem ofert, udostępnia na stronie internetowej prowadzonego postępowania informację o kwocie, jaką zamierza przeznaczyć na sfinansowanie zamówienia.</w:t>
      </w:r>
    </w:p>
    <w:p w14:paraId="451A1DC2" w14:textId="5A1283C9" w:rsidR="00046717" w:rsidRPr="00C34712" w:rsidRDefault="00046717" w:rsidP="000E3AFF">
      <w:pPr>
        <w:pStyle w:val="Akapitzlist"/>
        <w:numPr>
          <w:ilvl w:val="0"/>
          <w:numId w:val="4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Niezwłocznie po otwarciu ofert, Zamawiający udostępnia na stronie internetowej prowadzonego postępowania informacje o:</w:t>
      </w:r>
    </w:p>
    <w:p w14:paraId="15F46B81" w14:textId="6FD003D3" w:rsidR="00046717" w:rsidRPr="00C34712" w:rsidRDefault="00046717" w:rsidP="00286401">
      <w:pPr>
        <w:pStyle w:val="Akapitzlist"/>
        <w:numPr>
          <w:ilvl w:val="0"/>
          <w:numId w:val="4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nazwach albo imionach i nazwiskach oraz siedzibach lub miejscach prowadzonej działalności gospodarczej albo miejscach zamieszkania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ykonawców, których oferty zostały otwarte;</w:t>
      </w:r>
    </w:p>
    <w:p w14:paraId="09203E9E" w14:textId="4916F6A7" w:rsidR="00FE75E2" w:rsidRPr="00C34712" w:rsidRDefault="00046717" w:rsidP="00286401">
      <w:pPr>
        <w:pStyle w:val="Akapitzlist"/>
        <w:numPr>
          <w:ilvl w:val="0"/>
          <w:numId w:val="46"/>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cenach lub kosztach zawartych w ofertach. </w:t>
      </w:r>
    </w:p>
    <w:p w14:paraId="5CCCE70A" w14:textId="757E54E7" w:rsidR="00046717" w:rsidRPr="00C34712" w:rsidRDefault="00046717" w:rsidP="000E3AFF">
      <w:pPr>
        <w:pStyle w:val="Akapitzlist"/>
        <w:numPr>
          <w:ilvl w:val="0"/>
          <w:numId w:val="44"/>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Zgodnie z </w:t>
      </w:r>
      <w:r w:rsidR="00CC6487">
        <w:rPr>
          <w:rFonts w:asciiTheme="majorHAnsi" w:hAnsiTheme="majorHAnsi" w:cstheme="majorHAnsi"/>
          <w:bCs/>
          <w:sz w:val="24"/>
          <w:szCs w:val="24"/>
        </w:rPr>
        <w:t>u</w:t>
      </w:r>
      <w:r w:rsidR="00CC6487" w:rsidRPr="00C34712">
        <w:rPr>
          <w:rFonts w:asciiTheme="majorHAnsi" w:hAnsiTheme="majorHAnsi" w:cstheme="majorHAnsi"/>
          <w:bCs/>
          <w:sz w:val="24"/>
          <w:szCs w:val="24"/>
        </w:rPr>
        <w:t xml:space="preserve">stawą </w:t>
      </w:r>
      <w:r w:rsidRPr="00C34712">
        <w:rPr>
          <w:rFonts w:asciiTheme="majorHAnsi" w:hAnsiTheme="majorHAnsi" w:cstheme="majorHAnsi"/>
          <w:bCs/>
          <w:sz w:val="24"/>
          <w:szCs w:val="24"/>
        </w:rPr>
        <w:t xml:space="preserve">Prawo </w:t>
      </w:r>
      <w:r w:rsidR="00CC6487" w:rsidRPr="00C34712">
        <w:rPr>
          <w:rFonts w:asciiTheme="majorHAnsi" w:hAnsiTheme="majorHAnsi" w:cstheme="majorHAnsi"/>
          <w:bCs/>
          <w:sz w:val="24"/>
          <w:szCs w:val="24"/>
        </w:rPr>
        <w:t xml:space="preserve">zamówień publicznych </w:t>
      </w:r>
      <w:r w:rsidR="00EB1292">
        <w:rPr>
          <w:rFonts w:asciiTheme="majorHAnsi" w:hAnsiTheme="majorHAnsi" w:cstheme="majorHAnsi"/>
          <w:bCs/>
          <w:sz w:val="24"/>
          <w:szCs w:val="24"/>
        </w:rPr>
        <w:t>Z</w:t>
      </w:r>
      <w:r w:rsidR="00CC6487" w:rsidRPr="00C34712">
        <w:rPr>
          <w:rFonts w:asciiTheme="majorHAnsi" w:hAnsiTheme="majorHAnsi" w:cstheme="majorHAnsi"/>
          <w:bCs/>
          <w:sz w:val="24"/>
          <w:szCs w:val="24"/>
        </w:rPr>
        <w:t xml:space="preserve">amawiający </w:t>
      </w:r>
      <w:r w:rsidRPr="00C34712">
        <w:rPr>
          <w:rFonts w:asciiTheme="majorHAnsi" w:hAnsiTheme="majorHAnsi" w:cstheme="majorHAnsi"/>
          <w:bCs/>
          <w:sz w:val="24"/>
          <w:szCs w:val="24"/>
        </w:rPr>
        <w:t xml:space="preserve">nie ma obowiązku przeprowadzania jawnej sesji otwarcia ofert w sposób jawny z udziałem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ykonawców lub transmitowania sesji otwarcia za pośrednictwem elektronicznych narzędzi do przekazu wideo on-line a ma jedynie takie uprawnienie.</w:t>
      </w:r>
    </w:p>
    <w:p w14:paraId="3BC846CC" w14:textId="148C1F6E"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XI</w:t>
      </w:r>
      <w:r w:rsidR="00203D91">
        <w:rPr>
          <w:rFonts w:asciiTheme="majorHAnsi" w:hAnsiTheme="majorHAnsi" w:cstheme="majorHAnsi"/>
          <w:b/>
          <w:sz w:val="24"/>
          <w:szCs w:val="24"/>
        </w:rPr>
        <w:t>II</w:t>
      </w:r>
      <w:r w:rsidRPr="00C34712">
        <w:rPr>
          <w:rFonts w:asciiTheme="majorHAnsi" w:hAnsiTheme="majorHAnsi" w:cstheme="majorHAnsi"/>
          <w:b/>
          <w:sz w:val="24"/>
          <w:szCs w:val="24"/>
        </w:rPr>
        <w:t>.</w:t>
      </w:r>
    </w:p>
    <w:p w14:paraId="0D50C3A0" w14:textId="7A58156D"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OPIS SPOSOBU OBLICZENIA CENY</w:t>
      </w:r>
    </w:p>
    <w:p w14:paraId="175DF593" w14:textId="2C4BCB48"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Wykonawca podaje cenę za realizację przedmiotu zamówienia zgodnie ze wzorem Formularza ofertowego, stanowiącego </w:t>
      </w:r>
      <w:r w:rsidR="00F82099" w:rsidRPr="00F82099">
        <w:rPr>
          <w:rFonts w:asciiTheme="majorHAnsi" w:hAnsiTheme="majorHAnsi" w:cstheme="majorHAnsi"/>
          <w:b/>
          <w:sz w:val="24"/>
          <w:szCs w:val="24"/>
        </w:rPr>
        <w:t>z</w:t>
      </w:r>
      <w:r w:rsidRPr="00F82099">
        <w:rPr>
          <w:rFonts w:asciiTheme="majorHAnsi" w:hAnsiTheme="majorHAnsi" w:cstheme="majorHAnsi"/>
          <w:b/>
          <w:sz w:val="24"/>
          <w:szCs w:val="24"/>
        </w:rPr>
        <w:t>ałącznik nr 1</w:t>
      </w:r>
      <w:r w:rsidRPr="00C34712">
        <w:rPr>
          <w:rFonts w:asciiTheme="majorHAnsi" w:hAnsiTheme="majorHAnsi" w:cstheme="majorHAnsi"/>
          <w:bCs/>
          <w:sz w:val="24"/>
          <w:szCs w:val="24"/>
        </w:rPr>
        <w:t xml:space="preserve"> do SWZ. </w:t>
      </w:r>
    </w:p>
    <w:p w14:paraId="0AA2D941" w14:textId="65F5A803"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Cena ofertowa brutto musi uwzględniać wszystkie koszty związane z realizacją przedmiotu zamówienia, zgodnie z opisem przedmiotu zamówienia oraz projektowanymi postanowieniami umowy określonymi w niniejszej SWZ. </w:t>
      </w:r>
    </w:p>
    <w:p w14:paraId="247545B7" w14:textId="2E1DA86B"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Cena podana na Formularzu ofertowym jest ceną ostateczną i wyczerpującą wszelkie należności Wykonawcy wobec Zamawiającego związane z realizacją przedmiotu zamówienia.</w:t>
      </w:r>
    </w:p>
    <w:p w14:paraId="420052AD" w14:textId="3DFFE5D5"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Cena oferty brutto – całkowity koszt realizacji przedmiotu zamówienia – będzie stanowić podstawę do porównania i oceny złożonych ofert niepodlegających odrzuceniu w danej </w:t>
      </w:r>
      <w:r w:rsidR="00EB1292">
        <w:rPr>
          <w:rFonts w:asciiTheme="majorHAnsi" w:hAnsiTheme="majorHAnsi" w:cstheme="majorHAnsi"/>
          <w:bCs/>
          <w:sz w:val="24"/>
          <w:szCs w:val="24"/>
        </w:rPr>
        <w:t>c</w:t>
      </w:r>
      <w:r w:rsidRPr="00C34712">
        <w:rPr>
          <w:rFonts w:asciiTheme="majorHAnsi" w:hAnsiTheme="majorHAnsi" w:cstheme="majorHAnsi"/>
          <w:bCs/>
          <w:sz w:val="24"/>
          <w:szCs w:val="24"/>
        </w:rPr>
        <w:t>zęści.</w:t>
      </w:r>
    </w:p>
    <w:p w14:paraId="21707E7B" w14:textId="7812228E"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nie przewiduje rozliczeń w walucie obcej.</w:t>
      </w:r>
    </w:p>
    <w:p w14:paraId="73B10108" w14:textId="35976731"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Zgodnie z art. 225 ustawy</w:t>
      </w:r>
      <w:r w:rsidR="00B46FB5">
        <w:rPr>
          <w:rFonts w:asciiTheme="majorHAnsi" w:hAnsiTheme="majorHAnsi" w:cstheme="majorHAnsi"/>
          <w:bCs/>
          <w:sz w:val="24"/>
          <w:szCs w:val="24"/>
        </w:rPr>
        <w:t xml:space="preserve"> Pzp</w:t>
      </w:r>
      <w:r w:rsidRPr="00C34712">
        <w:rPr>
          <w:rFonts w:asciiTheme="majorHAnsi" w:hAnsiTheme="majorHAnsi" w:cstheme="majorHAnsi"/>
          <w:bCs/>
          <w:sz w:val="24"/>
          <w:szCs w:val="24"/>
        </w:rPr>
        <w:t xml:space="preserve">, jeżeli została złożona oferta, której wybór prowadziłby do powstania u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obowiązku podatkowego zgodnie z ustawą z dnia </w:t>
      </w:r>
      <w:r w:rsidR="00A57710" w:rsidRPr="00C34712">
        <w:rPr>
          <w:rFonts w:asciiTheme="majorHAnsi" w:hAnsiTheme="majorHAnsi" w:cstheme="majorHAnsi"/>
          <w:bCs/>
          <w:sz w:val="24"/>
          <w:szCs w:val="24"/>
        </w:rPr>
        <w:t xml:space="preserve">                                  </w:t>
      </w:r>
      <w:r w:rsidRPr="00C34712">
        <w:rPr>
          <w:rFonts w:asciiTheme="majorHAnsi" w:hAnsiTheme="majorHAnsi" w:cstheme="majorHAnsi"/>
          <w:bCs/>
          <w:sz w:val="24"/>
          <w:szCs w:val="24"/>
        </w:rPr>
        <w:t xml:space="preserve">11 marca 2004 r. o podatku od towarów i usług (Dz. U. z </w:t>
      </w:r>
      <w:r w:rsidR="00814FF8">
        <w:rPr>
          <w:rFonts w:asciiTheme="majorHAnsi" w:hAnsiTheme="majorHAnsi" w:cstheme="majorHAnsi"/>
          <w:bCs/>
          <w:sz w:val="24"/>
          <w:szCs w:val="24"/>
        </w:rPr>
        <w:t>2023</w:t>
      </w:r>
      <w:r w:rsidRPr="00C34712">
        <w:rPr>
          <w:rFonts w:asciiTheme="majorHAnsi" w:hAnsiTheme="majorHAnsi" w:cstheme="majorHAnsi"/>
          <w:bCs/>
          <w:sz w:val="24"/>
          <w:szCs w:val="24"/>
        </w:rPr>
        <w:t xml:space="preserve"> r. poz. </w:t>
      </w:r>
      <w:r w:rsidR="00814FF8">
        <w:rPr>
          <w:rFonts w:asciiTheme="majorHAnsi" w:hAnsiTheme="majorHAnsi" w:cstheme="majorHAnsi"/>
          <w:bCs/>
          <w:sz w:val="24"/>
          <w:szCs w:val="24"/>
        </w:rPr>
        <w:t>1570</w:t>
      </w:r>
      <w:r w:rsidR="00B46FB5">
        <w:rPr>
          <w:rFonts w:asciiTheme="majorHAnsi" w:hAnsiTheme="majorHAnsi" w:cstheme="majorHAnsi"/>
          <w:bCs/>
          <w:sz w:val="24"/>
          <w:szCs w:val="24"/>
        </w:rPr>
        <w:t>,</w:t>
      </w:r>
      <w:r w:rsidR="00814FF8">
        <w:rPr>
          <w:rFonts w:asciiTheme="majorHAnsi" w:hAnsiTheme="majorHAnsi" w:cstheme="majorHAnsi"/>
          <w:bCs/>
          <w:sz w:val="24"/>
          <w:szCs w:val="24"/>
        </w:rPr>
        <w:t xml:space="preserve"> z późn. zm.</w:t>
      </w:r>
      <w:r w:rsidRPr="00C34712">
        <w:rPr>
          <w:rFonts w:asciiTheme="majorHAnsi" w:hAnsiTheme="majorHAnsi" w:cstheme="majorHAnsi"/>
          <w:bCs/>
          <w:sz w:val="24"/>
          <w:szCs w:val="24"/>
        </w:rPr>
        <w:t xml:space="preserve">), dla celów zastosowania kryterium ceny lub kosztu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dolicza do przedstawionej </w:t>
      </w:r>
      <w:r w:rsidR="00814FF8">
        <w:rPr>
          <w:rFonts w:asciiTheme="majorHAnsi" w:hAnsiTheme="majorHAnsi" w:cstheme="majorHAnsi"/>
          <w:bCs/>
          <w:sz w:val="24"/>
          <w:szCs w:val="24"/>
        </w:rPr>
        <w:br/>
      </w:r>
      <w:r w:rsidRPr="00C34712">
        <w:rPr>
          <w:rFonts w:asciiTheme="majorHAnsi" w:hAnsiTheme="majorHAnsi" w:cstheme="majorHAnsi"/>
          <w:bCs/>
          <w:sz w:val="24"/>
          <w:szCs w:val="24"/>
        </w:rPr>
        <w:t xml:space="preserve">w tej ofercie ceny kwotę podatku od towarów i usług, którą miałby obowiązek rozliczyć. </w:t>
      </w:r>
      <w:r w:rsidR="007C6E5D" w:rsidRPr="00C34712">
        <w:rPr>
          <w:rFonts w:asciiTheme="majorHAnsi" w:hAnsiTheme="majorHAnsi" w:cstheme="majorHAnsi"/>
          <w:bCs/>
          <w:sz w:val="24"/>
          <w:szCs w:val="24"/>
        </w:rPr>
        <w:t xml:space="preserve">                   </w:t>
      </w:r>
      <w:r w:rsidRPr="00C34712">
        <w:rPr>
          <w:rFonts w:asciiTheme="majorHAnsi" w:hAnsiTheme="majorHAnsi" w:cstheme="majorHAnsi"/>
          <w:bCs/>
          <w:sz w:val="24"/>
          <w:szCs w:val="24"/>
        </w:rPr>
        <w:t>W ofercie, o której mowa w ust. 1, Wykonawca ma obowiązek:</w:t>
      </w:r>
    </w:p>
    <w:p w14:paraId="688193A1" w14:textId="42624616" w:rsidR="001A2214" w:rsidRPr="00C34712" w:rsidRDefault="001A2214" w:rsidP="00286401">
      <w:pPr>
        <w:pStyle w:val="Akapitzlist"/>
        <w:numPr>
          <w:ilvl w:val="0"/>
          <w:numId w:val="4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poinformowania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że wybór jego oferty będzie prowadził do powstania u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 obowiązku podatkowego;</w:t>
      </w:r>
    </w:p>
    <w:p w14:paraId="4E096DEA" w14:textId="0C43303D" w:rsidR="001A2214" w:rsidRPr="00C34712" w:rsidRDefault="001A2214" w:rsidP="00286401">
      <w:pPr>
        <w:pStyle w:val="Akapitzlist"/>
        <w:numPr>
          <w:ilvl w:val="0"/>
          <w:numId w:val="4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wskazania nazwy (rodzaju) towaru lub usługi, których dostawa lub świadczenie będą prowadziły do powstania obowiązku podatkowego;</w:t>
      </w:r>
    </w:p>
    <w:p w14:paraId="5ACA8F76" w14:textId="3976A58C" w:rsidR="001A2214" w:rsidRPr="00C34712" w:rsidRDefault="001A2214" w:rsidP="00286401">
      <w:pPr>
        <w:pStyle w:val="Akapitzlist"/>
        <w:numPr>
          <w:ilvl w:val="0"/>
          <w:numId w:val="4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t xml:space="preserve">wskazania wartości towaru lub usługi objętego obowiązkiem podatkowym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 bez kwoty podatku;</w:t>
      </w:r>
    </w:p>
    <w:p w14:paraId="02B6644F" w14:textId="04C3F146" w:rsidR="001A2214" w:rsidRPr="00C34712" w:rsidRDefault="001A2214" w:rsidP="00286401">
      <w:pPr>
        <w:pStyle w:val="Akapitzlist"/>
        <w:numPr>
          <w:ilvl w:val="0"/>
          <w:numId w:val="48"/>
        </w:numPr>
        <w:spacing w:line="288" w:lineRule="auto"/>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 xml:space="preserve">wskazania stawki podatku od towarów i usług, która zgodnie z wiedzą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ykonawcy, będzie miała zastosowanie.</w:t>
      </w:r>
      <w:r w:rsidR="000B1322" w:rsidRPr="00C34712">
        <w:rPr>
          <w:rFonts w:asciiTheme="majorHAnsi" w:hAnsiTheme="majorHAnsi" w:cstheme="majorHAnsi"/>
          <w:bCs/>
          <w:sz w:val="24"/>
          <w:szCs w:val="24"/>
        </w:rPr>
        <w:t xml:space="preserve"> </w:t>
      </w:r>
      <w:r w:rsidRPr="00C34712">
        <w:rPr>
          <w:rFonts w:asciiTheme="majorHAnsi" w:hAnsiTheme="majorHAnsi" w:cstheme="majorHAnsi"/>
          <w:bCs/>
          <w:sz w:val="24"/>
          <w:szCs w:val="24"/>
        </w:rPr>
        <w:t xml:space="preserve">Informację w powyższym zakresie </w:t>
      </w:r>
      <w:r w:rsidR="00171B25">
        <w:rPr>
          <w:rFonts w:asciiTheme="majorHAnsi" w:hAnsiTheme="majorHAnsi" w:cstheme="majorHAnsi"/>
          <w:bCs/>
          <w:sz w:val="24"/>
          <w:szCs w:val="24"/>
        </w:rPr>
        <w:t>W</w:t>
      </w:r>
      <w:r w:rsidRPr="00C34712">
        <w:rPr>
          <w:rFonts w:asciiTheme="majorHAnsi" w:hAnsiTheme="majorHAnsi" w:cstheme="majorHAnsi"/>
          <w:bCs/>
          <w:sz w:val="24"/>
          <w:szCs w:val="24"/>
        </w:rPr>
        <w:t xml:space="preserve">ykonawca składa </w:t>
      </w:r>
      <w:r w:rsidR="00BE59D9" w:rsidRPr="00C34712">
        <w:rPr>
          <w:rFonts w:asciiTheme="majorHAnsi" w:hAnsiTheme="majorHAnsi" w:cstheme="majorHAnsi"/>
          <w:bCs/>
          <w:sz w:val="24"/>
          <w:szCs w:val="24"/>
        </w:rPr>
        <w:br/>
      </w:r>
      <w:r w:rsidRPr="00C34712">
        <w:rPr>
          <w:rFonts w:asciiTheme="majorHAnsi" w:hAnsiTheme="majorHAnsi" w:cstheme="majorHAnsi"/>
          <w:bCs/>
          <w:sz w:val="24"/>
          <w:szCs w:val="24"/>
        </w:rPr>
        <w:t xml:space="preserve">w </w:t>
      </w:r>
      <w:r w:rsidRPr="00F82099">
        <w:rPr>
          <w:rFonts w:asciiTheme="majorHAnsi" w:hAnsiTheme="majorHAnsi" w:cstheme="majorHAnsi"/>
          <w:b/>
          <w:sz w:val="24"/>
          <w:szCs w:val="24"/>
        </w:rPr>
        <w:t>załączniku nr 1</w:t>
      </w:r>
      <w:r w:rsidRPr="00C34712">
        <w:rPr>
          <w:rFonts w:asciiTheme="majorHAnsi" w:hAnsiTheme="majorHAnsi" w:cstheme="majorHAnsi"/>
          <w:bCs/>
          <w:sz w:val="24"/>
          <w:szCs w:val="24"/>
        </w:rPr>
        <w:t xml:space="preserve"> do SWZ. Brak złożenia ww. informacji będzie postrzegany jako brak powstania obowiązku podatkowego u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w:t>
      </w:r>
    </w:p>
    <w:p w14:paraId="0F3E4CE3" w14:textId="7ED0B811" w:rsidR="00F82099" w:rsidRPr="00F82099" w:rsidRDefault="00F82099"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F82099">
        <w:rPr>
          <w:rFonts w:asciiTheme="majorHAnsi" w:hAnsiTheme="majorHAnsi" w:cstheme="majorHAnsi"/>
          <w:bCs/>
          <w:sz w:val="24"/>
          <w:szCs w:val="24"/>
        </w:rPr>
        <w:t xml:space="preserve">W tabeli formularza oferty Wykonawca podaje ceny jednostkowe netto i brutto za usługę żywienia jednego pacjenta w danym zakresie (śniadania, obiadu i kolacji) </w:t>
      </w:r>
      <w:r>
        <w:rPr>
          <w:rFonts w:asciiTheme="majorHAnsi" w:hAnsiTheme="majorHAnsi" w:cstheme="majorHAnsi"/>
          <w:bCs/>
          <w:sz w:val="24"/>
          <w:szCs w:val="24"/>
        </w:rPr>
        <w:br/>
      </w:r>
      <w:r w:rsidRPr="00F82099">
        <w:rPr>
          <w:rFonts w:asciiTheme="majorHAnsi" w:hAnsiTheme="majorHAnsi" w:cstheme="majorHAnsi"/>
          <w:bCs/>
          <w:sz w:val="24"/>
          <w:szCs w:val="24"/>
        </w:rPr>
        <w:t>i posiłek regeneracyjny, wartość netto, wartość podatku VAT i stawkę (%) VAT, razem wartość brutto. Następnie Wykonawca sumuje wartość netto, VAT i brutto.</w:t>
      </w:r>
    </w:p>
    <w:p w14:paraId="54152B62" w14:textId="72C25821"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informuje, iż wszelkie rozliczenia z Wykonawcą będą dokonywane w złotych polskich (PLN).</w:t>
      </w:r>
    </w:p>
    <w:p w14:paraId="4B2E42F7" w14:textId="771DEE28"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Wszystkie wartości, w tym ceny jednostkowe powinny być podane i liczone z dokładnością do dwóch miejsc po przecinku. W przypadku, gdy Wykonawca poda ceny bez wskazania liczby groszy Zamawiający przyjmie, że liczba groszy jest równa „0”.</w:t>
      </w:r>
    </w:p>
    <w:p w14:paraId="48CBDAF1" w14:textId="1ED898D9" w:rsidR="001A2214" w:rsidRPr="00C34712" w:rsidRDefault="001A2214" w:rsidP="00286401">
      <w:pPr>
        <w:spacing w:line="288" w:lineRule="auto"/>
        <w:ind w:left="284"/>
        <w:jc w:val="both"/>
        <w:rPr>
          <w:rFonts w:asciiTheme="majorHAnsi" w:hAnsiTheme="majorHAnsi" w:cstheme="majorHAnsi"/>
          <w:bCs/>
          <w:sz w:val="24"/>
          <w:szCs w:val="24"/>
        </w:rPr>
      </w:pPr>
      <w:r w:rsidRPr="00C34712">
        <w:rPr>
          <w:rFonts w:asciiTheme="majorHAnsi" w:hAnsiTheme="majorHAnsi" w:cstheme="majorHAnsi"/>
          <w:bCs/>
          <w:sz w:val="24"/>
          <w:szCs w:val="24"/>
        </w:rPr>
        <w:t xml:space="preserve">UWAGA! Jeden grosz jest najmniejszą jednostką monetarną w systemie pieniężnym RP </w:t>
      </w:r>
      <w:r w:rsidR="00D47DBD">
        <w:rPr>
          <w:rFonts w:asciiTheme="majorHAnsi" w:hAnsiTheme="majorHAnsi" w:cstheme="majorHAnsi"/>
          <w:bCs/>
          <w:sz w:val="24"/>
          <w:szCs w:val="24"/>
        </w:rPr>
        <w:br/>
      </w:r>
      <w:r w:rsidRPr="00C34712">
        <w:rPr>
          <w:rFonts w:asciiTheme="majorHAnsi" w:hAnsiTheme="majorHAnsi" w:cstheme="majorHAnsi"/>
          <w:bCs/>
          <w:sz w:val="24"/>
          <w:szCs w:val="24"/>
        </w:rPr>
        <w:t xml:space="preserve">i nie jest możliwe wyliczenie ceny końcowej, jeśli komponenty ceny (ceny jednostkowe) są określone za pomocą wielkości mniejszych niż 1 grosz. </w:t>
      </w:r>
    </w:p>
    <w:p w14:paraId="4F9B27E4" w14:textId="77777777" w:rsidR="001A2214" w:rsidRPr="00C34712" w:rsidRDefault="001A2214" w:rsidP="00286401">
      <w:pPr>
        <w:spacing w:line="288" w:lineRule="auto"/>
        <w:ind w:left="284"/>
        <w:jc w:val="both"/>
        <w:rPr>
          <w:rFonts w:asciiTheme="majorHAnsi" w:hAnsiTheme="majorHAnsi" w:cstheme="majorHAnsi"/>
          <w:bCs/>
          <w:sz w:val="24"/>
          <w:szCs w:val="24"/>
        </w:rPr>
      </w:pPr>
      <w:r w:rsidRPr="00C34712">
        <w:rPr>
          <w:rFonts w:asciiTheme="majorHAnsi" w:hAnsiTheme="majorHAnsi" w:cstheme="majorHAnsi"/>
          <w:bCs/>
          <w:sz w:val="24"/>
          <w:szCs w:val="24"/>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E563597" w14:textId="77777777" w:rsidR="001A2214" w:rsidRPr="00C34712" w:rsidRDefault="001A2214" w:rsidP="00286401">
      <w:pPr>
        <w:spacing w:line="288" w:lineRule="auto"/>
        <w:ind w:left="284"/>
        <w:jc w:val="both"/>
        <w:rPr>
          <w:rFonts w:asciiTheme="majorHAnsi" w:hAnsiTheme="majorHAnsi" w:cstheme="majorHAnsi"/>
          <w:bCs/>
          <w:sz w:val="24"/>
          <w:szCs w:val="24"/>
        </w:rPr>
      </w:pPr>
      <w:r w:rsidRPr="00C34712">
        <w:rPr>
          <w:rFonts w:asciiTheme="majorHAnsi" w:hAnsiTheme="majorHAnsi" w:cstheme="majorHAnsi"/>
          <w:bCs/>
          <w:sz w:val="24"/>
          <w:szCs w:val="24"/>
        </w:rP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w:t>
      </w:r>
    </w:p>
    <w:p w14:paraId="1C529A94" w14:textId="115E306D"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Celem rzetelnego porównania cen ofertowych, Wykonawcy są zobowiązani podać cenę </w:t>
      </w:r>
      <w:r w:rsidR="00D47DBD">
        <w:rPr>
          <w:rFonts w:asciiTheme="majorHAnsi" w:hAnsiTheme="majorHAnsi" w:cstheme="majorHAnsi"/>
          <w:bCs/>
          <w:sz w:val="24"/>
          <w:szCs w:val="24"/>
        </w:rPr>
        <w:br/>
      </w:r>
      <w:r w:rsidRPr="00C34712">
        <w:rPr>
          <w:rFonts w:asciiTheme="majorHAnsi" w:hAnsiTheme="majorHAnsi" w:cstheme="majorHAnsi"/>
          <w:bCs/>
          <w:sz w:val="24"/>
          <w:szCs w:val="24"/>
        </w:rPr>
        <w:t>z zastosowaniem stawki podatku VAT w wysokości obowiązującej w Polsce dla przedmiotu niniejszego zamówienia zgodnie z obowiązującymi przepisami ustawy z 11 marca 2004 r. o podatku od towarów i usług. Jeśli Wykonawcy są podmiotowo zwolnieni z płacenia podatku VAT, mają obowiązek dołączyć do oferty zaświadczenie wydane przez właściwy organ podatkowy potwierdzające fakt zwolnienia na podstawie ustawy z dnia 11 marca 2004 r. o podatku od towarów i usług (Dz. U. z 202</w:t>
      </w:r>
      <w:r w:rsidR="00814FF8">
        <w:rPr>
          <w:rFonts w:asciiTheme="majorHAnsi" w:hAnsiTheme="majorHAnsi" w:cstheme="majorHAnsi"/>
          <w:bCs/>
          <w:sz w:val="24"/>
          <w:szCs w:val="24"/>
        </w:rPr>
        <w:t>3</w:t>
      </w:r>
      <w:r w:rsidRPr="00C34712">
        <w:rPr>
          <w:rFonts w:asciiTheme="majorHAnsi" w:hAnsiTheme="majorHAnsi" w:cstheme="majorHAnsi"/>
          <w:bCs/>
          <w:sz w:val="24"/>
          <w:szCs w:val="24"/>
        </w:rPr>
        <w:t xml:space="preserve"> r. poz. </w:t>
      </w:r>
      <w:r w:rsidR="00814FF8">
        <w:rPr>
          <w:rFonts w:asciiTheme="majorHAnsi" w:hAnsiTheme="majorHAnsi" w:cstheme="majorHAnsi"/>
          <w:bCs/>
          <w:sz w:val="24"/>
          <w:szCs w:val="24"/>
        </w:rPr>
        <w:t>1570</w:t>
      </w:r>
      <w:r w:rsidR="00356565">
        <w:rPr>
          <w:rFonts w:asciiTheme="majorHAnsi" w:hAnsiTheme="majorHAnsi" w:cstheme="majorHAnsi"/>
          <w:bCs/>
          <w:sz w:val="24"/>
          <w:szCs w:val="24"/>
        </w:rPr>
        <w:t>,</w:t>
      </w:r>
      <w:r w:rsidR="00814FF8">
        <w:rPr>
          <w:rFonts w:asciiTheme="majorHAnsi" w:hAnsiTheme="majorHAnsi" w:cstheme="majorHAnsi"/>
          <w:bCs/>
          <w:sz w:val="24"/>
          <w:szCs w:val="24"/>
        </w:rPr>
        <w:t xml:space="preserve"> z późn. zm.</w:t>
      </w:r>
      <w:r w:rsidRPr="00C34712">
        <w:rPr>
          <w:rFonts w:asciiTheme="majorHAnsi" w:hAnsiTheme="majorHAnsi" w:cstheme="majorHAnsi"/>
          <w:bCs/>
          <w:sz w:val="24"/>
          <w:szCs w:val="24"/>
        </w:rPr>
        <w:t>).</w:t>
      </w:r>
    </w:p>
    <w:p w14:paraId="2800E680" w14:textId="05E18149" w:rsidR="001A2214" w:rsidRPr="00C34712" w:rsidRDefault="001A2214" w:rsidP="00554755">
      <w:pPr>
        <w:pStyle w:val="Akapitzlist"/>
        <w:numPr>
          <w:ilvl w:val="0"/>
          <w:numId w:val="4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Wykonawcy ponoszą wszelkie koszty związane z przygotowaniem i złożeniem oferty.</w:t>
      </w:r>
    </w:p>
    <w:p w14:paraId="3F4C9193" w14:textId="7688FC42" w:rsidR="00046717" w:rsidRPr="00F436D7" w:rsidRDefault="00046717" w:rsidP="00286401">
      <w:pPr>
        <w:spacing w:before="240" w:line="288" w:lineRule="auto"/>
        <w:jc w:val="both"/>
        <w:rPr>
          <w:rFonts w:asciiTheme="majorHAnsi" w:hAnsiTheme="majorHAnsi" w:cstheme="majorHAnsi"/>
          <w:b/>
          <w:sz w:val="24"/>
          <w:szCs w:val="24"/>
        </w:rPr>
      </w:pPr>
      <w:r w:rsidRPr="00F436D7">
        <w:rPr>
          <w:rFonts w:asciiTheme="majorHAnsi" w:hAnsiTheme="majorHAnsi" w:cstheme="majorHAnsi"/>
          <w:b/>
          <w:sz w:val="24"/>
          <w:szCs w:val="24"/>
        </w:rPr>
        <w:t>ROZDZIAŁ X</w:t>
      </w:r>
      <w:r w:rsidR="00203D91" w:rsidRPr="00F436D7">
        <w:rPr>
          <w:rFonts w:asciiTheme="majorHAnsi" w:hAnsiTheme="majorHAnsi" w:cstheme="majorHAnsi"/>
          <w:b/>
          <w:sz w:val="24"/>
          <w:szCs w:val="24"/>
        </w:rPr>
        <w:t>I</w:t>
      </w:r>
      <w:r w:rsidRPr="00F436D7">
        <w:rPr>
          <w:rFonts w:asciiTheme="majorHAnsi" w:hAnsiTheme="majorHAnsi" w:cstheme="majorHAnsi"/>
          <w:b/>
          <w:sz w:val="24"/>
          <w:szCs w:val="24"/>
        </w:rPr>
        <w:t>V</w:t>
      </w:r>
    </w:p>
    <w:p w14:paraId="77799009" w14:textId="77777777" w:rsidR="00046717" w:rsidRPr="00C34712" w:rsidRDefault="00046717" w:rsidP="00286401">
      <w:pPr>
        <w:spacing w:line="288" w:lineRule="auto"/>
        <w:jc w:val="both"/>
        <w:rPr>
          <w:rFonts w:asciiTheme="majorHAnsi" w:hAnsiTheme="majorHAnsi" w:cstheme="majorHAnsi"/>
          <w:b/>
          <w:sz w:val="24"/>
          <w:szCs w:val="24"/>
        </w:rPr>
      </w:pPr>
      <w:r w:rsidRPr="00F436D7">
        <w:rPr>
          <w:rFonts w:asciiTheme="majorHAnsi" w:hAnsiTheme="majorHAnsi" w:cstheme="majorHAnsi"/>
          <w:b/>
          <w:sz w:val="24"/>
          <w:szCs w:val="24"/>
        </w:rPr>
        <w:t>OPIS KRYTERIÓW OCENY OFERT, KTÓRYMI ZAMAWIAJĄCY BĘDZIE KIEROWAŁ SIĘ PRZY WYBORZE OFERTY WRAZ Z PODANIEM WAG TYCH KRYTERIÓW ORAZ SPOSOBU OCENY OFERT</w:t>
      </w:r>
    </w:p>
    <w:p w14:paraId="164C888C" w14:textId="4B38DBAB" w:rsidR="002E5570" w:rsidRPr="00C34712" w:rsidRDefault="002E5570" w:rsidP="00286401">
      <w:pPr>
        <w:pStyle w:val="Akapitzlist"/>
        <w:numPr>
          <w:ilvl w:val="0"/>
          <w:numId w:val="49"/>
        </w:numPr>
        <w:spacing w:line="288" w:lineRule="auto"/>
        <w:ind w:left="357" w:hanging="357"/>
        <w:rPr>
          <w:rFonts w:asciiTheme="majorHAnsi" w:hAnsiTheme="majorHAnsi" w:cstheme="majorHAnsi"/>
          <w:sz w:val="24"/>
          <w:szCs w:val="24"/>
        </w:rPr>
      </w:pPr>
      <w:bookmarkStart w:id="12" w:name="_Hlk67302430"/>
      <w:r w:rsidRPr="00C34712">
        <w:rPr>
          <w:rFonts w:asciiTheme="majorHAnsi" w:hAnsiTheme="majorHAnsi" w:cstheme="majorHAnsi"/>
          <w:sz w:val="24"/>
          <w:szCs w:val="24"/>
        </w:rPr>
        <w:t>Przy wyborze najkorzystniejszej oferty Zamawiający będzie się kierował następującymi kryteriami oceny ofert</w:t>
      </w:r>
      <w:r w:rsidR="00EB1292">
        <w:rPr>
          <w:rFonts w:asciiTheme="majorHAnsi" w:hAnsiTheme="majorHAnsi" w:cstheme="majorHAnsi"/>
          <w:sz w:val="24"/>
          <w:szCs w:val="24"/>
        </w:rPr>
        <w:t xml:space="preserve"> (dotyczy części 1 i 2)</w:t>
      </w:r>
      <w:r w:rsidRPr="00C34712">
        <w:rPr>
          <w:rFonts w:asciiTheme="majorHAnsi" w:hAnsiTheme="majorHAnsi" w:cstheme="majorHAnsi"/>
          <w:sz w:val="24"/>
          <w:szCs w:val="24"/>
        </w:rPr>
        <w:t>:</w:t>
      </w:r>
    </w:p>
    <w:p w14:paraId="111F1032" w14:textId="77777777" w:rsidR="002E5570" w:rsidRPr="00C34712" w:rsidRDefault="002E5570" w:rsidP="00286401">
      <w:pPr>
        <w:pStyle w:val="Akapitzlist"/>
        <w:numPr>
          <w:ilvl w:val="0"/>
          <w:numId w:val="50"/>
        </w:numPr>
        <w:spacing w:line="288" w:lineRule="auto"/>
        <w:ind w:left="714" w:hanging="357"/>
        <w:jc w:val="both"/>
        <w:rPr>
          <w:rFonts w:asciiTheme="majorHAnsi" w:hAnsiTheme="majorHAnsi" w:cstheme="majorHAnsi"/>
          <w:b/>
          <w:bCs/>
          <w:sz w:val="24"/>
          <w:szCs w:val="24"/>
        </w:rPr>
      </w:pPr>
      <w:r w:rsidRPr="00C34712">
        <w:rPr>
          <w:rFonts w:asciiTheme="majorHAnsi" w:hAnsiTheme="majorHAnsi" w:cstheme="majorHAnsi"/>
          <w:b/>
          <w:bCs/>
          <w:sz w:val="24"/>
          <w:szCs w:val="24"/>
        </w:rPr>
        <w:t>Cena (C) – waga 60 %,</w:t>
      </w:r>
    </w:p>
    <w:p w14:paraId="6FBCFD84" w14:textId="2A189366" w:rsidR="002E5570" w:rsidRDefault="00721658" w:rsidP="00286401">
      <w:pPr>
        <w:pStyle w:val="Akapitzlist"/>
        <w:numPr>
          <w:ilvl w:val="0"/>
          <w:numId w:val="50"/>
        </w:numPr>
        <w:spacing w:line="288" w:lineRule="auto"/>
        <w:ind w:left="714" w:hanging="357"/>
        <w:jc w:val="both"/>
        <w:rPr>
          <w:rFonts w:asciiTheme="majorHAnsi" w:hAnsiTheme="majorHAnsi" w:cstheme="majorHAnsi"/>
          <w:b/>
          <w:bCs/>
          <w:sz w:val="24"/>
          <w:szCs w:val="24"/>
        </w:rPr>
      </w:pPr>
      <w:r w:rsidRPr="00C34712">
        <w:rPr>
          <w:rFonts w:asciiTheme="majorHAnsi" w:hAnsiTheme="majorHAnsi" w:cstheme="majorHAnsi"/>
          <w:b/>
          <w:bCs/>
          <w:sz w:val="24"/>
          <w:szCs w:val="24"/>
        </w:rPr>
        <w:t>Doświadczenie dietetyka (D)</w:t>
      </w:r>
      <w:r w:rsidR="002E5570" w:rsidRPr="00C34712">
        <w:rPr>
          <w:rFonts w:asciiTheme="majorHAnsi" w:hAnsiTheme="majorHAnsi" w:cstheme="majorHAnsi"/>
          <w:b/>
          <w:bCs/>
          <w:sz w:val="24"/>
          <w:szCs w:val="24"/>
        </w:rPr>
        <w:t xml:space="preserve"> – waga </w:t>
      </w:r>
      <w:r w:rsidR="00F436D7">
        <w:rPr>
          <w:rFonts w:asciiTheme="majorHAnsi" w:hAnsiTheme="majorHAnsi" w:cstheme="majorHAnsi"/>
          <w:b/>
          <w:bCs/>
          <w:sz w:val="24"/>
          <w:szCs w:val="24"/>
        </w:rPr>
        <w:t>2</w:t>
      </w:r>
      <w:r w:rsidR="002E5570" w:rsidRPr="00C34712">
        <w:rPr>
          <w:rFonts w:asciiTheme="majorHAnsi" w:hAnsiTheme="majorHAnsi" w:cstheme="majorHAnsi"/>
          <w:b/>
          <w:bCs/>
          <w:sz w:val="24"/>
          <w:szCs w:val="24"/>
        </w:rPr>
        <w:t>0%</w:t>
      </w:r>
      <w:r w:rsidR="007364B1">
        <w:rPr>
          <w:rFonts w:asciiTheme="majorHAnsi" w:hAnsiTheme="majorHAnsi" w:cstheme="majorHAnsi"/>
          <w:b/>
          <w:bCs/>
          <w:sz w:val="24"/>
          <w:szCs w:val="24"/>
        </w:rPr>
        <w:t>,</w:t>
      </w:r>
    </w:p>
    <w:p w14:paraId="3E3542AB" w14:textId="0BDB6D20" w:rsidR="00F436D7" w:rsidRDefault="00F436D7" w:rsidP="00286401">
      <w:pPr>
        <w:pStyle w:val="Akapitzlist"/>
        <w:numPr>
          <w:ilvl w:val="0"/>
          <w:numId w:val="50"/>
        </w:numPr>
        <w:spacing w:line="288" w:lineRule="auto"/>
        <w:ind w:left="714" w:hanging="357"/>
        <w:jc w:val="both"/>
        <w:rPr>
          <w:rFonts w:asciiTheme="majorHAnsi" w:hAnsiTheme="majorHAnsi" w:cstheme="majorHAnsi"/>
          <w:b/>
          <w:bCs/>
          <w:sz w:val="24"/>
          <w:szCs w:val="24"/>
        </w:rPr>
      </w:pPr>
      <w:r>
        <w:rPr>
          <w:rFonts w:asciiTheme="majorHAnsi" w:hAnsiTheme="majorHAnsi" w:cstheme="majorHAnsi"/>
          <w:b/>
          <w:bCs/>
          <w:sz w:val="24"/>
          <w:szCs w:val="24"/>
        </w:rPr>
        <w:t xml:space="preserve">Jakość świadczonych usług (J) – waga </w:t>
      </w:r>
      <w:r w:rsidR="009424CA">
        <w:rPr>
          <w:rFonts w:asciiTheme="majorHAnsi" w:hAnsiTheme="majorHAnsi" w:cstheme="majorHAnsi"/>
          <w:b/>
          <w:bCs/>
          <w:sz w:val="24"/>
          <w:szCs w:val="24"/>
        </w:rPr>
        <w:t>1</w:t>
      </w:r>
      <w:r>
        <w:rPr>
          <w:rFonts w:asciiTheme="majorHAnsi" w:hAnsiTheme="majorHAnsi" w:cstheme="majorHAnsi"/>
          <w:b/>
          <w:bCs/>
          <w:sz w:val="24"/>
          <w:szCs w:val="24"/>
        </w:rPr>
        <w:t>0%</w:t>
      </w:r>
      <w:r w:rsidR="007364B1">
        <w:rPr>
          <w:rFonts w:asciiTheme="majorHAnsi" w:hAnsiTheme="majorHAnsi" w:cstheme="majorHAnsi"/>
          <w:b/>
          <w:bCs/>
          <w:sz w:val="24"/>
          <w:szCs w:val="24"/>
        </w:rPr>
        <w:t>,</w:t>
      </w:r>
    </w:p>
    <w:p w14:paraId="328FE2EF" w14:textId="7BF61985" w:rsidR="00112577" w:rsidRPr="00C34712" w:rsidRDefault="009424CA" w:rsidP="00286401">
      <w:pPr>
        <w:pStyle w:val="Akapitzlist"/>
        <w:numPr>
          <w:ilvl w:val="0"/>
          <w:numId w:val="50"/>
        </w:numPr>
        <w:spacing w:line="288" w:lineRule="auto"/>
        <w:ind w:left="714" w:hanging="357"/>
        <w:jc w:val="both"/>
        <w:rPr>
          <w:rFonts w:asciiTheme="majorHAnsi" w:hAnsiTheme="majorHAnsi" w:cstheme="majorHAnsi"/>
          <w:b/>
          <w:bCs/>
          <w:sz w:val="24"/>
          <w:szCs w:val="24"/>
        </w:rPr>
      </w:pPr>
      <w:bookmarkStart w:id="13" w:name="_Hlk158208059"/>
      <w:r>
        <w:rPr>
          <w:rFonts w:asciiTheme="majorHAnsi" w:hAnsiTheme="majorHAnsi" w:cstheme="majorHAnsi"/>
          <w:b/>
          <w:bCs/>
          <w:sz w:val="24"/>
          <w:szCs w:val="24"/>
        </w:rPr>
        <w:lastRenderedPageBreak/>
        <w:t>Posiadanie elektronicznego systemu zamawiania posiłków</w:t>
      </w:r>
      <w:r w:rsidR="004B662B">
        <w:rPr>
          <w:rFonts w:asciiTheme="majorHAnsi" w:hAnsiTheme="majorHAnsi" w:cstheme="majorHAnsi"/>
          <w:b/>
          <w:bCs/>
          <w:sz w:val="24"/>
          <w:szCs w:val="24"/>
        </w:rPr>
        <w:t xml:space="preserve"> (E)</w:t>
      </w:r>
      <w:r>
        <w:rPr>
          <w:rFonts w:asciiTheme="majorHAnsi" w:hAnsiTheme="majorHAnsi" w:cstheme="majorHAnsi"/>
          <w:b/>
          <w:bCs/>
          <w:sz w:val="24"/>
          <w:szCs w:val="24"/>
        </w:rPr>
        <w:t xml:space="preserve"> </w:t>
      </w:r>
      <w:bookmarkEnd w:id="13"/>
      <w:r>
        <w:rPr>
          <w:rFonts w:asciiTheme="majorHAnsi" w:hAnsiTheme="majorHAnsi" w:cstheme="majorHAnsi"/>
          <w:b/>
          <w:bCs/>
          <w:sz w:val="24"/>
          <w:szCs w:val="24"/>
        </w:rPr>
        <w:t>– 10%</w:t>
      </w:r>
      <w:r w:rsidR="007364B1">
        <w:rPr>
          <w:rFonts w:asciiTheme="majorHAnsi" w:hAnsiTheme="majorHAnsi" w:cstheme="majorHAnsi"/>
          <w:b/>
          <w:bCs/>
          <w:sz w:val="24"/>
          <w:szCs w:val="24"/>
        </w:rPr>
        <w:t>.</w:t>
      </w:r>
    </w:p>
    <w:p w14:paraId="4056A95D" w14:textId="77777777" w:rsidR="002E5570" w:rsidRPr="00C34712" w:rsidRDefault="002E5570" w:rsidP="00286401">
      <w:pPr>
        <w:pStyle w:val="Akapitzlist"/>
        <w:numPr>
          <w:ilvl w:val="0"/>
          <w:numId w:val="49"/>
        </w:numPr>
        <w:spacing w:line="288" w:lineRule="auto"/>
        <w:ind w:left="357" w:hanging="357"/>
        <w:rPr>
          <w:rFonts w:asciiTheme="majorHAnsi" w:hAnsiTheme="majorHAnsi" w:cstheme="majorHAnsi"/>
          <w:bCs/>
          <w:sz w:val="24"/>
          <w:szCs w:val="24"/>
        </w:rPr>
      </w:pPr>
      <w:r w:rsidRPr="00C34712">
        <w:rPr>
          <w:rFonts w:asciiTheme="majorHAnsi" w:hAnsiTheme="majorHAnsi" w:cstheme="majorHAnsi"/>
          <w:bCs/>
          <w:sz w:val="24"/>
          <w:szCs w:val="24"/>
        </w:rPr>
        <w:t>Zamawiający dokona obliczenia punktów dla każdej oferty w następujący sposób:</w:t>
      </w:r>
    </w:p>
    <w:p w14:paraId="57AC2ABA" w14:textId="77777777" w:rsidR="002E5570" w:rsidRPr="00C34712" w:rsidRDefault="002E5570" w:rsidP="00286401">
      <w:pPr>
        <w:pStyle w:val="Akapitzlist"/>
        <w:numPr>
          <w:ilvl w:val="0"/>
          <w:numId w:val="51"/>
        </w:numPr>
        <w:spacing w:line="288" w:lineRule="auto"/>
        <w:ind w:left="714" w:hanging="357"/>
        <w:rPr>
          <w:rFonts w:asciiTheme="majorHAnsi" w:hAnsiTheme="majorHAnsi" w:cstheme="majorHAnsi"/>
          <w:bCs/>
          <w:sz w:val="24"/>
          <w:szCs w:val="24"/>
        </w:rPr>
      </w:pPr>
      <w:r w:rsidRPr="00EB1292">
        <w:rPr>
          <w:rFonts w:asciiTheme="majorHAnsi" w:hAnsiTheme="majorHAnsi" w:cstheme="majorHAnsi"/>
          <w:b/>
          <w:sz w:val="24"/>
          <w:szCs w:val="24"/>
        </w:rPr>
        <w:t>Cena (C)</w:t>
      </w:r>
      <w:r w:rsidRPr="00C34712">
        <w:rPr>
          <w:rFonts w:asciiTheme="majorHAnsi" w:hAnsiTheme="majorHAnsi" w:cstheme="majorHAnsi"/>
          <w:bCs/>
          <w:sz w:val="24"/>
          <w:szCs w:val="24"/>
        </w:rPr>
        <w:t xml:space="preserve"> – waga 60%. Podstawą przyznania punktów w kryterium „Cena” będzie cena ofertowa brutto podana przez Wykonawcę w Formularzu ofertowym.</w:t>
      </w:r>
    </w:p>
    <w:p w14:paraId="02F00887" w14:textId="77777777" w:rsidR="002E5570" w:rsidRPr="00C34712" w:rsidRDefault="002E5570" w:rsidP="00286401">
      <w:pPr>
        <w:pStyle w:val="Akapitzlist"/>
        <w:spacing w:before="120" w:line="288" w:lineRule="auto"/>
        <w:ind w:left="357"/>
        <w:contextualSpacing w:val="0"/>
        <w:rPr>
          <w:rFonts w:asciiTheme="majorHAnsi" w:hAnsiTheme="majorHAnsi" w:cstheme="majorHAnsi"/>
          <w:bCs/>
          <w:sz w:val="24"/>
          <w:szCs w:val="24"/>
        </w:rPr>
      </w:pPr>
      <w:r w:rsidRPr="00C34712">
        <w:rPr>
          <w:rFonts w:asciiTheme="majorHAnsi" w:hAnsiTheme="majorHAnsi" w:cstheme="majorHAnsi"/>
          <w:bCs/>
          <w:sz w:val="24"/>
          <w:szCs w:val="24"/>
        </w:rPr>
        <w:t xml:space="preserve">                                najniższa oferowana cena brutto*</w:t>
      </w:r>
    </w:p>
    <w:p w14:paraId="4D83C62F" w14:textId="77777777" w:rsidR="002E5570" w:rsidRPr="00C34712" w:rsidRDefault="002E5570" w:rsidP="00286401">
      <w:pPr>
        <w:pStyle w:val="Akapitzlist"/>
        <w:spacing w:line="288" w:lineRule="auto"/>
        <w:ind w:left="357" w:firstLine="363"/>
        <w:rPr>
          <w:rFonts w:asciiTheme="majorHAnsi" w:hAnsiTheme="majorHAnsi" w:cstheme="majorHAnsi"/>
          <w:bCs/>
          <w:sz w:val="24"/>
          <w:szCs w:val="24"/>
        </w:rPr>
      </w:pPr>
      <w:r w:rsidRPr="00C34712">
        <w:rPr>
          <w:rFonts w:asciiTheme="majorHAnsi" w:hAnsiTheme="majorHAnsi" w:cstheme="majorHAnsi"/>
          <w:bCs/>
          <w:sz w:val="24"/>
          <w:szCs w:val="24"/>
        </w:rPr>
        <w:t>Liczba pkt = --------------------------------------------------- x 100% x 60%</w:t>
      </w:r>
    </w:p>
    <w:p w14:paraId="5356DA2F" w14:textId="77777777" w:rsidR="002E5570" w:rsidRPr="00C34712" w:rsidRDefault="002E5570" w:rsidP="00286401">
      <w:pPr>
        <w:pStyle w:val="Akapitzlist"/>
        <w:spacing w:after="120" w:line="288" w:lineRule="auto"/>
        <w:ind w:left="357"/>
        <w:contextualSpacing w:val="0"/>
        <w:rPr>
          <w:rFonts w:asciiTheme="majorHAnsi" w:hAnsiTheme="majorHAnsi" w:cstheme="majorHAnsi"/>
          <w:bCs/>
          <w:sz w:val="24"/>
          <w:szCs w:val="24"/>
        </w:rPr>
      </w:pPr>
      <w:r w:rsidRPr="00C34712">
        <w:rPr>
          <w:rFonts w:asciiTheme="majorHAnsi" w:hAnsiTheme="majorHAnsi" w:cstheme="majorHAnsi"/>
          <w:bCs/>
          <w:sz w:val="24"/>
          <w:szCs w:val="24"/>
        </w:rPr>
        <w:t xml:space="preserve">                                  oferowana cena oferty badanej</w:t>
      </w:r>
    </w:p>
    <w:p w14:paraId="45FD1723" w14:textId="77777777" w:rsidR="002E5570" w:rsidRPr="00C34712" w:rsidRDefault="002E5570" w:rsidP="00286401">
      <w:pPr>
        <w:pStyle w:val="Akapitzlist"/>
        <w:spacing w:line="288" w:lineRule="auto"/>
        <w:ind w:left="357"/>
        <w:rPr>
          <w:rFonts w:asciiTheme="majorHAnsi" w:hAnsiTheme="majorHAnsi" w:cstheme="majorHAnsi"/>
          <w:bCs/>
          <w:sz w:val="24"/>
          <w:szCs w:val="24"/>
        </w:rPr>
      </w:pPr>
      <w:r w:rsidRPr="00C34712">
        <w:rPr>
          <w:rFonts w:asciiTheme="majorHAnsi" w:hAnsiTheme="majorHAnsi" w:cstheme="majorHAnsi"/>
          <w:bCs/>
          <w:sz w:val="24"/>
          <w:szCs w:val="24"/>
        </w:rPr>
        <w:tab/>
        <w:t>*) spośród wszystkich złożonych ofert niepodlegających odrzuceniu</w:t>
      </w:r>
    </w:p>
    <w:p w14:paraId="4FE89E8C" w14:textId="7E9DEF7C" w:rsidR="00721658" w:rsidRPr="00C34712" w:rsidRDefault="00721658" w:rsidP="00286401">
      <w:pPr>
        <w:pStyle w:val="Akapitzlist"/>
        <w:numPr>
          <w:ilvl w:val="0"/>
          <w:numId w:val="51"/>
        </w:numPr>
        <w:spacing w:line="288" w:lineRule="auto"/>
        <w:ind w:left="714" w:hanging="357"/>
        <w:rPr>
          <w:rFonts w:asciiTheme="majorHAnsi" w:hAnsiTheme="majorHAnsi" w:cstheme="majorHAnsi"/>
          <w:bCs/>
          <w:sz w:val="24"/>
          <w:szCs w:val="24"/>
        </w:rPr>
      </w:pPr>
      <w:r w:rsidRPr="00EB1292">
        <w:rPr>
          <w:rFonts w:asciiTheme="majorHAnsi" w:hAnsiTheme="majorHAnsi" w:cstheme="majorHAnsi"/>
          <w:b/>
          <w:sz w:val="24"/>
          <w:szCs w:val="24"/>
        </w:rPr>
        <w:t>Doświadczenie dietetyka (D)</w:t>
      </w:r>
      <w:r w:rsidRPr="00C34712">
        <w:rPr>
          <w:rFonts w:asciiTheme="majorHAnsi" w:hAnsiTheme="majorHAnsi" w:cstheme="majorHAnsi"/>
          <w:bCs/>
          <w:sz w:val="24"/>
          <w:szCs w:val="24"/>
        </w:rPr>
        <w:t xml:space="preserve"> – waga kryterium</w:t>
      </w:r>
      <w:r w:rsidRPr="00C34712">
        <w:rPr>
          <w:rFonts w:asciiTheme="majorHAnsi" w:hAnsiTheme="majorHAnsi" w:cstheme="majorHAnsi"/>
          <w:bCs/>
          <w:smallCaps/>
          <w:sz w:val="24"/>
          <w:szCs w:val="24"/>
        </w:rPr>
        <w:t> </w:t>
      </w:r>
      <w:r w:rsidR="00F436D7">
        <w:rPr>
          <w:rFonts w:asciiTheme="majorHAnsi" w:hAnsiTheme="majorHAnsi" w:cstheme="majorHAnsi"/>
          <w:bCs/>
          <w:smallCaps/>
          <w:sz w:val="24"/>
          <w:szCs w:val="24"/>
        </w:rPr>
        <w:t>2</w:t>
      </w:r>
      <w:r w:rsidRPr="00C34712">
        <w:rPr>
          <w:rFonts w:asciiTheme="majorHAnsi" w:hAnsiTheme="majorHAnsi" w:cstheme="majorHAnsi"/>
          <w:bCs/>
          <w:smallCaps/>
          <w:sz w:val="24"/>
          <w:szCs w:val="24"/>
        </w:rPr>
        <w:t>0</w:t>
      </w:r>
      <w:r w:rsidRPr="00C34712">
        <w:rPr>
          <w:rFonts w:asciiTheme="majorHAnsi" w:hAnsiTheme="majorHAnsi" w:cstheme="majorHAnsi"/>
          <w:bCs/>
          <w:sz w:val="24"/>
          <w:szCs w:val="24"/>
        </w:rPr>
        <w:t>%,</w:t>
      </w:r>
    </w:p>
    <w:p w14:paraId="585ED4C2" w14:textId="17864692" w:rsidR="00721658" w:rsidRPr="00C34712" w:rsidRDefault="00721658" w:rsidP="00286401">
      <w:pPr>
        <w:tabs>
          <w:tab w:val="left" w:pos="142"/>
        </w:tabs>
        <w:spacing w:line="288" w:lineRule="auto"/>
        <w:ind w:left="728"/>
        <w:jc w:val="both"/>
        <w:rPr>
          <w:rFonts w:asciiTheme="majorHAnsi" w:hAnsiTheme="majorHAnsi" w:cstheme="majorHAnsi"/>
          <w:sz w:val="24"/>
          <w:szCs w:val="24"/>
        </w:rPr>
      </w:pPr>
      <w:r w:rsidRPr="00C34712">
        <w:rPr>
          <w:rFonts w:asciiTheme="majorHAnsi" w:hAnsiTheme="majorHAnsi" w:cstheme="majorHAnsi"/>
          <w:bCs/>
          <w:sz w:val="24"/>
          <w:szCs w:val="24"/>
        </w:rPr>
        <w:t>Wykonawca otrzyma dodatkowe punkty, jeżeli będzie dysponował osobą posiadającą co najmniej 3 letnie doświadczenie zawodowe w wykonywaniu czynności dietetyka</w:t>
      </w:r>
      <w:r w:rsidRPr="00C34712">
        <w:rPr>
          <w:rFonts w:asciiTheme="majorHAnsi" w:hAnsiTheme="majorHAnsi" w:cstheme="majorHAnsi"/>
          <w:b/>
          <w:bCs/>
          <w:sz w:val="24"/>
          <w:szCs w:val="24"/>
        </w:rPr>
        <w:t xml:space="preserve"> </w:t>
      </w:r>
      <w:r w:rsidRPr="00C34712">
        <w:rPr>
          <w:rFonts w:asciiTheme="majorHAnsi" w:hAnsiTheme="majorHAnsi" w:cstheme="majorHAnsi"/>
          <w:b/>
          <w:bCs/>
          <w:sz w:val="24"/>
          <w:szCs w:val="24"/>
        </w:rPr>
        <w:br/>
      </w:r>
      <w:r w:rsidRPr="00C34712">
        <w:rPr>
          <w:rFonts w:asciiTheme="majorHAnsi" w:hAnsiTheme="majorHAnsi" w:cstheme="majorHAnsi"/>
          <w:sz w:val="24"/>
          <w:szCs w:val="24"/>
        </w:rPr>
        <w:t>w placówkach ochrony zdrowia.</w:t>
      </w:r>
    </w:p>
    <w:p w14:paraId="4914FEC7" w14:textId="77777777" w:rsidR="00721658" w:rsidRPr="00C34712" w:rsidRDefault="00721658" w:rsidP="00286401">
      <w:pPr>
        <w:tabs>
          <w:tab w:val="left" w:pos="142"/>
        </w:tabs>
        <w:spacing w:line="288" w:lineRule="auto"/>
        <w:ind w:left="742"/>
        <w:jc w:val="both"/>
        <w:rPr>
          <w:rFonts w:asciiTheme="majorHAnsi" w:hAnsiTheme="majorHAnsi" w:cstheme="majorHAnsi"/>
          <w:bCs/>
          <w:sz w:val="24"/>
          <w:szCs w:val="24"/>
        </w:rPr>
      </w:pPr>
      <w:r w:rsidRPr="00C34712">
        <w:rPr>
          <w:rFonts w:asciiTheme="majorHAnsi" w:hAnsiTheme="majorHAnsi" w:cstheme="majorHAnsi"/>
          <w:bCs/>
          <w:sz w:val="24"/>
          <w:szCs w:val="24"/>
        </w:rPr>
        <w:t>Zamawiający przyzna następującą punktację:</w:t>
      </w:r>
    </w:p>
    <w:p w14:paraId="457EEC23" w14:textId="6A7C99CD" w:rsidR="00721658" w:rsidRPr="00C34712" w:rsidRDefault="00721658" w:rsidP="00286401">
      <w:pPr>
        <w:pStyle w:val="Akapitzlist"/>
        <w:numPr>
          <w:ilvl w:val="0"/>
          <w:numId w:val="79"/>
        </w:numPr>
        <w:tabs>
          <w:tab w:val="left" w:pos="142"/>
        </w:tabs>
        <w:spacing w:line="288" w:lineRule="auto"/>
        <w:ind w:left="1148"/>
        <w:jc w:val="both"/>
        <w:rPr>
          <w:rFonts w:asciiTheme="majorHAnsi" w:hAnsiTheme="majorHAnsi" w:cstheme="majorHAnsi"/>
          <w:bCs/>
          <w:sz w:val="24"/>
          <w:szCs w:val="24"/>
        </w:rPr>
      </w:pPr>
      <w:r w:rsidRPr="00C34712">
        <w:rPr>
          <w:rFonts w:asciiTheme="majorHAnsi" w:hAnsiTheme="majorHAnsi" w:cstheme="majorHAnsi"/>
          <w:bCs/>
          <w:sz w:val="24"/>
          <w:szCs w:val="24"/>
        </w:rPr>
        <w:t>3 lat</w:t>
      </w:r>
      <w:r w:rsidR="000E3AFF">
        <w:rPr>
          <w:rFonts w:asciiTheme="majorHAnsi" w:hAnsiTheme="majorHAnsi" w:cstheme="majorHAnsi"/>
          <w:bCs/>
          <w:sz w:val="24"/>
          <w:szCs w:val="24"/>
        </w:rPr>
        <w:t>a</w:t>
      </w:r>
      <w:r w:rsidRPr="00C34712">
        <w:rPr>
          <w:rFonts w:asciiTheme="majorHAnsi" w:hAnsiTheme="majorHAnsi" w:cstheme="majorHAnsi"/>
          <w:bCs/>
          <w:sz w:val="24"/>
          <w:szCs w:val="24"/>
        </w:rPr>
        <w:t xml:space="preserve"> doświadczenia – 0 pkt,</w:t>
      </w:r>
    </w:p>
    <w:p w14:paraId="3135DE5F" w14:textId="06102825" w:rsidR="00721658" w:rsidRPr="00C34712" w:rsidRDefault="00721658" w:rsidP="00286401">
      <w:pPr>
        <w:pStyle w:val="Akapitzlist"/>
        <w:numPr>
          <w:ilvl w:val="0"/>
          <w:numId w:val="79"/>
        </w:numPr>
        <w:tabs>
          <w:tab w:val="left" w:pos="142"/>
        </w:tabs>
        <w:spacing w:line="288" w:lineRule="auto"/>
        <w:ind w:left="1148"/>
        <w:jc w:val="both"/>
        <w:rPr>
          <w:rFonts w:asciiTheme="majorHAnsi" w:hAnsiTheme="majorHAnsi" w:cstheme="majorHAnsi"/>
          <w:bCs/>
          <w:sz w:val="24"/>
          <w:szCs w:val="24"/>
        </w:rPr>
      </w:pPr>
      <w:r w:rsidRPr="00C34712">
        <w:rPr>
          <w:rFonts w:asciiTheme="majorHAnsi" w:hAnsiTheme="majorHAnsi" w:cstheme="majorHAnsi"/>
          <w:bCs/>
          <w:sz w:val="24"/>
          <w:szCs w:val="24"/>
        </w:rPr>
        <w:t>4 lata doświadczenia – 10 pkt,</w:t>
      </w:r>
    </w:p>
    <w:p w14:paraId="7AA0AC50" w14:textId="1F1CACA0" w:rsidR="00721658" w:rsidRPr="00C34712" w:rsidRDefault="00721658" w:rsidP="00286401">
      <w:pPr>
        <w:pStyle w:val="Akapitzlist"/>
        <w:numPr>
          <w:ilvl w:val="0"/>
          <w:numId w:val="79"/>
        </w:numPr>
        <w:tabs>
          <w:tab w:val="left" w:pos="142"/>
        </w:tabs>
        <w:spacing w:line="288" w:lineRule="auto"/>
        <w:ind w:left="1148"/>
        <w:jc w:val="both"/>
        <w:rPr>
          <w:rFonts w:asciiTheme="majorHAnsi" w:hAnsiTheme="majorHAnsi" w:cstheme="majorHAnsi"/>
          <w:bCs/>
          <w:sz w:val="24"/>
          <w:szCs w:val="24"/>
        </w:rPr>
      </w:pPr>
      <w:r w:rsidRPr="00C34712">
        <w:rPr>
          <w:rFonts w:asciiTheme="majorHAnsi" w:hAnsiTheme="majorHAnsi" w:cstheme="majorHAnsi"/>
          <w:bCs/>
          <w:sz w:val="24"/>
          <w:szCs w:val="24"/>
        </w:rPr>
        <w:t>5 lat</w:t>
      </w:r>
      <w:r w:rsidR="00F436D7">
        <w:rPr>
          <w:rFonts w:asciiTheme="majorHAnsi" w:hAnsiTheme="majorHAnsi" w:cstheme="majorHAnsi"/>
          <w:bCs/>
          <w:sz w:val="24"/>
          <w:szCs w:val="24"/>
        </w:rPr>
        <w:t xml:space="preserve"> i więcej</w:t>
      </w:r>
      <w:r w:rsidRPr="00C34712">
        <w:rPr>
          <w:rFonts w:asciiTheme="majorHAnsi" w:hAnsiTheme="majorHAnsi" w:cstheme="majorHAnsi"/>
          <w:bCs/>
          <w:sz w:val="24"/>
          <w:szCs w:val="24"/>
        </w:rPr>
        <w:t xml:space="preserve"> doświadczenia – 20 pkt</w:t>
      </w:r>
      <w:r w:rsidR="00F436D7">
        <w:rPr>
          <w:rFonts w:asciiTheme="majorHAnsi" w:hAnsiTheme="majorHAnsi" w:cstheme="majorHAnsi"/>
          <w:bCs/>
          <w:sz w:val="24"/>
          <w:szCs w:val="24"/>
        </w:rPr>
        <w:t>.</w:t>
      </w:r>
    </w:p>
    <w:p w14:paraId="02DA2DF9" w14:textId="0E932B6D" w:rsidR="00721658" w:rsidRPr="00C34712" w:rsidRDefault="00721658" w:rsidP="00286401">
      <w:pPr>
        <w:tabs>
          <w:tab w:val="left" w:pos="142"/>
        </w:tabs>
        <w:spacing w:line="288" w:lineRule="auto"/>
        <w:ind w:left="742"/>
        <w:jc w:val="both"/>
        <w:rPr>
          <w:rFonts w:asciiTheme="majorHAnsi" w:hAnsiTheme="majorHAnsi" w:cstheme="majorHAnsi"/>
          <w:bCs/>
          <w:sz w:val="24"/>
          <w:szCs w:val="24"/>
        </w:rPr>
      </w:pPr>
      <w:r w:rsidRPr="00C34712">
        <w:rPr>
          <w:rFonts w:asciiTheme="majorHAnsi" w:hAnsiTheme="majorHAnsi" w:cstheme="majorHAnsi"/>
          <w:bCs/>
          <w:sz w:val="24"/>
          <w:szCs w:val="24"/>
        </w:rPr>
        <w:t>W przypadku, gdy Wykonawca nie dysponuje dietetykiem posiadającym opisane powyżej doświadczenie w zakresie kryterium „doświadczenie dietetyka” lub oferta Wykonawcy nie będzie zawierała pełnych informacji na ten temat Wykonawca otrzyma 0 pkt.</w:t>
      </w:r>
    </w:p>
    <w:p w14:paraId="07224CAD" w14:textId="4B016A2C" w:rsidR="00721658" w:rsidRPr="00C34712" w:rsidRDefault="00721658" w:rsidP="00286401">
      <w:pPr>
        <w:tabs>
          <w:tab w:val="left" w:pos="142"/>
        </w:tabs>
        <w:spacing w:line="288" w:lineRule="auto"/>
        <w:ind w:left="742"/>
        <w:jc w:val="both"/>
        <w:rPr>
          <w:rFonts w:asciiTheme="majorHAnsi" w:hAnsiTheme="majorHAnsi" w:cstheme="majorHAnsi"/>
          <w:bCs/>
          <w:sz w:val="24"/>
          <w:szCs w:val="24"/>
        </w:rPr>
      </w:pPr>
      <w:r w:rsidRPr="00C34712">
        <w:rPr>
          <w:rFonts w:asciiTheme="majorHAnsi" w:hAnsiTheme="majorHAnsi" w:cstheme="majorHAnsi"/>
          <w:bCs/>
          <w:sz w:val="24"/>
          <w:szCs w:val="24"/>
        </w:rPr>
        <w:t>W przypadku, gdy Wykonawca dysponuje dietetykiem z okresem doświadczenia dłuższym niż</w:t>
      </w:r>
      <w:r w:rsidR="00744929" w:rsidRPr="00C34712">
        <w:rPr>
          <w:rFonts w:asciiTheme="majorHAnsi" w:hAnsiTheme="majorHAnsi" w:cstheme="majorHAnsi"/>
          <w:bCs/>
          <w:sz w:val="24"/>
          <w:szCs w:val="24"/>
        </w:rPr>
        <w:t xml:space="preserve"> 7</w:t>
      </w:r>
      <w:r w:rsidRPr="00C34712">
        <w:rPr>
          <w:rFonts w:asciiTheme="majorHAnsi" w:hAnsiTheme="majorHAnsi" w:cstheme="majorHAnsi"/>
          <w:bCs/>
          <w:sz w:val="24"/>
          <w:szCs w:val="24"/>
        </w:rPr>
        <w:t xml:space="preserve"> lat spełniającym </w:t>
      </w:r>
      <w:r w:rsidR="00744929" w:rsidRPr="00C34712">
        <w:rPr>
          <w:rFonts w:asciiTheme="majorHAnsi" w:hAnsiTheme="majorHAnsi" w:cstheme="majorHAnsi"/>
          <w:bCs/>
          <w:sz w:val="24"/>
          <w:szCs w:val="24"/>
        </w:rPr>
        <w:t>kryterium</w:t>
      </w:r>
      <w:r w:rsidRPr="00C34712">
        <w:rPr>
          <w:rFonts w:asciiTheme="majorHAnsi" w:hAnsiTheme="majorHAnsi" w:cstheme="majorHAnsi"/>
          <w:bCs/>
          <w:sz w:val="24"/>
          <w:szCs w:val="24"/>
        </w:rPr>
        <w:t xml:space="preserve"> Wykonawca w zakresie kryterium „doświadczenie dietetyka” otrzyma maksymalną liczbę punktów tj. </w:t>
      </w:r>
      <w:r w:rsidR="00744929" w:rsidRPr="00C34712">
        <w:rPr>
          <w:rFonts w:asciiTheme="majorHAnsi" w:hAnsiTheme="majorHAnsi" w:cstheme="majorHAnsi"/>
          <w:bCs/>
          <w:sz w:val="24"/>
          <w:szCs w:val="24"/>
        </w:rPr>
        <w:t>40</w:t>
      </w:r>
      <w:r w:rsidRPr="00C34712">
        <w:rPr>
          <w:rFonts w:asciiTheme="majorHAnsi" w:hAnsiTheme="majorHAnsi" w:cstheme="majorHAnsi"/>
          <w:bCs/>
          <w:sz w:val="24"/>
          <w:szCs w:val="24"/>
        </w:rPr>
        <w:t xml:space="preserve"> pkt.</w:t>
      </w:r>
    </w:p>
    <w:p w14:paraId="49E44A90" w14:textId="77777777" w:rsidR="00721658" w:rsidRPr="00C34712" w:rsidRDefault="00721658" w:rsidP="00286401">
      <w:pPr>
        <w:tabs>
          <w:tab w:val="left" w:pos="142"/>
        </w:tabs>
        <w:spacing w:line="288" w:lineRule="auto"/>
        <w:ind w:left="742"/>
        <w:jc w:val="both"/>
        <w:rPr>
          <w:rFonts w:asciiTheme="majorHAnsi" w:hAnsiTheme="majorHAnsi" w:cstheme="majorHAnsi"/>
          <w:bCs/>
          <w:sz w:val="24"/>
          <w:szCs w:val="24"/>
        </w:rPr>
      </w:pPr>
      <w:r w:rsidRPr="00C34712">
        <w:rPr>
          <w:rFonts w:asciiTheme="majorHAnsi" w:hAnsiTheme="majorHAnsi" w:cstheme="majorHAnsi"/>
          <w:bCs/>
          <w:sz w:val="24"/>
          <w:szCs w:val="24"/>
        </w:rPr>
        <w:t>Punkty przyznawane będą za pełne lata doświadczenia.</w:t>
      </w:r>
    </w:p>
    <w:p w14:paraId="560D4C3F" w14:textId="1278200C" w:rsidR="00721658" w:rsidRDefault="00721658" w:rsidP="00286401">
      <w:pPr>
        <w:tabs>
          <w:tab w:val="left" w:pos="142"/>
        </w:tabs>
        <w:spacing w:line="288" w:lineRule="auto"/>
        <w:ind w:left="742"/>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nie dopuszcza możliwości wskazania więcej jak jednego dietetyka w celu uzyskania większej liczby punktów. W przypadku wskazania przez Wykonawcę większej liczby dietetyków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amawiający do oceny ofert przyjmie doświadczenie dietetyka z najdłuższym doświadczeniem w zakresie spełniania pozostałych warunków w niniejszym kryterium.</w:t>
      </w:r>
    </w:p>
    <w:p w14:paraId="3B901E8D" w14:textId="7268EA1E" w:rsidR="00F436D7" w:rsidRDefault="00F436D7" w:rsidP="00286401">
      <w:pPr>
        <w:pStyle w:val="Akapitzlist"/>
        <w:numPr>
          <w:ilvl w:val="0"/>
          <w:numId w:val="51"/>
        </w:numPr>
        <w:spacing w:line="288" w:lineRule="auto"/>
        <w:ind w:left="714" w:hanging="357"/>
        <w:rPr>
          <w:rFonts w:asciiTheme="majorHAnsi" w:hAnsiTheme="majorHAnsi" w:cstheme="majorHAnsi"/>
          <w:bCs/>
          <w:sz w:val="24"/>
          <w:szCs w:val="24"/>
        </w:rPr>
      </w:pPr>
      <w:r w:rsidRPr="00EB1292">
        <w:rPr>
          <w:rFonts w:asciiTheme="majorHAnsi" w:hAnsiTheme="majorHAnsi" w:cstheme="majorHAnsi"/>
          <w:b/>
          <w:sz w:val="24"/>
          <w:szCs w:val="24"/>
        </w:rPr>
        <w:t>Jakość świadczonych usług (J)</w:t>
      </w:r>
      <w:r w:rsidRPr="00C34712">
        <w:rPr>
          <w:rFonts w:asciiTheme="majorHAnsi" w:hAnsiTheme="majorHAnsi" w:cstheme="majorHAnsi"/>
          <w:bCs/>
          <w:sz w:val="24"/>
          <w:szCs w:val="24"/>
        </w:rPr>
        <w:t xml:space="preserve"> – waga kryterium</w:t>
      </w:r>
      <w:r w:rsidRPr="00C34712">
        <w:rPr>
          <w:rFonts w:asciiTheme="majorHAnsi" w:hAnsiTheme="majorHAnsi" w:cstheme="majorHAnsi"/>
          <w:bCs/>
          <w:smallCaps/>
          <w:sz w:val="24"/>
          <w:szCs w:val="24"/>
        </w:rPr>
        <w:t> </w:t>
      </w:r>
      <w:r w:rsidR="009424CA">
        <w:rPr>
          <w:rFonts w:asciiTheme="majorHAnsi" w:hAnsiTheme="majorHAnsi" w:cstheme="majorHAnsi"/>
          <w:bCs/>
          <w:smallCaps/>
          <w:sz w:val="24"/>
          <w:szCs w:val="24"/>
        </w:rPr>
        <w:t>1</w:t>
      </w:r>
      <w:r w:rsidRPr="00C34712">
        <w:rPr>
          <w:rFonts w:asciiTheme="majorHAnsi" w:hAnsiTheme="majorHAnsi" w:cstheme="majorHAnsi"/>
          <w:bCs/>
          <w:smallCaps/>
          <w:sz w:val="24"/>
          <w:szCs w:val="24"/>
        </w:rPr>
        <w:t>0</w:t>
      </w:r>
      <w:r w:rsidRPr="00C34712">
        <w:rPr>
          <w:rFonts w:asciiTheme="majorHAnsi" w:hAnsiTheme="majorHAnsi" w:cstheme="majorHAnsi"/>
          <w:bCs/>
          <w:sz w:val="24"/>
          <w:szCs w:val="24"/>
        </w:rPr>
        <w:t>%</w:t>
      </w:r>
      <w:r w:rsidR="009424CA">
        <w:rPr>
          <w:rFonts w:asciiTheme="majorHAnsi" w:hAnsiTheme="majorHAnsi" w:cstheme="majorHAnsi"/>
          <w:bCs/>
          <w:sz w:val="24"/>
          <w:szCs w:val="24"/>
        </w:rPr>
        <w:t>:</w:t>
      </w:r>
    </w:p>
    <w:p w14:paraId="6C66A212" w14:textId="429643DA" w:rsidR="009424CA" w:rsidRPr="009424CA" w:rsidRDefault="009424CA" w:rsidP="00286401">
      <w:pPr>
        <w:pStyle w:val="Akapitzlist"/>
        <w:numPr>
          <w:ilvl w:val="0"/>
          <w:numId w:val="164"/>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p</w:t>
      </w:r>
      <w:r w:rsidR="00F436D7">
        <w:rPr>
          <w:rFonts w:asciiTheme="majorHAnsi" w:hAnsiTheme="majorHAnsi" w:cstheme="majorHAnsi"/>
          <w:bCs/>
          <w:sz w:val="24"/>
          <w:szCs w:val="24"/>
        </w:rPr>
        <w:t>odstawą przyznania punktów będzie posiadanie przez Wykonawcę</w:t>
      </w:r>
      <w:r>
        <w:rPr>
          <w:rFonts w:asciiTheme="majorHAnsi" w:hAnsiTheme="majorHAnsi" w:cstheme="majorHAnsi"/>
          <w:bCs/>
          <w:sz w:val="24"/>
          <w:szCs w:val="24"/>
        </w:rPr>
        <w:t xml:space="preserve"> jednego z niżej wymienionych </w:t>
      </w:r>
      <w:r w:rsidRPr="009424CA">
        <w:rPr>
          <w:rFonts w:asciiTheme="majorHAnsi" w:hAnsiTheme="majorHAnsi" w:cstheme="majorHAnsi"/>
          <w:bCs/>
          <w:sz w:val="24"/>
          <w:szCs w:val="24"/>
        </w:rPr>
        <w:t>Certyfikatów Systemu Zarządzania Bezpieczeństwem Żywności:</w:t>
      </w:r>
    </w:p>
    <w:p w14:paraId="38647B5C" w14:textId="77777777" w:rsidR="009424CA" w:rsidRPr="009424CA" w:rsidRDefault="009424CA" w:rsidP="00286401">
      <w:pPr>
        <w:pStyle w:val="Akapitzlist"/>
        <w:spacing w:line="288" w:lineRule="auto"/>
        <w:ind w:left="1078"/>
        <w:rPr>
          <w:rFonts w:asciiTheme="majorHAnsi" w:hAnsiTheme="majorHAnsi" w:cstheme="majorHAnsi"/>
          <w:bCs/>
          <w:sz w:val="24"/>
          <w:szCs w:val="24"/>
        </w:rPr>
      </w:pPr>
      <w:r w:rsidRPr="009424CA">
        <w:rPr>
          <w:rFonts w:asciiTheme="majorHAnsi" w:hAnsiTheme="majorHAnsi" w:cstheme="majorHAnsi"/>
          <w:bCs/>
          <w:sz w:val="24"/>
          <w:szCs w:val="24"/>
        </w:rPr>
        <w:t xml:space="preserve">ISO 22000 – System Bezpieczeństwa Żywności </w:t>
      </w:r>
    </w:p>
    <w:p w14:paraId="01DD44C7" w14:textId="77777777" w:rsidR="009424CA" w:rsidRPr="009424CA" w:rsidRDefault="009424CA" w:rsidP="00286401">
      <w:pPr>
        <w:pStyle w:val="Akapitzlist"/>
        <w:spacing w:line="288" w:lineRule="auto"/>
        <w:ind w:left="1078"/>
        <w:rPr>
          <w:rFonts w:asciiTheme="majorHAnsi" w:hAnsiTheme="majorHAnsi" w:cstheme="majorHAnsi"/>
          <w:bCs/>
          <w:sz w:val="24"/>
          <w:szCs w:val="24"/>
        </w:rPr>
      </w:pPr>
      <w:r w:rsidRPr="009424CA">
        <w:rPr>
          <w:rFonts w:asciiTheme="majorHAnsi" w:hAnsiTheme="majorHAnsi" w:cstheme="majorHAnsi"/>
          <w:bCs/>
          <w:sz w:val="24"/>
          <w:szCs w:val="24"/>
        </w:rPr>
        <w:t>lub</w:t>
      </w:r>
    </w:p>
    <w:p w14:paraId="20A43D4B" w14:textId="77777777" w:rsidR="009424CA" w:rsidRPr="009424CA" w:rsidRDefault="009424CA" w:rsidP="00286401">
      <w:pPr>
        <w:pStyle w:val="Akapitzlist"/>
        <w:spacing w:line="288" w:lineRule="auto"/>
        <w:ind w:left="1078"/>
        <w:rPr>
          <w:rFonts w:asciiTheme="majorHAnsi" w:hAnsiTheme="majorHAnsi" w:cstheme="majorHAnsi"/>
          <w:bCs/>
          <w:sz w:val="24"/>
          <w:szCs w:val="24"/>
        </w:rPr>
      </w:pPr>
      <w:r w:rsidRPr="009424CA">
        <w:rPr>
          <w:rFonts w:asciiTheme="majorHAnsi" w:hAnsiTheme="majorHAnsi" w:cstheme="majorHAnsi"/>
          <w:bCs/>
          <w:sz w:val="24"/>
          <w:szCs w:val="24"/>
        </w:rPr>
        <w:t xml:space="preserve">FSSC 22000 – Food </w:t>
      </w:r>
      <w:proofErr w:type="spellStart"/>
      <w:r w:rsidRPr="009424CA">
        <w:rPr>
          <w:rFonts w:asciiTheme="majorHAnsi" w:hAnsiTheme="majorHAnsi" w:cstheme="majorHAnsi"/>
          <w:bCs/>
          <w:sz w:val="24"/>
          <w:szCs w:val="24"/>
        </w:rPr>
        <w:t>Safety</w:t>
      </w:r>
      <w:proofErr w:type="spellEnd"/>
      <w:r w:rsidRPr="009424CA">
        <w:rPr>
          <w:rFonts w:asciiTheme="majorHAnsi" w:hAnsiTheme="majorHAnsi" w:cstheme="majorHAnsi"/>
          <w:bCs/>
          <w:sz w:val="24"/>
          <w:szCs w:val="24"/>
        </w:rPr>
        <w:t xml:space="preserve"> System </w:t>
      </w:r>
      <w:proofErr w:type="spellStart"/>
      <w:r w:rsidRPr="009424CA">
        <w:rPr>
          <w:rFonts w:asciiTheme="majorHAnsi" w:hAnsiTheme="majorHAnsi" w:cstheme="majorHAnsi"/>
          <w:bCs/>
          <w:sz w:val="24"/>
          <w:szCs w:val="24"/>
        </w:rPr>
        <w:t>Certification</w:t>
      </w:r>
      <w:proofErr w:type="spellEnd"/>
      <w:r w:rsidRPr="009424CA">
        <w:rPr>
          <w:rFonts w:asciiTheme="majorHAnsi" w:hAnsiTheme="majorHAnsi" w:cstheme="majorHAnsi"/>
          <w:bCs/>
          <w:sz w:val="24"/>
          <w:szCs w:val="24"/>
        </w:rPr>
        <w:t xml:space="preserve"> </w:t>
      </w:r>
    </w:p>
    <w:p w14:paraId="57D02629" w14:textId="77777777" w:rsidR="009424CA" w:rsidRPr="009424CA" w:rsidRDefault="009424CA" w:rsidP="00286401">
      <w:pPr>
        <w:pStyle w:val="Akapitzlist"/>
        <w:spacing w:line="288" w:lineRule="auto"/>
        <w:ind w:left="1078"/>
        <w:rPr>
          <w:rFonts w:asciiTheme="majorHAnsi" w:hAnsiTheme="majorHAnsi" w:cstheme="majorHAnsi"/>
          <w:bCs/>
          <w:sz w:val="24"/>
          <w:szCs w:val="24"/>
        </w:rPr>
      </w:pPr>
      <w:r w:rsidRPr="009424CA">
        <w:rPr>
          <w:rFonts w:asciiTheme="majorHAnsi" w:hAnsiTheme="majorHAnsi" w:cstheme="majorHAnsi"/>
          <w:bCs/>
          <w:sz w:val="24"/>
          <w:szCs w:val="24"/>
        </w:rPr>
        <w:t xml:space="preserve">lub </w:t>
      </w:r>
    </w:p>
    <w:p w14:paraId="6754E169" w14:textId="77777777" w:rsidR="009424CA" w:rsidRPr="009424CA" w:rsidRDefault="009424CA" w:rsidP="00286401">
      <w:pPr>
        <w:pStyle w:val="Akapitzlist"/>
        <w:spacing w:line="288" w:lineRule="auto"/>
        <w:ind w:left="1078"/>
        <w:rPr>
          <w:rFonts w:asciiTheme="majorHAnsi" w:hAnsiTheme="majorHAnsi" w:cstheme="majorHAnsi"/>
          <w:bCs/>
          <w:sz w:val="24"/>
          <w:szCs w:val="24"/>
        </w:rPr>
      </w:pPr>
      <w:r w:rsidRPr="009424CA">
        <w:rPr>
          <w:rFonts w:asciiTheme="majorHAnsi" w:hAnsiTheme="majorHAnsi" w:cstheme="majorHAnsi"/>
          <w:bCs/>
          <w:sz w:val="24"/>
          <w:szCs w:val="24"/>
        </w:rPr>
        <w:t xml:space="preserve">IFS Food – Międzynarodowy System Bezpieczeństwa Żywności </w:t>
      </w:r>
    </w:p>
    <w:p w14:paraId="3E587646" w14:textId="77777777" w:rsidR="009424CA" w:rsidRPr="009424CA" w:rsidRDefault="009424CA" w:rsidP="00286401">
      <w:pPr>
        <w:pStyle w:val="Akapitzlist"/>
        <w:spacing w:line="288" w:lineRule="auto"/>
        <w:ind w:left="1078"/>
        <w:rPr>
          <w:rFonts w:asciiTheme="majorHAnsi" w:hAnsiTheme="majorHAnsi" w:cstheme="majorHAnsi"/>
          <w:bCs/>
          <w:sz w:val="24"/>
          <w:szCs w:val="24"/>
        </w:rPr>
      </w:pPr>
      <w:r w:rsidRPr="009424CA">
        <w:rPr>
          <w:rFonts w:asciiTheme="majorHAnsi" w:hAnsiTheme="majorHAnsi" w:cstheme="majorHAnsi"/>
          <w:bCs/>
          <w:sz w:val="24"/>
          <w:szCs w:val="24"/>
        </w:rPr>
        <w:t xml:space="preserve">lub </w:t>
      </w:r>
    </w:p>
    <w:p w14:paraId="62ECABCE" w14:textId="62BE424E" w:rsidR="00F436D7" w:rsidRDefault="009424CA" w:rsidP="00286401">
      <w:pPr>
        <w:pStyle w:val="Akapitzlist"/>
        <w:spacing w:line="288" w:lineRule="auto"/>
        <w:ind w:left="1078"/>
        <w:rPr>
          <w:rFonts w:asciiTheme="majorHAnsi" w:hAnsiTheme="majorHAnsi" w:cstheme="majorHAnsi"/>
          <w:bCs/>
          <w:sz w:val="24"/>
          <w:szCs w:val="24"/>
        </w:rPr>
      </w:pPr>
      <w:r w:rsidRPr="009424CA">
        <w:rPr>
          <w:rFonts w:asciiTheme="majorHAnsi" w:hAnsiTheme="majorHAnsi" w:cstheme="majorHAnsi"/>
          <w:bCs/>
          <w:sz w:val="24"/>
          <w:szCs w:val="24"/>
        </w:rPr>
        <w:t>BRC GS Food - Globalny Standard Bezpieczeństwa Żywności,</w:t>
      </w:r>
    </w:p>
    <w:p w14:paraId="4C614867" w14:textId="7AA09F8C" w:rsidR="001F328A" w:rsidRDefault="001F328A" w:rsidP="00286401">
      <w:pPr>
        <w:pStyle w:val="Akapitzlist"/>
        <w:numPr>
          <w:ilvl w:val="0"/>
          <w:numId w:val="164"/>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punkty w ramach ww. kryterium oceny ofert zostaną przyznane w następujący sposób:</w:t>
      </w:r>
    </w:p>
    <w:p w14:paraId="51121663" w14:textId="32971807" w:rsidR="009424CA" w:rsidRPr="009424CA" w:rsidRDefault="009424CA" w:rsidP="00286401">
      <w:pPr>
        <w:pStyle w:val="Akapitzlist"/>
        <w:numPr>
          <w:ilvl w:val="0"/>
          <w:numId w:val="170"/>
        </w:numPr>
        <w:spacing w:line="288" w:lineRule="auto"/>
        <w:ind w:left="1418" w:hanging="284"/>
        <w:jc w:val="both"/>
        <w:rPr>
          <w:rFonts w:asciiTheme="majorHAnsi" w:hAnsiTheme="majorHAnsi" w:cstheme="majorHAnsi"/>
          <w:bCs/>
          <w:sz w:val="24"/>
          <w:szCs w:val="24"/>
        </w:rPr>
      </w:pPr>
      <w:r w:rsidRPr="009424CA">
        <w:rPr>
          <w:rFonts w:asciiTheme="majorHAnsi" w:hAnsiTheme="majorHAnsi" w:cstheme="majorHAnsi"/>
          <w:bCs/>
          <w:sz w:val="24"/>
          <w:szCs w:val="24"/>
        </w:rPr>
        <w:lastRenderedPageBreak/>
        <w:t xml:space="preserve">0 pkt otrzyma oferta, która została złożona przez Wykonawcę nieposiadającego </w:t>
      </w:r>
      <w:r>
        <w:rPr>
          <w:rFonts w:asciiTheme="majorHAnsi" w:hAnsiTheme="majorHAnsi" w:cstheme="majorHAnsi"/>
          <w:bCs/>
          <w:sz w:val="24"/>
          <w:szCs w:val="24"/>
        </w:rPr>
        <w:t>powyżej opisanych dokumentów</w:t>
      </w:r>
      <w:r w:rsidRPr="009424CA">
        <w:rPr>
          <w:rFonts w:asciiTheme="majorHAnsi" w:hAnsiTheme="majorHAnsi" w:cstheme="majorHAnsi"/>
          <w:bCs/>
          <w:sz w:val="24"/>
          <w:szCs w:val="24"/>
        </w:rPr>
        <w:t>,</w:t>
      </w:r>
    </w:p>
    <w:p w14:paraId="3DF1AF61" w14:textId="106BE0E4" w:rsidR="009424CA" w:rsidRPr="009424CA" w:rsidRDefault="009424CA" w:rsidP="00286401">
      <w:pPr>
        <w:pStyle w:val="Akapitzlist"/>
        <w:numPr>
          <w:ilvl w:val="0"/>
          <w:numId w:val="170"/>
        </w:numPr>
        <w:spacing w:line="288" w:lineRule="auto"/>
        <w:ind w:left="1418" w:hanging="284"/>
        <w:jc w:val="both"/>
        <w:rPr>
          <w:rFonts w:asciiTheme="majorHAnsi" w:hAnsiTheme="majorHAnsi" w:cstheme="majorHAnsi"/>
          <w:bCs/>
          <w:sz w:val="24"/>
          <w:szCs w:val="24"/>
        </w:rPr>
      </w:pPr>
      <w:r>
        <w:rPr>
          <w:rFonts w:asciiTheme="majorHAnsi" w:hAnsiTheme="majorHAnsi" w:cstheme="majorHAnsi"/>
          <w:bCs/>
          <w:sz w:val="24"/>
          <w:szCs w:val="24"/>
        </w:rPr>
        <w:t>1</w:t>
      </w:r>
      <w:r w:rsidRPr="009424CA">
        <w:rPr>
          <w:rFonts w:asciiTheme="majorHAnsi" w:hAnsiTheme="majorHAnsi" w:cstheme="majorHAnsi"/>
          <w:bCs/>
          <w:sz w:val="24"/>
          <w:szCs w:val="24"/>
        </w:rPr>
        <w:t xml:space="preserve">0 pkt otrzyma oferta, która została złożona przez Wykonawcę posiadającego </w:t>
      </w:r>
      <w:r>
        <w:rPr>
          <w:rFonts w:asciiTheme="majorHAnsi" w:hAnsiTheme="majorHAnsi" w:cstheme="majorHAnsi"/>
          <w:bCs/>
          <w:sz w:val="24"/>
          <w:szCs w:val="24"/>
        </w:rPr>
        <w:t>jeden z ww. dokumentów,</w:t>
      </w:r>
    </w:p>
    <w:p w14:paraId="2720AFB5" w14:textId="5BC69797" w:rsidR="004B22D4" w:rsidRPr="004B22D4" w:rsidRDefault="009424CA" w:rsidP="00286401">
      <w:pPr>
        <w:spacing w:line="288" w:lineRule="auto"/>
        <w:ind w:left="1096"/>
        <w:rPr>
          <w:rFonts w:asciiTheme="majorHAnsi" w:hAnsiTheme="majorHAnsi" w:cstheme="majorHAnsi"/>
          <w:bCs/>
          <w:sz w:val="24"/>
          <w:szCs w:val="24"/>
        </w:rPr>
      </w:pPr>
      <w:r>
        <w:rPr>
          <w:rFonts w:asciiTheme="majorHAnsi" w:hAnsiTheme="majorHAnsi" w:cstheme="majorHAnsi"/>
          <w:bCs/>
          <w:sz w:val="24"/>
          <w:szCs w:val="24"/>
        </w:rPr>
        <w:t>p</w:t>
      </w:r>
      <w:r w:rsidR="004B22D4">
        <w:rPr>
          <w:rFonts w:asciiTheme="majorHAnsi" w:hAnsiTheme="majorHAnsi" w:cstheme="majorHAnsi"/>
          <w:bCs/>
          <w:sz w:val="24"/>
          <w:szCs w:val="24"/>
        </w:rPr>
        <w:t xml:space="preserve">rzedłożenie </w:t>
      </w:r>
      <w:r>
        <w:rPr>
          <w:rFonts w:asciiTheme="majorHAnsi" w:hAnsiTheme="majorHAnsi" w:cstheme="majorHAnsi"/>
          <w:bCs/>
          <w:sz w:val="24"/>
          <w:szCs w:val="24"/>
        </w:rPr>
        <w:t>więcej niż jednego certyfikatu</w:t>
      </w:r>
      <w:r w:rsidR="004B22D4">
        <w:rPr>
          <w:rFonts w:asciiTheme="majorHAnsi" w:hAnsiTheme="majorHAnsi" w:cstheme="majorHAnsi"/>
          <w:bCs/>
          <w:sz w:val="24"/>
          <w:szCs w:val="24"/>
        </w:rPr>
        <w:t xml:space="preserve"> nie spowoduje sumowania punktów</w:t>
      </w:r>
      <w:r>
        <w:rPr>
          <w:rFonts w:asciiTheme="majorHAnsi" w:hAnsiTheme="majorHAnsi" w:cstheme="majorHAnsi"/>
          <w:bCs/>
          <w:sz w:val="24"/>
          <w:szCs w:val="24"/>
        </w:rPr>
        <w:t>,</w:t>
      </w:r>
      <w:r w:rsidR="004B22D4">
        <w:rPr>
          <w:rFonts w:asciiTheme="majorHAnsi" w:hAnsiTheme="majorHAnsi" w:cstheme="majorHAnsi"/>
          <w:bCs/>
          <w:sz w:val="24"/>
          <w:szCs w:val="24"/>
        </w:rPr>
        <w:t xml:space="preserve"> </w:t>
      </w:r>
    </w:p>
    <w:p w14:paraId="054D1420" w14:textId="742143E8" w:rsidR="001F328A" w:rsidRDefault="001F328A" w:rsidP="00286401">
      <w:pPr>
        <w:pStyle w:val="Akapitzlist"/>
        <w:numPr>
          <w:ilvl w:val="0"/>
          <w:numId w:val="164"/>
        </w:numPr>
        <w:spacing w:line="288" w:lineRule="auto"/>
        <w:ind w:left="1071" w:hanging="357"/>
        <w:jc w:val="both"/>
        <w:rPr>
          <w:rFonts w:asciiTheme="majorHAnsi" w:hAnsiTheme="majorHAnsi" w:cstheme="majorHAnsi"/>
          <w:sz w:val="24"/>
          <w:szCs w:val="24"/>
        </w:rPr>
      </w:pPr>
      <w:r>
        <w:rPr>
          <w:rFonts w:asciiTheme="majorHAnsi" w:hAnsiTheme="majorHAnsi" w:cstheme="majorHAnsi"/>
          <w:sz w:val="24"/>
          <w:szCs w:val="24"/>
        </w:rPr>
        <w:t>w</w:t>
      </w:r>
      <w:r w:rsidRPr="009B13B8">
        <w:rPr>
          <w:rFonts w:asciiTheme="majorHAnsi" w:hAnsiTheme="majorHAnsi" w:cstheme="majorHAnsi"/>
          <w:sz w:val="24"/>
          <w:szCs w:val="24"/>
        </w:rPr>
        <w:t xml:space="preserve"> przypadku wykonawców wspólnie ubiegających się o zmówienie do przyznania punktów i oceny oferty w tym kryterium wystarczające będzie posiadanie certyfikatu przez </w:t>
      </w:r>
      <w:r w:rsidR="009424CA">
        <w:rPr>
          <w:rFonts w:asciiTheme="majorHAnsi" w:hAnsiTheme="majorHAnsi" w:cstheme="majorHAnsi"/>
          <w:sz w:val="24"/>
          <w:szCs w:val="24"/>
        </w:rPr>
        <w:t>jednego</w:t>
      </w:r>
      <w:r w:rsidRPr="009B13B8">
        <w:rPr>
          <w:rFonts w:asciiTheme="majorHAnsi" w:hAnsiTheme="majorHAnsi" w:cstheme="majorHAnsi"/>
          <w:sz w:val="24"/>
          <w:szCs w:val="24"/>
        </w:rPr>
        <w:t xml:space="preserve"> z wykonawców wspólnie ubiegających się </w:t>
      </w:r>
      <w:r>
        <w:rPr>
          <w:rFonts w:asciiTheme="majorHAnsi" w:hAnsiTheme="majorHAnsi" w:cstheme="majorHAnsi"/>
          <w:sz w:val="24"/>
          <w:szCs w:val="24"/>
        </w:rPr>
        <w:br/>
      </w:r>
      <w:r w:rsidRPr="009B13B8">
        <w:rPr>
          <w:rFonts w:asciiTheme="majorHAnsi" w:hAnsiTheme="majorHAnsi" w:cstheme="majorHAnsi"/>
          <w:sz w:val="24"/>
          <w:szCs w:val="24"/>
        </w:rPr>
        <w:t>o udzielenie zamówienia</w:t>
      </w:r>
      <w:r w:rsidR="009424CA">
        <w:rPr>
          <w:rFonts w:asciiTheme="majorHAnsi" w:hAnsiTheme="majorHAnsi" w:cstheme="majorHAnsi"/>
          <w:sz w:val="24"/>
          <w:szCs w:val="24"/>
        </w:rPr>
        <w:t xml:space="preserve">, przy czym Wykonawca ten </w:t>
      </w:r>
      <w:r w:rsidR="009424CA" w:rsidRPr="009424CA">
        <w:rPr>
          <w:rFonts w:asciiTheme="majorHAnsi" w:hAnsiTheme="majorHAnsi" w:cstheme="majorHAnsi"/>
          <w:b/>
          <w:bCs/>
          <w:sz w:val="24"/>
          <w:szCs w:val="24"/>
        </w:rPr>
        <w:t>musi faktycznie realizować przedmiot zamówienia</w:t>
      </w:r>
      <w:r w:rsidR="009424CA">
        <w:rPr>
          <w:rFonts w:asciiTheme="majorHAnsi" w:hAnsiTheme="majorHAnsi" w:cstheme="majorHAnsi"/>
          <w:b/>
          <w:bCs/>
          <w:sz w:val="24"/>
          <w:szCs w:val="24"/>
        </w:rPr>
        <w:t xml:space="preserve"> w zakresie przygotowywania posiłków</w:t>
      </w:r>
      <w:r w:rsidR="009424CA">
        <w:rPr>
          <w:rFonts w:asciiTheme="majorHAnsi" w:hAnsiTheme="majorHAnsi" w:cstheme="majorHAnsi"/>
          <w:sz w:val="24"/>
          <w:szCs w:val="24"/>
        </w:rPr>
        <w:t>,</w:t>
      </w:r>
    </w:p>
    <w:p w14:paraId="16AB630D" w14:textId="4E75F668" w:rsidR="004B662B" w:rsidRDefault="001F328A" w:rsidP="00286401">
      <w:pPr>
        <w:pStyle w:val="Akapitzlist"/>
        <w:numPr>
          <w:ilvl w:val="0"/>
          <w:numId w:val="164"/>
        </w:numPr>
        <w:spacing w:line="288" w:lineRule="auto"/>
        <w:ind w:left="1071" w:hanging="357"/>
        <w:jc w:val="both"/>
        <w:rPr>
          <w:rFonts w:asciiTheme="majorHAnsi" w:hAnsiTheme="majorHAnsi" w:cstheme="majorHAnsi"/>
          <w:sz w:val="24"/>
          <w:szCs w:val="24"/>
        </w:rPr>
      </w:pPr>
      <w:r>
        <w:rPr>
          <w:rFonts w:asciiTheme="majorHAnsi" w:hAnsiTheme="majorHAnsi" w:cstheme="majorHAnsi"/>
          <w:sz w:val="24"/>
          <w:szCs w:val="24"/>
        </w:rPr>
        <w:t>n</w:t>
      </w:r>
      <w:r w:rsidRPr="009B13B8">
        <w:rPr>
          <w:rFonts w:asciiTheme="majorHAnsi" w:hAnsiTheme="majorHAnsi" w:cstheme="majorHAnsi"/>
          <w:sz w:val="24"/>
          <w:szCs w:val="24"/>
        </w:rPr>
        <w:t>a potrzeby oceny o</w:t>
      </w:r>
      <w:r>
        <w:rPr>
          <w:rFonts w:asciiTheme="majorHAnsi" w:hAnsiTheme="majorHAnsi" w:cstheme="majorHAnsi"/>
          <w:sz w:val="24"/>
          <w:szCs w:val="24"/>
        </w:rPr>
        <w:t>fert w w</w:t>
      </w:r>
      <w:r w:rsidRPr="009B13B8">
        <w:rPr>
          <w:rFonts w:asciiTheme="majorHAnsi" w:hAnsiTheme="majorHAnsi" w:cstheme="majorHAnsi"/>
          <w:sz w:val="24"/>
          <w:szCs w:val="24"/>
        </w:rPr>
        <w:t>w</w:t>
      </w:r>
      <w:r>
        <w:rPr>
          <w:rFonts w:asciiTheme="majorHAnsi" w:hAnsiTheme="majorHAnsi" w:cstheme="majorHAnsi"/>
          <w:sz w:val="24"/>
          <w:szCs w:val="24"/>
        </w:rPr>
        <w:t>.</w:t>
      </w:r>
      <w:r w:rsidRPr="009B13B8">
        <w:rPr>
          <w:rFonts w:asciiTheme="majorHAnsi" w:hAnsiTheme="majorHAnsi" w:cstheme="majorHAnsi"/>
          <w:sz w:val="24"/>
          <w:szCs w:val="24"/>
        </w:rPr>
        <w:t xml:space="preserve"> kryterium, Wykonawca w formularzu ofertowym </w:t>
      </w:r>
      <w:r w:rsidRPr="001F328A">
        <w:rPr>
          <w:rFonts w:asciiTheme="majorHAnsi" w:hAnsiTheme="majorHAnsi" w:cstheme="majorHAnsi"/>
          <w:bCs/>
          <w:sz w:val="24"/>
          <w:szCs w:val="24"/>
        </w:rPr>
        <w:t>obowiązany</w:t>
      </w:r>
      <w:r w:rsidRPr="009B13B8">
        <w:rPr>
          <w:rFonts w:asciiTheme="majorHAnsi" w:hAnsiTheme="majorHAnsi" w:cstheme="majorHAnsi"/>
          <w:sz w:val="24"/>
          <w:szCs w:val="24"/>
        </w:rPr>
        <w:t xml:space="preserve"> jest wskazać rodzaj posiadanego dokumentu wraz z podaniem nazwy instytucji, która wydała dokument oraz z podaniem daty wydania dokumentu </w:t>
      </w:r>
      <w:r>
        <w:rPr>
          <w:rFonts w:asciiTheme="majorHAnsi" w:hAnsiTheme="majorHAnsi" w:cstheme="majorHAnsi"/>
          <w:sz w:val="24"/>
          <w:szCs w:val="24"/>
        </w:rPr>
        <w:br/>
      </w:r>
      <w:r w:rsidRPr="009B13B8">
        <w:rPr>
          <w:rFonts w:asciiTheme="majorHAnsi" w:hAnsiTheme="majorHAnsi" w:cstheme="majorHAnsi"/>
          <w:sz w:val="24"/>
          <w:szCs w:val="24"/>
        </w:rPr>
        <w:t>i upływu daty jego ważności oraz załączyć ww</w:t>
      </w:r>
      <w:r>
        <w:rPr>
          <w:rFonts w:asciiTheme="majorHAnsi" w:hAnsiTheme="majorHAnsi" w:cstheme="majorHAnsi"/>
          <w:sz w:val="24"/>
          <w:szCs w:val="24"/>
        </w:rPr>
        <w:t>.</w:t>
      </w:r>
      <w:r w:rsidRPr="009B13B8">
        <w:rPr>
          <w:rFonts w:asciiTheme="majorHAnsi" w:hAnsiTheme="majorHAnsi" w:cstheme="majorHAnsi"/>
          <w:sz w:val="24"/>
          <w:szCs w:val="24"/>
        </w:rPr>
        <w:t xml:space="preserve"> dokument do oferty</w:t>
      </w:r>
      <w:r w:rsidR="004B662B">
        <w:rPr>
          <w:rFonts w:asciiTheme="majorHAnsi" w:hAnsiTheme="majorHAnsi" w:cstheme="majorHAnsi"/>
          <w:sz w:val="24"/>
          <w:szCs w:val="24"/>
        </w:rPr>
        <w:t>,</w:t>
      </w:r>
      <w:r w:rsidRPr="009B13B8">
        <w:rPr>
          <w:rFonts w:asciiTheme="majorHAnsi" w:hAnsiTheme="majorHAnsi" w:cstheme="majorHAnsi"/>
          <w:sz w:val="24"/>
          <w:szCs w:val="24"/>
        </w:rPr>
        <w:t xml:space="preserve"> </w:t>
      </w:r>
    </w:p>
    <w:p w14:paraId="7909BE87" w14:textId="75B0C35F" w:rsidR="001F328A" w:rsidRDefault="004B662B" w:rsidP="00286401">
      <w:pPr>
        <w:pStyle w:val="Akapitzlist"/>
        <w:numPr>
          <w:ilvl w:val="0"/>
          <w:numId w:val="164"/>
        </w:numPr>
        <w:spacing w:line="288" w:lineRule="auto"/>
        <w:ind w:left="1071" w:hanging="357"/>
        <w:jc w:val="both"/>
        <w:rPr>
          <w:rFonts w:asciiTheme="majorHAnsi" w:hAnsiTheme="majorHAnsi" w:cstheme="majorHAnsi"/>
          <w:sz w:val="24"/>
          <w:szCs w:val="24"/>
        </w:rPr>
      </w:pPr>
      <w:r>
        <w:rPr>
          <w:rFonts w:asciiTheme="majorHAnsi" w:hAnsiTheme="majorHAnsi" w:cstheme="majorHAnsi"/>
          <w:sz w:val="24"/>
          <w:szCs w:val="24"/>
        </w:rPr>
        <w:t>w</w:t>
      </w:r>
      <w:r w:rsidR="001F328A" w:rsidRPr="009B13B8">
        <w:rPr>
          <w:rFonts w:asciiTheme="majorHAnsi" w:hAnsiTheme="majorHAnsi" w:cstheme="majorHAnsi"/>
          <w:sz w:val="24"/>
          <w:szCs w:val="24"/>
        </w:rPr>
        <w:t xml:space="preserve"> przypadku </w:t>
      </w:r>
      <w:r>
        <w:rPr>
          <w:rFonts w:asciiTheme="majorHAnsi" w:hAnsiTheme="majorHAnsi" w:cstheme="majorHAnsi"/>
          <w:sz w:val="24"/>
          <w:szCs w:val="24"/>
        </w:rPr>
        <w:t xml:space="preserve">niezałączenia </w:t>
      </w:r>
      <w:r w:rsidR="001F328A" w:rsidRPr="009B13B8">
        <w:rPr>
          <w:rFonts w:asciiTheme="majorHAnsi" w:hAnsiTheme="majorHAnsi" w:cstheme="majorHAnsi"/>
          <w:sz w:val="24"/>
          <w:szCs w:val="24"/>
        </w:rPr>
        <w:t xml:space="preserve">przez Wykonawcę dokumentu </w:t>
      </w:r>
      <w:r>
        <w:rPr>
          <w:rFonts w:asciiTheme="majorHAnsi" w:hAnsiTheme="majorHAnsi" w:cstheme="majorHAnsi"/>
          <w:sz w:val="24"/>
          <w:szCs w:val="24"/>
        </w:rPr>
        <w:t xml:space="preserve">do oferty </w:t>
      </w:r>
      <w:r w:rsidR="001F328A" w:rsidRPr="009B13B8">
        <w:rPr>
          <w:rFonts w:asciiTheme="majorHAnsi" w:hAnsiTheme="majorHAnsi" w:cstheme="majorHAnsi"/>
          <w:sz w:val="24"/>
          <w:szCs w:val="24"/>
        </w:rPr>
        <w:t xml:space="preserve">w ramach niniejszego kryterium Zamawiający przyzna 0 pkt.   </w:t>
      </w:r>
    </w:p>
    <w:p w14:paraId="0849A892" w14:textId="07A5FA86" w:rsidR="004B662B" w:rsidRDefault="004B662B" w:rsidP="007364B1">
      <w:pPr>
        <w:pStyle w:val="Akapitzlist"/>
        <w:numPr>
          <w:ilvl w:val="0"/>
          <w:numId w:val="51"/>
        </w:numPr>
        <w:spacing w:line="288" w:lineRule="auto"/>
        <w:ind w:left="714" w:hanging="357"/>
        <w:jc w:val="both"/>
        <w:rPr>
          <w:rFonts w:asciiTheme="majorHAnsi" w:hAnsiTheme="majorHAnsi" w:cstheme="majorHAnsi"/>
          <w:bCs/>
          <w:sz w:val="24"/>
          <w:szCs w:val="24"/>
        </w:rPr>
      </w:pPr>
      <w:r w:rsidRPr="00EB1292">
        <w:rPr>
          <w:rFonts w:asciiTheme="majorHAnsi" w:hAnsiTheme="majorHAnsi" w:cstheme="majorHAnsi"/>
          <w:b/>
          <w:sz w:val="24"/>
          <w:szCs w:val="24"/>
        </w:rPr>
        <w:t>Posiadanie elektronicznego systemu zamawiania posiłków (E)</w:t>
      </w:r>
      <w:r w:rsidRPr="00C34712">
        <w:rPr>
          <w:rFonts w:asciiTheme="majorHAnsi" w:hAnsiTheme="majorHAnsi" w:cstheme="majorHAnsi"/>
          <w:bCs/>
          <w:sz w:val="24"/>
          <w:szCs w:val="24"/>
        </w:rPr>
        <w:t xml:space="preserve"> – waga kryterium</w:t>
      </w:r>
      <w:r w:rsidRPr="00C34712">
        <w:rPr>
          <w:rFonts w:asciiTheme="majorHAnsi" w:hAnsiTheme="majorHAnsi" w:cstheme="majorHAnsi"/>
          <w:bCs/>
          <w:smallCaps/>
          <w:sz w:val="24"/>
          <w:szCs w:val="24"/>
        </w:rPr>
        <w:t> </w:t>
      </w:r>
      <w:r w:rsidR="00EB1292">
        <w:rPr>
          <w:rFonts w:asciiTheme="majorHAnsi" w:hAnsiTheme="majorHAnsi" w:cstheme="majorHAnsi"/>
          <w:bCs/>
          <w:smallCaps/>
          <w:sz w:val="24"/>
          <w:szCs w:val="24"/>
        </w:rPr>
        <w:t>1</w:t>
      </w:r>
      <w:r w:rsidRPr="00C34712">
        <w:rPr>
          <w:rFonts w:asciiTheme="majorHAnsi" w:hAnsiTheme="majorHAnsi" w:cstheme="majorHAnsi"/>
          <w:bCs/>
          <w:smallCaps/>
          <w:sz w:val="24"/>
          <w:szCs w:val="24"/>
        </w:rPr>
        <w:t>0</w:t>
      </w:r>
      <w:r w:rsidRPr="00C34712">
        <w:rPr>
          <w:rFonts w:asciiTheme="majorHAnsi" w:hAnsiTheme="majorHAnsi" w:cstheme="majorHAnsi"/>
          <w:bCs/>
          <w:sz w:val="24"/>
          <w:szCs w:val="24"/>
        </w:rPr>
        <w:t>%</w:t>
      </w:r>
      <w:r>
        <w:rPr>
          <w:rFonts w:asciiTheme="majorHAnsi" w:hAnsiTheme="majorHAnsi" w:cstheme="majorHAnsi"/>
          <w:bCs/>
          <w:sz w:val="24"/>
          <w:szCs w:val="24"/>
        </w:rPr>
        <w:t>:</w:t>
      </w:r>
    </w:p>
    <w:p w14:paraId="3CFAA404" w14:textId="1E90C7D3" w:rsidR="004B662B" w:rsidRDefault="004B662B" w:rsidP="00286401">
      <w:pPr>
        <w:pStyle w:val="Akapitzlist"/>
        <w:numPr>
          <w:ilvl w:val="0"/>
          <w:numId w:val="172"/>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przez elektroniczny system zamawiania posiłków</w:t>
      </w:r>
      <w:r w:rsidR="00EB1292">
        <w:rPr>
          <w:rFonts w:asciiTheme="majorHAnsi" w:hAnsiTheme="majorHAnsi" w:cstheme="majorHAnsi"/>
          <w:bCs/>
          <w:sz w:val="24"/>
          <w:szCs w:val="24"/>
        </w:rPr>
        <w:t xml:space="preserve"> Z</w:t>
      </w:r>
      <w:r>
        <w:rPr>
          <w:rFonts w:asciiTheme="majorHAnsi" w:hAnsiTheme="majorHAnsi" w:cstheme="majorHAnsi"/>
          <w:bCs/>
          <w:sz w:val="24"/>
          <w:szCs w:val="24"/>
        </w:rPr>
        <w:t>amawiający rozumie narzędzie w postaci aplikacji</w:t>
      </w:r>
      <w:r w:rsidR="00EB1292">
        <w:rPr>
          <w:rFonts w:asciiTheme="majorHAnsi" w:hAnsiTheme="majorHAnsi" w:cstheme="majorHAnsi"/>
          <w:bCs/>
          <w:sz w:val="24"/>
          <w:szCs w:val="24"/>
        </w:rPr>
        <w:t xml:space="preserve"> (</w:t>
      </w:r>
      <w:r w:rsidR="00752F41">
        <w:rPr>
          <w:rFonts w:asciiTheme="majorHAnsi" w:hAnsiTheme="majorHAnsi" w:cstheme="majorHAnsi"/>
          <w:bCs/>
          <w:sz w:val="24"/>
          <w:szCs w:val="24"/>
        </w:rPr>
        <w:t>z wyłączeniem zamówień składanych drogą e-mail)</w:t>
      </w:r>
      <w:r>
        <w:rPr>
          <w:rFonts w:asciiTheme="majorHAnsi" w:hAnsiTheme="majorHAnsi" w:cstheme="majorHAnsi"/>
          <w:bCs/>
          <w:sz w:val="24"/>
          <w:szCs w:val="24"/>
        </w:rPr>
        <w:t xml:space="preserve">,  </w:t>
      </w:r>
    </w:p>
    <w:p w14:paraId="2E6A4402" w14:textId="384B54A2" w:rsidR="004B662B" w:rsidRPr="002A5367" w:rsidRDefault="004B662B" w:rsidP="00286401">
      <w:pPr>
        <w:pStyle w:val="Akapitzlist"/>
        <w:numPr>
          <w:ilvl w:val="0"/>
          <w:numId w:val="172"/>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p</w:t>
      </w:r>
      <w:r w:rsidRPr="002A5367">
        <w:rPr>
          <w:rFonts w:asciiTheme="majorHAnsi" w:hAnsiTheme="majorHAnsi" w:cstheme="majorHAnsi"/>
          <w:bCs/>
          <w:sz w:val="24"/>
          <w:szCs w:val="24"/>
        </w:rPr>
        <w:t>unkty w ramach ww. kryterium oceny ofert zostaną przyznane w następujący sposób:</w:t>
      </w:r>
    </w:p>
    <w:p w14:paraId="3494C6D6" w14:textId="514EB2A8" w:rsidR="004B662B" w:rsidRPr="004B662B" w:rsidRDefault="004B662B" w:rsidP="00286401">
      <w:pPr>
        <w:pStyle w:val="Akapitzlist"/>
        <w:numPr>
          <w:ilvl w:val="0"/>
          <w:numId w:val="170"/>
        </w:numPr>
        <w:spacing w:line="288" w:lineRule="auto"/>
        <w:ind w:left="1418" w:hanging="284"/>
        <w:jc w:val="both"/>
        <w:rPr>
          <w:rFonts w:asciiTheme="majorHAnsi" w:hAnsiTheme="majorHAnsi" w:cstheme="majorHAnsi"/>
          <w:bCs/>
          <w:sz w:val="24"/>
          <w:szCs w:val="24"/>
        </w:rPr>
      </w:pPr>
      <w:r w:rsidRPr="004B662B">
        <w:rPr>
          <w:rFonts w:asciiTheme="majorHAnsi" w:hAnsiTheme="majorHAnsi" w:cstheme="majorHAnsi"/>
          <w:bCs/>
          <w:sz w:val="24"/>
          <w:szCs w:val="24"/>
        </w:rPr>
        <w:t xml:space="preserve">0 pkt otrzyma oferta, która została złożona przez Wykonawcę nieposiadającego </w:t>
      </w:r>
      <w:r>
        <w:rPr>
          <w:rFonts w:asciiTheme="majorHAnsi" w:hAnsiTheme="majorHAnsi" w:cstheme="majorHAnsi"/>
          <w:bCs/>
          <w:sz w:val="24"/>
          <w:szCs w:val="24"/>
        </w:rPr>
        <w:t>elektronicznego systemu zamawiania posiłków</w:t>
      </w:r>
      <w:r w:rsidRPr="004B662B">
        <w:rPr>
          <w:rFonts w:asciiTheme="majorHAnsi" w:hAnsiTheme="majorHAnsi" w:cstheme="majorHAnsi"/>
          <w:bCs/>
          <w:sz w:val="24"/>
          <w:szCs w:val="24"/>
        </w:rPr>
        <w:t>,</w:t>
      </w:r>
    </w:p>
    <w:p w14:paraId="4A9CE02D" w14:textId="6699E0A0" w:rsidR="004B662B" w:rsidRPr="009424CA" w:rsidRDefault="004B662B" w:rsidP="00286401">
      <w:pPr>
        <w:pStyle w:val="Akapitzlist"/>
        <w:numPr>
          <w:ilvl w:val="0"/>
          <w:numId w:val="170"/>
        </w:numPr>
        <w:spacing w:line="288" w:lineRule="auto"/>
        <w:ind w:left="1418" w:hanging="284"/>
        <w:jc w:val="both"/>
        <w:rPr>
          <w:rFonts w:asciiTheme="majorHAnsi" w:hAnsiTheme="majorHAnsi" w:cstheme="majorHAnsi"/>
          <w:bCs/>
          <w:sz w:val="24"/>
          <w:szCs w:val="24"/>
        </w:rPr>
      </w:pPr>
      <w:r>
        <w:rPr>
          <w:rFonts w:asciiTheme="majorHAnsi" w:hAnsiTheme="majorHAnsi" w:cstheme="majorHAnsi"/>
          <w:bCs/>
          <w:sz w:val="24"/>
          <w:szCs w:val="24"/>
        </w:rPr>
        <w:t>1</w:t>
      </w:r>
      <w:r w:rsidRPr="009424CA">
        <w:rPr>
          <w:rFonts w:asciiTheme="majorHAnsi" w:hAnsiTheme="majorHAnsi" w:cstheme="majorHAnsi"/>
          <w:bCs/>
          <w:sz w:val="24"/>
          <w:szCs w:val="24"/>
        </w:rPr>
        <w:t xml:space="preserve">0 pkt otrzyma oferta, która została złożona przez Wykonawcę posiadającego </w:t>
      </w:r>
      <w:r>
        <w:rPr>
          <w:rFonts w:asciiTheme="majorHAnsi" w:hAnsiTheme="majorHAnsi" w:cstheme="majorHAnsi"/>
          <w:bCs/>
          <w:sz w:val="24"/>
          <w:szCs w:val="24"/>
        </w:rPr>
        <w:t>elektroniczny system zamawiania posiłków,</w:t>
      </w:r>
    </w:p>
    <w:p w14:paraId="25CB5948" w14:textId="22BFB7F1" w:rsidR="004B662B" w:rsidRPr="001C72D8" w:rsidRDefault="00EB1292" w:rsidP="00286401">
      <w:pPr>
        <w:pStyle w:val="Akapitzlist"/>
        <w:numPr>
          <w:ilvl w:val="0"/>
          <w:numId w:val="172"/>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n</w:t>
      </w:r>
      <w:r w:rsidR="004B662B" w:rsidRPr="001C72D8">
        <w:rPr>
          <w:rFonts w:asciiTheme="majorHAnsi" w:hAnsiTheme="majorHAnsi" w:cstheme="majorHAnsi"/>
          <w:bCs/>
          <w:sz w:val="24"/>
          <w:szCs w:val="24"/>
        </w:rPr>
        <w:t xml:space="preserve">a potrzeby oceny ofert w ww. kryterium, Wykonawca w formularzu ofertowym obowiązany jest </w:t>
      </w:r>
      <w:r>
        <w:rPr>
          <w:rFonts w:asciiTheme="majorHAnsi" w:hAnsiTheme="majorHAnsi" w:cstheme="majorHAnsi"/>
          <w:bCs/>
          <w:sz w:val="24"/>
          <w:szCs w:val="24"/>
        </w:rPr>
        <w:t xml:space="preserve">określić </w:t>
      </w:r>
      <w:r w:rsidR="004B662B">
        <w:rPr>
          <w:rFonts w:asciiTheme="majorHAnsi" w:hAnsiTheme="majorHAnsi" w:cstheme="majorHAnsi"/>
          <w:bCs/>
          <w:sz w:val="24"/>
          <w:szCs w:val="24"/>
        </w:rPr>
        <w:t>czy posiada elektroniczny system zamawiania posiłków poprzez wskazanie jego nazwy</w:t>
      </w:r>
      <w:r w:rsidR="004B662B" w:rsidRPr="001C72D8">
        <w:rPr>
          <w:rFonts w:asciiTheme="majorHAnsi" w:hAnsiTheme="majorHAnsi" w:cstheme="majorHAnsi"/>
          <w:bCs/>
          <w:sz w:val="24"/>
          <w:szCs w:val="24"/>
        </w:rPr>
        <w:t>. W przypadku niewskazania przez Wykonawcę</w:t>
      </w:r>
      <w:r w:rsidR="004B662B">
        <w:rPr>
          <w:rFonts w:asciiTheme="majorHAnsi" w:hAnsiTheme="majorHAnsi" w:cstheme="majorHAnsi"/>
          <w:bCs/>
          <w:sz w:val="24"/>
          <w:szCs w:val="24"/>
        </w:rPr>
        <w:t xml:space="preserve"> </w:t>
      </w:r>
      <w:r w:rsidR="00A65079">
        <w:rPr>
          <w:rFonts w:asciiTheme="majorHAnsi" w:hAnsiTheme="majorHAnsi" w:cstheme="majorHAnsi"/>
          <w:bCs/>
          <w:sz w:val="24"/>
          <w:szCs w:val="24"/>
        </w:rPr>
        <w:br/>
      </w:r>
      <w:r w:rsidR="004B662B">
        <w:rPr>
          <w:rFonts w:asciiTheme="majorHAnsi" w:hAnsiTheme="majorHAnsi" w:cstheme="majorHAnsi"/>
          <w:bCs/>
          <w:sz w:val="24"/>
          <w:szCs w:val="24"/>
        </w:rPr>
        <w:t>w formularzu ofertowym</w:t>
      </w:r>
      <w:r w:rsidR="004B662B" w:rsidRPr="001C72D8">
        <w:rPr>
          <w:rFonts w:asciiTheme="majorHAnsi" w:hAnsiTheme="majorHAnsi" w:cstheme="majorHAnsi"/>
          <w:bCs/>
          <w:sz w:val="24"/>
          <w:szCs w:val="24"/>
        </w:rPr>
        <w:t xml:space="preserve"> </w:t>
      </w:r>
      <w:r w:rsidR="00B01404">
        <w:rPr>
          <w:rFonts w:asciiTheme="majorHAnsi" w:hAnsiTheme="majorHAnsi" w:cstheme="majorHAnsi"/>
          <w:bCs/>
          <w:sz w:val="24"/>
          <w:szCs w:val="24"/>
        </w:rPr>
        <w:t xml:space="preserve">nazwy systemu </w:t>
      </w:r>
      <w:r w:rsidR="004B662B" w:rsidRPr="001C72D8">
        <w:rPr>
          <w:rFonts w:asciiTheme="majorHAnsi" w:hAnsiTheme="majorHAnsi" w:cstheme="majorHAnsi"/>
          <w:bCs/>
          <w:sz w:val="24"/>
          <w:szCs w:val="24"/>
        </w:rPr>
        <w:t xml:space="preserve">w ramach niniejszego kryterium Zamawiający przyzna 0 pkt. </w:t>
      </w:r>
    </w:p>
    <w:p w14:paraId="2B5CC833" w14:textId="652DECE1" w:rsidR="002E5570" w:rsidRPr="00C34712" w:rsidRDefault="002E5570" w:rsidP="00286401">
      <w:pPr>
        <w:pStyle w:val="Akapitzlist"/>
        <w:numPr>
          <w:ilvl w:val="0"/>
          <w:numId w:val="4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Punktacja przyznawana ofertom w poszczególnych kryteriach będzie liczona </w:t>
      </w:r>
      <w:r w:rsidRPr="00C34712">
        <w:rPr>
          <w:rFonts w:asciiTheme="majorHAnsi" w:hAnsiTheme="majorHAnsi" w:cstheme="majorHAnsi"/>
          <w:sz w:val="24"/>
          <w:szCs w:val="24"/>
        </w:rPr>
        <w:br/>
        <w:t>z dokładnością do dwóch miejsc po przecinku. Najwyższa liczba punktów wyznaczy najkorzystniejszą ofertę po zsumowaniu punktów w zakresie ww. kryteriów tj.: C +</w:t>
      </w:r>
      <w:r w:rsidR="001F328A">
        <w:rPr>
          <w:rFonts w:asciiTheme="majorHAnsi" w:hAnsiTheme="majorHAnsi" w:cstheme="majorHAnsi"/>
          <w:sz w:val="24"/>
          <w:szCs w:val="24"/>
        </w:rPr>
        <w:t xml:space="preserve"> </w:t>
      </w:r>
      <w:r w:rsidRPr="00C34712">
        <w:rPr>
          <w:rFonts w:asciiTheme="majorHAnsi" w:hAnsiTheme="majorHAnsi" w:cstheme="majorHAnsi"/>
          <w:sz w:val="24"/>
          <w:szCs w:val="24"/>
        </w:rPr>
        <w:t>D</w:t>
      </w:r>
      <w:r w:rsidR="001F328A">
        <w:rPr>
          <w:rFonts w:asciiTheme="majorHAnsi" w:hAnsiTheme="majorHAnsi" w:cstheme="majorHAnsi"/>
          <w:sz w:val="24"/>
          <w:szCs w:val="24"/>
        </w:rPr>
        <w:t>+ J</w:t>
      </w:r>
      <w:r w:rsidR="00B01404">
        <w:rPr>
          <w:rFonts w:asciiTheme="majorHAnsi" w:hAnsiTheme="majorHAnsi" w:cstheme="majorHAnsi"/>
          <w:sz w:val="24"/>
          <w:szCs w:val="24"/>
        </w:rPr>
        <w:t xml:space="preserve"> + E.</w:t>
      </w:r>
    </w:p>
    <w:p w14:paraId="043A7DF9" w14:textId="77777777" w:rsidR="002E5570" w:rsidRPr="00C34712" w:rsidRDefault="002E5570" w:rsidP="00286401">
      <w:pPr>
        <w:pStyle w:val="Akapitzlist"/>
        <w:numPr>
          <w:ilvl w:val="0"/>
          <w:numId w:val="49"/>
        </w:numPr>
        <w:spacing w:line="288" w:lineRule="auto"/>
        <w:ind w:left="357" w:hanging="357"/>
        <w:jc w:val="both"/>
        <w:rPr>
          <w:rFonts w:asciiTheme="majorHAnsi" w:hAnsiTheme="majorHAnsi" w:cstheme="majorHAnsi"/>
          <w:sz w:val="24"/>
          <w:szCs w:val="24"/>
          <w:lang w:eastAsia="en-US"/>
        </w:rPr>
      </w:pPr>
      <w:r w:rsidRPr="00C34712">
        <w:rPr>
          <w:rFonts w:asciiTheme="majorHAnsi" w:hAnsiTheme="majorHAnsi" w:cstheme="majorHAnsi"/>
          <w:sz w:val="24"/>
          <w:szCs w:val="24"/>
          <w:lang w:eastAsia="en-US"/>
        </w:rPr>
        <w:t>Zamawiający udzieli zamówienia Wykonawcy, którego oferta odpowiadać będzie wszystkim wymaganiom przedstawionym w ustawie Pzp, oraz w SWZ i zostanie oceniona jako najkorzystniejsza w oparciu o podane kryteria wyboru.</w:t>
      </w:r>
    </w:p>
    <w:p w14:paraId="21792253" w14:textId="77777777" w:rsidR="002E5570" w:rsidRPr="00C34712" w:rsidRDefault="002E5570" w:rsidP="00286401">
      <w:pPr>
        <w:pStyle w:val="Akapitzlist"/>
        <w:numPr>
          <w:ilvl w:val="0"/>
          <w:numId w:val="4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Jeżeli w postępowaniu o udzielenie zamówienia, nie można wybrać najkorzystniejszej oferty z uwagi na to, że dwie lub więcej ofert przedstawia taki sam bilans ceny </w:t>
      </w:r>
      <w:r w:rsidRPr="00C34712">
        <w:rPr>
          <w:rFonts w:asciiTheme="majorHAnsi" w:hAnsiTheme="majorHAnsi" w:cstheme="majorHAnsi"/>
          <w:sz w:val="24"/>
          <w:szCs w:val="24"/>
        </w:rPr>
        <w:br/>
        <w:t xml:space="preserve">i pozostałych kryteriów oceny ofert określonych w ust. 1, Zamawiający wybierze spośród tych ofert ofertę, która otrzyma najwyższą ocenę w kryterium o najwyższej wadze. </w:t>
      </w:r>
    </w:p>
    <w:p w14:paraId="3F267CCE" w14:textId="77777777" w:rsidR="002E5570" w:rsidRPr="00C34712" w:rsidRDefault="002E5570" w:rsidP="00286401">
      <w:pPr>
        <w:pStyle w:val="Akapitzlist"/>
        <w:numPr>
          <w:ilvl w:val="0"/>
          <w:numId w:val="4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lastRenderedPageBreak/>
        <w:t>Jeżeli oferty otrzymały taką samą ocenę w kryterium o najwyższej wadze Zamawiający wybierze ofertę z najniższą ceną.</w:t>
      </w:r>
    </w:p>
    <w:p w14:paraId="428EBC95" w14:textId="68AD7688" w:rsidR="002E5570" w:rsidRPr="00BF2DF1" w:rsidRDefault="002E5570" w:rsidP="00286401">
      <w:pPr>
        <w:pStyle w:val="Akapitzlist"/>
        <w:numPr>
          <w:ilvl w:val="0"/>
          <w:numId w:val="49"/>
        </w:numPr>
        <w:spacing w:line="288" w:lineRule="auto"/>
        <w:ind w:left="357" w:hanging="357"/>
        <w:jc w:val="both"/>
        <w:rPr>
          <w:rFonts w:asciiTheme="majorHAnsi" w:hAnsiTheme="majorHAnsi" w:cstheme="majorHAnsi"/>
          <w:sz w:val="24"/>
          <w:szCs w:val="24"/>
        </w:rPr>
      </w:pPr>
      <w:r w:rsidRPr="00BF2DF1">
        <w:rPr>
          <w:rFonts w:asciiTheme="majorHAnsi" w:hAnsiTheme="majorHAnsi" w:cstheme="majorHAnsi"/>
          <w:sz w:val="24"/>
          <w:szCs w:val="24"/>
        </w:rPr>
        <w:t>Jeżeli nie będzie można dokonać wyboru oferty, w sposób, o którym mowa w ust. 6, Zamawiający wezwie Wykonawców, którzy złożyli te oferty, do złożenia w terminie określonym przez Zamawiającego ofert dodatkowych zawierających nową cenę.</w:t>
      </w:r>
    </w:p>
    <w:p w14:paraId="78E5807C" w14:textId="77777777" w:rsidR="002E5570" w:rsidRPr="00C34712" w:rsidRDefault="002E5570" w:rsidP="00286401">
      <w:pPr>
        <w:pStyle w:val="Akapitzlist"/>
        <w:numPr>
          <w:ilvl w:val="0"/>
          <w:numId w:val="4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Wykonawcy składając oferty dodatkowe nie mogą zaoferować cen wyższych niż zaoferowane w uprzednio złożonych przez nich ofertach.</w:t>
      </w:r>
    </w:p>
    <w:p w14:paraId="177F0584" w14:textId="77777777" w:rsidR="002E5570" w:rsidRPr="00C34712" w:rsidRDefault="002E5570" w:rsidP="00286401">
      <w:pPr>
        <w:pStyle w:val="Akapitzlist"/>
        <w:numPr>
          <w:ilvl w:val="0"/>
          <w:numId w:val="4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W toku badania i oceny ofert Zamawiający może żądać od Wykonawcy wyjaśnień dotyczących treści złożonej oferty, w tym zaoferowanej ceny. </w:t>
      </w:r>
    </w:p>
    <w:p w14:paraId="7F036527" w14:textId="77777777" w:rsidR="002E5570" w:rsidRPr="00C34712" w:rsidRDefault="002E5570" w:rsidP="00286401">
      <w:pPr>
        <w:pStyle w:val="Akapitzlist"/>
        <w:numPr>
          <w:ilvl w:val="0"/>
          <w:numId w:val="4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Zamawiający udzieli zamówienia Wykonawcy, którego oferta zostanie uznana za najkorzystniejszą.</w:t>
      </w:r>
    </w:p>
    <w:bookmarkEnd w:id="12"/>
    <w:p w14:paraId="066C425B" w14:textId="1A3EBCFE" w:rsidR="00EF6D4E" w:rsidRPr="00C34712" w:rsidRDefault="00EF6D4E" w:rsidP="00286401">
      <w:pPr>
        <w:pStyle w:val="Akapitzlist"/>
        <w:numPr>
          <w:ilvl w:val="0"/>
          <w:numId w:val="49"/>
        </w:numPr>
        <w:spacing w:line="288" w:lineRule="auto"/>
        <w:ind w:left="357" w:hanging="357"/>
        <w:jc w:val="both"/>
        <w:rPr>
          <w:rFonts w:asciiTheme="majorHAnsi" w:hAnsiTheme="majorHAnsi" w:cstheme="majorHAnsi"/>
          <w:sz w:val="24"/>
          <w:szCs w:val="24"/>
          <w:lang w:eastAsia="en-US"/>
        </w:rPr>
      </w:pPr>
      <w:r w:rsidRPr="00C34712">
        <w:rPr>
          <w:rFonts w:asciiTheme="majorHAnsi" w:hAnsiTheme="majorHAnsi" w:cstheme="majorHAnsi"/>
          <w:sz w:val="24"/>
          <w:szCs w:val="24"/>
          <w:lang w:eastAsia="en-US"/>
        </w:rPr>
        <w:t xml:space="preserve">Jeżeli została złożona oferta, której wybór prowadziłby do powstania u </w:t>
      </w:r>
      <w:r w:rsidR="00FE0B8E">
        <w:rPr>
          <w:rFonts w:asciiTheme="majorHAnsi" w:hAnsiTheme="majorHAnsi" w:cstheme="majorHAnsi"/>
          <w:sz w:val="24"/>
          <w:szCs w:val="24"/>
          <w:lang w:eastAsia="en-US"/>
        </w:rPr>
        <w:t>Z</w:t>
      </w:r>
      <w:r w:rsidRPr="00C34712">
        <w:rPr>
          <w:rFonts w:asciiTheme="majorHAnsi" w:hAnsiTheme="majorHAnsi" w:cstheme="majorHAnsi"/>
          <w:sz w:val="24"/>
          <w:szCs w:val="24"/>
          <w:lang w:eastAsia="en-US"/>
        </w:rPr>
        <w:t xml:space="preserve">amawiającego obowiązku podatkowego zgodnie z </w:t>
      </w:r>
      <w:hyperlink r:id="rId21" w:anchor="/document/17086198?cm=DOCUMENT" w:history="1">
        <w:r w:rsidRPr="00171B25">
          <w:rPr>
            <w:rStyle w:val="Hipercze"/>
            <w:rFonts w:asciiTheme="majorHAnsi" w:hAnsiTheme="majorHAnsi" w:cstheme="majorHAnsi"/>
            <w:color w:val="auto"/>
            <w:sz w:val="24"/>
            <w:szCs w:val="24"/>
            <w:u w:val="none"/>
            <w:lang w:eastAsia="en-US"/>
          </w:rPr>
          <w:t>ustawą</w:t>
        </w:r>
      </w:hyperlink>
      <w:r w:rsidRPr="00171B25">
        <w:rPr>
          <w:rFonts w:asciiTheme="majorHAnsi" w:hAnsiTheme="majorHAnsi" w:cstheme="majorHAnsi"/>
          <w:sz w:val="24"/>
          <w:szCs w:val="24"/>
          <w:lang w:eastAsia="en-US"/>
        </w:rPr>
        <w:t xml:space="preserve"> </w:t>
      </w:r>
      <w:r w:rsidRPr="00C34712">
        <w:rPr>
          <w:rFonts w:asciiTheme="majorHAnsi" w:hAnsiTheme="majorHAnsi" w:cstheme="majorHAnsi"/>
          <w:sz w:val="24"/>
          <w:szCs w:val="24"/>
          <w:lang w:eastAsia="en-US"/>
        </w:rPr>
        <w:t xml:space="preserve">z dnia 11 marca 2004 r. o podatku od towarów i usług, dla celów zastosowania kryterium ceny </w:t>
      </w:r>
      <w:r w:rsidR="00FE0B8E">
        <w:rPr>
          <w:rFonts w:asciiTheme="majorHAnsi" w:hAnsiTheme="majorHAnsi" w:cstheme="majorHAnsi"/>
          <w:sz w:val="24"/>
          <w:szCs w:val="24"/>
          <w:lang w:eastAsia="en-US"/>
        </w:rPr>
        <w:t>Z</w:t>
      </w:r>
      <w:r w:rsidRPr="00C34712">
        <w:rPr>
          <w:rFonts w:asciiTheme="majorHAnsi" w:hAnsiTheme="majorHAnsi" w:cstheme="majorHAnsi"/>
          <w:sz w:val="24"/>
          <w:szCs w:val="24"/>
          <w:lang w:eastAsia="en-US"/>
        </w:rPr>
        <w:t xml:space="preserve">amawiający dolicza do przedstawionej </w:t>
      </w:r>
      <w:r w:rsidR="00171B25">
        <w:rPr>
          <w:rFonts w:asciiTheme="majorHAnsi" w:hAnsiTheme="majorHAnsi" w:cstheme="majorHAnsi"/>
          <w:sz w:val="24"/>
          <w:szCs w:val="24"/>
          <w:lang w:eastAsia="en-US"/>
        </w:rPr>
        <w:br/>
      </w:r>
      <w:r w:rsidRPr="00C34712">
        <w:rPr>
          <w:rFonts w:asciiTheme="majorHAnsi" w:hAnsiTheme="majorHAnsi" w:cstheme="majorHAnsi"/>
          <w:sz w:val="24"/>
          <w:szCs w:val="24"/>
          <w:lang w:eastAsia="en-US"/>
        </w:rPr>
        <w:t>w tej ofercie ceny kwotę podatku od towarów i usług, którą miałby obowiązek rozliczyć.</w:t>
      </w:r>
    </w:p>
    <w:p w14:paraId="023A6212" w14:textId="77777777" w:rsidR="00EF6D4E" w:rsidRPr="00C34712" w:rsidRDefault="00EF6D4E" w:rsidP="00286401">
      <w:pPr>
        <w:pStyle w:val="Akapitzlist"/>
        <w:numPr>
          <w:ilvl w:val="0"/>
          <w:numId w:val="49"/>
        </w:numPr>
        <w:spacing w:line="288" w:lineRule="auto"/>
        <w:ind w:left="357" w:hanging="357"/>
        <w:jc w:val="both"/>
        <w:rPr>
          <w:rFonts w:asciiTheme="majorHAnsi" w:hAnsiTheme="majorHAnsi" w:cstheme="majorHAnsi"/>
          <w:sz w:val="24"/>
          <w:szCs w:val="24"/>
          <w:lang w:eastAsia="en-US"/>
        </w:rPr>
      </w:pPr>
      <w:r w:rsidRPr="00C34712">
        <w:rPr>
          <w:rFonts w:asciiTheme="majorHAnsi" w:hAnsiTheme="majorHAnsi" w:cstheme="majorHAnsi"/>
          <w:bCs/>
          <w:sz w:val="24"/>
          <w:szCs w:val="24"/>
        </w:rPr>
        <w:t>Zamawiający poprawia w ofercie:</w:t>
      </w:r>
    </w:p>
    <w:p w14:paraId="14D10B2F" w14:textId="5B9BAEC1" w:rsidR="00EF6D4E" w:rsidRPr="00C34712" w:rsidRDefault="00EF6D4E" w:rsidP="00286401">
      <w:pPr>
        <w:pStyle w:val="Akapitzlist"/>
        <w:numPr>
          <w:ilvl w:val="0"/>
          <w:numId w:val="52"/>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oczywiste omyłki pisarskie,</w:t>
      </w:r>
    </w:p>
    <w:p w14:paraId="32A6B7DC" w14:textId="7076A550" w:rsidR="00EF6D4E" w:rsidRPr="00C34712" w:rsidRDefault="00EF6D4E" w:rsidP="00286401">
      <w:pPr>
        <w:pStyle w:val="Akapitzlist"/>
        <w:numPr>
          <w:ilvl w:val="0"/>
          <w:numId w:val="52"/>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oczywiste omyłki rachunkowe, z uwzględnieniem konsekwencji rachunkowych dokonanych poprawek,</w:t>
      </w:r>
    </w:p>
    <w:p w14:paraId="286E8230" w14:textId="1902C4A5" w:rsidR="00EF6D4E" w:rsidRPr="00C34712" w:rsidRDefault="00EF6D4E" w:rsidP="00286401">
      <w:pPr>
        <w:pStyle w:val="Akapitzlist"/>
        <w:numPr>
          <w:ilvl w:val="0"/>
          <w:numId w:val="52"/>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inne omyłki polegające na niezgodności oferty z dokumentami zamówienia, niepowodujące istotnych zmian w treści oferty</w:t>
      </w:r>
      <w:r w:rsidR="0099299F" w:rsidRPr="00C34712">
        <w:rPr>
          <w:rFonts w:asciiTheme="majorHAnsi" w:hAnsiTheme="majorHAnsi" w:cstheme="majorHAnsi"/>
          <w:bCs/>
          <w:sz w:val="24"/>
          <w:szCs w:val="24"/>
        </w:rPr>
        <w:t xml:space="preserve"> </w:t>
      </w:r>
      <w:r w:rsidRPr="00C34712">
        <w:rPr>
          <w:rFonts w:asciiTheme="majorHAnsi" w:hAnsiTheme="majorHAnsi" w:cstheme="majorHAnsi"/>
          <w:bCs/>
          <w:sz w:val="24"/>
          <w:szCs w:val="24"/>
        </w:rPr>
        <w:t xml:space="preserve">– niezwłocznie zawiadamiając o tym </w:t>
      </w:r>
      <w:r w:rsidR="00171B25">
        <w:rPr>
          <w:rFonts w:asciiTheme="majorHAnsi" w:hAnsiTheme="majorHAnsi" w:cstheme="majorHAnsi"/>
          <w:bCs/>
          <w:sz w:val="24"/>
          <w:szCs w:val="24"/>
        </w:rPr>
        <w:t>W</w:t>
      </w:r>
      <w:r w:rsidRPr="00C34712">
        <w:rPr>
          <w:rFonts w:asciiTheme="majorHAnsi" w:hAnsiTheme="majorHAnsi" w:cstheme="majorHAnsi"/>
          <w:bCs/>
          <w:sz w:val="24"/>
          <w:szCs w:val="24"/>
        </w:rPr>
        <w:t>ykonawcę, którego oferta została poprawiona.</w:t>
      </w:r>
    </w:p>
    <w:p w14:paraId="32854461" w14:textId="28C4293A" w:rsidR="00EF6D4E" w:rsidRPr="00C34712" w:rsidRDefault="00EF6D4E" w:rsidP="00286401">
      <w:pPr>
        <w:spacing w:line="288" w:lineRule="auto"/>
        <w:ind w:left="56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o którym mowa w pkt 3,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wyznacza </w:t>
      </w:r>
      <w:r w:rsidR="00E230CE">
        <w:rPr>
          <w:rFonts w:asciiTheme="majorHAnsi" w:hAnsiTheme="majorHAnsi" w:cstheme="majorHAnsi"/>
          <w:bCs/>
          <w:sz w:val="24"/>
          <w:szCs w:val="24"/>
        </w:rPr>
        <w:t>W</w:t>
      </w:r>
      <w:r w:rsidRPr="00C34712">
        <w:rPr>
          <w:rFonts w:asciiTheme="majorHAnsi" w:hAnsiTheme="majorHAnsi" w:cstheme="majorHAnsi"/>
          <w:bCs/>
          <w:sz w:val="24"/>
          <w:szCs w:val="24"/>
        </w:rPr>
        <w:t>ykonawcy odpowiedni termin na wyrażenie zgody na poprawienie w ofercie omyłki lub zakwestionowanie jej poprawienia. Brak odpowiedzi w wyznaczonym terminie uznaje się za wyrażenie zgody na poprawienie omyłki</w:t>
      </w:r>
    </w:p>
    <w:p w14:paraId="3D9D0804" w14:textId="5B2D550B" w:rsidR="00EF6D4E" w:rsidRPr="00C34712" w:rsidRDefault="00EF6D4E" w:rsidP="00286401">
      <w:pPr>
        <w:pStyle w:val="Akapitzlist"/>
        <w:numPr>
          <w:ilvl w:val="0"/>
          <w:numId w:val="4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Odrzucenie oferty</w:t>
      </w:r>
      <w:r w:rsidR="0099299F" w:rsidRPr="00C34712">
        <w:rPr>
          <w:rFonts w:asciiTheme="majorHAnsi" w:hAnsiTheme="majorHAnsi" w:cstheme="majorHAnsi"/>
          <w:bCs/>
          <w:sz w:val="24"/>
          <w:szCs w:val="24"/>
        </w:rPr>
        <w:t>:</w:t>
      </w:r>
    </w:p>
    <w:p w14:paraId="4C4965EE" w14:textId="77777777" w:rsidR="00EF6D4E" w:rsidRPr="00C34712" w:rsidRDefault="00EF6D4E" w:rsidP="00286401">
      <w:pPr>
        <w:spacing w:line="288" w:lineRule="auto"/>
        <w:ind w:firstLine="357"/>
        <w:jc w:val="both"/>
        <w:rPr>
          <w:rFonts w:asciiTheme="majorHAnsi" w:hAnsiTheme="majorHAnsi" w:cstheme="majorHAnsi"/>
          <w:bCs/>
          <w:sz w:val="24"/>
          <w:szCs w:val="24"/>
        </w:rPr>
      </w:pPr>
      <w:r w:rsidRPr="00C34712">
        <w:rPr>
          <w:rFonts w:asciiTheme="majorHAnsi" w:hAnsiTheme="majorHAnsi" w:cstheme="majorHAnsi"/>
          <w:bCs/>
          <w:sz w:val="24"/>
          <w:szCs w:val="24"/>
        </w:rPr>
        <w:t>Zamawiający odrzuci ofertę w przypadkach określonych w art. 226 ust. 1 ustawy Pzp.</w:t>
      </w:r>
    </w:p>
    <w:p w14:paraId="36D84B8E" w14:textId="624D88C0" w:rsidR="00EF6D4E" w:rsidRPr="00C34712" w:rsidRDefault="00EF6D4E" w:rsidP="00286401">
      <w:pPr>
        <w:pStyle w:val="Akapitzlist"/>
        <w:numPr>
          <w:ilvl w:val="0"/>
          <w:numId w:val="49"/>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Wybór najkorzystniejszej oferty</w:t>
      </w:r>
      <w:r w:rsidR="0099299F" w:rsidRPr="00C34712">
        <w:rPr>
          <w:rFonts w:asciiTheme="majorHAnsi" w:hAnsiTheme="majorHAnsi" w:cstheme="majorHAnsi"/>
          <w:bCs/>
          <w:sz w:val="24"/>
          <w:szCs w:val="24"/>
        </w:rPr>
        <w:t>:</w:t>
      </w:r>
      <w:r w:rsidR="002E5570" w:rsidRPr="00C34712">
        <w:rPr>
          <w:rFonts w:asciiTheme="majorHAnsi" w:hAnsiTheme="majorHAnsi" w:cstheme="majorHAnsi"/>
          <w:bCs/>
          <w:sz w:val="24"/>
          <w:szCs w:val="24"/>
        </w:rPr>
        <w:t xml:space="preserve"> </w:t>
      </w:r>
    </w:p>
    <w:p w14:paraId="22D7563D" w14:textId="7DC5D2E0" w:rsidR="00EF6D4E" w:rsidRPr="00C34712" w:rsidRDefault="00EF6D4E" w:rsidP="00286401">
      <w:pPr>
        <w:pStyle w:val="Akapitzlist"/>
        <w:numPr>
          <w:ilvl w:val="0"/>
          <w:numId w:val="53"/>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wybiera najkorzystniejszą ofertę̨ w terminie związania ofertą określonym w SWZ</w:t>
      </w:r>
      <w:r w:rsidR="002E5570" w:rsidRPr="00C34712">
        <w:rPr>
          <w:rFonts w:asciiTheme="majorHAnsi" w:hAnsiTheme="majorHAnsi" w:cstheme="majorHAnsi"/>
          <w:bCs/>
          <w:sz w:val="24"/>
          <w:szCs w:val="24"/>
        </w:rPr>
        <w:t>.</w:t>
      </w:r>
    </w:p>
    <w:p w14:paraId="3A1418DC" w14:textId="0CF3AFE9" w:rsidR="00EF6D4E" w:rsidRPr="00C34712" w:rsidRDefault="00EF6D4E" w:rsidP="00286401">
      <w:pPr>
        <w:pStyle w:val="Akapitzlist"/>
        <w:numPr>
          <w:ilvl w:val="0"/>
          <w:numId w:val="53"/>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termin związania ofertą upłynie przed wyborem najkorzystniejszej oferty,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wezwie </w:t>
      </w:r>
      <w:r w:rsidR="00E230CE">
        <w:rPr>
          <w:rFonts w:asciiTheme="majorHAnsi" w:hAnsiTheme="majorHAnsi" w:cstheme="majorHAnsi"/>
          <w:bCs/>
          <w:sz w:val="24"/>
          <w:szCs w:val="24"/>
        </w:rPr>
        <w:t>W</w:t>
      </w:r>
      <w:r w:rsidRPr="00C34712">
        <w:rPr>
          <w:rFonts w:asciiTheme="majorHAnsi" w:hAnsiTheme="majorHAnsi" w:cstheme="majorHAnsi"/>
          <w:bCs/>
          <w:sz w:val="24"/>
          <w:szCs w:val="24"/>
        </w:rPr>
        <w:t>ykonawcę̨, którego oferta otrzymała najwyższą ocenę̨, do wyrażenia, w wyznaczonym terminie, pisemnej zgody na wybór jego oferty.</w:t>
      </w:r>
    </w:p>
    <w:p w14:paraId="300A7A54" w14:textId="797FE8C1" w:rsidR="00EF6D4E" w:rsidRPr="00C34712" w:rsidRDefault="00EF6D4E" w:rsidP="00286401">
      <w:pPr>
        <w:pStyle w:val="Akapitzlist"/>
        <w:numPr>
          <w:ilvl w:val="0"/>
          <w:numId w:val="53"/>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braku zgody, o której mowa w pkt 2, oferta podlega odrzuceniu, </w:t>
      </w:r>
      <w:r w:rsidR="00DB5C21">
        <w:rPr>
          <w:rFonts w:asciiTheme="majorHAnsi" w:hAnsiTheme="majorHAnsi" w:cstheme="majorHAnsi"/>
          <w:bCs/>
          <w:sz w:val="24"/>
          <w:szCs w:val="24"/>
        </w:rPr>
        <w:br/>
      </w:r>
      <w:r w:rsidRPr="00C34712">
        <w:rPr>
          <w:rFonts w:asciiTheme="majorHAnsi" w:hAnsiTheme="majorHAnsi" w:cstheme="majorHAnsi"/>
          <w:bCs/>
          <w:sz w:val="24"/>
          <w:szCs w:val="24"/>
        </w:rPr>
        <w:t xml:space="preserve">a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zwraca się̨ o wyrażenie takiej zgody do kolejnego </w:t>
      </w:r>
      <w:r w:rsidR="00E230CE">
        <w:rPr>
          <w:rFonts w:asciiTheme="majorHAnsi" w:hAnsiTheme="majorHAnsi" w:cstheme="majorHAnsi"/>
          <w:bCs/>
          <w:sz w:val="24"/>
          <w:szCs w:val="24"/>
        </w:rPr>
        <w:t>W</w:t>
      </w:r>
      <w:r w:rsidRPr="00C34712">
        <w:rPr>
          <w:rFonts w:asciiTheme="majorHAnsi" w:hAnsiTheme="majorHAnsi" w:cstheme="majorHAnsi"/>
          <w:bCs/>
          <w:sz w:val="24"/>
          <w:szCs w:val="24"/>
        </w:rPr>
        <w:t>ykonawcy, którego oferta została najwyżej oceniona, chyba że zachodzą̨ przesłanki do unieważnienia postępowania.</w:t>
      </w:r>
    </w:p>
    <w:p w14:paraId="1D03AA28" w14:textId="3A7CCF4A" w:rsidR="00EF6D4E" w:rsidRPr="00C34712" w:rsidRDefault="00EF6D4E" w:rsidP="00286401">
      <w:pPr>
        <w:pStyle w:val="Akapitzlist"/>
        <w:numPr>
          <w:ilvl w:val="0"/>
          <w:numId w:val="53"/>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Niezwłocznie po wyborze najkorzystniejszej oferty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informuje równocześnie </w:t>
      </w:r>
      <w:r w:rsidR="00E230CE">
        <w:rPr>
          <w:rFonts w:asciiTheme="majorHAnsi" w:hAnsiTheme="majorHAnsi" w:cstheme="majorHAnsi"/>
          <w:bCs/>
          <w:sz w:val="24"/>
          <w:szCs w:val="24"/>
        </w:rPr>
        <w:t>W</w:t>
      </w:r>
      <w:r w:rsidRPr="00C34712">
        <w:rPr>
          <w:rFonts w:asciiTheme="majorHAnsi" w:hAnsiTheme="majorHAnsi" w:cstheme="majorHAnsi"/>
          <w:bCs/>
          <w:sz w:val="24"/>
          <w:szCs w:val="24"/>
        </w:rPr>
        <w:t>ykonawców, którzy złożyli oferty, o:</w:t>
      </w:r>
    </w:p>
    <w:p w14:paraId="30A37881" w14:textId="30E309A5" w:rsidR="00EF6D4E" w:rsidRPr="00C34712" w:rsidRDefault="00EF6D4E" w:rsidP="00286401">
      <w:pPr>
        <w:pStyle w:val="Akapitzlist"/>
        <w:numPr>
          <w:ilvl w:val="0"/>
          <w:numId w:val="54"/>
        </w:numPr>
        <w:spacing w:line="288" w:lineRule="auto"/>
        <w:ind w:left="1071"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wyborze najkorzystniejszej oferty, podając nazwę albo imię i nazwisko, siedzibę albo miejsce zamieszkania, jeżeli jest miejscem wykonywania działalności </w:t>
      </w:r>
      <w:r w:rsidR="00E230CE">
        <w:rPr>
          <w:rFonts w:asciiTheme="majorHAnsi" w:hAnsiTheme="majorHAnsi" w:cstheme="majorHAnsi"/>
          <w:bCs/>
          <w:sz w:val="24"/>
          <w:szCs w:val="24"/>
        </w:rPr>
        <w:t>W</w:t>
      </w:r>
      <w:r w:rsidRPr="00C34712">
        <w:rPr>
          <w:rFonts w:asciiTheme="majorHAnsi" w:hAnsiTheme="majorHAnsi" w:cstheme="majorHAnsi"/>
          <w:bCs/>
          <w:sz w:val="24"/>
          <w:szCs w:val="24"/>
        </w:rPr>
        <w:t xml:space="preserve">ykonawcy, którego ofertę wybrano, oraz nazwy albo imiona i nazwiska, siedziby </w:t>
      </w:r>
      <w:r w:rsidRPr="00C34712">
        <w:rPr>
          <w:rFonts w:asciiTheme="majorHAnsi" w:hAnsiTheme="majorHAnsi" w:cstheme="majorHAnsi"/>
          <w:bCs/>
          <w:sz w:val="24"/>
          <w:szCs w:val="24"/>
        </w:rPr>
        <w:lastRenderedPageBreak/>
        <w:t xml:space="preserve">albo miejsca zamieszkania, jeżeli są miejscami wykonywania działalności </w:t>
      </w:r>
      <w:r w:rsidR="00E230CE">
        <w:rPr>
          <w:rFonts w:asciiTheme="majorHAnsi" w:hAnsiTheme="majorHAnsi" w:cstheme="majorHAnsi"/>
          <w:bCs/>
          <w:sz w:val="24"/>
          <w:szCs w:val="24"/>
        </w:rPr>
        <w:t>W</w:t>
      </w:r>
      <w:r w:rsidRPr="00C34712">
        <w:rPr>
          <w:rFonts w:asciiTheme="majorHAnsi" w:hAnsiTheme="majorHAnsi" w:cstheme="majorHAnsi"/>
          <w:bCs/>
          <w:sz w:val="24"/>
          <w:szCs w:val="24"/>
        </w:rPr>
        <w:t>ykonawców, którzy złożyli oferty, a także punktację przyznaną ofertom w każdym kryterium oceny ofert i łączną punktację,</w:t>
      </w:r>
    </w:p>
    <w:p w14:paraId="0A52BAA4" w14:textId="4060EB39" w:rsidR="00EF6D4E" w:rsidRPr="00C34712" w:rsidRDefault="00E230CE" w:rsidP="00286401">
      <w:pPr>
        <w:pStyle w:val="Akapitzlist"/>
        <w:numPr>
          <w:ilvl w:val="0"/>
          <w:numId w:val="54"/>
        </w:numPr>
        <w:spacing w:line="288" w:lineRule="auto"/>
        <w:ind w:left="1071" w:hanging="357"/>
        <w:jc w:val="both"/>
        <w:rPr>
          <w:rFonts w:asciiTheme="majorHAnsi" w:hAnsiTheme="majorHAnsi" w:cstheme="majorHAnsi"/>
          <w:bCs/>
          <w:sz w:val="24"/>
          <w:szCs w:val="24"/>
        </w:rPr>
      </w:pPr>
      <w:r>
        <w:rPr>
          <w:rFonts w:asciiTheme="majorHAnsi" w:hAnsiTheme="majorHAnsi" w:cstheme="majorHAnsi"/>
          <w:bCs/>
          <w:sz w:val="24"/>
          <w:szCs w:val="24"/>
        </w:rPr>
        <w:t>W</w:t>
      </w:r>
      <w:r w:rsidR="00EF6D4E" w:rsidRPr="00C34712">
        <w:rPr>
          <w:rFonts w:asciiTheme="majorHAnsi" w:hAnsiTheme="majorHAnsi" w:cstheme="majorHAnsi"/>
          <w:bCs/>
          <w:sz w:val="24"/>
          <w:szCs w:val="24"/>
        </w:rPr>
        <w:t>ykonawcach, których oferty zostały odrzucone</w:t>
      </w:r>
    </w:p>
    <w:p w14:paraId="22CEEDE3" w14:textId="77777777" w:rsidR="00EF6D4E" w:rsidRPr="00C34712" w:rsidRDefault="00EF6D4E" w:rsidP="00286401">
      <w:pPr>
        <w:spacing w:line="288" w:lineRule="auto"/>
        <w:ind w:firstLine="714"/>
        <w:jc w:val="both"/>
        <w:rPr>
          <w:rFonts w:asciiTheme="majorHAnsi" w:hAnsiTheme="majorHAnsi" w:cstheme="majorHAnsi"/>
          <w:bCs/>
          <w:sz w:val="24"/>
          <w:szCs w:val="24"/>
        </w:rPr>
      </w:pPr>
      <w:r w:rsidRPr="00C34712">
        <w:rPr>
          <w:rFonts w:asciiTheme="majorHAnsi" w:hAnsiTheme="majorHAnsi" w:cstheme="majorHAnsi"/>
          <w:bCs/>
          <w:sz w:val="24"/>
          <w:szCs w:val="24"/>
        </w:rPr>
        <w:t>– podając uzasadnienie faktyczne i prawne.</w:t>
      </w:r>
    </w:p>
    <w:p w14:paraId="513DF9A1" w14:textId="3058D942" w:rsidR="00534ECD" w:rsidRPr="00C34712" w:rsidRDefault="00EF6D4E" w:rsidP="00286401">
      <w:pPr>
        <w:pStyle w:val="Akapitzlist"/>
        <w:numPr>
          <w:ilvl w:val="0"/>
          <w:numId w:val="53"/>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udostępnia niezwłocznie informacje, o których mowa w pkt 4 lit</w:t>
      </w:r>
      <w:r w:rsidR="002E5570" w:rsidRPr="00C34712">
        <w:rPr>
          <w:rFonts w:asciiTheme="majorHAnsi" w:hAnsiTheme="majorHAnsi" w:cstheme="majorHAnsi"/>
          <w:bCs/>
          <w:sz w:val="24"/>
          <w:szCs w:val="24"/>
        </w:rPr>
        <w:t>.</w:t>
      </w:r>
      <w:r w:rsidRPr="00C34712">
        <w:rPr>
          <w:rFonts w:asciiTheme="majorHAnsi" w:hAnsiTheme="majorHAnsi" w:cstheme="majorHAnsi"/>
          <w:bCs/>
          <w:sz w:val="24"/>
          <w:szCs w:val="24"/>
        </w:rPr>
        <w:t xml:space="preserve"> a na stronie internetowej prowadzonego postępowania</w:t>
      </w:r>
      <w:r w:rsidR="002E5570" w:rsidRPr="00C34712">
        <w:rPr>
          <w:rFonts w:asciiTheme="majorHAnsi" w:hAnsiTheme="majorHAnsi" w:cstheme="majorHAnsi"/>
          <w:bCs/>
          <w:sz w:val="24"/>
          <w:szCs w:val="24"/>
        </w:rPr>
        <w:t>.</w:t>
      </w:r>
    </w:p>
    <w:p w14:paraId="7D859A2C" w14:textId="2A4B8FD2"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XV.</w:t>
      </w:r>
    </w:p>
    <w:p w14:paraId="0978894B" w14:textId="30EEA778"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INFORMACJA O FORMALNOŚCIACH, JAKIE MUSZĄ ZOSTAĆ DOPEŁNIONE PO WYBORZE OFERTY W CELU ZAWARCIA UMOWY W SPRAWIE ZAMÓWIENIA PUBLICZNEGO</w:t>
      </w:r>
    </w:p>
    <w:p w14:paraId="04EFEB65" w14:textId="3488A6D9" w:rsidR="0052144B" w:rsidRPr="00C34712" w:rsidRDefault="00046717" w:rsidP="00286401">
      <w:pPr>
        <w:pStyle w:val="Akapitzlist"/>
        <w:numPr>
          <w:ilvl w:val="0"/>
          <w:numId w:val="5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Zamawiający zawiera umowę̨ w sprawie zamówienia publicznego, z uwzględnieniem art. 577 ustawy Pzp, w terminie nie krótszym niż̇ 10 dni od dnia przesłania zawiadomienia </w:t>
      </w:r>
      <w:r w:rsidR="002E5570" w:rsidRPr="00C34712">
        <w:rPr>
          <w:rFonts w:asciiTheme="majorHAnsi" w:hAnsiTheme="majorHAnsi" w:cstheme="majorHAnsi"/>
          <w:bCs/>
          <w:sz w:val="24"/>
          <w:szCs w:val="24"/>
        </w:rPr>
        <w:br/>
      </w:r>
      <w:r w:rsidRPr="00C34712">
        <w:rPr>
          <w:rFonts w:asciiTheme="majorHAnsi" w:hAnsiTheme="majorHAnsi" w:cstheme="majorHAnsi"/>
          <w:bCs/>
          <w:sz w:val="24"/>
          <w:szCs w:val="24"/>
        </w:rPr>
        <w:t>o wyborze najkorzystniejszej oferty.</w:t>
      </w:r>
    </w:p>
    <w:p w14:paraId="220465BF" w14:textId="7379C7F0" w:rsidR="00046717" w:rsidRPr="00C34712" w:rsidRDefault="00046717" w:rsidP="00286401">
      <w:pPr>
        <w:pStyle w:val="Akapitzlist"/>
        <w:numPr>
          <w:ilvl w:val="0"/>
          <w:numId w:val="5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Zamawiający może zawrzeć́ umowę̨ w sprawie zamówienia publicznego przed upływem terminu, o którym mowa w ust. 1, jeżeli w postepowaniu o udzielenie zamówienia złożono tylko jedną ofertę̨.</w:t>
      </w:r>
    </w:p>
    <w:p w14:paraId="1DC01626" w14:textId="02566B9F" w:rsidR="00046717" w:rsidRPr="00C34712" w:rsidRDefault="00046717" w:rsidP="00286401">
      <w:pPr>
        <w:pStyle w:val="Akapitzlist"/>
        <w:numPr>
          <w:ilvl w:val="0"/>
          <w:numId w:val="5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W przypadku wyboru oferty </w:t>
      </w:r>
      <w:r w:rsidR="00E230CE">
        <w:rPr>
          <w:rFonts w:asciiTheme="majorHAnsi" w:hAnsiTheme="majorHAnsi" w:cstheme="majorHAnsi"/>
          <w:bCs/>
          <w:sz w:val="24"/>
          <w:szCs w:val="24"/>
        </w:rPr>
        <w:t>W</w:t>
      </w:r>
      <w:r w:rsidRPr="00C34712">
        <w:rPr>
          <w:rFonts w:asciiTheme="majorHAnsi" w:hAnsiTheme="majorHAnsi" w:cstheme="majorHAnsi"/>
          <w:bCs/>
          <w:sz w:val="24"/>
          <w:szCs w:val="24"/>
        </w:rPr>
        <w:t xml:space="preserve">ykonawców wspólnie ubiegających się o udzielenie zamówienia,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może żądać dostarczenia przed zawarciem umowy w sprawie zamówienia publicznego kopii umowy regulującej współpracę tych </w:t>
      </w:r>
      <w:r w:rsidR="00E230CE">
        <w:rPr>
          <w:rFonts w:asciiTheme="majorHAnsi" w:hAnsiTheme="majorHAnsi" w:cstheme="majorHAnsi"/>
          <w:bCs/>
          <w:sz w:val="24"/>
          <w:szCs w:val="24"/>
        </w:rPr>
        <w:t>W</w:t>
      </w:r>
      <w:r w:rsidRPr="00C34712">
        <w:rPr>
          <w:rFonts w:asciiTheme="majorHAnsi" w:hAnsiTheme="majorHAnsi" w:cstheme="majorHAnsi"/>
          <w:bCs/>
          <w:sz w:val="24"/>
          <w:szCs w:val="24"/>
        </w:rPr>
        <w:t>ykonawców.</w:t>
      </w:r>
    </w:p>
    <w:p w14:paraId="6D1E6766" w14:textId="67AD8530" w:rsidR="00046717" w:rsidRPr="00C34712" w:rsidRDefault="00046717" w:rsidP="00286401">
      <w:pPr>
        <w:pStyle w:val="Akapitzlist"/>
        <w:numPr>
          <w:ilvl w:val="0"/>
          <w:numId w:val="55"/>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Jeżeli </w:t>
      </w:r>
      <w:r w:rsidR="00E230CE">
        <w:rPr>
          <w:rFonts w:asciiTheme="majorHAnsi" w:hAnsiTheme="majorHAnsi" w:cstheme="majorHAnsi"/>
          <w:bCs/>
          <w:sz w:val="24"/>
          <w:szCs w:val="24"/>
        </w:rPr>
        <w:t>W</w:t>
      </w:r>
      <w:r w:rsidRPr="00C34712">
        <w:rPr>
          <w:rFonts w:asciiTheme="majorHAnsi" w:hAnsiTheme="majorHAnsi" w:cstheme="majorHAnsi"/>
          <w:bCs/>
          <w:sz w:val="24"/>
          <w:szCs w:val="24"/>
        </w:rPr>
        <w:t xml:space="preserve">ykonawca, którego oferta została wybrana jako najkorzystniejsza, uchyla się od zawarcia umowy w sprawie zamówienia publicznego,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amawiający może dokonać ponownego badania i oceny ofert spośród ofert pozostałych w postępowaniu </w:t>
      </w:r>
      <w:r w:rsidR="00E230CE">
        <w:rPr>
          <w:rFonts w:asciiTheme="majorHAnsi" w:hAnsiTheme="majorHAnsi" w:cstheme="majorHAnsi"/>
          <w:bCs/>
          <w:sz w:val="24"/>
          <w:szCs w:val="24"/>
        </w:rPr>
        <w:t>W</w:t>
      </w:r>
      <w:r w:rsidRPr="00C34712">
        <w:rPr>
          <w:rFonts w:asciiTheme="majorHAnsi" w:hAnsiTheme="majorHAnsi" w:cstheme="majorHAnsi"/>
          <w:bCs/>
          <w:sz w:val="24"/>
          <w:szCs w:val="24"/>
        </w:rPr>
        <w:t>ykonawców oraz wybrać najkorzystniejszą ofertę albo unieważnić postępowanie.</w:t>
      </w:r>
    </w:p>
    <w:p w14:paraId="4271ABB7" w14:textId="3D39CC96" w:rsidR="00046717" w:rsidRPr="00C34712" w:rsidRDefault="00046717" w:rsidP="00286401">
      <w:pPr>
        <w:spacing w:before="12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XVI.</w:t>
      </w:r>
    </w:p>
    <w:p w14:paraId="1DD56878" w14:textId="74E90F35"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PROJEKTOWANE POSTANOWIENIA UMOWY W SPRAWIE ZAMÓWIENIA PUBLICZNEGO, KTÓRE ZOSTANĄ WPROWADZONE DO UMOWY W SPRAWIE ZAMÓWIENIA PUBLICZNEGO</w:t>
      </w:r>
    </w:p>
    <w:p w14:paraId="5ADE327B" w14:textId="5EBBB467" w:rsidR="00EF6D4E" w:rsidRPr="00C34712" w:rsidRDefault="00EF6D4E" w:rsidP="00286401">
      <w:pPr>
        <w:pStyle w:val="Akapitzlist"/>
        <w:numPr>
          <w:ilvl w:val="0"/>
          <w:numId w:val="5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Wybrany Wykonawca jest zobowiązany do zawarcia umowy w sprawie zamówienia publicznego na warunkach określonych w </w:t>
      </w:r>
      <w:r w:rsidRPr="00C34712">
        <w:rPr>
          <w:rFonts w:asciiTheme="majorHAnsi" w:hAnsiTheme="majorHAnsi" w:cstheme="majorHAnsi"/>
          <w:b/>
          <w:bCs/>
          <w:sz w:val="24"/>
          <w:szCs w:val="24"/>
        </w:rPr>
        <w:t>projektowanych postanowieniach umowy</w:t>
      </w:r>
      <w:r w:rsidRPr="00C34712">
        <w:rPr>
          <w:rFonts w:asciiTheme="majorHAnsi" w:hAnsiTheme="majorHAnsi" w:cstheme="majorHAnsi"/>
          <w:sz w:val="24"/>
          <w:szCs w:val="24"/>
        </w:rPr>
        <w:t xml:space="preserve">, stanowiących </w:t>
      </w:r>
      <w:r w:rsidR="00F82099">
        <w:rPr>
          <w:rFonts w:asciiTheme="majorHAnsi" w:hAnsiTheme="majorHAnsi" w:cstheme="majorHAnsi"/>
          <w:b/>
          <w:bCs/>
          <w:sz w:val="24"/>
          <w:szCs w:val="24"/>
        </w:rPr>
        <w:t>z</w:t>
      </w:r>
      <w:r w:rsidRPr="00C34712">
        <w:rPr>
          <w:rFonts w:asciiTheme="majorHAnsi" w:hAnsiTheme="majorHAnsi" w:cstheme="majorHAnsi"/>
          <w:b/>
          <w:sz w:val="24"/>
          <w:szCs w:val="24"/>
        </w:rPr>
        <w:t xml:space="preserve">ałącznik nr </w:t>
      </w:r>
      <w:r w:rsidR="00D47DBD">
        <w:rPr>
          <w:rFonts w:asciiTheme="majorHAnsi" w:hAnsiTheme="majorHAnsi" w:cstheme="majorHAnsi"/>
          <w:b/>
          <w:sz w:val="24"/>
          <w:szCs w:val="24"/>
        </w:rPr>
        <w:t>12</w:t>
      </w:r>
      <w:r w:rsidRPr="00C34712">
        <w:rPr>
          <w:rFonts w:asciiTheme="majorHAnsi" w:hAnsiTheme="majorHAnsi" w:cstheme="majorHAnsi"/>
          <w:b/>
          <w:sz w:val="24"/>
          <w:szCs w:val="24"/>
        </w:rPr>
        <w:t xml:space="preserve"> </w:t>
      </w:r>
      <w:r w:rsidRPr="00D47DBD">
        <w:rPr>
          <w:rFonts w:asciiTheme="majorHAnsi" w:hAnsiTheme="majorHAnsi" w:cstheme="majorHAnsi"/>
          <w:bCs/>
          <w:sz w:val="24"/>
          <w:szCs w:val="24"/>
        </w:rPr>
        <w:t>do SWZ.</w:t>
      </w:r>
    </w:p>
    <w:p w14:paraId="194379CB" w14:textId="77777777" w:rsidR="00EF6D4E" w:rsidRPr="00C34712" w:rsidRDefault="00EF6D4E" w:rsidP="00286401">
      <w:pPr>
        <w:pStyle w:val="Akapitzlist"/>
        <w:numPr>
          <w:ilvl w:val="0"/>
          <w:numId w:val="5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Zakres świadczenia Wykonawcy wynikający z umowy jest tożsamy z jego zobowiązaniem zawartym w ofercie.</w:t>
      </w:r>
    </w:p>
    <w:p w14:paraId="4CA423CE" w14:textId="485E22EA" w:rsidR="00EF6D4E" w:rsidRPr="00C34712" w:rsidRDefault="00EF6D4E" w:rsidP="00286401">
      <w:pPr>
        <w:pStyle w:val="Akapitzlist"/>
        <w:numPr>
          <w:ilvl w:val="0"/>
          <w:numId w:val="5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Zamawiający przewiduje możliwość zmiany zawartej umowy w stosunku do treści wybranej oferty w zakresie uregulowanym w art. 454-455 </w:t>
      </w:r>
      <w:r w:rsidR="002E5570" w:rsidRPr="00C34712">
        <w:rPr>
          <w:rFonts w:asciiTheme="majorHAnsi" w:hAnsiTheme="majorHAnsi" w:cstheme="majorHAnsi"/>
          <w:sz w:val="24"/>
          <w:szCs w:val="24"/>
        </w:rPr>
        <w:t>ustawy Pzp</w:t>
      </w:r>
      <w:r w:rsidRPr="00C34712">
        <w:rPr>
          <w:rFonts w:asciiTheme="majorHAnsi" w:hAnsiTheme="majorHAnsi" w:cstheme="majorHAnsi"/>
          <w:sz w:val="24"/>
          <w:szCs w:val="24"/>
        </w:rPr>
        <w:t xml:space="preserve"> oraz wskazanym </w:t>
      </w:r>
      <w:r w:rsidR="002E5570" w:rsidRPr="00C34712">
        <w:rPr>
          <w:rFonts w:asciiTheme="majorHAnsi" w:hAnsiTheme="majorHAnsi" w:cstheme="majorHAnsi"/>
          <w:sz w:val="24"/>
          <w:szCs w:val="24"/>
        </w:rPr>
        <w:br/>
      </w:r>
      <w:r w:rsidRPr="00C34712">
        <w:rPr>
          <w:rFonts w:asciiTheme="majorHAnsi" w:hAnsiTheme="majorHAnsi" w:cstheme="majorHAnsi"/>
          <w:sz w:val="24"/>
          <w:szCs w:val="24"/>
        </w:rPr>
        <w:t xml:space="preserve">w projektowanych postanowieniach umowy, stanowiących </w:t>
      </w:r>
      <w:r w:rsidR="00D47DBD">
        <w:rPr>
          <w:rFonts w:asciiTheme="majorHAnsi" w:hAnsiTheme="majorHAnsi" w:cstheme="majorHAnsi"/>
          <w:b/>
          <w:sz w:val="24"/>
          <w:szCs w:val="24"/>
        </w:rPr>
        <w:t>z</w:t>
      </w:r>
      <w:r w:rsidRPr="00C34712">
        <w:rPr>
          <w:rFonts w:asciiTheme="majorHAnsi" w:hAnsiTheme="majorHAnsi" w:cstheme="majorHAnsi"/>
          <w:b/>
          <w:sz w:val="24"/>
          <w:szCs w:val="24"/>
        </w:rPr>
        <w:t xml:space="preserve">ałącznik nr </w:t>
      </w:r>
      <w:r w:rsidR="00D47DBD">
        <w:rPr>
          <w:rFonts w:asciiTheme="majorHAnsi" w:hAnsiTheme="majorHAnsi" w:cstheme="majorHAnsi"/>
          <w:b/>
          <w:sz w:val="24"/>
          <w:szCs w:val="24"/>
        </w:rPr>
        <w:t>12</w:t>
      </w:r>
      <w:r w:rsidRPr="00C34712">
        <w:rPr>
          <w:rFonts w:asciiTheme="majorHAnsi" w:hAnsiTheme="majorHAnsi" w:cstheme="majorHAnsi"/>
          <w:sz w:val="24"/>
          <w:szCs w:val="24"/>
        </w:rPr>
        <w:t xml:space="preserve"> </w:t>
      </w:r>
      <w:r w:rsidRPr="00D47DBD">
        <w:rPr>
          <w:rFonts w:asciiTheme="majorHAnsi" w:hAnsiTheme="majorHAnsi" w:cstheme="majorHAnsi"/>
          <w:bCs/>
          <w:sz w:val="24"/>
          <w:szCs w:val="24"/>
        </w:rPr>
        <w:t>do SWZ.</w:t>
      </w:r>
    </w:p>
    <w:p w14:paraId="4FFE857A" w14:textId="77777777" w:rsidR="00EF6D4E" w:rsidRDefault="00EF6D4E" w:rsidP="00286401">
      <w:pPr>
        <w:pStyle w:val="Akapitzlist"/>
        <w:numPr>
          <w:ilvl w:val="0"/>
          <w:numId w:val="56"/>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Zmiana umowy wymaga dla swej ważności, pod rygorem nieważności, zachowania formy pisemnej.</w:t>
      </w:r>
    </w:p>
    <w:p w14:paraId="6281FFED" w14:textId="6E708CDD"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XVII.</w:t>
      </w:r>
    </w:p>
    <w:p w14:paraId="30441DDC" w14:textId="3C31A55C"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POUCZENIE O ŚRODKACH OCHRONY PRAWNEJ PRZYSŁUGUJĄCYCH WYKONAWCY.</w:t>
      </w:r>
    </w:p>
    <w:p w14:paraId="403A56F1" w14:textId="2946FB26"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Środki ochrony prawnej przysługują̨ Wykonawcy, a także innemu podmiotowi, jeżeli ma lub miał interes w uzyskaniu zamówienia oraz poniósł lub może ponieść́ szkodę̨ w wyniku naruszenia przez Zamawiającego przepisów ustawy Pzp.</w:t>
      </w:r>
    </w:p>
    <w:p w14:paraId="1926231C" w14:textId="6D70B450"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lastRenderedPageBreak/>
        <w:t>Środki ochrony prawnej wobec ogłoszenia o zamówieniu oraz SWZ przysługują również organizacjom wpisanym na listę, o której mowa w art. 469 pkt 15) ustawy Pzp, oraz Rzecznikowi Małych i Średnich Przedsiębiorców.</w:t>
      </w:r>
    </w:p>
    <w:p w14:paraId="671DAE8E" w14:textId="444781A5"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Odwołanie przysługuje na:</w:t>
      </w:r>
    </w:p>
    <w:p w14:paraId="78BE5F11" w14:textId="5457BF6E" w:rsidR="00046717" w:rsidRPr="00C34712" w:rsidRDefault="00046717" w:rsidP="00286401">
      <w:pPr>
        <w:pStyle w:val="Akapitzlist"/>
        <w:numPr>
          <w:ilvl w:val="0"/>
          <w:numId w:val="58"/>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niezgodną z przepisami ustawy czynność </w:t>
      </w:r>
      <w:r w:rsidR="00FE0B8E">
        <w:rPr>
          <w:rFonts w:asciiTheme="majorHAnsi" w:hAnsiTheme="majorHAnsi" w:cstheme="majorHAnsi"/>
          <w:bCs/>
          <w:sz w:val="24"/>
          <w:szCs w:val="24"/>
        </w:rPr>
        <w:t>Z</w:t>
      </w:r>
      <w:r w:rsidRPr="00C34712">
        <w:rPr>
          <w:rFonts w:asciiTheme="majorHAnsi" w:hAnsiTheme="majorHAnsi" w:cstheme="majorHAnsi"/>
          <w:bCs/>
          <w:sz w:val="24"/>
          <w:szCs w:val="24"/>
        </w:rPr>
        <w:t xml:space="preserve">amawiającego, podjętą w postępowaniu </w:t>
      </w:r>
      <w:r w:rsidR="002E5570" w:rsidRPr="00C34712">
        <w:rPr>
          <w:rFonts w:asciiTheme="majorHAnsi" w:hAnsiTheme="majorHAnsi" w:cstheme="majorHAnsi"/>
          <w:bCs/>
          <w:sz w:val="24"/>
          <w:szCs w:val="24"/>
        </w:rPr>
        <w:br/>
      </w:r>
      <w:r w:rsidRPr="00C34712">
        <w:rPr>
          <w:rFonts w:asciiTheme="majorHAnsi" w:hAnsiTheme="majorHAnsi" w:cstheme="majorHAnsi"/>
          <w:bCs/>
          <w:sz w:val="24"/>
          <w:szCs w:val="24"/>
        </w:rPr>
        <w:t>o udzielenie zamówienia, w tym na projektowane postanowienie umowy;</w:t>
      </w:r>
    </w:p>
    <w:p w14:paraId="3A51F514" w14:textId="52001AA5" w:rsidR="00046717" w:rsidRPr="00C34712" w:rsidRDefault="00046717" w:rsidP="00286401">
      <w:pPr>
        <w:pStyle w:val="Akapitzlist"/>
        <w:numPr>
          <w:ilvl w:val="0"/>
          <w:numId w:val="58"/>
        </w:numPr>
        <w:spacing w:line="288" w:lineRule="auto"/>
        <w:ind w:left="714"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zaniechanie czynności w postępowaniu o udzielenie zamówienia do której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amawiający był obowiązany na podstawie ustawy</w:t>
      </w:r>
      <w:r w:rsidR="0073754E" w:rsidRPr="00C34712">
        <w:rPr>
          <w:rFonts w:asciiTheme="majorHAnsi" w:hAnsiTheme="majorHAnsi" w:cstheme="majorHAnsi"/>
          <w:bCs/>
          <w:sz w:val="24"/>
          <w:szCs w:val="24"/>
        </w:rPr>
        <w:t>.</w:t>
      </w:r>
    </w:p>
    <w:p w14:paraId="7533DB4D" w14:textId="4D3E6422"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Odwołanie wnosi się̨ do Prezesa Krajowej Izby Odwoławczej.</w:t>
      </w:r>
    </w:p>
    <w:p w14:paraId="61710D69" w14:textId="65852B5D"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Odwołujący przekazuje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amawiającemu kopię odwołania przed upływem terminu do wniesienia odwołania w taki sposób, aby mógł on zapoznać się z jego treścią przed upływem tego terminu</w:t>
      </w:r>
    </w:p>
    <w:p w14:paraId="491C5979" w14:textId="0AC9BF5E"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Odwołanie wnosi się w terminie 10 dni od dnia przekazania informacji o czynności </w:t>
      </w:r>
      <w:r w:rsidR="00FE0B8E">
        <w:rPr>
          <w:rFonts w:asciiTheme="majorHAnsi" w:hAnsiTheme="majorHAnsi" w:cstheme="majorHAnsi"/>
          <w:bCs/>
          <w:sz w:val="24"/>
          <w:szCs w:val="24"/>
        </w:rPr>
        <w:t>Z</w:t>
      </w:r>
      <w:r w:rsidRPr="00C34712">
        <w:rPr>
          <w:rFonts w:asciiTheme="majorHAnsi" w:hAnsiTheme="majorHAnsi" w:cstheme="majorHAnsi"/>
          <w:bCs/>
          <w:sz w:val="24"/>
          <w:szCs w:val="24"/>
        </w:rPr>
        <w:t>amawiającego stanowiącej podstawę jego wniesienia, jeżeli informacja została przekazana przy użyciu środków komunikacji elektronicznej</w:t>
      </w:r>
      <w:r w:rsidR="0073754E" w:rsidRPr="00C34712">
        <w:rPr>
          <w:rFonts w:asciiTheme="majorHAnsi" w:hAnsiTheme="majorHAnsi" w:cstheme="majorHAnsi"/>
          <w:bCs/>
          <w:sz w:val="24"/>
          <w:szCs w:val="24"/>
        </w:rPr>
        <w:t>.</w:t>
      </w:r>
    </w:p>
    <w:p w14:paraId="5FA1591D" w14:textId="310B22F2"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4BE4856D" w14:textId="20556408"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 xml:space="preserve">Odwołanie w przypadkach innych niż określone w </w:t>
      </w:r>
      <w:r w:rsidR="0073754E" w:rsidRPr="00C34712">
        <w:rPr>
          <w:rFonts w:asciiTheme="majorHAnsi" w:hAnsiTheme="majorHAnsi" w:cstheme="majorHAnsi"/>
          <w:bCs/>
          <w:sz w:val="24"/>
          <w:szCs w:val="24"/>
        </w:rPr>
        <w:t>ust</w:t>
      </w:r>
      <w:r w:rsidRPr="00C34712">
        <w:rPr>
          <w:rFonts w:asciiTheme="majorHAnsi" w:hAnsiTheme="majorHAnsi" w:cstheme="majorHAnsi"/>
          <w:bCs/>
          <w:sz w:val="24"/>
          <w:szCs w:val="24"/>
        </w:rPr>
        <w:t>. 6 i 7 wnosi się w terminie 10 dni od dnia, w którym powzięto lub przy zachowaniu należytej staranności można było powziąć wiadomość o okolicznościach stanowiących podstawę jego wniesienia</w:t>
      </w:r>
      <w:r w:rsidR="0073754E" w:rsidRPr="00C34712">
        <w:rPr>
          <w:rFonts w:asciiTheme="majorHAnsi" w:hAnsiTheme="majorHAnsi" w:cstheme="majorHAnsi"/>
          <w:bCs/>
          <w:sz w:val="24"/>
          <w:szCs w:val="24"/>
        </w:rPr>
        <w:t>.</w:t>
      </w:r>
    </w:p>
    <w:p w14:paraId="18DF82E9" w14:textId="33815AFC" w:rsidR="00046717" w:rsidRPr="00C34712" w:rsidRDefault="00046717" w:rsidP="00286401">
      <w:pPr>
        <w:pStyle w:val="Akapitzlist"/>
        <w:numPr>
          <w:ilvl w:val="0"/>
          <w:numId w:val="57"/>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Szczegółowe informacje dotyczące środków ochrony prawnej określone są w Dziale IX „Środki ochrony prawnej” ustawy Pzp</w:t>
      </w:r>
      <w:r w:rsidR="002E5570" w:rsidRPr="00C34712">
        <w:rPr>
          <w:rFonts w:asciiTheme="majorHAnsi" w:hAnsiTheme="majorHAnsi" w:cstheme="majorHAnsi"/>
          <w:bCs/>
          <w:sz w:val="24"/>
          <w:szCs w:val="24"/>
        </w:rPr>
        <w:t>.</w:t>
      </w:r>
    </w:p>
    <w:p w14:paraId="51ADF617" w14:textId="391069F3" w:rsidR="00046717"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ROZDZIAŁ X</w:t>
      </w:r>
      <w:r w:rsidR="00203D91">
        <w:rPr>
          <w:rFonts w:asciiTheme="majorHAnsi" w:hAnsiTheme="majorHAnsi" w:cstheme="majorHAnsi"/>
          <w:b/>
          <w:sz w:val="24"/>
          <w:szCs w:val="24"/>
        </w:rPr>
        <w:t>VIII</w:t>
      </w:r>
      <w:r w:rsidRPr="00C34712">
        <w:rPr>
          <w:rFonts w:asciiTheme="majorHAnsi" w:hAnsiTheme="majorHAnsi" w:cstheme="majorHAnsi"/>
          <w:b/>
          <w:sz w:val="24"/>
          <w:szCs w:val="24"/>
        </w:rPr>
        <w:t>.</w:t>
      </w:r>
    </w:p>
    <w:p w14:paraId="19C6BB35" w14:textId="77777777"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KLAUZULA INFORMACYJNA O PRZETWARZANIU DANYCH OSOBOWYCH</w:t>
      </w:r>
    </w:p>
    <w:p w14:paraId="4A4E01FD" w14:textId="00CE5FDB" w:rsidR="002E5570" w:rsidRPr="00C34712" w:rsidRDefault="002E5570" w:rsidP="00286401">
      <w:pPr>
        <w:spacing w:line="288"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Zgodnie z art. 13 ust. 1 i 2 rozporządzenia Parlamentu Europejskiego i Rady (UE) 2016/679 </w:t>
      </w:r>
      <w:r w:rsidRPr="00C34712">
        <w:rPr>
          <w:rFonts w:asciiTheme="majorHAnsi" w:hAnsiTheme="majorHAnsi" w:cstheme="majorHAnsi"/>
          <w:sz w:val="24"/>
          <w:szCs w:val="24"/>
        </w:rPr>
        <w:b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DAF2193" w14:textId="77777777" w:rsidR="002E5570" w:rsidRPr="00C34712" w:rsidRDefault="002E5570" w:rsidP="00286401">
      <w:pPr>
        <w:numPr>
          <w:ilvl w:val="0"/>
          <w:numId w:val="59"/>
        </w:numPr>
        <w:spacing w:line="288" w:lineRule="auto"/>
        <w:ind w:left="357" w:hanging="357"/>
        <w:jc w:val="both"/>
        <w:rPr>
          <w:rFonts w:asciiTheme="majorHAnsi" w:hAnsiTheme="majorHAnsi" w:cstheme="majorHAnsi"/>
          <w:b/>
          <w:bCs/>
          <w:sz w:val="24"/>
          <w:szCs w:val="24"/>
        </w:rPr>
      </w:pPr>
      <w:r w:rsidRPr="00C34712">
        <w:rPr>
          <w:rFonts w:asciiTheme="majorHAnsi" w:hAnsiTheme="majorHAnsi" w:cstheme="majorHAnsi"/>
          <w:sz w:val="24"/>
          <w:szCs w:val="24"/>
        </w:rPr>
        <w:t>administratorem Pani/Pana danych osobowych jest</w:t>
      </w:r>
      <w:r w:rsidRPr="00C34712">
        <w:rPr>
          <w:rFonts w:asciiTheme="majorHAnsi" w:hAnsiTheme="majorHAnsi" w:cstheme="majorHAnsi"/>
          <w:b/>
          <w:color w:val="FF9900"/>
          <w:sz w:val="24"/>
          <w:szCs w:val="24"/>
        </w:rPr>
        <w:t xml:space="preserve"> </w:t>
      </w:r>
      <w:r w:rsidRPr="00C34712">
        <w:rPr>
          <w:rFonts w:asciiTheme="majorHAnsi" w:eastAsia="Times New Roman" w:hAnsiTheme="majorHAnsi" w:cstheme="majorHAnsi"/>
          <w:b/>
          <w:bCs/>
          <w:sz w:val="24"/>
          <w:szCs w:val="24"/>
        </w:rPr>
        <w:t>Samodzielny Wojewódzki Zespół Publicznych Zakładów Psychiatrycznej Opieki Zdrowotnej w Warszawie;</w:t>
      </w:r>
    </w:p>
    <w:p w14:paraId="32A7D600" w14:textId="77777777"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administrator wyznaczył Inspektora Danych Osobowych, z którym można się kontaktować pod adresem e-mail: </w:t>
      </w:r>
      <w:hyperlink r:id="rId22" w:history="1">
        <w:r w:rsidRPr="00C34712">
          <w:rPr>
            <w:rStyle w:val="Hipercze"/>
            <w:rFonts w:asciiTheme="majorHAnsi" w:hAnsiTheme="majorHAnsi" w:cstheme="majorHAnsi"/>
            <w:sz w:val="24"/>
            <w:szCs w:val="24"/>
          </w:rPr>
          <w:t>iod@szpitalnowowiejski.pl</w:t>
        </w:r>
      </w:hyperlink>
      <w:r w:rsidRPr="00C34712">
        <w:rPr>
          <w:rStyle w:val="Hipercze"/>
          <w:rFonts w:asciiTheme="majorHAnsi" w:hAnsiTheme="majorHAnsi" w:cstheme="majorHAnsi"/>
          <w:sz w:val="24"/>
          <w:szCs w:val="24"/>
        </w:rPr>
        <w:t>;</w:t>
      </w:r>
      <w:r w:rsidRPr="00C34712">
        <w:rPr>
          <w:rFonts w:asciiTheme="majorHAnsi" w:hAnsiTheme="majorHAnsi" w:cstheme="majorHAnsi"/>
          <w:sz w:val="24"/>
          <w:szCs w:val="24"/>
        </w:rPr>
        <w:t xml:space="preserve"> </w:t>
      </w:r>
    </w:p>
    <w:p w14:paraId="6BC9906B" w14:textId="77777777"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Pani/Pana dane osobowe przetwarzane będą na podstawie art. 6 ust. 1 lit. c RODO </w:t>
      </w:r>
      <w:r w:rsidRPr="00C34712">
        <w:rPr>
          <w:rFonts w:asciiTheme="majorHAnsi" w:hAnsiTheme="majorHAnsi" w:cstheme="majorHAnsi"/>
          <w:sz w:val="24"/>
          <w:szCs w:val="24"/>
        </w:rPr>
        <w:br/>
        <w:t>w celu związanym z przedmiotowym postępowaniem o udzielenie zamówienia publicznego, prowadzonym w trybie podstawowym;</w:t>
      </w:r>
    </w:p>
    <w:p w14:paraId="2EB65195" w14:textId="77777777"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odbiorcami Pani/Pana danych osobowych będą osoby lub podmioty, którym udostępniona zostanie dokumentacja postępowania w oparciu o art. 74 ustawy PZP;</w:t>
      </w:r>
    </w:p>
    <w:p w14:paraId="23648C95" w14:textId="11427EF6"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Pani/Pana dane osobowe będą przechowywane, zgodnie z art. 78 ust. 1 </w:t>
      </w:r>
      <w:r w:rsidR="00DB5C21">
        <w:rPr>
          <w:rFonts w:asciiTheme="majorHAnsi" w:hAnsiTheme="majorHAnsi" w:cstheme="majorHAnsi"/>
          <w:sz w:val="24"/>
          <w:szCs w:val="24"/>
        </w:rPr>
        <w:t>ustawy Pzp</w:t>
      </w:r>
      <w:r w:rsidRPr="00C34712">
        <w:rPr>
          <w:rFonts w:asciiTheme="majorHAnsi" w:hAnsiTheme="majorHAnsi" w:cstheme="majorHAnsi"/>
          <w:sz w:val="24"/>
          <w:szCs w:val="24"/>
        </w:rPr>
        <w:t xml:space="preserve"> przez okres 4 lat od dnia zakończenia postępowania o udzielenie zamówienia, a jeżeli czas </w:t>
      </w:r>
      <w:r w:rsidRPr="00C34712">
        <w:rPr>
          <w:rFonts w:asciiTheme="majorHAnsi" w:hAnsiTheme="majorHAnsi" w:cstheme="majorHAnsi"/>
          <w:sz w:val="24"/>
          <w:szCs w:val="24"/>
        </w:rPr>
        <w:lastRenderedPageBreak/>
        <w:t>trwania umowy przekracza 4 lata, okres przechowywania obejmuje cały czas trwania umowy;</w:t>
      </w:r>
    </w:p>
    <w:p w14:paraId="63720698" w14:textId="56DAE0A9"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obowiązek podania przez Panią/Pana danych osobowych bezpośrednio Pani/Pana dotyczących jest wymogiem ustawowym określonym w przepisach ustawy </w:t>
      </w:r>
      <w:r w:rsidR="00DB5C21">
        <w:rPr>
          <w:rFonts w:asciiTheme="majorHAnsi" w:hAnsiTheme="majorHAnsi" w:cstheme="majorHAnsi"/>
          <w:sz w:val="24"/>
          <w:szCs w:val="24"/>
        </w:rPr>
        <w:t>Pzp</w:t>
      </w:r>
      <w:r w:rsidRPr="00C34712">
        <w:rPr>
          <w:rFonts w:asciiTheme="majorHAnsi" w:hAnsiTheme="majorHAnsi" w:cstheme="majorHAnsi"/>
          <w:sz w:val="24"/>
          <w:szCs w:val="24"/>
        </w:rPr>
        <w:t>, związanym z udziałem w postępowaniu o udzielenie zamówienia publicznego;</w:t>
      </w:r>
    </w:p>
    <w:p w14:paraId="2873E696" w14:textId="77777777"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w odniesieniu do Pani/Pana danych osobowych decyzje nie będą podejmowane </w:t>
      </w:r>
      <w:r w:rsidRPr="00C34712">
        <w:rPr>
          <w:rFonts w:asciiTheme="majorHAnsi" w:hAnsiTheme="majorHAnsi" w:cstheme="majorHAnsi"/>
          <w:sz w:val="24"/>
          <w:szCs w:val="24"/>
        </w:rPr>
        <w:br/>
        <w:t>w sposób zautomatyzowany, stosownie do art. 22 RODO;</w:t>
      </w:r>
    </w:p>
    <w:p w14:paraId="0161DB84" w14:textId="77777777"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posiada Pani/Pan:</w:t>
      </w:r>
    </w:p>
    <w:p w14:paraId="222F1452" w14:textId="18E0F821" w:rsidR="002E5570" w:rsidRPr="00C34712" w:rsidRDefault="002E5570" w:rsidP="00286401">
      <w:pPr>
        <w:numPr>
          <w:ilvl w:val="0"/>
          <w:numId w:val="60"/>
        </w:numPr>
        <w:spacing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Pr="00C34712">
        <w:rPr>
          <w:rFonts w:asciiTheme="majorHAnsi" w:hAnsiTheme="majorHAnsi" w:cstheme="majorHAnsi"/>
          <w:sz w:val="24"/>
          <w:szCs w:val="24"/>
        </w:rPr>
        <w:br/>
        <w:t>w szczególności podania nazwy lub daty postępowania o udzielenie zamówienia publicznego lub konkursu albo sprecyzowanie nazwy lub daty zakończonego postępowania o udzielenie zamówienia),</w:t>
      </w:r>
    </w:p>
    <w:p w14:paraId="032B5E91" w14:textId="3BCC3866" w:rsidR="002E5570" w:rsidRPr="00E63D0B" w:rsidRDefault="002E5570" w:rsidP="00286401">
      <w:pPr>
        <w:numPr>
          <w:ilvl w:val="0"/>
          <w:numId w:val="60"/>
        </w:numPr>
        <w:spacing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na </w:t>
      </w:r>
      <w:r w:rsidRPr="00E63D0B">
        <w:rPr>
          <w:rFonts w:asciiTheme="majorHAnsi" w:hAnsiTheme="majorHAnsi" w:cstheme="majorHAnsi"/>
          <w:sz w:val="24"/>
          <w:szCs w:val="24"/>
        </w:rPr>
        <w:t xml:space="preserve">podstawie art. 16 RODO prawo do sprostowania Pani/Pana danych osobowych (skorzystanie z prawa do sprostowania nie może skutkować zmianą wyniku postępowania o udzielenie zamówienia publicznego ani zmianą postanowień umowy w zakresie niezgodnym z ustawą </w:t>
      </w:r>
      <w:r w:rsidR="00E63D0B">
        <w:rPr>
          <w:rFonts w:asciiTheme="majorHAnsi" w:hAnsiTheme="majorHAnsi" w:cstheme="majorHAnsi"/>
          <w:sz w:val="24"/>
          <w:szCs w:val="24"/>
        </w:rPr>
        <w:t>Pzp</w:t>
      </w:r>
      <w:r w:rsidRPr="00E63D0B">
        <w:rPr>
          <w:rFonts w:asciiTheme="majorHAnsi" w:hAnsiTheme="majorHAnsi" w:cstheme="majorHAnsi"/>
          <w:sz w:val="24"/>
          <w:szCs w:val="24"/>
        </w:rPr>
        <w:t xml:space="preserve"> oraz nie może naruszać integralności protokołu oraz jego załączników),</w:t>
      </w:r>
    </w:p>
    <w:p w14:paraId="31D79850" w14:textId="2195B53F" w:rsidR="002E5570" w:rsidRPr="00E63D0B" w:rsidRDefault="002E5570" w:rsidP="00286401">
      <w:pPr>
        <w:numPr>
          <w:ilvl w:val="0"/>
          <w:numId w:val="60"/>
        </w:numPr>
        <w:spacing w:line="288" w:lineRule="auto"/>
        <w:ind w:left="714" w:hanging="357"/>
        <w:jc w:val="both"/>
        <w:rPr>
          <w:rFonts w:asciiTheme="majorHAnsi" w:hAnsiTheme="majorHAnsi" w:cstheme="majorHAnsi"/>
          <w:sz w:val="24"/>
          <w:szCs w:val="24"/>
        </w:rPr>
      </w:pPr>
      <w:r w:rsidRPr="00E63D0B">
        <w:rPr>
          <w:rFonts w:asciiTheme="majorHAnsi" w:hAnsiTheme="majorHAnsi" w:cstheme="majorHAnsi"/>
          <w:sz w:val="24"/>
          <w:szCs w:val="24"/>
        </w:rPr>
        <w:t xml:space="preserve">na podstawie art. 18 RODO prawo żądania od administratora ograniczenia przetwarzania danych osobowych z zastrzeżeniem okresu trwania postępowania </w:t>
      </w:r>
      <w:r w:rsidR="00E63D0B">
        <w:rPr>
          <w:rFonts w:asciiTheme="majorHAnsi" w:hAnsiTheme="majorHAnsi" w:cstheme="majorHAnsi"/>
          <w:sz w:val="24"/>
          <w:szCs w:val="24"/>
        </w:rPr>
        <w:br/>
      </w:r>
      <w:r w:rsidRPr="00E63D0B">
        <w:rPr>
          <w:rFonts w:asciiTheme="majorHAnsi" w:hAnsiTheme="majorHAnsi" w:cstheme="majorHAnsi"/>
          <w:sz w:val="24"/>
          <w:szCs w:val="24"/>
        </w:rPr>
        <w:t xml:space="preserve">o udzielenie zamówienia publicznego lub konkursu oraz przypadków, o których mowa w art. 18 ust. 2 RODO (prawo do ograniczenia przetwarzania nie ma zastosowania </w:t>
      </w:r>
      <w:r w:rsidR="00E63D0B">
        <w:rPr>
          <w:rFonts w:asciiTheme="majorHAnsi" w:hAnsiTheme="majorHAnsi" w:cstheme="majorHAnsi"/>
          <w:sz w:val="24"/>
          <w:szCs w:val="24"/>
        </w:rPr>
        <w:br/>
      </w:r>
      <w:r w:rsidRPr="00E63D0B">
        <w:rPr>
          <w:rFonts w:asciiTheme="majorHAnsi" w:hAnsiTheme="majorHAnsi" w:cstheme="majorHAnsi"/>
          <w:sz w:val="24"/>
          <w:szCs w:val="24"/>
        </w:rPr>
        <w:t xml:space="preserve">w odniesieniu do przechowywania, w celu zapewnienia korzystania ze środków ochrony prawnej lub w celu ochrony praw innej osoby fizycznej lub prawnej, lub </w:t>
      </w:r>
      <w:r w:rsidR="00E63D0B">
        <w:rPr>
          <w:rFonts w:asciiTheme="majorHAnsi" w:hAnsiTheme="majorHAnsi" w:cstheme="majorHAnsi"/>
          <w:sz w:val="24"/>
          <w:szCs w:val="24"/>
        </w:rPr>
        <w:br/>
      </w:r>
      <w:r w:rsidRPr="00E63D0B">
        <w:rPr>
          <w:rFonts w:asciiTheme="majorHAnsi" w:hAnsiTheme="majorHAnsi" w:cstheme="majorHAnsi"/>
          <w:sz w:val="24"/>
          <w:szCs w:val="24"/>
        </w:rPr>
        <w:t>z uwagi na ważne względy interesu publicznego Unii Europejskiej lub państwa członkowskiego),</w:t>
      </w:r>
    </w:p>
    <w:p w14:paraId="36FAF6AA" w14:textId="77777777" w:rsidR="002E5570" w:rsidRPr="00E63D0B" w:rsidRDefault="002E5570" w:rsidP="00286401">
      <w:pPr>
        <w:numPr>
          <w:ilvl w:val="0"/>
          <w:numId w:val="60"/>
        </w:numPr>
        <w:spacing w:line="288" w:lineRule="auto"/>
        <w:ind w:left="714" w:hanging="357"/>
        <w:jc w:val="both"/>
        <w:rPr>
          <w:rFonts w:asciiTheme="majorHAnsi" w:hAnsiTheme="majorHAnsi" w:cstheme="majorHAnsi"/>
          <w:sz w:val="24"/>
          <w:szCs w:val="24"/>
        </w:rPr>
      </w:pPr>
      <w:r w:rsidRPr="00E63D0B">
        <w:rPr>
          <w:rFonts w:asciiTheme="majorHAnsi" w:hAnsiTheme="majorHAnsi" w:cstheme="majorHAnsi"/>
          <w:sz w:val="24"/>
          <w:szCs w:val="24"/>
        </w:rPr>
        <w:t xml:space="preserve">prawo do wniesienia skargi do Prezesa Urzędu Ochrony Danych Osobowych, gdy uzna Pani/Pan, że przetwarzanie danych osobowych Pani/Pana dotyczących narusza przepisy RODO;  </w:t>
      </w:r>
    </w:p>
    <w:p w14:paraId="54D5B66E" w14:textId="77777777"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nie przysługuje Pani/Panu:</w:t>
      </w:r>
    </w:p>
    <w:p w14:paraId="25C473E0" w14:textId="77777777" w:rsidR="002E5570" w:rsidRPr="00C34712" w:rsidRDefault="002E5570" w:rsidP="00286401">
      <w:pPr>
        <w:numPr>
          <w:ilvl w:val="0"/>
          <w:numId w:val="61"/>
        </w:numPr>
        <w:spacing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w związku z art. 17 ust. 3 lit. b, d lub e RODO prawo do usunięcia danych osobowych,</w:t>
      </w:r>
    </w:p>
    <w:p w14:paraId="7C9E3103" w14:textId="77777777" w:rsidR="002E5570" w:rsidRPr="00C34712" w:rsidRDefault="002E5570" w:rsidP="00286401">
      <w:pPr>
        <w:numPr>
          <w:ilvl w:val="0"/>
          <w:numId w:val="61"/>
        </w:numPr>
        <w:spacing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prawo do przenoszenia danych osobowych, o którym mowa w art. 20 RODO,</w:t>
      </w:r>
    </w:p>
    <w:p w14:paraId="5BCB3BB8" w14:textId="77777777" w:rsidR="002E5570" w:rsidRPr="00C34712" w:rsidRDefault="002E5570" w:rsidP="00286401">
      <w:pPr>
        <w:numPr>
          <w:ilvl w:val="0"/>
          <w:numId w:val="61"/>
        </w:numPr>
        <w:spacing w:line="288" w:lineRule="auto"/>
        <w:ind w:left="714"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1EBEF6F6" w14:textId="66E5CF0A" w:rsidR="002E5570" w:rsidRPr="00C34712" w:rsidRDefault="002E5570" w:rsidP="00286401">
      <w:pPr>
        <w:numPr>
          <w:ilvl w:val="0"/>
          <w:numId w:val="5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przysługuje Pani/Panu prawo wniesienia skargi do organu nadzorczego na niezgodne </w:t>
      </w:r>
      <w:r w:rsidR="00AB7E8C" w:rsidRPr="00C34712">
        <w:rPr>
          <w:rFonts w:asciiTheme="majorHAnsi" w:hAnsiTheme="majorHAnsi" w:cstheme="majorHAnsi"/>
          <w:sz w:val="24"/>
          <w:szCs w:val="24"/>
        </w:rPr>
        <w:br/>
      </w:r>
      <w:r w:rsidRPr="00C34712">
        <w:rPr>
          <w:rFonts w:asciiTheme="majorHAnsi" w:hAnsiTheme="majorHAnsi" w:cstheme="majorHAnsi"/>
          <w:sz w:val="24"/>
          <w:szCs w:val="24"/>
        </w:rPr>
        <w:t>z RODO przetwarzanie Pani/Pana danych osobowych przez administratora. Organem właściwym dla przedmiotowej skargi jest Urząd Ochrony Danych Osobowych,                              ul. Stawki 2, 00-193 Warszawa.</w:t>
      </w:r>
    </w:p>
    <w:p w14:paraId="213D0C91" w14:textId="77777777" w:rsidR="003E34A3" w:rsidRDefault="003E34A3" w:rsidP="00286401">
      <w:pPr>
        <w:spacing w:before="240" w:line="288" w:lineRule="auto"/>
        <w:jc w:val="both"/>
        <w:rPr>
          <w:rFonts w:asciiTheme="majorHAnsi" w:hAnsiTheme="majorHAnsi" w:cstheme="majorHAnsi"/>
          <w:b/>
          <w:sz w:val="24"/>
          <w:szCs w:val="24"/>
        </w:rPr>
      </w:pPr>
    </w:p>
    <w:p w14:paraId="2CDDEF56" w14:textId="7C353B9E" w:rsidR="00017FC2" w:rsidRPr="00C34712" w:rsidRDefault="00046717" w:rsidP="00286401">
      <w:pPr>
        <w:spacing w:before="240" w:line="288" w:lineRule="auto"/>
        <w:jc w:val="both"/>
        <w:rPr>
          <w:rFonts w:asciiTheme="majorHAnsi" w:hAnsiTheme="majorHAnsi" w:cstheme="majorHAnsi"/>
          <w:b/>
          <w:sz w:val="24"/>
          <w:szCs w:val="24"/>
        </w:rPr>
      </w:pPr>
      <w:r w:rsidRPr="00C34712">
        <w:rPr>
          <w:rFonts w:asciiTheme="majorHAnsi" w:hAnsiTheme="majorHAnsi" w:cstheme="majorHAnsi"/>
          <w:b/>
          <w:sz w:val="24"/>
          <w:szCs w:val="24"/>
        </w:rPr>
        <w:lastRenderedPageBreak/>
        <w:t>ROZDZIAŁ X</w:t>
      </w:r>
      <w:r w:rsidR="00203D91">
        <w:rPr>
          <w:rFonts w:asciiTheme="majorHAnsi" w:hAnsiTheme="majorHAnsi" w:cstheme="majorHAnsi"/>
          <w:b/>
          <w:sz w:val="24"/>
          <w:szCs w:val="24"/>
        </w:rPr>
        <w:t>I</w:t>
      </w:r>
      <w:r w:rsidRPr="00C34712">
        <w:rPr>
          <w:rFonts w:asciiTheme="majorHAnsi" w:hAnsiTheme="majorHAnsi" w:cstheme="majorHAnsi"/>
          <w:b/>
          <w:sz w:val="24"/>
          <w:szCs w:val="24"/>
        </w:rPr>
        <w:t>X.</w:t>
      </w:r>
    </w:p>
    <w:p w14:paraId="519AEC4F" w14:textId="67AE82D4" w:rsidR="00046717" w:rsidRPr="00C34712" w:rsidRDefault="00046717" w:rsidP="00286401">
      <w:pPr>
        <w:spacing w:line="288" w:lineRule="auto"/>
        <w:jc w:val="both"/>
        <w:rPr>
          <w:rFonts w:asciiTheme="majorHAnsi" w:hAnsiTheme="majorHAnsi" w:cstheme="majorHAnsi"/>
          <w:b/>
          <w:sz w:val="24"/>
          <w:szCs w:val="24"/>
        </w:rPr>
      </w:pPr>
      <w:r w:rsidRPr="00C34712">
        <w:rPr>
          <w:rFonts w:asciiTheme="majorHAnsi" w:hAnsiTheme="majorHAnsi" w:cstheme="majorHAnsi"/>
          <w:b/>
          <w:sz w:val="24"/>
          <w:szCs w:val="24"/>
        </w:rPr>
        <w:t>POSTANOWIENIA KOŃCOWE</w:t>
      </w:r>
    </w:p>
    <w:p w14:paraId="3F68857D" w14:textId="4800D095" w:rsidR="00046717" w:rsidRPr="00C34712" w:rsidRDefault="00046717" w:rsidP="00286401">
      <w:pPr>
        <w:pStyle w:val="Akapitzlist"/>
        <w:numPr>
          <w:ilvl w:val="0"/>
          <w:numId w:val="62"/>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W sprawach nieuregulowanych niniejszą SWZ mają zastosowanie przepisy ustawy Prawo zamówień publicznych.</w:t>
      </w:r>
    </w:p>
    <w:p w14:paraId="27D5F0BE" w14:textId="09DB8FA8" w:rsidR="00046717" w:rsidRPr="00C34712" w:rsidRDefault="00046717" w:rsidP="00286401">
      <w:pPr>
        <w:pStyle w:val="Akapitzlist"/>
        <w:numPr>
          <w:ilvl w:val="0"/>
          <w:numId w:val="62"/>
        </w:numPr>
        <w:spacing w:line="288" w:lineRule="auto"/>
        <w:ind w:left="357" w:hanging="357"/>
        <w:jc w:val="both"/>
        <w:rPr>
          <w:rFonts w:asciiTheme="majorHAnsi" w:hAnsiTheme="majorHAnsi" w:cstheme="majorHAnsi"/>
          <w:bCs/>
          <w:sz w:val="24"/>
          <w:szCs w:val="24"/>
        </w:rPr>
      </w:pPr>
      <w:r w:rsidRPr="00C34712">
        <w:rPr>
          <w:rFonts w:asciiTheme="majorHAnsi" w:hAnsiTheme="majorHAnsi" w:cstheme="majorHAnsi"/>
          <w:bCs/>
          <w:sz w:val="24"/>
          <w:szCs w:val="24"/>
        </w:rPr>
        <w:t>Załącznikami do SWZ są:</w:t>
      </w:r>
    </w:p>
    <w:p w14:paraId="3380929A" w14:textId="50692CDE" w:rsidR="00EF6D4E" w:rsidRPr="00D47DBD" w:rsidRDefault="00EF6D4E" w:rsidP="00286401">
      <w:pPr>
        <w:pStyle w:val="Akapitzlist"/>
        <w:numPr>
          <w:ilvl w:val="0"/>
          <w:numId w:val="63"/>
        </w:numPr>
        <w:spacing w:line="288" w:lineRule="auto"/>
        <w:ind w:left="714" w:hanging="357"/>
        <w:jc w:val="both"/>
        <w:rPr>
          <w:rFonts w:asciiTheme="majorHAnsi" w:hAnsiTheme="majorHAnsi" w:cstheme="majorHAnsi"/>
          <w:bCs/>
          <w:sz w:val="24"/>
          <w:szCs w:val="24"/>
        </w:rPr>
      </w:pPr>
      <w:r w:rsidRPr="00D47DBD">
        <w:rPr>
          <w:rFonts w:asciiTheme="majorHAnsi" w:hAnsiTheme="majorHAnsi" w:cstheme="majorHAnsi"/>
          <w:bCs/>
          <w:sz w:val="24"/>
          <w:szCs w:val="24"/>
        </w:rPr>
        <w:t>Załącznik nr 1 – Formularz oferty</w:t>
      </w:r>
    </w:p>
    <w:p w14:paraId="6DA952FF" w14:textId="7848170A" w:rsidR="0004270B" w:rsidRDefault="0004270B" w:rsidP="00286401">
      <w:pPr>
        <w:pStyle w:val="Akapitzlist"/>
        <w:numPr>
          <w:ilvl w:val="0"/>
          <w:numId w:val="63"/>
        </w:numPr>
        <w:spacing w:line="288" w:lineRule="auto"/>
        <w:ind w:left="714" w:hanging="357"/>
        <w:jc w:val="both"/>
        <w:rPr>
          <w:rFonts w:asciiTheme="majorHAnsi" w:hAnsiTheme="majorHAnsi" w:cstheme="majorHAnsi"/>
          <w:bCs/>
          <w:sz w:val="24"/>
          <w:szCs w:val="24"/>
        </w:rPr>
      </w:pPr>
      <w:r>
        <w:rPr>
          <w:rFonts w:asciiTheme="majorHAnsi" w:hAnsiTheme="majorHAnsi" w:cstheme="majorHAnsi"/>
          <w:bCs/>
          <w:sz w:val="24"/>
          <w:szCs w:val="24"/>
        </w:rPr>
        <w:t>Załącznik nr 2</w:t>
      </w:r>
      <w:r w:rsidR="00E63D0B">
        <w:rPr>
          <w:rFonts w:asciiTheme="majorHAnsi" w:hAnsiTheme="majorHAnsi" w:cstheme="majorHAnsi"/>
          <w:bCs/>
          <w:sz w:val="24"/>
          <w:szCs w:val="24"/>
        </w:rPr>
        <w:t>.1</w:t>
      </w:r>
      <w:r>
        <w:rPr>
          <w:rFonts w:asciiTheme="majorHAnsi" w:hAnsiTheme="majorHAnsi" w:cstheme="majorHAnsi"/>
          <w:bCs/>
          <w:sz w:val="24"/>
          <w:szCs w:val="24"/>
        </w:rPr>
        <w:t xml:space="preserve"> – Opis przedmiotu zamówienia</w:t>
      </w:r>
      <w:r w:rsidR="00A667D7">
        <w:rPr>
          <w:rFonts w:asciiTheme="majorHAnsi" w:hAnsiTheme="majorHAnsi" w:cstheme="majorHAnsi"/>
          <w:bCs/>
          <w:sz w:val="24"/>
          <w:szCs w:val="24"/>
        </w:rPr>
        <w:t xml:space="preserve"> część 1</w:t>
      </w:r>
    </w:p>
    <w:p w14:paraId="79D484DB" w14:textId="2DDA66A9" w:rsidR="003017E8" w:rsidRDefault="003017E8" w:rsidP="00286401">
      <w:pPr>
        <w:pStyle w:val="Akapitzlist"/>
        <w:numPr>
          <w:ilvl w:val="0"/>
          <w:numId w:val="63"/>
        </w:numPr>
        <w:spacing w:line="288" w:lineRule="auto"/>
        <w:ind w:left="714" w:hanging="357"/>
        <w:jc w:val="both"/>
        <w:rPr>
          <w:rFonts w:asciiTheme="majorHAnsi" w:hAnsiTheme="majorHAnsi" w:cstheme="majorHAnsi"/>
          <w:bCs/>
          <w:sz w:val="24"/>
          <w:szCs w:val="24"/>
        </w:rPr>
      </w:pPr>
      <w:r>
        <w:rPr>
          <w:rFonts w:asciiTheme="majorHAnsi" w:hAnsiTheme="majorHAnsi" w:cstheme="majorHAnsi"/>
          <w:bCs/>
          <w:sz w:val="24"/>
          <w:szCs w:val="24"/>
        </w:rPr>
        <w:t>Załącznik nr 2</w:t>
      </w:r>
      <w:r w:rsidR="00E63D0B">
        <w:rPr>
          <w:rFonts w:asciiTheme="majorHAnsi" w:hAnsiTheme="majorHAnsi" w:cstheme="majorHAnsi"/>
          <w:bCs/>
          <w:sz w:val="24"/>
          <w:szCs w:val="24"/>
        </w:rPr>
        <w:t>.2</w:t>
      </w:r>
      <w:r>
        <w:rPr>
          <w:rFonts w:asciiTheme="majorHAnsi" w:hAnsiTheme="majorHAnsi" w:cstheme="majorHAnsi"/>
          <w:bCs/>
          <w:sz w:val="24"/>
          <w:szCs w:val="24"/>
        </w:rPr>
        <w:t xml:space="preserve"> – Opis przedmiotu zamówienia część 2</w:t>
      </w:r>
    </w:p>
    <w:p w14:paraId="059FEEB3" w14:textId="5D46DD0E" w:rsidR="0004270B" w:rsidRDefault="0004270B" w:rsidP="00286401">
      <w:pPr>
        <w:pStyle w:val="Akapitzlist"/>
        <w:numPr>
          <w:ilvl w:val="0"/>
          <w:numId w:val="63"/>
        </w:numPr>
        <w:spacing w:line="288" w:lineRule="auto"/>
        <w:ind w:left="714" w:hanging="357"/>
        <w:jc w:val="both"/>
        <w:rPr>
          <w:rFonts w:asciiTheme="majorHAnsi" w:hAnsiTheme="majorHAnsi" w:cstheme="majorHAnsi"/>
          <w:bCs/>
          <w:sz w:val="24"/>
          <w:szCs w:val="24"/>
        </w:rPr>
      </w:pPr>
      <w:r>
        <w:rPr>
          <w:rFonts w:asciiTheme="majorHAnsi" w:hAnsiTheme="majorHAnsi" w:cstheme="majorHAnsi"/>
          <w:bCs/>
          <w:sz w:val="24"/>
          <w:szCs w:val="24"/>
        </w:rPr>
        <w:t xml:space="preserve">Załącznik nr 3 – </w:t>
      </w:r>
      <w:r w:rsidRPr="00D47DBD">
        <w:rPr>
          <w:rFonts w:asciiTheme="majorHAnsi" w:hAnsiTheme="majorHAnsi" w:cstheme="majorHAnsi"/>
          <w:bCs/>
          <w:sz w:val="24"/>
          <w:szCs w:val="24"/>
        </w:rPr>
        <w:t>Jednolity Europejski Dokument Zamówienia (JEDZ)</w:t>
      </w:r>
    </w:p>
    <w:p w14:paraId="19A715A4" w14:textId="05417AFE" w:rsidR="0004270B" w:rsidRDefault="0004270B" w:rsidP="00286401">
      <w:pPr>
        <w:pStyle w:val="Akapitzlist"/>
        <w:numPr>
          <w:ilvl w:val="0"/>
          <w:numId w:val="63"/>
        </w:numPr>
        <w:spacing w:line="288" w:lineRule="auto"/>
        <w:ind w:left="714" w:hanging="357"/>
        <w:jc w:val="both"/>
        <w:rPr>
          <w:rFonts w:asciiTheme="majorHAnsi" w:hAnsiTheme="majorHAnsi" w:cstheme="majorHAnsi"/>
          <w:bCs/>
          <w:sz w:val="24"/>
          <w:szCs w:val="24"/>
        </w:rPr>
      </w:pPr>
      <w:r>
        <w:rPr>
          <w:rFonts w:asciiTheme="majorHAnsi" w:hAnsiTheme="majorHAnsi" w:cstheme="majorHAnsi"/>
          <w:bCs/>
          <w:sz w:val="24"/>
          <w:szCs w:val="24"/>
        </w:rPr>
        <w:t xml:space="preserve">Załącznik nr 4 – Zobowiązanie </w:t>
      </w:r>
      <w:r w:rsidR="001F2D77">
        <w:rPr>
          <w:rFonts w:asciiTheme="majorHAnsi" w:hAnsiTheme="majorHAnsi" w:cstheme="majorHAnsi"/>
          <w:bCs/>
          <w:sz w:val="24"/>
          <w:szCs w:val="24"/>
        </w:rPr>
        <w:t>podmiotu udostępniającego zasoby</w:t>
      </w:r>
    </w:p>
    <w:p w14:paraId="1B393323" w14:textId="73F0D9E1" w:rsidR="0004270B" w:rsidRDefault="0004270B" w:rsidP="00286401">
      <w:pPr>
        <w:pStyle w:val="Akapitzlist"/>
        <w:numPr>
          <w:ilvl w:val="0"/>
          <w:numId w:val="63"/>
        </w:numPr>
        <w:spacing w:line="288" w:lineRule="auto"/>
        <w:ind w:left="714" w:hanging="357"/>
        <w:jc w:val="both"/>
        <w:rPr>
          <w:rFonts w:asciiTheme="majorHAnsi" w:hAnsiTheme="majorHAnsi" w:cstheme="majorHAnsi"/>
          <w:bCs/>
          <w:sz w:val="24"/>
          <w:szCs w:val="24"/>
        </w:rPr>
      </w:pPr>
      <w:r>
        <w:rPr>
          <w:rFonts w:asciiTheme="majorHAnsi" w:hAnsiTheme="majorHAnsi" w:cstheme="majorHAnsi"/>
          <w:bCs/>
          <w:sz w:val="24"/>
          <w:szCs w:val="24"/>
        </w:rPr>
        <w:t>Załącznik nr 5 – O</w:t>
      </w:r>
      <w:r w:rsidRPr="00D47DBD">
        <w:rPr>
          <w:rFonts w:asciiTheme="majorHAnsi" w:hAnsiTheme="majorHAnsi" w:cstheme="majorHAnsi"/>
          <w:bCs/>
          <w:sz w:val="24"/>
          <w:szCs w:val="24"/>
        </w:rPr>
        <w:t>świadczenie wspólnie ubiegających się o zamówienie na podst. art. 117 ust. 4 ustawy Pzp</w:t>
      </w:r>
    </w:p>
    <w:p w14:paraId="2A2FA4E3" w14:textId="30F21D29" w:rsidR="0004270B" w:rsidRPr="001F2D77" w:rsidRDefault="0004270B" w:rsidP="00286401">
      <w:pPr>
        <w:pStyle w:val="Akapitzlist"/>
        <w:numPr>
          <w:ilvl w:val="0"/>
          <w:numId w:val="63"/>
        </w:numPr>
        <w:spacing w:line="288" w:lineRule="auto"/>
        <w:ind w:left="714" w:hanging="357"/>
        <w:jc w:val="both"/>
        <w:rPr>
          <w:rFonts w:asciiTheme="majorHAnsi" w:hAnsiTheme="majorHAnsi" w:cstheme="majorHAnsi"/>
          <w:bCs/>
          <w:sz w:val="24"/>
          <w:szCs w:val="24"/>
        </w:rPr>
      </w:pPr>
      <w:r>
        <w:rPr>
          <w:rFonts w:asciiTheme="majorHAnsi" w:hAnsiTheme="majorHAnsi" w:cstheme="majorHAnsi"/>
          <w:bCs/>
          <w:sz w:val="24"/>
          <w:szCs w:val="24"/>
        </w:rPr>
        <w:t xml:space="preserve">Załącznik nr 6 – </w:t>
      </w:r>
      <w:r w:rsidRPr="00D47DBD">
        <w:rPr>
          <w:rFonts w:ascii="Calibri" w:eastAsia="Times New Roman" w:hAnsi="Calibri" w:cs="Calibri"/>
          <w:bCs/>
          <w:sz w:val="24"/>
          <w:szCs w:val="24"/>
          <w:lang w:eastAsia="ar-SA"/>
        </w:rPr>
        <w:t xml:space="preserve">Oświadczenie składane na podstawie art. </w:t>
      </w:r>
      <w:r w:rsidRPr="00D47DBD">
        <w:rPr>
          <w:rFonts w:ascii="Calibri" w:hAnsi="Calibri" w:cs="Calibri"/>
          <w:bCs/>
          <w:sz w:val="24"/>
          <w:szCs w:val="24"/>
        </w:rPr>
        <w:t>5k rozporządzenia Rady (UE)                                      nr 833/2014 z dnia 31 lipca 2014 r.</w:t>
      </w:r>
    </w:p>
    <w:p w14:paraId="278F8866" w14:textId="376DC14B" w:rsidR="001F2D77" w:rsidRDefault="001F2D77" w:rsidP="00286401">
      <w:pPr>
        <w:pStyle w:val="Akapitzlist"/>
        <w:numPr>
          <w:ilvl w:val="0"/>
          <w:numId w:val="63"/>
        </w:numPr>
        <w:spacing w:line="288" w:lineRule="auto"/>
        <w:ind w:left="714" w:hanging="357"/>
        <w:jc w:val="both"/>
        <w:rPr>
          <w:rFonts w:asciiTheme="majorHAnsi" w:hAnsiTheme="majorHAnsi" w:cstheme="majorHAnsi"/>
          <w:sz w:val="24"/>
          <w:szCs w:val="24"/>
        </w:rPr>
      </w:pPr>
      <w:r>
        <w:rPr>
          <w:rFonts w:ascii="Calibri" w:hAnsi="Calibri" w:cs="Calibri"/>
          <w:bCs/>
          <w:sz w:val="24"/>
          <w:szCs w:val="24"/>
        </w:rPr>
        <w:t xml:space="preserve">Załącznik nr 7 – </w:t>
      </w:r>
      <w:r w:rsidRPr="001F2D77">
        <w:rPr>
          <w:rFonts w:asciiTheme="majorHAnsi" w:hAnsiTheme="majorHAnsi" w:cstheme="majorHAnsi"/>
          <w:sz w:val="24"/>
          <w:szCs w:val="24"/>
        </w:rPr>
        <w:t>Wstępne oświadczenie o niepodleganiu wykluczeniu na podstawie art. 7 ust. 1</w:t>
      </w:r>
    </w:p>
    <w:p w14:paraId="55C2B295" w14:textId="43B840A8" w:rsidR="001F2D77" w:rsidRDefault="001F2D77" w:rsidP="00286401">
      <w:pPr>
        <w:pStyle w:val="Akapitzlist"/>
        <w:numPr>
          <w:ilvl w:val="0"/>
          <w:numId w:val="63"/>
        </w:numPr>
        <w:spacing w:line="288" w:lineRule="auto"/>
        <w:ind w:left="714" w:hanging="357"/>
        <w:jc w:val="both"/>
        <w:rPr>
          <w:rFonts w:asciiTheme="majorHAnsi" w:hAnsiTheme="majorHAnsi" w:cstheme="majorHAnsi"/>
          <w:sz w:val="24"/>
          <w:szCs w:val="24"/>
        </w:rPr>
      </w:pPr>
      <w:r>
        <w:rPr>
          <w:rFonts w:asciiTheme="majorHAnsi" w:hAnsiTheme="majorHAnsi" w:cstheme="majorHAnsi"/>
          <w:sz w:val="24"/>
          <w:szCs w:val="24"/>
        </w:rPr>
        <w:t>Załącznik nr 8 – Oświadczenie o aktualności danych</w:t>
      </w:r>
    </w:p>
    <w:p w14:paraId="0D1509FC" w14:textId="3A8ADB93" w:rsidR="001F2D77" w:rsidRDefault="001F2D77" w:rsidP="00286401">
      <w:pPr>
        <w:pStyle w:val="Akapitzlist"/>
        <w:numPr>
          <w:ilvl w:val="0"/>
          <w:numId w:val="63"/>
        </w:numPr>
        <w:spacing w:line="288" w:lineRule="auto"/>
        <w:ind w:left="714" w:hanging="357"/>
        <w:jc w:val="both"/>
        <w:rPr>
          <w:rFonts w:asciiTheme="majorHAnsi" w:hAnsiTheme="majorHAnsi" w:cstheme="majorHAnsi"/>
          <w:sz w:val="24"/>
          <w:szCs w:val="24"/>
        </w:rPr>
      </w:pPr>
      <w:r>
        <w:rPr>
          <w:rFonts w:asciiTheme="majorHAnsi" w:hAnsiTheme="majorHAnsi" w:cstheme="majorHAnsi"/>
          <w:sz w:val="24"/>
          <w:szCs w:val="24"/>
        </w:rPr>
        <w:t>Załącznik nr 9 – Wykaz usług</w:t>
      </w:r>
    </w:p>
    <w:p w14:paraId="024A5E4E" w14:textId="09358466" w:rsidR="001F2D77" w:rsidRDefault="001F2D77" w:rsidP="00286401">
      <w:pPr>
        <w:pStyle w:val="Akapitzlist"/>
        <w:numPr>
          <w:ilvl w:val="0"/>
          <w:numId w:val="63"/>
        </w:numPr>
        <w:spacing w:line="288" w:lineRule="auto"/>
        <w:ind w:left="714" w:hanging="357"/>
        <w:jc w:val="both"/>
        <w:rPr>
          <w:rFonts w:asciiTheme="majorHAnsi" w:hAnsiTheme="majorHAnsi" w:cstheme="majorHAnsi"/>
          <w:sz w:val="24"/>
          <w:szCs w:val="24"/>
        </w:rPr>
      </w:pPr>
      <w:r>
        <w:rPr>
          <w:rFonts w:asciiTheme="majorHAnsi" w:hAnsiTheme="majorHAnsi" w:cstheme="majorHAnsi"/>
          <w:sz w:val="24"/>
          <w:szCs w:val="24"/>
        </w:rPr>
        <w:t>Załącznik nr 10 – Wykaz osób</w:t>
      </w:r>
    </w:p>
    <w:p w14:paraId="5637B70D" w14:textId="64898DDE" w:rsidR="001F2D77" w:rsidRDefault="001F2D77" w:rsidP="00286401">
      <w:pPr>
        <w:pStyle w:val="Akapitzlist"/>
        <w:numPr>
          <w:ilvl w:val="0"/>
          <w:numId w:val="63"/>
        </w:numPr>
        <w:spacing w:line="288" w:lineRule="auto"/>
        <w:ind w:left="714" w:hanging="357"/>
        <w:jc w:val="both"/>
        <w:rPr>
          <w:rFonts w:asciiTheme="majorHAnsi" w:hAnsiTheme="majorHAnsi" w:cstheme="majorHAnsi"/>
          <w:sz w:val="24"/>
          <w:szCs w:val="24"/>
        </w:rPr>
      </w:pPr>
      <w:r>
        <w:rPr>
          <w:rFonts w:asciiTheme="majorHAnsi" w:hAnsiTheme="majorHAnsi" w:cstheme="majorHAnsi"/>
          <w:sz w:val="24"/>
          <w:szCs w:val="24"/>
        </w:rPr>
        <w:t>Załącznik nr 11 – Wykaz środków transportu</w:t>
      </w:r>
    </w:p>
    <w:p w14:paraId="43AA2DAF" w14:textId="47EBCBE8" w:rsidR="007E4FF8" w:rsidRPr="001F2D77" w:rsidRDefault="001F2D77" w:rsidP="00286401">
      <w:pPr>
        <w:pStyle w:val="Akapitzlist"/>
        <w:numPr>
          <w:ilvl w:val="0"/>
          <w:numId w:val="63"/>
        </w:numPr>
        <w:spacing w:line="288" w:lineRule="auto"/>
        <w:ind w:left="714" w:hanging="357"/>
        <w:jc w:val="both"/>
        <w:rPr>
          <w:rFonts w:asciiTheme="majorHAnsi" w:hAnsiTheme="majorHAnsi" w:cstheme="majorHAnsi"/>
          <w:sz w:val="24"/>
          <w:szCs w:val="24"/>
        </w:rPr>
      </w:pPr>
      <w:r>
        <w:rPr>
          <w:rFonts w:asciiTheme="majorHAnsi" w:hAnsiTheme="majorHAnsi" w:cstheme="majorHAnsi"/>
          <w:sz w:val="24"/>
          <w:szCs w:val="24"/>
        </w:rPr>
        <w:t>Załącznik nr 12 – Projektowane postanowienia umowy</w:t>
      </w:r>
    </w:p>
    <w:p w14:paraId="3A7A0865" w14:textId="77777777" w:rsidR="00744929" w:rsidRPr="00C34712" w:rsidRDefault="00744929" w:rsidP="00EF6D4E">
      <w:pPr>
        <w:jc w:val="both"/>
        <w:rPr>
          <w:rFonts w:asciiTheme="majorHAnsi" w:hAnsiTheme="majorHAnsi" w:cstheme="majorHAnsi"/>
          <w:b/>
          <w:szCs w:val="24"/>
        </w:rPr>
      </w:pPr>
    </w:p>
    <w:p w14:paraId="62443B4F" w14:textId="5ADF4D6D" w:rsidR="00EF6D4E" w:rsidRPr="000F5DA3" w:rsidRDefault="00EF6D4E" w:rsidP="00752F41">
      <w:pPr>
        <w:spacing w:after="120"/>
        <w:jc w:val="both"/>
        <w:rPr>
          <w:rFonts w:asciiTheme="majorHAnsi" w:hAnsiTheme="majorHAnsi" w:cstheme="majorHAnsi"/>
          <w:b/>
          <w:sz w:val="24"/>
          <w:szCs w:val="24"/>
        </w:rPr>
      </w:pPr>
      <w:r w:rsidRPr="000F5DA3">
        <w:rPr>
          <w:rFonts w:asciiTheme="majorHAnsi" w:hAnsiTheme="majorHAnsi" w:cstheme="majorHAnsi"/>
          <w:b/>
          <w:sz w:val="24"/>
          <w:szCs w:val="24"/>
        </w:rPr>
        <w:t xml:space="preserve">SWZ opracowała Komisja Przetargowa: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71565C" w14:paraId="2E3A1494" w14:textId="77777777" w:rsidTr="0071565C">
        <w:trPr>
          <w:trHeight w:val="454"/>
        </w:trPr>
        <w:tc>
          <w:tcPr>
            <w:tcW w:w="3020" w:type="dxa"/>
          </w:tcPr>
          <w:p w14:paraId="75E51CB1" w14:textId="160EB5A4"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Przewodniczący Komisji</w:t>
            </w:r>
          </w:p>
        </w:tc>
        <w:tc>
          <w:tcPr>
            <w:tcW w:w="3020" w:type="dxa"/>
          </w:tcPr>
          <w:p w14:paraId="718AB858" w14:textId="1249700B"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Malwina Pruska - Strakacz</w:t>
            </w:r>
          </w:p>
        </w:tc>
        <w:tc>
          <w:tcPr>
            <w:tcW w:w="3020" w:type="dxa"/>
            <w:vAlign w:val="bottom"/>
          </w:tcPr>
          <w:p w14:paraId="71CF0685" w14:textId="4DB1114A" w:rsidR="0071565C" w:rsidRPr="0071565C" w:rsidRDefault="0071565C" w:rsidP="0071565C">
            <w:pPr>
              <w:tabs>
                <w:tab w:val="left" w:pos="2612"/>
              </w:tabs>
              <w:jc w:val="center"/>
              <w:rPr>
                <w:rFonts w:asciiTheme="majorHAnsi" w:hAnsiTheme="majorHAnsi" w:cstheme="majorHAnsi"/>
                <w:szCs w:val="24"/>
              </w:rPr>
            </w:pPr>
            <w:r w:rsidRPr="0071565C">
              <w:rPr>
                <w:rFonts w:asciiTheme="majorHAnsi" w:hAnsiTheme="majorHAnsi" w:cstheme="majorHAnsi"/>
                <w:szCs w:val="24"/>
              </w:rPr>
              <w:t>……………………………………………..</w:t>
            </w:r>
          </w:p>
        </w:tc>
      </w:tr>
      <w:tr w:rsidR="0071565C" w14:paraId="4F123D5E" w14:textId="77777777" w:rsidTr="0071565C">
        <w:trPr>
          <w:trHeight w:val="454"/>
        </w:trPr>
        <w:tc>
          <w:tcPr>
            <w:tcW w:w="3020" w:type="dxa"/>
          </w:tcPr>
          <w:p w14:paraId="053439C7" w14:textId="0146D648"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Sekretarz</w:t>
            </w:r>
            <w:r w:rsidRPr="001F2D77">
              <w:rPr>
                <w:rFonts w:asciiTheme="majorHAnsi" w:hAnsiTheme="majorHAnsi" w:cstheme="majorHAnsi"/>
                <w:sz w:val="24"/>
                <w:szCs w:val="24"/>
              </w:rPr>
              <w:tab/>
            </w:r>
          </w:p>
        </w:tc>
        <w:tc>
          <w:tcPr>
            <w:tcW w:w="3020" w:type="dxa"/>
          </w:tcPr>
          <w:p w14:paraId="3F9929C3" w14:textId="356E06EA"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Ewa Wieczorek</w:t>
            </w:r>
          </w:p>
        </w:tc>
        <w:tc>
          <w:tcPr>
            <w:tcW w:w="3020" w:type="dxa"/>
            <w:vAlign w:val="bottom"/>
          </w:tcPr>
          <w:p w14:paraId="71E3E698" w14:textId="2C394243" w:rsidR="0071565C" w:rsidRDefault="0071565C" w:rsidP="0071565C">
            <w:pPr>
              <w:tabs>
                <w:tab w:val="left" w:pos="2612"/>
              </w:tabs>
              <w:jc w:val="center"/>
              <w:rPr>
                <w:rFonts w:asciiTheme="majorHAnsi" w:hAnsiTheme="majorHAnsi" w:cstheme="majorHAnsi"/>
                <w:b/>
                <w:bCs/>
                <w:color w:val="C00000"/>
                <w:szCs w:val="24"/>
              </w:rPr>
            </w:pPr>
            <w:r w:rsidRPr="0071565C">
              <w:rPr>
                <w:rFonts w:asciiTheme="majorHAnsi" w:hAnsiTheme="majorHAnsi" w:cstheme="majorHAnsi"/>
                <w:szCs w:val="24"/>
              </w:rPr>
              <w:t>……………………………………………..</w:t>
            </w:r>
          </w:p>
        </w:tc>
      </w:tr>
      <w:tr w:rsidR="0071565C" w14:paraId="491512D4" w14:textId="77777777" w:rsidTr="0071565C">
        <w:trPr>
          <w:trHeight w:val="454"/>
        </w:trPr>
        <w:tc>
          <w:tcPr>
            <w:tcW w:w="3020" w:type="dxa"/>
          </w:tcPr>
          <w:p w14:paraId="09C92B93" w14:textId="39F1EDD0"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Członek</w:t>
            </w:r>
          </w:p>
        </w:tc>
        <w:tc>
          <w:tcPr>
            <w:tcW w:w="3020" w:type="dxa"/>
          </w:tcPr>
          <w:p w14:paraId="05995383" w14:textId="3BF1DEBE"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Agnieszka Błaszczak</w:t>
            </w:r>
          </w:p>
        </w:tc>
        <w:tc>
          <w:tcPr>
            <w:tcW w:w="3020" w:type="dxa"/>
            <w:vAlign w:val="bottom"/>
          </w:tcPr>
          <w:p w14:paraId="66258967" w14:textId="59DF06E4" w:rsidR="0071565C" w:rsidRDefault="0071565C" w:rsidP="0071565C">
            <w:pPr>
              <w:tabs>
                <w:tab w:val="left" w:pos="2612"/>
              </w:tabs>
              <w:jc w:val="center"/>
              <w:rPr>
                <w:rFonts w:asciiTheme="majorHAnsi" w:hAnsiTheme="majorHAnsi" w:cstheme="majorHAnsi"/>
                <w:b/>
                <w:bCs/>
                <w:color w:val="C00000"/>
                <w:szCs w:val="24"/>
              </w:rPr>
            </w:pPr>
            <w:r w:rsidRPr="0071565C">
              <w:rPr>
                <w:rFonts w:asciiTheme="majorHAnsi" w:hAnsiTheme="majorHAnsi" w:cstheme="majorHAnsi"/>
                <w:szCs w:val="24"/>
              </w:rPr>
              <w:t>……………………………………………..</w:t>
            </w:r>
          </w:p>
        </w:tc>
      </w:tr>
      <w:tr w:rsidR="0071565C" w14:paraId="70D4D229" w14:textId="77777777" w:rsidTr="0071565C">
        <w:trPr>
          <w:trHeight w:val="454"/>
        </w:trPr>
        <w:tc>
          <w:tcPr>
            <w:tcW w:w="3020" w:type="dxa"/>
          </w:tcPr>
          <w:p w14:paraId="488023C2" w14:textId="4A9BDD4B"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Członek</w:t>
            </w:r>
          </w:p>
        </w:tc>
        <w:tc>
          <w:tcPr>
            <w:tcW w:w="3020" w:type="dxa"/>
          </w:tcPr>
          <w:p w14:paraId="76E8B406" w14:textId="5F7D6434"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Robert Oczkowicz</w:t>
            </w:r>
          </w:p>
        </w:tc>
        <w:tc>
          <w:tcPr>
            <w:tcW w:w="3020" w:type="dxa"/>
            <w:vAlign w:val="bottom"/>
          </w:tcPr>
          <w:p w14:paraId="584F2F42" w14:textId="2F4924CB" w:rsidR="0071565C" w:rsidRDefault="0071565C" w:rsidP="0071565C">
            <w:pPr>
              <w:tabs>
                <w:tab w:val="left" w:pos="2612"/>
              </w:tabs>
              <w:jc w:val="center"/>
              <w:rPr>
                <w:rFonts w:asciiTheme="majorHAnsi" w:hAnsiTheme="majorHAnsi" w:cstheme="majorHAnsi"/>
                <w:b/>
                <w:bCs/>
                <w:color w:val="C00000"/>
                <w:szCs w:val="24"/>
              </w:rPr>
            </w:pPr>
            <w:r w:rsidRPr="0071565C">
              <w:rPr>
                <w:rFonts w:asciiTheme="majorHAnsi" w:hAnsiTheme="majorHAnsi" w:cstheme="majorHAnsi"/>
                <w:szCs w:val="24"/>
              </w:rPr>
              <w:t>……………………………………………..</w:t>
            </w:r>
          </w:p>
        </w:tc>
      </w:tr>
      <w:tr w:rsidR="0071565C" w14:paraId="700604F7" w14:textId="77777777" w:rsidTr="0071565C">
        <w:trPr>
          <w:trHeight w:val="454"/>
        </w:trPr>
        <w:tc>
          <w:tcPr>
            <w:tcW w:w="3020" w:type="dxa"/>
          </w:tcPr>
          <w:p w14:paraId="2F8F7145" w14:textId="653F052E"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Członek</w:t>
            </w:r>
          </w:p>
        </w:tc>
        <w:tc>
          <w:tcPr>
            <w:tcW w:w="3020" w:type="dxa"/>
          </w:tcPr>
          <w:p w14:paraId="2CF94001" w14:textId="2F4CD5CC" w:rsidR="0071565C" w:rsidRDefault="0071565C" w:rsidP="0071565C">
            <w:pPr>
              <w:tabs>
                <w:tab w:val="left" w:pos="2612"/>
              </w:tabs>
              <w:jc w:val="both"/>
              <w:rPr>
                <w:rFonts w:asciiTheme="majorHAnsi" w:hAnsiTheme="majorHAnsi" w:cstheme="majorHAnsi"/>
                <w:b/>
                <w:bCs/>
                <w:color w:val="C00000"/>
                <w:szCs w:val="24"/>
              </w:rPr>
            </w:pPr>
            <w:r w:rsidRPr="001F2D77">
              <w:rPr>
                <w:rFonts w:asciiTheme="majorHAnsi" w:hAnsiTheme="majorHAnsi" w:cstheme="majorHAnsi"/>
                <w:sz w:val="24"/>
                <w:szCs w:val="24"/>
              </w:rPr>
              <w:t>Marta Bachańska</w:t>
            </w:r>
          </w:p>
        </w:tc>
        <w:tc>
          <w:tcPr>
            <w:tcW w:w="3020" w:type="dxa"/>
            <w:vAlign w:val="bottom"/>
          </w:tcPr>
          <w:p w14:paraId="71193B54" w14:textId="2EEB5602" w:rsidR="0071565C" w:rsidRDefault="0071565C" w:rsidP="0071565C">
            <w:pPr>
              <w:tabs>
                <w:tab w:val="left" w:pos="2612"/>
              </w:tabs>
              <w:jc w:val="center"/>
              <w:rPr>
                <w:rFonts w:asciiTheme="majorHAnsi" w:hAnsiTheme="majorHAnsi" w:cstheme="majorHAnsi"/>
                <w:b/>
                <w:bCs/>
                <w:color w:val="C00000"/>
                <w:szCs w:val="24"/>
              </w:rPr>
            </w:pPr>
            <w:r w:rsidRPr="0071565C">
              <w:rPr>
                <w:rFonts w:asciiTheme="majorHAnsi" w:hAnsiTheme="majorHAnsi" w:cstheme="majorHAnsi"/>
                <w:szCs w:val="24"/>
              </w:rPr>
              <w:t>……………………………………………..</w:t>
            </w:r>
          </w:p>
        </w:tc>
      </w:tr>
    </w:tbl>
    <w:p w14:paraId="1A19F4B1" w14:textId="6926FCCE" w:rsidR="00CC371F" w:rsidRPr="00C34712" w:rsidRDefault="00EF6D4E" w:rsidP="001D0820">
      <w:pPr>
        <w:tabs>
          <w:tab w:val="left" w:pos="2612"/>
        </w:tabs>
        <w:spacing w:line="360" w:lineRule="auto"/>
        <w:jc w:val="both"/>
        <w:rPr>
          <w:rFonts w:asciiTheme="majorHAnsi" w:hAnsiTheme="majorHAnsi" w:cstheme="majorHAnsi"/>
          <w:b/>
          <w:color w:val="C00000"/>
        </w:rPr>
      </w:pPr>
      <w:r w:rsidRPr="00C34712">
        <w:rPr>
          <w:rFonts w:asciiTheme="majorHAnsi" w:hAnsiTheme="majorHAnsi" w:cstheme="majorHAnsi"/>
          <w:b/>
          <w:bCs/>
          <w:color w:val="C00000"/>
          <w:szCs w:val="24"/>
        </w:rPr>
        <w:tab/>
      </w:r>
    </w:p>
    <w:p w14:paraId="17D87B8A" w14:textId="32820018" w:rsidR="00F035A1" w:rsidRPr="000F5DA3" w:rsidRDefault="00F035A1" w:rsidP="00F035A1">
      <w:pPr>
        <w:jc w:val="both"/>
        <w:rPr>
          <w:rFonts w:asciiTheme="majorHAnsi" w:hAnsiTheme="majorHAnsi" w:cstheme="majorHAnsi"/>
          <w:sz w:val="24"/>
          <w:szCs w:val="24"/>
        </w:rPr>
      </w:pPr>
      <w:r w:rsidRPr="000F5DA3">
        <w:rPr>
          <w:rFonts w:asciiTheme="majorHAnsi" w:hAnsiTheme="majorHAnsi" w:cstheme="majorHAnsi"/>
          <w:sz w:val="24"/>
          <w:szCs w:val="24"/>
        </w:rPr>
        <w:t>Warszawa, dnia</w:t>
      </w:r>
      <w:r w:rsidR="001D0820">
        <w:rPr>
          <w:rFonts w:asciiTheme="majorHAnsi" w:hAnsiTheme="majorHAnsi" w:cstheme="majorHAnsi"/>
          <w:sz w:val="24"/>
          <w:szCs w:val="24"/>
        </w:rPr>
        <w:t xml:space="preserve"> 28.02.2024</w:t>
      </w:r>
      <w:r w:rsidRPr="000F5DA3">
        <w:rPr>
          <w:rFonts w:asciiTheme="majorHAnsi" w:hAnsiTheme="majorHAnsi" w:cstheme="majorHAnsi"/>
          <w:sz w:val="24"/>
          <w:szCs w:val="24"/>
        </w:rPr>
        <w:t xml:space="preserve"> r.                                                 </w:t>
      </w:r>
    </w:p>
    <w:p w14:paraId="670816E7" w14:textId="77777777" w:rsidR="00F035A1" w:rsidRPr="000F5DA3" w:rsidRDefault="00F035A1" w:rsidP="00F15A49">
      <w:pPr>
        <w:ind w:left="5760"/>
        <w:rPr>
          <w:rFonts w:asciiTheme="majorHAnsi" w:hAnsiTheme="majorHAnsi" w:cstheme="majorHAnsi"/>
          <w:b/>
          <w:bCs/>
          <w:sz w:val="24"/>
          <w:szCs w:val="24"/>
        </w:rPr>
      </w:pPr>
      <w:r w:rsidRPr="000F5DA3">
        <w:rPr>
          <w:rFonts w:asciiTheme="majorHAnsi" w:hAnsiTheme="majorHAnsi" w:cstheme="majorHAnsi"/>
          <w:b/>
          <w:bCs/>
          <w:sz w:val="24"/>
          <w:szCs w:val="24"/>
        </w:rPr>
        <w:t>ZATWIERDZIŁ</w:t>
      </w:r>
    </w:p>
    <w:p w14:paraId="02C98721" w14:textId="77777777" w:rsidR="009C7897" w:rsidRPr="000F5DA3" w:rsidRDefault="009C7897" w:rsidP="009C7897">
      <w:pPr>
        <w:ind w:left="5760"/>
        <w:jc w:val="center"/>
        <w:rPr>
          <w:rFonts w:asciiTheme="majorHAnsi" w:hAnsiTheme="majorHAnsi" w:cstheme="majorHAnsi"/>
          <w:b/>
          <w:bCs/>
        </w:rPr>
      </w:pPr>
    </w:p>
    <w:p w14:paraId="519EAE2D" w14:textId="580DC8D6" w:rsidR="00F40666" w:rsidRPr="00C34712" w:rsidRDefault="00A52943" w:rsidP="00326D60">
      <w:pPr>
        <w:widowControl w:val="0"/>
        <w:jc w:val="both"/>
        <w:rPr>
          <w:rFonts w:asciiTheme="majorHAnsi" w:hAnsiTheme="majorHAnsi" w:cstheme="majorHAnsi"/>
          <w:snapToGrid w:val="0"/>
        </w:rPr>
      </w:pPr>
      <w:r w:rsidRPr="00C34712">
        <w:rPr>
          <w:rFonts w:asciiTheme="majorHAnsi" w:hAnsiTheme="majorHAnsi" w:cstheme="majorHAnsi"/>
          <w:snapToGrid w:val="0"/>
        </w:rPr>
        <w:tab/>
      </w:r>
      <w:r w:rsidRPr="00C34712">
        <w:rPr>
          <w:rFonts w:asciiTheme="majorHAnsi" w:hAnsiTheme="majorHAnsi" w:cstheme="majorHAnsi"/>
          <w:snapToGrid w:val="0"/>
        </w:rPr>
        <w:tab/>
      </w:r>
      <w:r w:rsidRPr="00C34712">
        <w:rPr>
          <w:rFonts w:asciiTheme="majorHAnsi" w:hAnsiTheme="majorHAnsi" w:cstheme="majorHAnsi"/>
          <w:snapToGrid w:val="0"/>
        </w:rPr>
        <w:tab/>
      </w:r>
    </w:p>
    <w:p w14:paraId="23DE9827" w14:textId="2D7FE4EA" w:rsidR="00A400ED" w:rsidRDefault="00A400ED" w:rsidP="00326D60">
      <w:pPr>
        <w:widowControl w:val="0"/>
        <w:jc w:val="both"/>
        <w:rPr>
          <w:rFonts w:asciiTheme="majorHAnsi" w:hAnsiTheme="majorHAnsi" w:cstheme="majorHAnsi"/>
          <w:snapToGrid w:val="0"/>
        </w:rPr>
      </w:pPr>
    </w:p>
    <w:p w14:paraId="36FA0F0F" w14:textId="77777777" w:rsidR="003E34A3" w:rsidRDefault="003E34A3" w:rsidP="00326D60">
      <w:pPr>
        <w:widowControl w:val="0"/>
        <w:jc w:val="both"/>
        <w:rPr>
          <w:rFonts w:asciiTheme="majorHAnsi" w:hAnsiTheme="majorHAnsi" w:cstheme="majorHAnsi"/>
          <w:snapToGrid w:val="0"/>
        </w:rPr>
      </w:pPr>
    </w:p>
    <w:p w14:paraId="22D2E5AA" w14:textId="77777777" w:rsidR="003E34A3" w:rsidRDefault="003E34A3" w:rsidP="00326D60">
      <w:pPr>
        <w:widowControl w:val="0"/>
        <w:jc w:val="both"/>
        <w:rPr>
          <w:rFonts w:asciiTheme="majorHAnsi" w:hAnsiTheme="majorHAnsi" w:cstheme="majorHAnsi"/>
          <w:snapToGrid w:val="0"/>
        </w:rPr>
      </w:pPr>
    </w:p>
    <w:p w14:paraId="0B179524" w14:textId="77777777" w:rsidR="003E34A3" w:rsidRDefault="003E34A3" w:rsidP="00326D60">
      <w:pPr>
        <w:widowControl w:val="0"/>
        <w:jc w:val="both"/>
        <w:rPr>
          <w:rFonts w:asciiTheme="majorHAnsi" w:hAnsiTheme="majorHAnsi" w:cstheme="majorHAnsi"/>
          <w:snapToGrid w:val="0"/>
        </w:rPr>
      </w:pPr>
    </w:p>
    <w:p w14:paraId="6A8D4576" w14:textId="77777777" w:rsidR="003E34A3" w:rsidRDefault="003E34A3" w:rsidP="00326D60">
      <w:pPr>
        <w:widowControl w:val="0"/>
        <w:jc w:val="both"/>
        <w:rPr>
          <w:rFonts w:asciiTheme="majorHAnsi" w:hAnsiTheme="majorHAnsi" w:cstheme="majorHAnsi"/>
          <w:snapToGrid w:val="0"/>
        </w:rPr>
      </w:pPr>
    </w:p>
    <w:p w14:paraId="71399929" w14:textId="77777777" w:rsidR="003E34A3" w:rsidRDefault="003E34A3" w:rsidP="00326D60">
      <w:pPr>
        <w:widowControl w:val="0"/>
        <w:jc w:val="both"/>
        <w:rPr>
          <w:rFonts w:asciiTheme="majorHAnsi" w:hAnsiTheme="majorHAnsi" w:cstheme="majorHAnsi"/>
          <w:snapToGrid w:val="0"/>
        </w:rPr>
      </w:pPr>
    </w:p>
    <w:p w14:paraId="58304B2D" w14:textId="77777777" w:rsidR="003E34A3" w:rsidRDefault="003E34A3" w:rsidP="00326D60">
      <w:pPr>
        <w:widowControl w:val="0"/>
        <w:jc w:val="both"/>
        <w:rPr>
          <w:rFonts w:asciiTheme="majorHAnsi" w:hAnsiTheme="majorHAnsi" w:cstheme="majorHAnsi"/>
          <w:snapToGrid w:val="0"/>
        </w:rPr>
      </w:pPr>
    </w:p>
    <w:p w14:paraId="1D2CB911" w14:textId="77777777" w:rsidR="00286401" w:rsidRDefault="00286401" w:rsidP="00326D60">
      <w:pPr>
        <w:widowControl w:val="0"/>
        <w:jc w:val="both"/>
        <w:rPr>
          <w:rFonts w:asciiTheme="majorHAnsi" w:hAnsiTheme="majorHAnsi" w:cstheme="majorHAnsi"/>
          <w:snapToGrid w:val="0"/>
        </w:rPr>
      </w:pPr>
    </w:p>
    <w:p w14:paraId="284E6A3C" w14:textId="77777777" w:rsidR="00286401" w:rsidRDefault="00286401" w:rsidP="00326D60">
      <w:pPr>
        <w:widowControl w:val="0"/>
        <w:jc w:val="both"/>
        <w:rPr>
          <w:rFonts w:asciiTheme="majorHAnsi" w:hAnsiTheme="majorHAnsi" w:cstheme="majorHAnsi"/>
          <w:snapToGrid w:val="0"/>
        </w:rPr>
      </w:pPr>
    </w:p>
    <w:p w14:paraId="6A724015" w14:textId="4798FC8A" w:rsidR="00F40666" w:rsidRDefault="00326D60" w:rsidP="00A400ED">
      <w:pPr>
        <w:widowControl w:val="0"/>
        <w:jc w:val="both"/>
        <w:rPr>
          <w:rFonts w:asciiTheme="majorHAnsi" w:hAnsiTheme="majorHAnsi" w:cstheme="majorHAnsi"/>
          <w:b/>
          <w:snapToGrid w:val="0"/>
          <w:color w:val="0000FF"/>
          <w:sz w:val="24"/>
          <w:szCs w:val="24"/>
        </w:rPr>
      </w:pPr>
      <w:r w:rsidRPr="00C34712">
        <w:rPr>
          <w:rFonts w:asciiTheme="majorHAnsi" w:hAnsiTheme="majorHAnsi" w:cstheme="majorHAnsi"/>
          <w:snapToGrid w:val="0"/>
          <w:sz w:val="24"/>
          <w:szCs w:val="24"/>
        </w:rPr>
        <w:lastRenderedPageBreak/>
        <w:t xml:space="preserve">Nr </w:t>
      </w:r>
      <w:r w:rsidR="0071565C" w:rsidRPr="00C34712">
        <w:rPr>
          <w:rFonts w:asciiTheme="majorHAnsi" w:hAnsiTheme="majorHAnsi" w:cstheme="majorHAnsi"/>
          <w:snapToGrid w:val="0"/>
          <w:sz w:val="24"/>
          <w:szCs w:val="24"/>
        </w:rPr>
        <w:t xml:space="preserve">sprawy: </w:t>
      </w:r>
      <w:r w:rsidR="0071565C" w:rsidRPr="00846AC9">
        <w:rPr>
          <w:rFonts w:asciiTheme="majorHAnsi" w:hAnsiTheme="majorHAnsi" w:cstheme="majorHAnsi"/>
          <w:b/>
          <w:bCs/>
          <w:snapToGrid w:val="0"/>
          <w:sz w:val="24"/>
          <w:szCs w:val="24"/>
        </w:rPr>
        <w:t>4</w:t>
      </w:r>
      <w:r w:rsidRPr="00C34712">
        <w:rPr>
          <w:rFonts w:asciiTheme="majorHAnsi" w:hAnsiTheme="majorHAnsi" w:cstheme="majorHAnsi"/>
          <w:b/>
          <w:snapToGrid w:val="0"/>
          <w:sz w:val="24"/>
          <w:szCs w:val="24"/>
        </w:rPr>
        <w:t>/DZP/202</w:t>
      </w:r>
      <w:r w:rsidR="00D47DBD">
        <w:rPr>
          <w:rFonts w:asciiTheme="majorHAnsi" w:hAnsiTheme="majorHAnsi" w:cstheme="majorHAnsi"/>
          <w:b/>
          <w:snapToGrid w:val="0"/>
          <w:sz w:val="24"/>
          <w:szCs w:val="24"/>
        </w:rPr>
        <w:t>4</w:t>
      </w:r>
      <w:r w:rsidRPr="00C34712">
        <w:rPr>
          <w:rFonts w:asciiTheme="majorHAnsi" w:hAnsiTheme="majorHAnsi" w:cstheme="majorHAnsi"/>
          <w:snapToGrid w:val="0"/>
          <w:sz w:val="24"/>
          <w:szCs w:val="24"/>
        </w:rPr>
        <w:tab/>
      </w:r>
      <w:r w:rsidRPr="00C34712">
        <w:rPr>
          <w:rFonts w:asciiTheme="majorHAnsi" w:hAnsiTheme="majorHAnsi" w:cstheme="majorHAnsi"/>
          <w:snapToGrid w:val="0"/>
          <w:sz w:val="24"/>
          <w:szCs w:val="24"/>
        </w:rPr>
        <w:tab/>
        <w:t xml:space="preserve">        </w:t>
      </w:r>
      <w:r w:rsidRPr="00C34712">
        <w:rPr>
          <w:rFonts w:asciiTheme="majorHAnsi" w:hAnsiTheme="majorHAnsi" w:cstheme="majorHAnsi"/>
          <w:snapToGrid w:val="0"/>
          <w:sz w:val="24"/>
          <w:szCs w:val="24"/>
        </w:rPr>
        <w:tab/>
        <w:t xml:space="preserve">                 </w:t>
      </w:r>
      <w:r w:rsidRPr="00C34712">
        <w:rPr>
          <w:rFonts w:asciiTheme="majorHAnsi" w:hAnsiTheme="majorHAnsi" w:cstheme="majorHAnsi"/>
          <w:snapToGrid w:val="0"/>
          <w:sz w:val="24"/>
          <w:szCs w:val="24"/>
        </w:rPr>
        <w:tab/>
        <w:t xml:space="preserve">        </w:t>
      </w:r>
      <w:r w:rsidRPr="00C34712">
        <w:rPr>
          <w:rFonts w:asciiTheme="majorHAnsi" w:hAnsiTheme="majorHAnsi" w:cstheme="majorHAnsi"/>
          <w:b/>
          <w:snapToGrid w:val="0"/>
          <w:sz w:val="24"/>
          <w:szCs w:val="24"/>
        </w:rPr>
        <w:t xml:space="preserve">   </w:t>
      </w:r>
      <w:r w:rsidR="00926795" w:rsidRPr="00C34712">
        <w:rPr>
          <w:rFonts w:asciiTheme="majorHAnsi" w:hAnsiTheme="majorHAnsi" w:cstheme="majorHAnsi"/>
          <w:b/>
          <w:snapToGrid w:val="0"/>
          <w:sz w:val="24"/>
          <w:szCs w:val="24"/>
        </w:rPr>
        <w:t xml:space="preserve">  </w:t>
      </w:r>
      <w:r w:rsidRPr="00C34712">
        <w:rPr>
          <w:rFonts w:asciiTheme="majorHAnsi" w:hAnsiTheme="majorHAnsi" w:cstheme="majorHAnsi"/>
          <w:b/>
          <w:snapToGrid w:val="0"/>
          <w:sz w:val="24"/>
          <w:szCs w:val="24"/>
        </w:rPr>
        <w:t>Załącznik nr 1 do SWZ</w:t>
      </w:r>
      <w:r w:rsidRPr="00C34712">
        <w:rPr>
          <w:rFonts w:asciiTheme="majorHAnsi" w:hAnsiTheme="majorHAnsi" w:cstheme="majorHAnsi"/>
          <w:b/>
          <w:snapToGrid w:val="0"/>
          <w:color w:val="0000FF"/>
          <w:sz w:val="24"/>
          <w:szCs w:val="24"/>
        </w:rPr>
        <w:t xml:space="preserve">  </w:t>
      </w:r>
    </w:p>
    <w:p w14:paraId="76D06AA5" w14:textId="77777777" w:rsidR="00972FA7" w:rsidRDefault="00972FA7" w:rsidP="00972FA7">
      <w:pPr>
        <w:pStyle w:val="Nagwek2"/>
        <w:jc w:val="center"/>
        <w:rPr>
          <w:rFonts w:asciiTheme="majorHAnsi" w:hAnsiTheme="majorHAnsi" w:cstheme="majorHAnsi"/>
          <w:b/>
          <w:bCs/>
          <w:sz w:val="24"/>
          <w:szCs w:val="24"/>
        </w:rPr>
      </w:pPr>
      <w:r w:rsidRPr="00C34712">
        <w:rPr>
          <w:rFonts w:asciiTheme="majorHAnsi" w:hAnsiTheme="majorHAnsi" w:cstheme="majorHAnsi"/>
          <w:b/>
          <w:bCs/>
          <w:sz w:val="24"/>
          <w:szCs w:val="24"/>
        </w:rPr>
        <w:t>Formularz Oferty</w:t>
      </w:r>
    </w:p>
    <w:p w14:paraId="31C9B70F" w14:textId="77777777" w:rsidR="00E91F51" w:rsidRDefault="00E91F51" w:rsidP="00E91F51"/>
    <w:p w14:paraId="2F40E6B6" w14:textId="77777777" w:rsidR="003E34A3" w:rsidRPr="00E91F51" w:rsidRDefault="003E34A3" w:rsidP="00E91F51"/>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1"/>
        <w:gridCol w:w="4741"/>
      </w:tblGrid>
      <w:tr w:rsidR="00972FA7" w:rsidRPr="00C34712" w14:paraId="66F1B287" w14:textId="77777777" w:rsidTr="009124F1">
        <w:trPr>
          <w:trHeight w:val="352"/>
        </w:trPr>
        <w:tc>
          <w:tcPr>
            <w:tcW w:w="9072" w:type="dxa"/>
            <w:gridSpan w:val="2"/>
            <w:tcBorders>
              <w:top w:val="nil"/>
              <w:left w:val="nil"/>
              <w:right w:val="nil"/>
            </w:tcBorders>
          </w:tcPr>
          <w:p w14:paraId="4EE38DA4" w14:textId="77777777" w:rsidR="00972FA7" w:rsidRPr="00C34712" w:rsidRDefault="00972FA7" w:rsidP="009124F1">
            <w:pPr>
              <w:widowControl w:val="0"/>
              <w:jc w:val="both"/>
              <w:rPr>
                <w:rFonts w:asciiTheme="majorHAnsi" w:hAnsiTheme="majorHAnsi" w:cstheme="majorHAnsi"/>
                <w:b/>
                <w:snapToGrid w:val="0"/>
              </w:rPr>
            </w:pPr>
            <w:r w:rsidRPr="00C34712">
              <w:rPr>
                <w:rFonts w:asciiTheme="majorHAnsi" w:hAnsiTheme="majorHAnsi" w:cstheme="majorHAnsi"/>
                <w:b/>
                <w:snapToGrid w:val="0"/>
              </w:rPr>
              <w:t xml:space="preserve">Firma: </w:t>
            </w:r>
          </w:p>
          <w:p w14:paraId="0ABD9CC1" w14:textId="77777777" w:rsidR="00972FA7" w:rsidRPr="00C34712" w:rsidRDefault="00972FA7" w:rsidP="009124F1">
            <w:pPr>
              <w:widowControl w:val="0"/>
              <w:ind w:left="781"/>
              <w:jc w:val="both"/>
              <w:rPr>
                <w:rFonts w:asciiTheme="majorHAnsi" w:hAnsiTheme="majorHAnsi" w:cstheme="majorHAnsi"/>
                <w:b/>
                <w:snapToGrid w:val="0"/>
              </w:rPr>
            </w:pPr>
            <w:r w:rsidRPr="00C34712">
              <w:rPr>
                <w:rFonts w:asciiTheme="majorHAnsi" w:hAnsiTheme="majorHAnsi" w:cstheme="majorHAnsi"/>
                <w:b/>
                <w:snapToGrid w:val="0"/>
              </w:rPr>
              <w:t xml:space="preserve">....................................................................................................................................... </w:t>
            </w:r>
          </w:p>
          <w:p w14:paraId="2733593A" w14:textId="77777777" w:rsidR="00972FA7" w:rsidRPr="00C34712" w:rsidRDefault="00972FA7" w:rsidP="009124F1">
            <w:pPr>
              <w:widowControl w:val="0"/>
              <w:ind w:left="781"/>
              <w:jc w:val="both"/>
              <w:rPr>
                <w:rFonts w:asciiTheme="majorHAnsi" w:hAnsiTheme="majorHAnsi" w:cstheme="majorHAnsi"/>
                <w:b/>
                <w:snapToGrid w:val="0"/>
              </w:rPr>
            </w:pPr>
          </w:p>
          <w:p w14:paraId="77F2D9FD" w14:textId="77777777" w:rsidR="00972FA7" w:rsidRPr="00C34712" w:rsidRDefault="00972FA7" w:rsidP="009124F1">
            <w:pPr>
              <w:widowControl w:val="0"/>
              <w:ind w:left="781"/>
              <w:jc w:val="both"/>
              <w:rPr>
                <w:rFonts w:asciiTheme="majorHAnsi" w:hAnsiTheme="majorHAnsi" w:cstheme="majorHAnsi"/>
                <w:b/>
                <w:snapToGrid w:val="0"/>
              </w:rPr>
            </w:pPr>
            <w:r w:rsidRPr="00C34712">
              <w:rPr>
                <w:rFonts w:asciiTheme="majorHAnsi" w:hAnsiTheme="majorHAnsi" w:cstheme="majorHAnsi"/>
                <w:b/>
                <w:snapToGrid w:val="0"/>
              </w:rPr>
              <w:t xml:space="preserve">....................................................................................................................................... </w:t>
            </w:r>
          </w:p>
          <w:p w14:paraId="3AA1A989" w14:textId="77777777" w:rsidR="00972FA7" w:rsidRPr="00C34712" w:rsidRDefault="00972FA7" w:rsidP="009124F1">
            <w:pPr>
              <w:widowControl w:val="0"/>
              <w:ind w:left="781"/>
              <w:jc w:val="center"/>
              <w:rPr>
                <w:rFonts w:asciiTheme="majorHAnsi" w:hAnsiTheme="majorHAnsi" w:cstheme="majorHAnsi"/>
                <w:b/>
                <w:snapToGrid w:val="0"/>
                <w:sz w:val="20"/>
                <w:szCs w:val="20"/>
              </w:rPr>
            </w:pPr>
            <w:r w:rsidRPr="00C34712">
              <w:rPr>
                <w:rFonts w:asciiTheme="majorHAnsi" w:hAnsiTheme="majorHAnsi" w:cstheme="majorHAnsi"/>
                <w:i/>
                <w:snapToGrid w:val="0"/>
                <w:sz w:val="20"/>
                <w:szCs w:val="20"/>
              </w:rPr>
              <w:t>Nazwa i adres firmy (wykonawcy)</w:t>
            </w:r>
          </w:p>
        </w:tc>
      </w:tr>
      <w:tr w:rsidR="00972FA7" w:rsidRPr="00C34712" w14:paraId="4AC0064E" w14:textId="77777777" w:rsidTr="009124F1">
        <w:trPr>
          <w:trHeight w:val="352"/>
        </w:trPr>
        <w:tc>
          <w:tcPr>
            <w:tcW w:w="9072" w:type="dxa"/>
            <w:gridSpan w:val="2"/>
          </w:tcPr>
          <w:p w14:paraId="615AC300" w14:textId="77777777" w:rsidR="00972FA7" w:rsidRPr="00C34712" w:rsidRDefault="00972FA7" w:rsidP="009124F1">
            <w:pPr>
              <w:widowControl w:val="0"/>
              <w:rPr>
                <w:rFonts w:asciiTheme="majorHAnsi" w:hAnsiTheme="majorHAnsi" w:cstheme="majorHAnsi"/>
              </w:rPr>
            </w:pPr>
            <w:r w:rsidRPr="00C34712">
              <w:rPr>
                <w:rFonts w:asciiTheme="majorHAnsi" w:hAnsiTheme="majorHAnsi" w:cstheme="majorHAnsi"/>
              </w:rPr>
              <w:t xml:space="preserve">Osoba/y wskazana/e do kontaktów z Zamawiającym: </w:t>
            </w:r>
          </w:p>
          <w:p w14:paraId="71F7CEA8" w14:textId="77777777" w:rsidR="00972FA7" w:rsidRPr="00C34712" w:rsidRDefault="00972FA7" w:rsidP="009124F1">
            <w:pPr>
              <w:widowControl w:val="0"/>
              <w:spacing w:before="120"/>
              <w:jc w:val="both"/>
              <w:rPr>
                <w:rFonts w:asciiTheme="majorHAnsi" w:hAnsiTheme="majorHAnsi" w:cstheme="majorHAnsi"/>
              </w:rPr>
            </w:pPr>
            <w:r w:rsidRPr="00C34712">
              <w:rPr>
                <w:rFonts w:asciiTheme="majorHAnsi" w:hAnsiTheme="majorHAnsi" w:cstheme="majorHAnsi"/>
              </w:rPr>
              <w:t xml:space="preserve">…………………………………………………………………………………………………………………………………………………………. </w:t>
            </w:r>
          </w:p>
        </w:tc>
      </w:tr>
      <w:tr w:rsidR="00972FA7" w:rsidRPr="00C34712" w14:paraId="50210416" w14:textId="77777777" w:rsidTr="009124F1">
        <w:trPr>
          <w:trHeight w:val="540"/>
        </w:trPr>
        <w:tc>
          <w:tcPr>
            <w:tcW w:w="4331" w:type="dxa"/>
          </w:tcPr>
          <w:p w14:paraId="43BEC12B" w14:textId="77777777" w:rsidR="00972FA7" w:rsidRPr="00C34712" w:rsidRDefault="00972FA7" w:rsidP="009124F1">
            <w:pPr>
              <w:widowControl w:val="0"/>
              <w:spacing w:before="120"/>
              <w:jc w:val="both"/>
              <w:rPr>
                <w:rFonts w:asciiTheme="majorHAnsi" w:hAnsiTheme="majorHAnsi" w:cstheme="majorHAnsi"/>
              </w:rPr>
            </w:pPr>
            <w:r w:rsidRPr="00C34712">
              <w:rPr>
                <w:rFonts w:asciiTheme="majorHAnsi" w:hAnsiTheme="majorHAnsi" w:cstheme="majorHAnsi"/>
              </w:rPr>
              <w:t xml:space="preserve">Województwo: ................................................. </w:t>
            </w:r>
          </w:p>
        </w:tc>
        <w:tc>
          <w:tcPr>
            <w:tcW w:w="4741" w:type="dxa"/>
          </w:tcPr>
          <w:p w14:paraId="08055881" w14:textId="77777777" w:rsidR="00972FA7" w:rsidRPr="00C34712" w:rsidRDefault="00972FA7" w:rsidP="009124F1">
            <w:pPr>
              <w:widowControl w:val="0"/>
              <w:spacing w:before="120"/>
              <w:jc w:val="both"/>
              <w:rPr>
                <w:rFonts w:asciiTheme="majorHAnsi" w:hAnsiTheme="majorHAnsi" w:cstheme="majorHAnsi"/>
              </w:rPr>
            </w:pPr>
            <w:r w:rsidRPr="00C34712">
              <w:rPr>
                <w:rFonts w:asciiTheme="majorHAnsi" w:hAnsiTheme="majorHAnsi" w:cstheme="majorHAnsi"/>
              </w:rPr>
              <w:t xml:space="preserve">Telefony: ……………………………………………………………… </w:t>
            </w:r>
          </w:p>
        </w:tc>
      </w:tr>
      <w:tr w:rsidR="00972FA7" w:rsidRPr="00C34712" w14:paraId="2FB2DF70" w14:textId="77777777" w:rsidTr="009124F1">
        <w:trPr>
          <w:trHeight w:val="844"/>
        </w:trPr>
        <w:tc>
          <w:tcPr>
            <w:tcW w:w="9072" w:type="dxa"/>
            <w:gridSpan w:val="2"/>
          </w:tcPr>
          <w:p w14:paraId="1DA694D0" w14:textId="77777777" w:rsidR="00972FA7" w:rsidRPr="00C34712" w:rsidRDefault="00972FA7" w:rsidP="009124F1">
            <w:pPr>
              <w:widowControl w:val="0"/>
              <w:spacing w:before="120"/>
              <w:jc w:val="both"/>
              <w:rPr>
                <w:rFonts w:asciiTheme="majorHAnsi" w:hAnsiTheme="majorHAnsi" w:cstheme="majorHAnsi"/>
              </w:rPr>
            </w:pPr>
            <w:r w:rsidRPr="00C34712">
              <w:rPr>
                <w:rFonts w:asciiTheme="majorHAnsi" w:hAnsiTheme="majorHAnsi" w:cstheme="majorHAnsi"/>
              </w:rPr>
              <w:t>Fax: ………………………………, E-mail: ………………………………………………………………………………………….………….</w:t>
            </w:r>
          </w:p>
          <w:p w14:paraId="1AA7BAB8" w14:textId="77777777" w:rsidR="00972FA7" w:rsidRPr="00C34712" w:rsidRDefault="00972FA7" w:rsidP="009124F1">
            <w:pPr>
              <w:widowControl w:val="0"/>
              <w:jc w:val="both"/>
              <w:rPr>
                <w:rFonts w:asciiTheme="majorHAnsi" w:hAnsiTheme="majorHAnsi" w:cstheme="majorHAnsi"/>
                <w:b/>
                <w:i/>
              </w:rPr>
            </w:pPr>
            <w:r w:rsidRPr="00C34712">
              <w:rPr>
                <w:rFonts w:asciiTheme="majorHAnsi" w:hAnsiTheme="majorHAnsi" w:cstheme="majorHAnsi"/>
                <w:b/>
                <w:i/>
              </w:rPr>
              <w:t>Należy wpisać numer faksu i e-mail pod, który Zamawiający może kierować korespondencję</w:t>
            </w:r>
          </w:p>
        </w:tc>
      </w:tr>
    </w:tbl>
    <w:p w14:paraId="7C32A72C" w14:textId="77777777" w:rsidR="00972FA7" w:rsidRPr="00C34712" w:rsidRDefault="00972FA7" w:rsidP="00972FA7">
      <w:pPr>
        <w:jc w:val="both"/>
        <w:rPr>
          <w:rFonts w:asciiTheme="majorHAnsi" w:hAnsiTheme="majorHAnsi" w:cstheme="majorHAnsi"/>
        </w:rPr>
      </w:pPr>
    </w:p>
    <w:p w14:paraId="3E443ADF" w14:textId="77777777" w:rsidR="00972FA7" w:rsidRDefault="00972FA7" w:rsidP="00972FA7">
      <w:pPr>
        <w:jc w:val="center"/>
        <w:rPr>
          <w:rFonts w:asciiTheme="majorHAnsi" w:hAnsiTheme="majorHAnsi" w:cstheme="majorHAnsi"/>
          <w:b/>
          <w:sz w:val="28"/>
          <w:szCs w:val="28"/>
        </w:rPr>
      </w:pPr>
      <w:r w:rsidRPr="00C34712">
        <w:rPr>
          <w:rFonts w:asciiTheme="majorHAnsi" w:hAnsiTheme="majorHAnsi" w:cstheme="majorHAnsi"/>
          <w:b/>
          <w:sz w:val="28"/>
          <w:szCs w:val="28"/>
        </w:rPr>
        <w:t>OFERTA</w:t>
      </w:r>
    </w:p>
    <w:p w14:paraId="37FD10B7" w14:textId="77777777" w:rsidR="003E34A3" w:rsidRDefault="003E34A3" w:rsidP="00972FA7">
      <w:pPr>
        <w:jc w:val="center"/>
        <w:rPr>
          <w:rFonts w:asciiTheme="majorHAnsi" w:hAnsiTheme="majorHAnsi" w:cstheme="majorHAnsi"/>
          <w:b/>
          <w:sz w:val="28"/>
          <w:szCs w:val="28"/>
        </w:rPr>
      </w:pPr>
    </w:p>
    <w:p w14:paraId="5F4FD3B2" w14:textId="6DED509B" w:rsidR="00972FA7" w:rsidRPr="00C34712" w:rsidRDefault="00972FA7" w:rsidP="00E345D7">
      <w:pPr>
        <w:pStyle w:val="Akapitzlist"/>
        <w:numPr>
          <w:ilvl w:val="3"/>
          <w:numId w:val="9"/>
        </w:numPr>
        <w:spacing w:after="120" w:line="288" w:lineRule="auto"/>
        <w:ind w:left="357" w:hanging="357"/>
        <w:contextualSpacing w:val="0"/>
        <w:jc w:val="both"/>
        <w:rPr>
          <w:rFonts w:asciiTheme="majorHAnsi" w:hAnsiTheme="majorHAnsi" w:cstheme="majorHAnsi"/>
          <w:sz w:val="24"/>
          <w:szCs w:val="24"/>
        </w:rPr>
      </w:pPr>
      <w:r w:rsidRPr="00C34712">
        <w:rPr>
          <w:rFonts w:asciiTheme="majorHAnsi" w:hAnsiTheme="majorHAnsi" w:cstheme="majorHAnsi"/>
          <w:sz w:val="24"/>
          <w:szCs w:val="24"/>
        </w:rPr>
        <w:t xml:space="preserve">Odpowiadając na ogłoszenie o udzielenie zamówienia w trybie </w:t>
      </w:r>
      <w:r w:rsidR="00E345D7" w:rsidRPr="00E345D7">
        <w:rPr>
          <w:rFonts w:asciiTheme="majorHAnsi" w:hAnsiTheme="majorHAnsi" w:cstheme="majorHAnsi"/>
          <w:sz w:val="24"/>
          <w:szCs w:val="24"/>
        </w:rPr>
        <w:t xml:space="preserve">zamówienia na usługi społeczne i inne szczególne usługi o wartości zamówienia większej niż 750 000 euro, na podstawie art. 359 pkt 1 w zw. z art. 132 </w:t>
      </w:r>
      <w:r w:rsidRPr="00C34712">
        <w:rPr>
          <w:rFonts w:asciiTheme="majorHAnsi" w:hAnsiTheme="majorHAnsi" w:cstheme="majorHAnsi"/>
          <w:sz w:val="24"/>
          <w:szCs w:val="24"/>
        </w:rPr>
        <w:t xml:space="preserve">ustawy </w:t>
      </w:r>
      <w:r w:rsidRPr="00C34712">
        <w:rPr>
          <w:rFonts w:asciiTheme="majorHAnsi" w:eastAsia="Times New Roman" w:hAnsiTheme="majorHAnsi" w:cstheme="majorHAnsi"/>
          <w:sz w:val="24"/>
          <w:szCs w:val="24"/>
        </w:rPr>
        <w:t>z dnia 11 września 2019 r. – Prawo zamówień publicznych (Dz.</w:t>
      </w:r>
      <w:r w:rsidR="00636B23" w:rsidRPr="00C34712">
        <w:rPr>
          <w:rFonts w:asciiTheme="majorHAnsi" w:eastAsia="Times New Roman" w:hAnsiTheme="majorHAnsi" w:cstheme="majorHAnsi"/>
          <w:sz w:val="24"/>
          <w:szCs w:val="24"/>
        </w:rPr>
        <w:t xml:space="preserve"> </w:t>
      </w:r>
      <w:r w:rsidRPr="00C34712">
        <w:rPr>
          <w:rFonts w:asciiTheme="majorHAnsi" w:eastAsia="Times New Roman" w:hAnsiTheme="majorHAnsi" w:cstheme="majorHAnsi"/>
          <w:sz w:val="24"/>
          <w:szCs w:val="24"/>
        </w:rPr>
        <w:t>U. z 202</w:t>
      </w:r>
      <w:r w:rsidR="00636B23" w:rsidRPr="00C34712">
        <w:rPr>
          <w:rFonts w:asciiTheme="majorHAnsi" w:eastAsia="Times New Roman" w:hAnsiTheme="majorHAnsi" w:cstheme="majorHAnsi"/>
          <w:sz w:val="24"/>
          <w:szCs w:val="24"/>
        </w:rPr>
        <w:t>3</w:t>
      </w:r>
      <w:r w:rsidRPr="00C34712">
        <w:rPr>
          <w:rFonts w:asciiTheme="majorHAnsi" w:eastAsia="Times New Roman" w:hAnsiTheme="majorHAnsi" w:cstheme="majorHAnsi"/>
          <w:sz w:val="24"/>
          <w:szCs w:val="24"/>
        </w:rPr>
        <w:t xml:space="preserve"> r. poz.</w:t>
      </w:r>
      <w:r w:rsidR="00636B23" w:rsidRPr="00C34712">
        <w:rPr>
          <w:rFonts w:asciiTheme="majorHAnsi" w:eastAsia="Times New Roman" w:hAnsiTheme="majorHAnsi" w:cstheme="majorHAnsi"/>
          <w:sz w:val="24"/>
          <w:szCs w:val="24"/>
        </w:rPr>
        <w:t xml:space="preserve"> 1605, 1720 i 2247</w:t>
      </w:r>
      <w:r w:rsidRPr="00C34712">
        <w:rPr>
          <w:rFonts w:asciiTheme="majorHAnsi" w:eastAsia="Calibri" w:hAnsiTheme="majorHAnsi" w:cstheme="majorHAnsi"/>
          <w:sz w:val="24"/>
          <w:szCs w:val="24"/>
          <w:lang w:eastAsia="en-US"/>
        </w:rPr>
        <w:t xml:space="preserve">) </w:t>
      </w:r>
      <w:r w:rsidRPr="00C34712">
        <w:rPr>
          <w:rFonts w:asciiTheme="majorHAnsi" w:hAnsiTheme="majorHAnsi" w:cstheme="majorHAnsi"/>
          <w:sz w:val="24"/>
          <w:szCs w:val="24"/>
        </w:rPr>
        <w:t>pod nazwą</w:t>
      </w:r>
      <w:r w:rsidR="00744929" w:rsidRPr="00C34712">
        <w:rPr>
          <w:rFonts w:asciiTheme="majorHAnsi" w:hAnsiTheme="majorHAnsi" w:cstheme="majorHAnsi"/>
          <w:sz w:val="24"/>
          <w:szCs w:val="24"/>
        </w:rPr>
        <w:t xml:space="preserve"> </w:t>
      </w:r>
      <w:r w:rsidR="00744929" w:rsidRPr="00C34712">
        <w:rPr>
          <w:rFonts w:asciiTheme="majorHAnsi" w:hAnsiTheme="majorHAnsi" w:cstheme="majorHAnsi"/>
          <w:b/>
          <w:sz w:val="24"/>
          <w:szCs w:val="24"/>
        </w:rPr>
        <w:t>„Świadczenie usług żywienia dla pacjentów Szpitala Nowowiejskiego”</w:t>
      </w:r>
      <w:r w:rsidRPr="00C34712">
        <w:rPr>
          <w:rFonts w:asciiTheme="majorHAnsi" w:hAnsiTheme="majorHAnsi" w:cstheme="majorHAnsi"/>
          <w:sz w:val="24"/>
          <w:szCs w:val="24"/>
        </w:rPr>
        <w:t>,</w:t>
      </w:r>
      <w:r w:rsidRPr="00C34712">
        <w:rPr>
          <w:rFonts w:asciiTheme="majorHAnsi" w:hAnsiTheme="majorHAnsi" w:cstheme="majorHAnsi"/>
          <w:b/>
          <w:sz w:val="24"/>
          <w:szCs w:val="24"/>
        </w:rPr>
        <w:t xml:space="preserve"> </w:t>
      </w:r>
      <w:r w:rsidRPr="00C34712">
        <w:rPr>
          <w:rFonts w:asciiTheme="majorHAnsi" w:hAnsiTheme="majorHAnsi" w:cstheme="majorHAnsi"/>
          <w:sz w:val="24"/>
          <w:szCs w:val="24"/>
        </w:rPr>
        <w:t xml:space="preserve">oferujemy wykonanie przedmiotu zamówienia określonego w dokumentacji przetargowej, zgodnie z opisem przedmiotu zamówienia oraz na warunkach określonych w projektowanych postanowieniach umowy, za łączną cenę wynikającą z cen jednostkowych podanych </w:t>
      </w:r>
      <w:r w:rsidR="00D25BF0" w:rsidRPr="00C34712">
        <w:rPr>
          <w:rFonts w:asciiTheme="majorHAnsi" w:hAnsiTheme="majorHAnsi" w:cstheme="majorHAnsi"/>
          <w:sz w:val="24"/>
          <w:szCs w:val="24"/>
        </w:rPr>
        <w:t>poniżej</w:t>
      </w:r>
      <w:r w:rsidRPr="00C34712">
        <w:rPr>
          <w:rFonts w:asciiTheme="majorHAnsi" w:hAnsiTheme="majorHAnsi" w:cstheme="majorHAnsi"/>
          <w:sz w:val="24"/>
          <w:szCs w:val="24"/>
        </w:rPr>
        <w:t xml:space="preserve"> właściwym dla danej części:</w:t>
      </w:r>
    </w:p>
    <w:tbl>
      <w:tblPr>
        <w:tblStyle w:val="Tabela-Siatka"/>
        <w:tblW w:w="0" w:type="auto"/>
        <w:tblInd w:w="289" w:type="dxa"/>
        <w:tblLook w:val="04A0" w:firstRow="1" w:lastRow="0" w:firstColumn="1" w:lastColumn="0" w:noHBand="0" w:noVBand="1"/>
      </w:tblPr>
      <w:tblGrid>
        <w:gridCol w:w="557"/>
        <w:gridCol w:w="1982"/>
        <w:gridCol w:w="1294"/>
        <w:gridCol w:w="1428"/>
        <w:gridCol w:w="1108"/>
        <w:gridCol w:w="1232"/>
        <w:gridCol w:w="1170"/>
      </w:tblGrid>
      <w:tr w:rsidR="00636B23" w:rsidRPr="00C34712" w14:paraId="5832E68D" w14:textId="77777777" w:rsidTr="00E63D0B">
        <w:tc>
          <w:tcPr>
            <w:tcW w:w="8771" w:type="dxa"/>
            <w:gridSpan w:val="7"/>
            <w:shd w:val="clear" w:color="auto" w:fill="auto"/>
          </w:tcPr>
          <w:p w14:paraId="32509362" w14:textId="77777777" w:rsidR="00636B23" w:rsidRPr="00C34712" w:rsidRDefault="00636B23" w:rsidP="0084075E">
            <w:pPr>
              <w:jc w:val="center"/>
              <w:rPr>
                <w:rFonts w:asciiTheme="majorHAnsi" w:eastAsia="Times New Roman" w:hAnsiTheme="majorHAnsi" w:cstheme="majorHAnsi"/>
                <w:b/>
                <w:sz w:val="24"/>
                <w:szCs w:val="24"/>
              </w:rPr>
            </w:pPr>
            <w:r w:rsidRPr="00C34712">
              <w:rPr>
                <w:rFonts w:asciiTheme="majorHAnsi" w:eastAsia="Times New Roman" w:hAnsiTheme="majorHAnsi" w:cstheme="majorHAnsi"/>
                <w:b/>
                <w:sz w:val="24"/>
                <w:szCs w:val="24"/>
              </w:rPr>
              <w:t>Część 1</w:t>
            </w:r>
          </w:p>
        </w:tc>
      </w:tr>
      <w:tr w:rsidR="00336083" w:rsidRPr="00C34712" w14:paraId="25313FCF" w14:textId="77777777" w:rsidTr="00336083">
        <w:tc>
          <w:tcPr>
            <w:tcW w:w="8771" w:type="dxa"/>
            <w:gridSpan w:val="7"/>
            <w:shd w:val="clear" w:color="auto" w:fill="auto"/>
          </w:tcPr>
          <w:p w14:paraId="3EC806DA" w14:textId="77777777" w:rsidR="00336083" w:rsidRPr="00C34712" w:rsidRDefault="00336083" w:rsidP="00336083">
            <w:pPr>
              <w:pStyle w:val="Tekstblokowy"/>
              <w:spacing w:before="120" w:line="312" w:lineRule="auto"/>
              <w:ind w:left="34" w:right="0"/>
              <w:jc w:val="both"/>
              <w:rPr>
                <w:rFonts w:asciiTheme="majorHAnsi" w:hAnsiTheme="majorHAnsi" w:cstheme="majorHAnsi"/>
                <w:szCs w:val="24"/>
              </w:rPr>
            </w:pPr>
            <w:r w:rsidRPr="00C34712">
              <w:rPr>
                <w:rFonts w:asciiTheme="majorHAnsi" w:hAnsiTheme="majorHAnsi" w:cstheme="majorHAnsi"/>
                <w:szCs w:val="24"/>
              </w:rPr>
              <w:t>cena netto:…………………………………………………………………… zł</w:t>
            </w:r>
          </w:p>
          <w:p w14:paraId="1ABBBF07" w14:textId="661BB723" w:rsidR="00336083" w:rsidRPr="00C34712" w:rsidRDefault="00336083" w:rsidP="00336083">
            <w:pPr>
              <w:pStyle w:val="Tekstblokowy"/>
              <w:spacing w:line="312" w:lineRule="auto"/>
              <w:ind w:left="32" w:right="0"/>
              <w:jc w:val="both"/>
              <w:rPr>
                <w:rFonts w:asciiTheme="majorHAnsi" w:hAnsiTheme="majorHAnsi" w:cstheme="majorHAnsi"/>
                <w:b w:val="0"/>
                <w:bCs/>
                <w:szCs w:val="24"/>
              </w:rPr>
            </w:pPr>
            <w:r w:rsidRPr="00C34712">
              <w:rPr>
                <w:rFonts w:asciiTheme="majorHAnsi" w:hAnsiTheme="majorHAnsi" w:cstheme="majorHAnsi"/>
                <w:b w:val="0"/>
                <w:bCs/>
                <w:szCs w:val="24"/>
              </w:rPr>
              <w:t>słownie zł: …………………………………………………………………………………  …./100</w:t>
            </w:r>
          </w:p>
          <w:p w14:paraId="2F9C1D40" w14:textId="4D86C4B6" w:rsidR="00336083" w:rsidRPr="00C34712" w:rsidRDefault="00336083" w:rsidP="00336083">
            <w:pPr>
              <w:pStyle w:val="Tekstblokowy"/>
              <w:spacing w:line="312" w:lineRule="auto"/>
              <w:ind w:left="32" w:right="0"/>
              <w:jc w:val="both"/>
              <w:rPr>
                <w:rFonts w:asciiTheme="majorHAnsi" w:hAnsiTheme="majorHAnsi" w:cstheme="majorHAnsi"/>
                <w:b w:val="0"/>
                <w:szCs w:val="24"/>
              </w:rPr>
            </w:pPr>
            <w:r w:rsidRPr="00C34712">
              <w:rPr>
                <w:rFonts w:asciiTheme="majorHAnsi" w:hAnsiTheme="majorHAnsi" w:cstheme="majorHAnsi"/>
                <w:szCs w:val="24"/>
              </w:rPr>
              <w:t>cena brutto (z VAT): ........................................................................ zł</w:t>
            </w:r>
            <w:r w:rsidRPr="00C34712">
              <w:rPr>
                <w:rFonts w:asciiTheme="majorHAnsi" w:hAnsiTheme="majorHAnsi" w:cstheme="majorHAnsi"/>
                <w:b w:val="0"/>
                <w:szCs w:val="24"/>
              </w:rPr>
              <w:t xml:space="preserve">, </w:t>
            </w:r>
          </w:p>
          <w:p w14:paraId="131AF273" w14:textId="504DA383" w:rsidR="00336083" w:rsidRPr="00C34712" w:rsidRDefault="00336083" w:rsidP="00336083">
            <w:pPr>
              <w:pStyle w:val="Tekstblokowy"/>
              <w:spacing w:line="312" w:lineRule="auto"/>
              <w:ind w:left="32" w:right="0"/>
              <w:jc w:val="both"/>
              <w:rPr>
                <w:rFonts w:asciiTheme="majorHAnsi" w:hAnsiTheme="majorHAnsi" w:cstheme="majorHAnsi"/>
                <w:b w:val="0"/>
                <w:bCs/>
                <w:szCs w:val="24"/>
              </w:rPr>
            </w:pPr>
            <w:r w:rsidRPr="00C34712">
              <w:rPr>
                <w:rFonts w:asciiTheme="majorHAnsi" w:hAnsiTheme="majorHAnsi" w:cstheme="majorHAnsi"/>
                <w:b w:val="0"/>
                <w:bCs/>
                <w:szCs w:val="24"/>
              </w:rPr>
              <w:t>słownie zł: …………………………………………………………………………………  …./100</w:t>
            </w:r>
          </w:p>
          <w:p w14:paraId="69E8DB48" w14:textId="4900DB52" w:rsidR="00336083" w:rsidRPr="00C34712" w:rsidRDefault="00336083" w:rsidP="00336083">
            <w:pPr>
              <w:rPr>
                <w:rFonts w:asciiTheme="majorHAnsi" w:eastAsia="Times New Roman" w:hAnsiTheme="majorHAnsi" w:cstheme="majorHAnsi"/>
                <w:b/>
                <w:sz w:val="24"/>
                <w:szCs w:val="24"/>
              </w:rPr>
            </w:pPr>
            <w:r w:rsidRPr="00C34712">
              <w:rPr>
                <w:rFonts w:asciiTheme="majorHAnsi" w:hAnsiTheme="majorHAnsi" w:cstheme="majorHAnsi"/>
                <w:sz w:val="24"/>
                <w:szCs w:val="24"/>
              </w:rPr>
              <w:t>Zgodnie z poniższą tabelą:</w:t>
            </w:r>
          </w:p>
        </w:tc>
      </w:tr>
      <w:tr w:rsidR="00D25BF0" w:rsidRPr="00C34712" w14:paraId="2C2A3EE5" w14:textId="77777777" w:rsidTr="00336083">
        <w:tc>
          <w:tcPr>
            <w:tcW w:w="557" w:type="dxa"/>
            <w:vAlign w:val="center"/>
          </w:tcPr>
          <w:p w14:paraId="099C05CC" w14:textId="111B8573"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Lp.</w:t>
            </w:r>
          </w:p>
        </w:tc>
        <w:tc>
          <w:tcPr>
            <w:tcW w:w="1982" w:type="dxa"/>
            <w:vAlign w:val="center"/>
          </w:tcPr>
          <w:p w14:paraId="419714C9" w14:textId="2E5CE3FB"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Przedmiot zamówienia</w:t>
            </w:r>
          </w:p>
        </w:tc>
        <w:tc>
          <w:tcPr>
            <w:tcW w:w="1294" w:type="dxa"/>
            <w:vAlign w:val="center"/>
          </w:tcPr>
          <w:p w14:paraId="5C054D44" w14:textId="66BBB9F0" w:rsidR="00D25BF0" w:rsidRPr="00C34712" w:rsidRDefault="00D25BF0" w:rsidP="00333A36">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Cena jednostkowa netto</w:t>
            </w:r>
          </w:p>
        </w:tc>
        <w:tc>
          <w:tcPr>
            <w:tcW w:w="1428" w:type="dxa"/>
            <w:vAlign w:val="center"/>
          </w:tcPr>
          <w:p w14:paraId="52721945" w14:textId="2E5567F2"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 xml:space="preserve">Liczba jednostek przewidywana do realizacji </w:t>
            </w:r>
            <w:r w:rsidR="00336083" w:rsidRPr="00C34712">
              <w:rPr>
                <w:rFonts w:asciiTheme="majorHAnsi" w:hAnsiTheme="majorHAnsi" w:cstheme="majorHAnsi"/>
                <w:b w:val="0"/>
                <w:sz w:val="20"/>
              </w:rPr>
              <w:br/>
            </w:r>
            <w:r w:rsidRPr="00C34712">
              <w:rPr>
                <w:rFonts w:asciiTheme="majorHAnsi" w:hAnsiTheme="majorHAnsi" w:cstheme="majorHAnsi"/>
                <w:b w:val="0"/>
                <w:sz w:val="20"/>
              </w:rPr>
              <w:t xml:space="preserve">w okresie </w:t>
            </w:r>
            <w:r w:rsidR="00816DA6">
              <w:rPr>
                <w:rFonts w:asciiTheme="majorHAnsi" w:hAnsiTheme="majorHAnsi" w:cstheme="majorHAnsi"/>
                <w:b w:val="0"/>
                <w:sz w:val="20"/>
              </w:rPr>
              <w:t>24</w:t>
            </w:r>
            <w:r w:rsidRPr="00C34712">
              <w:rPr>
                <w:rFonts w:asciiTheme="majorHAnsi" w:hAnsiTheme="majorHAnsi" w:cstheme="majorHAnsi"/>
                <w:b w:val="0"/>
                <w:sz w:val="20"/>
              </w:rPr>
              <w:t xml:space="preserve"> miesięcy</w:t>
            </w:r>
          </w:p>
        </w:tc>
        <w:tc>
          <w:tcPr>
            <w:tcW w:w="1108" w:type="dxa"/>
            <w:vAlign w:val="center"/>
          </w:tcPr>
          <w:p w14:paraId="7E4057A9" w14:textId="30D5EAF0"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Wartość netto (zł) kol. 3x</w:t>
            </w:r>
            <w:r w:rsidR="00333A36" w:rsidRPr="00C34712">
              <w:rPr>
                <w:rFonts w:asciiTheme="majorHAnsi" w:hAnsiTheme="majorHAnsi" w:cstheme="majorHAnsi"/>
                <w:b w:val="0"/>
                <w:sz w:val="20"/>
              </w:rPr>
              <w:t xml:space="preserve"> </w:t>
            </w:r>
            <w:r w:rsidRPr="00C34712">
              <w:rPr>
                <w:rFonts w:asciiTheme="majorHAnsi" w:hAnsiTheme="majorHAnsi" w:cstheme="majorHAnsi"/>
                <w:b w:val="0"/>
                <w:sz w:val="20"/>
              </w:rPr>
              <w:t>kol. 4</w:t>
            </w:r>
          </w:p>
        </w:tc>
        <w:tc>
          <w:tcPr>
            <w:tcW w:w="1232" w:type="dxa"/>
            <w:vAlign w:val="center"/>
          </w:tcPr>
          <w:p w14:paraId="056FE84F" w14:textId="65B7B27A"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Wartość podatku VAT</w:t>
            </w:r>
          </w:p>
        </w:tc>
        <w:tc>
          <w:tcPr>
            <w:tcW w:w="1170" w:type="dxa"/>
            <w:vAlign w:val="center"/>
          </w:tcPr>
          <w:p w14:paraId="362B09F8" w14:textId="65F3817D"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Wartość brutto (zł) kol. 5+kol. 6</w:t>
            </w:r>
          </w:p>
        </w:tc>
      </w:tr>
      <w:tr w:rsidR="00D25BF0" w:rsidRPr="00C34712" w14:paraId="6AEFA26D" w14:textId="77777777" w:rsidTr="00336083">
        <w:tc>
          <w:tcPr>
            <w:tcW w:w="557" w:type="dxa"/>
            <w:vAlign w:val="center"/>
          </w:tcPr>
          <w:p w14:paraId="699FBFCF" w14:textId="063713C8"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1</w:t>
            </w:r>
          </w:p>
        </w:tc>
        <w:tc>
          <w:tcPr>
            <w:tcW w:w="1982" w:type="dxa"/>
            <w:vAlign w:val="center"/>
          </w:tcPr>
          <w:p w14:paraId="308E6495" w14:textId="315990A9"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2</w:t>
            </w:r>
          </w:p>
        </w:tc>
        <w:tc>
          <w:tcPr>
            <w:tcW w:w="1294" w:type="dxa"/>
            <w:vAlign w:val="center"/>
          </w:tcPr>
          <w:p w14:paraId="61B56FAF" w14:textId="540F7C42"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3</w:t>
            </w:r>
          </w:p>
        </w:tc>
        <w:tc>
          <w:tcPr>
            <w:tcW w:w="1428" w:type="dxa"/>
            <w:vAlign w:val="center"/>
          </w:tcPr>
          <w:p w14:paraId="088A7853" w14:textId="711EDA26"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4</w:t>
            </w:r>
          </w:p>
        </w:tc>
        <w:tc>
          <w:tcPr>
            <w:tcW w:w="1108" w:type="dxa"/>
            <w:vAlign w:val="center"/>
          </w:tcPr>
          <w:p w14:paraId="4336C345" w14:textId="47A3CC68"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5</w:t>
            </w:r>
          </w:p>
        </w:tc>
        <w:tc>
          <w:tcPr>
            <w:tcW w:w="1232" w:type="dxa"/>
            <w:vAlign w:val="center"/>
          </w:tcPr>
          <w:p w14:paraId="26EE13F9" w14:textId="71E57B22"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6</w:t>
            </w:r>
          </w:p>
        </w:tc>
        <w:tc>
          <w:tcPr>
            <w:tcW w:w="1170" w:type="dxa"/>
            <w:vAlign w:val="center"/>
          </w:tcPr>
          <w:p w14:paraId="1680EC22" w14:textId="0BB1C0E4"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7</w:t>
            </w:r>
          </w:p>
        </w:tc>
      </w:tr>
      <w:tr w:rsidR="00D25BF0" w:rsidRPr="00C34712" w14:paraId="2B081077" w14:textId="77777777" w:rsidTr="00336083">
        <w:tc>
          <w:tcPr>
            <w:tcW w:w="557" w:type="dxa"/>
            <w:vAlign w:val="center"/>
          </w:tcPr>
          <w:p w14:paraId="67B0F475" w14:textId="2894EF5F"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1</w:t>
            </w:r>
          </w:p>
        </w:tc>
        <w:tc>
          <w:tcPr>
            <w:tcW w:w="1982" w:type="dxa"/>
            <w:vAlign w:val="center"/>
          </w:tcPr>
          <w:p w14:paraId="0A9F1A81" w14:textId="50066472" w:rsidR="00D25BF0" w:rsidRPr="00C34712" w:rsidRDefault="00D25BF0"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 xml:space="preserve">Śniadanie                  (lub śniadanie I </w:t>
            </w:r>
            <w:proofErr w:type="spellStart"/>
            <w:r w:rsidRPr="00C34712">
              <w:rPr>
                <w:rFonts w:asciiTheme="majorHAnsi" w:hAnsiTheme="majorHAnsi" w:cstheme="majorHAnsi"/>
                <w:b w:val="0"/>
                <w:bCs/>
                <w:iCs/>
                <w:sz w:val="20"/>
              </w:rPr>
              <w:t>i</w:t>
            </w:r>
            <w:proofErr w:type="spellEnd"/>
            <w:r w:rsidRPr="00C34712">
              <w:rPr>
                <w:rFonts w:asciiTheme="majorHAnsi" w:hAnsiTheme="majorHAnsi" w:cstheme="majorHAnsi"/>
                <w:b w:val="0"/>
                <w:bCs/>
                <w:iCs/>
                <w:sz w:val="20"/>
              </w:rPr>
              <w:t xml:space="preserve"> II </w:t>
            </w:r>
            <w:r w:rsidRPr="00C34712">
              <w:rPr>
                <w:rFonts w:asciiTheme="majorHAnsi" w:hAnsiTheme="majorHAnsi" w:cstheme="majorHAnsi"/>
                <w:b w:val="0"/>
                <w:bCs/>
                <w:iCs/>
                <w:sz w:val="20"/>
              </w:rPr>
              <w:br/>
              <w:t>w ramach określonej diety) dla jednego pacjenta</w:t>
            </w:r>
          </w:p>
        </w:tc>
        <w:tc>
          <w:tcPr>
            <w:tcW w:w="1294" w:type="dxa"/>
            <w:vAlign w:val="center"/>
          </w:tcPr>
          <w:p w14:paraId="14C86CDB" w14:textId="5E518173"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6804C48E" w14:textId="4F39AC2A" w:rsidR="00D25BF0" w:rsidRPr="00C34712" w:rsidRDefault="004255D6" w:rsidP="00D25BF0">
            <w:pPr>
              <w:pStyle w:val="Tekstblokowy"/>
              <w:ind w:left="34" w:right="0"/>
              <w:rPr>
                <w:rFonts w:asciiTheme="majorHAnsi" w:hAnsiTheme="majorHAnsi" w:cstheme="majorHAnsi"/>
                <w:b w:val="0"/>
                <w:bCs/>
                <w:sz w:val="20"/>
              </w:rPr>
            </w:pPr>
            <w:r>
              <w:rPr>
                <w:rFonts w:asciiTheme="majorHAnsi" w:hAnsiTheme="majorHAnsi" w:cstheme="majorHAnsi"/>
                <w:b w:val="0"/>
                <w:bCs/>
                <w:sz w:val="20"/>
              </w:rPr>
              <w:t>27198</w:t>
            </w:r>
          </w:p>
        </w:tc>
        <w:tc>
          <w:tcPr>
            <w:tcW w:w="1108" w:type="dxa"/>
            <w:vAlign w:val="center"/>
          </w:tcPr>
          <w:p w14:paraId="19F561DE" w14:textId="7EBE2CE3"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037EF3B7" w14:textId="77777777" w:rsidR="00D25BF0" w:rsidRPr="00C34712" w:rsidRDefault="007E683A"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67BEB0E4" w14:textId="61850DD8" w:rsidR="007E683A" w:rsidRPr="00C34712" w:rsidRDefault="007E683A"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75B832CC" w14:textId="3B63738E" w:rsidR="007E683A" w:rsidRPr="00C34712" w:rsidRDefault="007E683A"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3681C24F" w14:textId="478A5CF8"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D25BF0" w:rsidRPr="00C34712" w14:paraId="4B08B858" w14:textId="77777777" w:rsidTr="00336083">
        <w:tc>
          <w:tcPr>
            <w:tcW w:w="557" w:type="dxa"/>
            <w:vAlign w:val="center"/>
          </w:tcPr>
          <w:p w14:paraId="56F1E3EF" w14:textId="74AFDC76"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lastRenderedPageBreak/>
              <w:t>2</w:t>
            </w:r>
          </w:p>
        </w:tc>
        <w:tc>
          <w:tcPr>
            <w:tcW w:w="1982" w:type="dxa"/>
            <w:vAlign w:val="center"/>
          </w:tcPr>
          <w:p w14:paraId="191D6D75" w14:textId="77777777" w:rsidR="00D25BF0" w:rsidRPr="00C34712" w:rsidRDefault="00D25BF0" w:rsidP="00D25BF0">
            <w:pPr>
              <w:ind w:right="-1"/>
              <w:jc w:val="center"/>
              <w:rPr>
                <w:rFonts w:asciiTheme="majorHAnsi" w:hAnsiTheme="majorHAnsi" w:cstheme="majorHAnsi"/>
                <w:bCs/>
                <w:iCs/>
                <w:sz w:val="20"/>
                <w:szCs w:val="20"/>
              </w:rPr>
            </w:pPr>
            <w:r w:rsidRPr="00C34712">
              <w:rPr>
                <w:rFonts w:asciiTheme="majorHAnsi" w:hAnsiTheme="majorHAnsi" w:cstheme="majorHAnsi"/>
                <w:bCs/>
                <w:iCs/>
                <w:sz w:val="20"/>
                <w:szCs w:val="20"/>
              </w:rPr>
              <w:t>Obiad</w:t>
            </w:r>
          </w:p>
          <w:p w14:paraId="18C21B39" w14:textId="7EE2775B" w:rsidR="00D25BF0" w:rsidRPr="00C34712" w:rsidRDefault="00D25BF0"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 xml:space="preserve"> (lub obiad </w:t>
            </w:r>
            <w:r w:rsidRPr="00C34712">
              <w:rPr>
                <w:rFonts w:asciiTheme="majorHAnsi" w:hAnsiTheme="majorHAnsi" w:cstheme="majorHAnsi"/>
                <w:b w:val="0"/>
                <w:bCs/>
                <w:iCs/>
                <w:sz w:val="20"/>
              </w:rPr>
              <w:br/>
              <w:t xml:space="preserve">i podwieczorek </w:t>
            </w:r>
            <w:r w:rsidR="00E91F51">
              <w:rPr>
                <w:rFonts w:asciiTheme="majorHAnsi" w:hAnsiTheme="majorHAnsi" w:cstheme="majorHAnsi"/>
                <w:b w:val="0"/>
                <w:bCs/>
                <w:iCs/>
                <w:sz w:val="20"/>
              </w:rPr>
              <w:br/>
            </w:r>
            <w:r w:rsidRPr="00C34712">
              <w:rPr>
                <w:rFonts w:asciiTheme="majorHAnsi" w:hAnsiTheme="majorHAnsi" w:cstheme="majorHAnsi"/>
                <w:b w:val="0"/>
                <w:bCs/>
                <w:iCs/>
                <w:sz w:val="20"/>
              </w:rPr>
              <w:t>w ramach określonej diety) dla jednego pacjenta)</w:t>
            </w:r>
          </w:p>
        </w:tc>
        <w:tc>
          <w:tcPr>
            <w:tcW w:w="1294" w:type="dxa"/>
            <w:vAlign w:val="center"/>
          </w:tcPr>
          <w:p w14:paraId="699B138D" w14:textId="014FCBC2"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7D49EAC0" w14:textId="10CFC81F" w:rsidR="00D25BF0" w:rsidRPr="00C34712" w:rsidRDefault="004255D6" w:rsidP="00D25BF0">
            <w:pPr>
              <w:pStyle w:val="Tekstblokowy"/>
              <w:ind w:left="34" w:right="0"/>
              <w:rPr>
                <w:rFonts w:asciiTheme="majorHAnsi" w:hAnsiTheme="majorHAnsi" w:cstheme="majorHAnsi"/>
                <w:b w:val="0"/>
                <w:bCs/>
                <w:sz w:val="20"/>
              </w:rPr>
            </w:pPr>
            <w:r>
              <w:rPr>
                <w:rFonts w:asciiTheme="majorHAnsi" w:hAnsiTheme="majorHAnsi" w:cstheme="majorHAnsi"/>
                <w:b w:val="0"/>
                <w:bCs/>
                <w:sz w:val="20"/>
              </w:rPr>
              <w:t>259868</w:t>
            </w:r>
          </w:p>
        </w:tc>
        <w:tc>
          <w:tcPr>
            <w:tcW w:w="1108" w:type="dxa"/>
            <w:vAlign w:val="center"/>
          </w:tcPr>
          <w:p w14:paraId="17BFC27C" w14:textId="22AC97A8"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23A99B05"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3CACDCF8"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3294D6E7" w14:textId="4EA5DAE1" w:rsidR="00D25BF0"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13053D2E" w14:textId="221D7AE0"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D25BF0" w:rsidRPr="00C34712" w14:paraId="7A07780B" w14:textId="77777777" w:rsidTr="00336083">
        <w:tc>
          <w:tcPr>
            <w:tcW w:w="557" w:type="dxa"/>
            <w:vAlign w:val="center"/>
          </w:tcPr>
          <w:p w14:paraId="78197DDC" w14:textId="19A9899D"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3</w:t>
            </w:r>
          </w:p>
        </w:tc>
        <w:tc>
          <w:tcPr>
            <w:tcW w:w="1982" w:type="dxa"/>
            <w:vAlign w:val="center"/>
          </w:tcPr>
          <w:p w14:paraId="24179289" w14:textId="77777777" w:rsidR="00D25BF0" w:rsidRPr="00C34712" w:rsidRDefault="00D25BF0" w:rsidP="00D25BF0">
            <w:pPr>
              <w:ind w:right="-1"/>
              <w:jc w:val="center"/>
              <w:rPr>
                <w:rFonts w:asciiTheme="majorHAnsi" w:hAnsiTheme="majorHAnsi" w:cstheme="majorHAnsi"/>
                <w:bCs/>
                <w:iCs/>
                <w:sz w:val="20"/>
                <w:szCs w:val="20"/>
              </w:rPr>
            </w:pPr>
            <w:r w:rsidRPr="00C34712">
              <w:rPr>
                <w:rFonts w:asciiTheme="majorHAnsi" w:hAnsiTheme="majorHAnsi" w:cstheme="majorHAnsi"/>
                <w:bCs/>
                <w:iCs/>
                <w:sz w:val="20"/>
                <w:szCs w:val="20"/>
              </w:rPr>
              <w:t xml:space="preserve">Kolacja </w:t>
            </w:r>
          </w:p>
          <w:p w14:paraId="04FE46D4" w14:textId="5109CAEE" w:rsidR="00D25BF0" w:rsidRPr="00C34712" w:rsidRDefault="00D25BF0"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 xml:space="preserve">(lub kolacja </w:t>
            </w:r>
            <w:r w:rsidRPr="00C34712">
              <w:rPr>
                <w:rFonts w:asciiTheme="majorHAnsi" w:hAnsiTheme="majorHAnsi" w:cstheme="majorHAnsi"/>
                <w:b w:val="0"/>
                <w:bCs/>
                <w:iCs/>
                <w:sz w:val="20"/>
              </w:rPr>
              <w:br/>
              <w:t xml:space="preserve">i posiłek nocny </w:t>
            </w:r>
            <w:r w:rsidR="00E91F51">
              <w:rPr>
                <w:rFonts w:asciiTheme="majorHAnsi" w:hAnsiTheme="majorHAnsi" w:cstheme="majorHAnsi"/>
                <w:b w:val="0"/>
                <w:bCs/>
                <w:iCs/>
                <w:sz w:val="20"/>
              </w:rPr>
              <w:br/>
            </w:r>
            <w:r w:rsidRPr="00C34712">
              <w:rPr>
                <w:rFonts w:asciiTheme="majorHAnsi" w:hAnsiTheme="majorHAnsi" w:cstheme="majorHAnsi"/>
                <w:b w:val="0"/>
                <w:bCs/>
                <w:iCs/>
                <w:sz w:val="20"/>
              </w:rPr>
              <w:t>w ramach określonej diety) dla jednego pacjenta)</w:t>
            </w:r>
          </w:p>
        </w:tc>
        <w:tc>
          <w:tcPr>
            <w:tcW w:w="1294" w:type="dxa"/>
            <w:vAlign w:val="center"/>
          </w:tcPr>
          <w:p w14:paraId="29EFE7B1" w14:textId="6D487D88"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73983F60" w14:textId="7C510A87" w:rsidR="00D25BF0" w:rsidRPr="00C34712" w:rsidRDefault="004255D6" w:rsidP="00D25BF0">
            <w:pPr>
              <w:pStyle w:val="Tekstblokowy"/>
              <w:ind w:left="34" w:right="0"/>
              <w:rPr>
                <w:rFonts w:asciiTheme="majorHAnsi" w:hAnsiTheme="majorHAnsi" w:cstheme="majorHAnsi"/>
                <w:b w:val="0"/>
                <w:bCs/>
                <w:sz w:val="20"/>
              </w:rPr>
            </w:pPr>
            <w:r>
              <w:rPr>
                <w:rFonts w:asciiTheme="majorHAnsi" w:hAnsiTheme="majorHAnsi" w:cstheme="majorHAnsi"/>
                <w:b w:val="0"/>
                <w:bCs/>
                <w:sz w:val="20"/>
              </w:rPr>
              <w:t>222218</w:t>
            </w:r>
          </w:p>
        </w:tc>
        <w:tc>
          <w:tcPr>
            <w:tcW w:w="1108" w:type="dxa"/>
            <w:vAlign w:val="center"/>
          </w:tcPr>
          <w:p w14:paraId="32C42A0E" w14:textId="5242CF5D"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4BCAB9D6"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3B482740"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2A8E2F62" w14:textId="5A169A4A" w:rsidR="00D25BF0"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2BBC8357" w14:textId="5FFFA29D"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D25BF0" w:rsidRPr="00C34712" w14:paraId="6B60CE70" w14:textId="77777777" w:rsidTr="00336083">
        <w:trPr>
          <w:trHeight w:val="1116"/>
        </w:trPr>
        <w:tc>
          <w:tcPr>
            <w:tcW w:w="557" w:type="dxa"/>
            <w:vAlign w:val="center"/>
          </w:tcPr>
          <w:p w14:paraId="0A9230A2" w14:textId="1811117F" w:rsidR="00D25BF0" w:rsidRPr="00C34712" w:rsidRDefault="00D25BF0" w:rsidP="00D25BF0">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4</w:t>
            </w:r>
          </w:p>
        </w:tc>
        <w:tc>
          <w:tcPr>
            <w:tcW w:w="1982" w:type="dxa"/>
            <w:vAlign w:val="center"/>
          </w:tcPr>
          <w:p w14:paraId="2560774B" w14:textId="7152F478" w:rsidR="00D25BF0" w:rsidRPr="00C34712" w:rsidRDefault="00D25BF0"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Posiłek regeneracyjny</w:t>
            </w:r>
          </w:p>
        </w:tc>
        <w:tc>
          <w:tcPr>
            <w:tcW w:w="1294" w:type="dxa"/>
            <w:vAlign w:val="center"/>
          </w:tcPr>
          <w:p w14:paraId="00CD33D1" w14:textId="1104C31F"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5B499BE9" w14:textId="1EC79C39" w:rsidR="00D25BF0" w:rsidRPr="00C34712" w:rsidRDefault="004255D6" w:rsidP="00D25BF0">
            <w:pPr>
              <w:pStyle w:val="Tekstblokowy"/>
              <w:ind w:left="34" w:right="0"/>
              <w:rPr>
                <w:rFonts w:asciiTheme="majorHAnsi" w:hAnsiTheme="majorHAnsi" w:cstheme="majorHAnsi"/>
                <w:b w:val="0"/>
                <w:bCs/>
                <w:sz w:val="20"/>
              </w:rPr>
            </w:pPr>
            <w:r>
              <w:rPr>
                <w:rFonts w:asciiTheme="majorHAnsi" w:hAnsiTheme="majorHAnsi" w:cstheme="majorHAnsi"/>
                <w:b w:val="0"/>
                <w:bCs/>
                <w:sz w:val="20"/>
              </w:rPr>
              <w:t>606</w:t>
            </w:r>
          </w:p>
        </w:tc>
        <w:tc>
          <w:tcPr>
            <w:tcW w:w="1108" w:type="dxa"/>
            <w:vAlign w:val="center"/>
          </w:tcPr>
          <w:p w14:paraId="31EF2252" w14:textId="6819F9A0"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3029F322"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5461288E"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3E047F94" w14:textId="2E5DBB2F" w:rsidR="00D25BF0"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4D9F17CC" w14:textId="17FF9792" w:rsidR="00D25BF0" w:rsidRPr="00C34712" w:rsidRDefault="00333A36" w:rsidP="00D25BF0">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336083" w:rsidRPr="00C34712" w14:paraId="5D1224EC" w14:textId="77777777" w:rsidTr="00336083">
        <w:trPr>
          <w:trHeight w:val="1130"/>
        </w:trPr>
        <w:tc>
          <w:tcPr>
            <w:tcW w:w="557" w:type="dxa"/>
            <w:vAlign w:val="center"/>
          </w:tcPr>
          <w:p w14:paraId="0C29D67B" w14:textId="61D8F739" w:rsidR="00336083" w:rsidRPr="00C34712" w:rsidRDefault="00336083" w:rsidP="00336083">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5</w:t>
            </w:r>
          </w:p>
        </w:tc>
        <w:tc>
          <w:tcPr>
            <w:tcW w:w="4704" w:type="dxa"/>
            <w:gridSpan w:val="3"/>
            <w:vAlign w:val="center"/>
          </w:tcPr>
          <w:p w14:paraId="1D1CE4E9" w14:textId="77777777" w:rsidR="00336083" w:rsidRPr="00C34712" w:rsidRDefault="00336083" w:rsidP="00336083">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Razem</w:t>
            </w:r>
          </w:p>
          <w:p w14:paraId="3B47F2AF" w14:textId="3B188829" w:rsidR="00336083" w:rsidRPr="00C34712" w:rsidRDefault="00336083" w:rsidP="00336083">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(suma wierszy od 1 do 4)</w:t>
            </w:r>
          </w:p>
        </w:tc>
        <w:tc>
          <w:tcPr>
            <w:tcW w:w="1108" w:type="dxa"/>
            <w:vAlign w:val="center"/>
          </w:tcPr>
          <w:p w14:paraId="52360594" w14:textId="58A57312" w:rsidR="00336083" w:rsidRPr="00C34712" w:rsidRDefault="00336083" w:rsidP="00336083">
            <w:pPr>
              <w:pStyle w:val="Tekstblokowy"/>
              <w:ind w:left="34" w:right="0"/>
              <w:rPr>
                <w:rFonts w:asciiTheme="majorHAnsi" w:hAnsiTheme="majorHAnsi" w:cstheme="majorHAnsi"/>
                <w:b w:val="0"/>
                <w:sz w:val="20"/>
              </w:rPr>
            </w:pPr>
            <w:r w:rsidRPr="00C34712">
              <w:rPr>
                <w:rFonts w:asciiTheme="majorHAnsi" w:hAnsiTheme="majorHAnsi" w:cstheme="majorHAnsi"/>
                <w:b w:val="0"/>
                <w:bCs/>
                <w:sz w:val="20"/>
              </w:rPr>
              <w:t>…… zł</w:t>
            </w:r>
          </w:p>
        </w:tc>
        <w:tc>
          <w:tcPr>
            <w:tcW w:w="1232" w:type="dxa"/>
            <w:vAlign w:val="center"/>
          </w:tcPr>
          <w:p w14:paraId="5E3C4ECE"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4AA829CC" w14:textId="77777777" w:rsidR="00336083" w:rsidRPr="00C34712" w:rsidRDefault="00336083" w:rsidP="00336083">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7D80EF14" w14:textId="305865B4" w:rsidR="00336083" w:rsidRPr="00C34712" w:rsidRDefault="00336083" w:rsidP="00336083">
            <w:pPr>
              <w:pStyle w:val="Tekstblokowy"/>
              <w:ind w:left="34" w:right="0"/>
              <w:rPr>
                <w:rFonts w:asciiTheme="majorHAnsi" w:hAnsiTheme="majorHAnsi" w:cstheme="majorHAnsi"/>
                <w:b w:val="0"/>
                <w:sz w:val="20"/>
              </w:rPr>
            </w:pPr>
            <w:r w:rsidRPr="00C34712">
              <w:rPr>
                <w:rFonts w:asciiTheme="majorHAnsi" w:hAnsiTheme="majorHAnsi" w:cstheme="majorHAnsi"/>
                <w:b w:val="0"/>
                <w:bCs/>
                <w:sz w:val="20"/>
              </w:rPr>
              <w:t>…..%</w:t>
            </w:r>
          </w:p>
        </w:tc>
        <w:tc>
          <w:tcPr>
            <w:tcW w:w="1170" w:type="dxa"/>
            <w:vAlign w:val="center"/>
          </w:tcPr>
          <w:p w14:paraId="5660DD2F" w14:textId="4A428820" w:rsidR="00336083" w:rsidRPr="00C34712" w:rsidRDefault="00336083" w:rsidP="00336083">
            <w:pPr>
              <w:pStyle w:val="Tekstblokowy"/>
              <w:ind w:left="34" w:right="0"/>
              <w:rPr>
                <w:rFonts w:asciiTheme="majorHAnsi" w:hAnsiTheme="majorHAnsi" w:cstheme="majorHAnsi"/>
                <w:b w:val="0"/>
                <w:sz w:val="20"/>
              </w:rPr>
            </w:pPr>
            <w:r w:rsidRPr="00C34712">
              <w:rPr>
                <w:rFonts w:asciiTheme="majorHAnsi" w:hAnsiTheme="majorHAnsi" w:cstheme="majorHAnsi"/>
                <w:b w:val="0"/>
                <w:bCs/>
                <w:sz w:val="20"/>
              </w:rPr>
              <w:t>…… zł</w:t>
            </w:r>
          </w:p>
        </w:tc>
      </w:tr>
      <w:tr w:rsidR="00336083" w:rsidRPr="00C34712" w14:paraId="1755D62E" w14:textId="77777777" w:rsidTr="00D25BF0">
        <w:trPr>
          <w:trHeight w:val="1427"/>
        </w:trPr>
        <w:tc>
          <w:tcPr>
            <w:tcW w:w="8771" w:type="dxa"/>
            <w:gridSpan w:val="7"/>
            <w:vAlign w:val="center"/>
          </w:tcPr>
          <w:p w14:paraId="6BBB9BD3" w14:textId="258DACBC" w:rsidR="00336083" w:rsidRPr="00C34712" w:rsidRDefault="00336083" w:rsidP="00336083">
            <w:pPr>
              <w:jc w:val="both"/>
              <w:rPr>
                <w:rFonts w:asciiTheme="majorHAnsi" w:eastAsia="Times New Roman" w:hAnsiTheme="majorHAnsi" w:cstheme="majorHAnsi"/>
                <w:b/>
                <w:sz w:val="24"/>
                <w:szCs w:val="24"/>
              </w:rPr>
            </w:pPr>
            <w:r w:rsidRPr="00C34712">
              <w:rPr>
                <w:rFonts w:asciiTheme="majorHAnsi" w:hAnsiTheme="majorHAnsi" w:cstheme="majorHAnsi"/>
                <w:b/>
                <w:bCs/>
              </w:rPr>
              <w:t>Dysponujemy</w:t>
            </w:r>
            <w:r w:rsidRPr="00C34712">
              <w:rPr>
                <w:rFonts w:asciiTheme="majorHAnsi" w:hAnsiTheme="majorHAnsi" w:cstheme="majorHAnsi"/>
              </w:rPr>
              <w:t>/</w:t>
            </w:r>
            <w:r w:rsidRPr="00C34712">
              <w:rPr>
                <w:rFonts w:asciiTheme="majorHAnsi" w:hAnsiTheme="majorHAnsi" w:cstheme="majorHAnsi"/>
                <w:b/>
                <w:bCs/>
              </w:rPr>
              <w:t xml:space="preserve">nie dysponujemy </w:t>
            </w:r>
            <w:r w:rsidRPr="00C34712">
              <w:rPr>
                <w:rFonts w:asciiTheme="majorHAnsi" w:hAnsiTheme="majorHAnsi" w:cstheme="majorHAnsi"/>
                <w:bCs/>
              </w:rPr>
              <w:t xml:space="preserve">osobą: ………………………………………………………………………….... </w:t>
            </w:r>
            <w:r w:rsidRPr="00C34712">
              <w:rPr>
                <w:rFonts w:asciiTheme="majorHAnsi" w:hAnsiTheme="majorHAnsi" w:cstheme="majorHAnsi"/>
                <w:bCs/>
                <w:i/>
                <w:iCs/>
              </w:rPr>
              <w:t>(imię i nazwisko dietetyka)</w:t>
            </w:r>
            <w:r w:rsidRPr="00C34712">
              <w:rPr>
                <w:rFonts w:asciiTheme="majorHAnsi" w:hAnsiTheme="majorHAnsi" w:cstheme="majorHAnsi"/>
                <w:bCs/>
              </w:rPr>
              <w:t xml:space="preserve"> posiadającą co najmniej ………………….. letnie </w:t>
            </w:r>
            <w:r w:rsidRPr="00C34712">
              <w:rPr>
                <w:rFonts w:asciiTheme="majorHAnsi" w:hAnsiTheme="majorHAnsi" w:cstheme="majorHAnsi"/>
                <w:bCs/>
                <w:i/>
                <w:iCs/>
              </w:rPr>
              <w:t>(wskazać okres doświadczenia dietetyka)</w:t>
            </w:r>
            <w:r w:rsidRPr="00C34712">
              <w:rPr>
                <w:rFonts w:asciiTheme="majorHAnsi" w:hAnsiTheme="majorHAnsi" w:cstheme="majorHAnsi"/>
                <w:bCs/>
              </w:rPr>
              <w:t xml:space="preserve"> doświadczenie zawodowe w nadzorowaniu przygotowywania posiłków w placówkach ochrony  zdrowia.</w:t>
            </w:r>
          </w:p>
        </w:tc>
      </w:tr>
      <w:tr w:rsidR="00417C9C" w:rsidRPr="00C34712" w14:paraId="582EF64C" w14:textId="77777777" w:rsidTr="00D25BF0">
        <w:trPr>
          <w:trHeight w:val="1427"/>
        </w:trPr>
        <w:tc>
          <w:tcPr>
            <w:tcW w:w="8771" w:type="dxa"/>
            <w:gridSpan w:val="7"/>
            <w:vAlign w:val="center"/>
          </w:tcPr>
          <w:p w14:paraId="7CEBDA5E" w14:textId="77777777" w:rsidR="00417C9C" w:rsidRDefault="00417C9C" w:rsidP="00417C9C">
            <w:pPr>
              <w:suppressAutoHyphens/>
              <w:overflowPunct w:val="0"/>
              <w:autoSpaceDE w:val="0"/>
              <w:spacing w:line="271" w:lineRule="auto"/>
              <w:jc w:val="both"/>
              <w:textAlignment w:val="baseline"/>
              <w:rPr>
                <w:rFonts w:asciiTheme="majorHAnsi" w:eastAsia="Times New Roman" w:hAnsiTheme="majorHAnsi" w:cstheme="majorHAnsi"/>
              </w:rPr>
            </w:pPr>
            <w:r w:rsidRPr="00486C34">
              <w:rPr>
                <w:rFonts w:asciiTheme="majorHAnsi" w:eastAsia="Times New Roman" w:hAnsiTheme="majorHAnsi" w:cstheme="majorHAnsi"/>
              </w:rPr>
              <w:t>Oświadczam/my, iż:</w:t>
            </w:r>
          </w:p>
          <w:p w14:paraId="5F83B58E" w14:textId="5CDF2948" w:rsidR="00417C9C" w:rsidRPr="00417C9C" w:rsidRDefault="00417C9C" w:rsidP="00417C9C">
            <w:pPr>
              <w:pStyle w:val="Akapitzlist"/>
              <w:numPr>
                <w:ilvl w:val="0"/>
                <w:numId w:val="174"/>
              </w:numPr>
              <w:suppressAutoHyphens/>
              <w:overflowPunct w:val="0"/>
              <w:autoSpaceDE w:val="0"/>
              <w:spacing w:line="271" w:lineRule="auto"/>
              <w:ind w:left="341" w:hanging="266"/>
              <w:jc w:val="both"/>
              <w:textAlignment w:val="baseline"/>
              <w:rPr>
                <w:rFonts w:asciiTheme="majorHAnsi" w:eastAsia="Times New Roman" w:hAnsiTheme="majorHAnsi" w:cstheme="majorHAnsi"/>
              </w:rPr>
            </w:pPr>
            <w:r w:rsidRPr="00417C9C">
              <w:rPr>
                <w:rFonts w:asciiTheme="majorHAnsi" w:eastAsia="Times New Roman" w:hAnsiTheme="majorHAnsi" w:cstheme="majorHAnsi"/>
              </w:rPr>
              <w:t>posiadam/my aktualny Certyfikat Systemu Zarządzania Bezpieczeństwem Żywności:</w:t>
            </w:r>
            <w:r w:rsidRPr="00417C9C">
              <w:rPr>
                <w:rFonts w:asciiTheme="majorHAnsi" w:eastAsia="Times New Roman" w:hAnsiTheme="majorHAnsi" w:cstheme="majorHAnsi"/>
                <w:b/>
                <w:bCs/>
              </w:rPr>
              <w:t xml:space="preserve"> </w:t>
            </w:r>
          </w:p>
          <w:p w14:paraId="68D66869" w14:textId="7FBAE373" w:rsidR="00417C9C" w:rsidRPr="002B5940" w:rsidRDefault="00417C9C" w:rsidP="00417C9C">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t>ISO 22000*</w:t>
            </w:r>
            <w:r w:rsidRPr="00417C9C">
              <w:rPr>
                <w:rFonts w:asciiTheme="majorHAnsi" w:hAnsiTheme="majorHAnsi" w:cstheme="majorHAnsi"/>
              </w:rPr>
              <w:t xml:space="preserve"> </w:t>
            </w:r>
            <w:r>
              <w:rPr>
                <w:rFonts w:asciiTheme="majorHAnsi" w:hAnsiTheme="majorHAnsi" w:cstheme="majorHAnsi"/>
              </w:rPr>
              <w:t xml:space="preserve">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11BDDD3B" w14:textId="3FB4AE8F" w:rsidR="00417C9C" w:rsidRPr="002B5940" w:rsidRDefault="00417C9C" w:rsidP="00417C9C">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t>FSSC 22000</w:t>
            </w:r>
            <w:r>
              <w:rPr>
                <w:rFonts w:asciiTheme="majorHAnsi" w:hAnsiTheme="majorHAnsi" w:cstheme="majorHAnsi"/>
              </w:rPr>
              <w:t xml:space="preserve">* 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3C47C324" w14:textId="1199807D" w:rsidR="00417C9C" w:rsidRPr="002B5940" w:rsidRDefault="00417C9C" w:rsidP="00417C9C">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t>IFS Food</w:t>
            </w:r>
            <w:r>
              <w:rPr>
                <w:rFonts w:asciiTheme="majorHAnsi" w:hAnsiTheme="majorHAnsi" w:cstheme="majorHAnsi"/>
              </w:rPr>
              <w:t xml:space="preserve">* 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03A6B6FA" w14:textId="48E2FB66" w:rsidR="00417C9C" w:rsidRPr="002B5940" w:rsidRDefault="00417C9C" w:rsidP="00417C9C">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t>BRC GS Food</w:t>
            </w:r>
            <w:r w:rsidR="000A1337">
              <w:rPr>
                <w:rFonts w:asciiTheme="majorHAnsi" w:hAnsiTheme="majorHAnsi" w:cstheme="majorHAnsi"/>
                <w:b/>
                <w:bCs/>
              </w:rPr>
              <w:t>*</w:t>
            </w:r>
            <w:r>
              <w:rPr>
                <w:rFonts w:asciiTheme="majorHAnsi" w:hAnsiTheme="majorHAnsi" w:cstheme="majorHAnsi"/>
              </w:rPr>
              <w:t xml:space="preserve"> 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7F255529" w14:textId="3B7E56E0" w:rsidR="00417C9C" w:rsidRPr="002B5940" w:rsidRDefault="00417C9C" w:rsidP="00417C9C">
            <w:pPr>
              <w:pStyle w:val="Akapitzlist"/>
              <w:numPr>
                <w:ilvl w:val="0"/>
                <w:numId w:val="174"/>
              </w:numPr>
              <w:suppressAutoHyphens/>
              <w:overflowPunct w:val="0"/>
              <w:autoSpaceDE w:val="0"/>
              <w:spacing w:before="120" w:line="271" w:lineRule="auto"/>
              <w:ind w:left="328" w:hanging="266"/>
              <w:contextualSpacing w:val="0"/>
              <w:jc w:val="both"/>
              <w:textAlignment w:val="baseline"/>
              <w:rPr>
                <w:rFonts w:asciiTheme="majorHAnsi" w:eastAsia="Times New Roman" w:hAnsiTheme="majorHAnsi" w:cstheme="majorHAnsi"/>
              </w:rPr>
            </w:pPr>
            <w:r w:rsidRPr="002B5940">
              <w:rPr>
                <w:rFonts w:asciiTheme="majorHAnsi" w:eastAsia="Times New Roman" w:hAnsiTheme="majorHAnsi" w:cstheme="majorHAnsi"/>
              </w:rPr>
              <w:t xml:space="preserve">lub inny równoważny dokument </w:t>
            </w:r>
            <w:r>
              <w:rPr>
                <w:rFonts w:asciiTheme="majorHAnsi" w:eastAsia="Times New Roman" w:hAnsiTheme="majorHAnsi" w:cstheme="majorHAnsi"/>
              </w:rPr>
              <w:t>w</w:t>
            </w:r>
            <w:r w:rsidRPr="002B5940">
              <w:rPr>
                <w:rFonts w:asciiTheme="majorHAnsi" w:eastAsia="Times New Roman" w:hAnsiTheme="majorHAnsi" w:cstheme="majorHAnsi"/>
              </w:rPr>
              <w:t xml:space="preserve"> zakresie </w:t>
            </w:r>
            <w:r>
              <w:rPr>
                <w:rFonts w:asciiTheme="majorHAnsi" w:eastAsia="Times New Roman" w:hAnsiTheme="majorHAnsi" w:cstheme="majorHAnsi"/>
              </w:rPr>
              <w:t>systemu zarządzania bezpieczeństwem żywności ………………………………. (nazwa dokumentu),</w:t>
            </w:r>
            <w:r w:rsidRPr="002B5940">
              <w:rPr>
                <w:rFonts w:asciiTheme="majorHAnsi" w:eastAsia="Times New Roman" w:hAnsiTheme="majorHAnsi" w:cstheme="majorHAnsi"/>
              </w:rPr>
              <w:t xml:space="preserve"> wydany w dniu</w:t>
            </w:r>
            <w:r>
              <w:rPr>
                <w:rFonts w:asciiTheme="majorHAnsi" w:eastAsia="Times New Roman" w:hAnsiTheme="majorHAnsi" w:cstheme="majorHAnsi"/>
              </w:rPr>
              <w:t xml:space="preserve"> </w:t>
            </w:r>
            <w:r w:rsidRPr="002B5940">
              <w:rPr>
                <w:rFonts w:asciiTheme="majorHAnsi" w:eastAsia="Times New Roman" w:hAnsiTheme="majorHAnsi" w:cstheme="majorHAnsi"/>
              </w:rPr>
              <w:t>…………………………..</w:t>
            </w:r>
            <w:r w:rsidR="000A1337">
              <w:rPr>
                <w:rFonts w:asciiTheme="majorHAnsi" w:eastAsia="Times New Roman" w:hAnsiTheme="majorHAnsi" w:cstheme="majorHAnsi"/>
              </w:rPr>
              <w:t xml:space="preserve"> </w:t>
            </w:r>
            <w:r w:rsidRPr="002B5940">
              <w:rPr>
                <w:rFonts w:asciiTheme="majorHAnsi" w:eastAsia="Times New Roman" w:hAnsiTheme="majorHAnsi" w:cstheme="majorHAnsi"/>
              </w:rPr>
              <w:t>przez ……………………………………………..</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w:t>
            </w:r>
            <w:r w:rsidR="000A1337">
              <w:rPr>
                <w:rFonts w:asciiTheme="majorHAnsi" w:eastAsia="Times New Roman" w:hAnsiTheme="majorHAnsi" w:cstheme="majorHAnsi"/>
              </w:rPr>
              <w:t>*</w:t>
            </w:r>
            <w:r w:rsidRPr="002B5940">
              <w:rPr>
                <w:rFonts w:asciiTheme="majorHAnsi" w:eastAsia="Times New Roman" w:hAnsiTheme="majorHAnsi" w:cstheme="majorHAnsi"/>
              </w:rPr>
              <w:t>*, który jest ważny do dnia ………………………………….;</w:t>
            </w:r>
          </w:p>
          <w:p w14:paraId="16B948A9" w14:textId="2D5822D1" w:rsidR="00417C9C" w:rsidRPr="003F70B9" w:rsidRDefault="00417C9C" w:rsidP="00417C9C">
            <w:pPr>
              <w:pStyle w:val="Akapitzlist"/>
              <w:numPr>
                <w:ilvl w:val="0"/>
                <w:numId w:val="174"/>
              </w:numPr>
              <w:suppressAutoHyphens/>
              <w:overflowPunct w:val="0"/>
              <w:autoSpaceDE w:val="0"/>
              <w:spacing w:line="271" w:lineRule="auto"/>
              <w:ind w:left="326" w:hanging="266"/>
              <w:jc w:val="both"/>
              <w:textAlignment w:val="baseline"/>
              <w:rPr>
                <w:rFonts w:asciiTheme="majorHAnsi" w:eastAsia="Times New Roman" w:hAnsiTheme="majorHAnsi" w:cstheme="majorHAnsi"/>
              </w:rPr>
            </w:pPr>
            <w:r>
              <w:rPr>
                <w:rFonts w:asciiTheme="majorHAnsi" w:eastAsia="Times New Roman" w:hAnsiTheme="majorHAnsi" w:cstheme="majorHAnsi"/>
              </w:rPr>
              <w:t xml:space="preserve">nie posiadam/my żadnego </w:t>
            </w:r>
            <w:r w:rsidRPr="00417C9C">
              <w:rPr>
                <w:rFonts w:asciiTheme="majorHAnsi" w:eastAsia="Times New Roman" w:hAnsiTheme="majorHAnsi" w:cstheme="majorHAnsi"/>
              </w:rPr>
              <w:t>Certyfikat</w:t>
            </w:r>
            <w:r>
              <w:rPr>
                <w:rFonts w:asciiTheme="majorHAnsi" w:eastAsia="Times New Roman" w:hAnsiTheme="majorHAnsi" w:cstheme="majorHAnsi"/>
              </w:rPr>
              <w:t>u</w:t>
            </w:r>
            <w:r w:rsidRPr="00417C9C">
              <w:rPr>
                <w:rFonts w:asciiTheme="majorHAnsi" w:eastAsia="Times New Roman" w:hAnsiTheme="majorHAnsi" w:cstheme="majorHAnsi"/>
              </w:rPr>
              <w:t xml:space="preserve"> Systemu Zarządzania Bezpieczeństwem Żywności </w:t>
            </w:r>
            <w:r>
              <w:rPr>
                <w:rFonts w:asciiTheme="majorHAnsi" w:eastAsia="Times New Roman" w:hAnsiTheme="majorHAnsi" w:cstheme="majorHAnsi"/>
              </w:rPr>
              <w:t>*</w:t>
            </w:r>
            <w:r w:rsidR="00E626BF">
              <w:rPr>
                <w:rFonts w:asciiTheme="majorHAnsi" w:eastAsia="Times New Roman" w:hAnsiTheme="majorHAnsi" w:cstheme="majorHAnsi"/>
              </w:rPr>
              <w:t>*</w:t>
            </w:r>
            <w:r w:rsidRPr="003F70B9">
              <w:rPr>
                <w:rFonts w:asciiTheme="majorHAnsi" w:eastAsia="Times New Roman" w:hAnsiTheme="majorHAnsi" w:cstheme="majorHAnsi"/>
              </w:rPr>
              <w:t xml:space="preserve"> </w:t>
            </w:r>
          </w:p>
          <w:p w14:paraId="35DC1C1B" w14:textId="77777777" w:rsidR="00417C9C" w:rsidRPr="00C34712" w:rsidRDefault="00417C9C" w:rsidP="00336083">
            <w:pPr>
              <w:jc w:val="both"/>
              <w:rPr>
                <w:rFonts w:asciiTheme="majorHAnsi" w:hAnsiTheme="majorHAnsi" w:cstheme="majorHAnsi"/>
                <w:b/>
                <w:bCs/>
              </w:rPr>
            </w:pPr>
          </w:p>
        </w:tc>
      </w:tr>
      <w:tr w:rsidR="000A1337" w:rsidRPr="00C34712" w14:paraId="6C4F286B" w14:textId="77777777" w:rsidTr="00D25BF0">
        <w:trPr>
          <w:trHeight w:val="1427"/>
        </w:trPr>
        <w:tc>
          <w:tcPr>
            <w:tcW w:w="8771" w:type="dxa"/>
            <w:gridSpan w:val="7"/>
            <w:vAlign w:val="center"/>
          </w:tcPr>
          <w:p w14:paraId="44AFD9DE" w14:textId="122E7547" w:rsidR="000A1337" w:rsidRPr="000A1337" w:rsidRDefault="000A1337" w:rsidP="000A1337">
            <w:pPr>
              <w:suppressAutoHyphens/>
              <w:overflowPunct w:val="0"/>
              <w:autoSpaceDE w:val="0"/>
              <w:spacing w:line="271" w:lineRule="auto"/>
              <w:jc w:val="both"/>
              <w:textAlignment w:val="baseline"/>
              <w:rPr>
                <w:rFonts w:asciiTheme="majorHAnsi" w:eastAsia="Times New Roman" w:hAnsiTheme="majorHAnsi" w:cstheme="majorHAnsi"/>
              </w:rPr>
            </w:pPr>
            <w:r>
              <w:rPr>
                <w:rFonts w:asciiTheme="majorHAnsi" w:eastAsia="Times New Roman" w:hAnsiTheme="majorHAnsi" w:cstheme="majorHAnsi"/>
              </w:rPr>
              <w:t>Oświadczam/my, iż:</w:t>
            </w:r>
          </w:p>
          <w:p w14:paraId="1A736206" w14:textId="36D1B69D" w:rsidR="000A1337" w:rsidRDefault="000A1337" w:rsidP="000A1337">
            <w:pPr>
              <w:pStyle w:val="Akapitzlist"/>
              <w:numPr>
                <w:ilvl w:val="0"/>
                <w:numId w:val="174"/>
              </w:numPr>
              <w:suppressAutoHyphens/>
              <w:overflowPunct w:val="0"/>
              <w:autoSpaceDE w:val="0"/>
              <w:spacing w:line="271" w:lineRule="auto"/>
              <w:ind w:left="326" w:hanging="266"/>
              <w:jc w:val="both"/>
              <w:textAlignment w:val="baseline"/>
              <w:rPr>
                <w:rFonts w:asciiTheme="majorHAnsi" w:eastAsia="Times New Roman" w:hAnsiTheme="majorHAnsi" w:cstheme="majorHAnsi"/>
              </w:rPr>
            </w:pPr>
            <w:r>
              <w:rPr>
                <w:rFonts w:asciiTheme="majorHAnsi" w:eastAsia="Times New Roman" w:hAnsiTheme="majorHAnsi" w:cstheme="majorHAnsi"/>
              </w:rPr>
              <w:t>posiadamy elektroniczny system zamawiania posiłków ………………….. (nazwa systemu)</w:t>
            </w:r>
          </w:p>
          <w:p w14:paraId="615F0AEE" w14:textId="2CDE7127" w:rsidR="000A1337" w:rsidRPr="003F70B9" w:rsidRDefault="000A1337" w:rsidP="000A1337">
            <w:pPr>
              <w:pStyle w:val="Akapitzlist"/>
              <w:numPr>
                <w:ilvl w:val="0"/>
                <w:numId w:val="174"/>
              </w:numPr>
              <w:suppressAutoHyphens/>
              <w:overflowPunct w:val="0"/>
              <w:autoSpaceDE w:val="0"/>
              <w:spacing w:line="271" w:lineRule="auto"/>
              <w:ind w:left="326" w:hanging="266"/>
              <w:jc w:val="both"/>
              <w:textAlignment w:val="baseline"/>
              <w:rPr>
                <w:rFonts w:asciiTheme="majorHAnsi" w:eastAsia="Times New Roman" w:hAnsiTheme="majorHAnsi" w:cstheme="majorHAnsi"/>
              </w:rPr>
            </w:pPr>
            <w:r>
              <w:rPr>
                <w:rFonts w:asciiTheme="majorHAnsi" w:eastAsia="Times New Roman" w:hAnsiTheme="majorHAnsi" w:cstheme="majorHAnsi"/>
              </w:rPr>
              <w:t>nie posiadamy elektronicznego systemu zamawiania posiłków</w:t>
            </w:r>
            <w:r w:rsidRPr="00417C9C">
              <w:rPr>
                <w:rFonts w:asciiTheme="majorHAnsi" w:eastAsia="Times New Roman" w:hAnsiTheme="majorHAnsi" w:cstheme="majorHAnsi"/>
              </w:rPr>
              <w:t xml:space="preserve"> </w:t>
            </w:r>
            <w:r>
              <w:rPr>
                <w:rFonts w:asciiTheme="majorHAnsi" w:eastAsia="Times New Roman" w:hAnsiTheme="majorHAnsi" w:cstheme="majorHAnsi"/>
              </w:rPr>
              <w:t>**</w:t>
            </w:r>
            <w:r w:rsidRPr="003F70B9">
              <w:rPr>
                <w:rFonts w:asciiTheme="majorHAnsi" w:eastAsia="Times New Roman" w:hAnsiTheme="majorHAnsi" w:cstheme="majorHAnsi"/>
              </w:rPr>
              <w:t xml:space="preserve"> </w:t>
            </w:r>
          </w:p>
          <w:p w14:paraId="66692F79" w14:textId="77777777" w:rsidR="000A1337" w:rsidRPr="00486C34" w:rsidRDefault="000A1337" w:rsidP="00417C9C">
            <w:pPr>
              <w:suppressAutoHyphens/>
              <w:overflowPunct w:val="0"/>
              <w:autoSpaceDE w:val="0"/>
              <w:spacing w:line="271" w:lineRule="auto"/>
              <w:jc w:val="both"/>
              <w:textAlignment w:val="baseline"/>
              <w:rPr>
                <w:rFonts w:asciiTheme="majorHAnsi" w:eastAsia="Times New Roman" w:hAnsiTheme="majorHAnsi" w:cstheme="majorHAnsi"/>
              </w:rPr>
            </w:pPr>
          </w:p>
        </w:tc>
      </w:tr>
    </w:tbl>
    <w:p w14:paraId="3CB98F77" w14:textId="77777777" w:rsidR="00336083" w:rsidRDefault="00336083" w:rsidP="00336083">
      <w:pPr>
        <w:ind w:left="308"/>
        <w:rPr>
          <w:rFonts w:asciiTheme="majorHAnsi" w:hAnsiTheme="majorHAnsi" w:cstheme="majorHAnsi"/>
        </w:rPr>
      </w:pPr>
      <w:r w:rsidRPr="00C34712">
        <w:rPr>
          <w:rFonts w:asciiTheme="majorHAnsi" w:hAnsiTheme="majorHAnsi" w:cstheme="majorHAnsi"/>
        </w:rPr>
        <w:t>*ilość wydanych śniadań II, podwieczorków i kolacji nocnych wynika z zastosowania diety zgodnie z normami Instytutu Żywności i Żywienia.</w:t>
      </w:r>
    </w:p>
    <w:p w14:paraId="2F2E1FCE" w14:textId="0A45BFEA" w:rsidR="00336083" w:rsidRPr="00C34712" w:rsidRDefault="000A1337" w:rsidP="00336083">
      <w:pPr>
        <w:ind w:left="308"/>
        <w:rPr>
          <w:rFonts w:asciiTheme="majorHAnsi" w:hAnsiTheme="majorHAnsi" w:cstheme="majorHAnsi"/>
        </w:rPr>
      </w:pPr>
      <w:r>
        <w:rPr>
          <w:rFonts w:asciiTheme="majorHAnsi" w:hAnsiTheme="majorHAnsi" w:cstheme="majorHAnsi"/>
        </w:rPr>
        <w:t>*</w:t>
      </w:r>
      <w:r w:rsidR="00336083" w:rsidRPr="00C34712">
        <w:rPr>
          <w:rFonts w:asciiTheme="majorHAnsi" w:hAnsiTheme="majorHAnsi" w:cstheme="majorHAnsi"/>
        </w:rPr>
        <w:t xml:space="preserve">* </w:t>
      </w:r>
      <w:r w:rsidR="00E626BF">
        <w:rPr>
          <w:rFonts w:asciiTheme="majorHAnsi" w:hAnsiTheme="majorHAnsi" w:cstheme="majorHAnsi"/>
        </w:rPr>
        <w:t>zaznaczyć odpowiednie</w:t>
      </w:r>
    </w:p>
    <w:p w14:paraId="5306652C" w14:textId="77777777" w:rsidR="00636B23" w:rsidRDefault="00636B23" w:rsidP="00636B23">
      <w:pPr>
        <w:spacing w:line="271" w:lineRule="auto"/>
        <w:rPr>
          <w:rFonts w:asciiTheme="majorHAnsi" w:eastAsia="Times New Roman" w:hAnsiTheme="majorHAnsi" w:cstheme="majorHAnsi"/>
          <w:b/>
          <w:sz w:val="24"/>
          <w:szCs w:val="24"/>
        </w:rPr>
      </w:pPr>
    </w:p>
    <w:p w14:paraId="698A732E" w14:textId="77777777" w:rsidR="00F3683A" w:rsidRDefault="00F3683A" w:rsidP="00636B23">
      <w:pPr>
        <w:spacing w:line="271" w:lineRule="auto"/>
        <w:rPr>
          <w:rFonts w:asciiTheme="majorHAnsi" w:eastAsia="Times New Roman" w:hAnsiTheme="majorHAnsi" w:cstheme="majorHAnsi"/>
          <w:b/>
          <w:sz w:val="24"/>
          <w:szCs w:val="24"/>
        </w:rPr>
      </w:pPr>
    </w:p>
    <w:tbl>
      <w:tblPr>
        <w:tblStyle w:val="Tabela-Siatka"/>
        <w:tblW w:w="0" w:type="auto"/>
        <w:tblInd w:w="289" w:type="dxa"/>
        <w:tblLook w:val="04A0" w:firstRow="1" w:lastRow="0" w:firstColumn="1" w:lastColumn="0" w:noHBand="0" w:noVBand="1"/>
      </w:tblPr>
      <w:tblGrid>
        <w:gridCol w:w="557"/>
        <w:gridCol w:w="1982"/>
        <w:gridCol w:w="1294"/>
        <w:gridCol w:w="1428"/>
        <w:gridCol w:w="1108"/>
        <w:gridCol w:w="1232"/>
        <w:gridCol w:w="1170"/>
      </w:tblGrid>
      <w:tr w:rsidR="00336083" w:rsidRPr="00C34712" w14:paraId="609D6890" w14:textId="77777777" w:rsidTr="00E63D0B">
        <w:tc>
          <w:tcPr>
            <w:tcW w:w="8771" w:type="dxa"/>
            <w:gridSpan w:val="7"/>
            <w:shd w:val="clear" w:color="auto" w:fill="auto"/>
          </w:tcPr>
          <w:p w14:paraId="75B94BCA" w14:textId="06505BE7" w:rsidR="00336083" w:rsidRPr="00C34712" w:rsidRDefault="00336083" w:rsidP="004B4842">
            <w:pPr>
              <w:jc w:val="center"/>
              <w:rPr>
                <w:rFonts w:asciiTheme="majorHAnsi" w:eastAsia="Times New Roman" w:hAnsiTheme="majorHAnsi" w:cstheme="majorHAnsi"/>
                <w:b/>
                <w:sz w:val="24"/>
                <w:szCs w:val="24"/>
              </w:rPr>
            </w:pPr>
            <w:r w:rsidRPr="00C34712">
              <w:rPr>
                <w:rFonts w:asciiTheme="majorHAnsi" w:eastAsia="Times New Roman" w:hAnsiTheme="majorHAnsi" w:cstheme="majorHAnsi"/>
                <w:b/>
                <w:sz w:val="24"/>
                <w:szCs w:val="24"/>
              </w:rPr>
              <w:t>Część 2</w:t>
            </w:r>
          </w:p>
        </w:tc>
      </w:tr>
      <w:tr w:rsidR="00336083" w:rsidRPr="00C34712" w14:paraId="032E5D69" w14:textId="77777777" w:rsidTr="004B4842">
        <w:tc>
          <w:tcPr>
            <w:tcW w:w="8771" w:type="dxa"/>
            <w:gridSpan w:val="7"/>
            <w:shd w:val="clear" w:color="auto" w:fill="auto"/>
          </w:tcPr>
          <w:p w14:paraId="11C1478A" w14:textId="77777777" w:rsidR="00336083" w:rsidRPr="00C34712" w:rsidRDefault="00336083" w:rsidP="004B4842">
            <w:pPr>
              <w:pStyle w:val="Tekstblokowy"/>
              <w:spacing w:before="120" w:line="312" w:lineRule="auto"/>
              <w:ind w:left="34" w:right="0"/>
              <w:jc w:val="both"/>
              <w:rPr>
                <w:rFonts w:asciiTheme="majorHAnsi" w:hAnsiTheme="majorHAnsi" w:cstheme="majorHAnsi"/>
                <w:szCs w:val="24"/>
              </w:rPr>
            </w:pPr>
            <w:r w:rsidRPr="00C34712">
              <w:rPr>
                <w:rFonts w:asciiTheme="majorHAnsi" w:hAnsiTheme="majorHAnsi" w:cstheme="majorHAnsi"/>
                <w:szCs w:val="24"/>
              </w:rPr>
              <w:t>cena netto:…………………………………………………………………… zł</w:t>
            </w:r>
          </w:p>
          <w:p w14:paraId="3EE229D6" w14:textId="46355814" w:rsidR="00336083" w:rsidRPr="00C34712" w:rsidRDefault="00336083" w:rsidP="004B4842">
            <w:pPr>
              <w:pStyle w:val="Tekstblokowy"/>
              <w:spacing w:line="312" w:lineRule="auto"/>
              <w:ind w:left="32" w:right="0"/>
              <w:jc w:val="both"/>
              <w:rPr>
                <w:rFonts w:asciiTheme="majorHAnsi" w:hAnsiTheme="majorHAnsi" w:cstheme="majorHAnsi"/>
                <w:b w:val="0"/>
                <w:bCs/>
                <w:szCs w:val="24"/>
              </w:rPr>
            </w:pPr>
            <w:r w:rsidRPr="00C34712">
              <w:rPr>
                <w:rFonts w:asciiTheme="majorHAnsi" w:hAnsiTheme="majorHAnsi" w:cstheme="majorHAnsi"/>
                <w:b w:val="0"/>
                <w:bCs/>
                <w:szCs w:val="24"/>
              </w:rPr>
              <w:t>słownie zł: …………………………………………………………………………………  …./100</w:t>
            </w:r>
          </w:p>
          <w:p w14:paraId="056BD322" w14:textId="0780C891" w:rsidR="00336083" w:rsidRPr="00C34712" w:rsidRDefault="00336083" w:rsidP="004B4842">
            <w:pPr>
              <w:pStyle w:val="Tekstblokowy"/>
              <w:spacing w:line="312" w:lineRule="auto"/>
              <w:ind w:left="32" w:right="0"/>
              <w:jc w:val="both"/>
              <w:rPr>
                <w:rFonts w:asciiTheme="majorHAnsi" w:hAnsiTheme="majorHAnsi" w:cstheme="majorHAnsi"/>
                <w:b w:val="0"/>
                <w:szCs w:val="24"/>
              </w:rPr>
            </w:pPr>
            <w:r w:rsidRPr="00C34712">
              <w:rPr>
                <w:rFonts w:asciiTheme="majorHAnsi" w:hAnsiTheme="majorHAnsi" w:cstheme="majorHAnsi"/>
                <w:szCs w:val="24"/>
              </w:rPr>
              <w:t>cena brutto (z VAT): ........................................................................ zł</w:t>
            </w:r>
            <w:r w:rsidRPr="00C34712">
              <w:rPr>
                <w:rFonts w:asciiTheme="majorHAnsi" w:hAnsiTheme="majorHAnsi" w:cstheme="majorHAnsi"/>
                <w:b w:val="0"/>
                <w:szCs w:val="24"/>
              </w:rPr>
              <w:t xml:space="preserve">, </w:t>
            </w:r>
          </w:p>
          <w:p w14:paraId="148F7168" w14:textId="729B1939" w:rsidR="00336083" w:rsidRPr="00C34712" w:rsidRDefault="00336083" w:rsidP="004B4842">
            <w:pPr>
              <w:pStyle w:val="Tekstblokowy"/>
              <w:spacing w:line="312" w:lineRule="auto"/>
              <w:ind w:left="32" w:right="0"/>
              <w:jc w:val="both"/>
              <w:rPr>
                <w:rFonts w:asciiTheme="majorHAnsi" w:hAnsiTheme="majorHAnsi" w:cstheme="majorHAnsi"/>
                <w:b w:val="0"/>
                <w:bCs/>
                <w:szCs w:val="24"/>
              </w:rPr>
            </w:pPr>
            <w:r w:rsidRPr="00C34712">
              <w:rPr>
                <w:rFonts w:asciiTheme="majorHAnsi" w:hAnsiTheme="majorHAnsi" w:cstheme="majorHAnsi"/>
                <w:b w:val="0"/>
                <w:bCs/>
                <w:szCs w:val="24"/>
              </w:rPr>
              <w:t>słownie zł: …………………………………………………………………………………  …./100</w:t>
            </w:r>
          </w:p>
          <w:p w14:paraId="5DFE6325" w14:textId="77777777" w:rsidR="00336083" w:rsidRPr="00C34712" w:rsidRDefault="00336083" w:rsidP="004B4842">
            <w:pPr>
              <w:rPr>
                <w:rFonts w:asciiTheme="majorHAnsi" w:eastAsia="Times New Roman" w:hAnsiTheme="majorHAnsi" w:cstheme="majorHAnsi"/>
                <w:b/>
                <w:sz w:val="24"/>
                <w:szCs w:val="24"/>
              </w:rPr>
            </w:pPr>
            <w:r w:rsidRPr="00C34712">
              <w:rPr>
                <w:rFonts w:asciiTheme="majorHAnsi" w:hAnsiTheme="majorHAnsi" w:cstheme="majorHAnsi"/>
                <w:sz w:val="24"/>
                <w:szCs w:val="24"/>
              </w:rPr>
              <w:t>Zgodnie z poniższą tabelą:</w:t>
            </w:r>
          </w:p>
        </w:tc>
      </w:tr>
      <w:tr w:rsidR="00336083" w:rsidRPr="00C34712" w14:paraId="192B40F4" w14:textId="77777777" w:rsidTr="004B4842">
        <w:tc>
          <w:tcPr>
            <w:tcW w:w="557" w:type="dxa"/>
            <w:vAlign w:val="center"/>
          </w:tcPr>
          <w:p w14:paraId="24C225E4"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Lp.</w:t>
            </w:r>
          </w:p>
        </w:tc>
        <w:tc>
          <w:tcPr>
            <w:tcW w:w="1982" w:type="dxa"/>
            <w:vAlign w:val="center"/>
          </w:tcPr>
          <w:p w14:paraId="47345DC4"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Przedmiot zamówienia</w:t>
            </w:r>
          </w:p>
        </w:tc>
        <w:tc>
          <w:tcPr>
            <w:tcW w:w="1294" w:type="dxa"/>
            <w:vAlign w:val="center"/>
          </w:tcPr>
          <w:p w14:paraId="3EFE130D"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Cena jednostkowa netto</w:t>
            </w:r>
          </w:p>
        </w:tc>
        <w:tc>
          <w:tcPr>
            <w:tcW w:w="1428" w:type="dxa"/>
            <w:vAlign w:val="center"/>
          </w:tcPr>
          <w:p w14:paraId="342DB450" w14:textId="4D6BAF4C"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 xml:space="preserve">Liczba jednostek przewidywana do realizacji </w:t>
            </w:r>
            <w:r w:rsidRPr="00C34712">
              <w:rPr>
                <w:rFonts w:asciiTheme="majorHAnsi" w:hAnsiTheme="majorHAnsi" w:cstheme="majorHAnsi"/>
                <w:b w:val="0"/>
                <w:sz w:val="20"/>
              </w:rPr>
              <w:br/>
              <w:t xml:space="preserve">w okresie </w:t>
            </w:r>
            <w:r w:rsidR="00816DA6">
              <w:rPr>
                <w:rFonts w:asciiTheme="majorHAnsi" w:hAnsiTheme="majorHAnsi" w:cstheme="majorHAnsi"/>
                <w:b w:val="0"/>
                <w:sz w:val="20"/>
              </w:rPr>
              <w:t>24</w:t>
            </w:r>
            <w:r w:rsidRPr="00C34712">
              <w:rPr>
                <w:rFonts w:asciiTheme="majorHAnsi" w:hAnsiTheme="majorHAnsi" w:cstheme="majorHAnsi"/>
                <w:b w:val="0"/>
                <w:sz w:val="20"/>
              </w:rPr>
              <w:t xml:space="preserve"> miesięcy</w:t>
            </w:r>
          </w:p>
        </w:tc>
        <w:tc>
          <w:tcPr>
            <w:tcW w:w="1108" w:type="dxa"/>
            <w:vAlign w:val="center"/>
          </w:tcPr>
          <w:p w14:paraId="586B2BB1"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Wartość netto (zł) kol. 3x kol. 4</w:t>
            </w:r>
          </w:p>
        </w:tc>
        <w:tc>
          <w:tcPr>
            <w:tcW w:w="1232" w:type="dxa"/>
            <w:vAlign w:val="center"/>
          </w:tcPr>
          <w:p w14:paraId="2277FBD8"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Wartość podatku VAT</w:t>
            </w:r>
          </w:p>
        </w:tc>
        <w:tc>
          <w:tcPr>
            <w:tcW w:w="1170" w:type="dxa"/>
            <w:vAlign w:val="center"/>
          </w:tcPr>
          <w:p w14:paraId="70055F70"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Wartość brutto (zł) kol. 5+kol. 6</w:t>
            </w:r>
          </w:p>
        </w:tc>
      </w:tr>
      <w:tr w:rsidR="00336083" w:rsidRPr="00C34712" w14:paraId="353F1DAA" w14:textId="77777777" w:rsidTr="004B4842">
        <w:tc>
          <w:tcPr>
            <w:tcW w:w="557" w:type="dxa"/>
            <w:vAlign w:val="center"/>
          </w:tcPr>
          <w:p w14:paraId="2B678E75"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1</w:t>
            </w:r>
          </w:p>
        </w:tc>
        <w:tc>
          <w:tcPr>
            <w:tcW w:w="1982" w:type="dxa"/>
            <w:vAlign w:val="center"/>
          </w:tcPr>
          <w:p w14:paraId="3ED0F2B9"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2</w:t>
            </w:r>
          </w:p>
        </w:tc>
        <w:tc>
          <w:tcPr>
            <w:tcW w:w="1294" w:type="dxa"/>
            <w:vAlign w:val="center"/>
          </w:tcPr>
          <w:p w14:paraId="70FC8356"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3</w:t>
            </w:r>
          </w:p>
        </w:tc>
        <w:tc>
          <w:tcPr>
            <w:tcW w:w="1428" w:type="dxa"/>
            <w:vAlign w:val="center"/>
          </w:tcPr>
          <w:p w14:paraId="22477C2C"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4</w:t>
            </w:r>
          </w:p>
        </w:tc>
        <w:tc>
          <w:tcPr>
            <w:tcW w:w="1108" w:type="dxa"/>
            <w:vAlign w:val="center"/>
          </w:tcPr>
          <w:p w14:paraId="2B735643"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5</w:t>
            </w:r>
          </w:p>
        </w:tc>
        <w:tc>
          <w:tcPr>
            <w:tcW w:w="1232" w:type="dxa"/>
            <w:vAlign w:val="center"/>
          </w:tcPr>
          <w:p w14:paraId="02C11D9D"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6</w:t>
            </w:r>
          </w:p>
        </w:tc>
        <w:tc>
          <w:tcPr>
            <w:tcW w:w="1170" w:type="dxa"/>
            <w:vAlign w:val="center"/>
          </w:tcPr>
          <w:p w14:paraId="4599B846"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7</w:t>
            </w:r>
          </w:p>
        </w:tc>
      </w:tr>
      <w:tr w:rsidR="00336083" w:rsidRPr="00C34712" w14:paraId="15D7AEA6" w14:textId="77777777" w:rsidTr="004B4842">
        <w:tc>
          <w:tcPr>
            <w:tcW w:w="557" w:type="dxa"/>
            <w:vAlign w:val="center"/>
          </w:tcPr>
          <w:p w14:paraId="5161D122"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1</w:t>
            </w:r>
          </w:p>
        </w:tc>
        <w:tc>
          <w:tcPr>
            <w:tcW w:w="1982" w:type="dxa"/>
            <w:vAlign w:val="center"/>
          </w:tcPr>
          <w:p w14:paraId="30A0DF0B" w14:textId="46D3568A"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 xml:space="preserve">Śniadanie                  (lub śniadanie I </w:t>
            </w:r>
            <w:proofErr w:type="spellStart"/>
            <w:r w:rsidRPr="00C34712">
              <w:rPr>
                <w:rFonts w:asciiTheme="majorHAnsi" w:hAnsiTheme="majorHAnsi" w:cstheme="majorHAnsi"/>
                <w:b w:val="0"/>
                <w:bCs/>
                <w:iCs/>
                <w:sz w:val="20"/>
              </w:rPr>
              <w:t>i</w:t>
            </w:r>
            <w:proofErr w:type="spellEnd"/>
            <w:r w:rsidRPr="00C34712">
              <w:rPr>
                <w:rFonts w:asciiTheme="majorHAnsi" w:hAnsiTheme="majorHAnsi" w:cstheme="majorHAnsi"/>
                <w:b w:val="0"/>
                <w:bCs/>
                <w:iCs/>
                <w:sz w:val="20"/>
              </w:rPr>
              <w:t xml:space="preserve"> II </w:t>
            </w:r>
            <w:r w:rsidRPr="00C34712">
              <w:rPr>
                <w:rFonts w:asciiTheme="majorHAnsi" w:hAnsiTheme="majorHAnsi" w:cstheme="majorHAnsi"/>
                <w:b w:val="0"/>
                <w:bCs/>
                <w:iCs/>
                <w:sz w:val="20"/>
              </w:rPr>
              <w:br/>
              <w:t>w ramach określonej diety) dla jednego pacjenta</w:t>
            </w:r>
          </w:p>
        </w:tc>
        <w:tc>
          <w:tcPr>
            <w:tcW w:w="1294" w:type="dxa"/>
            <w:vAlign w:val="center"/>
          </w:tcPr>
          <w:p w14:paraId="26996CBC"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66ED2390" w14:textId="5CA75397" w:rsidR="00336083" w:rsidRPr="00C34712" w:rsidRDefault="004255D6" w:rsidP="004B4842">
            <w:pPr>
              <w:pStyle w:val="Tekstblokowy"/>
              <w:ind w:left="34" w:right="0"/>
              <w:rPr>
                <w:rFonts w:asciiTheme="majorHAnsi" w:hAnsiTheme="majorHAnsi" w:cstheme="majorHAnsi"/>
                <w:b w:val="0"/>
                <w:bCs/>
                <w:sz w:val="20"/>
              </w:rPr>
            </w:pPr>
            <w:r>
              <w:rPr>
                <w:rFonts w:asciiTheme="majorHAnsi" w:hAnsiTheme="majorHAnsi" w:cstheme="majorHAnsi"/>
                <w:b w:val="0"/>
                <w:bCs/>
                <w:sz w:val="20"/>
              </w:rPr>
              <w:t>106140</w:t>
            </w:r>
          </w:p>
        </w:tc>
        <w:tc>
          <w:tcPr>
            <w:tcW w:w="1108" w:type="dxa"/>
            <w:vAlign w:val="center"/>
          </w:tcPr>
          <w:p w14:paraId="327A3F27"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16D58DF7"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19B40B8F"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2B2C23B9"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57634194"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336083" w:rsidRPr="00C34712" w14:paraId="06EC1FAD" w14:textId="77777777" w:rsidTr="004B4842">
        <w:tc>
          <w:tcPr>
            <w:tcW w:w="557" w:type="dxa"/>
            <w:vAlign w:val="center"/>
          </w:tcPr>
          <w:p w14:paraId="0E53CEA7"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2</w:t>
            </w:r>
          </w:p>
        </w:tc>
        <w:tc>
          <w:tcPr>
            <w:tcW w:w="1982" w:type="dxa"/>
            <w:vAlign w:val="center"/>
          </w:tcPr>
          <w:p w14:paraId="402BA6EC" w14:textId="77777777" w:rsidR="00336083" w:rsidRPr="00C34712" w:rsidRDefault="00336083" w:rsidP="004B4842">
            <w:pPr>
              <w:ind w:right="-1"/>
              <w:jc w:val="center"/>
              <w:rPr>
                <w:rFonts w:asciiTheme="majorHAnsi" w:hAnsiTheme="majorHAnsi" w:cstheme="majorHAnsi"/>
                <w:bCs/>
                <w:iCs/>
                <w:sz w:val="20"/>
                <w:szCs w:val="20"/>
              </w:rPr>
            </w:pPr>
            <w:r w:rsidRPr="00C34712">
              <w:rPr>
                <w:rFonts w:asciiTheme="majorHAnsi" w:hAnsiTheme="majorHAnsi" w:cstheme="majorHAnsi"/>
                <w:bCs/>
                <w:iCs/>
                <w:sz w:val="20"/>
                <w:szCs w:val="20"/>
              </w:rPr>
              <w:t>Obiad</w:t>
            </w:r>
          </w:p>
          <w:p w14:paraId="65AF85CC" w14:textId="3D1E8FE5"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 xml:space="preserve"> (lub obiad </w:t>
            </w:r>
            <w:r w:rsidRPr="00C34712">
              <w:rPr>
                <w:rFonts w:asciiTheme="majorHAnsi" w:hAnsiTheme="majorHAnsi" w:cstheme="majorHAnsi"/>
                <w:b w:val="0"/>
                <w:bCs/>
                <w:iCs/>
                <w:sz w:val="20"/>
              </w:rPr>
              <w:br/>
              <w:t xml:space="preserve">i podwieczorek </w:t>
            </w:r>
            <w:r w:rsidR="00E91F51">
              <w:rPr>
                <w:rFonts w:asciiTheme="majorHAnsi" w:hAnsiTheme="majorHAnsi" w:cstheme="majorHAnsi"/>
                <w:b w:val="0"/>
                <w:bCs/>
                <w:iCs/>
                <w:sz w:val="20"/>
              </w:rPr>
              <w:br/>
            </w:r>
            <w:r w:rsidRPr="00C34712">
              <w:rPr>
                <w:rFonts w:asciiTheme="majorHAnsi" w:hAnsiTheme="majorHAnsi" w:cstheme="majorHAnsi"/>
                <w:b w:val="0"/>
                <w:bCs/>
                <w:iCs/>
                <w:sz w:val="20"/>
              </w:rPr>
              <w:t>w ramach określonej diety) dla jednego pacjenta)</w:t>
            </w:r>
          </w:p>
        </w:tc>
        <w:tc>
          <w:tcPr>
            <w:tcW w:w="1294" w:type="dxa"/>
            <w:vAlign w:val="center"/>
          </w:tcPr>
          <w:p w14:paraId="19ACC9B0"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14C231F7" w14:textId="31BFA810" w:rsidR="00336083" w:rsidRPr="00C34712" w:rsidRDefault="004255D6" w:rsidP="004B4842">
            <w:pPr>
              <w:pStyle w:val="Tekstblokowy"/>
              <w:ind w:left="34" w:right="0"/>
              <w:rPr>
                <w:rFonts w:asciiTheme="majorHAnsi" w:hAnsiTheme="majorHAnsi" w:cstheme="majorHAnsi"/>
                <w:b w:val="0"/>
                <w:bCs/>
                <w:sz w:val="20"/>
              </w:rPr>
            </w:pPr>
            <w:r>
              <w:rPr>
                <w:rFonts w:asciiTheme="majorHAnsi" w:hAnsiTheme="majorHAnsi" w:cstheme="majorHAnsi"/>
                <w:b w:val="0"/>
                <w:bCs/>
                <w:sz w:val="20"/>
              </w:rPr>
              <w:t>106140</w:t>
            </w:r>
          </w:p>
        </w:tc>
        <w:tc>
          <w:tcPr>
            <w:tcW w:w="1108" w:type="dxa"/>
            <w:vAlign w:val="center"/>
          </w:tcPr>
          <w:p w14:paraId="7903A014"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1B2106D2"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5D0F5AF6"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312183CF"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6DCA5A03"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336083" w:rsidRPr="00C34712" w14:paraId="5F4B6544" w14:textId="77777777" w:rsidTr="004B4842">
        <w:tc>
          <w:tcPr>
            <w:tcW w:w="557" w:type="dxa"/>
            <w:vAlign w:val="center"/>
          </w:tcPr>
          <w:p w14:paraId="2B87E99E"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3</w:t>
            </w:r>
          </w:p>
        </w:tc>
        <w:tc>
          <w:tcPr>
            <w:tcW w:w="1982" w:type="dxa"/>
            <w:vAlign w:val="center"/>
          </w:tcPr>
          <w:p w14:paraId="181A2DF7" w14:textId="77777777" w:rsidR="00336083" w:rsidRPr="00C34712" w:rsidRDefault="00336083" w:rsidP="004B4842">
            <w:pPr>
              <w:ind w:right="-1"/>
              <w:jc w:val="center"/>
              <w:rPr>
                <w:rFonts w:asciiTheme="majorHAnsi" w:hAnsiTheme="majorHAnsi" w:cstheme="majorHAnsi"/>
                <w:bCs/>
                <w:iCs/>
                <w:sz w:val="20"/>
                <w:szCs w:val="20"/>
              </w:rPr>
            </w:pPr>
            <w:r w:rsidRPr="00C34712">
              <w:rPr>
                <w:rFonts w:asciiTheme="majorHAnsi" w:hAnsiTheme="majorHAnsi" w:cstheme="majorHAnsi"/>
                <w:bCs/>
                <w:iCs/>
                <w:sz w:val="20"/>
                <w:szCs w:val="20"/>
              </w:rPr>
              <w:t xml:space="preserve">Kolacja </w:t>
            </w:r>
          </w:p>
          <w:p w14:paraId="3F620EDC" w14:textId="3AE17689"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 xml:space="preserve">(lub kolacja </w:t>
            </w:r>
            <w:r w:rsidRPr="00C34712">
              <w:rPr>
                <w:rFonts w:asciiTheme="majorHAnsi" w:hAnsiTheme="majorHAnsi" w:cstheme="majorHAnsi"/>
                <w:b w:val="0"/>
                <w:bCs/>
                <w:iCs/>
                <w:sz w:val="20"/>
              </w:rPr>
              <w:br/>
              <w:t xml:space="preserve">i posiłek nocny </w:t>
            </w:r>
            <w:r w:rsidR="00E91F51">
              <w:rPr>
                <w:rFonts w:asciiTheme="majorHAnsi" w:hAnsiTheme="majorHAnsi" w:cstheme="majorHAnsi"/>
                <w:b w:val="0"/>
                <w:bCs/>
                <w:iCs/>
                <w:sz w:val="20"/>
              </w:rPr>
              <w:br/>
            </w:r>
            <w:r w:rsidRPr="00C34712">
              <w:rPr>
                <w:rFonts w:asciiTheme="majorHAnsi" w:hAnsiTheme="majorHAnsi" w:cstheme="majorHAnsi"/>
                <w:b w:val="0"/>
                <w:bCs/>
                <w:iCs/>
                <w:sz w:val="20"/>
              </w:rPr>
              <w:t>w ramach określonej diety) dla jednego pacjenta)</w:t>
            </w:r>
          </w:p>
        </w:tc>
        <w:tc>
          <w:tcPr>
            <w:tcW w:w="1294" w:type="dxa"/>
            <w:vAlign w:val="center"/>
          </w:tcPr>
          <w:p w14:paraId="2FE0D541"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5F61F574" w14:textId="159BB0BC" w:rsidR="00336083" w:rsidRPr="00C34712" w:rsidRDefault="004255D6" w:rsidP="004B4842">
            <w:pPr>
              <w:pStyle w:val="Tekstblokowy"/>
              <w:ind w:left="34" w:right="0"/>
              <w:rPr>
                <w:rFonts w:asciiTheme="majorHAnsi" w:hAnsiTheme="majorHAnsi" w:cstheme="majorHAnsi"/>
                <w:b w:val="0"/>
                <w:bCs/>
                <w:sz w:val="20"/>
              </w:rPr>
            </w:pPr>
            <w:r>
              <w:rPr>
                <w:rFonts w:asciiTheme="majorHAnsi" w:hAnsiTheme="majorHAnsi" w:cstheme="majorHAnsi"/>
                <w:b w:val="0"/>
                <w:bCs/>
                <w:sz w:val="20"/>
              </w:rPr>
              <w:t>106140</w:t>
            </w:r>
          </w:p>
        </w:tc>
        <w:tc>
          <w:tcPr>
            <w:tcW w:w="1108" w:type="dxa"/>
            <w:vAlign w:val="center"/>
          </w:tcPr>
          <w:p w14:paraId="4C1250FC"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75B9B853"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70E12DC1"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09A52AA5"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2061B437"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336083" w:rsidRPr="00C34712" w14:paraId="2471C31F" w14:textId="77777777" w:rsidTr="004B4842">
        <w:trPr>
          <w:trHeight w:val="1116"/>
        </w:trPr>
        <w:tc>
          <w:tcPr>
            <w:tcW w:w="557" w:type="dxa"/>
            <w:vAlign w:val="center"/>
          </w:tcPr>
          <w:p w14:paraId="6A78BFE3"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4</w:t>
            </w:r>
          </w:p>
        </w:tc>
        <w:tc>
          <w:tcPr>
            <w:tcW w:w="1982" w:type="dxa"/>
            <w:vAlign w:val="center"/>
          </w:tcPr>
          <w:p w14:paraId="35664DAB"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iCs/>
                <w:sz w:val="20"/>
              </w:rPr>
              <w:t>Posiłek regeneracyjny</w:t>
            </w:r>
          </w:p>
        </w:tc>
        <w:tc>
          <w:tcPr>
            <w:tcW w:w="1294" w:type="dxa"/>
            <w:vAlign w:val="center"/>
          </w:tcPr>
          <w:p w14:paraId="30BE69AC"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428" w:type="dxa"/>
            <w:vAlign w:val="center"/>
          </w:tcPr>
          <w:p w14:paraId="13E8A914" w14:textId="5FBC3273" w:rsidR="00336083" w:rsidRPr="00C34712" w:rsidRDefault="004255D6" w:rsidP="004B4842">
            <w:pPr>
              <w:pStyle w:val="Tekstblokowy"/>
              <w:ind w:left="34" w:right="0"/>
              <w:rPr>
                <w:rFonts w:asciiTheme="majorHAnsi" w:hAnsiTheme="majorHAnsi" w:cstheme="majorHAnsi"/>
                <w:b w:val="0"/>
                <w:bCs/>
                <w:sz w:val="20"/>
              </w:rPr>
            </w:pPr>
            <w:r>
              <w:rPr>
                <w:rFonts w:asciiTheme="majorHAnsi" w:hAnsiTheme="majorHAnsi" w:cstheme="majorHAnsi"/>
                <w:b w:val="0"/>
                <w:bCs/>
                <w:sz w:val="20"/>
              </w:rPr>
              <w:t>416</w:t>
            </w:r>
          </w:p>
        </w:tc>
        <w:tc>
          <w:tcPr>
            <w:tcW w:w="1108" w:type="dxa"/>
            <w:vAlign w:val="center"/>
          </w:tcPr>
          <w:p w14:paraId="5FAB2394"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c>
          <w:tcPr>
            <w:tcW w:w="1232" w:type="dxa"/>
            <w:vAlign w:val="center"/>
          </w:tcPr>
          <w:p w14:paraId="4380D143"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3FE8D1C7"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61C4A259"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w:t>
            </w:r>
          </w:p>
        </w:tc>
        <w:tc>
          <w:tcPr>
            <w:tcW w:w="1170" w:type="dxa"/>
            <w:vAlign w:val="center"/>
          </w:tcPr>
          <w:p w14:paraId="4F950F1E"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tc>
      </w:tr>
      <w:tr w:rsidR="00336083" w:rsidRPr="00C34712" w14:paraId="12C92D4B" w14:textId="77777777" w:rsidTr="004B4842">
        <w:trPr>
          <w:trHeight w:val="1130"/>
        </w:trPr>
        <w:tc>
          <w:tcPr>
            <w:tcW w:w="557" w:type="dxa"/>
            <w:vAlign w:val="center"/>
          </w:tcPr>
          <w:p w14:paraId="3B575235"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5</w:t>
            </w:r>
          </w:p>
        </w:tc>
        <w:tc>
          <w:tcPr>
            <w:tcW w:w="4704" w:type="dxa"/>
            <w:gridSpan w:val="3"/>
            <w:vAlign w:val="center"/>
          </w:tcPr>
          <w:p w14:paraId="1FF97BD8"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Razem</w:t>
            </w:r>
          </w:p>
          <w:p w14:paraId="4110D6F9"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sz w:val="20"/>
              </w:rPr>
              <w:t>(suma wierszy od 1 do 4)</w:t>
            </w:r>
          </w:p>
        </w:tc>
        <w:tc>
          <w:tcPr>
            <w:tcW w:w="1108" w:type="dxa"/>
            <w:vAlign w:val="center"/>
          </w:tcPr>
          <w:p w14:paraId="3E13EF91"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bCs/>
                <w:sz w:val="20"/>
              </w:rPr>
              <w:t>…… zł</w:t>
            </w:r>
          </w:p>
        </w:tc>
        <w:tc>
          <w:tcPr>
            <w:tcW w:w="1232" w:type="dxa"/>
            <w:vAlign w:val="center"/>
          </w:tcPr>
          <w:p w14:paraId="1DDA50BD"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 zł</w:t>
            </w:r>
          </w:p>
          <w:p w14:paraId="5B582BF0" w14:textId="77777777" w:rsidR="00336083" w:rsidRPr="00C34712" w:rsidRDefault="00336083" w:rsidP="004B4842">
            <w:pPr>
              <w:pStyle w:val="Tekstblokowy"/>
              <w:ind w:left="34" w:right="0"/>
              <w:rPr>
                <w:rFonts w:asciiTheme="majorHAnsi" w:hAnsiTheme="majorHAnsi" w:cstheme="majorHAnsi"/>
                <w:b w:val="0"/>
                <w:bCs/>
                <w:sz w:val="20"/>
              </w:rPr>
            </w:pPr>
            <w:r w:rsidRPr="00C34712">
              <w:rPr>
                <w:rFonts w:asciiTheme="majorHAnsi" w:hAnsiTheme="majorHAnsi" w:cstheme="majorHAnsi"/>
                <w:b w:val="0"/>
                <w:bCs/>
                <w:sz w:val="20"/>
              </w:rPr>
              <w:t>przy stawce</w:t>
            </w:r>
          </w:p>
          <w:p w14:paraId="609A88C0"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bCs/>
                <w:sz w:val="20"/>
              </w:rPr>
              <w:t>…..%</w:t>
            </w:r>
          </w:p>
        </w:tc>
        <w:tc>
          <w:tcPr>
            <w:tcW w:w="1170" w:type="dxa"/>
            <w:vAlign w:val="center"/>
          </w:tcPr>
          <w:p w14:paraId="237D238A" w14:textId="77777777" w:rsidR="00336083" w:rsidRPr="00C34712" w:rsidRDefault="00336083" w:rsidP="004B4842">
            <w:pPr>
              <w:pStyle w:val="Tekstblokowy"/>
              <w:ind w:left="34" w:right="0"/>
              <w:rPr>
                <w:rFonts w:asciiTheme="majorHAnsi" w:hAnsiTheme="majorHAnsi" w:cstheme="majorHAnsi"/>
                <w:b w:val="0"/>
                <w:sz w:val="20"/>
              </w:rPr>
            </w:pPr>
            <w:r w:rsidRPr="00C34712">
              <w:rPr>
                <w:rFonts w:asciiTheme="majorHAnsi" w:hAnsiTheme="majorHAnsi" w:cstheme="majorHAnsi"/>
                <w:b w:val="0"/>
                <w:bCs/>
                <w:sz w:val="20"/>
              </w:rPr>
              <w:t>…… zł</w:t>
            </w:r>
          </w:p>
        </w:tc>
      </w:tr>
      <w:tr w:rsidR="00336083" w:rsidRPr="00C34712" w14:paraId="5932352E" w14:textId="77777777" w:rsidTr="004B4842">
        <w:trPr>
          <w:trHeight w:val="1427"/>
        </w:trPr>
        <w:tc>
          <w:tcPr>
            <w:tcW w:w="8771" w:type="dxa"/>
            <w:gridSpan w:val="7"/>
            <w:vAlign w:val="center"/>
          </w:tcPr>
          <w:p w14:paraId="4ADB46A6" w14:textId="1850B2C4" w:rsidR="00336083" w:rsidRPr="00C34712" w:rsidRDefault="00336083" w:rsidP="004B4842">
            <w:pPr>
              <w:jc w:val="both"/>
              <w:rPr>
                <w:rFonts w:asciiTheme="majorHAnsi" w:eastAsia="Times New Roman" w:hAnsiTheme="majorHAnsi" w:cstheme="majorHAnsi"/>
                <w:b/>
                <w:sz w:val="24"/>
                <w:szCs w:val="24"/>
              </w:rPr>
            </w:pPr>
            <w:r w:rsidRPr="00C34712">
              <w:rPr>
                <w:rFonts w:asciiTheme="majorHAnsi" w:hAnsiTheme="majorHAnsi" w:cstheme="majorHAnsi"/>
                <w:b/>
                <w:bCs/>
              </w:rPr>
              <w:t>Dysponujemy</w:t>
            </w:r>
            <w:r w:rsidRPr="00C34712">
              <w:rPr>
                <w:rFonts w:asciiTheme="majorHAnsi" w:hAnsiTheme="majorHAnsi" w:cstheme="majorHAnsi"/>
              </w:rPr>
              <w:t>/</w:t>
            </w:r>
            <w:r w:rsidRPr="00C34712">
              <w:rPr>
                <w:rFonts w:asciiTheme="majorHAnsi" w:hAnsiTheme="majorHAnsi" w:cstheme="majorHAnsi"/>
                <w:b/>
                <w:bCs/>
              </w:rPr>
              <w:t xml:space="preserve">nie dysponujemy </w:t>
            </w:r>
            <w:r w:rsidRPr="00C34712">
              <w:rPr>
                <w:rFonts w:asciiTheme="majorHAnsi" w:hAnsiTheme="majorHAnsi" w:cstheme="majorHAnsi"/>
                <w:bCs/>
              </w:rPr>
              <w:t xml:space="preserve">osobą: ………………………………………………………………………….... </w:t>
            </w:r>
            <w:r w:rsidRPr="00C34712">
              <w:rPr>
                <w:rFonts w:asciiTheme="majorHAnsi" w:hAnsiTheme="majorHAnsi" w:cstheme="majorHAnsi"/>
                <w:bCs/>
                <w:i/>
                <w:iCs/>
              </w:rPr>
              <w:t>(imię i nazwisko dietetyka)</w:t>
            </w:r>
            <w:r w:rsidRPr="00C34712">
              <w:rPr>
                <w:rFonts w:asciiTheme="majorHAnsi" w:hAnsiTheme="majorHAnsi" w:cstheme="majorHAnsi"/>
                <w:bCs/>
              </w:rPr>
              <w:t xml:space="preserve"> posiadającą co najmniej ………………….. letnie </w:t>
            </w:r>
            <w:r w:rsidRPr="00C34712">
              <w:rPr>
                <w:rFonts w:asciiTheme="majorHAnsi" w:hAnsiTheme="majorHAnsi" w:cstheme="majorHAnsi"/>
                <w:bCs/>
                <w:i/>
                <w:iCs/>
              </w:rPr>
              <w:t>(wskazać okres doświadczenia dietetyka)</w:t>
            </w:r>
            <w:r w:rsidRPr="00C34712">
              <w:rPr>
                <w:rFonts w:asciiTheme="majorHAnsi" w:hAnsiTheme="majorHAnsi" w:cstheme="majorHAnsi"/>
                <w:bCs/>
              </w:rPr>
              <w:t xml:space="preserve"> doświadczenie zawodowe w nadzorowaniu przygotowywania posiłków w placówkach ochrony  zdrowia.</w:t>
            </w:r>
          </w:p>
        </w:tc>
      </w:tr>
      <w:tr w:rsidR="00730AD3" w:rsidRPr="00C34712" w14:paraId="5BB7A0A4" w14:textId="77777777" w:rsidTr="004B4842">
        <w:trPr>
          <w:trHeight w:val="1427"/>
        </w:trPr>
        <w:tc>
          <w:tcPr>
            <w:tcW w:w="8771" w:type="dxa"/>
            <w:gridSpan w:val="7"/>
            <w:vAlign w:val="center"/>
          </w:tcPr>
          <w:p w14:paraId="029E962F" w14:textId="77777777" w:rsidR="00730AD3" w:rsidRDefault="00730AD3" w:rsidP="00730AD3">
            <w:pPr>
              <w:suppressAutoHyphens/>
              <w:overflowPunct w:val="0"/>
              <w:autoSpaceDE w:val="0"/>
              <w:spacing w:line="271" w:lineRule="auto"/>
              <w:jc w:val="both"/>
              <w:textAlignment w:val="baseline"/>
              <w:rPr>
                <w:rFonts w:asciiTheme="majorHAnsi" w:eastAsia="Times New Roman" w:hAnsiTheme="majorHAnsi" w:cstheme="majorHAnsi"/>
              </w:rPr>
            </w:pPr>
            <w:r w:rsidRPr="00486C34">
              <w:rPr>
                <w:rFonts w:asciiTheme="majorHAnsi" w:eastAsia="Times New Roman" w:hAnsiTheme="majorHAnsi" w:cstheme="majorHAnsi"/>
              </w:rPr>
              <w:t>Oświadczam/my, iż:</w:t>
            </w:r>
          </w:p>
          <w:p w14:paraId="18F43C67" w14:textId="77777777" w:rsidR="00730AD3" w:rsidRPr="00417C9C" w:rsidRDefault="00730AD3" w:rsidP="00730AD3">
            <w:pPr>
              <w:pStyle w:val="Akapitzlist"/>
              <w:numPr>
                <w:ilvl w:val="0"/>
                <w:numId w:val="174"/>
              </w:numPr>
              <w:suppressAutoHyphens/>
              <w:overflowPunct w:val="0"/>
              <w:autoSpaceDE w:val="0"/>
              <w:spacing w:line="271" w:lineRule="auto"/>
              <w:ind w:left="341" w:hanging="266"/>
              <w:jc w:val="both"/>
              <w:textAlignment w:val="baseline"/>
              <w:rPr>
                <w:rFonts w:asciiTheme="majorHAnsi" w:eastAsia="Times New Roman" w:hAnsiTheme="majorHAnsi" w:cstheme="majorHAnsi"/>
              </w:rPr>
            </w:pPr>
            <w:r w:rsidRPr="00417C9C">
              <w:rPr>
                <w:rFonts w:asciiTheme="majorHAnsi" w:eastAsia="Times New Roman" w:hAnsiTheme="majorHAnsi" w:cstheme="majorHAnsi"/>
              </w:rPr>
              <w:t>posiadam/my aktualny Certyfikat Systemu Zarządzania Bezpieczeństwem Żywności:</w:t>
            </w:r>
            <w:r w:rsidRPr="00417C9C">
              <w:rPr>
                <w:rFonts w:asciiTheme="majorHAnsi" w:eastAsia="Times New Roman" w:hAnsiTheme="majorHAnsi" w:cstheme="majorHAnsi"/>
                <w:b/>
                <w:bCs/>
              </w:rPr>
              <w:t xml:space="preserve"> </w:t>
            </w:r>
          </w:p>
          <w:p w14:paraId="6CBDFF27" w14:textId="768D2634" w:rsidR="00730AD3" w:rsidRPr="002B5940" w:rsidRDefault="00730AD3" w:rsidP="00730AD3">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t>ISO 22000*</w:t>
            </w:r>
            <w:r w:rsidRPr="00417C9C">
              <w:rPr>
                <w:rFonts w:asciiTheme="majorHAnsi" w:hAnsiTheme="majorHAnsi" w:cstheme="majorHAnsi"/>
              </w:rPr>
              <w:t xml:space="preserve"> </w:t>
            </w:r>
            <w:r>
              <w:rPr>
                <w:rFonts w:asciiTheme="majorHAnsi" w:hAnsiTheme="majorHAnsi" w:cstheme="majorHAnsi"/>
              </w:rPr>
              <w:t xml:space="preserve">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4FF273CD" w14:textId="1FFFA130" w:rsidR="00730AD3" w:rsidRPr="002B5940" w:rsidRDefault="00730AD3" w:rsidP="00730AD3">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t>FSSC 22000</w:t>
            </w:r>
            <w:r>
              <w:rPr>
                <w:rFonts w:asciiTheme="majorHAnsi" w:hAnsiTheme="majorHAnsi" w:cstheme="majorHAnsi"/>
              </w:rPr>
              <w:t xml:space="preserve">* 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23516A66" w14:textId="2CD77180" w:rsidR="00730AD3" w:rsidRPr="002B5940" w:rsidRDefault="00730AD3" w:rsidP="00730AD3">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t>IFS Food</w:t>
            </w:r>
            <w:r>
              <w:rPr>
                <w:rFonts w:asciiTheme="majorHAnsi" w:hAnsiTheme="majorHAnsi" w:cstheme="majorHAnsi"/>
              </w:rPr>
              <w:t xml:space="preserve">* 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056B8640" w14:textId="602A04C7" w:rsidR="00730AD3" w:rsidRPr="002B5940" w:rsidRDefault="00730AD3" w:rsidP="00730AD3">
            <w:pPr>
              <w:pStyle w:val="Akapitzlist"/>
              <w:numPr>
                <w:ilvl w:val="0"/>
                <w:numId w:val="174"/>
              </w:numPr>
              <w:suppressAutoHyphens/>
              <w:overflowPunct w:val="0"/>
              <w:autoSpaceDE w:val="0"/>
              <w:spacing w:before="120" w:line="271" w:lineRule="auto"/>
              <w:ind w:left="606" w:hanging="266"/>
              <w:contextualSpacing w:val="0"/>
              <w:jc w:val="both"/>
              <w:textAlignment w:val="baseline"/>
              <w:rPr>
                <w:rFonts w:asciiTheme="majorHAnsi" w:eastAsia="Times New Roman" w:hAnsiTheme="majorHAnsi" w:cstheme="majorHAnsi"/>
              </w:rPr>
            </w:pPr>
            <w:r w:rsidRPr="00417C9C">
              <w:rPr>
                <w:rFonts w:asciiTheme="majorHAnsi" w:hAnsiTheme="majorHAnsi" w:cstheme="majorHAnsi"/>
                <w:b/>
                <w:bCs/>
              </w:rPr>
              <w:lastRenderedPageBreak/>
              <w:t>BRC GS Food</w:t>
            </w:r>
            <w:r>
              <w:rPr>
                <w:rFonts w:asciiTheme="majorHAnsi" w:hAnsiTheme="majorHAnsi" w:cstheme="majorHAnsi"/>
              </w:rPr>
              <w:t xml:space="preserve">* wydany w dniu ………….………………. przez </w:t>
            </w:r>
            <w:r w:rsidRPr="002B5940">
              <w:rPr>
                <w:rFonts w:asciiTheme="majorHAnsi" w:eastAsia="Times New Roman" w:hAnsiTheme="majorHAnsi" w:cstheme="majorHAnsi"/>
              </w:rPr>
              <w:t>……………………</w:t>
            </w:r>
            <w:r>
              <w:rPr>
                <w:rFonts w:asciiTheme="majorHAnsi" w:eastAsia="Times New Roman" w:hAnsiTheme="majorHAnsi" w:cstheme="majorHAnsi"/>
              </w:rPr>
              <w:t>……</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 który jest ważny do dnia ………………………………….;</w:t>
            </w:r>
          </w:p>
          <w:p w14:paraId="090A0BC3" w14:textId="77777777" w:rsidR="00730AD3" w:rsidRPr="002B5940" w:rsidRDefault="00730AD3" w:rsidP="00730AD3">
            <w:pPr>
              <w:pStyle w:val="Akapitzlist"/>
              <w:numPr>
                <w:ilvl w:val="0"/>
                <w:numId w:val="174"/>
              </w:numPr>
              <w:suppressAutoHyphens/>
              <w:overflowPunct w:val="0"/>
              <w:autoSpaceDE w:val="0"/>
              <w:spacing w:before="120" w:line="271" w:lineRule="auto"/>
              <w:ind w:left="328" w:hanging="266"/>
              <w:contextualSpacing w:val="0"/>
              <w:jc w:val="both"/>
              <w:textAlignment w:val="baseline"/>
              <w:rPr>
                <w:rFonts w:asciiTheme="majorHAnsi" w:eastAsia="Times New Roman" w:hAnsiTheme="majorHAnsi" w:cstheme="majorHAnsi"/>
              </w:rPr>
            </w:pPr>
            <w:r w:rsidRPr="002B5940">
              <w:rPr>
                <w:rFonts w:asciiTheme="majorHAnsi" w:eastAsia="Times New Roman" w:hAnsiTheme="majorHAnsi" w:cstheme="majorHAnsi"/>
              </w:rPr>
              <w:t xml:space="preserve">lub inny równoważny dokument </w:t>
            </w:r>
            <w:r>
              <w:rPr>
                <w:rFonts w:asciiTheme="majorHAnsi" w:eastAsia="Times New Roman" w:hAnsiTheme="majorHAnsi" w:cstheme="majorHAnsi"/>
              </w:rPr>
              <w:t>w</w:t>
            </w:r>
            <w:r w:rsidRPr="002B5940">
              <w:rPr>
                <w:rFonts w:asciiTheme="majorHAnsi" w:eastAsia="Times New Roman" w:hAnsiTheme="majorHAnsi" w:cstheme="majorHAnsi"/>
              </w:rPr>
              <w:t xml:space="preserve"> zakresie </w:t>
            </w:r>
            <w:r>
              <w:rPr>
                <w:rFonts w:asciiTheme="majorHAnsi" w:eastAsia="Times New Roman" w:hAnsiTheme="majorHAnsi" w:cstheme="majorHAnsi"/>
              </w:rPr>
              <w:t>systemu zarządzania bezpieczeństwem żywności ………………………………. (nazwa dokumentu),</w:t>
            </w:r>
            <w:r w:rsidRPr="002B5940">
              <w:rPr>
                <w:rFonts w:asciiTheme="majorHAnsi" w:eastAsia="Times New Roman" w:hAnsiTheme="majorHAnsi" w:cstheme="majorHAnsi"/>
              </w:rPr>
              <w:t xml:space="preserve"> wydany w dniu</w:t>
            </w:r>
            <w:r>
              <w:rPr>
                <w:rFonts w:asciiTheme="majorHAnsi" w:eastAsia="Times New Roman" w:hAnsiTheme="majorHAnsi" w:cstheme="majorHAnsi"/>
              </w:rPr>
              <w:t xml:space="preserve"> </w:t>
            </w:r>
            <w:r w:rsidRPr="002B5940">
              <w:rPr>
                <w:rFonts w:asciiTheme="majorHAnsi" w:eastAsia="Times New Roman" w:hAnsiTheme="majorHAnsi" w:cstheme="majorHAnsi"/>
              </w:rPr>
              <w:t>…………………………..</w:t>
            </w:r>
            <w:r>
              <w:rPr>
                <w:rFonts w:asciiTheme="majorHAnsi" w:eastAsia="Times New Roman" w:hAnsiTheme="majorHAnsi" w:cstheme="majorHAnsi"/>
              </w:rPr>
              <w:t xml:space="preserve"> </w:t>
            </w:r>
            <w:r w:rsidRPr="002B5940">
              <w:rPr>
                <w:rFonts w:asciiTheme="majorHAnsi" w:eastAsia="Times New Roman" w:hAnsiTheme="majorHAnsi" w:cstheme="majorHAnsi"/>
              </w:rPr>
              <w:t>przez ……………………………………………..</w:t>
            </w:r>
            <w:r>
              <w:rPr>
                <w:rFonts w:asciiTheme="majorHAnsi" w:eastAsia="Times New Roman" w:hAnsiTheme="majorHAnsi" w:cstheme="majorHAnsi"/>
              </w:rPr>
              <w:t xml:space="preserve"> </w:t>
            </w:r>
            <w:r w:rsidRPr="002B5940">
              <w:rPr>
                <w:rFonts w:asciiTheme="majorHAnsi" w:eastAsia="Times New Roman" w:hAnsiTheme="majorHAnsi" w:cstheme="majorHAnsi"/>
              </w:rPr>
              <w:t>(wpisać nazwę instytucji)</w:t>
            </w:r>
            <w:r>
              <w:rPr>
                <w:rFonts w:asciiTheme="majorHAnsi" w:eastAsia="Times New Roman" w:hAnsiTheme="majorHAnsi" w:cstheme="majorHAnsi"/>
              </w:rPr>
              <w:t>*</w:t>
            </w:r>
            <w:r w:rsidRPr="002B5940">
              <w:rPr>
                <w:rFonts w:asciiTheme="majorHAnsi" w:eastAsia="Times New Roman" w:hAnsiTheme="majorHAnsi" w:cstheme="majorHAnsi"/>
              </w:rPr>
              <w:t>*, który jest ważny do dnia ………………………………….;</w:t>
            </w:r>
          </w:p>
          <w:p w14:paraId="6171E864" w14:textId="77777777" w:rsidR="00730AD3" w:rsidRPr="003F70B9" w:rsidRDefault="00730AD3" w:rsidP="00730AD3">
            <w:pPr>
              <w:pStyle w:val="Akapitzlist"/>
              <w:numPr>
                <w:ilvl w:val="0"/>
                <w:numId w:val="174"/>
              </w:numPr>
              <w:suppressAutoHyphens/>
              <w:overflowPunct w:val="0"/>
              <w:autoSpaceDE w:val="0"/>
              <w:spacing w:line="271" w:lineRule="auto"/>
              <w:ind w:left="326" w:hanging="266"/>
              <w:jc w:val="both"/>
              <w:textAlignment w:val="baseline"/>
              <w:rPr>
                <w:rFonts w:asciiTheme="majorHAnsi" w:eastAsia="Times New Roman" w:hAnsiTheme="majorHAnsi" w:cstheme="majorHAnsi"/>
              </w:rPr>
            </w:pPr>
            <w:r>
              <w:rPr>
                <w:rFonts w:asciiTheme="majorHAnsi" w:eastAsia="Times New Roman" w:hAnsiTheme="majorHAnsi" w:cstheme="majorHAnsi"/>
              </w:rPr>
              <w:t xml:space="preserve">nie posiadam/my żadnego </w:t>
            </w:r>
            <w:r w:rsidRPr="00417C9C">
              <w:rPr>
                <w:rFonts w:asciiTheme="majorHAnsi" w:eastAsia="Times New Roman" w:hAnsiTheme="majorHAnsi" w:cstheme="majorHAnsi"/>
              </w:rPr>
              <w:t>Certyfikat</w:t>
            </w:r>
            <w:r>
              <w:rPr>
                <w:rFonts w:asciiTheme="majorHAnsi" w:eastAsia="Times New Roman" w:hAnsiTheme="majorHAnsi" w:cstheme="majorHAnsi"/>
              </w:rPr>
              <w:t>u</w:t>
            </w:r>
            <w:r w:rsidRPr="00417C9C">
              <w:rPr>
                <w:rFonts w:asciiTheme="majorHAnsi" w:eastAsia="Times New Roman" w:hAnsiTheme="majorHAnsi" w:cstheme="majorHAnsi"/>
              </w:rPr>
              <w:t xml:space="preserve"> Systemu Zarządzania Bezpieczeństwem Żywności </w:t>
            </w:r>
            <w:r>
              <w:rPr>
                <w:rFonts w:asciiTheme="majorHAnsi" w:eastAsia="Times New Roman" w:hAnsiTheme="majorHAnsi" w:cstheme="majorHAnsi"/>
              </w:rPr>
              <w:t>**</w:t>
            </w:r>
            <w:r w:rsidRPr="003F70B9">
              <w:rPr>
                <w:rFonts w:asciiTheme="majorHAnsi" w:eastAsia="Times New Roman" w:hAnsiTheme="majorHAnsi" w:cstheme="majorHAnsi"/>
              </w:rPr>
              <w:t xml:space="preserve"> </w:t>
            </w:r>
          </w:p>
          <w:p w14:paraId="3199289B" w14:textId="77777777" w:rsidR="00730AD3" w:rsidRPr="00C34712" w:rsidRDefault="00730AD3" w:rsidP="00730AD3">
            <w:pPr>
              <w:jc w:val="both"/>
              <w:rPr>
                <w:rFonts w:asciiTheme="majorHAnsi" w:hAnsiTheme="majorHAnsi" w:cstheme="majorHAnsi"/>
                <w:b/>
                <w:bCs/>
              </w:rPr>
            </w:pPr>
          </w:p>
        </w:tc>
      </w:tr>
      <w:tr w:rsidR="00730AD3" w:rsidRPr="00C34712" w14:paraId="53F5C482" w14:textId="77777777" w:rsidTr="004B4842">
        <w:trPr>
          <w:trHeight w:val="1427"/>
        </w:trPr>
        <w:tc>
          <w:tcPr>
            <w:tcW w:w="8771" w:type="dxa"/>
            <w:gridSpan w:val="7"/>
            <w:vAlign w:val="center"/>
          </w:tcPr>
          <w:p w14:paraId="69ED3924" w14:textId="77777777" w:rsidR="00730AD3" w:rsidRPr="000A1337" w:rsidRDefault="00730AD3" w:rsidP="00730AD3">
            <w:pPr>
              <w:suppressAutoHyphens/>
              <w:overflowPunct w:val="0"/>
              <w:autoSpaceDE w:val="0"/>
              <w:spacing w:line="271" w:lineRule="auto"/>
              <w:jc w:val="both"/>
              <w:textAlignment w:val="baseline"/>
              <w:rPr>
                <w:rFonts w:asciiTheme="majorHAnsi" w:eastAsia="Times New Roman" w:hAnsiTheme="majorHAnsi" w:cstheme="majorHAnsi"/>
              </w:rPr>
            </w:pPr>
            <w:r>
              <w:rPr>
                <w:rFonts w:asciiTheme="majorHAnsi" w:eastAsia="Times New Roman" w:hAnsiTheme="majorHAnsi" w:cstheme="majorHAnsi"/>
              </w:rPr>
              <w:lastRenderedPageBreak/>
              <w:t>Oświadczam/my, iż:</w:t>
            </w:r>
          </w:p>
          <w:p w14:paraId="4CB5FABC" w14:textId="77777777" w:rsidR="00730AD3" w:rsidRDefault="00730AD3" w:rsidP="00730AD3">
            <w:pPr>
              <w:pStyle w:val="Akapitzlist"/>
              <w:numPr>
                <w:ilvl w:val="0"/>
                <w:numId w:val="174"/>
              </w:numPr>
              <w:suppressAutoHyphens/>
              <w:overflowPunct w:val="0"/>
              <w:autoSpaceDE w:val="0"/>
              <w:spacing w:line="271" w:lineRule="auto"/>
              <w:ind w:left="326" w:hanging="266"/>
              <w:jc w:val="both"/>
              <w:textAlignment w:val="baseline"/>
              <w:rPr>
                <w:rFonts w:asciiTheme="majorHAnsi" w:eastAsia="Times New Roman" w:hAnsiTheme="majorHAnsi" w:cstheme="majorHAnsi"/>
              </w:rPr>
            </w:pPr>
            <w:r>
              <w:rPr>
                <w:rFonts w:asciiTheme="majorHAnsi" w:eastAsia="Times New Roman" w:hAnsiTheme="majorHAnsi" w:cstheme="majorHAnsi"/>
              </w:rPr>
              <w:t>posiadamy elektroniczny system zamawiania posiłków ………………….. (nazwa systemu)</w:t>
            </w:r>
          </w:p>
          <w:p w14:paraId="7E210625" w14:textId="2C223370" w:rsidR="00730AD3" w:rsidRPr="00C34712" w:rsidRDefault="00730AD3" w:rsidP="00730AD3">
            <w:pPr>
              <w:pStyle w:val="Akapitzlist"/>
              <w:numPr>
                <w:ilvl w:val="0"/>
                <w:numId w:val="174"/>
              </w:numPr>
              <w:suppressAutoHyphens/>
              <w:overflowPunct w:val="0"/>
              <w:autoSpaceDE w:val="0"/>
              <w:spacing w:line="271" w:lineRule="auto"/>
              <w:ind w:left="326" w:hanging="266"/>
              <w:jc w:val="both"/>
              <w:textAlignment w:val="baseline"/>
              <w:rPr>
                <w:rFonts w:asciiTheme="majorHAnsi" w:hAnsiTheme="majorHAnsi" w:cstheme="majorHAnsi"/>
                <w:b/>
                <w:bCs/>
              </w:rPr>
            </w:pPr>
            <w:r>
              <w:rPr>
                <w:rFonts w:asciiTheme="majorHAnsi" w:eastAsia="Times New Roman" w:hAnsiTheme="majorHAnsi" w:cstheme="majorHAnsi"/>
              </w:rPr>
              <w:t>nie posiadamy elektronicznego systemu zamawiania posiłków</w:t>
            </w:r>
            <w:r w:rsidRPr="00417C9C">
              <w:rPr>
                <w:rFonts w:asciiTheme="majorHAnsi" w:eastAsia="Times New Roman" w:hAnsiTheme="majorHAnsi" w:cstheme="majorHAnsi"/>
              </w:rPr>
              <w:t xml:space="preserve"> </w:t>
            </w:r>
            <w:r>
              <w:rPr>
                <w:rFonts w:asciiTheme="majorHAnsi" w:eastAsia="Times New Roman" w:hAnsiTheme="majorHAnsi" w:cstheme="majorHAnsi"/>
              </w:rPr>
              <w:t>**</w:t>
            </w:r>
            <w:r w:rsidRPr="003F70B9">
              <w:rPr>
                <w:rFonts w:asciiTheme="majorHAnsi" w:eastAsia="Times New Roman" w:hAnsiTheme="majorHAnsi" w:cstheme="majorHAnsi"/>
              </w:rPr>
              <w:t xml:space="preserve"> </w:t>
            </w:r>
          </w:p>
        </w:tc>
      </w:tr>
    </w:tbl>
    <w:p w14:paraId="36F315F9" w14:textId="77777777" w:rsidR="0084075E" w:rsidRPr="00C34712" w:rsidRDefault="0084075E" w:rsidP="00143E41">
      <w:pPr>
        <w:pStyle w:val="Akapitzlist"/>
        <w:numPr>
          <w:ilvl w:val="3"/>
          <w:numId w:val="9"/>
        </w:numPr>
        <w:spacing w:before="120" w:line="288" w:lineRule="auto"/>
        <w:ind w:left="357" w:hanging="357"/>
        <w:contextualSpacing w:val="0"/>
        <w:jc w:val="both"/>
        <w:rPr>
          <w:rFonts w:asciiTheme="majorHAnsi" w:hAnsiTheme="majorHAnsi" w:cstheme="majorHAnsi"/>
          <w:sz w:val="24"/>
          <w:szCs w:val="24"/>
        </w:rPr>
      </w:pPr>
      <w:r w:rsidRPr="00C34712">
        <w:rPr>
          <w:rFonts w:asciiTheme="majorHAnsi" w:hAnsiTheme="majorHAnsi" w:cstheme="majorHAnsi"/>
          <w:sz w:val="24"/>
          <w:szCs w:val="24"/>
        </w:rPr>
        <w:t>O</w:t>
      </w:r>
      <w:r w:rsidRPr="00C34712">
        <w:rPr>
          <w:rFonts w:asciiTheme="majorHAnsi" w:hAnsiTheme="majorHAnsi" w:cstheme="majorHAnsi"/>
          <w:snapToGrid w:val="0"/>
          <w:sz w:val="24"/>
          <w:szCs w:val="24"/>
        </w:rPr>
        <w:t>świadczamy, że</w:t>
      </w:r>
      <w:r w:rsidRPr="00C34712">
        <w:rPr>
          <w:rFonts w:asciiTheme="majorHAnsi" w:hAnsiTheme="majorHAnsi" w:cstheme="majorHAnsi"/>
          <w:sz w:val="24"/>
          <w:szCs w:val="24"/>
        </w:rPr>
        <w:t>:</w:t>
      </w:r>
    </w:p>
    <w:p w14:paraId="269EBEB6" w14:textId="77777777" w:rsidR="0084075E" w:rsidRPr="00C34712" w:rsidRDefault="0084075E" w:rsidP="00143E41">
      <w:pPr>
        <w:pStyle w:val="Akapitzlist"/>
        <w:numPr>
          <w:ilvl w:val="0"/>
          <w:numId w:val="64"/>
        </w:numPr>
        <w:suppressAutoHyphens/>
        <w:overflowPunct w:val="0"/>
        <w:autoSpaceDE w:val="0"/>
        <w:spacing w:line="288" w:lineRule="auto"/>
        <w:ind w:left="714" w:hanging="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wybór niniejszej oferty</w:t>
      </w:r>
      <w:r w:rsidRPr="00C34712">
        <w:rPr>
          <w:rFonts w:asciiTheme="majorHAnsi" w:hAnsiTheme="majorHAnsi" w:cstheme="majorHAnsi"/>
          <w:b/>
          <w:sz w:val="24"/>
          <w:szCs w:val="24"/>
        </w:rPr>
        <w:t xml:space="preserve"> nie będzie </w:t>
      </w:r>
      <w:r w:rsidRPr="00C34712">
        <w:rPr>
          <w:rFonts w:asciiTheme="majorHAnsi" w:hAnsiTheme="majorHAnsi" w:cstheme="majorHAnsi"/>
          <w:sz w:val="24"/>
          <w:szCs w:val="24"/>
        </w:rPr>
        <w:t xml:space="preserve">prowadził do powstania u Zamawiającego obowiązku podatkowego zgodnie z przepisami o podatku od towarów i usług </w:t>
      </w:r>
      <w:r w:rsidRPr="00C34712">
        <w:rPr>
          <w:rFonts w:asciiTheme="majorHAnsi" w:hAnsiTheme="majorHAnsi" w:cstheme="majorHAnsi"/>
          <w:b/>
          <w:sz w:val="24"/>
          <w:szCs w:val="24"/>
        </w:rPr>
        <w:t>*</w:t>
      </w:r>
    </w:p>
    <w:p w14:paraId="33070A02" w14:textId="6AC204CC" w:rsidR="0084075E" w:rsidRPr="00C34712" w:rsidRDefault="0084075E" w:rsidP="00143E41">
      <w:pPr>
        <w:pStyle w:val="Akapitzlist"/>
        <w:numPr>
          <w:ilvl w:val="0"/>
          <w:numId w:val="64"/>
        </w:numPr>
        <w:suppressAutoHyphens/>
        <w:overflowPunct w:val="0"/>
        <w:autoSpaceDE w:val="0"/>
        <w:spacing w:line="288" w:lineRule="auto"/>
        <w:ind w:left="714" w:hanging="357"/>
        <w:jc w:val="both"/>
        <w:textAlignment w:val="baseline"/>
        <w:rPr>
          <w:rFonts w:asciiTheme="majorHAnsi" w:hAnsiTheme="majorHAnsi" w:cstheme="majorHAnsi"/>
          <w:bCs/>
          <w:i/>
          <w:iCs/>
          <w:sz w:val="24"/>
          <w:szCs w:val="24"/>
        </w:rPr>
      </w:pPr>
      <w:r w:rsidRPr="00C34712">
        <w:rPr>
          <w:rFonts w:asciiTheme="majorHAnsi" w:hAnsiTheme="majorHAnsi" w:cstheme="majorHAnsi"/>
          <w:sz w:val="24"/>
          <w:szCs w:val="24"/>
        </w:rPr>
        <w:t xml:space="preserve">wybór niniejszej oferty w </w:t>
      </w:r>
      <w:r w:rsidRPr="00C34712">
        <w:rPr>
          <w:rFonts w:asciiTheme="majorHAnsi" w:hAnsiTheme="majorHAnsi" w:cstheme="majorHAnsi"/>
          <w:b/>
          <w:bCs/>
          <w:sz w:val="24"/>
          <w:szCs w:val="24"/>
        </w:rPr>
        <w:t>części ………</w:t>
      </w:r>
      <w:r w:rsidRPr="00C34712">
        <w:rPr>
          <w:rFonts w:asciiTheme="majorHAnsi" w:hAnsiTheme="majorHAnsi" w:cstheme="majorHAnsi"/>
          <w:b/>
          <w:sz w:val="24"/>
          <w:szCs w:val="24"/>
        </w:rPr>
        <w:t xml:space="preserve"> będzie </w:t>
      </w:r>
      <w:r w:rsidRPr="00C34712">
        <w:rPr>
          <w:rFonts w:asciiTheme="majorHAnsi" w:hAnsiTheme="majorHAnsi" w:cstheme="majorHAnsi"/>
          <w:sz w:val="24"/>
          <w:szCs w:val="24"/>
        </w:rPr>
        <w:t xml:space="preserve">prowadził do powstania </w:t>
      </w:r>
      <w:r w:rsidRPr="00C34712">
        <w:rPr>
          <w:rFonts w:asciiTheme="majorHAnsi" w:hAnsiTheme="majorHAnsi" w:cstheme="majorHAnsi"/>
          <w:sz w:val="24"/>
          <w:szCs w:val="24"/>
        </w:rPr>
        <w:br/>
        <w:t>u Zamawiającego obowiązku podatkowego zgodnie z przepisami o podatku od towarów i usług. Powyższy obowiązek podatkowy będzie dotyczył: …………………………… objętych przedmiotem zamówienia, a ich wartość netto (bez kwoty podatku) będzie wynosiła ………………………… zł.</w:t>
      </w:r>
      <w:r w:rsidRPr="00C34712">
        <w:rPr>
          <w:rFonts w:asciiTheme="majorHAnsi" w:hAnsiTheme="majorHAnsi" w:cstheme="majorHAnsi"/>
          <w:b/>
          <w:sz w:val="24"/>
          <w:szCs w:val="24"/>
        </w:rPr>
        <w:t xml:space="preserve"> * </w:t>
      </w:r>
      <w:r w:rsidRPr="00C34712">
        <w:rPr>
          <w:rFonts w:asciiTheme="majorHAnsi" w:hAnsiTheme="majorHAnsi" w:cstheme="majorHAnsi"/>
          <w:bCs/>
          <w:i/>
          <w:iCs/>
          <w:sz w:val="24"/>
          <w:szCs w:val="24"/>
        </w:rPr>
        <w:t>(tiret drugie powtórzyć dla każdej części oddzielnie – jeśli dotyczy)</w:t>
      </w:r>
    </w:p>
    <w:p w14:paraId="5A778A01" w14:textId="179CAAA6" w:rsidR="00972FA7" w:rsidRPr="00C34712" w:rsidRDefault="00972FA7"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Cena podana powyżej jest niezmienna (z wyjątkiem okoliczności przewidzianych </w:t>
      </w:r>
      <w:r w:rsidR="0084075E" w:rsidRPr="00C34712">
        <w:rPr>
          <w:rFonts w:asciiTheme="majorHAnsi" w:hAnsiTheme="majorHAnsi" w:cstheme="majorHAnsi"/>
          <w:sz w:val="24"/>
          <w:szCs w:val="24"/>
        </w:rPr>
        <w:br/>
      </w:r>
      <w:r w:rsidRPr="00C34712">
        <w:rPr>
          <w:rFonts w:asciiTheme="majorHAnsi" w:hAnsiTheme="majorHAnsi" w:cstheme="majorHAnsi"/>
          <w:sz w:val="24"/>
          <w:szCs w:val="24"/>
        </w:rPr>
        <w:t>w projekcie umowy i SIWZ) w okresie realizacji przedmiotu zamówienia i obejmuje wszystkie koszty, jakie ponosi Zamawiający w związku z realizacją przedmiotowego zamówienia. Wynagrodzenie będzie płatne stosownie do postanowień projektu umowy, w terminach i sposób przewidziany w tym projekcie.</w:t>
      </w:r>
    </w:p>
    <w:p w14:paraId="1CBE88BA" w14:textId="1BB69600" w:rsidR="00972FA7" w:rsidRPr="00C34712" w:rsidRDefault="00972FA7"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Oświadczamy, że zapoznaliśmy się ze Specyfikacją Warunków Zamówienia wraz </w:t>
      </w:r>
      <w:r w:rsidR="0084075E" w:rsidRPr="00C34712">
        <w:rPr>
          <w:rFonts w:asciiTheme="majorHAnsi" w:hAnsiTheme="majorHAnsi" w:cstheme="majorHAnsi"/>
          <w:sz w:val="24"/>
          <w:szCs w:val="24"/>
        </w:rPr>
        <w:br/>
      </w:r>
      <w:r w:rsidRPr="00C34712">
        <w:rPr>
          <w:rFonts w:asciiTheme="majorHAnsi" w:hAnsiTheme="majorHAnsi" w:cstheme="majorHAnsi"/>
          <w:sz w:val="24"/>
          <w:szCs w:val="24"/>
        </w:rPr>
        <w:t>z załączonymi do niej dokumentami. Przyjmujemy przekazane dokumenty bez zastrzeżeń i zobowiązujemy się do wykonania przedmiotu zamówienia zgodnie z warunkami w nich zawartymi.</w:t>
      </w:r>
    </w:p>
    <w:p w14:paraId="35760C50" w14:textId="72BEC5C9" w:rsidR="00972FA7" w:rsidRPr="00C34712" w:rsidRDefault="00972FA7"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napToGrid w:val="0"/>
          <w:sz w:val="24"/>
          <w:szCs w:val="24"/>
        </w:rPr>
        <w:t xml:space="preserve">Oświadczam/my, że zapoznaliśmy się z projektowanymi postanowieniami umowy, </w:t>
      </w:r>
      <w:r w:rsidRPr="00C34712">
        <w:rPr>
          <w:rFonts w:asciiTheme="majorHAnsi" w:hAnsiTheme="majorHAnsi" w:cstheme="majorHAnsi"/>
          <w:sz w:val="24"/>
          <w:szCs w:val="24"/>
        </w:rPr>
        <w:t>załączonymi</w:t>
      </w:r>
      <w:r w:rsidRPr="00C34712">
        <w:rPr>
          <w:rFonts w:asciiTheme="majorHAnsi" w:hAnsiTheme="majorHAnsi" w:cstheme="majorHAnsi"/>
          <w:snapToGrid w:val="0"/>
          <w:sz w:val="24"/>
          <w:szCs w:val="24"/>
        </w:rPr>
        <w:t xml:space="preserve"> do dokumentacji przetargowej i akceptujemy je bez zastrzeżeń oraz zobowiązujemy się, w przypadku wyboru naszej Oferty do  zawarcia umowy wg wyżej wymienionych postanowień umowy, w miejscu i terminie wyznaczonym przez Zamawiającego.</w:t>
      </w:r>
    </w:p>
    <w:p w14:paraId="26AFD028" w14:textId="6EF62A62" w:rsidR="007934B3" w:rsidRPr="00C34712" w:rsidRDefault="007934B3"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Oświadczam/y, że w rozumieniu przepisów art. 7 ustawy z dnia 6 marca 2018 r.</w:t>
      </w:r>
      <w:r w:rsidR="007355EC">
        <w:rPr>
          <w:rFonts w:asciiTheme="majorHAnsi" w:hAnsiTheme="majorHAnsi" w:cstheme="majorHAnsi"/>
          <w:sz w:val="24"/>
          <w:szCs w:val="24"/>
        </w:rPr>
        <w:t xml:space="preserve"> -</w:t>
      </w:r>
      <w:r w:rsidRPr="00C34712">
        <w:rPr>
          <w:rFonts w:asciiTheme="majorHAnsi" w:hAnsiTheme="majorHAnsi" w:cstheme="majorHAnsi"/>
          <w:sz w:val="24"/>
          <w:szCs w:val="24"/>
        </w:rPr>
        <w:t xml:space="preserve"> Prawo przedsiębiorców </w:t>
      </w:r>
      <w:r w:rsidR="0084075E" w:rsidRPr="00C34712">
        <w:rPr>
          <w:rFonts w:asciiTheme="majorHAnsi" w:hAnsiTheme="majorHAnsi" w:cstheme="majorHAnsi"/>
          <w:sz w:val="24"/>
          <w:szCs w:val="24"/>
        </w:rPr>
        <w:t>(</w:t>
      </w:r>
      <w:r w:rsidRPr="00C34712">
        <w:rPr>
          <w:rFonts w:asciiTheme="majorHAnsi" w:hAnsiTheme="majorHAnsi" w:cstheme="majorHAnsi"/>
          <w:sz w:val="24"/>
          <w:szCs w:val="24"/>
        </w:rPr>
        <w:t>Dz. U. z 202</w:t>
      </w:r>
      <w:r w:rsidR="00814FF8">
        <w:rPr>
          <w:rFonts w:asciiTheme="majorHAnsi" w:hAnsiTheme="majorHAnsi" w:cstheme="majorHAnsi"/>
          <w:sz w:val="24"/>
          <w:szCs w:val="24"/>
        </w:rPr>
        <w:t>3</w:t>
      </w:r>
      <w:r w:rsidRPr="00C34712">
        <w:rPr>
          <w:rFonts w:asciiTheme="majorHAnsi" w:hAnsiTheme="majorHAnsi" w:cstheme="majorHAnsi"/>
          <w:sz w:val="24"/>
          <w:szCs w:val="24"/>
        </w:rPr>
        <w:t xml:space="preserve"> r. poz. </w:t>
      </w:r>
      <w:r w:rsidR="00814FF8">
        <w:rPr>
          <w:rFonts w:asciiTheme="majorHAnsi" w:hAnsiTheme="majorHAnsi" w:cstheme="majorHAnsi"/>
          <w:sz w:val="24"/>
          <w:szCs w:val="24"/>
        </w:rPr>
        <w:t>221</w:t>
      </w:r>
      <w:r w:rsidR="007355EC">
        <w:rPr>
          <w:rFonts w:asciiTheme="majorHAnsi" w:hAnsiTheme="majorHAnsi" w:cstheme="majorHAnsi"/>
          <w:sz w:val="24"/>
          <w:szCs w:val="24"/>
        </w:rPr>
        <w:t>,</w:t>
      </w:r>
      <w:r w:rsidR="00814FF8">
        <w:rPr>
          <w:rFonts w:asciiTheme="majorHAnsi" w:hAnsiTheme="majorHAnsi" w:cstheme="majorHAnsi"/>
          <w:sz w:val="24"/>
          <w:szCs w:val="24"/>
        </w:rPr>
        <w:t xml:space="preserve"> z późn. zm.</w:t>
      </w:r>
      <w:r w:rsidRPr="00C34712">
        <w:rPr>
          <w:rFonts w:asciiTheme="majorHAnsi" w:hAnsiTheme="majorHAnsi" w:cstheme="majorHAnsi"/>
          <w:sz w:val="24"/>
          <w:szCs w:val="24"/>
        </w:rPr>
        <w:t>) firma, którą reprezentuje jest:</w:t>
      </w:r>
    </w:p>
    <w:p w14:paraId="41D1684C" w14:textId="0C166263" w:rsidR="007934B3" w:rsidRPr="00C34712" w:rsidRDefault="007934B3" w:rsidP="00143E41">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xml:space="preserve">mikroprzedsiębiorstwem (przedsiębiorstwo, które zatrudnia mniej niż 10 osób </w:t>
      </w:r>
      <w:r w:rsidR="00752F41">
        <w:rPr>
          <w:rFonts w:asciiTheme="majorHAnsi" w:hAnsiTheme="majorHAnsi" w:cstheme="majorHAnsi"/>
          <w:sz w:val="24"/>
          <w:szCs w:val="24"/>
        </w:rPr>
        <w:br/>
      </w:r>
      <w:r w:rsidRPr="00C34712">
        <w:rPr>
          <w:rFonts w:asciiTheme="majorHAnsi" w:hAnsiTheme="majorHAnsi" w:cstheme="majorHAnsi"/>
          <w:sz w:val="24"/>
          <w:szCs w:val="24"/>
        </w:rPr>
        <w:t>i którego roczny obrót lub roczna suma bilansowa nie przekracza 2 milionów EUR),</w:t>
      </w:r>
    </w:p>
    <w:p w14:paraId="199AF651" w14:textId="77777777" w:rsidR="007934B3" w:rsidRPr="00C34712" w:rsidRDefault="007934B3" w:rsidP="00143E41">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xml:space="preserve">małym przedsiębiorstwem (przedsiębiorstwo, które zatrudnia mniej niż 50 osób </w:t>
      </w:r>
      <w:r w:rsidRPr="00C34712">
        <w:rPr>
          <w:rFonts w:asciiTheme="majorHAnsi" w:hAnsiTheme="majorHAnsi" w:cstheme="majorHAnsi"/>
          <w:sz w:val="24"/>
          <w:szCs w:val="24"/>
        </w:rPr>
        <w:br/>
        <w:t>i którego roczny obrót lub roczna suma bilansowa nie przekracza 10 milionów EUR),</w:t>
      </w:r>
    </w:p>
    <w:p w14:paraId="68E83892" w14:textId="77777777" w:rsidR="007934B3" w:rsidRPr="00C34712" w:rsidRDefault="007934B3" w:rsidP="00143E41">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C34712">
        <w:rPr>
          <w:rFonts w:asciiTheme="majorHAnsi" w:hAnsiTheme="majorHAnsi" w:cstheme="majorHAnsi"/>
          <w:sz w:val="24"/>
          <w:szCs w:val="24"/>
        </w:rPr>
        <w:lastRenderedPageBreak/>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24A834A5" w14:textId="2E555BD3" w:rsidR="0084075E" w:rsidRPr="00C34712" w:rsidRDefault="0084075E" w:rsidP="00143E41">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C34712">
        <w:rPr>
          <w:rFonts w:asciiTheme="majorHAnsi" w:hAnsiTheme="majorHAnsi" w:cstheme="majorHAnsi"/>
          <w:sz w:val="24"/>
          <w:szCs w:val="24"/>
        </w:rPr>
        <w:t>jednoosobową działalnością gospodarczą,</w:t>
      </w:r>
    </w:p>
    <w:p w14:paraId="63F8723C" w14:textId="2D395AB8" w:rsidR="0084075E" w:rsidRPr="00C34712" w:rsidRDefault="0084075E" w:rsidP="00143E41">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C34712">
        <w:rPr>
          <w:rFonts w:asciiTheme="majorHAnsi" w:hAnsiTheme="majorHAnsi" w:cstheme="majorHAnsi"/>
          <w:sz w:val="24"/>
          <w:szCs w:val="24"/>
        </w:rPr>
        <w:t>osobą fizyczną nieprowadzącą działalności gospodarczej,</w:t>
      </w:r>
    </w:p>
    <w:p w14:paraId="5C0B160C" w14:textId="77777777" w:rsidR="007934B3" w:rsidRPr="00C34712" w:rsidRDefault="007934B3" w:rsidP="00143E41">
      <w:pPr>
        <w:numPr>
          <w:ilvl w:val="0"/>
          <w:numId w:val="4"/>
        </w:numPr>
        <w:tabs>
          <w:tab w:val="clear" w:pos="1440"/>
        </w:tabs>
        <w:suppressAutoHyphens/>
        <w:overflowPunct w:val="0"/>
        <w:autoSpaceDE w:val="0"/>
        <w:spacing w:line="288" w:lineRule="auto"/>
        <w:ind w:left="784"/>
        <w:jc w:val="both"/>
        <w:textAlignment w:val="baseline"/>
        <w:rPr>
          <w:rFonts w:asciiTheme="majorHAnsi" w:hAnsiTheme="majorHAnsi" w:cstheme="majorHAnsi"/>
          <w:sz w:val="24"/>
          <w:szCs w:val="24"/>
        </w:rPr>
      </w:pPr>
      <w:r w:rsidRPr="00C34712">
        <w:rPr>
          <w:rFonts w:asciiTheme="majorHAnsi" w:hAnsiTheme="majorHAnsi" w:cstheme="majorHAnsi"/>
          <w:sz w:val="24"/>
          <w:szCs w:val="24"/>
        </w:rPr>
        <w:t>inny rodzaj.</w:t>
      </w:r>
    </w:p>
    <w:p w14:paraId="3059A95F" w14:textId="77777777" w:rsidR="007934B3" w:rsidRPr="00C34712" w:rsidRDefault="007934B3" w:rsidP="00143E41">
      <w:pPr>
        <w:tabs>
          <w:tab w:val="left" w:pos="426"/>
        </w:tabs>
        <w:spacing w:line="288" w:lineRule="auto"/>
        <w:jc w:val="both"/>
        <w:rPr>
          <w:rFonts w:asciiTheme="majorHAnsi" w:hAnsiTheme="majorHAnsi" w:cstheme="majorHAnsi"/>
          <w:b/>
          <w:i/>
          <w:sz w:val="24"/>
          <w:szCs w:val="24"/>
          <w:vertAlign w:val="superscript"/>
        </w:rPr>
      </w:pPr>
      <w:r w:rsidRPr="00C34712">
        <w:rPr>
          <w:rFonts w:asciiTheme="majorHAnsi" w:hAnsiTheme="majorHAnsi" w:cstheme="majorHAnsi"/>
          <w:b/>
          <w:i/>
          <w:sz w:val="24"/>
          <w:szCs w:val="24"/>
          <w:vertAlign w:val="superscript"/>
        </w:rPr>
        <w:t xml:space="preserve">     należy postawić „X” przy właściwym kwadracie</w:t>
      </w:r>
    </w:p>
    <w:p w14:paraId="7AC36146" w14:textId="1FD35CEA" w:rsidR="007934B3" w:rsidRPr="00C34712" w:rsidRDefault="007934B3" w:rsidP="001D0820">
      <w:pPr>
        <w:shd w:val="clear" w:color="auto" w:fill="FFFFFF"/>
        <w:tabs>
          <w:tab w:val="left" w:pos="426"/>
        </w:tabs>
        <w:spacing w:before="120" w:after="120" w:line="288" w:lineRule="auto"/>
        <w:jc w:val="both"/>
        <w:rPr>
          <w:rFonts w:asciiTheme="majorHAnsi" w:eastAsia="Times New Roman" w:hAnsiTheme="majorHAnsi" w:cstheme="majorHAnsi"/>
          <w:bCs/>
          <w:spacing w:val="-1"/>
          <w:sz w:val="24"/>
          <w:szCs w:val="24"/>
        </w:rPr>
      </w:pPr>
      <w:bookmarkStart w:id="14" w:name="_Hlk63184890"/>
      <w:r w:rsidRPr="00C34712">
        <w:rPr>
          <w:rFonts w:asciiTheme="majorHAnsi" w:eastAsia="Times New Roman" w:hAnsiTheme="majorHAnsi" w:cstheme="majorHAnsi"/>
          <w:bCs/>
          <w:spacing w:val="-1"/>
          <w:sz w:val="24"/>
          <w:szCs w:val="24"/>
        </w:rPr>
        <w:t xml:space="preserve">W przypadku składania oferty wspólnej ww. informacja dotyczy każdego z </w:t>
      </w:r>
      <w:r w:rsidR="00E230CE">
        <w:rPr>
          <w:rFonts w:asciiTheme="majorHAnsi" w:eastAsia="Times New Roman" w:hAnsiTheme="majorHAnsi" w:cstheme="majorHAnsi"/>
          <w:bCs/>
          <w:spacing w:val="-1"/>
          <w:sz w:val="24"/>
          <w:szCs w:val="24"/>
        </w:rPr>
        <w:t>W</w:t>
      </w:r>
      <w:r w:rsidRPr="00C34712">
        <w:rPr>
          <w:rFonts w:asciiTheme="majorHAnsi" w:eastAsia="Times New Roman" w:hAnsiTheme="majorHAnsi" w:cstheme="majorHAnsi"/>
          <w:bCs/>
          <w:spacing w:val="-1"/>
          <w:sz w:val="24"/>
          <w:szCs w:val="24"/>
        </w:rPr>
        <w:t xml:space="preserve">ykonawców.                  W takim przypadku informacje z ust. </w:t>
      </w:r>
      <w:r w:rsidR="001D0820">
        <w:rPr>
          <w:rFonts w:asciiTheme="majorHAnsi" w:eastAsia="Times New Roman" w:hAnsiTheme="majorHAnsi" w:cstheme="majorHAnsi"/>
          <w:bCs/>
          <w:spacing w:val="-1"/>
          <w:sz w:val="24"/>
          <w:szCs w:val="24"/>
        </w:rPr>
        <w:t>6</w:t>
      </w:r>
      <w:r w:rsidRPr="00C34712">
        <w:rPr>
          <w:rFonts w:asciiTheme="majorHAnsi" w:eastAsia="Times New Roman" w:hAnsiTheme="majorHAnsi" w:cstheme="majorHAnsi"/>
          <w:bCs/>
          <w:spacing w:val="-1"/>
          <w:sz w:val="24"/>
          <w:szCs w:val="24"/>
        </w:rPr>
        <w:t xml:space="preserve"> należy skopiować tyle razy, ile podmiotów składa ofertę wspólną, z oznaczeniem</w:t>
      </w:r>
      <w:r w:rsidR="00EE0609">
        <w:rPr>
          <w:rFonts w:asciiTheme="majorHAnsi" w:eastAsia="Times New Roman" w:hAnsiTheme="majorHAnsi" w:cstheme="majorHAnsi"/>
          <w:bCs/>
          <w:spacing w:val="-1"/>
          <w:sz w:val="24"/>
          <w:szCs w:val="24"/>
        </w:rPr>
        <w:t>,</w:t>
      </w:r>
      <w:r w:rsidRPr="00C34712">
        <w:rPr>
          <w:rFonts w:asciiTheme="majorHAnsi" w:eastAsia="Times New Roman" w:hAnsiTheme="majorHAnsi" w:cstheme="majorHAnsi"/>
          <w:bCs/>
          <w:spacing w:val="-1"/>
          <w:sz w:val="24"/>
          <w:szCs w:val="24"/>
        </w:rPr>
        <w:t xml:space="preserve"> którego podmiotu dotyczy dana informacja, albo wypisać wszystkie podmioty, składające ofertę wspólną, wraz z informacją, jakiego rodzaju podmiotem jest dany </w:t>
      </w:r>
      <w:r w:rsidR="00E230CE">
        <w:rPr>
          <w:rFonts w:asciiTheme="majorHAnsi" w:eastAsia="Times New Roman" w:hAnsiTheme="majorHAnsi" w:cstheme="majorHAnsi"/>
          <w:bCs/>
          <w:spacing w:val="-1"/>
          <w:sz w:val="24"/>
          <w:szCs w:val="24"/>
        </w:rPr>
        <w:t>W</w:t>
      </w:r>
      <w:r w:rsidRPr="00C34712">
        <w:rPr>
          <w:rFonts w:asciiTheme="majorHAnsi" w:eastAsia="Times New Roman" w:hAnsiTheme="majorHAnsi" w:cstheme="majorHAnsi"/>
          <w:bCs/>
          <w:spacing w:val="-1"/>
          <w:sz w:val="24"/>
          <w:szCs w:val="24"/>
        </w:rPr>
        <w:t>ykonawca.</w:t>
      </w:r>
      <w:bookmarkEnd w:id="14"/>
    </w:p>
    <w:p w14:paraId="0E476CFF" w14:textId="6FEE7FE7"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Oświadczam/my, że zapoznaliśmy się ze Specyfikacją Warunków Zamówienia wraz </w:t>
      </w:r>
      <w:r w:rsidR="0084075E" w:rsidRPr="00C34712">
        <w:rPr>
          <w:rFonts w:asciiTheme="majorHAnsi" w:hAnsiTheme="majorHAnsi" w:cstheme="majorHAnsi"/>
          <w:sz w:val="24"/>
          <w:szCs w:val="24"/>
        </w:rPr>
        <w:br/>
      </w:r>
      <w:r w:rsidRPr="00C34712">
        <w:rPr>
          <w:rFonts w:asciiTheme="majorHAnsi" w:hAnsiTheme="majorHAnsi" w:cstheme="majorHAnsi"/>
          <w:sz w:val="24"/>
          <w:szCs w:val="24"/>
        </w:rPr>
        <w:t>z załączonymi do niej dokumentami. Przyjmujemy przekazane dokumenty bez zastrzeżeń i zobowiązujemy się do wykonania przedmiotu zamówienia, zgodnie z warunkami w nich zawartymi.</w:t>
      </w:r>
    </w:p>
    <w:p w14:paraId="652D2224" w14:textId="533D40DF"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Oświadczamy, że złożona oferta została sporządzona samodzielnie, niezależnie od pozostałych uczestników postępowania.</w:t>
      </w:r>
    </w:p>
    <w:p w14:paraId="0F839F11" w14:textId="3C4AF452"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napToGrid w:val="0"/>
          <w:sz w:val="24"/>
          <w:szCs w:val="24"/>
        </w:rPr>
      </w:pPr>
      <w:r w:rsidRPr="00C34712">
        <w:rPr>
          <w:rFonts w:asciiTheme="majorHAnsi" w:hAnsiTheme="majorHAnsi" w:cstheme="majorHAnsi"/>
          <w:sz w:val="24"/>
          <w:szCs w:val="24"/>
        </w:rPr>
        <w:t>Uważam/my</w:t>
      </w:r>
      <w:r w:rsidRPr="00C34712">
        <w:rPr>
          <w:rFonts w:asciiTheme="majorHAnsi" w:hAnsiTheme="majorHAnsi" w:cstheme="majorHAnsi"/>
          <w:b/>
          <w:bCs/>
          <w:sz w:val="24"/>
          <w:szCs w:val="24"/>
        </w:rPr>
        <w:t xml:space="preserve"> </w:t>
      </w:r>
      <w:r w:rsidRPr="00C34712">
        <w:rPr>
          <w:rFonts w:asciiTheme="majorHAnsi" w:hAnsiTheme="majorHAnsi" w:cstheme="majorHAnsi"/>
          <w:sz w:val="24"/>
          <w:szCs w:val="24"/>
        </w:rPr>
        <w:t xml:space="preserve">za związanych niniejszą ofertą przez czas wskazany w </w:t>
      </w:r>
      <w:r w:rsidRPr="00C34712">
        <w:rPr>
          <w:rFonts w:asciiTheme="majorHAnsi" w:hAnsiTheme="majorHAnsi" w:cstheme="majorHAnsi"/>
          <w:b/>
          <w:bCs/>
          <w:sz w:val="24"/>
          <w:szCs w:val="24"/>
        </w:rPr>
        <w:t xml:space="preserve">Rozdziale XI SWZ. </w:t>
      </w:r>
    </w:p>
    <w:p w14:paraId="4779F670" w14:textId="60FB02DE"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bCs/>
          <w:sz w:val="24"/>
          <w:szCs w:val="24"/>
          <w:vertAlign w:val="subscript"/>
        </w:rPr>
      </w:pPr>
      <w:r w:rsidRPr="00C34712">
        <w:rPr>
          <w:rFonts w:asciiTheme="majorHAnsi" w:hAnsiTheme="majorHAnsi" w:cstheme="majorHAnsi"/>
          <w:sz w:val="24"/>
          <w:szCs w:val="24"/>
        </w:rPr>
        <w:t>Oświadczam</w:t>
      </w:r>
      <w:r w:rsidRPr="00C34712">
        <w:rPr>
          <w:rFonts w:asciiTheme="majorHAnsi" w:hAnsiTheme="majorHAnsi" w:cstheme="majorHAnsi"/>
          <w:bCs/>
          <w:sz w:val="24"/>
          <w:szCs w:val="24"/>
        </w:rPr>
        <w:t>/my, że wypełniłem obowiązki informacyjne przewidziane w art. 13 lub art. 14 RODO</w:t>
      </w:r>
      <w:r w:rsidRPr="00C34712">
        <w:rPr>
          <w:rFonts w:asciiTheme="majorHAnsi" w:hAnsiTheme="majorHAnsi" w:cstheme="majorHAnsi"/>
          <w:bCs/>
          <w:sz w:val="24"/>
          <w:szCs w:val="24"/>
          <w:vertAlign w:val="superscript"/>
        </w:rPr>
        <w:t>1</w:t>
      </w:r>
      <w:r w:rsidRPr="00C34712">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C34712">
        <w:rPr>
          <w:rFonts w:asciiTheme="majorHAnsi" w:hAnsiTheme="majorHAnsi" w:cstheme="majorHAnsi"/>
          <w:bCs/>
          <w:sz w:val="24"/>
          <w:szCs w:val="24"/>
          <w:vertAlign w:val="superscript"/>
        </w:rPr>
        <w:t>2</w:t>
      </w:r>
    </w:p>
    <w:p w14:paraId="2CF0076C" w14:textId="01C04877"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napToGrid w:val="0"/>
          <w:sz w:val="24"/>
          <w:szCs w:val="24"/>
        </w:rPr>
        <w:t>Oświadczamy, że</w:t>
      </w:r>
      <w:r w:rsidRPr="00C34712">
        <w:rPr>
          <w:rFonts w:asciiTheme="majorHAnsi" w:hAnsiTheme="majorHAnsi" w:cstheme="majorHAnsi"/>
          <w:sz w:val="24"/>
          <w:szCs w:val="24"/>
        </w:rPr>
        <w:t xml:space="preserve"> niniejsze zamówienie powierzymy</w:t>
      </w:r>
      <w:r w:rsidRPr="00C34712">
        <w:rPr>
          <w:rFonts w:asciiTheme="majorHAnsi" w:hAnsiTheme="majorHAnsi" w:cstheme="majorHAnsi"/>
          <w:b/>
          <w:sz w:val="24"/>
          <w:szCs w:val="24"/>
        </w:rPr>
        <w:t xml:space="preserve"> podwykonawcom / nie powierzymy podwykonawcom**</w:t>
      </w:r>
    </w:p>
    <w:p w14:paraId="0F5980D2" w14:textId="565E69E1"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Powierzymy </w:t>
      </w:r>
      <w:r w:rsidRPr="00C34712">
        <w:rPr>
          <w:rFonts w:asciiTheme="majorHAnsi" w:hAnsiTheme="majorHAnsi" w:cstheme="majorHAnsi"/>
          <w:bCs/>
          <w:sz w:val="24"/>
          <w:szCs w:val="24"/>
        </w:rPr>
        <w:t>następujący</w:t>
      </w:r>
      <w:r w:rsidRPr="00C34712">
        <w:rPr>
          <w:rFonts w:asciiTheme="majorHAnsi" w:hAnsiTheme="majorHAnsi" w:cstheme="majorHAnsi"/>
          <w:sz w:val="24"/>
          <w:szCs w:val="24"/>
        </w:rPr>
        <w:t xml:space="preserve"> zakres prac podwykonawcom (podać pełną nazwę/firmę, adres, a także w zależności od podmiotu: NIP/PESEL, KRS/</w:t>
      </w:r>
      <w:proofErr w:type="spellStart"/>
      <w:r w:rsidRPr="00C34712">
        <w:rPr>
          <w:rFonts w:asciiTheme="majorHAnsi" w:hAnsiTheme="majorHAnsi" w:cstheme="majorHAnsi"/>
          <w:sz w:val="24"/>
          <w:szCs w:val="24"/>
        </w:rPr>
        <w:t>CEiDG</w:t>
      </w:r>
      <w:proofErr w:type="spellEnd"/>
      <w:r w:rsidRPr="00C34712">
        <w:rPr>
          <w:rFonts w:asciiTheme="majorHAnsi" w:hAnsiTheme="majorHAnsi" w:cstheme="majorHAnsi"/>
          <w:sz w:val="24"/>
          <w:szCs w:val="24"/>
        </w:rPr>
        <w:t xml:space="preserve"> i zakres):</w:t>
      </w:r>
    </w:p>
    <w:p w14:paraId="77AFAFCF" w14:textId="77777777" w:rsidR="00F351B8" w:rsidRPr="00C34712" w:rsidRDefault="00F351B8" w:rsidP="00143E41">
      <w:pPr>
        <w:numPr>
          <w:ilvl w:val="0"/>
          <w:numId w:val="3"/>
        </w:numPr>
        <w:tabs>
          <w:tab w:val="clear" w:pos="720"/>
          <w:tab w:val="num" w:pos="426"/>
        </w:tabs>
        <w:suppressAutoHyphens/>
        <w:overflowPunct w:val="0"/>
        <w:autoSpaceDE w:val="0"/>
        <w:spacing w:line="288" w:lineRule="auto"/>
        <w:ind w:left="714" w:hanging="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w:t>
      </w:r>
    </w:p>
    <w:p w14:paraId="29F888E5" w14:textId="77777777" w:rsidR="00F351B8" w:rsidRPr="00C34712" w:rsidRDefault="00F351B8" w:rsidP="00143E41">
      <w:pPr>
        <w:numPr>
          <w:ilvl w:val="0"/>
          <w:numId w:val="3"/>
        </w:numPr>
        <w:tabs>
          <w:tab w:val="clear" w:pos="720"/>
          <w:tab w:val="num" w:pos="426"/>
        </w:tabs>
        <w:suppressAutoHyphens/>
        <w:overflowPunct w:val="0"/>
        <w:autoSpaceDE w:val="0"/>
        <w:spacing w:line="288" w:lineRule="auto"/>
        <w:ind w:left="714" w:hanging="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w:t>
      </w:r>
    </w:p>
    <w:p w14:paraId="3EA873DC" w14:textId="77777777" w:rsidR="00F351B8" w:rsidRPr="00C34712" w:rsidRDefault="00F351B8" w:rsidP="00143E41">
      <w:pPr>
        <w:numPr>
          <w:ilvl w:val="0"/>
          <w:numId w:val="3"/>
        </w:numPr>
        <w:tabs>
          <w:tab w:val="clear" w:pos="720"/>
          <w:tab w:val="num" w:pos="426"/>
        </w:tabs>
        <w:suppressAutoHyphens/>
        <w:overflowPunct w:val="0"/>
        <w:autoSpaceDE w:val="0"/>
        <w:spacing w:line="288" w:lineRule="auto"/>
        <w:ind w:left="714" w:hanging="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w:t>
      </w:r>
    </w:p>
    <w:p w14:paraId="5A8EB1F2" w14:textId="77777777" w:rsidR="00B63A99" w:rsidRPr="00C34712" w:rsidRDefault="00B63A99" w:rsidP="00143E41">
      <w:pPr>
        <w:pStyle w:val="Akapitzlist"/>
        <w:numPr>
          <w:ilvl w:val="3"/>
          <w:numId w:val="9"/>
        </w:numPr>
        <w:spacing w:line="288" w:lineRule="auto"/>
        <w:ind w:left="357" w:hanging="357"/>
        <w:jc w:val="both"/>
        <w:rPr>
          <w:rFonts w:asciiTheme="majorHAnsi" w:hAnsiTheme="majorHAnsi" w:cstheme="majorHAnsi"/>
          <w:bCs/>
          <w:i/>
          <w:iCs/>
          <w:sz w:val="24"/>
          <w:szCs w:val="24"/>
        </w:rPr>
      </w:pPr>
      <w:r w:rsidRPr="00C34712">
        <w:rPr>
          <w:rFonts w:asciiTheme="majorHAnsi" w:hAnsiTheme="majorHAnsi" w:cstheme="majorHAnsi"/>
          <w:bCs/>
          <w:sz w:val="24"/>
          <w:szCs w:val="24"/>
        </w:rPr>
        <w:t xml:space="preserve">Oświadczam/y, że w celu wykazania spełniania warunków udziału w postępowaniu określonych przez Zamawiającego w </w:t>
      </w:r>
      <w:r w:rsidRPr="00C34712">
        <w:rPr>
          <w:rFonts w:asciiTheme="majorHAnsi" w:hAnsiTheme="majorHAnsi" w:cstheme="majorHAnsi"/>
          <w:b/>
          <w:sz w:val="24"/>
          <w:szCs w:val="24"/>
        </w:rPr>
        <w:t>Rozdziale V SWZ</w:t>
      </w:r>
      <w:r w:rsidRPr="00C34712">
        <w:rPr>
          <w:rFonts w:asciiTheme="majorHAnsi" w:hAnsiTheme="majorHAnsi" w:cstheme="majorHAnsi"/>
          <w:b/>
          <w:i/>
          <w:iCs/>
          <w:sz w:val="24"/>
          <w:szCs w:val="24"/>
        </w:rPr>
        <w:t>:</w:t>
      </w:r>
    </w:p>
    <w:p w14:paraId="2F4D67AF" w14:textId="427CB025" w:rsidR="00B63A99" w:rsidRPr="00C34712" w:rsidRDefault="00B63A99" w:rsidP="00143E41">
      <w:pPr>
        <w:widowControl w:val="0"/>
        <w:tabs>
          <w:tab w:val="left" w:pos="142"/>
        </w:tabs>
        <w:spacing w:line="288" w:lineRule="auto"/>
        <w:ind w:left="392"/>
        <w:jc w:val="both"/>
        <w:rPr>
          <w:rFonts w:asciiTheme="majorHAnsi" w:hAnsiTheme="majorHAnsi" w:cstheme="majorHAnsi"/>
          <w:bCs/>
          <w:i/>
          <w:iCs/>
          <w:sz w:val="24"/>
          <w:szCs w:val="24"/>
        </w:rPr>
      </w:pPr>
      <w:r w:rsidRPr="00C34712">
        <w:rPr>
          <w:rFonts w:asciiTheme="majorHAnsi" w:hAnsiTheme="majorHAnsi" w:cstheme="majorHAnsi"/>
          <w:bCs/>
          <w:sz w:val="24"/>
          <w:szCs w:val="24"/>
        </w:rPr>
        <w:tab/>
        <w:t>□  nie polegam/y na zdolnościach lub sytuacji podmiotów udostępniających zasoby,</w:t>
      </w:r>
    </w:p>
    <w:p w14:paraId="478F6516" w14:textId="447E5727" w:rsidR="00B63A99" w:rsidRDefault="00B63A99" w:rsidP="00143E41">
      <w:pPr>
        <w:widowControl w:val="0"/>
        <w:spacing w:line="288" w:lineRule="auto"/>
        <w:ind w:left="392"/>
        <w:contextualSpacing/>
        <w:jc w:val="both"/>
        <w:rPr>
          <w:rFonts w:asciiTheme="majorHAnsi" w:hAnsiTheme="majorHAnsi" w:cstheme="majorHAnsi"/>
          <w:bCs/>
          <w:i/>
          <w:iCs/>
          <w:sz w:val="24"/>
          <w:szCs w:val="24"/>
        </w:rPr>
      </w:pPr>
      <w:r w:rsidRPr="00C34712">
        <w:rPr>
          <w:rFonts w:asciiTheme="majorHAnsi" w:hAnsiTheme="majorHAnsi" w:cstheme="majorHAnsi"/>
          <w:bCs/>
          <w:sz w:val="24"/>
          <w:szCs w:val="24"/>
        </w:rPr>
        <w:tab/>
        <w:t xml:space="preserve">□ polegam/y na zdolnościach lub sytuacji podmiotów udostępniających zasoby </w:t>
      </w:r>
      <w:r w:rsidRPr="00C34712">
        <w:rPr>
          <w:rFonts w:asciiTheme="majorHAnsi" w:hAnsiTheme="majorHAnsi" w:cstheme="majorHAnsi"/>
          <w:bCs/>
          <w:i/>
          <w:iCs/>
          <w:sz w:val="24"/>
          <w:szCs w:val="24"/>
        </w:rPr>
        <w:t>(wskazać nazwy wszystkich podmiotów, na których zasobach polega wykonawca w celu wykazania spełnienia warunków udziału w postępowaniu wg poniższej tabeli):</w:t>
      </w:r>
    </w:p>
    <w:tbl>
      <w:tblPr>
        <w:tblW w:w="9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
        <w:gridCol w:w="4417"/>
        <w:gridCol w:w="4387"/>
      </w:tblGrid>
      <w:tr w:rsidR="00B63A99" w:rsidRPr="00C34712" w14:paraId="6338CC64" w14:textId="77777777" w:rsidTr="00B63A99">
        <w:trPr>
          <w:trHeight w:val="197"/>
        </w:trPr>
        <w:tc>
          <w:tcPr>
            <w:tcW w:w="402" w:type="dxa"/>
            <w:tcBorders>
              <w:top w:val="single" w:sz="4" w:space="0" w:color="auto"/>
              <w:left w:val="single" w:sz="4" w:space="0" w:color="auto"/>
              <w:bottom w:val="single" w:sz="4" w:space="0" w:color="auto"/>
              <w:right w:val="single" w:sz="4" w:space="0" w:color="auto"/>
            </w:tcBorders>
            <w:hideMark/>
          </w:tcPr>
          <w:p w14:paraId="25599F23" w14:textId="77777777" w:rsidR="00B63A99" w:rsidRPr="00C34712" w:rsidRDefault="00B63A99" w:rsidP="004B4842">
            <w:pPr>
              <w:spacing w:line="271" w:lineRule="auto"/>
              <w:ind w:left="-8"/>
              <w:jc w:val="center"/>
              <w:rPr>
                <w:rFonts w:asciiTheme="majorHAnsi" w:hAnsiTheme="majorHAnsi" w:cstheme="majorHAnsi"/>
                <w:b/>
              </w:rPr>
            </w:pPr>
            <w:r w:rsidRPr="00C34712">
              <w:rPr>
                <w:rFonts w:asciiTheme="majorHAnsi" w:hAnsiTheme="majorHAnsi" w:cstheme="majorHAnsi"/>
                <w:b/>
              </w:rPr>
              <w:t>Lp.</w:t>
            </w:r>
          </w:p>
        </w:tc>
        <w:tc>
          <w:tcPr>
            <w:tcW w:w="4417" w:type="dxa"/>
            <w:tcBorders>
              <w:top w:val="single" w:sz="4" w:space="0" w:color="auto"/>
              <w:left w:val="single" w:sz="4" w:space="0" w:color="auto"/>
              <w:bottom w:val="single" w:sz="4" w:space="0" w:color="auto"/>
              <w:right w:val="single" w:sz="4" w:space="0" w:color="auto"/>
            </w:tcBorders>
            <w:hideMark/>
          </w:tcPr>
          <w:p w14:paraId="7A3ACE83" w14:textId="77777777" w:rsidR="00B63A99" w:rsidRPr="00C34712" w:rsidRDefault="00B63A99" w:rsidP="004B4842">
            <w:pPr>
              <w:spacing w:line="271" w:lineRule="auto"/>
              <w:ind w:left="-8"/>
              <w:jc w:val="center"/>
              <w:rPr>
                <w:rFonts w:asciiTheme="majorHAnsi" w:hAnsiTheme="majorHAnsi" w:cstheme="majorHAnsi"/>
                <w:b/>
              </w:rPr>
            </w:pPr>
            <w:r w:rsidRPr="00C34712">
              <w:rPr>
                <w:rFonts w:asciiTheme="majorHAnsi" w:hAnsiTheme="majorHAnsi" w:cstheme="majorHAnsi"/>
                <w:b/>
              </w:rPr>
              <w:t xml:space="preserve">Nazwa podmiotu udostępniającego zasoby </w:t>
            </w:r>
          </w:p>
        </w:tc>
        <w:tc>
          <w:tcPr>
            <w:tcW w:w="4387" w:type="dxa"/>
            <w:tcBorders>
              <w:top w:val="single" w:sz="4" w:space="0" w:color="auto"/>
              <w:left w:val="single" w:sz="4" w:space="0" w:color="auto"/>
              <w:bottom w:val="single" w:sz="4" w:space="0" w:color="auto"/>
              <w:right w:val="single" w:sz="4" w:space="0" w:color="auto"/>
            </w:tcBorders>
            <w:hideMark/>
          </w:tcPr>
          <w:p w14:paraId="3D117EC3" w14:textId="77777777" w:rsidR="00B63A99" w:rsidRPr="00C34712" w:rsidRDefault="00B63A99" w:rsidP="004B4842">
            <w:pPr>
              <w:spacing w:line="271" w:lineRule="auto"/>
              <w:ind w:left="-8"/>
              <w:jc w:val="center"/>
              <w:rPr>
                <w:rFonts w:asciiTheme="majorHAnsi" w:hAnsiTheme="majorHAnsi" w:cstheme="majorHAnsi"/>
                <w:b/>
              </w:rPr>
            </w:pPr>
            <w:r w:rsidRPr="00C34712">
              <w:rPr>
                <w:rFonts w:asciiTheme="majorHAnsi" w:hAnsiTheme="majorHAnsi" w:cstheme="majorHAnsi"/>
                <w:b/>
              </w:rPr>
              <w:t xml:space="preserve">Zakres prac dla wskazanego podmiotu              z kol. 1 </w:t>
            </w:r>
          </w:p>
        </w:tc>
      </w:tr>
      <w:tr w:rsidR="00B63A99" w:rsidRPr="00C34712" w14:paraId="7EA13E3C" w14:textId="77777777" w:rsidTr="00B63A99">
        <w:trPr>
          <w:trHeight w:val="197"/>
        </w:trPr>
        <w:tc>
          <w:tcPr>
            <w:tcW w:w="402" w:type="dxa"/>
            <w:tcBorders>
              <w:top w:val="single" w:sz="4" w:space="0" w:color="auto"/>
              <w:left w:val="single" w:sz="4" w:space="0" w:color="auto"/>
              <w:bottom w:val="single" w:sz="4" w:space="0" w:color="auto"/>
              <w:right w:val="single" w:sz="4" w:space="0" w:color="auto"/>
            </w:tcBorders>
          </w:tcPr>
          <w:p w14:paraId="1505F218" w14:textId="77777777" w:rsidR="00B63A99" w:rsidRPr="00C34712" w:rsidRDefault="00B63A99" w:rsidP="004B4842">
            <w:pPr>
              <w:spacing w:line="271" w:lineRule="auto"/>
              <w:ind w:left="-8"/>
              <w:jc w:val="center"/>
              <w:rPr>
                <w:rFonts w:asciiTheme="majorHAnsi" w:hAnsiTheme="majorHAnsi" w:cstheme="majorHAnsi"/>
                <w:bCs/>
              </w:rPr>
            </w:pPr>
            <w:r w:rsidRPr="00C34712">
              <w:rPr>
                <w:rFonts w:asciiTheme="majorHAnsi" w:hAnsiTheme="majorHAnsi" w:cstheme="majorHAnsi"/>
                <w:bCs/>
              </w:rPr>
              <w:t>1.</w:t>
            </w:r>
          </w:p>
        </w:tc>
        <w:tc>
          <w:tcPr>
            <w:tcW w:w="4417" w:type="dxa"/>
            <w:tcBorders>
              <w:top w:val="single" w:sz="4" w:space="0" w:color="auto"/>
              <w:left w:val="single" w:sz="4" w:space="0" w:color="auto"/>
              <w:bottom w:val="single" w:sz="4" w:space="0" w:color="auto"/>
              <w:right w:val="single" w:sz="4" w:space="0" w:color="auto"/>
            </w:tcBorders>
          </w:tcPr>
          <w:p w14:paraId="20254D6D" w14:textId="77777777" w:rsidR="00B63A99" w:rsidRPr="00C34712" w:rsidRDefault="00B63A99" w:rsidP="004B4842">
            <w:pPr>
              <w:spacing w:line="271" w:lineRule="auto"/>
              <w:ind w:left="-8"/>
              <w:jc w:val="center"/>
              <w:rPr>
                <w:rFonts w:asciiTheme="majorHAnsi" w:hAnsiTheme="majorHAnsi" w:cstheme="majorHAnsi"/>
                <w:bCs/>
              </w:rPr>
            </w:pPr>
            <w:r w:rsidRPr="00C34712">
              <w:rPr>
                <w:rFonts w:asciiTheme="majorHAnsi" w:hAnsiTheme="majorHAnsi" w:cstheme="majorHAnsi"/>
                <w:bCs/>
              </w:rPr>
              <w:t>1</w:t>
            </w:r>
          </w:p>
        </w:tc>
        <w:tc>
          <w:tcPr>
            <w:tcW w:w="4387" w:type="dxa"/>
            <w:tcBorders>
              <w:top w:val="single" w:sz="4" w:space="0" w:color="auto"/>
              <w:left w:val="single" w:sz="4" w:space="0" w:color="auto"/>
              <w:bottom w:val="single" w:sz="4" w:space="0" w:color="auto"/>
              <w:right w:val="single" w:sz="4" w:space="0" w:color="auto"/>
            </w:tcBorders>
          </w:tcPr>
          <w:p w14:paraId="521805BE" w14:textId="77777777" w:rsidR="00B63A99" w:rsidRPr="00C34712" w:rsidRDefault="00B63A99" w:rsidP="004B4842">
            <w:pPr>
              <w:spacing w:line="271" w:lineRule="auto"/>
              <w:ind w:left="-8"/>
              <w:jc w:val="center"/>
              <w:rPr>
                <w:rFonts w:asciiTheme="majorHAnsi" w:hAnsiTheme="majorHAnsi" w:cstheme="majorHAnsi"/>
                <w:bCs/>
              </w:rPr>
            </w:pPr>
            <w:r w:rsidRPr="00C34712">
              <w:rPr>
                <w:rFonts w:asciiTheme="majorHAnsi" w:hAnsiTheme="majorHAnsi" w:cstheme="majorHAnsi"/>
                <w:bCs/>
              </w:rPr>
              <w:t>2</w:t>
            </w:r>
          </w:p>
        </w:tc>
      </w:tr>
      <w:tr w:rsidR="00B63A99" w:rsidRPr="00C34712" w14:paraId="732576F0" w14:textId="77777777" w:rsidTr="00B63A99">
        <w:trPr>
          <w:trHeight w:val="255"/>
        </w:trPr>
        <w:tc>
          <w:tcPr>
            <w:tcW w:w="402" w:type="dxa"/>
            <w:tcBorders>
              <w:top w:val="single" w:sz="4" w:space="0" w:color="auto"/>
              <w:left w:val="single" w:sz="4" w:space="0" w:color="auto"/>
              <w:bottom w:val="single" w:sz="4" w:space="0" w:color="auto"/>
              <w:right w:val="single" w:sz="4" w:space="0" w:color="auto"/>
            </w:tcBorders>
          </w:tcPr>
          <w:p w14:paraId="0ADD7970" w14:textId="77777777" w:rsidR="00B63A99" w:rsidRPr="00C34712" w:rsidRDefault="00B63A99" w:rsidP="004B4842">
            <w:pPr>
              <w:spacing w:line="271" w:lineRule="auto"/>
              <w:ind w:left="-8"/>
              <w:jc w:val="center"/>
              <w:rPr>
                <w:rFonts w:asciiTheme="majorHAnsi" w:hAnsiTheme="majorHAnsi" w:cstheme="majorHAnsi"/>
                <w:bCs/>
              </w:rPr>
            </w:pPr>
            <w:r w:rsidRPr="00C34712">
              <w:rPr>
                <w:rFonts w:asciiTheme="majorHAnsi" w:hAnsiTheme="majorHAnsi" w:cstheme="majorHAnsi"/>
                <w:bCs/>
              </w:rPr>
              <w:t>2.</w:t>
            </w:r>
          </w:p>
        </w:tc>
        <w:tc>
          <w:tcPr>
            <w:tcW w:w="4417" w:type="dxa"/>
            <w:tcBorders>
              <w:top w:val="single" w:sz="4" w:space="0" w:color="auto"/>
              <w:left w:val="single" w:sz="4" w:space="0" w:color="auto"/>
              <w:bottom w:val="single" w:sz="4" w:space="0" w:color="auto"/>
              <w:right w:val="single" w:sz="4" w:space="0" w:color="auto"/>
            </w:tcBorders>
          </w:tcPr>
          <w:p w14:paraId="6D88780E" w14:textId="77777777" w:rsidR="00B63A99" w:rsidRPr="00C34712" w:rsidRDefault="00B63A99" w:rsidP="004B4842">
            <w:pPr>
              <w:spacing w:line="271" w:lineRule="auto"/>
              <w:rPr>
                <w:rFonts w:asciiTheme="majorHAnsi" w:hAnsiTheme="majorHAnsi" w:cstheme="majorHAnsi"/>
                <w:b/>
              </w:rPr>
            </w:pPr>
          </w:p>
        </w:tc>
        <w:tc>
          <w:tcPr>
            <w:tcW w:w="4387" w:type="dxa"/>
            <w:tcBorders>
              <w:top w:val="single" w:sz="4" w:space="0" w:color="auto"/>
              <w:left w:val="single" w:sz="4" w:space="0" w:color="auto"/>
              <w:bottom w:val="single" w:sz="4" w:space="0" w:color="auto"/>
              <w:right w:val="single" w:sz="4" w:space="0" w:color="auto"/>
            </w:tcBorders>
          </w:tcPr>
          <w:p w14:paraId="27729E09" w14:textId="77777777" w:rsidR="00B63A99" w:rsidRPr="00C34712" w:rsidRDefault="00B63A99" w:rsidP="004B4842">
            <w:pPr>
              <w:spacing w:line="271" w:lineRule="auto"/>
              <w:rPr>
                <w:rFonts w:asciiTheme="majorHAnsi" w:hAnsiTheme="majorHAnsi" w:cstheme="majorHAnsi"/>
                <w:b/>
              </w:rPr>
            </w:pPr>
          </w:p>
        </w:tc>
      </w:tr>
      <w:tr w:rsidR="00B63A99" w:rsidRPr="00C34712" w14:paraId="2230A5F3" w14:textId="77777777" w:rsidTr="00B63A99">
        <w:trPr>
          <w:trHeight w:val="315"/>
        </w:trPr>
        <w:tc>
          <w:tcPr>
            <w:tcW w:w="402" w:type="dxa"/>
            <w:tcBorders>
              <w:top w:val="single" w:sz="4" w:space="0" w:color="auto"/>
              <w:left w:val="single" w:sz="4" w:space="0" w:color="auto"/>
              <w:bottom w:val="single" w:sz="4" w:space="0" w:color="auto"/>
              <w:right w:val="single" w:sz="4" w:space="0" w:color="auto"/>
            </w:tcBorders>
          </w:tcPr>
          <w:p w14:paraId="7F50D3D0" w14:textId="77777777" w:rsidR="00B63A99" w:rsidRPr="00C34712" w:rsidRDefault="00B63A99" w:rsidP="004B4842">
            <w:pPr>
              <w:spacing w:line="271" w:lineRule="auto"/>
              <w:ind w:left="-8"/>
              <w:rPr>
                <w:rFonts w:asciiTheme="majorHAnsi" w:hAnsiTheme="majorHAnsi" w:cstheme="majorHAnsi"/>
                <w:b/>
              </w:rPr>
            </w:pPr>
          </w:p>
        </w:tc>
        <w:tc>
          <w:tcPr>
            <w:tcW w:w="4417" w:type="dxa"/>
            <w:tcBorders>
              <w:top w:val="single" w:sz="4" w:space="0" w:color="auto"/>
              <w:left w:val="single" w:sz="4" w:space="0" w:color="auto"/>
              <w:bottom w:val="single" w:sz="4" w:space="0" w:color="auto"/>
              <w:right w:val="single" w:sz="4" w:space="0" w:color="auto"/>
            </w:tcBorders>
          </w:tcPr>
          <w:p w14:paraId="5ADAD1DD" w14:textId="77777777" w:rsidR="00B63A99" w:rsidRPr="00C34712" w:rsidRDefault="00B63A99" w:rsidP="004B4842">
            <w:pPr>
              <w:spacing w:line="271" w:lineRule="auto"/>
              <w:rPr>
                <w:rFonts w:asciiTheme="majorHAnsi" w:hAnsiTheme="majorHAnsi" w:cstheme="majorHAnsi"/>
                <w:b/>
              </w:rPr>
            </w:pPr>
          </w:p>
        </w:tc>
        <w:tc>
          <w:tcPr>
            <w:tcW w:w="4387" w:type="dxa"/>
            <w:tcBorders>
              <w:top w:val="single" w:sz="4" w:space="0" w:color="auto"/>
              <w:left w:val="single" w:sz="4" w:space="0" w:color="auto"/>
              <w:bottom w:val="single" w:sz="4" w:space="0" w:color="auto"/>
              <w:right w:val="single" w:sz="4" w:space="0" w:color="auto"/>
            </w:tcBorders>
          </w:tcPr>
          <w:p w14:paraId="17B1FC81" w14:textId="77777777" w:rsidR="00B63A99" w:rsidRPr="00C34712" w:rsidRDefault="00B63A99" w:rsidP="004B4842">
            <w:pPr>
              <w:spacing w:line="271" w:lineRule="auto"/>
              <w:rPr>
                <w:rFonts w:asciiTheme="majorHAnsi" w:hAnsiTheme="majorHAnsi" w:cstheme="majorHAnsi"/>
                <w:b/>
              </w:rPr>
            </w:pPr>
          </w:p>
        </w:tc>
      </w:tr>
    </w:tbl>
    <w:p w14:paraId="53C6B8F3" w14:textId="77777777" w:rsidR="00B63A99" w:rsidRPr="00C34712" w:rsidRDefault="00B63A99" w:rsidP="00143E41">
      <w:pPr>
        <w:suppressAutoHyphens/>
        <w:overflowPunct w:val="0"/>
        <w:autoSpaceDE w:val="0"/>
        <w:spacing w:line="288" w:lineRule="auto"/>
        <w:ind w:left="294"/>
        <w:jc w:val="both"/>
        <w:textAlignment w:val="baseline"/>
        <w:rPr>
          <w:rFonts w:asciiTheme="majorHAnsi" w:hAnsiTheme="majorHAnsi" w:cstheme="majorHAnsi"/>
          <w:bCs/>
        </w:rPr>
      </w:pPr>
      <w:r w:rsidRPr="00C34712">
        <w:rPr>
          <w:rFonts w:asciiTheme="majorHAnsi" w:hAnsiTheme="majorHAnsi" w:cstheme="majorHAnsi"/>
          <w:bCs/>
          <w:i/>
          <w:iCs/>
        </w:rPr>
        <w:lastRenderedPageBreak/>
        <w:t>Należy postawić „X” przy właściwym kwadracie. Brak zaznaczenia oraz wypełnienia powyższej tabeli będzie oznaczało, że wykonawca nie polega na zasobach innych podmiotów).</w:t>
      </w:r>
    </w:p>
    <w:p w14:paraId="2548D3A4" w14:textId="0E9410C6"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Oferta zawiera na stronach od …….. do ……. informacje stanowiące tajemnicę przedsiębiorstwa w rozumieniu art. 11 ust. 4 ustawy z dnia 16 kwietnia 1993 r. </w:t>
      </w:r>
      <w:r w:rsidR="0084075E" w:rsidRPr="00C34712">
        <w:rPr>
          <w:rFonts w:asciiTheme="majorHAnsi" w:hAnsiTheme="majorHAnsi" w:cstheme="majorHAnsi"/>
          <w:sz w:val="24"/>
          <w:szCs w:val="24"/>
        </w:rPr>
        <w:br/>
      </w:r>
      <w:r w:rsidRPr="00C34712">
        <w:rPr>
          <w:rFonts w:asciiTheme="majorHAnsi" w:hAnsiTheme="majorHAnsi" w:cstheme="majorHAnsi"/>
          <w:sz w:val="24"/>
          <w:szCs w:val="24"/>
        </w:rPr>
        <w:t>o zwalczaniu nieuczciwej konkurencji (Dz. U. z 202</w:t>
      </w:r>
      <w:r w:rsidR="006F5D37" w:rsidRPr="00C34712">
        <w:rPr>
          <w:rFonts w:asciiTheme="majorHAnsi" w:hAnsiTheme="majorHAnsi" w:cstheme="majorHAnsi"/>
          <w:sz w:val="24"/>
          <w:szCs w:val="24"/>
        </w:rPr>
        <w:t>2</w:t>
      </w:r>
      <w:r w:rsidRPr="00C34712">
        <w:rPr>
          <w:rFonts w:asciiTheme="majorHAnsi" w:hAnsiTheme="majorHAnsi" w:cstheme="majorHAnsi"/>
          <w:sz w:val="24"/>
          <w:szCs w:val="24"/>
        </w:rPr>
        <w:t xml:space="preserve"> r. poz. </w:t>
      </w:r>
      <w:r w:rsidR="006F5D37" w:rsidRPr="00C34712">
        <w:rPr>
          <w:rFonts w:asciiTheme="majorHAnsi" w:hAnsiTheme="majorHAnsi" w:cstheme="majorHAnsi"/>
          <w:sz w:val="24"/>
          <w:szCs w:val="24"/>
        </w:rPr>
        <w:t>1233</w:t>
      </w:r>
      <w:r w:rsidRPr="00C34712">
        <w:rPr>
          <w:rFonts w:asciiTheme="majorHAnsi" w:hAnsiTheme="majorHAnsi" w:cstheme="majorHAnsi"/>
          <w:sz w:val="24"/>
          <w:szCs w:val="24"/>
        </w:rPr>
        <w:t>). Informacje te zawarte są i zabezpieczone stosownie do opisu znajdującego się w Rozdziale XIV ust. 6 SWZ, poniżej przedstawiam stosowne uzasadnienie zastrzeżenia informacji stanowiących tajemnicę przedsiębiorstwa:</w:t>
      </w:r>
    </w:p>
    <w:p w14:paraId="75EC0667" w14:textId="53291A99" w:rsidR="00F351B8" w:rsidRPr="00C34712" w:rsidRDefault="00F351B8" w:rsidP="00143E41">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xml:space="preserve">stanowią one: </w:t>
      </w:r>
    </w:p>
    <w:p w14:paraId="7ABE96B9" w14:textId="6AEE36A5" w:rsidR="00F351B8" w:rsidRPr="00C34712" w:rsidRDefault="00F351B8" w:rsidP="00143E41">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informacje techniczne przedsiębiorstwa,</w:t>
      </w:r>
    </w:p>
    <w:p w14:paraId="7CA93A67" w14:textId="4FB35AB1" w:rsidR="00F351B8" w:rsidRPr="00C34712" w:rsidRDefault="00F351B8" w:rsidP="00143E41">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informacje technologiczne przedsiębiorstwa,</w:t>
      </w:r>
    </w:p>
    <w:p w14:paraId="033283B9" w14:textId="2EAB10CB" w:rsidR="00F351B8" w:rsidRPr="00C34712" w:rsidRDefault="00F351B8" w:rsidP="00143E41">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informacje organizacyjne przedsiębiorstwa,</w:t>
      </w:r>
    </w:p>
    <w:p w14:paraId="43F3FEE3" w14:textId="73B00313" w:rsidR="00F351B8" w:rsidRPr="00C34712" w:rsidRDefault="00F351B8" w:rsidP="00143E41">
      <w:pPr>
        <w:suppressAutoHyphens/>
        <w:overflowPunct w:val="0"/>
        <w:autoSpaceDE w:val="0"/>
        <w:spacing w:line="288" w:lineRule="auto"/>
        <w:ind w:firstLine="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inne informacje posiadające wartość gospodarczą.</w:t>
      </w:r>
    </w:p>
    <w:p w14:paraId="701A4246" w14:textId="31CFDB2F"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Aktualny dokument potwierdzający umocowanie do reprezentacji Wykonawcy, Zamawiający może pobrać za pomocą bezpłatnych baz dostępnych pod adresem: </w:t>
      </w:r>
    </w:p>
    <w:p w14:paraId="3A6D7157" w14:textId="2180EBD1" w:rsidR="00F351B8" w:rsidRPr="008E646C" w:rsidRDefault="008077A6" w:rsidP="00143E41">
      <w:pPr>
        <w:pStyle w:val="Akapitzlist"/>
        <w:widowControl w:val="0"/>
        <w:numPr>
          <w:ilvl w:val="0"/>
          <w:numId w:val="65"/>
        </w:numPr>
        <w:tabs>
          <w:tab w:val="left" w:pos="142"/>
        </w:tabs>
        <w:spacing w:line="288" w:lineRule="auto"/>
        <w:rPr>
          <w:rFonts w:asciiTheme="majorHAnsi" w:hAnsiTheme="majorHAnsi" w:cstheme="majorHAnsi"/>
          <w:sz w:val="24"/>
          <w:szCs w:val="24"/>
          <w:lang w:val="en-US"/>
        </w:rPr>
      </w:pPr>
      <w:hyperlink r:id="rId23" w:history="1">
        <w:r w:rsidR="0084075E" w:rsidRPr="008E646C">
          <w:rPr>
            <w:rStyle w:val="Hipercze"/>
            <w:rFonts w:asciiTheme="majorHAnsi" w:hAnsiTheme="majorHAnsi" w:cstheme="majorHAnsi"/>
            <w:sz w:val="24"/>
            <w:szCs w:val="24"/>
            <w:lang w:val="en-US"/>
          </w:rPr>
          <w:t>https://prod.ceidg.gov.pl/CEIDG/CEIDG.Public.UI/Search.aspx</w:t>
        </w:r>
      </w:hyperlink>
      <w:r w:rsidR="00F351B8" w:rsidRPr="008E646C">
        <w:rPr>
          <w:rFonts w:asciiTheme="majorHAnsi" w:hAnsiTheme="majorHAnsi" w:cstheme="majorHAnsi"/>
          <w:sz w:val="24"/>
          <w:szCs w:val="24"/>
          <w:lang w:val="en-US"/>
        </w:rPr>
        <w:t xml:space="preserve">  (CEIDG)     </w:t>
      </w:r>
    </w:p>
    <w:p w14:paraId="13A1F565" w14:textId="14D7EEE2" w:rsidR="00F351B8" w:rsidRPr="008E646C" w:rsidRDefault="008077A6" w:rsidP="00143E41">
      <w:pPr>
        <w:pStyle w:val="Akapitzlist"/>
        <w:widowControl w:val="0"/>
        <w:numPr>
          <w:ilvl w:val="0"/>
          <w:numId w:val="65"/>
        </w:numPr>
        <w:tabs>
          <w:tab w:val="left" w:pos="142"/>
        </w:tabs>
        <w:spacing w:line="288" w:lineRule="auto"/>
        <w:rPr>
          <w:rFonts w:asciiTheme="majorHAnsi" w:hAnsiTheme="majorHAnsi" w:cstheme="majorHAnsi"/>
          <w:sz w:val="24"/>
          <w:szCs w:val="24"/>
          <w:lang w:val="en-US"/>
        </w:rPr>
      </w:pPr>
      <w:hyperlink r:id="rId24" w:history="1">
        <w:r w:rsidR="0084075E" w:rsidRPr="008E646C">
          <w:rPr>
            <w:rStyle w:val="Hipercze"/>
            <w:sz w:val="24"/>
            <w:szCs w:val="24"/>
            <w:lang w:val="en-US"/>
          </w:rPr>
          <w:t>https</w:t>
        </w:r>
        <w:r w:rsidR="0084075E" w:rsidRPr="008E646C">
          <w:rPr>
            <w:rStyle w:val="Hipercze"/>
            <w:rFonts w:asciiTheme="majorHAnsi" w:hAnsiTheme="majorHAnsi" w:cstheme="majorHAnsi"/>
            <w:sz w:val="24"/>
            <w:szCs w:val="24"/>
            <w:lang w:val="en-US"/>
          </w:rPr>
          <w:t>://ekrs.ms.gov.pl/web/wyszukiwarka-krs/strona-glowna/</w:t>
        </w:r>
      </w:hyperlink>
      <w:r w:rsidR="00F351B8" w:rsidRPr="008E646C">
        <w:rPr>
          <w:rFonts w:asciiTheme="majorHAnsi" w:hAnsiTheme="majorHAnsi" w:cstheme="majorHAnsi"/>
          <w:sz w:val="24"/>
          <w:szCs w:val="24"/>
          <w:lang w:val="en-US"/>
        </w:rPr>
        <w:t xml:space="preserve">  (KRS)</w:t>
      </w:r>
    </w:p>
    <w:p w14:paraId="474FCE8D" w14:textId="6BB06BBE" w:rsidR="00F351B8" w:rsidRPr="00C34712" w:rsidRDefault="00F351B8" w:rsidP="00143E41">
      <w:pPr>
        <w:pStyle w:val="Akapitzlist"/>
        <w:widowControl w:val="0"/>
        <w:numPr>
          <w:ilvl w:val="0"/>
          <w:numId w:val="65"/>
        </w:numPr>
        <w:tabs>
          <w:tab w:val="left" w:pos="142"/>
        </w:tabs>
        <w:spacing w:line="288" w:lineRule="auto"/>
        <w:rPr>
          <w:rFonts w:asciiTheme="majorHAnsi" w:hAnsiTheme="majorHAnsi" w:cstheme="majorHAnsi"/>
          <w:sz w:val="24"/>
          <w:szCs w:val="24"/>
        </w:rPr>
      </w:pPr>
      <w:r w:rsidRPr="00C34712">
        <w:rPr>
          <w:rFonts w:asciiTheme="majorHAnsi" w:hAnsiTheme="majorHAnsi" w:cstheme="majorHAnsi"/>
          <w:sz w:val="24"/>
          <w:szCs w:val="24"/>
        </w:rPr>
        <w:t>inny właściwy rejestr…………………………..**…………………………………..**</w:t>
      </w:r>
    </w:p>
    <w:p w14:paraId="5BB3CD2A" w14:textId="77777777" w:rsidR="00F351B8" w:rsidRPr="00C34712" w:rsidRDefault="00F351B8" w:rsidP="00143E41">
      <w:pPr>
        <w:widowControl w:val="0"/>
        <w:tabs>
          <w:tab w:val="left" w:pos="142"/>
        </w:tabs>
        <w:spacing w:line="288" w:lineRule="auto"/>
        <w:ind w:left="142"/>
        <w:jc w:val="both"/>
        <w:rPr>
          <w:rFonts w:asciiTheme="majorHAnsi" w:hAnsiTheme="majorHAnsi" w:cstheme="majorHAnsi"/>
          <w:sz w:val="24"/>
          <w:szCs w:val="24"/>
        </w:rPr>
      </w:pPr>
      <w:r w:rsidRPr="00C34712">
        <w:rPr>
          <w:rFonts w:asciiTheme="majorHAnsi" w:hAnsiTheme="majorHAnsi" w:cstheme="majorHAnsi"/>
          <w:sz w:val="24"/>
          <w:szCs w:val="24"/>
        </w:rPr>
        <w:t xml:space="preserve">                                 (wpisać nazwę bazy)      (wpisać adres internetowy bazy) </w:t>
      </w:r>
    </w:p>
    <w:p w14:paraId="1BD2AB36" w14:textId="7BB9194B" w:rsidR="00F351B8" w:rsidRPr="00C34712" w:rsidRDefault="00F351B8" w:rsidP="00143E41">
      <w:pPr>
        <w:pStyle w:val="Akapitzlist"/>
        <w:widowControl w:val="0"/>
        <w:numPr>
          <w:ilvl w:val="0"/>
          <w:numId w:val="65"/>
        </w:numPr>
        <w:tabs>
          <w:tab w:val="left" w:pos="142"/>
        </w:tabs>
        <w:spacing w:line="288" w:lineRule="auto"/>
        <w:rPr>
          <w:rFonts w:asciiTheme="majorHAnsi" w:hAnsiTheme="majorHAnsi" w:cstheme="majorHAnsi"/>
          <w:sz w:val="24"/>
          <w:szCs w:val="24"/>
        </w:rPr>
      </w:pPr>
      <w:r w:rsidRPr="00C34712">
        <w:rPr>
          <w:rFonts w:asciiTheme="majorHAnsi" w:hAnsiTheme="majorHAnsi" w:cstheme="majorHAnsi"/>
          <w:sz w:val="24"/>
          <w:szCs w:val="24"/>
        </w:rPr>
        <w:t>brak</w:t>
      </w:r>
      <w:r w:rsidR="0084075E" w:rsidRPr="00C34712">
        <w:rPr>
          <w:rFonts w:asciiTheme="majorHAnsi" w:hAnsiTheme="majorHAnsi" w:cstheme="majorHAnsi"/>
          <w:sz w:val="24"/>
          <w:szCs w:val="24"/>
        </w:rPr>
        <w:tab/>
      </w:r>
      <w:r w:rsidRPr="00C34712">
        <w:rPr>
          <w:rFonts w:asciiTheme="majorHAnsi" w:hAnsiTheme="majorHAnsi" w:cstheme="majorHAnsi"/>
          <w:sz w:val="24"/>
          <w:szCs w:val="24"/>
        </w:rPr>
        <w:t>możliwości pobrania online</w:t>
      </w:r>
    </w:p>
    <w:p w14:paraId="7BFF001E" w14:textId="77777777" w:rsidR="00F351B8" w:rsidRPr="00C34712" w:rsidRDefault="00F351B8" w:rsidP="00143E41">
      <w:pPr>
        <w:spacing w:line="288" w:lineRule="auto"/>
        <w:ind w:left="142"/>
        <w:jc w:val="both"/>
        <w:rPr>
          <w:rFonts w:asciiTheme="majorHAnsi" w:hAnsiTheme="majorHAnsi" w:cstheme="majorHAnsi"/>
          <w:b/>
          <w:i/>
          <w:sz w:val="24"/>
          <w:szCs w:val="24"/>
          <w:vertAlign w:val="superscript"/>
        </w:rPr>
      </w:pPr>
      <w:r w:rsidRPr="00C34712">
        <w:rPr>
          <w:rFonts w:asciiTheme="majorHAnsi" w:hAnsiTheme="majorHAnsi" w:cstheme="majorHAnsi"/>
          <w:b/>
          <w:i/>
          <w:sz w:val="24"/>
          <w:szCs w:val="24"/>
          <w:vertAlign w:val="superscript"/>
        </w:rPr>
        <w:t xml:space="preserve">        należy postawić „X” przy właściwym kwadracie</w:t>
      </w:r>
    </w:p>
    <w:p w14:paraId="00B4865F" w14:textId="77777777" w:rsidR="00F351B8" w:rsidRPr="00A51F9C" w:rsidRDefault="00F351B8" w:rsidP="00143E41">
      <w:pPr>
        <w:widowControl w:val="0"/>
        <w:tabs>
          <w:tab w:val="left" w:pos="142"/>
        </w:tabs>
        <w:spacing w:line="288" w:lineRule="auto"/>
        <w:ind w:left="142"/>
        <w:jc w:val="both"/>
        <w:rPr>
          <w:rFonts w:asciiTheme="majorHAnsi" w:hAnsiTheme="majorHAnsi" w:cstheme="majorHAnsi"/>
          <w:sz w:val="24"/>
          <w:szCs w:val="24"/>
        </w:rPr>
      </w:pPr>
      <w:r w:rsidRPr="00A51F9C">
        <w:rPr>
          <w:rFonts w:asciiTheme="majorHAnsi" w:hAnsiTheme="majorHAnsi" w:cstheme="majorHAnsi"/>
          <w:sz w:val="24"/>
          <w:szCs w:val="24"/>
        </w:rPr>
        <w:t xml:space="preserve">(Wykonawca musi wskazać lub zaznaczyć adres strony www, na której Zamawiający może bezpłatnie pobrać dokumenty rejestrowe Wykonawcy, o ile rejestr taki jest ogólnodostępny i bezpłatny. </w:t>
      </w:r>
    </w:p>
    <w:p w14:paraId="2893AD93" w14:textId="07C03F9C" w:rsidR="00F351B8" w:rsidRPr="00A51F9C" w:rsidRDefault="00F351B8" w:rsidP="00143E41">
      <w:pPr>
        <w:pStyle w:val="Default"/>
        <w:spacing w:line="288" w:lineRule="auto"/>
        <w:ind w:left="142"/>
        <w:jc w:val="both"/>
        <w:rPr>
          <w:rFonts w:asciiTheme="majorHAnsi" w:hAnsiTheme="majorHAnsi" w:cstheme="majorHAnsi"/>
        </w:rPr>
      </w:pPr>
      <w:r w:rsidRPr="00A51F9C">
        <w:rPr>
          <w:rFonts w:asciiTheme="majorHAnsi" w:hAnsiTheme="majorHAnsi" w:cstheme="maj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3E34A3">
        <w:rPr>
          <w:rFonts w:asciiTheme="majorHAnsi" w:hAnsiTheme="majorHAnsi" w:cstheme="majorHAnsi"/>
        </w:rPr>
        <w:t>5</w:t>
      </w:r>
      <w:r w:rsidRPr="00A51F9C">
        <w:rPr>
          <w:rFonts w:asciiTheme="majorHAnsi" w:hAnsiTheme="majorHAnsi" w:cstheme="majorHAnsi"/>
        </w:rPr>
        <w:t xml:space="preserve"> formularza oferty, dane umożliwiające dostęp do tych środków/. </w:t>
      </w:r>
    </w:p>
    <w:p w14:paraId="17587648" w14:textId="11244C45" w:rsidR="00F351B8" w:rsidRPr="00C34712" w:rsidRDefault="00F351B8" w:rsidP="00143E41">
      <w:pPr>
        <w:pStyle w:val="Akapitzlist"/>
        <w:numPr>
          <w:ilvl w:val="3"/>
          <w:numId w:val="9"/>
        </w:numPr>
        <w:spacing w:line="288" w:lineRule="auto"/>
        <w:ind w:left="357" w:hanging="357"/>
        <w:jc w:val="both"/>
        <w:rPr>
          <w:rFonts w:asciiTheme="majorHAnsi" w:hAnsiTheme="majorHAnsi" w:cstheme="majorHAnsi"/>
          <w:snapToGrid w:val="0"/>
          <w:sz w:val="24"/>
          <w:szCs w:val="24"/>
        </w:rPr>
      </w:pPr>
      <w:r w:rsidRPr="00C34712">
        <w:rPr>
          <w:rFonts w:asciiTheme="majorHAnsi" w:hAnsiTheme="majorHAnsi" w:cstheme="majorHAnsi"/>
          <w:sz w:val="24"/>
          <w:szCs w:val="24"/>
        </w:rPr>
        <w:t>Wykaz</w:t>
      </w:r>
      <w:r w:rsidRPr="00C34712">
        <w:rPr>
          <w:rFonts w:asciiTheme="majorHAnsi" w:hAnsiTheme="majorHAnsi" w:cstheme="majorHAnsi"/>
          <w:snapToGrid w:val="0"/>
          <w:sz w:val="24"/>
          <w:szCs w:val="24"/>
        </w:rPr>
        <w:t xml:space="preserve"> załączników do oferty:</w:t>
      </w:r>
    </w:p>
    <w:p w14:paraId="37BE5FE7" w14:textId="77777777" w:rsidR="00F351B8" w:rsidRPr="00C34712" w:rsidRDefault="00F351B8" w:rsidP="00143E41">
      <w:pPr>
        <w:pStyle w:val="Akapitzlist"/>
        <w:widowControl w:val="0"/>
        <w:numPr>
          <w:ilvl w:val="2"/>
          <w:numId w:val="1"/>
        </w:numPr>
        <w:tabs>
          <w:tab w:val="left" w:pos="426"/>
        </w:tabs>
        <w:spacing w:line="288" w:lineRule="auto"/>
        <w:ind w:left="142" w:firstLine="0"/>
        <w:jc w:val="both"/>
        <w:rPr>
          <w:rFonts w:asciiTheme="majorHAnsi" w:hAnsiTheme="majorHAnsi" w:cstheme="majorHAnsi"/>
          <w:snapToGrid w:val="0"/>
          <w:sz w:val="24"/>
          <w:szCs w:val="24"/>
        </w:rPr>
      </w:pPr>
      <w:r w:rsidRPr="00C34712">
        <w:rPr>
          <w:rFonts w:asciiTheme="majorHAnsi" w:hAnsiTheme="majorHAnsi" w:cstheme="majorHAnsi"/>
          <w:sz w:val="24"/>
          <w:szCs w:val="24"/>
        </w:rPr>
        <w:t>……………………………………………………………………………………………………………………</w:t>
      </w:r>
    </w:p>
    <w:p w14:paraId="1D720027" w14:textId="77777777" w:rsidR="00F351B8" w:rsidRPr="00C34712" w:rsidRDefault="00F351B8" w:rsidP="00143E41">
      <w:pPr>
        <w:pStyle w:val="Akapitzlist"/>
        <w:widowControl w:val="0"/>
        <w:numPr>
          <w:ilvl w:val="2"/>
          <w:numId w:val="1"/>
        </w:numPr>
        <w:tabs>
          <w:tab w:val="left" w:pos="426"/>
        </w:tabs>
        <w:spacing w:line="288" w:lineRule="auto"/>
        <w:ind w:left="142" w:firstLine="0"/>
        <w:jc w:val="both"/>
        <w:rPr>
          <w:rFonts w:asciiTheme="majorHAnsi" w:hAnsiTheme="majorHAnsi" w:cstheme="majorHAnsi"/>
          <w:snapToGrid w:val="0"/>
          <w:sz w:val="24"/>
          <w:szCs w:val="24"/>
        </w:rPr>
      </w:pPr>
      <w:r w:rsidRPr="00C34712">
        <w:rPr>
          <w:rFonts w:asciiTheme="majorHAnsi" w:hAnsiTheme="majorHAnsi" w:cstheme="majorHAnsi"/>
          <w:bCs/>
          <w:sz w:val="24"/>
          <w:szCs w:val="24"/>
        </w:rPr>
        <w:t>……………………………………………………………………………………………………………………</w:t>
      </w:r>
    </w:p>
    <w:p w14:paraId="397CACD6" w14:textId="77777777" w:rsidR="00F351B8" w:rsidRPr="00C34712" w:rsidRDefault="00F351B8" w:rsidP="00143E41">
      <w:pPr>
        <w:pStyle w:val="Akapitzlist"/>
        <w:widowControl w:val="0"/>
        <w:numPr>
          <w:ilvl w:val="2"/>
          <w:numId w:val="1"/>
        </w:numPr>
        <w:tabs>
          <w:tab w:val="left" w:pos="426"/>
        </w:tabs>
        <w:spacing w:line="288" w:lineRule="auto"/>
        <w:ind w:left="142" w:firstLine="0"/>
        <w:jc w:val="both"/>
        <w:rPr>
          <w:rFonts w:asciiTheme="majorHAnsi" w:hAnsiTheme="majorHAnsi" w:cstheme="majorHAnsi"/>
          <w:snapToGrid w:val="0"/>
          <w:sz w:val="24"/>
          <w:szCs w:val="24"/>
        </w:rPr>
      </w:pPr>
      <w:r w:rsidRPr="00C34712">
        <w:rPr>
          <w:rFonts w:asciiTheme="majorHAnsi" w:hAnsiTheme="majorHAnsi" w:cstheme="majorHAnsi"/>
          <w:snapToGrid w:val="0"/>
          <w:sz w:val="24"/>
          <w:szCs w:val="24"/>
        </w:rPr>
        <w:t>……………………………………………………………………………………………………………………</w:t>
      </w:r>
    </w:p>
    <w:p w14:paraId="7EFF7152" w14:textId="77777777" w:rsidR="00F351B8" w:rsidRPr="00C34712" w:rsidRDefault="00F351B8" w:rsidP="00143E41">
      <w:pPr>
        <w:pStyle w:val="Akapitzlist"/>
        <w:widowControl w:val="0"/>
        <w:numPr>
          <w:ilvl w:val="2"/>
          <w:numId w:val="1"/>
        </w:numPr>
        <w:tabs>
          <w:tab w:val="left" w:pos="426"/>
        </w:tabs>
        <w:spacing w:line="288" w:lineRule="auto"/>
        <w:ind w:left="142" w:firstLine="0"/>
        <w:jc w:val="both"/>
        <w:rPr>
          <w:rFonts w:asciiTheme="majorHAnsi" w:hAnsiTheme="majorHAnsi" w:cstheme="majorHAnsi"/>
          <w:snapToGrid w:val="0"/>
          <w:sz w:val="24"/>
          <w:szCs w:val="24"/>
        </w:rPr>
      </w:pPr>
      <w:r w:rsidRPr="00C34712">
        <w:rPr>
          <w:rFonts w:asciiTheme="majorHAnsi" w:hAnsiTheme="majorHAnsi" w:cstheme="majorHAnsi"/>
          <w:snapToGrid w:val="0"/>
          <w:sz w:val="24"/>
          <w:szCs w:val="24"/>
        </w:rPr>
        <w:t>……………………………………………………………………..……………………………………………</w:t>
      </w:r>
    </w:p>
    <w:p w14:paraId="4CC2A7A6" w14:textId="77777777" w:rsidR="00F351B8" w:rsidRPr="00C34712" w:rsidRDefault="00F351B8" w:rsidP="00143E41">
      <w:pPr>
        <w:widowControl w:val="0"/>
        <w:spacing w:line="288" w:lineRule="auto"/>
        <w:jc w:val="both"/>
        <w:rPr>
          <w:rFonts w:asciiTheme="majorHAnsi" w:hAnsiTheme="majorHAnsi" w:cstheme="majorHAnsi"/>
          <w:snapToGrid w:val="0"/>
        </w:rPr>
      </w:pPr>
    </w:p>
    <w:p w14:paraId="62A663DE" w14:textId="77777777" w:rsidR="00F351B8" w:rsidRDefault="00F351B8" w:rsidP="00143E41">
      <w:pPr>
        <w:pStyle w:val="Standard"/>
        <w:spacing w:line="288" w:lineRule="auto"/>
        <w:jc w:val="both"/>
        <w:rPr>
          <w:rFonts w:asciiTheme="majorHAnsi" w:hAnsiTheme="majorHAnsi" w:cstheme="majorHAnsi"/>
          <w:b/>
          <w:bCs/>
          <w:sz w:val="22"/>
          <w:szCs w:val="22"/>
        </w:rPr>
      </w:pPr>
    </w:p>
    <w:p w14:paraId="24523050" w14:textId="77777777" w:rsidR="00F351B8" w:rsidRPr="00C34712" w:rsidRDefault="00F351B8" w:rsidP="00143E41">
      <w:pPr>
        <w:pStyle w:val="Standard"/>
        <w:spacing w:line="288" w:lineRule="auto"/>
        <w:jc w:val="both"/>
        <w:rPr>
          <w:rFonts w:asciiTheme="majorHAnsi" w:hAnsiTheme="majorHAnsi" w:cstheme="majorHAnsi"/>
          <w:b/>
          <w:bCs/>
        </w:rPr>
      </w:pPr>
      <w:r w:rsidRPr="00C34712">
        <w:rPr>
          <w:rFonts w:asciiTheme="majorHAnsi" w:hAnsiTheme="majorHAnsi" w:cstheme="majorHAnsi"/>
          <w:b/>
          <w:bCs/>
        </w:rPr>
        <w:t>Uwaga: Informacja dla Wykonawcy: Formularz oferty musi być opatrzony przez osobę lub osoby uprawnione do reprezentowania Wykonawcy kwalifikowanym podpisem elektronicznym, przekazany Zamawiającemu wraz z dokumentem/</w:t>
      </w:r>
      <w:proofErr w:type="spellStart"/>
      <w:r w:rsidRPr="00C34712">
        <w:rPr>
          <w:rFonts w:asciiTheme="majorHAnsi" w:hAnsiTheme="majorHAnsi" w:cstheme="majorHAnsi"/>
          <w:b/>
          <w:bCs/>
        </w:rPr>
        <w:t>ami</w:t>
      </w:r>
      <w:proofErr w:type="spellEnd"/>
      <w:r w:rsidRPr="00C34712">
        <w:rPr>
          <w:rFonts w:asciiTheme="majorHAnsi" w:hAnsiTheme="majorHAnsi" w:cstheme="majorHAnsi"/>
          <w:b/>
          <w:bCs/>
        </w:rPr>
        <w:t>) potwierdzającymi prawo do reprezentacji Wykonawcy przez osobę podpisującą ofertę.</w:t>
      </w:r>
    </w:p>
    <w:p w14:paraId="00143FCA" w14:textId="77777777" w:rsidR="00F351B8" w:rsidRPr="00C34712" w:rsidRDefault="00F351B8" w:rsidP="00143E41">
      <w:pPr>
        <w:spacing w:line="288" w:lineRule="auto"/>
        <w:jc w:val="both"/>
        <w:rPr>
          <w:rFonts w:asciiTheme="majorHAnsi" w:hAnsiTheme="majorHAnsi" w:cstheme="majorHAnsi"/>
          <w:b/>
          <w:bCs/>
          <w:sz w:val="24"/>
          <w:szCs w:val="24"/>
        </w:rPr>
      </w:pPr>
      <w:r w:rsidRPr="00C34712">
        <w:rPr>
          <w:rFonts w:asciiTheme="majorHAnsi" w:hAnsiTheme="majorHAnsi" w:cstheme="majorHAnsi"/>
          <w:b/>
          <w:bCs/>
          <w:sz w:val="24"/>
          <w:szCs w:val="24"/>
        </w:rPr>
        <w:t xml:space="preserve">Zamawiający zaleca, aby podpis złożony był na podpisywanym </w:t>
      </w:r>
      <w:r w:rsidRPr="00C34712">
        <w:rPr>
          <w:rFonts w:asciiTheme="majorHAnsi" w:hAnsiTheme="majorHAnsi" w:cstheme="majorHAnsi"/>
          <w:b/>
          <w:bCs/>
          <w:sz w:val="24"/>
          <w:szCs w:val="24"/>
          <w:u w:val="single"/>
        </w:rPr>
        <w:t>dokumencie PDF</w:t>
      </w:r>
      <w:r w:rsidRPr="00C34712">
        <w:rPr>
          <w:rFonts w:asciiTheme="majorHAnsi" w:hAnsiTheme="majorHAnsi" w:cstheme="majorHAnsi"/>
          <w:b/>
          <w:bCs/>
          <w:sz w:val="24"/>
          <w:szCs w:val="24"/>
        </w:rPr>
        <w:t xml:space="preserve"> (podpis wewnętrzny) – taki sposób podpisu umożliwia szybką i prawidłową weryfikację.</w:t>
      </w:r>
    </w:p>
    <w:p w14:paraId="23DFC9E1" w14:textId="77777777" w:rsidR="00F351B8" w:rsidRPr="00C34712" w:rsidRDefault="00F351B8" w:rsidP="00143E41">
      <w:pPr>
        <w:spacing w:line="288" w:lineRule="auto"/>
        <w:jc w:val="both"/>
        <w:rPr>
          <w:rFonts w:asciiTheme="majorHAnsi" w:hAnsiTheme="majorHAnsi" w:cstheme="majorHAnsi"/>
          <w:sz w:val="20"/>
          <w:szCs w:val="20"/>
        </w:rPr>
      </w:pPr>
    </w:p>
    <w:p w14:paraId="5B5077A2" w14:textId="77777777" w:rsidR="00F351B8" w:rsidRPr="00C34712" w:rsidRDefault="00F351B8" w:rsidP="00F351B8">
      <w:pPr>
        <w:jc w:val="both"/>
        <w:rPr>
          <w:rFonts w:asciiTheme="majorHAnsi" w:hAnsiTheme="majorHAnsi" w:cstheme="majorHAnsi"/>
          <w:color w:val="FF0000"/>
          <w:sz w:val="20"/>
          <w:szCs w:val="20"/>
          <w:u w:val="single"/>
        </w:rPr>
      </w:pPr>
    </w:p>
    <w:p w14:paraId="390A607D" w14:textId="77777777" w:rsidR="00F351B8" w:rsidRDefault="00F351B8" w:rsidP="00F351B8">
      <w:pPr>
        <w:jc w:val="both"/>
        <w:rPr>
          <w:rFonts w:asciiTheme="majorHAnsi" w:hAnsiTheme="majorHAnsi" w:cstheme="majorHAnsi"/>
          <w:sz w:val="20"/>
          <w:szCs w:val="20"/>
          <w:u w:val="single"/>
        </w:rPr>
      </w:pPr>
    </w:p>
    <w:p w14:paraId="04758EE0" w14:textId="77777777" w:rsidR="00143E41" w:rsidRPr="00C34712" w:rsidRDefault="00143E41" w:rsidP="00F351B8">
      <w:pPr>
        <w:jc w:val="both"/>
        <w:rPr>
          <w:rFonts w:asciiTheme="majorHAnsi" w:hAnsiTheme="majorHAnsi" w:cstheme="majorHAnsi"/>
          <w:sz w:val="20"/>
          <w:szCs w:val="20"/>
          <w:u w:val="single"/>
        </w:rPr>
      </w:pPr>
    </w:p>
    <w:p w14:paraId="5E245EB2" w14:textId="77777777" w:rsidR="00F351B8" w:rsidRPr="00C34712" w:rsidRDefault="00F351B8" w:rsidP="00F351B8">
      <w:pPr>
        <w:jc w:val="both"/>
        <w:rPr>
          <w:rFonts w:asciiTheme="majorHAnsi" w:hAnsiTheme="majorHAnsi" w:cstheme="majorHAnsi"/>
          <w:sz w:val="20"/>
          <w:szCs w:val="20"/>
          <w:u w:val="single"/>
        </w:rPr>
      </w:pPr>
      <w:r w:rsidRPr="00C34712">
        <w:rPr>
          <w:rFonts w:asciiTheme="majorHAnsi" w:hAnsiTheme="majorHAnsi" w:cstheme="majorHAnsi"/>
          <w:sz w:val="20"/>
          <w:szCs w:val="20"/>
          <w:u w:val="single"/>
        </w:rPr>
        <w:t xml:space="preserve">Instrukcja wypełniania: </w:t>
      </w:r>
    </w:p>
    <w:p w14:paraId="3451B0DA" w14:textId="77777777" w:rsidR="00F351B8" w:rsidRPr="00C34712" w:rsidRDefault="00F351B8" w:rsidP="00F351B8">
      <w:pPr>
        <w:jc w:val="both"/>
        <w:rPr>
          <w:rFonts w:asciiTheme="majorHAnsi" w:hAnsiTheme="majorHAnsi" w:cstheme="majorHAnsi"/>
          <w:sz w:val="20"/>
          <w:szCs w:val="20"/>
        </w:rPr>
      </w:pPr>
      <w:r w:rsidRPr="00C34712">
        <w:rPr>
          <w:rFonts w:asciiTheme="majorHAnsi" w:hAnsiTheme="majorHAnsi" w:cstheme="majorHAnsi"/>
          <w:sz w:val="20"/>
          <w:szCs w:val="20"/>
        </w:rPr>
        <w:t xml:space="preserve">● Wykonawca wypełnia we wszystkich wykropkowanych miejscach. </w:t>
      </w:r>
    </w:p>
    <w:p w14:paraId="1C7AD691" w14:textId="569036D1" w:rsidR="00F351B8" w:rsidRPr="00C34712" w:rsidRDefault="00F351B8" w:rsidP="00B63A99">
      <w:pPr>
        <w:autoSpaceDE w:val="0"/>
        <w:autoSpaceDN w:val="0"/>
        <w:adjustRightInd w:val="0"/>
        <w:jc w:val="both"/>
        <w:rPr>
          <w:rFonts w:asciiTheme="majorHAnsi" w:hAnsiTheme="majorHAnsi" w:cstheme="majorHAnsi"/>
          <w:sz w:val="20"/>
          <w:szCs w:val="20"/>
        </w:rPr>
      </w:pPr>
      <w:r w:rsidRPr="00C34712">
        <w:rPr>
          <w:rFonts w:asciiTheme="majorHAnsi" w:hAnsiTheme="majorHAnsi" w:cstheme="majorHAnsi"/>
          <w:sz w:val="20"/>
          <w:szCs w:val="20"/>
        </w:rPr>
        <w:t xml:space="preserve">* </w:t>
      </w:r>
      <w:r w:rsidR="00E91F51">
        <w:rPr>
          <w:rFonts w:asciiTheme="majorHAnsi" w:hAnsiTheme="majorHAnsi" w:cstheme="majorHAnsi"/>
          <w:sz w:val="20"/>
          <w:szCs w:val="20"/>
        </w:rPr>
        <w:t>Zaznaczyć właściwe</w:t>
      </w:r>
      <w:r w:rsidRPr="00C34712">
        <w:rPr>
          <w:rFonts w:asciiTheme="majorHAnsi" w:hAnsiTheme="majorHAnsi" w:cstheme="majorHAnsi"/>
          <w:sz w:val="20"/>
          <w:szCs w:val="20"/>
        </w:rPr>
        <w:t>.</w:t>
      </w:r>
    </w:p>
    <w:p w14:paraId="2F864CBF" w14:textId="77777777" w:rsidR="00F351B8" w:rsidRPr="00C34712" w:rsidRDefault="00F351B8" w:rsidP="00F351B8">
      <w:pPr>
        <w:autoSpaceDE w:val="0"/>
        <w:autoSpaceDN w:val="0"/>
        <w:adjustRightInd w:val="0"/>
        <w:jc w:val="both"/>
        <w:rPr>
          <w:rFonts w:asciiTheme="majorHAnsi" w:hAnsiTheme="majorHAnsi" w:cstheme="majorHAnsi"/>
          <w:sz w:val="20"/>
          <w:szCs w:val="20"/>
        </w:rPr>
      </w:pPr>
    </w:p>
    <w:p w14:paraId="4E3B0D95" w14:textId="77777777" w:rsidR="00F351B8" w:rsidRPr="00C34712" w:rsidRDefault="00F351B8" w:rsidP="00F351B8">
      <w:pPr>
        <w:widowControl w:val="0"/>
        <w:suppressAutoHyphens/>
        <w:jc w:val="both"/>
        <w:rPr>
          <w:rFonts w:asciiTheme="majorHAnsi" w:hAnsiTheme="majorHAnsi" w:cstheme="majorHAnsi"/>
          <w:sz w:val="20"/>
          <w:szCs w:val="20"/>
        </w:rPr>
      </w:pPr>
      <w:r w:rsidRPr="00C34712">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A84F0EF" w14:textId="77777777" w:rsidR="00F351B8" w:rsidRPr="00C34712" w:rsidRDefault="00F351B8" w:rsidP="00F351B8">
      <w:pPr>
        <w:spacing w:before="100" w:beforeAutospacing="1"/>
        <w:ind w:left="142" w:hanging="142"/>
        <w:jc w:val="both"/>
        <w:rPr>
          <w:rFonts w:asciiTheme="majorHAnsi" w:hAnsiTheme="majorHAnsi" w:cstheme="majorHAnsi"/>
          <w:sz w:val="20"/>
          <w:szCs w:val="20"/>
        </w:rPr>
      </w:pPr>
      <w:r w:rsidRPr="00C34712">
        <w:rPr>
          <w:rFonts w:asciiTheme="majorHAnsi" w:hAnsiTheme="majorHAnsi" w:cstheme="majorHAnsi"/>
          <w:sz w:val="20"/>
          <w:szCs w:val="20"/>
          <w:vertAlign w:val="superscript"/>
        </w:rPr>
        <w:t xml:space="preserve">1) </w:t>
      </w:r>
      <w:r w:rsidRPr="00C34712">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691BD890" w14:textId="2A104FAB" w:rsidR="00F351B8" w:rsidRPr="00C34712" w:rsidRDefault="00F351B8" w:rsidP="00F351B8">
      <w:pPr>
        <w:ind w:left="142" w:hanging="142"/>
        <w:jc w:val="both"/>
        <w:rPr>
          <w:rFonts w:asciiTheme="majorHAnsi" w:hAnsiTheme="majorHAnsi" w:cstheme="majorHAnsi"/>
        </w:rPr>
      </w:pPr>
      <w:r w:rsidRPr="00C34712">
        <w:rPr>
          <w:rFonts w:asciiTheme="majorHAnsi" w:hAnsiTheme="majorHAnsi" w:cstheme="majorHAnsi"/>
          <w:sz w:val="20"/>
          <w:szCs w:val="20"/>
          <w:vertAlign w:val="superscript"/>
        </w:rPr>
        <w:t>2)</w:t>
      </w:r>
      <w:r w:rsidRPr="00C34712">
        <w:rPr>
          <w:rFonts w:asciiTheme="majorHAnsi" w:hAnsiTheme="majorHAnsi" w:cstheme="majorHAnsi"/>
          <w:sz w:val="20"/>
          <w:szCs w:val="20"/>
        </w:rPr>
        <w:t xml:space="preserve"> W przypadku, gdy </w:t>
      </w:r>
      <w:r w:rsidR="00E230CE">
        <w:rPr>
          <w:rFonts w:asciiTheme="majorHAnsi" w:hAnsiTheme="majorHAnsi" w:cstheme="majorHAnsi"/>
          <w:sz w:val="20"/>
          <w:szCs w:val="20"/>
        </w:rPr>
        <w:t>W</w:t>
      </w:r>
      <w:r w:rsidRPr="00C34712">
        <w:rPr>
          <w:rFonts w:asciiTheme="majorHAnsi" w:hAnsiTheme="majorHAnsi" w:cstheme="majorHAnsi"/>
          <w:sz w:val="20"/>
          <w:szCs w:val="20"/>
        </w:rPr>
        <w:t xml:space="preserve">ykonawca nie przekazuje danych osobowych innych niż bezpośrednio jego dotyczących lub zachodzi wyłączenie stosowania obowiązku informacyjnego, stosownie do art. 13 ust. 4 lub art. 14 ust. 5 RODO treści oświadczenia </w:t>
      </w:r>
      <w:r w:rsidR="00E230CE">
        <w:rPr>
          <w:rFonts w:asciiTheme="majorHAnsi" w:hAnsiTheme="majorHAnsi" w:cstheme="majorHAnsi"/>
          <w:sz w:val="20"/>
          <w:szCs w:val="20"/>
        </w:rPr>
        <w:t>W</w:t>
      </w:r>
      <w:r w:rsidRPr="00C34712">
        <w:rPr>
          <w:rFonts w:asciiTheme="majorHAnsi" w:hAnsiTheme="majorHAnsi" w:cstheme="majorHAnsi"/>
          <w:sz w:val="20"/>
          <w:szCs w:val="20"/>
        </w:rPr>
        <w:t>ykonawca nie składa (usunięcie treści oświadczenia np. przez jego wykreślenie).</w:t>
      </w:r>
      <w:r w:rsidRPr="00C34712">
        <w:rPr>
          <w:rFonts w:asciiTheme="majorHAnsi" w:hAnsiTheme="majorHAnsi" w:cstheme="majorHAnsi"/>
          <w:iCs/>
          <w:sz w:val="20"/>
          <w:szCs w:val="20"/>
        </w:rPr>
        <w:t xml:space="preserve">                </w:t>
      </w:r>
    </w:p>
    <w:p w14:paraId="6C50010C" w14:textId="77777777" w:rsidR="00F351B8" w:rsidRPr="00C34712" w:rsidRDefault="00F351B8" w:rsidP="00F351B8">
      <w:pPr>
        <w:ind w:hanging="284"/>
        <w:jc w:val="both"/>
        <w:rPr>
          <w:rFonts w:asciiTheme="majorHAnsi" w:hAnsiTheme="majorHAnsi" w:cstheme="majorHAnsi"/>
        </w:rPr>
      </w:pPr>
    </w:p>
    <w:p w14:paraId="54452969" w14:textId="77777777" w:rsidR="00F351B8" w:rsidRPr="00C34712" w:rsidRDefault="00F351B8" w:rsidP="00F351B8">
      <w:pPr>
        <w:ind w:hanging="284"/>
        <w:jc w:val="both"/>
        <w:rPr>
          <w:rFonts w:asciiTheme="majorHAnsi" w:hAnsiTheme="majorHAnsi" w:cstheme="majorHAnsi"/>
        </w:rPr>
      </w:pPr>
    </w:p>
    <w:p w14:paraId="7C528B51" w14:textId="77777777" w:rsidR="00F351B8" w:rsidRPr="00C34712" w:rsidRDefault="00F351B8" w:rsidP="00F351B8">
      <w:pPr>
        <w:ind w:left="5664" w:firstLine="708"/>
        <w:rPr>
          <w:rFonts w:asciiTheme="majorHAnsi" w:hAnsiTheme="majorHAnsi" w:cstheme="majorHAnsi"/>
          <w:b/>
        </w:rPr>
      </w:pPr>
    </w:p>
    <w:p w14:paraId="36B20E5C" w14:textId="05B78B08" w:rsidR="00BC5C78" w:rsidRPr="00C34712" w:rsidRDefault="00BC5C78" w:rsidP="00F351B8">
      <w:pPr>
        <w:spacing w:after="120" w:line="271" w:lineRule="auto"/>
        <w:ind w:hanging="284"/>
        <w:jc w:val="both"/>
        <w:rPr>
          <w:rFonts w:asciiTheme="majorHAnsi" w:hAnsiTheme="majorHAnsi" w:cstheme="majorHAnsi"/>
          <w:b/>
        </w:rPr>
      </w:pPr>
    </w:p>
    <w:p w14:paraId="3D72AF88" w14:textId="77777777" w:rsidR="00BC5C78" w:rsidRPr="00C34712" w:rsidRDefault="00BC5C78" w:rsidP="00326D60">
      <w:pPr>
        <w:ind w:left="5664" w:firstLine="708"/>
        <w:rPr>
          <w:rFonts w:asciiTheme="majorHAnsi" w:hAnsiTheme="majorHAnsi" w:cstheme="majorHAnsi"/>
          <w:b/>
        </w:rPr>
      </w:pPr>
    </w:p>
    <w:p w14:paraId="5A19967D" w14:textId="0DCFA050" w:rsidR="00326D60" w:rsidRPr="00C34712" w:rsidRDefault="00326D60" w:rsidP="00326D60">
      <w:pPr>
        <w:ind w:left="5664" w:firstLine="708"/>
        <w:rPr>
          <w:rFonts w:asciiTheme="majorHAnsi" w:hAnsiTheme="majorHAnsi" w:cstheme="majorHAnsi"/>
          <w:b/>
        </w:rPr>
      </w:pPr>
    </w:p>
    <w:p w14:paraId="7145C3DF" w14:textId="582A44E0" w:rsidR="00926795" w:rsidRPr="00C34712" w:rsidRDefault="00926795" w:rsidP="00326D60">
      <w:pPr>
        <w:ind w:left="5664" w:firstLine="708"/>
        <w:rPr>
          <w:rFonts w:asciiTheme="majorHAnsi" w:hAnsiTheme="majorHAnsi" w:cstheme="majorHAnsi"/>
          <w:b/>
        </w:rPr>
      </w:pPr>
    </w:p>
    <w:p w14:paraId="68A135B1" w14:textId="4EE7A2D2" w:rsidR="00B06B4E" w:rsidRPr="00C34712" w:rsidRDefault="00B06B4E" w:rsidP="00326D60">
      <w:pPr>
        <w:ind w:left="5664" w:firstLine="708"/>
        <w:rPr>
          <w:rFonts w:asciiTheme="majorHAnsi" w:hAnsiTheme="majorHAnsi" w:cstheme="majorHAnsi"/>
          <w:b/>
        </w:rPr>
      </w:pPr>
    </w:p>
    <w:p w14:paraId="275E2C81" w14:textId="62DE1F03" w:rsidR="00F351B8" w:rsidRPr="00C34712" w:rsidRDefault="00F351B8" w:rsidP="00326D60">
      <w:pPr>
        <w:ind w:left="5664" w:firstLine="708"/>
        <w:rPr>
          <w:rFonts w:asciiTheme="majorHAnsi" w:hAnsiTheme="majorHAnsi" w:cstheme="majorHAnsi"/>
          <w:b/>
        </w:rPr>
      </w:pPr>
    </w:p>
    <w:p w14:paraId="7E58A13C" w14:textId="292E7143" w:rsidR="00F351B8" w:rsidRPr="00C34712" w:rsidRDefault="00F351B8" w:rsidP="00326D60">
      <w:pPr>
        <w:ind w:left="5664" w:firstLine="708"/>
        <w:rPr>
          <w:rFonts w:asciiTheme="majorHAnsi" w:hAnsiTheme="majorHAnsi" w:cstheme="majorHAnsi"/>
          <w:b/>
        </w:rPr>
      </w:pPr>
    </w:p>
    <w:p w14:paraId="75BBD18E" w14:textId="416339F5" w:rsidR="00F351B8" w:rsidRPr="00C34712" w:rsidRDefault="00F351B8" w:rsidP="00326D60">
      <w:pPr>
        <w:ind w:left="5664" w:firstLine="708"/>
        <w:rPr>
          <w:rFonts w:asciiTheme="majorHAnsi" w:hAnsiTheme="majorHAnsi" w:cstheme="majorHAnsi"/>
          <w:b/>
        </w:rPr>
      </w:pPr>
    </w:p>
    <w:p w14:paraId="16B35222" w14:textId="7862ABEE" w:rsidR="00F351B8" w:rsidRPr="00C34712" w:rsidRDefault="00F351B8" w:rsidP="00326D60">
      <w:pPr>
        <w:ind w:left="5664" w:firstLine="708"/>
        <w:rPr>
          <w:rFonts w:asciiTheme="majorHAnsi" w:hAnsiTheme="majorHAnsi" w:cstheme="majorHAnsi"/>
          <w:b/>
        </w:rPr>
      </w:pPr>
    </w:p>
    <w:p w14:paraId="7C6AB188" w14:textId="77777777" w:rsidR="00F351B8" w:rsidRPr="00C34712" w:rsidRDefault="00F351B8" w:rsidP="00326D60">
      <w:pPr>
        <w:ind w:left="5664" w:firstLine="708"/>
        <w:rPr>
          <w:rFonts w:asciiTheme="majorHAnsi" w:hAnsiTheme="majorHAnsi" w:cstheme="majorHAnsi"/>
          <w:b/>
        </w:rPr>
      </w:pPr>
    </w:p>
    <w:p w14:paraId="7AE02296" w14:textId="6FF63853" w:rsidR="00B06B4E" w:rsidRPr="00C34712" w:rsidRDefault="00B06B4E" w:rsidP="000A4366">
      <w:pPr>
        <w:rPr>
          <w:rFonts w:asciiTheme="majorHAnsi" w:hAnsiTheme="majorHAnsi" w:cstheme="majorHAnsi"/>
          <w:b/>
        </w:rPr>
      </w:pPr>
    </w:p>
    <w:p w14:paraId="53DBCE0C" w14:textId="4B33218A" w:rsidR="006F5D37" w:rsidRPr="00C34712" w:rsidRDefault="006F5D37" w:rsidP="000A4366">
      <w:pPr>
        <w:rPr>
          <w:rFonts w:asciiTheme="majorHAnsi" w:hAnsiTheme="majorHAnsi" w:cstheme="majorHAnsi"/>
          <w:b/>
        </w:rPr>
      </w:pPr>
    </w:p>
    <w:p w14:paraId="039A8247" w14:textId="1238057E" w:rsidR="006F5D37" w:rsidRPr="00C34712" w:rsidRDefault="006F5D37" w:rsidP="000A4366">
      <w:pPr>
        <w:rPr>
          <w:rFonts w:asciiTheme="majorHAnsi" w:hAnsiTheme="majorHAnsi" w:cstheme="majorHAnsi"/>
          <w:b/>
        </w:rPr>
      </w:pPr>
    </w:p>
    <w:p w14:paraId="0A377C82" w14:textId="292EACA2" w:rsidR="006F5D37" w:rsidRPr="00C34712" w:rsidRDefault="006F5D37" w:rsidP="000A4366">
      <w:pPr>
        <w:rPr>
          <w:rFonts w:asciiTheme="majorHAnsi" w:hAnsiTheme="majorHAnsi" w:cstheme="majorHAnsi"/>
          <w:b/>
        </w:rPr>
      </w:pPr>
    </w:p>
    <w:p w14:paraId="7EA17B1F" w14:textId="07B1F9C8" w:rsidR="006F5D37" w:rsidRPr="00C34712" w:rsidRDefault="006F5D37" w:rsidP="000A4366">
      <w:pPr>
        <w:rPr>
          <w:rFonts w:asciiTheme="majorHAnsi" w:hAnsiTheme="majorHAnsi" w:cstheme="majorHAnsi"/>
          <w:b/>
        </w:rPr>
      </w:pPr>
    </w:p>
    <w:p w14:paraId="51C81B96" w14:textId="6111411B" w:rsidR="006F5D37" w:rsidRPr="00C34712" w:rsidRDefault="006F5D37" w:rsidP="000A4366">
      <w:pPr>
        <w:rPr>
          <w:rFonts w:asciiTheme="majorHAnsi" w:hAnsiTheme="majorHAnsi" w:cstheme="majorHAnsi"/>
          <w:b/>
        </w:rPr>
      </w:pPr>
    </w:p>
    <w:p w14:paraId="6DFBA244" w14:textId="6806333A" w:rsidR="006F5D37" w:rsidRPr="00C34712" w:rsidRDefault="006F5D37" w:rsidP="000A4366">
      <w:pPr>
        <w:rPr>
          <w:rFonts w:asciiTheme="majorHAnsi" w:hAnsiTheme="majorHAnsi" w:cstheme="majorHAnsi"/>
          <w:b/>
        </w:rPr>
      </w:pPr>
    </w:p>
    <w:p w14:paraId="50E834D3" w14:textId="4C76EB27" w:rsidR="006F5D37" w:rsidRDefault="006F5D37" w:rsidP="000A4366">
      <w:pPr>
        <w:rPr>
          <w:rFonts w:asciiTheme="majorHAnsi" w:hAnsiTheme="majorHAnsi" w:cstheme="majorHAnsi"/>
          <w:b/>
        </w:rPr>
      </w:pPr>
    </w:p>
    <w:p w14:paraId="27E59C70" w14:textId="77777777" w:rsidR="00E345D7" w:rsidRDefault="00E345D7" w:rsidP="000A4366">
      <w:pPr>
        <w:rPr>
          <w:rFonts w:asciiTheme="majorHAnsi" w:hAnsiTheme="majorHAnsi" w:cstheme="majorHAnsi"/>
          <w:b/>
        </w:rPr>
      </w:pPr>
    </w:p>
    <w:p w14:paraId="136AA4FD" w14:textId="77777777" w:rsidR="00E345D7" w:rsidRDefault="00E345D7" w:rsidP="000A4366">
      <w:pPr>
        <w:rPr>
          <w:rFonts w:asciiTheme="majorHAnsi" w:hAnsiTheme="majorHAnsi" w:cstheme="majorHAnsi"/>
          <w:b/>
        </w:rPr>
      </w:pPr>
    </w:p>
    <w:p w14:paraId="58393681" w14:textId="77777777" w:rsidR="00E345D7" w:rsidRDefault="00E345D7" w:rsidP="000A4366">
      <w:pPr>
        <w:rPr>
          <w:rFonts w:asciiTheme="majorHAnsi" w:hAnsiTheme="majorHAnsi" w:cstheme="majorHAnsi"/>
          <w:b/>
        </w:rPr>
      </w:pPr>
    </w:p>
    <w:p w14:paraId="083C69A7" w14:textId="77777777" w:rsidR="00E345D7" w:rsidRDefault="00E345D7" w:rsidP="000A4366">
      <w:pPr>
        <w:rPr>
          <w:rFonts w:asciiTheme="majorHAnsi" w:hAnsiTheme="majorHAnsi" w:cstheme="majorHAnsi"/>
          <w:b/>
        </w:rPr>
      </w:pPr>
    </w:p>
    <w:p w14:paraId="7A1F970F" w14:textId="77777777" w:rsidR="00E345D7" w:rsidRDefault="00E345D7" w:rsidP="000A4366">
      <w:pPr>
        <w:rPr>
          <w:rFonts w:asciiTheme="majorHAnsi" w:hAnsiTheme="majorHAnsi" w:cstheme="majorHAnsi"/>
          <w:b/>
        </w:rPr>
      </w:pPr>
    </w:p>
    <w:p w14:paraId="0E446D98" w14:textId="77777777" w:rsidR="00E345D7" w:rsidRDefault="00E345D7" w:rsidP="000A4366">
      <w:pPr>
        <w:rPr>
          <w:rFonts w:asciiTheme="majorHAnsi" w:hAnsiTheme="majorHAnsi" w:cstheme="majorHAnsi"/>
          <w:b/>
        </w:rPr>
      </w:pPr>
    </w:p>
    <w:p w14:paraId="48956B9A" w14:textId="77777777" w:rsidR="00E345D7" w:rsidRPr="00C34712" w:rsidRDefault="00E345D7" w:rsidP="000A4366">
      <w:pPr>
        <w:rPr>
          <w:rFonts w:asciiTheme="majorHAnsi" w:hAnsiTheme="majorHAnsi" w:cstheme="majorHAnsi"/>
          <w:b/>
        </w:rPr>
      </w:pPr>
    </w:p>
    <w:p w14:paraId="09281AC0" w14:textId="73E82C71" w:rsidR="006F5D37" w:rsidRPr="00C34712" w:rsidRDefault="006F5D37" w:rsidP="000A4366">
      <w:pPr>
        <w:rPr>
          <w:rFonts w:asciiTheme="majorHAnsi" w:hAnsiTheme="majorHAnsi" w:cstheme="majorHAnsi"/>
          <w:b/>
        </w:rPr>
      </w:pPr>
    </w:p>
    <w:p w14:paraId="5B453C75" w14:textId="77777777" w:rsidR="009E400E" w:rsidRDefault="009E400E" w:rsidP="000A4366">
      <w:pPr>
        <w:rPr>
          <w:rFonts w:asciiTheme="majorHAnsi" w:hAnsiTheme="majorHAnsi" w:cstheme="majorHAnsi"/>
          <w:b/>
        </w:rPr>
      </w:pPr>
    </w:p>
    <w:p w14:paraId="561DAACE" w14:textId="681E63D4" w:rsidR="00FE4F05" w:rsidRPr="00C34712" w:rsidRDefault="00FE4F05" w:rsidP="00FE4F05">
      <w:pPr>
        <w:jc w:val="right"/>
        <w:rPr>
          <w:rFonts w:asciiTheme="majorHAnsi" w:hAnsiTheme="majorHAnsi" w:cstheme="majorHAnsi"/>
          <w:b/>
          <w:bCs/>
          <w:sz w:val="24"/>
          <w:szCs w:val="24"/>
        </w:rPr>
      </w:pPr>
      <w:r w:rsidRPr="00C34712">
        <w:rPr>
          <w:rFonts w:asciiTheme="majorHAnsi" w:hAnsiTheme="majorHAnsi" w:cstheme="majorHAnsi"/>
          <w:b/>
          <w:bCs/>
          <w:sz w:val="24"/>
          <w:szCs w:val="24"/>
        </w:rPr>
        <w:lastRenderedPageBreak/>
        <w:t xml:space="preserve">Załącznik nr </w:t>
      </w:r>
      <w:r>
        <w:rPr>
          <w:rFonts w:asciiTheme="majorHAnsi" w:hAnsiTheme="majorHAnsi" w:cstheme="majorHAnsi"/>
          <w:b/>
          <w:bCs/>
          <w:sz w:val="24"/>
          <w:szCs w:val="24"/>
        </w:rPr>
        <w:t>2.1 i 2.2</w:t>
      </w:r>
      <w:r w:rsidRPr="00C34712">
        <w:rPr>
          <w:rFonts w:asciiTheme="majorHAnsi" w:hAnsiTheme="majorHAnsi" w:cstheme="majorHAnsi"/>
          <w:b/>
          <w:bCs/>
          <w:sz w:val="24"/>
          <w:szCs w:val="24"/>
        </w:rPr>
        <w:t xml:space="preserve"> do SWZ </w:t>
      </w:r>
    </w:p>
    <w:p w14:paraId="4B2E7894" w14:textId="77777777" w:rsidR="00FE4F05" w:rsidRDefault="00FE4F05" w:rsidP="00FE4F05">
      <w:pPr>
        <w:jc w:val="center"/>
        <w:rPr>
          <w:rFonts w:asciiTheme="majorHAnsi" w:hAnsiTheme="majorHAnsi" w:cstheme="majorHAnsi"/>
          <w:b/>
          <w:bCs/>
        </w:rPr>
      </w:pPr>
    </w:p>
    <w:p w14:paraId="50D49424" w14:textId="77777777" w:rsidR="00FE4F05" w:rsidRDefault="00FE4F05" w:rsidP="00FE4F05">
      <w:pPr>
        <w:jc w:val="center"/>
        <w:rPr>
          <w:rFonts w:asciiTheme="majorHAnsi" w:hAnsiTheme="majorHAnsi" w:cstheme="majorHAnsi"/>
          <w:b/>
          <w:bCs/>
        </w:rPr>
      </w:pPr>
    </w:p>
    <w:p w14:paraId="064402C5" w14:textId="7A11E11E" w:rsidR="00FE4F05" w:rsidRPr="00DD573F" w:rsidRDefault="00FE4F05" w:rsidP="00FE4F05">
      <w:pPr>
        <w:spacing w:before="240" w:after="12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OPIS PRZEDMIOTU ZAMÓWIENIA</w:t>
      </w:r>
    </w:p>
    <w:p w14:paraId="20AB20CB" w14:textId="69758B3D" w:rsidR="00FE4F05" w:rsidRPr="00DD573F" w:rsidRDefault="00FE4F05" w:rsidP="00FE4F05">
      <w:pPr>
        <w:spacing w:before="240" w:after="120" w:line="240" w:lineRule="auto"/>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rPr>
        <w:t>DLA CZĘŚCI 1 I 2</w:t>
      </w:r>
    </w:p>
    <w:p w14:paraId="6015D0D4" w14:textId="77777777" w:rsidR="00FE4F05" w:rsidRPr="00DD573F" w:rsidRDefault="00FE4F05" w:rsidP="00FE4F05">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ZNAJDUJE SIĘ W ODDZIELNYM PLIKU</w:t>
      </w:r>
    </w:p>
    <w:p w14:paraId="3FF940FD" w14:textId="77777777" w:rsidR="00FE4F05" w:rsidRDefault="00FE4F05" w:rsidP="00FE4F05">
      <w:pPr>
        <w:jc w:val="center"/>
        <w:rPr>
          <w:rFonts w:asciiTheme="majorHAnsi" w:hAnsiTheme="majorHAnsi" w:cstheme="majorHAnsi"/>
          <w:b/>
          <w:bCs/>
        </w:rPr>
      </w:pPr>
    </w:p>
    <w:p w14:paraId="0ECEB4C2" w14:textId="77777777" w:rsidR="00FE4F05" w:rsidRDefault="00FE4F05" w:rsidP="000A4366">
      <w:pPr>
        <w:rPr>
          <w:rFonts w:asciiTheme="majorHAnsi" w:hAnsiTheme="majorHAnsi" w:cstheme="majorHAnsi"/>
          <w:b/>
        </w:rPr>
      </w:pPr>
    </w:p>
    <w:p w14:paraId="34805F2A" w14:textId="77777777" w:rsidR="00FE4F05" w:rsidRDefault="00FE4F05" w:rsidP="000A4366">
      <w:pPr>
        <w:rPr>
          <w:rFonts w:asciiTheme="majorHAnsi" w:hAnsiTheme="majorHAnsi" w:cstheme="majorHAnsi"/>
          <w:b/>
        </w:rPr>
      </w:pPr>
    </w:p>
    <w:p w14:paraId="29B56A24" w14:textId="77777777" w:rsidR="00FE4F05" w:rsidRDefault="00FE4F05" w:rsidP="000A4366">
      <w:pPr>
        <w:rPr>
          <w:rFonts w:asciiTheme="majorHAnsi" w:hAnsiTheme="majorHAnsi" w:cstheme="majorHAnsi"/>
          <w:b/>
        </w:rPr>
      </w:pPr>
    </w:p>
    <w:p w14:paraId="030B539F" w14:textId="77777777" w:rsidR="00FE4F05" w:rsidRDefault="00FE4F05" w:rsidP="000A4366">
      <w:pPr>
        <w:rPr>
          <w:rFonts w:asciiTheme="majorHAnsi" w:hAnsiTheme="majorHAnsi" w:cstheme="majorHAnsi"/>
          <w:b/>
        </w:rPr>
      </w:pPr>
    </w:p>
    <w:p w14:paraId="0DF549D7" w14:textId="77777777" w:rsidR="00FE4F05" w:rsidRDefault="00FE4F05" w:rsidP="000A4366">
      <w:pPr>
        <w:rPr>
          <w:rFonts w:asciiTheme="majorHAnsi" w:hAnsiTheme="majorHAnsi" w:cstheme="majorHAnsi"/>
          <w:b/>
        </w:rPr>
      </w:pPr>
    </w:p>
    <w:p w14:paraId="2BC0140C" w14:textId="77777777" w:rsidR="00FE4F05" w:rsidRDefault="00FE4F05" w:rsidP="000A4366">
      <w:pPr>
        <w:rPr>
          <w:rFonts w:asciiTheme="majorHAnsi" w:hAnsiTheme="majorHAnsi" w:cstheme="majorHAnsi"/>
          <w:b/>
        </w:rPr>
      </w:pPr>
    </w:p>
    <w:p w14:paraId="30569B6F" w14:textId="77777777" w:rsidR="00FE4F05" w:rsidRDefault="00FE4F05" w:rsidP="000A4366">
      <w:pPr>
        <w:rPr>
          <w:rFonts w:asciiTheme="majorHAnsi" w:hAnsiTheme="majorHAnsi" w:cstheme="majorHAnsi"/>
          <w:b/>
        </w:rPr>
      </w:pPr>
    </w:p>
    <w:p w14:paraId="69D97300" w14:textId="77777777" w:rsidR="00FE4F05" w:rsidRPr="00C34712" w:rsidRDefault="00FE4F05" w:rsidP="000A4366">
      <w:pPr>
        <w:rPr>
          <w:rFonts w:asciiTheme="majorHAnsi" w:hAnsiTheme="majorHAnsi" w:cstheme="majorHAnsi"/>
          <w:b/>
        </w:rPr>
      </w:pPr>
    </w:p>
    <w:p w14:paraId="648EC44F" w14:textId="48BD1C6E" w:rsidR="00F351B8" w:rsidRPr="00C34712" w:rsidRDefault="00F351B8" w:rsidP="00F351B8">
      <w:pPr>
        <w:jc w:val="right"/>
        <w:rPr>
          <w:rFonts w:asciiTheme="majorHAnsi" w:hAnsiTheme="majorHAnsi" w:cstheme="majorHAnsi"/>
          <w:b/>
          <w:bCs/>
          <w:sz w:val="24"/>
          <w:szCs w:val="24"/>
        </w:rPr>
      </w:pPr>
      <w:r w:rsidRPr="00C34712">
        <w:rPr>
          <w:rFonts w:asciiTheme="majorHAnsi" w:hAnsiTheme="majorHAnsi" w:cstheme="majorHAnsi"/>
          <w:b/>
          <w:bCs/>
          <w:sz w:val="24"/>
          <w:szCs w:val="24"/>
        </w:rPr>
        <w:t xml:space="preserve">Załącznik nr 3 do SWZ </w:t>
      </w:r>
    </w:p>
    <w:p w14:paraId="540DF7B8" w14:textId="77777777" w:rsidR="00F351B8" w:rsidRDefault="00F351B8" w:rsidP="00F351B8">
      <w:pPr>
        <w:jc w:val="center"/>
        <w:rPr>
          <w:rFonts w:asciiTheme="majorHAnsi" w:hAnsiTheme="majorHAnsi" w:cstheme="majorHAnsi"/>
          <w:b/>
          <w:bCs/>
        </w:rPr>
      </w:pPr>
    </w:p>
    <w:p w14:paraId="49DB6119" w14:textId="77777777" w:rsidR="00DD573F" w:rsidRDefault="00DD573F" w:rsidP="00F351B8">
      <w:pPr>
        <w:jc w:val="center"/>
        <w:rPr>
          <w:rFonts w:asciiTheme="majorHAnsi" w:hAnsiTheme="majorHAnsi" w:cstheme="majorHAnsi"/>
          <w:b/>
          <w:bCs/>
        </w:rPr>
      </w:pPr>
    </w:p>
    <w:p w14:paraId="43EE9A91" w14:textId="77777777" w:rsidR="00DD573F" w:rsidRPr="00DD573F" w:rsidRDefault="00DD573F" w:rsidP="00DD573F">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FORMULARZ JEDNOLITEGO EUROPEJSKIEGO </w:t>
      </w:r>
    </w:p>
    <w:p w14:paraId="33AC8A1D" w14:textId="77777777" w:rsidR="00DD573F" w:rsidRPr="00DD573F" w:rsidRDefault="00DD573F" w:rsidP="00DD573F">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DOKUMENTU ZAMÓWIENIA (JEDZ) </w:t>
      </w:r>
    </w:p>
    <w:p w14:paraId="7D3B416A" w14:textId="77777777" w:rsidR="00DD573F" w:rsidRPr="00DD573F" w:rsidRDefault="00DD573F" w:rsidP="00DD573F">
      <w:pPr>
        <w:spacing w:before="240" w:after="120" w:line="240" w:lineRule="auto"/>
        <w:jc w:val="center"/>
        <w:rPr>
          <w:rFonts w:asciiTheme="majorHAnsi" w:eastAsia="Calibri" w:hAnsiTheme="majorHAnsi" w:cstheme="majorHAnsi"/>
          <w:b/>
          <w:bCs/>
          <w:sz w:val="24"/>
          <w:szCs w:val="24"/>
        </w:rPr>
      </w:pPr>
    </w:p>
    <w:p w14:paraId="65497944" w14:textId="77777777" w:rsidR="00DD573F" w:rsidRPr="00DD573F" w:rsidRDefault="00DD573F" w:rsidP="00DD573F">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Oświadczenie Wykonawcy </w:t>
      </w:r>
    </w:p>
    <w:p w14:paraId="4EBE05FC" w14:textId="77777777" w:rsidR="00DD573F" w:rsidRPr="00DD573F" w:rsidRDefault="00DD573F" w:rsidP="00DD573F">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 xml:space="preserve">składane na podstawie art. 125 ust. 1 ustawy z dnia 11 września 2019 r. Prawo zamówień publicznych </w:t>
      </w:r>
    </w:p>
    <w:p w14:paraId="6AF87E0B" w14:textId="77777777" w:rsidR="00DD573F" w:rsidRPr="00DD573F" w:rsidRDefault="00DD573F" w:rsidP="00DD573F">
      <w:pPr>
        <w:spacing w:before="240" w:after="120" w:line="240" w:lineRule="auto"/>
        <w:jc w:val="center"/>
        <w:rPr>
          <w:rFonts w:asciiTheme="majorHAnsi" w:eastAsia="Calibri" w:hAnsiTheme="majorHAnsi" w:cstheme="majorHAnsi"/>
          <w:b/>
          <w:bCs/>
          <w:sz w:val="24"/>
          <w:szCs w:val="24"/>
        </w:rPr>
      </w:pPr>
    </w:p>
    <w:p w14:paraId="5A08629B" w14:textId="77777777" w:rsidR="00DD573F" w:rsidRPr="00DD573F" w:rsidRDefault="00DD573F" w:rsidP="00DD573F">
      <w:pPr>
        <w:spacing w:before="240" w:after="120" w:line="240" w:lineRule="auto"/>
        <w:jc w:val="center"/>
        <w:rPr>
          <w:rFonts w:asciiTheme="majorHAnsi" w:eastAsia="Calibri" w:hAnsiTheme="majorHAnsi" w:cstheme="majorHAnsi"/>
          <w:b/>
          <w:bCs/>
          <w:sz w:val="24"/>
          <w:szCs w:val="24"/>
        </w:rPr>
      </w:pPr>
      <w:r w:rsidRPr="00DD573F">
        <w:rPr>
          <w:rFonts w:asciiTheme="majorHAnsi" w:eastAsia="Calibri" w:hAnsiTheme="majorHAnsi" w:cstheme="majorHAnsi"/>
          <w:b/>
          <w:bCs/>
          <w:sz w:val="24"/>
          <w:szCs w:val="24"/>
        </w:rPr>
        <w:t>ZNAJDUJE SIĘ W ODDZIELNYM PLIKU</w:t>
      </w:r>
    </w:p>
    <w:p w14:paraId="37450BB2" w14:textId="77777777" w:rsidR="00DD573F" w:rsidRDefault="00DD573F" w:rsidP="00F351B8">
      <w:pPr>
        <w:jc w:val="center"/>
        <w:rPr>
          <w:rFonts w:asciiTheme="majorHAnsi" w:hAnsiTheme="majorHAnsi" w:cstheme="majorHAnsi"/>
          <w:b/>
          <w:bCs/>
        </w:rPr>
      </w:pPr>
    </w:p>
    <w:p w14:paraId="67B7BCCF" w14:textId="77777777" w:rsidR="00DD573F" w:rsidRDefault="00DD573F" w:rsidP="00F351B8">
      <w:pPr>
        <w:jc w:val="center"/>
        <w:rPr>
          <w:rFonts w:asciiTheme="majorHAnsi" w:hAnsiTheme="majorHAnsi" w:cstheme="majorHAnsi"/>
          <w:b/>
          <w:bCs/>
        </w:rPr>
      </w:pPr>
    </w:p>
    <w:p w14:paraId="5B34761B" w14:textId="77777777" w:rsidR="00DD573F" w:rsidRDefault="00DD573F" w:rsidP="00F351B8">
      <w:pPr>
        <w:jc w:val="center"/>
        <w:rPr>
          <w:rFonts w:asciiTheme="majorHAnsi" w:hAnsiTheme="majorHAnsi" w:cstheme="majorHAnsi"/>
          <w:b/>
          <w:bCs/>
        </w:rPr>
      </w:pPr>
    </w:p>
    <w:p w14:paraId="574FDE0A" w14:textId="77777777" w:rsidR="00DD573F" w:rsidRDefault="00DD573F" w:rsidP="00F351B8">
      <w:pPr>
        <w:jc w:val="center"/>
        <w:rPr>
          <w:rFonts w:asciiTheme="majorHAnsi" w:hAnsiTheme="majorHAnsi" w:cstheme="majorHAnsi"/>
          <w:b/>
          <w:bCs/>
        </w:rPr>
      </w:pPr>
    </w:p>
    <w:p w14:paraId="4B85C10C" w14:textId="77777777" w:rsidR="00DD573F" w:rsidRDefault="00DD573F" w:rsidP="00F351B8">
      <w:pPr>
        <w:jc w:val="center"/>
        <w:rPr>
          <w:rFonts w:asciiTheme="majorHAnsi" w:hAnsiTheme="majorHAnsi" w:cstheme="majorHAnsi"/>
          <w:b/>
          <w:bCs/>
        </w:rPr>
      </w:pPr>
    </w:p>
    <w:p w14:paraId="29F06625" w14:textId="77777777" w:rsidR="00DD573F" w:rsidRDefault="00DD573F" w:rsidP="00F351B8">
      <w:pPr>
        <w:jc w:val="center"/>
        <w:rPr>
          <w:rFonts w:asciiTheme="majorHAnsi" w:hAnsiTheme="majorHAnsi" w:cstheme="majorHAnsi"/>
          <w:b/>
          <w:bCs/>
        </w:rPr>
      </w:pPr>
    </w:p>
    <w:p w14:paraId="2C3780D5" w14:textId="77777777" w:rsidR="00DD573F" w:rsidRDefault="00DD573F" w:rsidP="00F351B8">
      <w:pPr>
        <w:jc w:val="center"/>
        <w:rPr>
          <w:rFonts w:asciiTheme="majorHAnsi" w:hAnsiTheme="majorHAnsi" w:cstheme="majorHAnsi"/>
          <w:b/>
          <w:bCs/>
        </w:rPr>
      </w:pPr>
    </w:p>
    <w:p w14:paraId="50260CF7" w14:textId="77777777" w:rsidR="00DD573F" w:rsidRDefault="00DD573F" w:rsidP="00F351B8">
      <w:pPr>
        <w:jc w:val="center"/>
        <w:rPr>
          <w:rFonts w:asciiTheme="majorHAnsi" w:hAnsiTheme="majorHAnsi" w:cstheme="majorHAnsi"/>
          <w:b/>
          <w:bCs/>
        </w:rPr>
      </w:pPr>
    </w:p>
    <w:p w14:paraId="11BF2428" w14:textId="77777777" w:rsidR="00DD573F" w:rsidRDefault="00DD573F" w:rsidP="00F351B8">
      <w:pPr>
        <w:jc w:val="center"/>
        <w:rPr>
          <w:rFonts w:asciiTheme="majorHAnsi" w:hAnsiTheme="majorHAnsi" w:cstheme="majorHAnsi"/>
          <w:b/>
          <w:bCs/>
        </w:rPr>
      </w:pPr>
    </w:p>
    <w:p w14:paraId="1F8F108A" w14:textId="77777777" w:rsidR="00DD573F" w:rsidRDefault="00DD573F" w:rsidP="00F351B8">
      <w:pPr>
        <w:jc w:val="center"/>
        <w:rPr>
          <w:rFonts w:asciiTheme="majorHAnsi" w:hAnsiTheme="majorHAnsi" w:cstheme="majorHAnsi"/>
          <w:b/>
          <w:bCs/>
        </w:rPr>
      </w:pPr>
    </w:p>
    <w:p w14:paraId="434662E4" w14:textId="77777777" w:rsidR="00DD573F" w:rsidRDefault="00DD573F" w:rsidP="00F351B8">
      <w:pPr>
        <w:jc w:val="center"/>
        <w:rPr>
          <w:rFonts w:asciiTheme="majorHAnsi" w:hAnsiTheme="majorHAnsi" w:cstheme="majorHAnsi"/>
          <w:b/>
          <w:bCs/>
        </w:rPr>
      </w:pPr>
    </w:p>
    <w:p w14:paraId="6C7CE64C" w14:textId="77777777" w:rsidR="00E345D7" w:rsidRDefault="00E345D7" w:rsidP="00F351B8">
      <w:pPr>
        <w:jc w:val="center"/>
        <w:rPr>
          <w:rFonts w:asciiTheme="majorHAnsi" w:hAnsiTheme="majorHAnsi" w:cstheme="majorHAnsi"/>
          <w:b/>
          <w:bCs/>
        </w:rPr>
      </w:pPr>
    </w:p>
    <w:p w14:paraId="5E7B0041" w14:textId="77777777" w:rsidR="00DD573F" w:rsidRDefault="00DD573F" w:rsidP="00F351B8">
      <w:pPr>
        <w:jc w:val="center"/>
        <w:rPr>
          <w:rFonts w:asciiTheme="majorHAnsi" w:hAnsiTheme="majorHAnsi" w:cstheme="majorHAnsi"/>
          <w:b/>
          <w:bCs/>
        </w:rPr>
      </w:pPr>
    </w:p>
    <w:p w14:paraId="4CD3F1D8" w14:textId="77777777" w:rsidR="00DD573F" w:rsidRDefault="00DD573F" w:rsidP="00F351B8">
      <w:pPr>
        <w:jc w:val="center"/>
        <w:rPr>
          <w:rFonts w:asciiTheme="majorHAnsi" w:hAnsiTheme="majorHAnsi" w:cstheme="majorHAnsi"/>
          <w:b/>
          <w:bCs/>
        </w:rPr>
      </w:pPr>
    </w:p>
    <w:p w14:paraId="78CF957D" w14:textId="7061FC43" w:rsidR="00DD573F" w:rsidRPr="00C34712" w:rsidRDefault="00DD573F" w:rsidP="00DD573F">
      <w:pPr>
        <w:jc w:val="right"/>
        <w:rPr>
          <w:rFonts w:asciiTheme="majorHAnsi" w:hAnsiTheme="majorHAnsi" w:cstheme="majorHAnsi"/>
          <w:b/>
          <w:bCs/>
          <w:sz w:val="24"/>
          <w:szCs w:val="24"/>
        </w:rPr>
      </w:pPr>
      <w:r w:rsidRPr="00C34712">
        <w:rPr>
          <w:rFonts w:asciiTheme="majorHAnsi" w:hAnsiTheme="majorHAnsi" w:cstheme="majorHAnsi"/>
          <w:b/>
          <w:bCs/>
          <w:sz w:val="24"/>
          <w:szCs w:val="24"/>
        </w:rPr>
        <w:lastRenderedPageBreak/>
        <w:t xml:space="preserve">Załącznik nr </w:t>
      </w:r>
      <w:r>
        <w:rPr>
          <w:rFonts w:asciiTheme="majorHAnsi" w:hAnsiTheme="majorHAnsi" w:cstheme="majorHAnsi"/>
          <w:b/>
          <w:bCs/>
          <w:sz w:val="24"/>
          <w:szCs w:val="24"/>
        </w:rPr>
        <w:t>4</w:t>
      </w:r>
      <w:r w:rsidRPr="00C34712">
        <w:rPr>
          <w:rFonts w:asciiTheme="majorHAnsi" w:hAnsiTheme="majorHAnsi" w:cstheme="majorHAnsi"/>
          <w:b/>
          <w:bCs/>
          <w:sz w:val="24"/>
          <w:szCs w:val="24"/>
        </w:rPr>
        <w:t xml:space="preserve"> do SWZ </w:t>
      </w:r>
    </w:p>
    <w:p w14:paraId="3D3B71C5" w14:textId="77777777" w:rsidR="00DD573F" w:rsidRDefault="00DD573F" w:rsidP="00F351B8">
      <w:pPr>
        <w:jc w:val="center"/>
        <w:rPr>
          <w:rFonts w:asciiTheme="majorHAnsi" w:hAnsiTheme="majorHAnsi" w:cstheme="majorHAnsi"/>
          <w:b/>
          <w:bCs/>
          <w:sz w:val="24"/>
          <w:szCs w:val="24"/>
        </w:rPr>
      </w:pPr>
    </w:p>
    <w:p w14:paraId="0D2E55C2" w14:textId="77777777" w:rsidR="00DD573F" w:rsidRPr="00C34712" w:rsidRDefault="00DD573F" w:rsidP="00DD573F">
      <w:pPr>
        <w:rPr>
          <w:rFonts w:asciiTheme="majorHAnsi" w:hAnsiTheme="majorHAnsi" w:cstheme="majorHAnsi"/>
          <w:b/>
          <w:sz w:val="24"/>
          <w:szCs w:val="24"/>
        </w:rPr>
      </w:pPr>
    </w:p>
    <w:p w14:paraId="459CB557" w14:textId="77777777" w:rsidR="00DD573F" w:rsidRPr="00C34712" w:rsidRDefault="00DD573F" w:rsidP="00DD573F">
      <w:pPr>
        <w:widowControl w:val="0"/>
        <w:suppressAutoHyphens/>
        <w:spacing w:line="240" w:lineRule="auto"/>
        <w:jc w:val="center"/>
        <w:rPr>
          <w:rFonts w:asciiTheme="majorHAnsi" w:hAnsiTheme="majorHAnsi" w:cstheme="majorHAnsi"/>
          <w:b/>
          <w:bCs/>
          <w:kern w:val="2"/>
          <w:sz w:val="24"/>
          <w:szCs w:val="24"/>
          <w:lang w:eastAsia="ar-SA"/>
        </w:rPr>
      </w:pPr>
      <w:r w:rsidRPr="00C34712">
        <w:rPr>
          <w:rFonts w:asciiTheme="majorHAnsi" w:hAnsiTheme="majorHAnsi" w:cstheme="majorHAnsi"/>
          <w:b/>
          <w:bCs/>
          <w:kern w:val="2"/>
          <w:sz w:val="24"/>
          <w:szCs w:val="24"/>
          <w:lang w:eastAsia="ar-SA"/>
        </w:rPr>
        <w:t>ZOBOWIĄZANIE</w:t>
      </w:r>
    </w:p>
    <w:p w14:paraId="27E5977C" w14:textId="77777777" w:rsidR="00DD573F" w:rsidRPr="00C34712" w:rsidRDefault="00DD573F" w:rsidP="00DD573F">
      <w:pPr>
        <w:widowControl w:val="0"/>
        <w:suppressAutoHyphens/>
        <w:spacing w:line="240" w:lineRule="auto"/>
        <w:jc w:val="center"/>
        <w:rPr>
          <w:rFonts w:asciiTheme="majorHAnsi" w:hAnsiTheme="majorHAnsi" w:cstheme="majorHAnsi"/>
          <w:b/>
          <w:bCs/>
          <w:kern w:val="2"/>
          <w:sz w:val="24"/>
          <w:szCs w:val="24"/>
          <w:lang w:eastAsia="ar-SA"/>
        </w:rPr>
      </w:pPr>
      <w:r w:rsidRPr="00C34712">
        <w:rPr>
          <w:rFonts w:asciiTheme="majorHAnsi" w:hAnsiTheme="majorHAnsi" w:cstheme="majorHAnsi"/>
          <w:b/>
          <w:bCs/>
          <w:kern w:val="2"/>
          <w:sz w:val="24"/>
          <w:szCs w:val="24"/>
          <w:lang w:eastAsia="ar-SA"/>
        </w:rPr>
        <w:t xml:space="preserve">do oddania Wykonawcy do dyspozycji niezbędnych zasobów </w:t>
      </w:r>
    </w:p>
    <w:p w14:paraId="2DF13176" w14:textId="77777777" w:rsidR="00DD573F" w:rsidRPr="00C34712" w:rsidRDefault="00DD573F" w:rsidP="00DD573F">
      <w:pPr>
        <w:widowControl w:val="0"/>
        <w:suppressAutoHyphens/>
        <w:spacing w:line="240" w:lineRule="auto"/>
        <w:jc w:val="center"/>
        <w:rPr>
          <w:rFonts w:asciiTheme="majorHAnsi" w:hAnsiTheme="majorHAnsi" w:cstheme="majorHAnsi"/>
          <w:b/>
          <w:bCs/>
          <w:kern w:val="2"/>
          <w:sz w:val="24"/>
          <w:szCs w:val="24"/>
          <w:lang w:eastAsia="ar-SA"/>
        </w:rPr>
      </w:pPr>
      <w:r w:rsidRPr="00C34712">
        <w:rPr>
          <w:rFonts w:asciiTheme="majorHAnsi" w:hAnsiTheme="majorHAnsi" w:cstheme="majorHAnsi"/>
          <w:b/>
          <w:bCs/>
          <w:kern w:val="2"/>
          <w:sz w:val="24"/>
          <w:szCs w:val="24"/>
          <w:lang w:eastAsia="ar-SA"/>
        </w:rPr>
        <w:t xml:space="preserve">oraz </w:t>
      </w:r>
      <w:r w:rsidRPr="00C34712">
        <w:rPr>
          <w:rFonts w:asciiTheme="majorHAnsi" w:hAnsiTheme="majorHAnsi" w:cstheme="majorHAnsi"/>
          <w:b/>
          <w:sz w:val="24"/>
          <w:szCs w:val="24"/>
        </w:rPr>
        <w:t xml:space="preserve">oświadczenie podmiotu udostępniającego zasoby o niepodleganiu wykluczeniu </w:t>
      </w:r>
      <w:r w:rsidRPr="00C34712">
        <w:rPr>
          <w:rFonts w:asciiTheme="majorHAnsi" w:hAnsiTheme="majorHAnsi" w:cstheme="majorHAnsi"/>
          <w:b/>
          <w:sz w:val="24"/>
          <w:szCs w:val="24"/>
        </w:rPr>
        <w:br/>
        <w:t>oraz spełnianiu warunków udziału w postępowaniu</w:t>
      </w:r>
    </w:p>
    <w:p w14:paraId="1903454D" w14:textId="77777777" w:rsidR="00DD573F" w:rsidRPr="00C34712" w:rsidRDefault="00DD573F" w:rsidP="00DD573F">
      <w:pPr>
        <w:widowControl w:val="0"/>
        <w:shd w:val="clear" w:color="auto" w:fill="FFFFFF"/>
        <w:tabs>
          <w:tab w:val="left" w:leader="dot" w:pos="8410"/>
        </w:tabs>
        <w:autoSpaceDE w:val="0"/>
        <w:autoSpaceDN w:val="0"/>
        <w:adjustRightInd w:val="0"/>
        <w:spacing w:line="240" w:lineRule="auto"/>
        <w:rPr>
          <w:rFonts w:asciiTheme="majorHAnsi" w:eastAsia="Times New Roman" w:hAnsiTheme="majorHAnsi" w:cstheme="majorHAnsi"/>
          <w:sz w:val="24"/>
          <w:szCs w:val="24"/>
        </w:rPr>
      </w:pPr>
    </w:p>
    <w:p w14:paraId="2D864EC0" w14:textId="77777777" w:rsidR="00DD573F" w:rsidRPr="00C34712" w:rsidRDefault="00DD573F" w:rsidP="00DD573F">
      <w:pPr>
        <w:widowControl w:val="0"/>
        <w:shd w:val="clear" w:color="auto" w:fill="FFFFFF"/>
        <w:tabs>
          <w:tab w:val="left" w:leader="dot" w:pos="8410"/>
        </w:tabs>
        <w:autoSpaceDE w:val="0"/>
        <w:autoSpaceDN w:val="0"/>
        <w:adjustRightInd w:val="0"/>
        <w:spacing w:before="120" w:after="120" w:line="240" w:lineRule="auto"/>
        <w:rPr>
          <w:rFonts w:asciiTheme="majorHAnsi" w:eastAsia="Times New Roman" w:hAnsiTheme="majorHAnsi" w:cstheme="majorHAnsi"/>
          <w:sz w:val="24"/>
          <w:szCs w:val="24"/>
        </w:rPr>
      </w:pPr>
      <w:bookmarkStart w:id="15" w:name="_Hlk64364782"/>
      <w:r w:rsidRPr="00C34712">
        <w:rPr>
          <w:rFonts w:asciiTheme="majorHAnsi" w:eastAsia="Times New Roman" w:hAnsiTheme="majorHAnsi" w:cstheme="majorHAnsi"/>
          <w:sz w:val="24"/>
          <w:szCs w:val="24"/>
        </w:rPr>
        <w:t>Nazwa podmiotu udostępniającego zasoby ……..……………………………………………………………………</w:t>
      </w:r>
    </w:p>
    <w:p w14:paraId="1487E2EF" w14:textId="77777777" w:rsidR="00DD573F" w:rsidRPr="00C34712" w:rsidRDefault="00DD573F" w:rsidP="00DD573F">
      <w:pPr>
        <w:widowControl w:val="0"/>
        <w:shd w:val="clear" w:color="auto" w:fill="FFFFFF"/>
        <w:tabs>
          <w:tab w:val="left" w:leader="dot" w:pos="8386"/>
        </w:tabs>
        <w:autoSpaceDE w:val="0"/>
        <w:autoSpaceDN w:val="0"/>
        <w:adjustRightInd w:val="0"/>
        <w:spacing w:before="120" w:after="120" w:line="240" w:lineRule="auto"/>
        <w:rPr>
          <w:rFonts w:asciiTheme="majorHAnsi" w:eastAsia="Times New Roman" w:hAnsiTheme="majorHAnsi" w:cstheme="majorHAnsi"/>
          <w:sz w:val="24"/>
          <w:szCs w:val="24"/>
        </w:rPr>
      </w:pPr>
      <w:bookmarkStart w:id="16" w:name="_Hlk63114424"/>
      <w:r w:rsidRPr="00C34712">
        <w:rPr>
          <w:rFonts w:asciiTheme="majorHAnsi" w:eastAsia="Times New Roman" w:hAnsiTheme="majorHAnsi" w:cstheme="majorHAnsi"/>
          <w:sz w:val="24"/>
          <w:szCs w:val="24"/>
        </w:rPr>
        <w:t>Siedziba</w:t>
      </w:r>
      <w:bookmarkEnd w:id="16"/>
      <w:r w:rsidRPr="00C34712">
        <w:rPr>
          <w:rFonts w:asciiTheme="majorHAnsi" w:eastAsia="Times New Roman" w:hAnsiTheme="majorHAnsi" w:cstheme="majorHAnsi"/>
          <w:sz w:val="24"/>
          <w:szCs w:val="24"/>
        </w:rPr>
        <w:t xml:space="preserve">    …………………………………………………………………………………………………………………..………….</w:t>
      </w:r>
    </w:p>
    <w:p w14:paraId="3C19B3BB" w14:textId="77777777" w:rsidR="00DD573F" w:rsidRPr="008E646C" w:rsidRDefault="00DD573F" w:rsidP="00DD573F">
      <w:pPr>
        <w:widowControl w:val="0"/>
        <w:shd w:val="clear" w:color="auto" w:fill="FFFFFF"/>
        <w:tabs>
          <w:tab w:val="left" w:leader="dot" w:pos="5429"/>
        </w:tabs>
        <w:autoSpaceDE w:val="0"/>
        <w:autoSpaceDN w:val="0"/>
        <w:adjustRightInd w:val="0"/>
        <w:spacing w:before="120" w:after="120" w:line="240" w:lineRule="auto"/>
        <w:rPr>
          <w:rFonts w:asciiTheme="majorHAnsi" w:eastAsia="Times New Roman" w:hAnsiTheme="majorHAnsi" w:cstheme="majorHAnsi"/>
          <w:sz w:val="24"/>
          <w:szCs w:val="24"/>
          <w:lang w:val="en-US"/>
        </w:rPr>
      </w:pPr>
      <w:r w:rsidRPr="008E646C">
        <w:rPr>
          <w:rFonts w:asciiTheme="majorHAnsi" w:eastAsia="Times New Roman" w:hAnsiTheme="majorHAnsi" w:cstheme="majorHAnsi"/>
          <w:sz w:val="24"/>
          <w:szCs w:val="24"/>
          <w:lang w:val="en-US"/>
        </w:rPr>
        <w:t xml:space="preserve">REGON:    …………………………………….  </w:t>
      </w:r>
      <w:r w:rsidRPr="008E646C">
        <w:rPr>
          <w:rFonts w:asciiTheme="majorHAnsi" w:eastAsia="Times New Roman" w:hAnsiTheme="majorHAnsi" w:cstheme="majorHAnsi"/>
          <w:spacing w:val="-1"/>
          <w:sz w:val="24"/>
          <w:szCs w:val="24"/>
          <w:lang w:val="en-US"/>
        </w:rPr>
        <w:t xml:space="preserve">NIP: </w:t>
      </w:r>
      <w:r w:rsidRPr="008E646C">
        <w:rPr>
          <w:rFonts w:asciiTheme="majorHAnsi" w:eastAsia="Times New Roman" w:hAnsiTheme="majorHAnsi" w:cstheme="majorHAnsi"/>
          <w:sz w:val="24"/>
          <w:szCs w:val="24"/>
          <w:lang w:val="en-US"/>
        </w:rPr>
        <w:t>……………………..…….……</w:t>
      </w:r>
      <w:bookmarkStart w:id="17" w:name="_Hlk63114662"/>
      <w:r w:rsidRPr="008E646C">
        <w:rPr>
          <w:rFonts w:asciiTheme="majorHAnsi" w:eastAsia="Times New Roman" w:hAnsiTheme="majorHAnsi" w:cstheme="majorHAnsi"/>
          <w:sz w:val="24"/>
          <w:szCs w:val="24"/>
          <w:lang w:val="en-US"/>
        </w:rPr>
        <w:t xml:space="preserve"> </w:t>
      </w:r>
      <w:r w:rsidRPr="008E646C">
        <w:rPr>
          <w:rFonts w:asciiTheme="majorHAnsi" w:eastAsia="Times New Roman" w:hAnsiTheme="majorHAnsi" w:cstheme="majorHAnsi"/>
          <w:spacing w:val="-1"/>
          <w:sz w:val="24"/>
          <w:szCs w:val="24"/>
          <w:lang w:val="en-US"/>
        </w:rPr>
        <w:t xml:space="preserve"> </w:t>
      </w:r>
      <w:r w:rsidRPr="008E646C">
        <w:rPr>
          <w:rFonts w:asciiTheme="majorHAnsi" w:eastAsia="Times New Roman" w:hAnsiTheme="majorHAnsi" w:cstheme="majorHAnsi"/>
          <w:sz w:val="24"/>
          <w:szCs w:val="24"/>
          <w:lang w:val="en-US"/>
        </w:rPr>
        <w:t xml:space="preserve">KRS/CEIDG </w:t>
      </w:r>
      <w:bookmarkStart w:id="18" w:name="_Hlk63114608"/>
      <w:r w:rsidRPr="008E646C">
        <w:rPr>
          <w:rFonts w:asciiTheme="majorHAnsi" w:eastAsia="Times New Roman" w:hAnsiTheme="majorHAnsi" w:cstheme="majorHAnsi"/>
          <w:sz w:val="24"/>
          <w:szCs w:val="24"/>
          <w:lang w:val="en-US"/>
        </w:rPr>
        <w:t>………………..……….</w:t>
      </w:r>
    </w:p>
    <w:bookmarkEnd w:id="17"/>
    <w:bookmarkEnd w:id="18"/>
    <w:p w14:paraId="4110DCA8" w14:textId="77777777" w:rsidR="00DD573F" w:rsidRPr="00C34712" w:rsidRDefault="00DD573F" w:rsidP="00DD573F">
      <w:pPr>
        <w:widowControl w:val="0"/>
        <w:shd w:val="clear" w:color="auto" w:fill="FFFFFF"/>
        <w:tabs>
          <w:tab w:val="left" w:pos="8931"/>
          <w:tab w:val="left" w:leader="dot" w:pos="9072"/>
        </w:tabs>
        <w:autoSpaceDE w:val="0"/>
        <w:autoSpaceDN w:val="0"/>
        <w:adjustRightInd w:val="0"/>
        <w:spacing w:before="120" w:after="120" w:line="240" w:lineRule="auto"/>
        <w:rPr>
          <w:rFonts w:asciiTheme="majorHAnsi" w:eastAsia="Times New Roman" w:hAnsiTheme="majorHAnsi" w:cstheme="majorHAnsi"/>
          <w:sz w:val="24"/>
          <w:szCs w:val="24"/>
        </w:rPr>
      </w:pPr>
      <w:r w:rsidRPr="008E646C">
        <w:rPr>
          <w:rFonts w:asciiTheme="majorHAnsi" w:eastAsia="Times New Roman" w:hAnsiTheme="majorHAnsi" w:cstheme="majorHAnsi"/>
          <w:sz w:val="24"/>
          <w:szCs w:val="24"/>
          <w:lang w:val="en-US"/>
        </w:rPr>
        <w:t>e-mail  …</w:t>
      </w:r>
      <w:bookmarkStart w:id="19" w:name="_Hlk63114630"/>
      <w:r w:rsidRPr="008E646C">
        <w:rPr>
          <w:rFonts w:asciiTheme="majorHAnsi" w:eastAsia="Times New Roman" w:hAnsiTheme="majorHAnsi" w:cstheme="majorHAnsi"/>
          <w:sz w:val="24"/>
          <w:szCs w:val="24"/>
          <w:lang w:val="en-US"/>
        </w:rPr>
        <w:t>………………………………….….………………</w:t>
      </w:r>
      <w:bookmarkEnd w:id="19"/>
      <w:r w:rsidRPr="008E646C">
        <w:rPr>
          <w:rFonts w:asciiTheme="majorHAnsi" w:eastAsia="Times New Roman" w:hAnsiTheme="majorHAnsi" w:cstheme="majorHAnsi"/>
          <w:sz w:val="24"/>
          <w:szCs w:val="24"/>
          <w:lang w:val="en-US"/>
        </w:rPr>
        <w:t xml:space="preserve">…….. </w:t>
      </w:r>
      <w:bookmarkEnd w:id="15"/>
      <w:r w:rsidRPr="008E646C">
        <w:rPr>
          <w:rFonts w:asciiTheme="majorHAnsi" w:eastAsia="Times New Roman" w:hAnsiTheme="majorHAnsi" w:cstheme="majorHAnsi"/>
          <w:sz w:val="24"/>
          <w:szCs w:val="24"/>
          <w:lang w:val="en-US"/>
        </w:rPr>
        <w:t xml:space="preserve"> </w:t>
      </w:r>
      <w:r w:rsidRPr="00C34712">
        <w:rPr>
          <w:rFonts w:asciiTheme="majorHAnsi" w:eastAsia="Times New Roman" w:hAnsiTheme="majorHAnsi" w:cstheme="majorHAnsi"/>
          <w:sz w:val="24"/>
          <w:szCs w:val="24"/>
        </w:rPr>
        <w:t>nr telefonu  …………………………….……………….</w:t>
      </w:r>
      <w:r w:rsidRPr="00C34712">
        <w:rPr>
          <w:rFonts w:asciiTheme="majorHAnsi" w:eastAsia="Times New Roman" w:hAnsiTheme="majorHAnsi" w:cstheme="majorHAnsi"/>
          <w:sz w:val="24"/>
          <w:szCs w:val="24"/>
        </w:rPr>
        <w:tab/>
      </w:r>
    </w:p>
    <w:p w14:paraId="4B121518" w14:textId="77777777" w:rsidR="00DD573F" w:rsidRPr="00C34712" w:rsidRDefault="00DD573F" w:rsidP="00DD573F">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r w:rsidRPr="00C34712">
        <w:rPr>
          <w:rFonts w:asciiTheme="majorHAnsi" w:eastAsia="Times New Roman" w:hAnsiTheme="majorHAnsi" w:cstheme="majorHAnsi"/>
          <w:sz w:val="24"/>
          <w:szCs w:val="24"/>
        </w:rPr>
        <w:t>Reprezentowany przez:</w:t>
      </w:r>
    </w:p>
    <w:p w14:paraId="0FC02219" w14:textId="77777777" w:rsidR="00DD573F" w:rsidRPr="00C34712" w:rsidRDefault="00DD573F" w:rsidP="00DD573F">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p>
    <w:p w14:paraId="58E8CD88" w14:textId="77777777" w:rsidR="00DD573F" w:rsidRPr="00C34712" w:rsidRDefault="00DD573F" w:rsidP="00DD573F">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r w:rsidRPr="00C34712">
        <w:rPr>
          <w:rFonts w:asciiTheme="majorHAnsi" w:eastAsia="Times New Roman" w:hAnsiTheme="majorHAnsi" w:cstheme="majorHAnsi"/>
          <w:sz w:val="24"/>
          <w:szCs w:val="24"/>
        </w:rPr>
        <w:t>…………………………………………………………</w:t>
      </w:r>
    </w:p>
    <w:p w14:paraId="7621B9F0" w14:textId="77777777" w:rsidR="00DD573F" w:rsidRPr="00C34712" w:rsidRDefault="00DD573F" w:rsidP="00DD573F">
      <w:pPr>
        <w:widowControl w:val="0"/>
        <w:shd w:val="clear" w:color="auto" w:fill="FFFFFF"/>
        <w:autoSpaceDE w:val="0"/>
        <w:autoSpaceDN w:val="0"/>
        <w:adjustRightInd w:val="0"/>
        <w:spacing w:line="240" w:lineRule="auto"/>
        <w:rPr>
          <w:rFonts w:asciiTheme="majorHAnsi" w:eastAsia="Times New Roman" w:hAnsiTheme="majorHAnsi" w:cstheme="majorHAnsi"/>
          <w:i/>
          <w:iCs/>
          <w:sz w:val="24"/>
          <w:szCs w:val="24"/>
        </w:rPr>
      </w:pPr>
      <w:r w:rsidRPr="00C34712">
        <w:rPr>
          <w:rFonts w:asciiTheme="majorHAnsi" w:eastAsia="Times New Roman" w:hAnsiTheme="majorHAnsi" w:cstheme="majorHAnsi"/>
          <w:i/>
          <w:iCs/>
          <w:sz w:val="24"/>
          <w:szCs w:val="24"/>
        </w:rPr>
        <w:t>(imię, nazwisko)</w:t>
      </w:r>
    </w:p>
    <w:p w14:paraId="06E71CBC" w14:textId="77777777" w:rsidR="00DD573F" w:rsidRPr="00C34712" w:rsidRDefault="00DD573F" w:rsidP="00DD573F">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p>
    <w:p w14:paraId="6B46052D" w14:textId="77777777" w:rsidR="00DD573F" w:rsidRPr="00C34712" w:rsidRDefault="00DD573F" w:rsidP="00DD573F">
      <w:pPr>
        <w:widowControl w:val="0"/>
        <w:shd w:val="clear" w:color="auto" w:fill="FFFFFF"/>
        <w:autoSpaceDE w:val="0"/>
        <w:autoSpaceDN w:val="0"/>
        <w:adjustRightInd w:val="0"/>
        <w:spacing w:line="240" w:lineRule="auto"/>
        <w:rPr>
          <w:rFonts w:asciiTheme="majorHAnsi" w:eastAsia="Times New Roman" w:hAnsiTheme="majorHAnsi" w:cstheme="majorHAnsi"/>
          <w:sz w:val="24"/>
          <w:szCs w:val="24"/>
        </w:rPr>
      </w:pPr>
      <w:r w:rsidRPr="00C34712">
        <w:rPr>
          <w:rFonts w:asciiTheme="majorHAnsi" w:eastAsia="Times New Roman" w:hAnsiTheme="majorHAnsi" w:cstheme="majorHAnsi"/>
          <w:sz w:val="24"/>
          <w:szCs w:val="24"/>
        </w:rPr>
        <w:t>………………………………………………………….…</w:t>
      </w:r>
    </w:p>
    <w:p w14:paraId="784187FB" w14:textId="77777777" w:rsidR="00DD573F" w:rsidRPr="00C34712" w:rsidRDefault="00DD573F" w:rsidP="00DD573F">
      <w:pPr>
        <w:widowControl w:val="0"/>
        <w:shd w:val="clear" w:color="auto" w:fill="FFFFFF"/>
        <w:autoSpaceDE w:val="0"/>
        <w:autoSpaceDN w:val="0"/>
        <w:adjustRightInd w:val="0"/>
        <w:spacing w:line="240" w:lineRule="auto"/>
        <w:rPr>
          <w:rFonts w:asciiTheme="majorHAnsi" w:eastAsia="Times New Roman" w:hAnsiTheme="majorHAnsi" w:cstheme="majorHAnsi"/>
          <w:i/>
          <w:iCs/>
          <w:sz w:val="24"/>
          <w:szCs w:val="24"/>
        </w:rPr>
      </w:pPr>
      <w:r w:rsidRPr="00C34712">
        <w:rPr>
          <w:rFonts w:asciiTheme="majorHAnsi" w:eastAsia="Times New Roman" w:hAnsiTheme="majorHAnsi" w:cstheme="majorHAnsi"/>
          <w:i/>
          <w:iCs/>
          <w:sz w:val="24"/>
          <w:szCs w:val="24"/>
        </w:rPr>
        <w:t>(podstawa do reprezentacji)</w:t>
      </w:r>
    </w:p>
    <w:p w14:paraId="050A931C" w14:textId="77777777" w:rsidR="00DD573F" w:rsidRPr="00C34712" w:rsidRDefault="00DD573F" w:rsidP="00DD573F">
      <w:pPr>
        <w:widowControl w:val="0"/>
        <w:shd w:val="clear" w:color="auto" w:fill="FFFFFF"/>
        <w:autoSpaceDE w:val="0"/>
        <w:autoSpaceDN w:val="0"/>
        <w:adjustRightInd w:val="0"/>
        <w:spacing w:line="240" w:lineRule="auto"/>
        <w:ind w:left="720"/>
        <w:rPr>
          <w:rFonts w:asciiTheme="majorHAnsi" w:eastAsia="Times New Roman" w:hAnsiTheme="majorHAnsi" w:cstheme="majorHAnsi"/>
          <w:sz w:val="24"/>
          <w:szCs w:val="24"/>
        </w:rPr>
      </w:pPr>
    </w:p>
    <w:p w14:paraId="01BA5472" w14:textId="77777777" w:rsidR="00DD573F" w:rsidRPr="00C34712" w:rsidRDefault="00DD573F" w:rsidP="00DD573F">
      <w:pPr>
        <w:widowControl w:val="0"/>
        <w:suppressAutoHyphens/>
        <w:spacing w:line="240" w:lineRule="auto"/>
        <w:jc w:val="both"/>
        <w:rPr>
          <w:rFonts w:asciiTheme="majorHAnsi" w:hAnsiTheme="majorHAnsi" w:cstheme="majorHAnsi"/>
          <w:sz w:val="24"/>
          <w:szCs w:val="24"/>
        </w:rPr>
      </w:pPr>
      <w:r w:rsidRPr="00C34712">
        <w:rPr>
          <w:rFonts w:asciiTheme="majorHAnsi" w:hAnsiTheme="majorHAnsi" w:cstheme="majorHAnsi"/>
          <w:kern w:val="2"/>
          <w:sz w:val="24"/>
          <w:szCs w:val="24"/>
          <w:lang w:eastAsia="ar-SA"/>
        </w:rPr>
        <w:t xml:space="preserve">na podstawie art. 118 ustawy z dnia 11 września 2019 r. – Prawo zamówień publicznych </w:t>
      </w:r>
      <w:r w:rsidRPr="00C34712">
        <w:rPr>
          <w:rFonts w:asciiTheme="majorHAnsi" w:hAnsiTheme="majorHAnsi" w:cstheme="majorHAnsi"/>
          <w:sz w:val="24"/>
          <w:szCs w:val="24"/>
        </w:rPr>
        <w:t>zobowiązuję się do udostępnienia do dyspozycji Wykonawcy:</w:t>
      </w:r>
    </w:p>
    <w:p w14:paraId="64464086" w14:textId="77777777" w:rsidR="00DD573F" w:rsidRPr="00C34712" w:rsidRDefault="00DD573F" w:rsidP="00DD573F">
      <w:pPr>
        <w:widowControl w:val="0"/>
        <w:suppressAutoHyphens/>
        <w:spacing w:line="240" w:lineRule="auto"/>
        <w:jc w:val="both"/>
        <w:rPr>
          <w:rFonts w:asciiTheme="majorHAnsi" w:hAnsiTheme="majorHAnsi" w:cstheme="majorHAnsi"/>
          <w:sz w:val="24"/>
          <w:szCs w:val="24"/>
        </w:rPr>
      </w:pPr>
    </w:p>
    <w:p w14:paraId="76264DD7" w14:textId="77777777" w:rsidR="00DD573F" w:rsidRPr="00C34712" w:rsidRDefault="00DD573F" w:rsidP="00DD573F">
      <w:pPr>
        <w:widowControl w:val="0"/>
        <w:suppressAutoHyphens/>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w:t>
      </w:r>
    </w:p>
    <w:p w14:paraId="368516EF" w14:textId="77777777" w:rsidR="00DD573F" w:rsidRPr="00C34712" w:rsidRDefault="00DD573F" w:rsidP="00DD573F">
      <w:pPr>
        <w:widowControl w:val="0"/>
        <w:suppressAutoHyphens/>
        <w:spacing w:line="240" w:lineRule="auto"/>
        <w:rPr>
          <w:rFonts w:asciiTheme="majorHAnsi" w:hAnsiTheme="majorHAnsi" w:cstheme="majorHAnsi"/>
          <w:i/>
          <w:iCs/>
          <w:sz w:val="24"/>
          <w:szCs w:val="24"/>
        </w:rPr>
      </w:pPr>
      <w:r w:rsidRPr="00C34712">
        <w:rPr>
          <w:rFonts w:asciiTheme="majorHAnsi" w:hAnsiTheme="majorHAnsi" w:cstheme="majorHAnsi"/>
          <w:i/>
          <w:iCs/>
          <w:sz w:val="24"/>
          <w:szCs w:val="24"/>
        </w:rPr>
        <w:t>(nazwa wykonawcy)</w:t>
      </w:r>
    </w:p>
    <w:p w14:paraId="2ACDA2F8" w14:textId="77777777" w:rsidR="00DD573F" w:rsidRPr="00C34712" w:rsidRDefault="00DD573F" w:rsidP="00DD573F">
      <w:pPr>
        <w:widowControl w:val="0"/>
        <w:suppressAutoHyphens/>
        <w:spacing w:line="240" w:lineRule="auto"/>
        <w:jc w:val="both"/>
        <w:rPr>
          <w:rFonts w:asciiTheme="majorHAnsi" w:hAnsiTheme="majorHAnsi" w:cstheme="majorHAnsi"/>
          <w:sz w:val="24"/>
          <w:szCs w:val="24"/>
        </w:rPr>
      </w:pPr>
    </w:p>
    <w:p w14:paraId="2DF1DD43" w14:textId="77777777" w:rsidR="00DD573F" w:rsidRPr="00C34712" w:rsidRDefault="00DD573F" w:rsidP="00DD573F">
      <w:pPr>
        <w:widowControl w:val="0"/>
        <w:suppressAutoHyphens/>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zasobów wskazanych w niniejszym oświadczeniu na potrzeby realizacji zamówienia pod nazwą:</w:t>
      </w:r>
    </w:p>
    <w:p w14:paraId="32C20CA9" w14:textId="77777777" w:rsidR="00DD573F" w:rsidRPr="00C34712" w:rsidRDefault="00DD573F" w:rsidP="00DD573F">
      <w:pPr>
        <w:spacing w:line="240" w:lineRule="auto"/>
        <w:jc w:val="center"/>
        <w:rPr>
          <w:rFonts w:asciiTheme="majorHAnsi" w:eastAsia="Times New Roman" w:hAnsiTheme="majorHAnsi" w:cstheme="majorHAnsi"/>
          <w:sz w:val="24"/>
          <w:szCs w:val="24"/>
        </w:rPr>
      </w:pPr>
    </w:p>
    <w:p w14:paraId="596C8782" w14:textId="3B7ABAA3" w:rsidR="00DD573F" w:rsidRPr="00C34712" w:rsidRDefault="00DD573F" w:rsidP="00DD573F">
      <w:pPr>
        <w:pStyle w:val="Tytu"/>
        <w:jc w:val="center"/>
        <w:rPr>
          <w:rFonts w:asciiTheme="majorHAnsi" w:eastAsia="Arial Unicode MS" w:hAnsiTheme="majorHAnsi" w:cstheme="majorHAnsi"/>
          <w:b/>
          <w:color w:val="000000"/>
          <w:sz w:val="24"/>
          <w:szCs w:val="24"/>
        </w:rPr>
      </w:pPr>
      <w:r w:rsidRPr="00C34712">
        <w:rPr>
          <w:rFonts w:asciiTheme="majorHAnsi" w:hAnsiTheme="majorHAnsi" w:cstheme="majorHAnsi"/>
          <w:b/>
          <w:sz w:val="24"/>
          <w:szCs w:val="24"/>
        </w:rPr>
        <w:t xml:space="preserve">„Świadczenie usług żywienia dla pacjentów Szpitala Nowowiejskiego”, </w:t>
      </w:r>
      <w:r>
        <w:rPr>
          <w:rFonts w:asciiTheme="majorHAnsi" w:hAnsiTheme="majorHAnsi" w:cstheme="majorHAnsi"/>
          <w:b/>
          <w:sz w:val="24"/>
          <w:szCs w:val="24"/>
        </w:rPr>
        <w:br/>
      </w:r>
      <w:r w:rsidRPr="00C34712">
        <w:rPr>
          <w:rFonts w:asciiTheme="majorHAnsi" w:eastAsia="Arial Unicode MS" w:hAnsiTheme="majorHAnsi" w:cstheme="majorHAnsi"/>
          <w:b/>
          <w:color w:val="000000"/>
          <w:sz w:val="24"/>
          <w:szCs w:val="24"/>
        </w:rPr>
        <w:t xml:space="preserve">nr sprawy: </w:t>
      </w:r>
      <w:r>
        <w:rPr>
          <w:rFonts w:asciiTheme="majorHAnsi" w:eastAsia="Arial Unicode MS" w:hAnsiTheme="majorHAnsi" w:cstheme="majorHAnsi"/>
          <w:b/>
          <w:sz w:val="24"/>
          <w:szCs w:val="24"/>
        </w:rPr>
        <w:t>4/DZP/2024</w:t>
      </w:r>
    </w:p>
    <w:p w14:paraId="33977772" w14:textId="77777777" w:rsidR="00DD573F" w:rsidRPr="00C34712" w:rsidRDefault="00DD573F" w:rsidP="00DD573F">
      <w:pPr>
        <w:spacing w:line="240" w:lineRule="auto"/>
        <w:ind w:right="284"/>
        <w:jc w:val="both"/>
        <w:rPr>
          <w:rFonts w:asciiTheme="majorHAnsi" w:hAnsiTheme="majorHAnsi" w:cstheme="majorHAnsi"/>
          <w:b/>
          <w:sz w:val="24"/>
          <w:szCs w:val="24"/>
        </w:rPr>
      </w:pPr>
    </w:p>
    <w:p w14:paraId="54CE157F" w14:textId="77777777" w:rsidR="00DD573F" w:rsidRPr="00C34712" w:rsidRDefault="00DD573F" w:rsidP="00DD573F">
      <w:pPr>
        <w:spacing w:line="240" w:lineRule="auto"/>
        <w:ind w:right="284"/>
        <w:jc w:val="both"/>
        <w:rPr>
          <w:rFonts w:asciiTheme="majorHAnsi" w:hAnsiTheme="majorHAnsi" w:cstheme="majorHAnsi"/>
          <w:sz w:val="24"/>
          <w:szCs w:val="24"/>
        </w:rPr>
      </w:pPr>
      <w:r w:rsidRPr="00C34712">
        <w:rPr>
          <w:rFonts w:asciiTheme="majorHAnsi" w:hAnsiTheme="majorHAnsi" w:cstheme="majorHAnsi"/>
          <w:b/>
          <w:sz w:val="24"/>
          <w:szCs w:val="24"/>
        </w:rPr>
        <w:t>Ponadto oświadczam, że</w:t>
      </w:r>
      <w:r w:rsidRPr="00C34712">
        <w:rPr>
          <w:rFonts w:asciiTheme="majorHAnsi" w:hAnsiTheme="majorHAnsi" w:cstheme="majorHAnsi"/>
          <w:sz w:val="24"/>
          <w:szCs w:val="24"/>
        </w:rPr>
        <w:t>:</w:t>
      </w:r>
    </w:p>
    <w:p w14:paraId="011B951D" w14:textId="77777777" w:rsidR="00DD573F" w:rsidRPr="00C34712" w:rsidRDefault="00DD573F" w:rsidP="00DD573F">
      <w:pPr>
        <w:spacing w:line="240" w:lineRule="auto"/>
        <w:ind w:right="284"/>
        <w:jc w:val="both"/>
        <w:rPr>
          <w:rFonts w:asciiTheme="majorHAnsi" w:hAnsiTheme="majorHAnsi" w:cstheme="majorHAnsi"/>
          <w:sz w:val="24"/>
          <w:szCs w:val="24"/>
        </w:rPr>
      </w:pPr>
    </w:p>
    <w:p w14:paraId="1A342333" w14:textId="77777777" w:rsidR="00DD573F" w:rsidRPr="00C34712" w:rsidRDefault="00DD573F" w:rsidP="008E646C">
      <w:pPr>
        <w:numPr>
          <w:ilvl w:val="0"/>
          <w:numId w:val="86"/>
        </w:numPr>
        <w:autoSpaceDE w:val="0"/>
        <w:autoSpaceDN w:val="0"/>
        <w:adjustRightInd w:val="0"/>
        <w:spacing w:line="240" w:lineRule="auto"/>
        <w:ind w:left="284" w:right="-567" w:hanging="284"/>
        <w:rPr>
          <w:rFonts w:asciiTheme="majorHAnsi" w:hAnsiTheme="majorHAnsi" w:cstheme="majorHAnsi"/>
          <w:color w:val="000000"/>
          <w:sz w:val="24"/>
          <w:szCs w:val="24"/>
        </w:rPr>
      </w:pPr>
      <w:r w:rsidRPr="00C34712">
        <w:rPr>
          <w:rFonts w:asciiTheme="majorHAnsi" w:hAnsiTheme="majorHAnsi" w:cstheme="majorHAnsi"/>
          <w:color w:val="000000"/>
          <w:sz w:val="24"/>
          <w:szCs w:val="24"/>
        </w:rPr>
        <w:t xml:space="preserve">udostępniam Wykonawcy zasoby, w następującym zakresie: </w:t>
      </w:r>
    </w:p>
    <w:p w14:paraId="5D370EB4" w14:textId="77777777" w:rsidR="00DD573F" w:rsidRPr="00C34712" w:rsidRDefault="00DD573F" w:rsidP="00DD573F">
      <w:pPr>
        <w:autoSpaceDE w:val="0"/>
        <w:autoSpaceDN w:val="0"/>
        <w:adjustRightInd w:val="0"/>
        <w:spacing w:line="240" w:lineRule="auto"/>
        <w:ind w:right="-567"/>
        <w:rPr>
          <w:rFonts w:asciiTheme="majorHAnsi" w:hAnsiTheme="majorHAnsi" w:cstheme="majorHAnsi"/>
          <w:color w:val="000000"/>
          <w:sz w:val="24"/>
          <w:szCs w:val="24"/>
        </w:rPr>
      </w:pPr>
      <w:bookmarkStart w:id="20" w:name="_Hlk64375981"/>
      <w:r w:rsidRPr="00C34712">
        <w:rPr>
          <w:rFonts w:asciiTheme="majorHAnsi" w:hAnsiTheme="majorHAnsi" w:cstheme="majorHAnsi"/>
          <w:color w:val="000000"/>
          <w:sz w:val="24"/>
          <w:szCs w:val="24"/>
        </w:rPr>
        <w:t>………………………………………………………………………………………………………...................................................................................................................................................................................................................</w:t>
      </w:r>
    </w:p>
    <w:bookmarkEnd w:id="20"/>
    <w:p w14:paraId="243BF70E" w14:textId="77777777" w:rsidR="00DD573F" w:rsidRPr="00C34712" w:rsidRDefault="00DD573F" w:rsidP="00DD573F">
      <w:pPr>
        <w:autoSpaceDE w:val="0"/>
        <w:autoSpaceDN w:val="0"/>
        <w:adjustRightInd w:val="0"/>
        <w:spacing w:line="240" w:lineRule="auto"/>
        <w:ind w:right="-567"/>
        <w:rPr>
          <w:rFonts w:asciiTheme="majorHAnsi" w:hAnsiTheme="majorHAnsi" w:cstheme="majorHAnsi"/>
          <w:color w:val="000000"/>
          <w:sz w:val="24"/>
          <w:szCs w:val="24"/>
        </w:rPr>
      </w:pPr>
    </w:p>
    <w:p w14:paraId="2B81A635" w14:textId="77777777" w:rsidR="00DD573F" w:rsidRPr="00C34712" w:rsidRDefault="00DD573F" w:rsidP="008E646C">
      <w:pPr>
        <w:numPr>
          <w:ilvl w:val="0"/>
          <w:numId w:val="86"/>
        </w:numPr>
        <w:autoSpaceDE w:val="0"/>
        <w:autoSpaceDN w:val="0"/>
        <w:adjustRightInd w:val="0"/>
        <w:spacing w:line="240" w:lineRule="auto"/>
        <w:ind w:left="284" w:right="-567" w:hanging="284"/>
        <w:rPr>
          <w:rFonts w:asciiTheme="majorHAnsi" w:hAnsiTheme="majorHAnsi" w:cstheme="majorHAnsi"/>
          <w:color w:val="000000"/>
          <w:sz w:val="24"/>
          <w:szCs w:val="24"/>
        </w:rPr>
      </w:pPr>
      <w:r w:rsidRPr="00C34712">
        <w:rPr>
          <w:rFonts w:asciiTheme="majorHAnsi" w:hAnsiTheme="majorHAnsi" w:cstheme="majorHAnsi"/>
          <w:color w:val="000000"/>
          <w:sz w:val="24"/>
          <w:szCs w:val="24"/>
        </w:rPr>
        <w:t>sposób wykorzystania udostępnionych przeze mnie zasobów będzie następujący:</w:t>
      </w:r>
    </w:p>
    <w:p w14:paraId="27D21C18" w14:textId="77777777" w:rsidR="00DD573F" w:rsidRPr="00C34712" w:rsidRDefault="00DD573F" w:rsidP="00DD573F">
      <w:pPr>
        <w:autoSpaceDE w:val="0"/>
        <w:autoSpaceDN w:val="0"/>
        <w:adjustRightInd w:val="0"/>
        <w:spacing w:line="240" w:lineRule="auto"/>
        <w:ind w:right="-567"/>
        <w:rPr>
          <w:rFonts w:asciiTheme="majorHAnsi" w:hAnsiTheme="majorHAnsi" w:cstheme="majorHAnsi"/>
          <w:color w:val="000000"/>
          <w:sz w:val="24"/>
          <w:szCs w:val="24"/>
        </w:rPr>
      </w:pPr>
      <w:r w:rsidRPr="00C34712">
        <w:rPr>
          <w:rFonts w:asciiTheme="majorHAnsi" w:hAnsiTheme="majorHAnsi" w:cstheme="majorHAnsi"/>
          <w:color w:val="000000"/>
          <w:sz w:val="24"/>
          <w:szCs w:val="24"/>
        </w:rPr>
        <w:t>………………………………………………………………………………………………………...................................................................................................................................................................................................................</w:t>
      </w:r>
    </w:p>
    <w:p w14:paraId="428C7A38" w14:textId="77777777" w:rsidR="00DD573F" w:rsidRPr="00C34712" w:rsidRDefault="00DD573F" w:rsidP="00DD573F">
      <w:pPr>
        <w:autoSpaceDE w:val="0"/>
        <w:autoSpaceDN w:val="0"/>
        <w:adjustRightInd w:val="0"/>
        <w:spacing w:line="240" w:lineRule="auto"/>
        <w:ind w:right="-567"/>
        <w:rPr>
          <w:rFonts w:asciiTheme="majorHAnsi" w:hAnsiTheme="majorHAnsi" w:cstheme="majorHAnsi"/>
          <w:color w:val="000000"/>
          <w:sz w:val="24"/>
          <w:szCs w:val="24"/>
        </w:rPr>
      </w:pPr>
    </w:p>
    <w:p w14:paraId="22398459" w14:textId="77777777" w:rsidR="00DD573F" w:rsidRPr="00C34712" w:rsidRDefault="00DD573F" w:rsidP="008E646C">
      <w:pPr>
        <w:numPr>
          <w:ilvl w:val="0"/>
          <w:numId w:val="86"/>
        </w:numPr>
        <w:autoSpaceDE w:val="0"/>
        <w:autoSpaceDN w:val="0"/>
        <w:adjustRightInd w:val="0"/>
        <w:spacing w:line="240" w:lineRule="auto"/>
        <w:ind w:left="284" w:right="-567" w:hanging="284"/>
        <w:rPr>
          <w:rFonts w:asciiTheme="majorHAnsi" w:hAnsiTheme="majorHAnsi" w:cstheme="majorHAnsi"/>
          <w:color w:val="000000"/>
          <w:sz w:val="24"/>
          <w:szCs w:val="24"/>
        </w:rPr>
      </w:pPr>
      <w:r w:rsidRPr="00C34712">
        <w:rPr>
          <w:rFonts w:asciiTheme="majorHAnsi" w:hAnsiTheme="majorHAnsi" w:cstheme="majorHAnsi"/>
          <w:color w:val="000000"/>
          <w:sz w:val="24"/>
          <w:szCs w:val="24"/>
        </w:rPr>
        <w:t>okres wykorzystania udostępnionych przeze mnie zasobów będzie wynosił:</w:t>
      </w:r>
    </w:p>
    <w:p w14:paraId="1397012F" w14:textId="77777777" w:rsidR="00DD573F" w:rsidRPr="00C34712" w:rsidRDefault="00DD573F" w:rsidP="00DD573F">
      <w:pPr>
        <w:autoSpaceDE w:val="0"/>
        <w:autoSpaceDN w:val="0"/>
        <w:adjustRightInd w:val="0"/>
        <w:spacing w:line="240" w:lineRule="auto"/>
        <w:ind w:right="-567"/>
        <w:rPr>
          <w:rFonts w:asciiTheme="majorHAnsi" w:hAnsiTheme="majorHAnsi" w:cstheme="majorHAnsi"/>
          <w:color w:val="000000"/>
          <w:sz w:val="24"/>
          <w:szCs w:val="24"/>
        </w:rPr>
      </w:pPr>
      <w:r w:rsidRPr="00C34712">
        <w:rPr>
          <w:rFonts w:asciiTheme="majorHAnsi" w:hAnsiTheme="majorHAnsi" w:cstheme="majorHAnsi"/>
          <w:color w:val="000000"/>
          <w:sz w:val="24"/>
          <w:szCs w:val="24"/>
        </w:rPr>
        <w:t>………………………………………………………………………………………………………...................................................................................................................................................................................................................</w:t>
      </w:r>
    </w:p>
    <w:p w14:paraId="23151A0E" w14:textId="77777777" w:rsidR="00DD573F" w:rsidRPr="00C34712" w:rsidRDefault="00DD573F" w:rsidP="00DD573F">
      <w:pPr>
        <w:autoSpaceDE w:val="0"/>
        <w:autoSpaceDN w:val="0"/>
        <w:adjustRightInd w:val="0"/>
        <w:spacing w:line="240" w:lineRule="auto"/>
        <w:ind w:right="-567"/>
        <w:rPr>
          <w:rFonts w:asciiTheme="majorHAnsi" w:hAnsiTheme="majorHAnsi" w:cstheme="majorHAnsi"/>
          <w:color w:val="000000"/>
          <w:sz w:val="24"/>
          <w:szCs w:val="24"/>
        </w:rPr>
      </w:pPr>
    </w:p>
    <w:p w14:paraId="7B95447A" w14:textId="77777777" w:rsidR="00DD573F" w:rsidRPr="00C34712" w:rsidRDefault="00DD573F" w:rsidP="008E646C">
      <w:pPr>
        <w:numPr>
          <w:ilvl w:val="0"/>
          <w:numId w:val="86"/>
        </w:numPr>
        <w:autoSpaceDE w:val="0"/>
        <w:autoSpaceDN w:val="0"/>
        <w:adjustRightInd w:val="0"/>
        <w:spacing w:line="240" w:lineRule="auto"/>
        <w:ind w:left="284" w:right="-567" w:hanging="284"/>
        <w:jc w:val="both"/>
        <w:rPr>
          <w:rFonts w:asciiTheme="majorHAnsi" w:hAnsiTheme="majorHAnsi" w:cstheme="majorHAnsi"/>
          <w:sz w:val="24"/>
          <w:szCs w:val="24"/>
        </w:rPr>
      </w:pPr>
      <w:r w:rsidRPr="00C34712">
        <w:rPr>
          <w:rFonts w:asciiTheme="majorHAnsi" w:hAnsiTheme="majorHAnsi" w:cstheme="majorHAnsi"/>
          <w:sz w:val="24"/>
          <w:szCs w:val="24"/>
        </w:rPr>
        <w:lastRenderedPageBreak/>
        <w:t xml:space="preserve">w stosunku do podmiotu, który reprezentuję nie zachodzą podstawy wykluczenia z postępowania </w:t>
      </w:r>
      <w:r w:rsidRPr="00C34712">
        <w:rPr>
          <w:rFonts w:asciiTheme="majorHAnsi" w:hAnsiTheme="majorHAnsi" w:cstheme="majorHAnsi"/>
          <w:sz w:val="24"/>
          <w:szCs w:val="24"/>
        </w:rPr>
        <w:br/>
        <w:t>w sytuacjach określonych w Rozdziale VI  Specyfikacji Warunków Zamówienia</w:t>
      </w:r>
    </w:p>
    <w:p w14:paraId="287101C5" w14:textId="77777777" w:rsidR="00DD573F" w:rsidRPr="00C34712" w:rsidRDefault="00DD573F" w:rsidP="00DD573F">
      <w:pPr>
        <w:autoSpaceDE w:val="0"/>
        <w:autoSpaceDN w:val="0"/>
        <w:adjustRightInd w:val="0"/>
        <w:spacing w:line="240" w:lineRule="auto"/>
        <w:ind w:left="284" w:right="-567"/>
        <w:jc w:val="both"/>
        <w:rPr>
          <w:rFonts w:asciiTheme="majorHAnsi" w:hAnsiTheme="majorHAnsi" w:cstheme="majorHAnsi"/>
          <w:sz w:val="24"/>
          <w:szCs w:val="24"/>
        </w:rPr>
      </w:pPr>
    </w:p>
    <w:p w14:paraId="125DA960" w14:textId="77777777" w:rsidR="00DD573F" w:rsidRPr="00C34712" w:rsidRDefault="00DD573F" w:rsidP="00DD573F">
      <w:pPr>
        <w:autoSpaceDE w:val="0"/>
        <w:autoSpaceDN w:val="0"/>
        <w:adjustRightInd w:val="0"/>
        <w:spacing w:before="60" w:line="240" w:lineRule="auto"/>
        <w:jc w:val="both"/>
        <w:rPr>
          <w:rFonts w:asciiTheme="majorHAnsi" w:hAnsiTheme="majorHAnsi" w:cstheme="majorHAnsi"/>
          <w:color w:val="000000"/>
          <w:sz w:val="24"/>
          <w:szCs w:val="24"/>
        </w:rPr>
      </w:pPr>
      <w:r w:rsidRPr="00C34712">
        <w:rPr>
          <w:rFonts w:asciiTheme="majorHAnsi" w:hAnsiTheme="majorHAnsi" w:cstheme="majorHAnsi"/>
          <w:color w:val="000000"/>
          <w:sz w:val="24"/>
          <w:szCs w:val="24"/>
        </w:rPr>
        <w:t xml:space="preserve">Wskazuje/my, że aktualnym dokument potwierdzający umocowanie do reprezentacji podmiotu udostępniającego zasoby zamawiający może pobrać za pomocą bezpłatnych baz dostępnych pod adresem: </w:t>
      </w:r>
    </w:p>
    <w:p w14:paraId="2E37944E" w14:textId="77777777" w:rsidR="00DD573F" w:rsidRPr="008E646C" w:rsidRDefault="00DD573F" w:rsidP="00DD573F">
      <w:pPr>
        <w:autoSpaceDE w:val="0"/>
        <w:autoSpaceDN w:val="0"/>
        <w:adjustRightInd w:val="0"/>
        <w:spacing w:before="60" w:line="240" w:lineRule="auto"/>
        <w:rPr>
          <w:rFonts w:asciiTheme="majorHAnsi" w:hAnsiTheme="majorHAnsi" w:cstheme="majorHAnsi"/>
          <w:color w:val="000000"/>
          <w:sz w:val="24"/>
          <w:szCs w:val="24"/>
          <w:lang w:val="en-US"/>
        </w:rPr>
      </w:pPr>
      <w:r w:rsidRPr="008E646C">
        <w:rPr>
          <w:rFonts w:asciiTheme="majorHAnsi" w:hAnsiTheme="majorHAnsi" w:cstheme="majorHAnsi"/>
          <w:color w:val="000000"/>
          <w:sz w:val="24"/>
          <w:szCs w:val="24"/>
          <w:lang w:val="en-US"/>
        </w:rPr>
        <w:t xml:space="preserve">□ </w:t>
      </w:r>
      <w:hyperlink r:id="rId25" w:history="1">
        <w:r w:rsidRPr="008E646C">
          <w:rPr>
            <w:rStyle w:val="Hipercze"/>
            <w:rFonts w:asciiTheme="majorHAnsi" w:hAnsiTheme="majorHAnsi" w:cstheme="majorHAnsi"/>
            <w:sz w:val="24"/>
            <w:szCs w:val="24"/>
            <w:lang w:val="en-US"/>
          </w:rPr>
          <w:t>https://prod.ceidg.gov.pl/CEIDG/CEIDG.Public.UI/Search.aspx</w:t>
        </w:r>
      </w:hyperlink>
      <w:r w:rsidRPr="008E646C">
        <w:rPr>
          <w:rFonts w:asciiTheme="majorHAnsi" w:hAnsiTheme="majorHAnsi" w:cstheme="majorHAnsi"/>
          <w:color w:val="000000"/>
          <w:sz w:val="24"/>
          <w:szCs w:val="24"/>
          <w:lang w:val="en-US"/>
        </w:rPr>
        <w:t xml:space="preserve"> (CEIDG) </w:t>
      </w:r>
    </w:p>
    <w:p w14:paraId="2541324E" w14:textId="77777777" w:rsidR="00DD573F" w:rsidRPr="008E646C" w:rsidRDefault="00DD573F" w:rsidP="00DD573F">
      <w:pPr>
        <w:autoSpaceDE w:val="0"/>
        <w:autoSpaceDN w:val="0"/>
        <w:adjustRightInd w:val="0"/>
        <w:spacing w:before="60" w:line="240" w:lineRule="auto"/>
        <w:jc w:val="both"/>
        <w:rPr>
          <w:rFonts w:asciiTheme="majorHAnsi" w:hAnsiTheme="majorHAnsi" w:cstheme="majorHAnsi"/>
          <w:sz w:val="24"/>
          <w:szCs w:val="24"/>
          <w:lang w:val="en-US"/>
        </w:rPr>
      </w:pPr>
      <w:r w:rsidRPr="008E646C">
        <w:rPr>
          <w:rFonts w:asciiTheme="majorHAnsi" w:hAnsiTheme="majorHAnsi" w:cstheme="majorHAnsi"/>
          <w:sz w:val="24"/>
          <w:szCs w:val="24"/>
          <w:lang w:val="en-US"/>
        </w:rPr>
        <w:t xml:space="preserve">□ </w:t>
      </w:r>
      <w:hyperlink r:id="rId26" w:history="1">
        <w:r w:rsidRPr="008E646C">
          <w:rPr>
            <w:rStyle w:val="Hipercze"/>
            <w:rFonts w:asciiTheme="majorHAnsi" w:hAnsiTheme="majorHAnsi" w:cstheme="majorHAnsi"/>
            <w:sz w:val="24"/>
            <w:szCs w:val="24"/>
            <w:lang w:val="en-US"/>
          </w:rPr>
          <w:t>https://ekrs.ms.gov.pl/web/wyszukiwarka-krs/strona-glowna/</w:t>
        </w:r>
      </w:hyperlink>
      <w:r w:rsidRPr="008E646C">
        <w:rPr>
          <w:rFonts w:asciiTheme="majorHAnsi" w:hAnsiTheme="majorHAnsi" w:cstheme="majorHAnsi"/>
          <w:sz w:val="24"/>
          <w:szCs w:val="24"/>
          <w:lang w:val="en-US"/>
        </w:rPr>
        <w:t xml:space="preserve">   (KRS) </w:t>
      </w:r>
    </w:p>
    <w:p w14:paraId="51339621" w14:textId="77777777" w:rsidR="00DD573F" w:rsidRPr="00C34712" w:rsidRDefault="00DD573F" w:rsidP="00DD573F">
      <w:pPr>
        <w:autoSpaceDE w:val="0"/>
        <w:autoSpaceDN w:val="0"/>
        <w:adjustRightInd w:val="0"/>
        <w:spacing w:before="60" w:line="240"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inny właściwy rejestr…………………………..**…………………………………..** </w:t>
      </w:r>
    </w:p>
    <w:p w14:paraId="431347E1" w14:textId="77777777" w:rsidR="00DD573F" w:rsidRPr="00C34712" w:rsidRDefault="00DD573F" w:rsidP="00DD573F">
      <w:pPr>
        <w:autoSpaceDE w:val="0"/>
        <w:autoSpaceDN w:val="0"/>
        <w:adjustRightInd w:val="0"/>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                                 (wpisać nazwę bazy)    (wpisać adres internetowy bazy) </w:t>
      </w:r>
    </w:p>
    <w:p w14:paraId="55B95F0D" w14:textId="77777777" w:rsidR="00DD573F" w:rsidRPr="00C34712" w:rsidRDefault="00DD573F" w:rsidP="00DD573F">
      <w:pPr>
        <w:autoSpaceDE w:val="0"/>
        <w:autoSpaceDN w:val="0"/>
        <w:adjustRightInd w:val="0"/>
        <w:spacing w:line="240" w:lineRule="auto"/>
        <w:jc w:val="both"/>
        <w:rPr>
          <w:rFonts w:asciiTheme="majorHAnsi" w:hAnsiTheme="majorHAnsi" w:cstheme="majorHAnsi"/>
          <w:sz w:val="24"/>
          <w:szCs w:val="24"/>
        </w:rPr>
      </w:pPr>
      <w:r w:rsidRPr="00C34712">
        <w:rPr>
          <w:rFonts w:asciiTheme="majorHAnsi" w:hAnsiTheme="majorHAnsi" w:cstheme="majorHAnsi"/>
          <w:sz w:val="24"/>
          <w:szCs w:val="24"/>
        </w:rPr>
        <w:t xml:space="preserve">□ brak możliwości pobrania online </w:t>
      </w:r>
    </w:p>
    <w:p w14:paraId="4380472B" w14:textId="77777777" w:rsidR="00DD573F" w:rsidRPr="00C34712" w:rsidRDefault="00DD573F" w:rsidP="00DD573F">
      <w:pPr>
        <w:autoSpaceDE w:val="0"/>
        <w:autoSpaceDN w:val="0"/>
        <w:adjustRightInd w:val="0"/>
        <w:spacing w:line="240" w:lineRule="auto"/>
        <w:jc w:val="both"/>
        <w:rPr>
          <w:rFonts w:asciiTheme="majorHAnsi" w:hAnsiTheme="majorHAnsi" w:cstheme="majorHAnsi"/>
          <w:b/>
          <w:bCs/>
          <w:i/>
          <w:iCs/>
          <w:sz w:val="24"/>
          <w:szCs w:val="24"/>
        </w:rPr>
      </w:pPr>
      <w:r w:rsidRPr="00C34712">
        <w:rPr>
          <w:rFonts w:asciiTheme="majorHAnsi" w:hAnsiTheme="majorHAnsi" w:cstheme="majorHAnsi"/>
          <w:b/>
          <w:bCs/>
          <w:i/>
          <w:iCs/>
          <w:sz w:val="24"/>
          <w:szCs w:val="24"/>
        </w:rPr>
        <w:t>należy postawić „X” przy właściwym kwadracie</w:t>
      </w:r>
    </w:p>
    <w:p w14:paraId="2B372778" w14:textId="77777777" w:rsidR="00DD573F" w:rsidRPr="00C34712" w:rsidRDefault="00DD573F" w:rsidP="00DD573F">
      <w:pPr>
        <w:autoSpaceDE w:val="0"/>
        <w:autoSpaceDN w:val="0"/>
        <w:adjustRightInd w:val="0"/>
        <w:spacing w:line="240" w:lineRule="auto"/>
        <w:jc w:val="both"/>
        <w:rPr>
          <w:rFonts w:asciiTheme="majorHAnsi" w:hAnsiTheme="majorHAnsi" w:cstheme="majorHAnsi"/>
          <w:sz w:val="24"/>
          <w:szCs w:val="24"/>
        </w:rPr>
      </w:pPr>
    </w:p>
    <w:p w14:paraId="7DF2012E" w14:textId="77777777" w:rsidR="00DD573F" w:rsidRPr="00C34712" w:rsidRDefault="00DD573F" w:rsidP="00DD573F">
      <w:pPr>
        <w:pStyle w:val="Default"/>
        <w:jc w:val="both"/>
        <w:rPr>
          <w:rFonts w:asciiTheme="majorHAnsi" w:hAnsiTheme="majorHAnsi" w:cstheme="majorHAnsi"/>
          <w:b/>
          <w:bCs/>
          <w:i/>
          <w:iCs/>
          <w:color w:val="000000" w:themeColor="text1"/>
        </w:rPr>
      </w:pPr>
      <w:r w:rsidRPr="00C34712">
        <w:rPr>
          <w:rFonts w:asciiTheme="majorHAnsi" w:hAnsiTheme="majorHAnsi" w:cstheme="majorHAnsi"/>
          <w:b/>
          <w:bCs/>
          <w:i/>
          <w:iCs/>
          <w:color w:val="000000" w:themeColor="text1"/>
        </w:rPr>
        <w:t>(W przypadku wykonawców wspólnie ubiegających się o udzielenie zamówienia - spółki cywilne lub konsorcja, powyższe dane należy wskazać dla każdego wykonawcy).</w:t>
      </w:r>
    </w:p>
    <w:p w14:paraId="482432B4" w14:textId="77777777" w:rsidR="00DD573F" w:rsidRPr="00C34712" w:rsidRDefault="00DD573F" w:rsidP="00DD573F">
      <w:pPr>
        <w:autoSpaceDE w:val="0"/>
        <w:autoSpaceDN w:val="0"/>
        <w:adjustRightInd w:val="0"/>
        <w:spacing w:line="240" w:lineRule="auto"/>
        <w:jc w:val="both"/>
        <w:rPr>
          <w:rFonts w:asciiTheme="majorHAnsi" w:hAnsiTheme="majorHAnsi" w:cstheme="majorHAnsi"/>
          <w:sz w:val="24"/>
          <w:szCs w:val="24"/>
        </w:rPr>
      </w:pPr>
    </w:p>
    <w:p w14:paraId="2FB9F9EF" w14:textId="77777777" w:rsidR="00DD573F" w:rsidRPr="00C34712" w:rsidRDefault="00DD573F" w:rsidP="00DD573F">
      <w:pPr>
        <w:autoSpaceDE w:val="0"/>
        <w:autoSpaceDN w:val="0"/>
        <w:adjustRightInd w:val="0"/>
        <w:spacing w:line="240" w:lineRule="auto"/>
        <w:jc w:val="both"/>
        <w:rPr>
          <w:rFonts w:asciiTheme="majorHAnsi" w:hAnsiTheme="majorHAnsi" w:cstheme="majorHAnsi"/>
          <w:sz w:val="24"/>
          <w:szCs w:val="24"/>
        </w:rPr>
      </w:pPr>
    </w:p>
    <w:p w14:paraId="0CB617CD" w14:textId="7F6A5D58" w:rsidR="00DD573F" w:rsidRPr="00A51F9C" w:rsidRDefault="00DD573F" w:rsidP="00DD573F">
      <w:pPr>
        <w:autoSpaceDE w:val="0"/>
        <w:autoSpaceDN w:val="0"/>
        <w:adjustRightInd w:val="0"/>
        <w:spacing w:line="240" w:lineRule="auto"/>
        <w:ind w:right="-567"/>
        <w:jc w:val="both"/>
        <w:rPr>
          <w:rFonts w:asciiTheme="majorHAnsi" w:hAnsiTheme="majorHAnsi" w:cstheme="majorHAnsi"/>
          <w:sz w:val="24"/>
          <w:szCs w:val="24"/>
        </w:rPr>
      </w:pPr>
      <w:r w:rsidRPr="00A51F9C">
        <w:rPr>
          <w:rFonts w:asciiTheme="majorHAnsi" w:hAnsiTheme="majorHAnsi" w:cstheme="majorHAnsi"/>
          <w:sz w:val="24"/>
          <w:szCs w:val="24"/>
        </w:rPr>
        <w:t xml:space="preserve">(Należy wskazać lub zaznaczyć adres strony www, na której Zamawiający może bezpłatnie pobrać dokumenty rejestrowe dot. podmiotu udostępniającego zasoby, o ile rejestr taki jest ogólnodostępny i bezpłatny. W przypadku braku zaznaczenia lub </w:t>
      </w:r>
      <w:r w:rsidR="00A85E6F" w:rsidRPr="00A51F9C">
        <w:rPr>
          <w:rFonts w:asciiTheme="majorHAnsi" w:hAnsiTheme="majorHAnsi" w:cstheme="majorHAnsi"/>
          <w:sz w:val="24"/>
          <w:szCs w:val="24"/>
        </w:rPr>
        <w:t>niezłożenia</w:t>
      </w:r>
      <w:r w:rsidRPr="00A51F9C">
        <w:rPr>
          <w:rFonts w:asciiTheme="majorHAnsi" w:hAnsiTheme="majorHAnsi" w:cstheme="majorHAnsi"/>
          <w:sz w:val="24"/>
          <w:szCs w:val="24"/>
        </w:rPr>
        <w:t xml:space="preserve"> wraz z ofertą dokumentu/ów potwierdzającego umocowanie do reprezentowania podmiotu udostępniającego zasoby Zamawiający wezwie o przedłożenie odpowiedniego dokumentu na podstawie art. 128 Pzp). </w:t>
      </w:r>
    </w:p>
    <w:p w14:paraId="40BBBC02" w14:textId="77777777" w:rsidR="00DD573F" w:rsidRPr="00C34712" w:rsidRDefault="00DD573F" w:rsidP="00DD573F">
      <w:pPr>
        <w:rPr>
          <w:rFonts w:asciiTheme="majorHAnsi" w:hAnsiTheme="majorHAnsi" w:cstheme="majorHAnsi"/>
          <w:b/>
          <w:sz w:val="24"/>
          <w:szCs w:val="24"/>
        </w:rPr>
      </w:pPr>
    </w:p>
    <w:p w14:paraId="7D287CD4" w14:textId="77777777" w:rsidR="00DD573F" w:rsidRPr="00C34712" w:rsidRDefault="00DD573F" w:rsidP="00DD573F">
      <w:pPr>
        <w:rPr>
          <w:rFonts w:asciiTheme="majorHAnsi" w:hAnsiTheme="majorHAnsi" w:cstheme="majorHAnsi"/>
          <w:b/>
          <w:sz w:val="24"/>
          <w:szCs w:val="24"/>
        </w:rPr>
      </w:pPr>
    </w:p>
    <w:p w14:paraId="1549C4A2" w14:textId="77777777" w:rsidR="00DD573F" w:rsidRPr="00C34712" w:rsidRDefault="00DD573F" w:rsidP="00DD573F">
      <w:pPr>
        <w:rPr>
          <w:rFonts w:asciiTheme="majorHAnsi" w:hAnsiTheme="majorHAnsi" w:cstheme="majorHAnsi"/>
          <w:b/>
          <w:sz w:val="24"/>
          <w:szCs w:val="24"/>
        </w:rPr>
      </w:pPr>
    </w:p>
    <w:p w14:paraId="4A0938D1" w14:textId="77777777" w:rsidR="00DD573F" w:rsidRPr="00C34712" w:rsidRDefault="00DD573F" w:rsidP="00DD573F">
      <w:pPr>
        <w:rPr>
          <w:rFonts w:asciiTheme="majorHAnsi" w:hAnsiTheme="majorHAnsi" w:cstheme="majorHAnsi"/>
          <w:b/>
          <w:sz w:val="24"/>
          <w:szCs w:val="24"/>
        </w:rPr>
      </w:pPr>
    </w:p>
    <w:p w14:paraId="5ED58C15" w14:textId="77777777" w:rsidR="00DD573F" w:rsidRPr="00C34712" w:rsidRDefault="00DD573F" w:rsidP="00DD573F">
      <w:pPr>
        <w:rPr>
          <w:rFonts w:asciiTheme="majorHAnsi" w:hAnsiTheme="majorHAnsi" w:cstheme="majorHAnsi"/>
          <w:b/>
          <w:sz w:val="24"/>
          <w:szCs w:val="24"/>
        </w:rPr>
      </w:pPr>
    </w:p>
    <w:p w14:paraId="416BD985" w14:textId="77777777" w:rsidR="00DD573F" w:rsidRPr="00C34712" w:rsidRDefault="00DD573F" w:rsidP="00DD573F">
      <w:pPr>
        <w:rPr>
          <w:rFonts w:asciiTheme="majorHAnsi" w:hAnsiTheme="majorHAnsi" w:cstheme="majorHAnsi"/>
          <w:b/>
          <w:sz w:val="24"/>
          <w:szCs w:val="24"/>
        </w:rPr>
      </w:pPr>
    </w:p>
    <w:p w14:paraId="61849FA0" w14:textId="77777777" w:rsidR="00DD573F" w:rsidRPr="00C34712" w:rsidRDefault="00DD573F" w:rsidP="00DD573F">
      <w:pPr>
        <w:rPr>
          <w:rFonts w:asciiTheme="majorHAnsi" w:hAnsiTheme="majorHAnsi" w:cstheme="majorHAnsi"/>
          <w:b/>
          <w:sz w:val="24"/>
          <w:szCs w:val="24"/>
        </w:rPr>
      </w:pPr>
    </w:p>
    <w:p w14:paraId="37ECB4F0" w14:textId="77777777" w:rsidR="00DD573F" w:rsidRPr="00C34712" w:rsidRDefault="00DD573F" w:rsidP="00DD573F">
      <w:pPr>
        <w:rPr>
          <w:rFonts w:asciiTheme="majorHAnsi" w:hAnsiTheme="majorHAnsi" w:cstheme="majorHAnsi"/>
          <w:b/>
          <w:sz w:val="24"/>
          <w:szCs w:val="24"/>
        </w:rPr>
      </w:pPr>
    </w:p>
    <w:p w14:paraId="0EE61FAD" w14:textId="77777777" w:rsidR="00DD573F" w:rsidRPr="00C34712" w:rsidRDefault="00DD573F" w:rsidP="00DD573F">
      <w:pPr>
        <w:rPr>
          <w:rFonts w:asciiTheme="majorHAnsi" w:hAnsiTheme="majorHAnsi" w:cstheme="majorHAnsi"/>
          <w:b/>
          <w:sz w:val="24"/>
          <w:szCs w:val="24"/>
        </w:rPr>
      </w:pPr>
    </w:p>
    <w:p w14:paraId="2D59E413" w14:textId="77777777" w:rsidR="00DD573F" w:rsidRPr="00C34712" w:rsidRDefault="00DD573F" w:rsidP="00DD573F">
      <w:pPr>
        <w:jc w:val="center"/>
        <w:rPr>
          <w:rFonts w:asciiTheme="majorHAnsi" w:hAnsiTheme="majorHAnsi" w:cstheme="majorHAnsi"/>
          <w:b/>
          <w:sz w:val="24"/>
          <w:szCs w:val="24"/>
        </w:rPr>
      </w:pPr>
    </w:p>
    <w:p w14:paraId="6C8F7787" w14:textId="77777777" w:rsidR="00DD573F" w:rsidRPr="00C34712" w:rsidRDefault="00DD573F" w:rsidP="00DD573F">
      <w:pPr>
        <w:tabs>
          <w:tab w:val="right" w:pos="9025"/>
        </w:tabs>
        <w:spacing w:before="120" w:line="271" w:lineRule="auto"/>
        <w:rPr>
          <w:rFonts w:asciiTheme="majorHAnsi" w:hAnsiTheme="majorHAnsi" w:cstheme="majorHAnsi"/>
          <w:b/>
          <w:color w:val="000000"/>
          <w:sz w:val="24"/>
          <w:szCs w:val="24"/>
        </w:rPr>
      </w:pPr>
      <w:bookmarkStart w:id="21" w:name="_kabgz8l7slm3" w:colFirst="0" w:colLast="0"/>
      <w:bookmarkEnd w:id="21"/>
    </w:p>
    <w:p w14:paraId="56E972F3" w14:textId="77777777" w:rsidR="00DD573F" w:rsidRPr="00C34712" w:rsidRDefault="00DD573F" w:rsidP="00DD573F">
      <w:pPr>
        <w:tabs>
          <w:tab w:val="right" w:pos="9025"/>
        </w:tabs>
        <w:spacing w:before="120" w:line="271" w:lineRule="auto"/>
        <w:rPr>
          <w:rFonts w:asciiTheme="majorHAnsi" w:hAnsiTheme="majorHAnsi" w:cstheme="majorHAnsi"/>
          <w:b/>
          <w:color w:val="000000"/>
          <w:sz w:val="24"/>
          <w:szCs w:val="24"/>
        </w:rPr>
      </w:pPr>
    </w:p>
    <w:p w14:paraId="54EBA653" w14:textId="77777777" w:rsidR="00DD573F" w:rsidRPr="00C34712" w:rsidRDefault="00DD573F" w:rsidP="00DD573F">
      <w:pPr>
        <w:tabs>
          <w:tab w:val="right" w:pos="9025"/>
        </w:tabs>
        <w:spacing w:before="120" w:line="271" w:lineRule="auto"/>
        <w:rPr>
          <w:rFonts w:asciiTheme="majorHAnsi" w:hAnsiTheme="majorHAnsi" w:cstheme="majorHAnsi"/>
          <w:b/>
          <w:color w:val="000000"/>
          <w:sz w:val="24"/>
          <w:szCs w:val="24"/>
        </w:rPr>
      </w:pPr>
    </w:p>
    <w:p w14:paraId="6F589405" w14:textId="77777777" w:rsidR="00DD573F" w:rsidRPr="00C34712" w:rsidRDefault="00DD573F" w:rsidP="00DD573F">
      <w:pPr>
        <w:tabs>
          <w:tab w:val="right" w:pos="9025"/>
        </w:tabs>
        <w:spacing w:before="120" w:line="271" w:lineRule="auto"/>
        <w:rPr>
          <w:rFonts w:asciiTheme="majorHAnsi" w:hAnsiTheme="majorHAnsi" w:cstheme="majorHAnsi"/>
          <w:b/>
          <w:color w:val="000000"/>
        </w:rPr>
      </w:pPr>
    </w:p>
    <w:p w14:paraId="343363CD" w14:textId="77777777" w:rsidR="00DD573F" w:rsidRPr="00C34712" w:rsidRDefault="00DD573F" w:rsidP="00DD573F">
      <w:pPr>
        <w:tabs>
          <w:tab w:val="right" w:pos="9025"/>
        </w:tabs>
        <w:spacing w:before="120" w:line="271" w:lineRule="auto"/>
        <w:rPr>
          <w:rFonts w:asciiTheme="majorHAnsi" w:hAnsiTheme="majorHAnsi" w:cstheme="majorHAnsi"/>
          <w:b/>
          <w:color w:val="000000"/>
        </w:rPr>
      </w:pPr>
    </w:p>
    <w:p w14:paraId="32887D2D" w14:textId="77777777" w:rsidR="00DD573F" w:rsidRPr="00C34712" w:rsidRDefault="00DD573F" w:rsidP="00DD573F">
      <w:pPr>
        <w:tabs>
          <w:tab w:val="right" w:pos="9025"/>
        </w:tabs>
        <w:spacing w:before="120" w:line="271" w:lineRule="auto"/>
        <w:rPr>
          <w:rFonts w:asciiTheme="majorHAnsi" w:hAnsiTheme="majorHAnsi" w:cstheme="majorHAnsi"/>
          <w:b/>
          <w:color w:val="000000"/>
        </w:rPr>
      </w:pPr>
    </w:p>
    <w:p w14:paraId="3936E8B0" w14:textId="77777777" w:rsidR="00DD573F" w:rsidRPr="00C34712" w:rsidRDefault="00DD573F" w:rsidP="00DD573F">
      <w:pPr>
        <w:tabs>
          <w:tab w:val="right" w:pos="9025"/>
        </w:tabs>
        <w:spacing w:before="120" w:line="271" w:lineRule="auto"/>
        <w:rPr>
          <w:rFonts w:asciiTheme="majorHAnsi" w:hAnsiTheme="majorHAnsi" w:cstheme="majorHAnsi"/>
          <w:b/>
          <w:color w:val="000000"/>
        </w:rPr>
      </w:pPr>
    </w:p>
    <w:p w14:paraId="4CB83B8C" w14:textId="77777777" w:rsidR="003017E8" w:rsidRDefault="003017E8" w:rsidP="00DD573F">
      <w:pPr>
        <w:tabs>
          <w:tab w:val="right" w:pos="9025"/>
        </w:tabs>
        <w:spacing w:before="120" w:line="271" w:lineRule="auto"/>
        <w:rPr>
          <w:rFonts w:asciiTheme="majorHAnsi" w:hAnsiTheme="majorHAnsi" w:cstheme="majorHAnsi"/>
          <w:b/>
          <w:color w:val="000000"/>
        </w:rPr>
      </w:pPr>
    </w:p>
    <w:p w14:paraId="3E27D809" w14:textId="77777777" w:rsidR="00DD573F" w:rsidRDefault="00DD573F" w:rsidP="00DD573F">
      <w:pPr>
        <w:tabs>
          <w:tab w:val="right" w:pos="9025"/>
        </w:tabs>
        <w:spacing w:before="120" w:line="271" w:lineRule="auto"/>
        <w:rPr>
          <w:rFonts w:asciiTheme="majorHAnsi" w:hAnsiTheme="majorHAnsi" w:cstheme="majorHAnsi"/>
          <w:b/>
          <w:color w:val="000000"/>
        </w:rPr>
      </w:pPr>
    </w:p>
    <w:p w14:paraId="2D5E6C58" w14:textId="77777777" w:rsidR="00752F41" w:rsidRPr="00C34712" w:rsidRDefault="00752F41" w:rsidP="00DD573F">
      <w:pPr>
        <w:tabs>
          <w:tab w:val="right" w:pos="9025"/>
        </w:tabs>
        <w:spacing w:before="120" w:line="271" w:lineRule="auto"/>
        <w:rPr>
          <w:rFonts w:asciiTheme="majorHAnsi" w:hAnsiTheme="majorHAnsi" w:cstheme="majorHAnsi"/>
          <w:b/>
          <w:color w:val="000000"/>
        </w:rPr>
      </w:pPr>
    </w:p>
    <w:p w14:paraId="1997B36E" w14:textId="77777777" w:rsidR="00DD573F" w:rsidRPr="00C34712" w:rsidRDefault="00DD573F" w:rsidP="00DD573F">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Dokument należy wypełnić i podpisać kwalifikowanym podpisem elektronicznym </w:t>
      </w:r>
    </w:p>
    <w:p w14:paraId="6BCB347C" w14:textId="77777777" w:rsidR="00DD573F" w:rsidRPr="00C34712" w:rsidRDefault="00DD573F" w:rsidP="00DD573F">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Zamawiający zaleca zapisanie dokumentu w formacie PDF. </w:t>
      </w:r>
    </w:p>
    <w:p w14:paraId="1150E81C" w14:textId="6100695A" w:rsidR="00DD573F" w:rsidRPr="00C34712" w:rsidRDefault="00DD573F" w:rsidP="00DD573F">
      <w:pPr>
        <w:jc w:val="right"/>
        <w:rPr>
          <w:rFonts w:asciiTheme="majorHAnsi" w:hAnsiTheme="majorHAnsi" w:cstheme="majorHAnsi"/>
          <w:b/>
          <w:bCs/>
          <w:sz w:val="24"/>
          <w:szCs w:val="24"/>
        </w:rPr>
      </w:pPr>
      <w:r w:rsidRPr="00C34712">
        <w:rPr>
          <w:rFonts w:asciiTheme="majorHAnsi" w:hAnsiTheme="majorHAnsi" w:cstheme="majorHAnsi"/>
          <w:b/>
          <w:bCs/>
          <w:sz w:val="24"/>
          <w:szCs w:val="24"/>
        </w:rPr>
        <w:lastRenderedPageBreak/>
        <w:t xml:space="preserve">Załącznik nr </w:t>
      </w:r>
      <w:r>
        <w:rPr>
          <w:rFonts w:asciiTheme="majorHAnsi" w:hAnsiTheme="majorHAnsi" w:cstheme="majorHAnsi"/>
          <w:b/>
          <w:bCs/>
          <w:sz w:val="24"/>
          <w:szCs w:val="24"/>
        </w:rPr>
        <w:t>5</w:t>
      </w:r>
      <w:r w:rsidRPr="00C34712">
        <w:rPr>
          <w:rFonts w:asciiTheme="majorHAnsi" w:hAnsiTheme="majorHAnsi" w:cstheme="majorHAnsi"/>
          <w:b/>
          <w:bCs/>
          <w:sz w:val="24"/>
          <w:szCs w:val="24"/>
        </w:rPr>
        <w:t xml:space="preserve"> do SWZ </w:t>
      </w:r>
    </w:p>
    <w:p w14:paraId="564575FB" w14:textId="77777777" w:rsidR="00752F41" w:rsidRPr="00C34712" w:rsidRDefault="00752F41" w:rsidP="00752F41">
      <w:pPr>
        <w:jc w:val="center"/>
        <w:rPr>
          <w:rFonts w:asciiTheme="majorHAnsi" w:hAnsiTheme="majorHAnsi" w:cstheme="majorHAnsi"/>
          <w:b/>
          <w:bCs/>
          <w:sz w:val="24"/>
          <w:szCs w:val="24"/>
        </w:rPr>
      </w:pPr>
      <w:r w:rsidRPr="00C34712">
        <w:rPr>
          <w:rFonts w:asciiTheme="majorHAnsi" w:hAnsiTheme="majorHAnsi" w:cstheme="majorHAnsi"/>
          <w:b/>
          <w:bCs/>
          <w:sz w:val="24"/>
          <w:szCs w:val="24"/>
        </w:rPr>
        <w:t>Oświadczenie</w:t>
      </w:r>
    </w:p>
    <w:p w14:paraId="41CBF8B2" w14:textId="77777777" w:rsidR="00752F41" w:rsidRPr="00C34712" w:rsidRDefault="00752F41" w:rsidP="00752F41">
      <w:pPr>
        <w:jc w:val="center"/>
        <w:rPr>
          <w:rFonts w:asciiTheme="majorHAnsi" w:hAnsiTheme="majorHAnsi" w:cstheme="majorHAnsi"/>
          <w:b/>
          <w:bCs/>
          <w:sz w:val="24"/>
          <w:szCs w:val="24"/>
        </w:rPr>
      </w:pPr>
      <w:r w:rsidRPr="00C34712">
        <w:rPr>
          <w:rFonts w:asciiTheme="majorHAnsi" w:hAnsiTheme="majorHAnsi" w:cstheme="majorHAnsi"/>
          <w:b/>
          <w:bCs/>
          <w:sz w:val="24"/>
          <w:szCs w:val="24"/>
        </w:rPr>
        <w:t>Wykonawców wspólnie ubiegających się o udzielenie zamówienia</w:t>
      </w:r>
    </w:p>
    <w:p w14:paraId="4910AEB0" w14:textId="77777777" w:rsidR="00752F41" w:rsidRPr="00C34712" w:rsidRDefault="00752F41" w:rsidP="00752F41">
      <w:pPr>
        <w:jc w:val="center"/>
        <w:rPr>
          <w:rFonts w:asciiTheme="majorHAnsi" w:hAnsiTheme="majorHAnsi" w:cstheme="majorHAnsi"/>
          <w:b/>
          <w:bCs/>
          <w:sz w:val="24"/>
          <w:szCs w:val="24"/>
        </w:rPr>
      </w:pPr>
      <w:r w:rsidRPr="00C34712">
        <w:rPr>
          <w:rFonts w:asciiTheme="majorHAnsi" w:hAnsiTheme="majorHAnsi" w:cstheme="majorHAnsi"/>
          <w:b/>
          <w:bCs/>
          <w:sz w:val="24"/>
          <w:szCs w:val="24"/>
        </w:rPr>
        <w:t>z art. 117 ust. 4 ustawy z dnia 11 września 2019 r. Prawo zamówień publicznych</w:t>
      </w:r>
    </w:p>
    <w:p w14:paraId="0657FE9E" w14:textId="200A709A" w:rsidR="00DD573F" w:rsidRDefault="00752F41" w:rsidP="00752F41">
      <w:pPr>
        <w:jc w:val="center"/>
        <w:rPr>
          <w:rFonts w:asciiTheme="majorHAnsi" w:hAnsiTheme="majorHAnsi" w:cstheme="majorHAnsi"/>
          <w:b/>
          <w:bCs/>
          <w:sz w:val="24"/>
          <w:szCs w:val="24"/>
        </w:rPr>
      </w:pPr>
      <w:r w:rsidRPr="00C34712">
        <w:rPr>
          <w:rFonts w:asciiTheme="majorHAnsi" w:eastAsia="Arial Unicode MS" w:hAnsiTheme="majorHAnsi" w:cstheme="majorHAnsi"/>
          <w:b/>
          <w:color w:val="000000"/>
          <w:sz w:val="24"/>
          <w:szCs w:val="24"/>
        </w:rPr>
        <w:t>(podział zadań konsorcjantów)</w:t>
      </w:r>
    </w:p>
    <w:p w14:paraId="4B288074" w14:textId="77777777" w:rsidR="00ED0721" w:rsidRDefault="00ED0721" w:rsidP="00F351B8">
      <w:pPr>
        <w:jc w:val="center"/>
        <w:rPr>
          <w:rFonts w:asciiTheme="majorHAnsi" w:hAnsiTheme="majorHAnsi" w:cstheme="majorHAnsi"/>
          <w:b/>
          <w:bCs/>
          <w:sz w:val="24"/>
          <w:szCs w:val="24"/>
        </w:rPr>
      </w:pPr>
    </w:p>
    <w:p w14:paraId="73538122" w14:textId="7845AA96" w:rsidR="00F351B8" w:rsidRPr="00C34712" w:rsidRDefault="00F351B8" w:rsidP="00F351B8">
      <w:pPr>
        <w:pStyle w:val="Tytu"/>
        <w:jc w:val="both"/>
        <w:rPr>
          <w:rFonts w:asciiTheme="majorHAnsi" w:eastAsia="Arial Unicode MS" w:hAnsiTheme="majorHAnsi" w:cstheme="majorHAnsi"/>
          <w:b/>
          <w:color w:val="000000"/>
          <w:sz w:val="24"/>
          <w:szCs w:val="24"/>
        </w:rPr>
      </w:pPr>
      <w:r w:rsidRPr="00C34712">
        <w:rPr>
          <w:rFonts w:asciiTheme="majorHAnsi" w:eastAsia="Arial Unicode MS" w:hAnsiTheme="majorHAnsi" w:cstheme="majorHAnsi"/>
          <w:bCs/>
          <w:color w:val="000000"/>
          <w:sz w:val="24"/>
          <w:szCs w:val="24"/>
        </w:rPr>
        <w:t xml:space="preserve">składane w postępowaniu na </w:t>
      </w:r>
      <w:r w:rsidRPr="00C34712">
        <w:rPr>
          <w:rFonts w:asciiTheme="majorHAnsi" w:hAnsiTheme="majorHAnsi" w:cstheme="majorHAnsi"/>
          <w:bCs/>
          <w:sz w:val="24"/>
          <w:szCs w:val="24"/>
        </w:rPr>
        <w:t>realizację zadania pod</w:t>
      </w:r>
      <w:r w:rsidRPr="00C34712">
        <w:rPr>
          <w:rFonts w:asciiTheme="majorHAnsi" w:hAnsiTheme="majorHAnsi" w:cstheme="majorHAnsi"/>
          <w:sz w:val="24"/>
          <w:szCs w:val="24"/>
        </w:rPr>
        <w:t xml:space="preserve"> nazwą: </w:t>
      </w:r>
      <w:r w:rsidRPr="00C34712">
        <w:rPr>
          <w:rFonts w:asciiTheme="majorHAnsi" w:hAnsiTheme="majorHAnsi" w:cstheme="majorHAnsi"/>
          <w:b/>
          <w:sz w:val="24"/>
          <w:szCs w:val="24"/>
        </w:rPr>
        <w:t>„</w:t>
      </w:r>
      <w:r w:rsidR="00B63A99" w:rsidRPr="00C34712">
        <w:rPr>
          <w:rFonts w:asciiTheme="majorHAnsi" w:hAnsiTheme="majorHAnsi" w:cstheme="majorHAnsi"/>
          <w:b/>
          <w:sz w:val="24"/>
          <w:szCs w:val="24"/>
        </w:rPr>
        <w:t>Świadczenie usług żywienia dla pacjentów Szpitala Nowowiejskiego</w:t>
      </w:r>
      <w:r w:rsidRPr="00C34712">
        <w:rPr>
          <w:rFonts w:asciiTheme="majorHAnsi" w:hAnsiTheme="majorHAnsi" w:cstheme="majorHAnsi"/>
          <w:b/>
          <w:sz w:val="24"/>
          <w:szCs w:val="24"/>
        </w:rPr>
        <w:t xml:space="preserve">”, </w:t>
      </w:r>
      <w:r w:rsidRPr="00C34712">
        <w:rPr>
          <w:rFonts w:asciiTheme="majorHAnsi" w:eastAsia="Arial Unicode MS" w:hAnsiTheme="majorHAnsi" w:cstheme="majorHAnsi"/>
          <w:b/>
          <w:color w:val="000000"/>
          <w:sz w:val="24"/>
          <w:szCs w:val="24"/>
        </w:rPr>
        <w:t xml:space="preserve">nr postępowania: </w:t>
      </w:r>
      <w:r w:rsidR="00DD573F">
        <w:rPr>
          <w:rFonts w:asciiTheme="majorHAnsi" w:eastAsia="Arial Unicode MS" w:hAnsiTheme="majorHAnsi" w:cstheme="majorHAnsi"/>
          <w:b/>
          <w:sz w:val="24"/>
          <w:szCs w:val="24"/>
        </w:rPr>
        <w:t>4/DZP/2024.</w:t>
      </w:r>
    </w:p>
    <w:p w14:paraId="658DD8EE" w14:textId="77777777" w:rsidR="00F351B8" w:rsidRPr="00C34712" w:rsidRDefault="00F351B8" w:rsidP="00F351B8">
      <w:pPr>
        <w:rPr>
          <w:rFonts w:asciiTheme="majorHAnsi" w:hAnsiTheme="majorHAnsi" w:cstheme="majorHAnsi"/>
        </w:rPr>
      </w:pPr>
    </w:p>
    <w:p w14:paraId="0DC80BBD" w14:textId="77777777" w:rsidR="00F351B8" w:rsidRPr="00C34712" w:rsidRDefault="00F351B8" w:rsidP="00F351B8">
      <w:pPr>
        <w:rPr>
          <w:rFonts w:asciiTheme="majorHAnsi" w:hAnsiTheme="majorHAnsi" w:cstheme="majorHAnsi"/>
          <w:sz w:val="24"/>
          <w:szCs w:val="24"/>
        </w:rPr>
      </w:pPr>
      <w:r w:rsidRPr="00C34712">
        <w:rPr>
          <w:rFonts w:asciiTheme="majorHAnsi" w:hAnsiTheme="majorHAnsi" w:cstheme="majorHAnsi"/>
          <w:sz w:val="24"/>
          <w:szCs w:val="24"/>
        </w:rPr>
        <w:t>My, Wykonawcy wspólnie ubiegający się o udzielenie zamówienia publicznego:</w:t>
      </w:r>
    </w:p>
    <w:p w14:paraId="4E770D01" w14:textId="77777777" w:rsidR="00F351B8" w:rsidRPr="00C34712" w:rsidRDefault="00F351B8" w:rsidP="00F351B8">
      <w:pPr>
        <w:rPr>
          <w:rFonts w:asciiTheme="majorHAnsi" w:eastAsia="Calibri" w:hAnsiTheme="majorHAnsi" w:cstheme="majorHAnsi"/>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364"/>
        <w:gridCol w:w="2363"/>
        <w:gridCol w:w="2363"/>
      </w:tblGrid>
      <w:tr w:rsidR="00F351B8" w:rsidRPr="00C34712" w14:paraId="7C0CDB94" w14:textId="77777777" w:rsidTr="00A51F9C">
        <w:trPr>
          <w:trHeight w:val="720"/>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83AB3CF"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0DAE1" w14:textId="77777777" w:rsidR="00F351B8" w:rsidRPr="00C34712" w:rsidRDefault="00F351B8" w:rsidP="009124F1">
            <w:pPr>
              <w:spacing w:line="240" w:lineRule="auto"/>
              <w:ind w:right="220"/>
              <w:jc w:val="center"/>
              <w:rPr>
                <w:rFonts w:asciiTheme="majorHAnsi" w:eastAsia="Arial Unicode MS" w:hAnsiTheme="majorHAnsi" w:cstheme="majorHAnsi"/>
                <w:b/>
                <w:bCs/>
                <w:color w:val="000000"/>
              </w:rPr>
            </w:pPr>
            <w:r w:rsidRPr="00C34712">
              <w:rPr>
                <w:rFonts w:asciiTheme="majorHAnsi" w:eastAsia="Arial Unicode MS" w:hAnsiTheme="majorHAnsi" w:cstheme="majorHAnsi"/>
                <w:b/>
                <w:bCs/>
                <w:color w:val="000000"/>
              </w:rPr>
              <w:t>Nazwa/Firma Wykonawcy</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99294" w14:textId="77777777" w:rsidR="00F351B8" w:rsidRPr="00C34712" w:rsidRDefault="00F351B8" w:rsidP="009124F1">
            <w:pPr>
              <w:spacing w:line="240" w:lineRule="auto"/>
              <w:ind w:right="220"/>
              <w:jc w:val="center"/>
              <w:rPr>
                <w:rFonts w:asciiTheme="majorHAnsi" w:eastAsia="Arial Unicode MS" w:hAnsiTheme="majorHAnsi" w:cstheme="majorHAnsi"/>
                <w:b/>
                <w:bCs/>
                <w:color w:val="000000"/>
              </w:rPr>
            </w:pPr>
            <w:r w:rsidRPr="00C34712">
              <w:rPr>
                <w:rFonts w:asciiTheme="majorHAnsi" w:hAnsiTheme="majorHAnsi" w:cstheme="majorHAnsi"/>
                <w:b/>
                <w:bCs/>
              </w:rPr>
              <w:t>Adres (ulica, kod, miejscowość)</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8EB04" w14:textId="77777777" w:rsidR="00F351B8" w:rsidRPr="00C34712" w:rsidRDefault="00F351B8" w:rsidP="009124F1">
            <w:pPr>
              <w:spacing w:line="240" w:lineRule="auto"/>
              <w:ind w:right="220"/>
              <w:jc w:val="center"/>
              <w:rPr>
                <w:rFonts w:asciiTheme="majorHAnsi" w:eastAsia="Arial Unicode MS" w:hAnsiTheme="majorHAnsi" w:cstheme="majorHAnsi"/>
                <w:b/>
                <w:bCs/>
                <w:color w:val="000000"/>
              </w:rPr>
            </w:pPr>
            <w:r w:rsidRPr="00C34712">
              <w:rPr>
                <w:rFonts w:asciiTheme="majorHAnsi" w:hAnsiTheme="majorHAnsi" w:cstheme="majorHAnsi"/>
                <w:b/>
                <w:bCs/>
              </w:rPr>
              <w:t>NIP</w:t>
            </w:r>
          </w:p>
        </w:tc>
      </w:tr>
      <w:tr w:rsidR="00F351B8" w:rsidRPr="00C34712" w14:paraId="31CA80FC" w14:textId="77777777" w:rsidTr="00A51F9C">
        <w:tc>
          <w:tcPr>
            <w:tcW w:w="1210" w:type="pct"/>
            <w:tcBorders>
              <w:top w:val="single" w:sz="4" w:space="0" w:color="auto"/>
              <w:left w:val="single" w:sz="4" w:space="0" w:color="auto"/>
              <w:bottom w:val="single" w:sz="4" w:space="0" w:color="auto"/>
              <w:right w:val="single" w:sz="4" w:space="0" w:color="auto"/>
            </w:tcBorders>
            <w:vAlign w:val="center"/>
            <w:hideMark/>
          </w:tcPr>
          <w:p w14:paraId="1450C8E2" w14:textId="5817E85F" w:rsidR="00F351B8" w:rsidRPr="00C34712" w:rsidRDefault="00F351B8" w:rsidP="00A51F9C">
            <w:pPr>
              <w:spacing w:line="240" w:lineRule="auto"/>
              <w:ind w:right="-108"/>
              <w:rPr>
                <w:rFonts w:asciiTheme="majorHAnsi" w:eastAsia="Arial Unicode MS" w:hAnsiTheme="majorHAnsi" w:cstheme="majorHAnsi"/>
                <w:color w:val="000000"/>
              </w:rPr>
            </w:pPr>
            <w:r w:rsidRPr="00C34712">
              <w:rPr>
                <w:rFonts w:asciiTheme="majorHAnsi" w:eastAsia="Arial Unicode MS" w:hAnsiTheme="majorHAnsi" w:cstheme="majorHAnsi"/>
                <w:color w:val="000000"/>
              </w:rPr>
              <w:t>Wykonawca 1/ Lider:</w:t>
            </w:r>
          </w:p>
        </w:tc>
        <w:tc>
          <w:tcPr>
            <w:tcW w:w="1263" w:type="pct"/>
            <w:tcBorders>
              <w:top w:val="single" w:sz="4" w:space="0" w:color="auto"/>
              <w:left w:val="single" w:sz="4" w:space="0" w:color="auto"/>
              <w:bottom w:val="single" w:sz="4" w:space="0" w:color="auto"/>
              <w:right w:val="single" w:sz="4" w:space="0" w:color="auto"/>
            </w:tcBorders>
            <w:vAlign w:val="center"/>
          </w:tcPr>
          <w:p w14:paraId="7A375359"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378587F3"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18BD509E"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r>
      <w:tr w:rsidR="00F351B8" w:rsidRPr="00C34712" w14:paraId="06CD2545" w14:textId="77777777" w:rsidTr="00A51F9C">
        <w:tc>
          <w:tcPr>
            <w:tcW w:w="1210" w:type="pct"/>
            <w:tcBorders>
              <w:top w:val="single" w:sz="4" w:space="0" w:color="auto"/>
              <w:left w:val="single" w:sz="4" w:space="0" w:color="auto"/>
              <w:bottom w:val="single" w:sz="4" w:space="0" w:color="auto"/>
              <w:right w:val="single" w:sz="4" w:space="0" w:color="auto"/>
            </w:tcBorders>
            <w:vAlign w:val="center"/>
            <w:hideMark/>
          </w:tcPr>
          <w:p w14:paraId="40C3173E" w14:textId="77777777" w:rsidR="00F351B8" w:rsidRPr="00C34712" w:rsidRDefault="00F351B8" w:rsidP="009124F1">
            <w:pPr>
              <w:spacing w:line="240" w:lineRule="auto"/>
              <w:ind w:right="220"/>
              <w:rPr>
                <w:rFonts w:asciiTheme="majorHAnsi" w:eastAsia="Arial Unicode MS" w:hAnsiTheme="majorHAnsi" w:cstheme="majorHAnsi"/>
                <w:color w:val="000000"/>
              </w:rPr>
            </w:pPr>
            <w:r w:rsidRPr="00C34712">
              <w:rPr>
                <w:rFonts w:asciiTheme="majorHAnsi" w:eastAsia="Arial Unicode MS" w:hAnsiTheme="majorHAnsi" w:cstheme="majorHAnsi"/>
                <w:color w:val="000000"/>
              </w:rPr>
              <w:t>Wykonawca 2:</w:t>
            </w:r>
          </w:p>
        </w:tc>
        <w:tc>
          <w:tcPr>
            <w:tcW w:w="1263" w:type="pct"/>
            <w:tcBorders>
              <w:top w:val="single" w:sz="4" w:space="0" w:color="auto"/>
              <w:left w:val="single" w:sz="4" w:space="0" w:color="auto"/>
              <w:bottom w:val="single" w:sz="4" w:space="0" w:color="auto"/>
              <w:right w:val="single" w:sz="4" w:space="0" w:color="auto"/>
            </w:tcBorders>
            <w:vAlign w:val="center"/>
          </w:tcPr>
          <w:p w14:paraId="175F7B3F"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4507CB92"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571975E8"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r>
      <w:tr w:rsidR="00F351B8" w:rsidRPr="00C34712" w14:paraId="02EFF709" w14:textId="77777777" w:rsidTr="00A51F9C">
        <w:tc>
          <w:tcPr>
            <w:tcW w:w="1210" w:type="pct"/>
            <w:tcBorders>
              <w:top w:val="single" w:sz="4" w:space="0" w:color="auto"/>
              <w:left w:val="single" w:sz="4" w:space="0" w:color="auto"/>
              <w:bottom w:val="single" w:sz="4" w:space="0" w:color="auto"/>
              <w:right w:val="single" w:sz="4" w:space="0" w:color="auto"/>
            </w:tcBorders>
            <w:vAlign w:val="center"/>
            <w:hideMark/>
          </w:tcPr>
          <w:p w14:paraId="071B6F55" w14:textId="77777777" w:rsidR="00F351B8" w:rsidRPr="00C34712" w:rsidRDefault="00F351B8" w:rsidP="009124F1">
            <w:pPr>
              <w:spacing w:line="240" w:lineRule="auto"/>
              <w:ind w:right="220"/>
              <w:rPr>
                <w:rFonts w:asciiTheme="majorHAnsi" w:eastAsia="Arial Unicode MS" w:hAnsiTheme="majorHAnsi" w:cstheme="majorHAnsi"/>
                <w:color w:val="000000"/>
              </w:rPr>
            </w:pPr>
            <w:r w:rsidRPr="00C34712">
              <w:rPr>
                <w:rFonts w:asciiTheme="majorHAnsi" w:eastAsia="Arial Unicode MS" w:hAnsiTheme="majorHAnsi" w:cstheme="majorHAnsi"/>
                <w:color w:val="000000"/>
              </w:rPr>
              <w:t>Wykonawca …:</w:t>
            </w:r>
          </w:p>
        </w:tc>
        <w:tc>
          <w:tcPr>
            <w:tcW w:w="1263" w:type="pct"/>
            <w:tcBorders>
              <w:top w:val="single" w:sz="4" w:space="0" w:color="auto"/>
              <w:left w:val="single" w:sz="4" w:space="0" w:color="auto"/>
              <w:bottom w:val="single" w:sz="4" w:space="0" w:color="auto"/>
              <w:right w:val="single" w:sz="4" w:space="0" w:color="auto"/>
            </w:tcBorders>
            <w:vAlign w:val="center"/>
          </w:tcPr>
          <w:p w14:paraId="428ACA40"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617DBFD5"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c>
          <w:tcPr>
            <w:tcW w:w="1263" w:type="pct"/>
            <w:tcBorders>
              <w:top w:val="single" w:sz="4" w:space="0" w:color="auto"/>
              <w:left w:val="single" w:sz="4" w:space="0" w:color="auto"/>
              <w:bottom w:val="single" w:sz="4" w:space="0" w:color="auto"/>
              <w:right w:val="single" w:sz="4" w:space="0" w:color="auto"/>
            </w:tcBorders>
            <w:vAlign w:val="center"/>
          </w:tcPr>
          <w:p w14:paraId="30352C44" w14:textId="77777777" w:rsidR="00F351B8" w:rsidRPr="00C34712" w:rsidRDefault="00F351B8" w:rsidP="009124F1">
            <w:pPr>
              <w:spacing w:line="240" w:lineRule="auto"/>
              <w:ind w:right="220"/>
              <w:jc w:val="center"/>
              <w:rPr>
                <w:rFonts w:asciiTheme="majorHAnsi" w:eastAsia="Arial Unicode MS" w:hAnsiTheme="majorHAnsi" w:cstheme="majorHAnsi"/>
                <w:color w:val="000000"/>
              </w:rPr>
            </w:pPr>
          </w:p>
        </w:tc>
      </w:tr>
    </w:tbl>
    <w:p w14:paraId="4AE4CEF0" w14:textId="77777777" w:rsidR="00F351B8" w:rsidRPr="00C34712" w:rsidRDefault="00F351B8" w:rsidP="00F351B8">
      <w:pPr>
        <w:ind w:right="220"/>
        <w:rPr>
          <w:rFonts w:asciiTheme="majorHAnsi" w:eastAsia="Arial Unicode MS" w:hAnsiTheme="majorHAnsi" w:cstheme="majorHAnsi"/>
          <w:color w:val="000000"/>
          <w:lang w:eastAsia="en-US"/>
        </w:rPr>
      </w:pPr>
    </w:p>
    <w:p w14:paraId="786D0C2D" w14:textId="77777777" w:rsidR="000134DC" w:rsidRPr="00C34712" w:rsidRDefault="000134DC" w:rsidP="000134DC">
      <w:pPr>
        <w:rPr>
          <w:rFonts w:asciiTheme="majorHAnsi" w:eastAsia="Calibri" w:hAnsiTheme="majorHAnsi" w:cstheme="majorHAnsi"/>
          <w:b/>
          <w:bCs/>
          <w:sz w:val="24"/>
          <w:szCs w:val="24"/>
        </w:rPr>
      </w:pPr>
      <w:r w:rsidRPr="00C34712">
        <w:rPr>
          <w:rFonts w:asciiTheme="majorHAnsi" w:hAnsiTheme="majorHAnsi" w:cstheme="majorHAnsi"/>
          <w:b/>
          <w:bCs/>
          <w:sz w:val="24"/>
          <w:szCs w:val="24"/>
        </w:rPr>
        <w:t>Niniejszym oświadczamy, że:</w:t>
      </w:r>
    </w:p>
    <w:p w14:paraId="0A790220" w14:textId="62D01833" w:rsidR="000134DC" w:rsidRPr="00C34712" w:rsidRDefault="000134DC" w:rsidP="008E646C">
      <w:pPr>
        <w:pStyle w:val="Akapitzlist"/>
        <w:numPr>
          <w:ilvl w:val="0"/>
          <w:numId w:val="81"/>
        </w:numPr>
        <w:ind w:left="357" w:hanging="357"/>
        <w:jc w:val="both"/>
        <w:rPr>
          <w:rFonts w:asciiTheme="majorHAnsi" w:eastAsia="Arial Unicode MS" w:hAnsiTheme="majorHAnsi" w:cstheme="majorHAnsi"/>
          <w:sz w:val="24"/>
          <w:szCs w:val="24"/>
        </w:rPr>
      </w:pPr>
      <w:r w:rsidRPr="00C34712">
        <w:rPr>
          <w:rFonts w:asciiTheme="majorHAnsi" w:eastAsia="Arial Unicode MS" w:hAnsiTheme="majorHAnsi" w:cstheme="majorHAnsi"/>
          <w:color w:val="000000"/>
          <w:sz w:val="24"/>
          <w:szCs w:val="24"/>
        </w:rPr>
        <w:t xml:space="preserve">Warunek dotyczący uprawnień do prowadzenia określonej działalności gospodarczej lub zawodowej określony w Rozdziale V pkt 2 </w:t>
      </w:r>
      <w:r w:rsidRPr="00C34712">
        <w:rPr>
          <w:rFonts w:asciiTheme="majorHAnsi" w:eastAsia="Arial Unicode MS" w:hAnsiTheme="majorHAnsi" w:cstheme="majorHAnsi"/>
          <w:sz w:val="24"/>
          <w:szCs w:val="24"/>
        </w:rPr>
        <w:t xml:space="preserve">SWZ tj.  posiadania </w:t>
      </w:r>
    </w:p>
    <w:p w14:paraId="5F534F21" w14:textId="4DE10901" w:rsidR="000134DC" w:rsidRPr="00C34712" w:rsidRDefault="000134DC" w:rsidP="008E646C">
      <w:pPr>
        <w:pStyle w:val="Akapitzlist"/>
        <w:numPr>
          <w:ilvl w:val="0"/>
          <w:numId w:val="80"/>
        </w:numPr>
        <w:ind w:left="714" w:hanging="357"/>
        <w:jc w:val="both"/>
        <w:rPr>
          <w:rFonts w:asciiTheme="majorHAnsi" w:hAnsiTheme="majorHAnsi" w:cstheme="majorHAnsi"/>
          <w:sz w:val="24"/>
          <w:szCs w:val="24"/>
        </w:rPr>
      </w:pPr>
      <w:r w:rsidRPr="00C34712">
        <w:rPr>
          <w:rFonts w:asciiTheme="majorHAnsi" w:hAnsiTheme="majorHAnsi" w:cstheme="majorHAnsi"/>
          <w:sz w:val="24"/>
          <w:szCs w:val="24"/>
        </w:rPr>
        <w:t>zaświadczenia o wpisie do rejestru zakładów podlegających urzędowej kontroli prowadzonej przez właściwy organ Państwowej Inspekcji Sanitarnej;</w:t>
      </w:r>
    </w:p>
    <w:p w14:paraId="1A0F8619" w14:textId="1AE07368" w:rsidR="000134DC" w:rsidRPr="00C34712" w:rsidRDefault="000134DC" w:rsidP="008E646C">
      <w:pPr>
        <w:pStyle w:val="Akapitzlist"/>
        <w:numPr>
          <w:ilvl w:val="0"/>
          <w:numId w:val="80"/>
        </w:numPr>
        <w:ind w:left="714" w:hanging="357"/>
        <w:jc w:val="both"/>
        <w:rPr>
          <w:rFonts w:asciiTheme="majorHAnsi" w:hAnsiTheme="majorHAnsi" w:cstheme="majorHAnsi"/>
          <w:sz w:val="24"/>
          <w:szCs w:val="24"/>
        </w:rPr>
      </w:pPr>
      <w:r w:rsidRPr="00C34712">
        <w:rPr>
          <w:rFonts w:asciiTheme="majorHAnsi" w:hAnsiTheme="majorHAnsi" w:cstheme="majorHAnsi"/>
          <w:sz w:val="24"/>
          <w:szCs w:val="24"/>
        </w:rPr>
        <w:t xml:space="preserve">aktualnej decyzji właściwego miejscowo organu Państwowej Inspekcji Sanitarnej, </w:t>
      </w:r>
      <w:r w:rsidRPr="00C34712">
        <w:rPr>
          <w:rFonts w:asciiTheme="majorHAnsi" w:hAnsiTheme="majorHAnsi" w:cstheme="majorHAnsi"/>
          <w:sz w:val="24"/>
          <w:szCs w:val="24"/>
        </w:rPr>
        <w:br/>
        <w:t xml:space="preserve">w sprawie zatwierdzenia zakładu prowadzącego działalność związana z produkcją </w:t>
      </w:r>
      <w:r w:rsidRPr="00C34712">
        <w:rPr>
          <w:rFonts w:asciiTheme="majorHAnsi" w:hAnsiTheme="majorHAnsi" w:cstheme="majorHAnsi"/>
          <w:sz w:val="24"/>
          <w:szCs w:val="24"/>
        </w:rPr>
        <w:br/>
        <w:t>i obrotem żywnością w zakresie przygotowania posiłków od surowca do gotowej potrawy oraz świadczenia usług dla odbiorców zewnętrznych</w:t>
      </w:r>
    </w:p>
    <w:p w14:paraId="60983024" w14:textId="77777777" w:rsidR="000134DC" w:rsidRPr="003E34A3" w:rsidRDefault="000134DC" w:rsidP="000134DC">
      <w:pPr>
        <w:ind w:firstLine="357"/>
        <w:jc w:val="both"/>
        <w:rPr>
          <w:rFonts w:asciiTheme="majorHAnsi" w:hAnsiTheme="majorHAnsi" w:cstheme="majorHAnsi"/>
          <w:sz w:val="24"/>
          <w:szCs w:val="24"/>
        </w:rPr>
      </w:pPr>
      <w:r w:rsidRPr="003E34A3">
        <w:rPr>
          <w:rFonts w:asciiTheme="majorHAnsi" w:eastAsia="Arial Unicode MS" w:hAnsiTheme="majorHAnsi" w:cstheme="majorHAnsi"/>
          <w:sz w:val="24"/>
          <w:szCs w:val="24"/>
        </w:rPr>
        <w:t>spełnia(ją) w naszym imieniu nw. wykonawca(y):</w:t>
      </w:r>
    </w:p>
    <w:p w14:paraId="497BC4B9" w14:textId="77777777" w:rsidR="000134DC" w:rsidRPr="00C34712" w:rsidRDefault="000134DC" w:rsidP="000134DC">
      <w:pPr>
        <w:pStyle w:val="Akapitzlist"/>
        <w:ind w:left="0" w:right="-171"/>
        <w:jc w:val="both"/>
        <w:rPr>
          <w:rFonts w:asciiTheme="majorHAnsi" w:eastAsia="Arial Unicode MS" w:hAnsiTheme="majorHAnsi" w:cstheme="majorHAnsi"/>
          <w:color w:val="000000"/>
        </w:rPr>
      </w:pPr>
    </w:p>
    <w:tbl>
      <w:tblPr>
        <w:tblW w:w="8777"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194"/>
        <w:gridCol w:w="2194"/>
        <w:gridCol w:w="2195"/>
      </w:tblGrid>
      <w:tr w:rsidR="000134DC" w:rsidRPr="00C34712" w14:paraId="63B37A24" w14:textId="77777777" w:rsidTr="00A51F9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6B969" w14:textId="77777777" w:rsidR="000134DC" w:rsidRPr="00C34712" w:rsidRDefault="000134DC" w:rsidP="000134DC">
            <w:pPr>
              <w:spacing w:line="240" w:lineRule="auto"/>
              <w:jc w:val="center"/>
              <w:rPr>
                <w:rFonts w:asciiTheme="majorHAnsi" w:eastAsia="Calibri" w:hAnsiTheme="majorHAnsi" w:cstheme="majorHAnsi"/>
                <w:b/>
                <w:bCs/>
              </w:rPr>
            </w:pPr>
            <w:r w:rsidRPr="00C34712">
              <w:rPr>
                <w:rFonts w:asciiTheme="majorHAnsi" w:hAnsiTheme="majorHAnsi" w:cstheme="majorHAnsi"/>
                <w:b/>
                <w:bCs/>
              </w:rPr>
              <w:t>Pełna nazwa Wykonawcy</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C091" w14:textId="5FBD85CA" w:rsidR="000134DC" w:rsidRPr="00C34712" w:rsidRDefault="000134DC" w:rsidP="000134DC">
            <w:pPr>
              <w:spacing w:line="240" w:lineRule="auto"/>
              <w:jc w:val="center"/>
              <w:rPr>
                <w:rFonts w:asciiTheme="majorHAnsi" w:hAnsiTheme="majorHAnsi" w:cstheme="majorHAnsi"/>
                <w:b/>
                <w:bCs/>
              </w:rPr>
            </w:pPr>
            <w:r w:rsidRPr="00C34712">
              <w:rPr>
                <w:rFonts w:asciiTheme="majorHAnsi" w:hAnsiTheme="majorHAnsi" w:cstheme="majorHAnsi"/>
                <w:b/>
                <w:bCs/>
              </w:rPr>
              <w:t>Siedziba</w:t>
            </w:r>
          </w:p>
          <w:p w14:paraId="55AF6932" w14:textId="77777777" w:rsidR="000134DC" w:rsidRPr="00C34712" w:rsidRDefault="000134DC" w:rsidP="000134DC">
            <w:pPr>
              <w:spacing w:line="240" w:lineRule="auto"/>
              <w:jc w:val="center"/>
              <w:rPr>
                <w:rFonts w:asciiTheme="majorHAnsi" w:hAnsiTheme="majorHAnsi" w:cstheme="majorHAnsi"/>
                <w:b/>
                <w:bCs/>
              </w:rPr>
            </w:pPr>
            <w:r w:rsidRPr="00C34712">
              <w:rPr>
                <w:rFonts w:asciiTheme="majorHAnsi" w:hAnsiTheme="majorHAnsi" w:cstheme="majorHAnsi"/>
                <w:b/>
                <w:bCs/>
              </w:rPr>
              <w:t>(ulica, miejscowość)</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379EE" w14:textId="77777777" w:rsidR="000134DC" w:rsidRPr="00C34712" w:rsidRDefault="000134DC" w:rsidP="000134DC">
            <w:pPr>
              <w:spacing w:line="240" w:lineRule="auto"/>
              <w:jc w:val="center"/>
              <w:rPr>
                <w:rFonts w:asciiTheme="majorHAnsi" w:hAnsiTheme="majorHAnsi" w:cstheme="majorHAnsi"/>
                <w:b/>
                <w:bCs/>
              </w:rPr>
            </w:pPr>
            <w:r w:rsidRPr="00C34712">
              <w:rPr>
                <w:rFonts w:asciiTheme="majorHAnsi" w:hAnsiTheme="majorHAnsi" w:cstheme="majorHAnsi"/>
                <w:b/>
                <w:bCs/>
              </w:rPr>
              <w:t>Uprawnienia</w:t>
            </w:r>
          </w:p>
        </w:tc>
        <w:tc>
          <w:tcPr>
            <w:tcW w:w="2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98657" w14:textId="060A009D" w:rsidR="000134DC" w:rsidRPr="00C34712" w:rsidRDefault="00A85E6F" w:rsidP="000134DC">
            <w:pPr>
              <w:spacing w:line="240" w:lineRule="auto"/>
              <w:jc w:val="center"/>
              <w:rPr>
                <w:rFonts w:asciiTheme="majorHAnsi" w:hAnsiTheme="majorHAnsi" w:cstheme="majorHAnsi"/>
                <w:b/>
                <w:bCs/>
              </w:rPr>
            </w:pPr>
            <w:r w:rsidRPr="00C34712">
              <w:rPr>
                <w:rFonts w:asciiTheme="majorHAnsi" w:hAnsiTheme="majorHAnsi" w:cstheme="majorHAnsi"/>
                <w:b/>
                <w:bCs/>
              </w:rPr>
              <w:t>Usługi,</w:t>
            </w:r>
            <w:r w:rsidR="000134DC" w:rsidRPr="00C34712">
              <w:rPr>
                <w:rFonts w:asciiTheme="majorHAnsi" w:hAnsiTheme="majorHAnsi" w:cstheme="majorHAnsi"/>
                <w:b/>
                <w:bCs/>
              </w:rPr>
              <w:t xml:space="preserve"> które będą wykonywane przez Wykonawcę</w:t>
            </w:r>
            <w:r w:rsidR="000134DC" w:rsidRPr="00C34712">
              <w:rPr>
                <w:rStyle w:val="Odwoanieprzypisukocowego"/>
                <w:rFonts w:asciiTheme="majorHAnsi" w:hAnsiTheme="majorHAnsi" w:cstheme="majorHAnsi"/>
                <w:b/>
                <w:bCs/>
              </w:rPr>
              <w:endnoteReference w:id="1"/>
            </w:r>
          </w:p>
        </w:tc>
      </w:tr>
      <w:tr w:rsidR="000134DC" w:rsidRPr="00C34712" w14:paraId="3F39BF4B" w14:textId="77777777" w:rsidTr="000134DC">
        <w:tc>
          <w:tcPr>
            <w:tcW w:w="2194" w:type="dxa"/>
            <w:tcBorders>
              <w:top w:val="single" w:sz="4" w:space="0" w:color="auto"/>
              <w:left w:val="single" w:sz="4" w:space="0" w:color="auto"/>
              <w:bottom w:val="single" w:sz="4" w:space="0" w:color="auto"/>
              <w:right w:val="single" w:sz="4" w:space="0" w:color="auto"/>
            </w:tcBorders>
          </w:tcPr>
          <w:p w14:paraId="77619C4E" w14:textId="77777777" w:rsidR="000134DC" w:rsidRPr="00C34712" w:rsidRDefault="000134DC" w:rsidP="004B4842">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76B64562" w14:textId="77777777" w:rsidR="000134DC" w:rsidRPr="00C34712" w:rsidRDefault="000134DC" w:rsidP="004B4842">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4990B3EA" w14:textId="77777777" w:rsidR="000134DC" w:rsidRPr="00C34712" w:rsidRDefault="000134DC" w:rsidP="004B4842">
            <w:pPr>
              <w:spacing w:line="240" w:lineRule="auto"/>
              <w:rPr>
                <w:rFonts w:asciiTheme="majorHAnsi" w:hAnsiTheme="majorHAnsi" w:cstheme="majorHAnsi"/>
              </w:rPr>
            </w:pPr>
          </w:p>
        </w:tc>
        <w:tc>
          <w:tcPr>
            <w:tcW w:w="2195" w:type="dxa"/>
            <w:tcBorders>
              <w:top w:val="single" w:sz="4" w:space="0" w:color="auto"/>
              <w:left w:val="single" w:sz="4" w:space="0" w:color="auto"/>
              <w:bottom w:val="single" w:sz="4" w:space="0" w:color="auto"/>
              <w:right w:val="single" w:sz="4" w:space="0" w:color="auto"/>
            </w:tcBorders>
          </w:tcPr>
          <w:p w14:paraId="4F5306D3" w14:textId="77777777" w:rsidR="000134DC" w:rsidRPr="00C34712" w:rsidRDefault="000134DC" w:rsidP="004B4842">
            <w:pPr>
              <w:spacing w:line="240" w:lineRule="auto"/>
              <w:rPr>
                <w:rFonts w:asciiTheme="majorHAnsi" w:hAnsiTheme="majorHAnsi" w:cstheme="majorHAnsi"/>
              </w:rPr>
            </w:pPr>
          </w:p>
        </w:tc>
      </w:tr>
      <w:tr w:rsidR="000134DC" w:rsidRPr="00C34712" w14:paraId="7FDC21AF" w14:textId="77777777" w:rsidTr="000134DC">
        <w:tc>
          <w:tcPr>
            <w:tcW w:w="2194" w:type="dxa"/>
            <w:tcBorders>
              <w:top w:val="single" w:sz="4" w:space="0" w:color="auto"/>
              <w:left w:val="single" w:sz="4" w:space="0" w:color="auto"/>
              <w:bottom w:val="single" w:sz="4" w:space="0" w:color="auto"/>
              <w:right w:val="single" w:sz="4" w:space="0" w:color="auto"/>
            </w:tcBorders>
          </w:tcPr>
          <w:p w14:paraId="256C76A4" w14:textId="77777777" w:rsidR="000134DC" w:rsidRPr="00C34712" w:rsidRDefault="000134DC" w:rsidP="004B4842">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4D10359D" w14:textId="77777777" w:rsidR="000134DC" w:rsidRPr="00C34712" w:rsidRDefault="000134DC" w:rsidP="004B4842">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01E59F2E" w14:textId="77777777" w:rsidR="000134DC" w:rsidRPr="00C34712" w:rsidRDefault="000134DC" w:rsidP="004B4842">
            <w:pPr>
              <w:spacing w:line="240" w:lineRule="auto"/>
              <w:rPr>
                <w:rFonts w:asciiTheme="majorHAnsi" w:hAnsiTheme="majorHAnsi" w:cstheme="majorHAnsi"/>
              </w:rPr>
            </w:pPr>
          </w:p>
        </w:tc>
        <w:tc>
          <w:tcPr>
            <w:tcW w:w="2195" w:type="dxa"/>
            <w:tcBorders>
              <w:top w:val="single" w:sz="4" w:space="0" w:color="auto"/>
              <w:left w:val="single" w:sz="4" w:space="0" w:color="auto"/>
              <w:bottom w:val="single" w:sz="4" w:space="0" w:color="auto"/>
              <w:right w:val="single" w:sz="4" w:space="0" w:color="auto"/>
            </w:tcBorders>
          </w:tcPr>
          <w:p w14:paraId="611864B3" w14:textId="77777777" w:rsidR="000134DC" w:rsidRPr="00C34712" w:rsidRDefault="000134DC" w:rsidP="004B4842">
            <w:pPr>
              <w:spacing w:line="240" w:lineRule="auto"/>
              <w:rPr>
                <w:rFonts w:asciiTheme="majorHAnsi" w:hAnsiTheme="majorHAnsi" w:cstheme="majorHAnsi"/>
              </w:rPr>
            </w:pPr>
          </w:p>
        </w:tc>
      </w:tr>
      <w:tr w:rsidR="000134DC" w:rsidRPr="00C34712" w14:paraId="16B4DA09" w14:textId="77777777" w:rsidTr="000134DC">
        <w:tc>
          <w:tcPr>
            <w:tcW w:w="2194" w:type="dxa"/>
            <w:tcBorders>
              <w:top w:val="single" w:sz="4" w:space="0" w:color="auto"/>
              <w:left w:val="single" w:sz="4" w:space="0" w:color="auto"/>
              <w:bottom w:val="single" w:sz="4" w:space="0" w:color="auto"/>
              <w:right w:val="single" w:sz="4" w:space="0" w:color="auto"/>
            </w:tcBorders>
          </w:tcPr>
          <w:p w14:paraId="3B0534AE" w14:textId="77777777" w:rsidR="000134DC" w:rsidRPr="00C34712" w:rsidRDefault="000134DC" w:rsidP="004B4842">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51C2C5A9" w14:textId="77777777" w:rsidR="000134DC" w:rsidRPr="00C34712" w:rsidRDefault="000134DC" w:rsidP="004B4842">
            <w:pPr>
              <w:spacing w:line="240" w:lineRule="auto"/>
              <w:rPr>
                <w:rFonts w:asciiTheme="majorHAnsi" w:hAnsiTheme="majorHAnsi" w:cstheme="majorHAnsi"/>
              </w:rPr>
            </w:pPr>
          </w:p>
        </w:tc>
        <w:tc>
          <w:tcPr>
            <w:tcW w:w="2194" w:type="dxa"/>
            <w:tcBorders>
              <w:top w:val="single" w:sz="4" w:space="0" w:color="auto"/>
              <w:left w:val="single" w:sz="4" w:space="0" w:color="auto"/>
              <w:bottom w:val="single" w:sz="4" w:space="0" w:color="auto"/>
              <w:right w:val="single" w:sz="4" w:space="0" w:color="auto"/>
            </w:tcBorders>
          </w:tcPr>
          <w:p w14:paraId="3825C50E" w14:textId="77777777" w:rsidR="000134DC" w:rsidRPr="00C34712" w:rsidRDefault="000134DC" w:rsidP="004B4842">
            <w:pPr>
              <w:spacing w:line="240" w:lineRule="auto"/>
              <w:rPr>
                <w:rFonts w:asciiTheme="majorHAnsi" w:hAnsiTheme="majorHAnsi" w:cstheme="majorHAnsi"/>
              </w:rPr>
            </w:pPr>
          </w:p>
        </w:tc>
        <w:tc>
          <w:tcPr>
            <w:tcW w:w="2195" w:type="dxa"/>
            <w:tcBorders>
              <w:top w:val="single" w:sz="4" w:space="0" w:color="auto"/>
              <w:left w:val="single" w:sz="4" w:space="0" w:color="auto"/>
              <w:bottom w:val="single" w:sz="4" w:space="0" w:color="auto"/>
              <w:right w:val="single" w:sz="4" w:space="0" w:color="auto"/>
            </w:tcBorders>
          </w:tcPr>
          <w:p w14:paraId="1C0569B4" w14:textId="77777777" w:rsidR="000134DC" w:rsidRPr="00C34712" w:rsidRDefault="000134DC" w:rsidP="004B4842">
            <w:pPr>
              <w:spacing w:line="240" w:lineRule="auto"/>
              <w:rPr>
                <w:rFonts w:asciiTheme="majorHAnsi" w:hAnsiTheme="majorHAnsi" w:cstheme="majorHAnsi"/>
              </w:rPr>
            </w:pPr>
          </w:p>
        </w:tc>
      </w:tr>
    </w:tbl>
    <w:p w14:paraId="331D553A" w14:textId="77777777" w:rsidR="000134DC" w:rsidRPr="00C34712" w:rsidRDefault="000134DC" w:rsidP="000134DC">
      <w:pPr>
        <w:ind w:right="220"/>
        <w:jc w:val="both"/>
        <w:rPr>
          <w:rFonts w:asciiTheme="majorHAnsi" w:eastAsia="Arial Unicode MS" w:hAnsiTheme="majorHAnsi" w:cstheme="majorHAnsi"/>
          <w:color w:val="000000"/>
          <w:lang w:eastAsia="en-US"/>
        </w:rPr>
      </w:pPr>
    </w:p>
    <w:p w14:paraId="13A95171" w14:textId="6275AC52" w:rsidR="000134DC" w:rsidRPr="00C34712" w:rsidRDefault="000134DC" w:rsidP="008E646C">
      <w:pPr>
        <w:pStyle w:val="Akapitzlist"/>
        <w:numPr>
          <w:ilvl w:val="0"/>
          <w:numId w:val="81"/>
        </w:numPr>
        <w:ind w:left="357" w:hanging="357"/>
        <w:jc w:val="both"/>
        <w:rPr>
          <w:rFonts w:asciiTheme="majorHAnsi" w:eastAsiaTheme="minorHAnsi" w:hAnsiTheme="majorHAnsi" w:cstheme="majorHAnsi"/>
          <w:sz w:val="24"/>
          <w:szCs w:val="24"/>
          <w:lang w:eastAsia="en-US"/>
        </w:rPr>
      </w:pPr>
      <w:bookmarkStart w:id="22" w:name="_Hlk90885360"/>
      <w:r w:rsidRPr="00C34712">
        <w:rPr>
          <w:rFonts w:asciiTheme="majorHAnsi" w:eastAsia="Arial Unicode MS" w:hAnsiTheme="majorHAnsi" w:cstheme="majorHAnsi"/>
          <w:color w:val="000000"/>
          <w:sz w:val="24"/>
          <w:szCs w:val="24"/>
        </w:rPr>
        <w:t xml:space="preserve">Warunek dotyczący </w:t>
      </w:r>
      <w:r w:rsidRPr="00C34712">
        <w:rPr>
          <w:rFonts w:asciiTheme="majorHAnsi" w:hAnsiTheme="majorHAnsi" w:cstheme="majorHAnsi"/>
          <w:color w:val="000000"/>
          <w:sz w:val="24"/>
          <w:szCs w:val="24"/>
        </w:rPr>
        <w:t>posiadania zdolności technicznej lub zawodowej</w:t>
      </w:r>
      <w:r w:rsidRPr="00C34712">
        <w:rPr>
          <w:rFonts w:asciiTheme="majorHAnsi" w:eastAsia="Arial Unicode MS" w:hAnsiTheme="majorHAnsi" w:cstheme="majorHAnsi"/>
          <w:color w:val="000000"/>
          <w:sz w:val="24"/>
          <w:szCs w:val="24"/>
        </w:rPr>
        <w:t xml:space="preserve"> określony </w:t>
      </w:r>
      <w:r w:rsidRPr="00C34712">
        <w:rPr>
          <w:rFonts w:asciiTheme="majorHAnsi" w:eastAsia="Arial Unicode MS" w:hAnsiTheme="majorHAnsi" w:cstheme="majorHAnsi"/>
          <w:color w:val="000000"/>
          <w:sz w:val="24"/>
          <w:szCs w:val="24"/>
        </w:rPr>
        <w:br/>
        <w:t xml:space="preserve">w Rozdziale V pkt 4 lit. a SWZ </w:t>
      </w:r>
      <w:bookmarkEnd w:id="22"/>
      <w:r w:rsidRPr="00C34712">
        <w:rPr>
          <w:rFonts w:asciiTheme="majorHAnsi" w:eastAsia="Arial Unicode MS" w:hAnsiTheme="majorHAnsi" w:cstheme="majorHAnsi"/>
          <w:color w:val="000000"/>
          <w:sz w:val="24"/>
          <w:szCs w:val="24"/>
        </w:rPr>
        <w:t xml:space="preserve">tj.  wykazania, </w:t>
      </w:r>
      <w:r w:rsidR="00A85E6F" w:rsidRPr="00C34712">
        <w:rPr>
          <w:rFonts w:asciiTheme="majorHAnsi" w:hAnsiTheme="majorHAnsi" w:cstheme="majorHAnsi"/>
          <w:sz w:val="24"/>
          <w:szCs w:val="24"/>
        </w:rPr>
        <w:t>iż w</w:t>
      </w:r>
      <w:r w:rsidRPr="00C34712">
        <w:rPr>
          <w:rFonts w:asciiTheme="majorHAnsi" w:hAnsiTheme="majorHAnsi" w:cstheme="majorHAnsi"/>
          <w:sz w:val="24"/>
          <w:szCs w:val="24"/>
        </w:rPr>
        <w:t xml:space="preserve"> okresie ostatnich 3 lat przed upływem terminu składania ofert, a jeżeli okres prowadzonej działalności jest krótszy - w tym okresie należycie wykonał lub </w:t>
      </w:r>
      <w:r w:rsidR="00A85E6F" w:rsidRPr="00C34712">
        <w:rPr>
          <w:rFonts w:asciiTheme="majorHAnsi" w:hAnsiTheme="majorHAnsi" w:cstheme="majorHAnsi"/>
          <w:sz w:val="24"/>
          <w:szCs w:val="24"/>
        </w:rPr>
        <w:t>wykonuje zamówienia</w:t>
      </w:r>
      <w:r w:rsidRPr="00C34712">
        <w:rPr>
          <w:rFonts w:asciiTheme="majorHAnsi" w:eastAsiaTheme="minorHAnsi" w:hAnsiTheme="majorHAnsi" w:cstheme="majorHAnsi"/>
          <w:b/>
          <w:bCs/>
          <w:sz w:val="24"/>
          <w:szCs w:val="24"/>
          <w:lang w:eastAsia="en-US"/>
        </w:rPr>
        <w:t xml:space="preserve"> (nie więcej niż 2) dotyczące usług żywienia w placówkach </w:t>
      </w:r>
      <w:r w:rsidR="00A85E6F" w:rsidRPr="00C34712">
        <w:rPr>
          <w:rFonts w:asciiTheme="majorHAnsi" w:eastAsiaTheme="minorHAnsi" w:hAnsiTheme="majorHAnsi" w:cstheme="majorHAnsi"/>
          <w:b/>
          <w:bCs/>
          <w:sz w:val="24"/>
          <w:szCs w:val="24"/>
          <w:lang w:eastAsia="en-US"/>
        </w:rPr>
        <w:t>ochrony zdrowia</w:t>
      </w:r>
      <w:r w:rsidRPr="00C34712">
        <w:rPr>
          <w:rFonts w:asciiTheme="majorHAnsi" w:eastAsiaTheme="minorHAnsi" w:hAnsiTheme="majorHAnsi" w:cstheme="majorHAnsi"/>
          <w:sz w:val="24"/>
          <w:szCs w:val="24"/>
          <w:lang w:eastAsia="en-US"/>
        </w:rPr>
        <w:t>, o wartości łącznej co najmniej:</w:t>
      </w:r>
    </w:p>
    <w:p w14:paraId="61A62135" w14:textId="14201A03" w:rsidR="000134DC" w:rsidRPr="00C34712" w:rsidRDefault="000134DC" w:rsidP="008E646C">
      <w:pPr>
        <w:pStyle w:val="Akapitzlist"/>
        <w:numPr>
          <w:ilvl w:val="0"/>
          <w:numId w:val="83"/>
        </w:numPr>
        <w:spacing w:line="240" w:lineRule="auto"/>
        <w:rPr>
          <w:rFonts w:asciiTheme="majorHAnsi" w:eastAsiaTheme="minorHAnsi" w:hAnsiTheme="majorHAnsi" w:cstheme="majorHAnsi"/>
          <w:sz w:val="24"/>
          <w:szCs w:val="24"/>
          <w:lang w:eastAsia="en-US"/>
        </w:rPr>
      </w:pPr>
      <w:r w:rsidRPr="00C34712">
        <w:rPr>
          <w:rFonts w:asciiTheme="majorHAnsi" w:eastAsiaTheme="minorHAnsi" w:hAnsiTheme="majorHAnsi" w:cstheme="majorHAnsi"/>
          <w:sz w:val="24"/>
          <w:szCs w:val="24"/>
          <w:lang w:eastAsia="en-US"/>
        </w:rPr>
        <w:t>2</w:t>
      </w:r>
      <w:r w:rsidR="004A635C" w:rsidRPr="00C34712">
        <w:rPr>
          <w:rFonts w:asciiTheme="majorHAnsi" w:eastAsiaTheme="minorHAnsi" w:hAnsiTheme="majorHAnsi" w:cstheme="majorHAnsi"/>
          <w:sz w:val="24"/>
          <w:szCs w:val="24"/>
          <w:lang w:eastAsia="en-US"/>
        </w:rPr>
        <w:t> </w:t>
      </w:r>
      <w:r w:rsidRPr="00C34712">
        <w:rPr>
          <w:rFonts w:asciiTheme="majorHAnsi" w:eastAsiaTheme="minorHAnsi" w:hAnsiTheme="majorHAnsi" w:cstheme="majorHAnsi"/>
          <w:sz w:val="24"/>
          <w:szCs w:val="24"/>
          <w:lang w:eastAsia="en-US"/>
        </w:rPr>
        <w:t>000</w:t>
      </w:r>
      <w:r w:rsidR="004A635C" w:rsidRPr="00C34712">
        <w:rPr>
          <w:rFonts w:asciiTheme="majorHAnsi" w:eastAsiaTheme="minorHAnsi" w:hAnsiTheme="majorHAnsi" w:cstheme="majorHAnsi"/>
          <w:sz w:val="24"/>
          <w:szCs w:val="24"/>
          <w:lang w:eastAsia="en-US"/>
        </w:rPr>
        <w:t xml:space="preserve"> </w:t>
      </w:r>
      <w:r w:rsidRPr="00C34712">
        <w:rPr>
          <w:rFonts w:asciiTheme="majorHAnsi" w:eastAsiaTheme="minorHAnsi" w:hAnsiTheme="majorHAnsi" w:cstheme="majorHAnsi"/>
          <w:sz w:val="24"/>
          <w:szCs w:val="24"/>
          <w:lang w:eastAsia="en-US"/>
        </w:rPr>
        <w:t xml:space="preserve">000,00 zł brutto – w </w:t>
      </w:r>
      <w:r w:rsidR="00A85E6F" w:rsidRPr="00C34712">
        <w:rPr>
          <w:rFonts w:asciiTheme="majorHAnsi" w:eastAsiaTheme="minorHAnsi" w:hAnsiTheme="majorHAnsi" w:cstheme="majorHAnsi"/>
          <w:sz w:val="24"/>
          <w:szCs w:val="24"/>
          <w:lang w:eastAsia="en-US"/>
        </w:rPr>
        <w:t>przypadku,</w:t>
      </w:r>
      <w:r w:rsidRPr="00C34712">
        <w:rPr>
          <w:rFonts w:asciiTheme="majorHAnsi" w:eastAsiaTheme="minorHAnsi" w:hAnsiTheme="majorHAnsi" w:cstheme="majorHAnsi"/>
          <w:sz w:val="24"/>
          <w:szCs w:val="24"/>
          <w:lang w:eastAsia="en-US"/>
        </w:rPr>
        <w:t xml:space="preserve"> gdy Wykonawca składa ofertę na część nr 1,</w:t>
      </w:r>
    </w:p>
    <w:p w14:paraId="3D54E132" w14:textId="46954446" w:rsidR="000134DC" w:rsidRPr="00C34712" w:rsidRDefault="000134DC" w:rsidP="008E646C">
      <w:pPr>
        <w:pStyle w:val="Akapitzlist"/>
        <w:numPr>
          <w:ilvl w:val="0"/>
          <w:numId w:val="83"/>
        </w:numPr>
        <w:spacing w:line="240" w:lineRule="auto"/>
        <w:rPr>
          <w:rFonts w:asciiTheme="majorHAnsi" w:eastAsiaTheme="minorHAnsi" w:hAnsiTheme="majorHAnsi" w:cstheme="majorHAnsi"/>
          <w:sz w:val="24"/>
          <w:szCs w:val="24"/>
          <w:lang w:eastAsia="en-US"/>
        </w:rPr>
      </w:pPr>
      <w:r w:rsidRPr="00C34712">
        <w:rPr>
          <w:rFonts w:asciiTheme="majorHAnsi" w:eastAsiaTheme="minorHAnsi" w:hAnsiTheme="majorHAnsi" w:cstheme="majorHAnsi"/>
          <w:sz w:val="24"/>
          <w:szCs w:val="24"/>
          <w:lang w:eastAsia="en-US"/>
        </w:rPr>
        <w:t xml:space="preserve">1 000 000,00 zł brutto – w </w:t>
      </w:r>
      <w:r w:rsidR="00A85E6F" w:rsidRPr="00C34712">
        <w:rPr>
          <w:rFonts w:asciiTheme="majorHAnsi" w:eastAsiaTheme="minorHAnsi" w:hAnsiTheme="majorHAnsi" w:cstheme="majorHAnsi"/>
          <w:sz w:val="24"/>
          <w:szCs w:val="24"/>
          <w:lang w:eastAsia="en-US"/>
        </w:rPr>
        <w:t>przypadku,</w:t>
      </w:r>
      <w:r w:rsidRPr="00C34712">
        <w:rPr>
          <w:rFonts w:asciiTheme="majorHAnsi" w:eastAsiaTheme="minorHAnsi" w:hAnsiTheme="majorHAnsi" w:cstheme="majorHAnsi"/>
          <w:sz w:val="24"/>
          <w:szCs w:val="24"/>
          <w:lang w:eastAsia="en-US"/>
        </w:rPr>
        <w:t xml:space="preserve"> gdy Wykonawca składa ofertę na część nr 2, </w:t>
      </w:r>
    </w:p>
    <w:p w14:paraId="7C500710" w14:textId="52AB6C07" w:rsidR="000134DC" w:rsidRDefault="000134DC" w:rsidP="000134DC">
      <w:pPr>
        <w:spacing w:after="160" w:line="259" w:lineRule="auto"/>
        <w:ind w:left="378"/>
        <w:jc w:val="both"/>
        <w:rPr>
          <w:rFonts w:asciiTheme="majorHAnsi" w:eastAsiaTheme="minorHAnsi" w:hAnsiTheme="majorHAnsi" w:cstheme="majorHAnsi"/>
          <w:sz w:val="24"/>
          <w:szCs w:val="24"/>
          <w:lang w:eastAsia="en-US"/>
        </w:rPr>
      </w:pPr>
      <w:r w:rsidRPr="00C34712">
        <w:rPr>
          <w:rFonts w:asciiTheme="majorHAnsi" w:eastAsiaTheme="minorHAnsi" w:hAnsiTheme="majorHAnsi" w:cstheme="majorHAnsi"/>
          <w:sz w:val="24"/>
          <w:szCs w:val="24"/>
          <w:lang w:eastAsia="en-US"/>
        </w:rPr>
        <w:t>Jeżeli dana usługa jest nadal wykonywana, Wykonawca wlicza jedynie, wartość już wykonanej części</w:t>
      </w:r>
    </w:p>
    <w:p w14:paraId="5818B8C9" w14:textId="77777777" w:rsidR="003E34A3" w:rsidRDefault="003E34A3" w:rsidP="000134DC">
      <w:pPr>
        <w:spacing w:after="160" w:line="259" w:lineRule="auto"/>
        <w:ind w:left="378"/>
        <w:jc w:val="both"/>
        <w:rPr>
          <w:rFonts w:asciiTheme="majorHAnsi" w:eastAsiaTheme="minorHAnsi" w:hAnsiTheme="majorHAnsi" w:cstheme="majorHAnsi"/>
          <w:sz w:val="24"/>
          <w:szCs w:val="24"/>
          <w:lang w:eastAsia="en-US"/>
        </w:rPr>
      </w:pPr>
    </w:p>
    <w:p w14:paraId="0D7EC07E" w14:textId="77777777" w:rsidR="003E34A3" w:rsidRPr="00C34712" w:rsidRDefault="003E34A3" w:rsidP="000134DC">
      <w:pPr>
        <w:spacing w:after="160" w:line="259" w:lineRule="auto"/>
        <w:ind w:left="378"/>
        <w:jc w:val="both"/>
        <w:rPr>
          <w:rFonts w:asciiTheme="majorHAnsi" w:eastAsiaTheme="minorHAnsi" w:hAnsiTheme="majorHAnsi" w:cstheme="majorHAnsi"/>
          <w:sz w:val="24"/>
          <w:szCs w:val="24"/>
          <w:lang w:eastAsia="en-US"/>
        </w:rPr>
      </w:pPr>
    </w:p>
    <w:p w14:paraId="21CCD7FF" w14:textId="77777777" w:rsidR="000134DC" w:rsidRPr="00A51F9C" w:rsidRDefault="000134DC" w:rsidP="004A635C">
      <w:pPr>
        <w:autoSpaceDE w:val="0"/>
        <w:ind w:firstLine="378"/>
        <w:jc w:val="both"/>
        <w:rPr>
          <w:rFonts w:asciiTheme="majorHAnsi" w:eastAsia="Arial Unicode MS" w:hAnsiTheme="majorHAnsi" w:cstheme="majorHAnsi"/>
          <w:color w:val="000000"/>
          <w:sz w:val="24"/>
          <w:szCs w:val="24"/>
        </w:rPr>
      </w:pPr>
      <w:r w:rsidRPr="00A51F9C">
        <w:rPr>
          <w:rFonts w:asciiTheme="majorHAnsi" w:eastAsia="Arial Unicode MS" w:hAnsiTheme="majorHAnsi" w:cstheme="majorHAnsi"/>
          <w:color w:val="000000"/>
          <w:sz w:val="24"/>
          <w:szCs w:val="24"/>
        </w:rPr>
        <w:lastRenderedPageBreak/>
        <w:t>spełnia(ją) w naszym imieniu nw. wykonawca(y):</w:t>
      </w:r>
    </w:p>
    <w:tbl>
      <w:tblPr>
        <w:tblW w:w="87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4354"/>
      </w:tblGrid>
      <w:tr w:rsidR="000134DC" w:rsidRPr="00C34712" w14:paraId="2927489E" w14:textId="77777777" w:rsidTr="00A51F9C">
        <w:tc>
          <w:tcPr>
            <w:tcW w:w="4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26E8" w14:textId="77777777" w:rsidR="000134DC" w:rsidRPr="00C34712" w:rsidRDefault="000134DC" w:rsidP="004A635C">
            <w:pPr>
              <w:spacing w:line="240" w:lineRule="auto"/>
              <w:jc w:val="center"/>
              <w:rPr>
                <w:rFonts w:asciiTheme="majorHAnsi" w:eastAsia="Calibri" w:hAnsiTheme="majorHAnsi" w:cstheme="majorHAnsi"/>
                <w:b/>
                <w:bCs/>
              </w:rPr>
            </w:pPr>
            <w:r w:rsidRPr="00C34712">
              <w:rPr>
                <w:rFonts w:asciiTheme="majorHAnsi" w:hAnsiTheme="majorHAnsi" w:cstheme="majorHAnsi"/>
                <w:b/>
                <w:bCs/>
              </w:rPr>
              <w:t>Pełna nazwa Wykonawcy</w:t>
            </w:r>
          </w:p>
        </w:tc>
        <w:tc>
          <w:tcPr>
            <w:tcW w:w="4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60E2" w14:textId="7380840A" w:rsidR="000134DC" w:rsidRPr="00C34712" w:rsidRDefault="000134DC" w:rsidP="004A635C">
            <w:pPr>
              <w:spacing w:line="240" w:lineRule="auto"/>
              <w:jc w:val="center"/>
              <w:rPr>
                <w:rFonts w:asciiTheme="majorHAnsi" w:hAnsiTheme="majorHAnsi" w:cstheme="majorHAnsi"/>
                <w:b/>
                <w:bCs/>
              </w:rPr>
            </w:pPr>
            <w:r w:rsidRPr="00C34712">
              <w:rPr>
                <w:rFonts w:asciiTheme="majorHAnsi" w:hAnsiTheme="majorHAnsi" w:cstheme="majorHAnsi"/>
                <w:b/>
                <w:bCs/>
              </w:rPr>
              <w:t>Siedziba</w:t>
            </w:r>
          </w:p>
          <w:p w14:paraId="304D8655" w14:textId="77777777" w:rsidR="000134DC" w:rsidRPr="00C34712" w:rsidRDefault="000134DC" w:rsidP="004A635C">
            <w:pPr>
              <w:spacing w:line="240" w:lineRule="auto"/>
              <w:jc w:val="center"/>
              <w:rPr>
                <w:rFonts w:asciiTheme="majorHAnsi" w:hAnsiTheme="majorHAnsi" w:cstheme="majorHAnsi"/>
                <w:b/>
                <w:bCs/>
              </w:rPr>
            </w:pPr>
            <w:r w:rsidRPr="00C34712">
              <w:rPr>
                <w:rFonts w:asciiTheme="majorHAnsi" w:hAnsiTheme="majorHAnsi" w:cstheme="majorHAnsi"/>
                <w:b/>
                <w:bCs/>
              </w:rPr>
              <w:t>(ulica, miejscowość)</w:t>
            </w:r>
          </w:p>
        </w:tc>
      </w:tr>
      <w:tr w:rsidR="000134DC" w:rsidRPr="00C34712" w14:paraId="40C99DBD" w14:textId="77777777" w:rsidTr="004A635C">
        <w:tc>
          <w:tcPr>
            <w:tcW w:w="4353" w:type="dxa"/>
            <w:tcBorders>
              <w:top w:val="single" w:sz="4" w:space="0" w:color="auto"/>
              <w:left w:val="single" w:sz="4" w:space="0" w:color="auto"/>
              <w:bottom w:val="single" w:sz="4" w:space="0" w:color="auto"/>
              <w:right w:val="single" w:sz="4" w:space="0" w:color="auto"/>
            </w:tcBorders>
          </w:tcPr>
          <w:p w14:paraId="631991CA" w14:textId="77777777" w:rsidR="000134DC" w:rsidRPr="00C34712" w:rsidRDefault="000134DC" w:rsidP="004B4842">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66FADBA8" w14:textId="77777777" w:rsidR="000134DC" w:rsidRPr="00C34712" w:rsidRDefault="000134DC" w:rsidP="004B4842">
            <w:pPr>
              <w:spacing w:line="240" w:lineRule="auto"/>
              <w:rPr>
                <w:rFonts w:asciiTheme="majorHAnsi" w:hAnsiTheme="majorHAnsi" w:cstheme="majorHAnsi"/>
              </w:rPr>
            </w:pPr>
          </w:p>
        </w:tc>
      </w:tr>
      <w:tr w:rsidR="000134DC" w:rsidRPr="00C34712" w14:paraId="6C4D463E" w14:textId="77777777" w:rsidTr="004A635C">
        <w:tc>
          <w:tcPr>
            <w:tcW w:w="4353" w:type="dxa"/>
            <w:tcBorders>
              <w:top w:val="single" w:sz="4" w:space="0" w:color="auto"/>
              <w:left w:val="single" w:sz="4" w:space="0" w:color="auto"/>
              <w:bottom w:val="single" w:sz="4" w:space="0" w:color="auto"/>
              <w:right w:val="single" w:sz="4" w:space="0" w:color="auto"/>
            </w:tcBorders>
          </w:tcPr>
          <w:p w14:paraId="11B5301C" w14:textId="77777777" w:rsidR="000134DC" w:rsidRPr="00C34712" w:rsidRDefault="000134DC" w:rsidP="004B4842">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6F034A7B" w14:textId="77777777" w:rsidR="000134DC" w:rsidRPr="00C34712" w:rsidRDefault="000134DC" w:rsidP="004B4842">
            <w:pPr>
              <w:spacing w:line="240" w:lineRule="auto"/>
              <w:rPr>
                <w:rFonts w:asciiTheme="majorHAnsi" w:hAnsiTheme="majorHAnsi" w:cstheme="majorHAnsi"/>
              </w:rPr>
            </w:pPr>
          </w:p>
        </w:tc>
      </w:tr>
      <w:tr w:rsidR="000134DC" w:rsidRPr="00C34712" w14:paraId="43EEF514" w14:textId="77777777" w:rsidTr="004A635C">
        <w:tc>
          <w:tcPr>
            <w:tcW w:w="4353" w:type="dxa"/>
            <w:tcBorders>
              <w:top w:val="single" w:sz="4" w:space="0" w:color="auto"/>
              <w:left w:val="single" w:sz="4" w:space="0" w:color="auto"/>
              <w:bottom w:val="single" w:sz="4" w:space="0" w:color="auto"/>
              <w:right w:val="single" w:sz="4" w:space="0" w:color="auto"/>
            </w:tcBorders>
          </w:tcPr>
          <w:p w14:paraId="6B8CB893" w14:textId="77777777" w:rsidR="000134DC" w:rsidRPr="00C34712" w:rsidRDefault="000134DC" w:rsidP="004B4842">
            <w:pPr>
              <w:spacing w:line="240" w:lineRule="auto"/>
              <w:rPr>
                <w:rFonts w:asciiTheme="majorHAnsi" w:hAnsiTheme="majorHAnsi" w:cstheme="majorHAnsi"/>
              </w:rPr>
            </w:pPr>
          </w:p>
        </w:tc>
        <w:tc>
          <w:tcPr>
            <w:tcW w:w="4354" w:type="dxa"/>
            <w:tcBorders>
              <w:top w:val="single" w:sz="4" w:space="0" w:color="auto"/>
              <w:left w:val="single" w:sz="4" w:space="0" w:color="auto"/>
              <w:bottom w:val="single" w:sz="4" w:space="0" w:color="auto"/>
              <w:right w:val="single" w:sz="4" w:space="0" w:color="auto"/>
            </w:tcBorders>
          </w:tcPr>
          <w:p w14:paraId="1091C994" w14:textId="77777777" w:rsidR="000134DC" w:rsidRPr="00C34712" w:rsidRDefault="000134DC" w:rsidP="004B4842">
            <w:pPr>
              <w:spacing w:line="240" w:lineRule="auto"/>
              <w:rPr>
                <w:rFonts w:asciiTheme="majorHAnsi" w:hAnsiTheme="majorHAnsi" w:cstheme="majorHAnsi"/>
              </w:rPr>
            </w:pPr>
          </w:p>
        </w:tc>
      </w:tr>
    </w:tbl>
    <w:p w14:paraId="551AFFE7" w14:textId="434CAE77" w:rsidR="000134DC" w:rsidRPr="00C34712" w:rsidRDefault="000134DC" w:rsidP="001D0820">
      <w:pPr>
        <w:pStyle w:val="Akapitzlist"/>
        <w:numPr>
          <w:ilvl w:val="0"/>
          <w:numId w:val="81"/>
        </w:numPr>
        <w:spacing w:before="120"/>
        <w:ind w:left="357" w:hanging="357"/>
        <w:contextualSpacing w:val="0"/>
        <w:jc w:val="both"/>
        <w:rPr>
          <w:rFonts w:asciiTheme="majorHAnsi" w:hAnsiTheme="majorHAnsi" w:cstheme="majorHAnsi"/>
          <w:bCs/>
          <w:sz w:val="24"/>
          <w:szCs w:val="24"/>
        </w:rPr>
      </w:pPr>
      <w:bookmarkStart w:id="23" w:name="_Hlk93850572"/>
      <w:r w:rsidRPr="00C34712">
        <w:rPr>
          <w:rFonts w:asciiTheme="majorHAnsi" w:eastAsia="Arial Unicode MS" w:hAnsiTheme="majorHAnsi" w:cstheme="majorHAnsi"/>
          <w:color w:val="000000"/>
          <w:sz w:val="24"/>
          <w:szCs w:val="24"/>
        </w:rPr>
        <w:t xml:space="preserve">Warunek dotyczący </w:t>
      </w:r>
      <w:r w:rsidRPr="00C34712">
        <w:rPr>
          <w:rFonts w:asciiTheme="majorHAnsi" w:hAnsiTheme="majorHAnsi" w:cstheme="majorHAnsi"/>
          <w:color w:val="000000"/>
          <w:sz w:val="24"/>
          <w:szCs w:val="24"/>
        </w:rPr>
        <w:t>posiadania zdolności technicznej lub zawodowej</w:t>
      </w:r>
      <w:r w:rsidRPr="00C34712">
        <w:rPr>
          <w:rFonts w:asciiTheme="majorHAnsi" w:eastAsia="Arial Unicode MS" w:hAnsiTheme="majorHAnsi" w:cstheme="majorHAnsi"/>
          <w:color w:val="000000"/>
          <w:sz w:val="24"/>
          <w:szCs w:val="24"/>
        </w:rPr>
        <w:t xml:space="preserve"> określony </w:t>
      </w:r>
      <w:r w:rsidR="004A635C" w:rsidRPr="00C34712">
        <w:rPr>
          <w:rFonts w:asciiTheme="majorHAnsi" w:eastAsia="Arial Unicode MS" w:hAnsiTheme="majorHAnsi" w:cstheme="majorHAnsi"/>
          <w:color w:val="000000"/>
          <w:sz w:val="24"/>
          <w:szCs w:val="24"/>
        </w:rPr>
        <w:br/>
      </w:r>
      <w:r w:rsidRPr="00C34712">
        <w:rPr>
          <w:rFonts w:asciiTheme="majorHAnsi" w:eastAsia="Arial Unicode MS" w:hAnsiTheme="majorHAnsi" w:cstheme="majorHAnsi"/>
          <w:color w:val="000000"/>
          <w:sz w:val="24"/>
          <w:szCs w:val="24"/>
        </w:rPr>
        <w:t xml:space="preserve">w Rozdziale V pkt </w:t>
      </w:r>
      <w:r w:rsidR="004A635C" w:rsidRPr="00C34712">
        <w:rPr>
          <w:rFonts w:asciiTheme="majorHAnsi" w:eastAsia="Arial Unicode MS" w:hAnsiTheme="majorHAnsi" w:cstheme="majorHAnsi"/>
          <w:color w:val="000000"/>
          <w:sz w:val="24"/>
          <w:szCs w:val="24"/>
        </w:rPr>
        <w:t>4</w:t>
      </w:r>
      <w:r w:rsidRPr="00C34712">
        <w:rPr>
          <w:rFonts w:asciiTheme="majorHAnsi" w:eastAsia="Arial Unicode MS" w:hAnsiTheme="majorHAnsi" w:cstheme="majorHAnsi"/>
          <w:color w:val="000000"/>
          <w:sz w:val="24"/>
          <w:szCs w:val="24"/>
        </w:rPr>
        <w:t xml:space="preserve"> lit. b SWZ, </w:t>
      </w:r>
      <w:r w:rsidR="00A85E6F" w:rsidRPr="00C34712">
        <w:rPr>
          <w:rFonts w:asciiTheme="majorHAnsi" w:eastAsia="Arial Unicode MS" w:hAnsiTheme="majorHAnsi" w:cstheme="majorHAnsi"/>
          <w:color w:val="000000"/>
          <w:sz w:val="24"/>
          <w:szCs w:val="24"/>
        </w:rPr>
        <w:t>tj.</w:t>
      </w:r>
      <w:r w:rsidRPr="00C34712">
        <w:rPr>
          <w:rFonts w:asciiTheme="majorHAnsi" w:eastAsia="Arial Unicode MS" w:hAnsiTheme="majorHAnsi" w:cstheme="majorHAnsi"/>
          <w:color w:val="000000"/>
          <w:sz w:val="24"/>
          <w:szCs w:val="24"/>
        </w:rPr>
        <w:t xml:space="preserve"> </w:t>
      </w:r>
      <w:r w:rsidRPr="00C34712">
        <w:rPr>
          <w:rFonts w:asciiTheme="majorHAnsi" w:hAnsiTheme="majorHAnsi" w:cstheme="majorHAnsi"/>
          <w:bCs/>
          <w:sz w:val="24"/>
          <w:szCs w:val="24"/>
        </w:rPr>
        <w:t>wykazania, że Wykonawca dysponuje:</w:t>
      </w:r>
    </w:p>
    <w:p w14:paraId="07D832F6" w14:textId="64F4DCC0" w:rsidR="000134DC" w:rsidRPr="00C34712" w:rsidRDefault="000134DC" w:rsidP="008E646C">
      <w:pPr>
        <w:pStyle w:val="Akapitzlist"/>
        <w:numPr>
          <w:ilvl w:val="0"/>
          <w:numId w:val="84"/>
        </w:numPr>
        <w:tabs>
          <w:tab w:val="left" w:pos="426"/>
        </w:tabs>
        <w:ind w:left="714" w:hanging="357"/>
        <w:jc w:val="both"/>
        <w:rPr>
          <w:rFonts w:asciiTheme="majorHAnsi" w:hAnsiTheme="majorHAnsi" w:cstheme="majorHAnsi"/>
          <w:sz w:val="24"/>
          <w:szCs w:val="24"/>
        </w:rPr>
      </w:pPr>
      <w:r w:rsidRPr="00C34712">
        <w:rPr>
          <w:rFonts w:asciiTheme="majorHAnsi" w:hAnsiTheme="majorHAnsi" w:cstheme="majorHAnsi"/>
          <w:bCs/>
          <w:sz w:val="24"/>
          <w:szCs w:val="24"/>
        </w:rPr>
        <w:t xml:space="preserve">1 osobą – </w:t>
      </w:r>
      <w:r w:rsidRPr="00C34712">
        <w:rPr>
          <w:rFonts w:asciiTheme="majorHAnsi" w:hAnsiTheme="majorHAnsi" w:cstheme="majorHAnsi"/>
          <w:sz w:val="24"/>
          <w:szCs w:val="24"/>
          <w:lang w:eastAsia="x-none"/>
        </w:rPr>
        <w:t xml:space="preserve">posiadającą kwalifikacje do wykonywania </w:t>
      </w:r>
      <w:r w:rsidRPr="00C34712">
        <w:rPr>
          <w:rFonts w:asciiTheme="majorHAnsi" w:hAnsiTheme="majorHAnsi" w:cstheme="majorHAnsi"/>
          <w:b/>
          <w:sz w:val="24"/>
          <w:szCs w:val="24"/>
          <w:lang w:eastAsia="x-none"/>
        </w:rPr>
        <w:t>zawodu dietetyka</w:t>
      </w:r>
      <w:r w:rsidRPr="00C34712">
        <w:rPr>
          <w:rFonts w:asciiTheme="majorHAnsi" w:hAnsiTheme="majorHAnsi" w:cstheme="majorHAnsi"/>
          <w:sz w:val="24"/>
          <w:szCs w:val="24"/>
          <w:lang w:eastAsia="x-none"/>
        </w:rPr>
        <w:t xml:space="preserve"> oraz posiadającą minimum 3 lata doświadczenia w pracy dietetyka przy świadczeniu usługi zbiorowego żywienia pacjentów w placówce ochrony zdrowia, która będzie nadzorowała przygotowanie posiłków</w:t>
      </w:r>
      <w:r w:rsidRPr="00C34712">
        <w:rPr>
          <w:rFonts w:asciiTheme="majorHAnsi" w:hAnsiTheme="majorHAnsi" w:cstheme="majorHAnsi"/>
          <w:sz w:val="24"/>
          <w:szCs w:val="24"/>
        </w:rPr>
        <w:t xml:space="preserve"> w przypadku składania oferty na </w:t>
      </w:r>
      <w:r w:rsidR="004A635C" w:rsidRPr="00C34712">
        <w:rPr>
          <w:rFonts w:asciiTheme="majorHAnsi" w:hAnsiTheme="majorHAnsi" w:cstheme="majorHAnsi"/>
          <w:sz w:val="24"/>
          <w:szCs w:val="24"/>
        </w:rPr>
        <w:t>c</w:t>
      </w:r>
      <w:r w:rsidRPr="00C34712">
        <w:rPr>
          <w:rFonts w:asciiTheme="majorHAnsi" w:hAnsiTheme="majorHAnsi" w:cstheme="majorHAnsi"/>
          <w:sz w:val="24"/>
          <w:szCs w:val="24"/>
        </w:rPr>
        <w:t xml:space="preserve">zęść nr 1, </w:t>
      </w:r>
    </w:p>
    <w:p w14:paraId="0C27CC61" w14:textId="46671167" w:rsidR="000134DC" w:rsidRPr="00C34712" w:rsidRDefault="000134DC" w:rsidP="008E646C">
      <w:pPr>
        <w:pStyle w:val="Akapitzlist"/>
        <w:numPr>
          <w:ilvl w:val="0"/>
          <w:numId w:val="84"/>
        </w:numPr>
        <w:tabs>
          <w:tab w:val="left" w:pos="426"/>
        </w:tabs>
        <w:ind w:left="714" w:hanging="357"/>
        <w:jc w:val="both"/>
        <w:rPr>
          <w:rFonts w:asciiTheme="majorHAnsi" w:hAnsiTheme="majorHAnsi" w:cstheme="majorHAnsi"/>
          <w:sz w:val="24"/>
          <w:szCs w:val="24"/>
        </w:rPr>
      </w:pPr>
      <w:r w:rsidRPr="00C34712">
        <w:rPr>
          <w:rFonts w:asciiTheme="majorHAnsi" w:hAnsiTheme="majorHAnsi" w:cstheme="majorHAnsi"/>
          <w:sz w:val="24"/>
          <w:szCs w:val="24"/>
        </w:rPr>
        <w:tab/>
      </w:r>
      <w:r w:rsidRPr="00C34712">
        <w:rPr>
          <w:rFonts w:asciiTheme="majorHAnsi" w:hAnsiTheme="majorHAnsi" w:cstheme="majorHAnsi"/>
          <w:bCs/>
          <w:sz w:val="24"/>
          <w:szCs w:val="24"/>
        </w:rPr>
        <w:t xml:space="preserve">1 osobą – </w:t>
      </w:r>
      <w:r w:rsidRPr="00C34712">
        <w:rPr>
          <w:rFonts w:asciiTheme="majorHAnsi" w:hAnsiTheme="majorHAnsi" w:cstheme="majorHAnsi"/>
          <w:sz w:val="24"/>
          <w:szCs w:val="24"/>
          <w:lang w:eastAsia="x-none"/>
        </w:rPr>
        <w:t xml:space="preserve">posiadającą kwalifikacje do wykonywania </w:t>
      </w:r>
      <w:r w:rsidRPr="00C34712">
        <w:rPr>
          <w:rFonts w:asciiTheme="majorHAnsi" w:hAnsiTheme="majorHAnsi" w:cstheme="majorHAnsi"/>
          <w:b/>
          <w:sz w:val="24"/>
          <w:szCs w:val="24"/>
          <w:lang w:eastAsia="x-none"/>
        </w:rPr>
        <w:t>zawodu dietetyka</w:t>
      </w:r>
      <w:r w:rsidRPr="00C34712">
        <w:rPr>
          <w:rFonts w:asciiTheme="majorHAnsi" w:hAnsiTheme="majorHAnsi" w:cstheme="majorHAnsi"/>
          <w:sz w:val="24"/>
          <w:szCs w:val="24"/>
          <w:lang w:eastAsia="x-none"/>
        </w:rPr>
        <w:t xml:space="preserve"> oraz posiadającą minimum 3 lata doświadczenia w pracy dietetyka przy świadczeniu usługi zbiorowego żywienia pacjentów w placówce ochrony zdrowia, która będzie nadzorowała przygotowanie </w:t>
      </w:r>
      <w:r w:rsidR="00A85E6F" w:rsidRPr="00C34712">
        <w:rPr>
          <w:rFonts w:asciiTheme="majorHAnsi" w:hAnsiTheme="majorHAnsi" w:cstheme="majorHAnsi"/>
          <w:sz w:val="24"/>
          <w:szCs w:val="24"/>
          <w:lang w:eastAsia="x-none"/>
        </w:rPr>
        <w:t>posiłków w</w:t>
      </w:r>
      <w:r w:rsidRPr="00C34712">
        <w:rPr>
          <w:rFonts w:asciiTheme="majorHAnsi" w:hAnsiTheme="majorHAnsi" w:cstheme="majorHAnsi"/>
          <w:sz w:val="24"/>
          <w:szCs w:val="24"/>
        </w:rPr>
        <w:t xml:space="preserve"> przypadku składania oferty na Część nr 2</w:t>
      </w:r>
      <w:r w:rsidR="004A635C" w:rsidRPr="00C34712">
        <w:rPr>
          <w:rFonts w:asciiTheme="majorHAnsi" w:hAnsiTheme="majorHAnsi" w:cstheme="majorHAnsi"/>
          <w:sz w:val="24"/>
          <w:szCs w:val="24"/>
        </w:rPr>
        <w:t>,</w:t>
      </w:r>
      <w:r w:rsidRPr="00C34712">
        <w:rPr>
          <w:rFonts w:asciiTheme="majorHAnsi" w:hAnsiTheme="majorHAnsi" w:cstheme="majorHAnsi"/>
          <w:sz w:val="24"/>
          <w:szCs w:val="24"/>
        </w:rPr>
        <w:t xml:space="preserve"> </w:t>
      </w:r>
    </w:p>
    <w:p w14:paraId="6DD863E0" w14:textId="77777777" w:rsidR="000134DC" w:rsidRPr="00A51F9C" w:rsidRDefault="000134DC" w:rsidP="004A635C">
      <w:pPr>
        <w:pStyle w:val="Akapitzlist"/>
        <w:ind w:left="0" w:right="-171" w:firstLine="357"/>
        <w:jc w:val="both"/>
        <w:rPr>
          <w:sz w:val="24"/>
          <w:szCs w:val="24"/>
        </w:rPr>
      </w:pPr>
      <w:r w:rsidRPr="00A51F9C">
        <w:rPr>
          <w:rFonts w:asciiTheme="majorHAnsi" w:eastAsia="Arial Unicode MS" w:hAnsiTheme="majorHAnsi" w:cstheme="majorHAnsi"/>
          <w:sz w:val="24"/>
          <w:szCs w:val="24"/>
        </w:rPr>
        <w:t>spełnia(ją) w naszym imieniu nw. wykonawca(y):</w:t>
      </w:r>
    </w:p>
    <w:tbl>
      <w:tblPr>
        <w:tblW w:w="870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4563"/>
      </w:tblGrid>
      <w:tr w:rsidR="000134DC" w:rsidRPr="00C34712" w14:paraId="3DEA20F9" w14:textId="77777777" w:rsidTr="00A51F9C">
        <w:tc>
          <w:tcPr>
            <w:tcW w:w="41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C82E3" w14:textId="77777777" w:rsidR="000134DC" w:rsidRPr="00C34712" w:rsidRDefault="000134DC" w:rsidP="004A635C">
            <w:pPr>
              <w:spacing w:line="240" w:lineRule="auto"/>
              <w:jc w:val="center"/>
              <w:rPr>
                <w:rFonts w:asciiTheme="majorHAnsi" w:eastAsia="Calibri" w:hAnsiTheme="majorHAnsi" w:cstheme="majorHAnsi"/>
                <w:b/>
                <w:bCs/>
              </w:rPr>
            </w:pPr>
            <w:r w:rsidRPr="00C34712">
              <w:rPr>
                <w:rFonts w:asciiTheme="majorHAnsi" w:hAnsiTheme="majorHAnsi" w:cstheme="majorHAnsi"/>
                <w:b/>
                <w:bCs/>
              </w:rPr>
              <w:t>Pełna nazwa Wykonawcy</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5F157" w14:textId="02402FD2" w:rsidR="000134DC" w:rsidRPr="00C34712" w:rsidRDefault="000134DC" w:rsidP="004A635C">
            <w:pPr>
              <w:spacing w:line="240" w:lineRule="auto"/>
              <w:jc w:val="center"/>
              <w:rPr>
                <w:rFonts w:asciiTheme="majorHAnsi" w:hAnsiTheme="majorHAnsi" w:cstheme="majorHAnsi"/>
                <w:b/>
                <w:bCs/>
              </w:rPr>
            </w:pPr>
            <w:r w:rsidRPr="00C34712">
              <w:rPr>
                <w:rFonts w:asciiTheme="majorHAnsi" w:hAnsiTheme="majorHAnsi" w:cstheme="majorHAnsi"/>
                <w:b/>
                <w:bCs/>
              </w:rPr>
              <w:t>Siedziba</w:t>
            </w:r>
          </w:p>
          <w:p w14:paraId="1EF87D42" w14:textId="77777777" w:rsidR="000134DC" w:rsidRPr="00C34712" w:rsidRDefault="000134DC" w:rsidP="004A635C">
            <w:pPr>
              <w:spacing w:line="240" w:lineRule="auto"/>
              <w:jc w:val="center"/>
              <w:rPr>
                <w:rFonts w:asciiTheme="majorHAnsi" w:hAnsiTheme="majorHAnsi" w:cstheme="majorHAnsi"/>
                <w:b/>
                <w:bCs/>
              </w:rPr>
            </w:pPr>
            <w:r w:rsidRPr="00C34712">
              <w:rPr>
                <w:rFonts w:asciiTheme="majorHAnsi" w:hAnsiTheme="majorHAnsi" w:cstheme="majorHAnsi"/>
                <w:b/>
                <w:bCs/>
              </w:rPr>
              <w:t>(ulica, miejscowość)</w:t>
            </w:r>
          </w:p>
        </w:tc>
      </w:tr>
      <w:tr w:rsidR="000134DC" w:rsidRPr="00C34712" w14:paraId="4315D5DE" w14:textId="77777777" w:rsidTr="004A635C">
        <w:tc>
          <w:tcPr>
            <w:tcW w:w="4144" w:type="dxa"/>
            <w:tcBorders>
              <w:top w:val="single" w:sz="4" w:space="0" w:color="auto"/>
              <w:left w:val="single" w:sz="4" w:space="0" w:color="auto"/>
              <w:bottom w:val="single" w:sz="4" w:space="0" w:color="auto"/>
              <w:right w:val="single" w:sz="4" w:space="0" w:color="auto"/>
            </w:tcBorders>
          </w:tcPr>
          <w:p w14:paraId="59FFBBAF" w14:textId="77777777" w:rsidR="000134DC" w:rsidRPr="00C34712" w:rsidRDefault="000134DC" w:rsidP="004B4842">
            <w:pPr>
              <w:spacing w:line="240" w:lineRule="auto"/>
              <w:rPr>
                <w:rFonts w:asciiTheme="majorHAnsi" w:hAnsiTheme="majorHAnsi" w:cstheme="majorHAnsi"/>
              </w:rPr>
            </w:pPr>
          </w:p>
        </w:tc>
        <w:tc>
          <w:tcPr>
            <w:tcW w:w="4563" w:type="dxa"/>
            <w:tcBorders>
              <w:top w:val="single" w:sz="4" w:space="0" w:color="auto"/>
              <w:left w:val="single" w:sz="4" w:space="0" w:color="auto"/>
              <w:bottom w:val="single" w:sz="4" w:space="0" w:color="auto"/>
              <w:right w:val="single" w:sz="4" w:space="0" w:color="auto"/>
            </w:tcBorders>
          </w:tcPr>
          <w:p w14:paraId="42D01080" w14:textId="77777777" w:rsidR="000134DC" w:rsidRPr="00C34712" w:rsidRDefault="000134DC" w:rsidP="004B4842">
            <w:pPr>
              <w:spacing w:line="240" w:lineRule="auto"/>
              <w:rPr>
                <w:rFonts w:asciiTheme="majorHAnsi" w:hAnsiTheme="majorHAnsi" w:cstheme="majorHAnsi"/>
              </w:rPr>
            </w:pPr>
          </w:p>
        </w:tc>
      </w:tr>
      <w:tr w:rsidR="000134DC" w:rsidRPr="00C34712" w14:paraId="2D7D169C" w14:textId="77777777" w:rsidTr="004A635C">
        <w:tc>
          <w:tcPr>
            <w:tcW w:w="4144" w:type="dxa"/>
            <w:tcBorders>
              <w:top w:val="single" w:sz="4" w:space="0" w:color="auto"/>
              <w:left w:val="single" w:sz="4" w:space="0" w:color="auto"/>
              <w:bottom w:val="single" w:sz="4" w:space="0" w:color="auto"/>
              <w:right w:val="single" w:sz="4" w:space="0" w:color="auto"/>
            </w:tcBorders>
          </w:tcPr>
          <w:p w14:paraId="37BA778C" w14:textId="77777777" w:rsidR="000134DC" w:rsidRPr="00C34712" w:rsidRDefault="000134DC" w:rsidP="004B4842">
            <w:pPr>
              <w:spacing w:line="240" w:lineRule="auto"/>
              <w:rPr>
                <w:rFonts w:asciiTheme="majorHAnsi" w:hAnsiTheme="majorHAnsi" w:cstheme="majorHAnsi"/>
              </w:rPr>
            </w:pPr>
          </w:p>
        </w:tc>
        <w:tc>
          <w:tcPr>
            <w:tcW w:w="4563" w:type="dxa"/>
            <w:tcBorders>
              <w:top w:val="single" w:sz="4" w:space="0" w:color="auto"/>
              <w:left w:val="single" w:sz="4" w:space="0" w:color="auto"/>
              <w:bottom w:val="single" w:sz="4" w:space="0" w:color="auto"/>
              <w:right w:val="single" w:sz="4" w:space="0" w:color="auto"/>
            </w:tcBorders>
          </w:tcPr>
          <w:p w14:paraId="0788FDCB" w14:textId="77777777" w:rsidR="000134DC" w:rsidRPr="00C34712" w:rsidRDefault="000134DC" w:rsidP="004B4842">
            <w:pPr>
              <w:spacing w:line="240" w:lineRule="auto"/>
              <w:rPr>
                <w:rFonts w:asciiTheme="majorHAnsi" w:hAnsiTheme="majorHAnsi" w:cstheme="majorHAnsi"/>
              </w:rPr>
            </w:pPr>
          </w:p>
        </w:tc>
      </w:tr>
      <w:tr w:rsidR="000134DC" w:rsidRPr="00C34712" w14:paraId="544213A5" w14:textId="77777777" w:rsidTr="004A635C">
        <w:tc>
          <w:tcPr>
            <w:tcW w:w="4144" w:type="dxa"/>
            <w:tcBorders>
              <w:top w:val="single" w:sz="4" w:space="0" w:color="auto"/>
              <w:left w:val="single" w:sz="4" w:space="0" w:color="auto"/>
              <w:bottom w:val="single" w:sz="4" w:space="0" w:color="auto"/>
              <w:right w:val="single" w:sz="4" w:space="0" w:color="auto"/>
            </w:tcBorders>
          </w:tcPr>
          <w:p w14:paraId="32D92B8D" w14:textId="77777777" w:rsidR="000134DC" w:rsidRPr="00C34712" w:rsidRDefault="000134DC" w:rsidP="004B4842">
            <w:pPr>
              <w:spacing w:line="240" w:lineRule="auto"/>
              <w:rPr>
                <w:rFonts w:asciiTheme="majorHAnsi" w:hAnsiTheme="majorHAnsi" w:cstheme="majorHAnsi"/>
              </w:rPr>
            </w:pPr>
          </w:p>
        </w:tc>
        <w:tc>
          <w:tcPr>
            <w:tcW w:w="4563" w:type="dxa"/>
            <w:tcBorders>
              <w:top w:val="single" w:sz="4" w:space="0" w:color="auto"/>
              <w:left w:val="single" w:sz="4" w:space="0" w:color="auto"/>
              <w:bottom w:val="single" w:sz="4" w:space="0" w:color="auto"/>
              <w:right w:val="single" w:sz="4" w:space="0" w:color="auto"/>
            </w:tcBorders>
          </w:tcPr>
          <w:p w14:paraId="506881A2" w14:textId="77777777" w:rsidR="000134DC" w:rsidRPr="00C34712" w:rsidRDefault="000134DC" w:rsidP="004B4842">
            <w:pPr>
              <w:spacing w:line="240" w:lineRule="auto"/>
              <w:rPr>
                <w:rFonts w:asciiTheme="majorHAnsi" w:hAnsiTheme="majorHAnsi" w:cstheme="majorHAnsi"/>
              </w:rPr>
            </w:pPr>
          </w:p>
        </w:tc>
      </w:tr>
    </w:tbl>
    <w:bookmarkEnd w:id="23"/>
    <w:p w14:paraId="28969BD0" w14:textId="370278C0" w:rsidR="000134DC" w:rsidRPr="00C34712" w:rsidRDefault="000134DC" w:rsidP="00620970">
      <w:pPr>
        <w:pStyle w:val="Akapitzlist"/>
        <w:numPr>
          <w:ilvl w:val="0"/>
          <w:numId w:val="81"/>
        </w:numPr>
        <w:spacing w:before="120"/>
        <w:ind w:left="357" w:hanging="357"/>
        <w:contextualSpacing w:val="0"/>
        <w:jc w:val="both"/>
        <w:rPr>
          <w:rFonts w:asciiTheme="majorHAnsi" w:hAnsiTheme="majorHAnsi" w:cstheme="majorHAnsi"/>
          <w:bCs/>
          <w:sz w:val="24"/>
          <w:szCs w:val="24"/>
        </w:rPr>
      </w:pPr>
      <w:r w:rsidRPr="00C34712">
        <w:rPr>
          <w:rFonts w:asciiTheme="majorHAnsi" w:eastAsia="Arial Unicode MS" w:hAnsiTheme="majorHAnsi" w:cstheme="majorHAnsi"/>
          <w:color w:val="000000"/>
          <w:sz w:val="24"/>
          <w:szCs w:val="24"/>
        </w:rPr>
        <w:t xml:space="preserve">Warunek dotyczący </w:t>
      </w:r>
      <w:r w:rsidRPr="00C34712">
        <w:rPr>
          <w:rFonts w:asciiTheme="majorHAnsi" w:hAnsiTheme="majorHAnsi" w:cstheme="majorHAnsi"/>
          <w:color w:val="000000"/>
          <w:sz w:val="24"/>
          <w:szCs w:val="24"/>
        </w:rPr>
        <w:t>posiadania zdolności technicznej lub zawodowej</w:t>
      </w:r>
      <w:r w:rsidRPr="00C34712">
        <w:rPr>
          <w:rFonts w:asciiTheme="majorHAnsi" w:eastAsia="Arial Unicode MS" w:hAnsiTheme="majorHAnsi" w:cstheme="majorHAnsi"/>
          <w:color w:val="000000"/>
          <w:sz w:val="24"/>
          <w:szCs w:val="24"/>
        </w:rPr>
        <w:t xml:space="preserve"> określony </w:t>
      </w:r>
      <w:r w:rsidR="004A635C" w:rsidRPr="00C34712">
        <w:rPr>
          <w:rFonts w:asciiTheme="majorHAnsi" w:eastAsia="Arial Unicode MS" w:hAnsiTheme="majorHAnsi" w:cstheme="majorHAnsi"/>
          <w:color w:val="000000"/>
          <w:sz w:val="24"/>
          <w:szCs w:val="24"/>
        </w:rPr>
        <w:br/>
      </w:r>
      <w:r w:rsidRPr="00C34712">
        <w:rPr>
          <w:rFonts w:asciiTheme="majorHAnsi" w:eastAsia="Arial Unicode MS" w:hAnsiTheme="majorHAnsi" w:cstheme="majorHAnsi"/>
          <w:color w:val="000000"/>
          <w:sz w:val="24"/>
          <w:szCs w:val="24"/>
        </w:rPr>
        <w:t xml:space="preserve">w Rozdziale V pkt </w:t>
      </w:r>
      <w:r w:rsidR="004A635C" w:rsidRPr="00C34712">
        <w:rPr>
          <w:rFonts w:asciiTheme="majorHAnsi" w:eastAsia="Arial Unicode MS" w:hAnsiTheme="majorHAnsi" w:cstheme="majorHAnsi"/>
          <w:color w:val="000000"/>
          <w:sz w:val="24"/>
          <w:szCs w:val="24"/>
        </w:rPr>
        <w:t>4</w:t>
      </w:r>
      <w:r w:rsidRPr="00C34712">
        <w:rPr>
          <w:rFonts w:asciiTheme="majorHAnsi" w:eastAsia="Arial Unicode MS" w:hAnsiTheme="majorHAnsi" w:cstheme="majorHAnsi"/>
          <w:color w:val="000000"/>
          <w:sz w:val="24"/>
          <w:szCs w:val="24"/>
        </w:rPr>
        <w:t xml:space="preserve"> lit. c SWZ, </w:t>
      </w:r>
      <w:r w:rsidR="00A85E6F" w:rsidRPr="00C34712">
        <w:rPr>
          <w:rFonts w:asciiTheme="majorHAnsi" w:eastAsia="Arial Unicode MS" w:hAnsiTheme="majorHAnsi" w:cstheme="majorHAnsi"/>
          <w:color w:val="000000"/>
          <w:sz w:val="24"/>
          <w:szCs w:val="24"/>
        </w:rPr>
        <w:t>tj.</w:t>
      </w:r>
      <w:r w:rsidRPr="00C34712">
        <w:rPr>
          <w:rFonts w:asciiTheme="majorHAnsi" w:eastAsia="Arial Unicode MS" w:hAnsiTheme="majorHAnsi" w:cstheme="majorHAnsi"/>
          <w:color w:val="000000"/>
          <w:sz w:val="24"/>
          <w:szCs w:val="24"/>
        </w:rPr>
        <w:t xml:space="preserve"> </w:t>
      </w:r>
      <w:r w:rsidRPr="00C34712">
        <w:rPr>
          <w:rFonts w:asciiTheme="majorHAnsi" w:hAnsiTheme="majorHAnsi" w:cstheme="majorHAnsi"/>
          <w:bCs/>
          <w:sz w:val="24"/>
          <w:szCs w:val="24"/>
        </w:rPr>
        <w:t>wykazania, że Wykonawca dysponuje:</w:t>
      </w:r>
    </w:p>
    <w:p w14:paraId="3BD5C1EC" w14:textId="6FC573D7" w:rsidR="004A635C" w:rsidRPr="00C34712" w:rsidRDefault="000134DC" w:rsidP="008E646C">
      <w:pPr>
        <w:pStyle w:val="Akapitzlist"/>
        <w:numPr>
          <w:ilvl w:val="0"/>
          <w:numId w:val="85"/>
        </w:numPr>
        <w:tabs>
          <w:tab w:val="left" w:pos="1418"/>
        </w:tabs>
        <w:ind w:left="714" w:right="113" w:hanging="357"/>
        <w:jc w:val="both"/>
        <w:textAlignment w:val="baseline"/>
        <w:rPr>
          <w:rFonts w:asciiTheme="majorHAnsi" w:hAnsiTheme="majorHAnsi" w:cstheme="majorHAnsi"/>
          <w:sz w:val="24"/>
          <w:szCs w:val="24"/>
        </w:rPr>
      </w:pPr>
      <w:r w:rsidRPr="00C34712">
        <w:rPr>
          <w:rFonts w:asciiTheme="majorHAnsi" w:hAnsiTheme="majorHAnsi" w:cstheme="majorHAnsi"/>
          <w:bCs/>
          <w:sz w:val="24"/>
          <w:szCs w:val="24"/>
        </w:rPr>
        <w:t xml:space="preserve">co najmniej </w:t>
      </w:r>
      <w:r w:rsidRPr="00C34712">
        <w:rPr>
          <w:rFonts w:asciiTheme="majorHAnsi" w:hAnsiTheme="majorHAnsi" w:cstheme="majorHAnsi"/>
          <w:sz w:val="24"/>
          <w:szCs w:val="24"/>
        </w:rPr>
        <w:t xml:space="preserve">1 środkiem transportu w przypadku składania oferty na </w:t>
      </w:r>
      <w:r w:rsidR="004A635C" w:rsidRPr="00C34712">
        <w:rPr>
          <w:rFonts w:asciiTheme="majorHAnsi" w:hAnsiTheme="majorHAnsi" w:cstheme="majorHAnsi"/>
          <w:sz w:val="24"/>
          <w:szCs w:val="24"/>
        </w:rPr>
        <w:t>c</w:t>
      </w:r>
      <w:r w:rsidRPr="00C34712">
        <w:rPr>
          <w:rFonts w:asciiTheme="majorHAnsi" w:hAnsiTheme="majorHAnsi" w:cstheme="majorHAnsi"/>
          <w:sz w:val="24"/>
          <w:szCs w:val="24"/>
        </w:rPr>
        <w:t>zęść nr 1</w:t>
      </w:r>
      <w:r w:rsidR="004A635C" w:rsidRPr="00C34712">
        <w:rPr>
          <w:rFonts w:asciiTheme="majorHAnsi" w:hAnsiTheme="majorHAnsi" w:cstheme="majorHAnsi"/>
          <w:sz w:val="24"/>
          <w:szCs w:val="24"/>
        </w:rPr>
        <w:t>,</w:t>
      </w:r>
      <w:r w:rsidRPr="00C34712">
        <w:rPr>
          <w:rFonts w:asciiTheme="majorHAnsi" w:hAnsiTheme="majorHAnsi" w:cstheme="majorHAnsi"/>
          <w:sz w:val="24"/>
          <w:szCs w:val="24"/>
        </w:rPr>
        <w:t xml:space="preserve"> </w:t>
      </w:r>
    </w:p>
    <w:p w14:paraId="019CBB4D" w14:textId="77777777" w:rsidR="004A635C" w:rsidRPr="00C34712" w:rsidRDefault="000134DC" w:rsidP="008E646C">
      <w:pPr>
        <w:pStyle w:val="Akapitzlist"/>
        <w:numPr>
          <w:ilvl w:val="0"/>
          <w:numId w:val="85"/>
        </w:numPr>
        <w:tabs>
          <w:tab w:val="left" w:pos="1418"/>
        </w:tabs>
        <w:ind w:left="714" w:right="113" w:hanging="357"/>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xml:space="preserve">co najmniej 1 środkiem transportu w przypadku składania oferty na </w:t>
      </w:r>
      <w:r w:rsidR="004A635C" w:rsidRPr="00C34712">
        <w:rPr>
          <w:rFonts w:asciiTheme="majorHAnsi" w:hAnsiTheme="majorHAnsi" w:cstheme="majorHAnsi"/>
          <w:sz w:val="24"/>
          <w:szCs w:val="24"/>
        </w:rPr>
        <w:t>c</w:t>
      </w:r>
      <w:r w:rsidRPr="00C34712">
        <w:rPr>
          <w:rFonts w:asciiTheme="majorHAnsi" w:hAnsiTheme="majorHAnsi" w:cstheme="majorHAnsi"/>
          <w:sz w:val="24"/>
          <w:szCs w:val="24"/>
        </w:rPr>
        <w:t>zęść nr 2</w:t>
      </w:r>
    </w:p>
    <w:p w14:paraId="34E44378" w14:textId="3105C6A5" w:rsidR="000134DC" w:rsidRPr="00C34712" w:rsidRDefault="000134DC" w:rsidP="004A635C">
      <w:pPr>
        <w:tabs>
          <w:tab w:val="left" w:pos="1418"/>
        </w:tabs>
        <w:ind w:left="357" w:right="113"/>
        <w:jc w:val="both"/>
        <w:textAlignment w:val="baseline"/>
        <w:rPr>
          <w:rFonts w:asciiTheme="majorHAnsi" w:hAnsiTheme="majorHAnsi" w:cstheme="majorHAnsi"/>
          <w:sz w:val="24"/>
          <w:szCs w:val="24"/>
        </w:rPr>
      </w:pPr>
      <w:r w:rsidRPr="00C34712">
        <w:rPr>
          <w:rFonts w:asciiTheme="majorHAnsi" w:hAnsiTheme="majorHAnsi" w:cstheme="majorHAnsi"/>
          <w:sz w:val="24"/>
          <w:szCs w:val="24"/>
        </w:rPr>
        <w:t>- służącym do wykonywania zamówienia oraz posiadającym aktualną decyzję lub zaświadczenie lub opinię lub inny dokument wystawiony przez Państwowego Powiatowego inspektora Sanitarnego zatwierdzającą środek transportu służący do wykonywania zamówienia jako spełniający odpowiednie wymagania do celów przewozu środków spożywczych</w:t>
      </w:r>
    </w:p>
    <w:p w14:paraId="33FD2252" w14:textId="77777777" w:rsidR="000134DC" w:rsidRDefault="000134DC" w:rsidP="004A635C">
      <w:pPr>
        <w:pStyle w:val="Akapitzlist"/>
        <w:ind w:left="0" w:right="-171" w:firstLine="357"/>
        <w:jc w:val="both"/>
        <w:rPr>
          <w:rFonts w:asciiTheme="majorHAnsi" w:eastAsia="Arial Unicode MS" w:hAnsiTheme="majorHAnsi" w:cstheme="majorHAnsi"/>
          <w:color w:val="000000"/>
          <w:sz w:val="24"/>
          <w:szCs w:val="24"/>
        </w:rPr>
      </w:pPr>
      <w:r w:rsidRPr="00A51F9C">
        <w:rPr>
          <w:rFonts w:asciiTheme="majorHAnsi" w:eastAsia="Arial Unicode MS" w:hAnsiTheme="majorHAnsi" w:cstheme="majorHAnsi"/>
          <w:color w:val="000000"/>
          <w:sz w:val="24"/>
          <w:szCs w:val="24"/>
        </w:rPr>
        <w:t>spełnia(ją) w naszym imieniu nw. wykonawca(y):</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0134DC" w:rsidRPr="00C34712" w14:paraId="1FE45366" w14:textId="77777777" w:rsidTr="00A51F9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98BCA" w14:textId="77777777" w:rsidR="000134DC" w:rsidRPr="00C34712" w:rsidRDefault="000134DC" w:rsidP="004A635C">
            <w:pPr>
              <w:spacing w:line="240" w:lineRule="auto"/>
              <w:jc w:val="center"/>
              <w:rPr>
                <w:rFonts w:asciiTheme="majorHAnsi" w:eastAsia="Calibri" w:hAnsiTheme="majorHAnsi" w:cstheme="majorHAnsi"/>
                <w:b/>
                <w:bCs/>
              </w:rPr>
            </w:pPr>
            <w:r w:rsidRPr="00C34712">
              <w:rPr>
                <w:rFonts w:asciiTheme="majorHAnsi" w:hAnsiTheme="majorHAnsi" w:cstheme="majorHAnsi"/>
                <w:b/>
                <w:bCs/>
              </w:rPr>
              <w:t>Pełna nazwa Wykonawcy</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48665" w14:textId="766E3DBE" w:rsidR="000134DC" w:rsidRPr="00C34712" w:rsidRDefault="000134DC" w:rsidP="004A635C">
            <w:pPr>
              <w:spacing w:line="240" w:lineRule="auto"/>
              <w:jc w:val="center"/>
              <w:rPr>
                <w:rFonts w:asciiTheme="majorHAnsi" w:hAnsiTheme="majorHAnsi" w:cstheme="majorHAnsi"/>
                <w:b/>
                <w:bCs/>
              </w:rPr>
            </w:pPr>
            <w:r w:rsidRPr="00C34712">
              <w:rPr>
                <w:rFonts w:asciiTheme="majorHAnsi" w:hAnsiTheme="majorHAnsi" w:cstheme="majorHAnsi"/>
                <w:b/>
                <w:bCs/>
              </w:rPr>
              <w:t>Siedziba</w:t>
            </w:r>
          </w:p>
          <w:p w14:paraId="1D74AB82" w14:textId="77777777" w:rsidR="000134DC" w:rsidRPr="00C34712" w:rsidRDefault="000134DC" w:rsidP="004A635C">
            <w:pPr>
              <w:spacing w:line="240" w:lineRule="auto"/>
              <w:jc w:val="center"/>
              <w:rPr>
                <w:rFonts w:asciiTheme="majorHAnsi" w:hAnsiTheme="majorHAnsi" w:cstheme="majorHAnsi"/>
                <w:b/>
                <w:bCs/>
              </w:rPr>
            </w:pPr>
            <w:r w:rsidRPr="00C34712">
              <w:rPr>
                <w:rFonts w:asciiTheme="majorHAnsi" w:hAnsiTheme="majorHAnsi" w:cstheme="majorHAnsi"/>
                <w:b/>
                <w:bCs/>
              </w:rPr>
              <w:t>(ulica, miejscowość)</w:t>
            </w:r>
          </w:p>
        </w:tc>
      </w:tr>
      <w:tr w:rsidR="000134DC" w:rsidRPr="00C34712" w14:paraId="485B2F87" w14:textId="77777777" w:rsidTr="004A635C">
        <w:tc>
          <w:tcPr>
            <w:tcW w:w="4252" w:type="dxa"/>
            <w:tcBorders>
              <w:top w:val="single" w:sz="4" w:space="0" w:color="auto"/>
              <w:left w:val="single" w:sz="4" w:space="0" w:color="auto"/>
              <w:bottom w:val="single" w:sz="4" w:space="0" w:color="auto"/>
              <w:right w:val="single" w:sz="4" w:space="0" w:color="auto"/>
            </w:tcBorders>
          </w:tcPr>
          <w:p w14:paraId="15603A3D" w14:textId="77777777" w:rsidR="000134DC" w:rsidRPr="00C34712" w:rsidRDefault="000134DC" w:rsidP="004B4842">
            <w:pPr>
              <w:spacing w:line="240" w:lineRule="auto"/>
              <w:rPr>
                <w:rFonts w:asciiTheme="majorHAnsi" w:hAnsiTheme="majorHAnsi" w:cstheme="majorHAnsi"/>
              </w:rPr>
            </w:pPr>
          </w:p>
        </w:tc>
        <w:tc>
          <w:tcPr>
            <w:tcW w:w="4394" w:type="dxa"/>
            <w:tcBorders>
              <w:top w:val="single" w:sz="4" w:space="0" w:color="auto"/>
              <w:left w:val="single" w:sz="4" w:space="0" w:color="auto"/>
              <w:bottom w:val="single" w:sz="4" w:space="0" w:color="auto"/>
              <w:right w:val="single" w:sz="4" w:space="0" w:color="auto"/>
            </w:tcBorders>
          </w:tcPr>
          <w:p w14:paraId="27A6E2E5" w14:textId="77777777" w:rsidR="000134DC" w:rsidRPr="00C34712" w:rsidRDefault="000134DC" w:rsidP="004B4842">
            <w:pPr>
              <w:spacing w:line="240" w:lineRule="auto"/>
              <w:rPr>
                <w:rFonts w:asciiTheme="majorHAnsi" w:hAnsiTheme="majorHAnsi" w:cstheme="majorHAnsi"/>
              </w:rPr>
            </w:pPr>
          </w:p>
        </w:tc>
      </w:tr>
      <w:tr w:rsidR="000134DC" w:rsidRPr="00C34712" w14:paraId="20EDEAB7" w14:textId="77777777" w:rsidTr="004A635C">
        <w:tc>
          <w:tcPr>
            <w:tcW w:w="4252" w:type="dxa"/>
            <w:tcBorders>
              <w:top w:val="single" w:sz="4" w:space="0" w:color="auto"/>
              <w:left w:val="single" w:sz="4" w:space="0" w:color="auto"/>
              <w:bottom w:val="single" w:sz="4" w:space="0" w:color="auto"/>
              <w:right w:val="single" w:sz="4" w:space="0" w:color="auto"/>
            </w:tcBorders>
          </w:tcPr>
          <w:p w14:paraId="6D3B1AB1" w14:textId="77777777" w:rsidR="000134DC" w:rsidRPr="00C34712" w:rsidRDefault="000134DC" w:rsidP="004B4842">
            <w:pPr>
              <w:spacing w:line="240" w:lineRule="auto"/>
              <w:rPr>
                <w:rFonts w:asciiTheme="majorHAnsi" w:hAnsiTheme="majorHAnsi" w:cstheme="majorHAnsi"/>
              </w:rPr>
            </w:pPr>
          </w:p>
        </w:tc>
        <w:tc>
          <w:tcPr>
            <w:tcW w:w="4394" w:type="dxa"/>
            <w:tcBorders>
              <w:top w:val="single" w:sz="4" w:space="0" w:color="auto"/>
              <w:left w:val="single" w:sz="4" w:space="0" w:color="auto"/>
              <w:bottom w:val="single" w:sz="4" w:space="0" w:color="auto"/>
              <w:right w:val="single" w:sz="4" w:space="0" w:color="auto"/>
            </w:tcBorders>
          </w:tcPr>
          <w:p w14:paraId="0F7BF18A" w14:textId="77777777" w:rsidR="000134DC" w:rsidRPr="00C34712" w:rsidRDefault="000134DC" w:rsidP="004B4842">
            <w:pPr>
              <w:spacing w:line="240" w:lineRule="auto"/>
              <w:rPr>
                <w:rFonts w:asciiTheme="majorHAnsi" w:hAnsiTheme="majorHAnsi" w:cstheme="majorHAnsi"/>
              </w:rPr>
            </w:pPr>
          </w:p>
        </w:tc>
      </w:tr>
      <w:tr w:rsidR="000134DC" w:rsidRPr="00C34712" w14:paraId="2C507A1B" w14:textId="77777777" w:rsidTr="004A635C">
        <w:tc>
          <w:tcPr>
            <w:tcW w:w="4252" w:type="dxa"/>
            <w:tcBorders>
              <w:top w:val="single" w:sz="4" w:space="0" w:color="auto"/>
              <w:left w:val="single" w:sz="4" w:space="0" w:color="auto"/>
              <w:bottom w:val="single" w:sz="4" w:space="0" w:color="auto"/>
              <w:right w:val="single" w:sz="4" w:space="0" w:color="auto"/>
            </w:tcBorders>
          </w:tcPr>
          <w:p w14:paraId="62522F11" w14:textId="77777777" w:rsidR="000134DC" w:rsidRPr="00C34712" w:rsidRDefault="000134DC" w:rsidP="004B4842">
            <w:pPr>
              <w:spacing w:line="240" w:lineRule="auto"/>
              <w:rPr>
                <w:rFonts w:asciiTheme="majorHAnsi" w:hAnsiTheme="majorHAnsi" w:cstheme="majorHAnsi"/>
              </w:rPr>
            </w:pPr>
          </w:p>
        </w:tc>
        <w:tc>
          <w:tcPr>
            <w:tcW w:w="4394" w:type="dxa"/>
            <w:tcBorders>
              <w:top w:val="single" w:sz="4" w:space="0" w:color="auto"/>
              <w:left w:val="single" w:sz="4" w:space="0" w:color="auto"/>
              <w:bottom w:val="single" w:sz="4" w:space="0" w:color="auto"/>
              <w:right w:val="single" w:sz="4" w:space="0" w:color="auto"/>
            </w:tcBorders>
          </w:tcPr>
          <w:p w14:paraId="05E48F0C" w14:textId="77777777" w:rsidR="000134DC" w:rsidRPr="00C34712" w:rsidRDefault="000134DC" w:rsidP="004B4842">
            <w:pPr>
              <w:spacing w:line="240" w:lineRule="auto"/>
              <w:rPr>
                <w:rFonts w:asciiTheme="majorHAnsi" w:hAnsiTheme="majorHAnsi" w:cstheme="majorHAnsi"/>
              </w:rPr>
            </w:pPr>
          </w:p>
        </w:tc>
      </w:tr>
    </w:tbl>
    <w:p w14:paraId="266920DF" w14:textId="77777777" w:rsidR="000134DC" w:rsidRPr="00C34712" w:rsidRDefault="000134DC" w:rsidP="000134DC">
      <w:pPr>
        <w:pStyle w:val="Akapitzlist"/>
        <w:ind w:left="0" w:right="-171"/>
        <w:jc w:val="both"/>
        <w:rPr>
          <w:rFonts w:asciiTheme="majorHAnsi" w:eastAsia="Arial Unicode MS" w:hAnsiTheme="majorHAnsi" w:cstheme="majorHAnsi"/>
          <w:b/>
          <w:bCs/>
          <w:color w:val="000000"/>
        </w:rPr>
      </w:pPr>
    </w:p>
    <w:p w14:paraId="7BC30D72" w14:textId="305F04CF" w:rsidR="000134DC" w:rsidRPr="00C34712" w:rsidRDefault="000134DC" w:rsidP="000134DC">
      <w:pPr>
        <w:pStyle w:val="Akapitzlist"/>
        <w:ind w:left="0" w:right="17"/>
        <w:jc w:val="both"/>
        <w:rPr>
          <w:rFonts w:asciiTheme="majorHAnsi" w:eastAsia="Arial Unicode MS" w:hAnsiTheme="majorHAnsi" w:cstheme="majorHAnsi"/>
          <w:color w:val="000000"/>
          <w:sz w:val="24"/>
          <w:szCs w:val="24"/>
        </w:rPr>
      </w:pPr>
      <w:r w:rsidRPr="00C34712">
        <w:rPr>
          <w:rFonts w:asciiTheme="majorHAnsi" w:eastAsia="Arial Unicode MS" w:hAnsiTheme="majorHAnsi" w:cstheme="majorHAnsi"/>
          <w:b/>
          <w:bCs/>
          <w:color w:val="000000"/>
          <w:sz w:val="24"/>
          <w:szCs w:val="24"/>
        </w:rPr>
        <w:t>Oświadczam(</w:t>
      </w:r>
      <w:proofErr w:type="spellStart"/>
      <w:r w:rsidRPr="00C34712">
        <w:rPr>
          <w:rFonts w:asciiTheme="majorHAnsi" w:eastAsia="Arial Unicode MS" w:hAnsiTheme="majorHAnsi" w:cstheme="majorHAnsi"/>
          <w:b/>
          <w:bCs/>
          <w:color w:val="000000"/>
          <w:sz w:val="24"/>
          <w:szCs w:val="24"/>
        </w:rPr>
        <w:t>amy</w:t>
      </w:r>
      <w:proofErr w:type="spellEnd"/>
      <w:r w:rsidRPr="00C34712">
        <w:rPr>
          <w:rFonts w:asciiTheme="majorHAnsi" w:eastAsia="Arial Unicode MS" w:hAnsiTheme="majorHAnsi" w:cstheme="majorHAnsi"/>
          <w:b/>
          <w:bCs/>
          <w:color w:val="000000"/>
          <w:sz w:val="24"/>
          <w:szCs w:val="24"/>
        </w:rPr>
        <w:t>), że</w:t>
      </w:r>
      <w:r w:rsidRPr="00C34712">
        <w:rPr>
          <w:rFonts w:asciiTheme="majorHAnsi" w:eastAsia="Arial Unicode MS" w:hAnsiTheme="majorHAnsi" w:cstheme="majorHAnsi"/>
          <w:color w:val="000000"/>
          <w:sz w:val="24"/>
          <w:szCs w:val="24"/>
        </w:rPr>
        <w:t xml:space="preserve"> wszystkie informacje podane w powyższym oświadczeniu są aktualne </w:t>
      </w:r>
      <w:r w:rsidR="004A635C" w:rsidRPr="00C34712">
        <w:rPr>
          <w:rFonts w:asciiTheme="majorHAnsi" w:eastAsia="Arial Unicode MS" w:hAnsiTheme="majorHAnsi" w:cstheme="majorHAnsi"/>
          <w:color w:val="000000"/>
          <w:sz w:val="24"/>
          <w:szCs w:val="24"/>
        </w:rPr>
        <w:br/>
      </w:r>
      <w:r w:rsidRPr="00C34712">
        <w:rPr>
          <w:rFonts w:asciiTheme="majorHAnsi" w:eastAsia="Arial Unicode MS" w:hAnsiTheme="majorHAnsi" w:cstheme="majorHAnsi"/>
          <w:color w:val="000000"/>
          <w:sz w:val="24"/>
          <w:szCs w:val="24"/>
        </w:rPr>
        <w:t xml:space="preserve">i zgodne z prawdą oraz zostały przedstawione z pełną świadomością konsekwencji wprowadzenia </w:t>
      </w:r>
      <w:r w:rsidR="00A85E6F" w:rsidRPr="00C34712">
        <w:rPr>
          <w:rFonts w:asciiTheme="majorHAnsi" w:eastAsia="Arial Unicode MS" w:hAnsiTheme="majorHAnsi" w:cstheme="majorHAnsi"/>
          <w:color w:val="000000"/>
          <w:sz w:val="24"/>
          <w:szCs w:val="24"/>
        </w:rPr>
        <w:t>zamawiającego w</w:t>
      </w:r>
      <w:r w:rsidRPr="00C34712">
        <w:rPr>
          <w:rFonts w:asciiTheme="majorHAnsi" w:eastAsia="Arial Unicode MS" w:hAnsiTheme="majorHAnsi" w:cstheme="majorHAnsi"/>
          <w:color w:val="000000"/>
          <w:sz w:val="24"/>
          <w:szCs w:val="24"/>
        </w:rPr>
        <w:t xml:space="preserve"> błąd przy przedstawianiu informacji.</w:t>
      </w:r>
    </w:p>
    <w:p w14:paraId="04E7C435" w14:textId="77777777" w:rsidR="000134DC" w:rsidRPr="00C34712" w:rsidRDefault="000134DC" w:rsidP="000134DC">
      <w:pPr>
        <w:rPr>
          <w:rFonts w:asciiTheme="majorHAnsi" w:hAnsiTheme="majorHAnsi" w:cstheme="majorHAnsi"/>
          <w:b/>
        </w:rPr>
      </w:pPr>
    </w:p>
    <w:p w14:paraId="4A5EC70C" w14:textId="77777777" w:rsidR="000134DC" w:rsidRPr="00C34712" w:rsidRDefault="000134DC" w:rsidP="000134DC">
      <w:pPr>
        <w:rPr>
          <w:rFonts w:asciiTheme="majorHAnsi" w:hAnsiTheme="majorHAnsi" w:cstheme="majorHAnsi"/>
          <w:b/>
        </w:rPr>
      </w:pPr>
    </w:p>
    <w:p w14:paraId="3CC71F39" w14:textId="77777777" w:rsidR="000134DC" w:rsidRPr="00C34712" w:rsidRDefault="000134DC" w:rsidP="000134DC">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Dokument należy wypełnić i podpisać kwalifikowanym podpisem elektronicznym.</w:t>
      </w:r>
    </w:p>
    <w:p w14:paraId="3E0599D6" w14:textId="77777777" w:rsidR="000134DC" w:rsidRPr="00C34712" w:rsidRDefault="000134DC" w:rsidP="000134DC">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Zamawiający zaleca zapisanie dokumentu w formacie PDF. </w:t>
      </w:r>
    </w:p>
    <w:p w14:paraId="77EB6F32" w14:textId="77777777" w:rsidR="000134DC" w:rsidRDefault="000134DC" w:rsidP="000134DC">
      <w:pPr>
        <w:rPr>
          <w:rFonts w:asciiTheme="majorHAnsi" w:hAnsiTheme="majorHAnsi" w:cstheme="majorHAnsi"/>
          <w:b/>
        </w:rPr>
      </w:pPr>
    </w:p>
    <w:p w14:paraId="60DB0A3B" w14:textId="77777777" w:rsidR="00F3683A" w:rsidRPr="00C34712" w:rsidRDefault="00F3683A" w:rsidP="000134DC">
      <w:pPr>
        <w:rPr>
          <w:rFonts w:asciiTheme="majorHAnsi" w:hAnsiTheme="majorHAnsi" w:cstheme="majorHAnsi"/>
          <w:b/>
        </w:rPr>
      </w:pPr>
    </w:p>
    <w:p w14:paraId="004A6912" w14:textId="3BEE50C7" w:rsidR="00DD573F" w:rsidRDefault="00DD573F" w:rsidP="00DD573F">
      <w:pPr>
        <w:jc w:val="right"/>
        <w:rPr>
          <w:rFonts w:asciiTheme="majorHAnsi" w:hAnsiTheme="majorHAnsi" w:cstheme="majorHAnsi"/>
          <w:b/>
          <w:bCs/>
          <w:sz w:val="24"/>
          <w:szCs w:val="24"/>
        </w:rPr>
      </w:pPr>
      <w:r w:rsidRPr="00C34712">
        <w:rPr>
          <w:rFonts w:asciiTheme="majorHAnsi" w:hAnsiTheme="majorHAnsi" w:cstheme="majorHAnsi"/>
          <w:b/>
          <w:bCs/>
          <w:sz w:val="24"/>
          <w:szCs w:val="24"/>
        </w:rPr>
        <w:lastRenderedPageBreak/>
        <w:t xml:space="preserve">Załącznik nr </w:t>
      </w:r>
      <w:r>
        <w:rPr>
          <w:rFonts w:asciiTheme="majorHAnsi" w:hAnsiTheme="majorHAnsi" w:cstheme="majorHAnsi"/>
          <w:b/>
          <w:bCs/>
          <w:sz w:val="24"/>
          <w:szCs w:val="24"/>
        </w:rPr>
        <w:t>6</w:t>
      </w:r>
      <w:r w:rsidRPr="00C34712">
        <w:rPr>
          <w:rFonts w:asciiTheme="majorHAnsi" w:hAnsiTheme="majorHAnsi" w:cstheme="majorHAnsi"/>
          <w:b/>
          <w:bCs/>
          <w:sz w:val="24"/>
          <w:szCs w:val="24"/>
        </w:rPr>
        <w:t xml:space="preserve"> do SWZ </w:t>
      </w:r>
    </w:p>
    <w:p w14:paraId="2990A76F" w14:textId="5C17E78A" w:rsidR="00752F41" w:rsidRPr="00C34712" w:rsidRDefault="00752F41" w:rsidP="00752F41">
      <w:pPr>
        <w:spacing w:line="23" w:lineRule="atLeast"/>
        <w:jc w:val="center"/>
        <w:rPr>
          <w:rFonts w:asciiTheme="majorHAnsi" w:hAnsiTheme="majorHAnsi" w:cstheme="majorHAnsi"/>
          <w:b/>
          <w:sz w:val="24"/>
          <w:szCs w:val="24"/>
        </w:rPr>
      </w:pPr>
      <w:r w:rsidRPr="00C34712">
        <w:rPr>
          <w:rFonts w:asciiTheme="majorHAnsi" w:eastAsia="Times New Roman" w:hAnsiTheme="majorHAnsi" w:cstheme="majorHAnsi"/>
          <w:b/>
          <w:sz w:val="24"/>
          <w:szCs w:val="24"/>
          <w:lang w:eastAsia="ar-SA"/>
        </w:rPr>
        <w:t>OŚWIADCZENIE</w:t>
      </w:r>
      <w:r w:rsidRPr="00C34712">
        <w:rPr>
          <w:rFonts w:asciiTheme="majorHAnsi" w:eastAsia="Times New Roman" w:hAnsiTheme="majorHAnsi" w:cstheme="majorHAnsi"/>
          <w:b/>
          <w:sz w:val="24"/>
          <w:szCs w:val="24"/>
          <w:lang w:eastAsia="ar-SA"/>
        </w:rPr>
        <w:br/>
        <w:t xml:space="preserve">składane na podstawie art. </w:t>
      </w:r>
      <w:r w:rsidRPr="00C34712">
        <w:rPr>
          <w:rFonts w:asciiTheme="majorHAnsi" w:hAnsiTheme="majorHAnsi" w:cstheme="majorHAnsi"/>
          <w:b/>
          <w:sz w:val="24"/>
          <w:szCs w:val="24"/>
        </w:rPr>
        <w:t xml:space="preserve">5k rozporządzenia Rady (UE) nr 833/2014 z dnia 31 lipca 2014 r. dotyczącego środków ograniczających w związku z działaniami Rosji destabilizującymi sytuację na Ukrainie (Dz. Urz. UE nr L 229 z 31.7.2014, str. 1), </w:t>
      </w:r>
      <w:r>
        <w:rPr>
          <w:rFonts w:asciiTheme="majorHAnsi" w:hAnsiTheme="majorHAnsi" w:cstheme="majorHAnsi"/>
          <w:b/>
          <w:sz w:val="24"/>
          <w:szCs w:val="24"/>
        </w:rPr>
        <w:br/>
      </w:r>
      <w:r w:rsidRPr="00C34712">
        <w:rPr>
          <w:rFonts w:asciiTheme="majorHAnsi" w:hAnsiTheme="majorHAnsi" w:cstheme="majorHAnsi"/>
          <w:b/>
          <w:sz w:val="24"/>
          <w:szCs w:val="24"/>
        </w:rPr>
        <w:t xml:space="preserve">w brzmieniu nadanym rozporządzeniem Rady (UE) 2022/576 w sprawie zmiany rozporządzenia (UE) nr 833/2014 dotyczącego środków ograniczających w związku </w:t>
      </w:r>
      <w:r>
        <w:rPr>
          <w:rFonts w:asciiTheme="majorHAnsi" w:hAnsiTheme="majorHAnsi" w:cstheme="majorHAnsi"/>
          <w:b/>
          <w:sz w:val="24"/>
          <w:szCs w:val="24"/>
        </w:rPr>
        <w:br/>
      </w:r>
      <w:r w:rsidRPr="00C34712">
        <w:rPr>
          <w:rFonts w:asciiTheme="majorHAnsi" w:hAnsiTheme="majorHAnsi" w:cstheme="majorHAnsi"/>
          <w:b/>
          <w:sz w:val="24"/>
          <w:szCs w:val="24"/>
        </w:rPr>
        <w:t>z działaniami Rosji destabilizującymi sytuację na Ukrainie</w:t>
      </w:r>
    </w:p>
    <w:p w14:paraId="3761DB87" w14:textId="1C1A8C86" w:rsidR="00752F41" w:rsidRPr="00C34712" w:rsidRDefault="00752F41" w:rsidP="00752F41">
      <w:pPr>
        <w:jc w:val="center"/>
        <w:rPr>
          <w:rFonts w:asciiTheme="majorHAnsi" w:hAnsiTheme="majorHAnsi" w:cstheme="majorHAnsi"/>
          <w:b/>
          <w:bCs/>
          <w:sz w:val="24"/>
          <w:szCs w:val="24"/>
        </w:rPr>
      </w:pPr>
      <w:r w:rsidRPr="00C34712">
        <w:rPr>
          <w:rFonts w:asciiTheme="majorHAnsi" w:hAnsiTheme="majorHAnsi" w:cstheme="majorHAnsi"/>
          <w:b/>
          <w:sz w:val="24"/>
          <w:szCs w:val="24"/>
        </w:rPr>
        <w:t>(Dz. Urz. UE nr L 111 z 8.4.2022, str. 1)</w:t>
      </w:r>
    </w:p>
    <w:p w14:paraId="1A1DA4D5" w14:textId="77777777" w:rsidR="00ED0721" w:rsidRDefault="00ED0721" w:rsidP="00ED0721">
      <w:pPr>
        <w:spacing w:line="23" w:lineRule="atLeast"/>
        <w:rPr>
          <w:rFonts w:asciiTheme="majorHAnsi" w:eastAsia="Times New Roman" w:hAnsiTheme="majorHAnsi" w:cstheme="majorHAnsi"/>
          <w:b/>
          <w:sz w:val="24"/>
          <w:szCs w:val="24"/>
          <w:lang w:eastAsia="ar-SA"/>
        </w:rPr>
      </w:pPr>
    </w:p>
    <w:p w14:paraId="791B0F94" w14:textId="01161EA0" w:rsidR="00DD573F" w:rsidRPr="00C34712" w:rsidRDefault="00DD573F" w:rsidP="004C42AD">
      <w:pPr>
        <w:spacing w:line="23" w:lineRule="atLeast"/>
        <w:jc w:val="both"/>
        <w:rPr>
          <w:rFonts w:asciiTheme="majorHAnsi" w:eastAsia="Arial Unicode MS" w:hAnsiTheme="majorHAnsi" w:cstheme="majorHAnsi"/>
          <w:b/>
          <w:color w:val="000000"/>
          <w:sz w:val="24"/>
          <w:szCs w:val="24"/>
        </w:rPr>
      </w:pPr>
      <w:r w:rsidRPr="00C34712">
        <w:rPr>
          <w:rFonts w:asciiTheme="majorHAnsi" w:hAnsiTheme="majorHAnsi" w:cstheme="majorHAnsi"/>
          <w:bCs/>
          <w:sz w:val="24"/>
          <w:szCs w:val="24"/>
        </w:rPr>
        <w:t>Przystępując do postępowania o udzielenie zamówienia publicznego na</w:t>
      </w:r>
      <w:bookmarkStart w:id="24" w:name="_Hlk95888502"/>
      <w:r w:rsidRPr="00C34712">
        <w:rPr>
          <w:rFonts w:asciiTheme="majorHAnsi" w:hAnsiTheme="majorHAnsi" w:cstheme="majorHAnsi"/>
          <w:bCs/>
          <w:sz w:val="24"/>
          <w:szCs w:val="24"/>
        </w:rPr>
        <w:t xml:space="preserve"> realizację zadania pod</w:t>
      </w:r>
      <w:r w:rsidRPr="00C34712">
        <w:rPr>
          <w:rFonts w:asciiTheme="majorHAnsi" w:hAnsiTheme="majorHAnsi" w:cstheme="majorHAnsi"/>
          <w:sz w:val="24"/>
          <w:szCs w:val="24"/>
        </w:rPr>
        <w:t xml:space="preserve"> nazwą: </w:t>
      </w:r>
      <w:r w:rsidR="004C42AD" w:rsidRPr="00C34712">
        <w:rPr>
          <w:rFonts w:asciiTheme="majorHAnsi" w:hAnsiTheme="majorHAnsi" w:cstheme="majorHAnsi"/>
          <w:b/>
          <w:sz w:val="24"/>
          <w:szCs w:val="24"/>
        </w:rPr>
        <w:t xml:space="preserve">„Świadczenie usług żywienia dla pacjentów Szpitala Nowowiejskiego”, </w:t>
      </w:r>
      <w:r w:rsidR="004C42AD">
        <w:rPr>
          <w:rFonts w:asciiTheme="majorHAnsi" w:hAnsiTheme="majorHAnsi" w:cstheme="majorHAnsi"/>
          <w:b/>
          <w:sz w:val="24"/>
          <w:szCs w:val="24"/>
        </w:rPr>
        <w:br/>
      </w:r>
      <w:r w:rsidR="004C42AD" w:rsidRPr="00C34712">
        <w:rPr>
          <w:rFonts w:asciiTheme="majorHAnsi" w:eastAsia="Arial Unicode MS" w:hAnsiTheme="majorHAnsi" w:cstheme="majorHAnsi"/>
          <w:b/>
          <w:color w:val="000000"/>
          <w:sz w:val="24"/>
          <w:szCs w:val="24"/>
        </w:rPr>
        <w:t xml:space="preserve">nr postępowania: </w:t>
      </w:r>
      <w:r w:rsidR="004C42AD">
        <w:rPr>
          <w:rFonts w:asciiTheme="majorHAnsi" w:eastAsia="Arial Unicode MS" w:hAnsiTheme="majorHAnsi" w:cstheme="majorHAnsi"/>
          <w:b/>
          <w:sz w:val="24"/>
          <w:szCs w:val="24"/>
        </w:rPr>
        <w:t>4/DZP/2024.</w:t>
      </w:r>
    </w:p>
    <w:bookmarkEnd w:id="24"/>
    <w:p w14:paraId="1E319F2C" w14:textId="77777777" w:rsidR="00DD573F" w:rsidRPr="00C34712" w:rsidRDefault="00DD573F" w:rsidP="00DD573F">
      <w:pPr>
        <w:pStyle w:val="Akapitzlist"/>
        <w:spacing w:line="23" w:lineRule="atLeast"/>
        <w:ind w:left="0" w:right="-171"/>
        <w:rPr>
          <w:rFonts w:asciiTheme="majorHAnsi" w:hAnsiTheme="majorHAnsi" w:cstheme="majorHAnsi"/>
          <w:bCs/>
          <w:sz w:val="24"/>
          <w:szCs w:val="24"/>
        </w:rPr>
      </w:pPr>
      <w:r w:rsidRPr="00C34712">
        <w:rPr>
          <w:rFonts w:asciiTheme="majorHAnsi" w:hAnsiTheme="majorHAnsi" w:cstheme="majorHAnsi"/>
          <w:b/>
          <w:sz w:val="24"/>
          <w:szCs w:val="24"/>
          <w:lang w:eastAsia="ar-SA"/>
        </w:rPr>
        <w:br/>
      </w:r>
      <w:bookmarkStart w:id="25" w:name="_Hlk114662031"/>
      <w:r w:rsidRPr="00C34712">
        <w:rPr>
          <w:rFonts w:asciiTheme="majorHAnsi" w:hAnsiTheme="majorHAnsi" w:cstheme="majorHAnsi"/>
          <w:bCs/>
          <w:sz w:val="24"/>
          <w:szCs w:val="24"/>
        </w:rPr>
        <w:t>Ja (imię i nazwisko)……………………………………………………………………………………………………………………</w:t>
      </w: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reprezentując firmę (nazwa Wykonawcy) …………………………………………………………………………………</w:t>
      </w:r>
    </w:p>
    <w:p w14:paraId="70B41EF1" w14:textId="6BA5A66C" w:rsidR="00DD573F" w:rsidRPr="00C34712" w:rsidRDefault="00DD573F" w:rsidP="00DD573F">
      <w:pPr>
        <w:pStyle w:val="Akapitzlist"/>
        <w:spacing w:line="23" w:lineRule="atLeast"/>
        <w:ind w:left="0" w:right="-171"/>
        <w:rPr>
          <w:rFonts w:asciiTheme="majorHAnsi" w:hAnsiTheme="majorHAnsi" w:cstheme="majorHAnsi"/>
          <w:b/>
          <w:sz w:val="24"/>
          <w:szCs w:val="24"/>
          <w:lang w:eastAsia="ar-SA"/>
        </w:rPr>
      </w:pPr>
      <w:r w:rsidRPr="00C34712">
        <w:rPr>
          <w:rFonts w:asciiTheme="majorHAnsi" w:hAnsiTheme="majorHAnsi" w:cstheme="majorHAnsi"/>
          <w:bCs/>
          <w:sz w:val="24"/>
          <w:szCs w:val="24"/>
        </w:rPr>
        <w:t>jako - upoważniony na piśmie/ wpisany w Krajowym Rejestrze Sądowym/ wpisany w ewidencji gospodarczej*</w:t>
      </w:r>
      <w:r w:rsidRPr="00C34712">
        <w:rPr>
          <w:rFonts w:asciiTheme="majorHAnsi" w:hAnsiTheme="majorHAnsi" w:cstheme="majorHAnsi"/>
          <w:b/>
          <w:sz w:val="24"/>
          <w:szCs w:val="24"/>
          <w:lang w:eastAsia="ar-SA"/>
        </w:rPr>
        <w:br/>
      </w:r>
      <w:bookmarkEnd w:id="25"/>
    </w:p>
    <w:p w14:paraId="4913FA16" w14:textId="2EAA7D68" w:rsidR="00DD573F" w:rsidRPr="00C34712" w:rsidRDefault="00DD573F" w:rsidP="00DD573F">
      <w:pPr>
        <w:spacing w:line="23" w:lineRule="atLeast"/>
        <w:ind w:left="284" w:hanging="284"/>
        <w:rPr>
          <w:rFonts w:asciiTheme="majorHAnsi" w:eastAsia="Times New Roman" w:hAnsiTheme="majorHAnsi" w:cstheme="majorHAnsi"/>
          <w:b/>
          <w:sz w:val="24"/>
          <w:szCs w:val="24"/>
          <w:lang w:eastAsia="ar-SA"/>
        </w:rPr>
      </w:pPr>
      <w:r w:rsidRPr="00C34712">
        <w:rPr>
          <w:rFonts w:asciiTheme="majorHAnsi" w:hAnsiTheme="majorHAnsi" w:cstheme="majorHAnsi"/>
          <w:bCs/>
          <w:iCs/>
          <w:sz w:val="24"/>
          <w:szCs w:val="24"/>
        </w:rPr>
        <w:t xml:space="preserve">Oświadczam, że </w:t>
      </w:r>
      <w:r w:rsidR="00E230CE">
        <w:rPr>
          <w:rFonts w:asciiTheme="majorHAnsi" w:hAnsiTheme="majorHAnsi" w:cstheme="majorHAnsi"/>
          <w:bCs/>
          <w:iCs/>
          <w:sz w:val="24"/>
          <w:szCs w:val="24"/>
        </w:rPr>
        <w:t>W</w:t>
      </w:r>
      <w:r w:rsidRPr="00C34712">
        <w:rPr>
          <w:rFonts w:asciiTheme="majorHAnsi" w:hAnsiTheme="majorHAnsi" w:cstheme="majorHAnsi"/>
          <w:bCs/>
          <w:iCs/>
          <w:sz w:val="24"/>
          <w:szCs w:val="24"/>
        </w:rPr>
        <w:t>ykonawca, którego reprezentuję na dzień składania oferty nie jest:</w:t>
      </w:r>
    </w:p>
    <w:p w14:paraId="1E6E059F" w14:textId="77777777" w:rsidR="00DD573F" w:rsidRPr="00C34712" w:rsidRDefault="00DD573F" w:rsidP="00DD573F">
      <w:pPr>
        <w:spacing w:line="23" w:lineRule="atLeast"/>
        <w:ind w:left="284" w:hanging="284"/>
        <w:jc w:val="both"/>
        <w:rPr>
          <w:rFonts w:asciiTheme="majorHAnsi" w:eastAsia="Times New Roman" w:hAnsiTheme="majorHAnsi" w:cstheme="majorHAnsi"/>
          <w:bCs/>
          <w:sz w:val="24"/>
          <w:szCs w:val="24"/>
          <w:lang w:eastAsia="ar-SA"/>
        </w:rPr>
      </w:pPr>
      <w:r w:rsidRPr="00C34712">
        <w:rPr>
          <w:rFonts w:asciiTheme="majorHAnsi" w:eastAsia="Times New Roman" w:hAnsiTheme="majorHAnsi" w:cstheme="majorHAnsi"/>
          <w:bCs/>
          <w:sz w:val="24"/>
          <w:szCs w:val="24"/>
          <w:lang w:eastAsia="ar-SA"/>
        </w:rPr>
        <w:t xml:space="preserve">1. </w:t>
      </w:r>
      <w:r w:rsidRPr="00C34712">
        <w:rPr>
          <w:rFonts w:asciiTheme="majorHAnsi" w:hAnsiTheme="majorHAnsi" w:cstheme="majorHAnsi"/>
          <w:bCs/>
          <w:iCs/>
          <w:sz w:val="24"/>
          <w:szCs w:val="24"/>
        </w:rPr>
        <w:t xml:space="preserve">Obywatelem rosyjskim, osobą fizyczną lub prawną, podmiotem lub organem z siedzibą </w:t>
      </w:r>
      <w:r w:rsidRPr="00C34712">
        <w:rPr>
          <w:rFonts w:asciiTheme="majorHAnsi" w:hAnsiTheme="majorHAnsi" w:cstheme="majorHAnsi"/>
          <w:bCs/>
          <w:iCs/>
          <w:sz w:val="24"/>
          <w:szCs w:val="24"/>
        </w:rPr>
        <w:br/>
        <w:t>z Rosji;</w:t>
      </w:r>
    </w:p>
    <w:p w14:paraId="7DDA6040" w14:textId="77777777" w:rsidR="00DD573F" w:rsidRPr="00C34712" w:rsidRDefault="00DD573F" w:rsidP="00DD573F">
      <w:pPr>
        <w:spacing w:line="23" w:lineRule="atLeast"/>
        <w:ind w:left="284" w:hanging="284"/>
        <w:jc w:val="both"/>
        <w:rPr>
          <w:rFonts w:asciiTheme="majorHAnsi" w:eastAsia="Times New Roman" w:hAnsiTheme="majorHAnsi" w:cstheme="majorHAnsi"/>
          <w:bCs/>
          <w:sz w:val="24"/>
          <w:szCs w:val="24"/>
          <w:lang w:eastAsia="ar-SA"/>
        </w:rPr>
      </w:pPr>
      <w:r w:rsidRPr="00C34712">
        <w:rPr>
          <w:rFonts w:asciiTheme="majorHAnsi" w:eastAsia="Times New Roman" w:hAnsiTheme="majorHAnsi" w:cstheme="majorHAnsi"/>
          <w:bCs/>
          <w:sz w:val="24"/>
          <w:szCs w:val="24"/>
          <w:lang w:eastAsia="ar-SA"/>
        </w:rPr>
        <w:t xml:space="preserve">2. </w:t>
      </w:r>
      <w:r w:rsidRPr="00C34712">
        <w:rPr>
          <w:rFonts w:asciiTheme="majorHAnsi" w:hAnsiTheme="majorHAnsi" w:cstheme="majorHAnsi"/>
          <w:bCs/>
          <w:sz w:val="24"/>
          <w:szCs w:val="24"/>
        </w:rPr>
        <w:t>Osobą prawną, podmiotem lub organem, do których prawa własności bezpośrednio lub pośrednio w ponad 50% należą do obywateli rosyjskich lub osób fizycznych lub prawnych, podmiotów lub organów z siedzibą w Rosji;</w:t>
      </w:r>
    </w:p>
    <w:p w14:paraId="3DAB7FFF" w14:textId="77777777" w:rsidR="00DD573F" w:rsidRPr="00C34712" w:rsidRDefault="00DD573F" w:rsidP="00DD573F">
      <w:pPr>
        <w:spacing w:line="23" w:lineRule="atLeast"/>
        <w:ind w:left="284" w:hanging="284"/>
        <w:jc w:val="both"/>
        <w:rPr>
          <w:rFonts w:asciiTheme="majorHAnsi" w:hAnsiTheme="majorHAnsi" w:cstheme="majorHAnsi"/>
          <w:bCs/>
          <w:sz w:val="24"/>
          <w:szCs w:val="24"/>
        </w:rPr>
      </w:pPr>
      <w:r w:rsidRPr="00C34712">
        <w:rPr>
          <w:rFonts w:asciiTheme="majorHAnsi" w:eastAsia="Times New Roman" w:hAnsiTheme="majorHAnsi" w:cstheme="majorHAnsi"/>
          <w:bCs/>
          <w:sz w:val="24"/>
          <w:szCs w:val="24"/>
          <w:lang w:eastAsia="ar-SA"/>
        </w:rPr>
        <w:t xml:space="preserve">3. </w:t>
      </w:r>
      <w:r w:rsidRPr="00C34712">
        <w:rPr>
          <w:rFonts w:asciiTheme="majorHAnsi" w:hAnsiTheme="majorHAnsi" w:cstheme="majorHAnsi"/>
          <w:bCs/>
          <w:sz w:val="24"/>
          <w:szCs w:val="24"/>
        </w:rPr>
        <w:t>Osobą fizyczną lub prawną, podmiotem lub organem działającym w imieniu lub pod kierunkiem:</w:t>
      </w:r>
    </w:p>
    <w:p w14:paraId="775A2024" w14:textId="77777777" w:rsidR="00DD573F" w:rsidRPr="00C34712" w:rsidRDefault="00DD573F" w:rsidP="00DD573F">
      <w:pPr>
        <w:spacing w:line="23" w:lineRule="atLeast"/>
        <w:ind w:left="567" w:hanging="567"/>
        <w:jc w:val="both"/>
        <w:rPr>
          <w:rFonts w:asciiTheme="majorHAnsi" w:hAnsiTheme="majorHAnsi" w:cstheme="majorHAnsi"/>
          <w:bCs/>
          <w:sz w:val="24"/>
          <w:szCs w:val="24"/>
        </w:rPr>
      </w:pPr>
      <w:r w:rsidRPr="00C34712">
        <w:rPr>
          <w:rFonts w:asciiTheme="majorHAnsi" w:eastAsia="Times New Roman" w:hAnsiTheme="majorHAnsi" w:cstheme="majorHAnsi"/>
          <w:bCs/>
          <w:sz w:val="24"/>
          <w:szCs w:val="24"/>
          <w:lang w:eastAsia="ar-SA"/>
        </w:rPr>
        <w:t xml:space="preserve">     a) </w:t>
      </w:r>
      <w:r w:rsidRPr="00C34712">
        <w:rPr>
          <w:rFonts w:asciiTheme="majorHAnsi" w:hAnsiTheme="majorHAnsi" w:cstheme="majorHAnsi"/>
          <w:bCs/>
          <w:sz w:val="24"/>
          <w:szCs w:val="24"/>
        </w:rPr>
        <w:t xml:space="preserve">obywateli rosyjskich lub osób fizycznych lub prawnych, podmiotów lub organów </w:t>
      </w:r>
      <w:r w:rsidRPr="00C34712">
        <w:rPr>
          <w:rFonts w:asciiTheme="majorHAnsi" w:hAnsiTheme="majorHAnsi" w:cstheme="majorHAnsi"/>
          <w:bCs/>
          <w:sz w:val="24"/>
          <w:szCs w:val="24"/>
        </w:rPr>
        <w:br/>
        <w:t>z  siedzibą w Rosji lub</w:t>
      </w:r>
    </w:p>
    <w:p w14:paraId="5790025B" w14:textId="77777777" w:rsidR="00DD573F" w:rsidRPr="00C34712" w:rsidRDefault="00DD573F" w:rsidP="00DD573F">
      <w:pPr>
        <w:spacing w:line="23" w:lineRule="atLeast"/>
        <w:ind w:left="567" w:hanging="283"/>
        <w:jc w:val="both"/>
        <w:rPr>
          <w:rFonts w:asciiTheme="majorHAnsi" w:eastAsia="Times New Roman" w:hAnsiTheme="majorHAnsi" w:cstheme="majorHAnsi"/>
          <w:b/>
          <w:sz w:val="24"/>
          <w:szCs w:val="24"/>
          <w:lang w:eastAsia="ar-SA"/>
        </w:rPr>
      </w:pPr>
      <w:r w:rsidRPr="00C34712">
        <w:rPr>
          <w:rFonts w:asciiTheme="majorHAnsi" w:hAnsiTheme="majorHAnsi" w:cstheme="majorHAnsi"/>
          <w:bCs/>
          <w:sz w:val="24"/>
          <w:szCs w:val="24"/>
        </w:rPr>
        <w:t>b)</w:t>
      </w:r>
      <w:r w:rsidRPr="00C34712">
        <w:rPr>
          <w:rFonts w:asciiTheme="majorHAnsi" w:hAnsiTheme="majorHAnsi" w:cstheme="majorHAnsi"/>
          <w:bCs/>
          <w:sz w:val="24"/>
          <w:szCs w:val="24"/>
        </w:rPr>
        <w:tab/>
        <w:t xml:space="preserve">osób prawnych, podmiotów lub organów, do których prawa własności bezpośrednio lub pośrednio w ponad 50% należą do obywateli rosyjskich lub osób fizycznych lub prawnych, podmiotów lub organów z siedziba w Rosji, </w:t>
      </w:r>
    </w:p>
    <w:p w14:paraId="75CCB8AB" w14:textId="6DBCCF9C" w:rsidR="00DD573F" w:rsidRPr="00C34712" w:rsidRDefault="00DD573F" w:rsidP="00DD573F">
      <w:pPr>
        <w:spacing w:line="23" w:lineRule="atLeast"/>
        <w:jc w:val="both"/>
        <w:rPr>
          <w:rFonts w:asciiTheme="majorHAnsi" w:hAnsiTheme="majorHAnsi" w:cstheme="majorHAnsi"/>
          <w:bCs/>
          <w:sz w:val="24"/>
          <w:szCs w:val="24"/>
        </w:rPr>
      </w:pPr>
      <w:r w:rsidRPr="00C34712">
        <w:rPr>
          <w:rFonts w:asciiTheme="majorHAnsi" w:hAnsiTheme="majorHAnsi" w:cstheme="majorHAnsi"/>
          <w:bCs/>
          <w:sz w:val="24"/>
          <w:szCs w:val="24"/>
        </w:rPr>
        <w:t xml:space="preserve">oraz oświadczam, że żaden z podwykonawców, dostawców i podmiotów, na których zdolności </w:t>
      </w:r>
      <w:r w:rsidR="00E230CE">
        <w:rPr>
          <w:rFonts w:asciiTheme="majorHAnsi" w:hAnsiTheme="majorHAnsi" w:cstheme="majorHAnsi"/>
          <w:bCs/>
          <w:sz w:val="24"/>
          <w:szCs w:val="24"/>
        </w:rPr>
        <w:t>W</w:t>
      </w:r>
      <w:r w:rsidRPr="00C34712">
        <w:rPr>
          <w:rFonts w:asciiTheme="majorHAnsi" w:hAnsiTheme="majorHAnsi" w:cstheme="majorHAnsi"/>
          <w:bCs/>
          <w:sz w:val="24"/>
          <w:szCs w:val="24"/>
        </w:rPr>
        <w:t xml:space="preserve">ykonawca polega, w przypadku gdy przypada na nich ponad 10% wartości zamówienia, nie należy do żadnej z powyższych kategorii podmiotów. </w:t>
      </w:r>
    </w:p>
    <w:p w14:paraId="49D55E19" w14:textId="77777777" w:rsidR="00DD573F" w:rsidRPr="00C34712" w:rsidRDefault="00DD573F" w:rsidP="00DD573F">
      <w:pPr>
        <w:spacing w:line="23" w:lineRule="atLeast"/>
        <w:jc w:val="both"/>
        <w:rPr>
          <w:rFonts w:asciiTheme="majorHAnsi" w:hAnsiTheme="majorHAnsi" w:cstheme="majorHAnsi"/>
          <w:bCs/>
          <w:sz w:val="24"/>
          <w:szCs w:val="24"/>
        </w:rPr>
      </w:pPr>
    </w:p>
    <w:p w14:paraId="1987C72A" w14:textId="77777777" w:rsidR="00DD573F" w:rsidRPr="00C34712" w:rsidRDefault="00DD573F" w:rsidP="00DD573F">
      <w:pPr>
        <w:spacing w:line="23" w:lineRule="atLeast"/>
        <w:jc w:val="both"/>
        <w:rPr>
          <w:rFonts w:asciiTheme="majorHAnsi" w:hAnsiTheme="majorHAnsi" w:cstheme="majorHAnsi"/>
          <w:b/>
          <w:sz w:val="24"/>
          <w:szCs w:val="24"/>
        </w:rPr>
      </w:pPr>
      <w:r w:rsidRPr="00C34712">
        <w:rPr>
          <w:rFonts w:asciiTheme="majorHAnsi" w:hAnsiTheme="majorHAnsi" w:cstheme="majorHAnsi"/>
          <w:b/>
          <w:sz w:val="24"/>
          <w:szCs w:val="24"/>
        </w:rPr>
        <w:t>OŚWIADCZENIE DOTYCZĄCE PODANYCH INFORMACJI</w:t>
      </w:r>
    </w:p>
    <w:p w14:paraId="08F0672F" w14:textId="77777777" w:rsidR="00DD573F" w:rsidRPr="00C34712" w:rsidRDefault="00DD573F" w:rsidP="00DD573F">
      <w:pPr>
        <w:spacing w:line="23" w:lineRule="atLeast"/>
        <w:jc w:val="both"/>
        <w:rPr>
          <w:rFonts w:asciiTheme="majorHAnsi" w:eastAsia="Times New Roman" w:hAnsiTheme="majorHAnsi" w:cstheme="majorHAnsi"/>
          <w:b/>
          <w:sz w:val="24"/>
          <w:szCs w:val="24"/>
          <w:lang w:eastAsia="ar-SA"/>
        </w:rPr>
      </w:pPr>
      <w:r w:rsidRPr="00C34712">
        <w:rPr>
          <w:rFonts w:asciiTheme="majorHAnsi" w:hAnsiTheme="majorHAnsi" w:cstheme="majorHAnsi"/>
          <w:bCs/>
          <w:sz w:val="24"/>
          <w:szCs w:val="24"/>
        </w:rPr>
        <w:t xml:space="preserve">Oświadczam, że podane informacje są aktualne i zgodne z prawdą oraz zostały przedstawione z pełną świadomością konsekwencji wprowadzenia zamawiającego w błąd przy przedstawianiu informacji. </w:t>
      </w:r>
    </w:p>
    <w:p w14:paraId="70C2AC4C" w14:textId="77777777" w:rsidR="00ED0721" w:rsidRDefault="00ED0721" w:rsidP="00DD573F">
      <w:pPr>
        <w:spacing w:line="23" w:lineRule="atLeast"/>
        <w:jc w:val="both"/>
        <w:rPr>
          <w:rFonts w:asciiTheme="majorHAnsi" w:hAnsiTheme="majorHAnsi" w:cstheme="majorHAnsi"/>
          <w:bCs/>
          <w:i/>
          <w:sz w:val="24"/>
          <w:szCs w:val="24"/>
        </w:rPr>
      </w:pPr>
    </w:p>
    <w:p w14:paraId="3A4ACC84" w14:textId="4CEE65C2" w:rsidR="00DD573F" w:rsidRPr="00C34712" w:rsidRDefault="00DD573F" w:rsidP="00DD573F">
      <w:pPr>
        <w:spacing w:line="23" w:lineRule="atLeast"/>
        <w:jc w:val="both"/>
        <w:rPr>
          <w:rFonts w:asciiTheme="majorHAnsi" w:eastAsia="Times New Roman" w:hAnsiTheme="majorHAnsi" w:cstheme="majorHAnsi"/>
          <w:b/>
          <w:i/>
          <w:sz w:val="24"/>
          <w:szCs w:val="24"/>
          <w:lang w:eastAsia="ar-SA"/>
        </w:rPr>
      </w:pPr>
      <w:r w:rsidRPr="00C34712">
        <w:rPr>
          <w:rFonts w:asciiTheme="majorHAnsi" w:hAnsiTheme="majorHAnsi" w:cstheme="majorHAnsi"/>
          <w:bCs/>
          <w:i/>
          <w:sz w:val="24"/>
          <w:szCs w:val="24"/>
        </w:rPr>
        <w:t>W przypadku Wykonawców wspólnie ubiegający się o udzielenie zamówienia niniejsze oświadczenie składa każdy z Wykonawców wspólnie ubiegających się o zamówienie.</w:t>
      </w:r>
    </w:p>
    <w:p w14:paraId="18BAFE49" w14:textId="77777777" w:rsidR="00DD573F" w:rsidRPr="00C34712" w:rsidRDefault="00DD573F" w:rsidP="00DD573F">
      <w:pPr>
        <w:tabs>
          <w:tab w:val="left" w:pos="1978"/>
          <w:tab w:val="left" w:pos="3828"/>
          <w:tab w:val="center" w:pos="4677"/>
        </w:tabs>
        <w:spacing w:line="266" w:lineRule="auto"/>
        <w:rPr>
          <w:rFonts w:asciiTheme="majorHAnsi" w:hAnsiTheme="majorHAnsi" w:cstheme="majorHAnsi"/>
          <w:b/>
          <w:iCs/>
          <w:sz w:val="24"/>
          <w:szCs w:val="24"/>
        </w:rPr>
      </w:pPr>
      <w:r w:rsidRPr="00C34712">
        <w:rPr>
          <w:rFonts w:asciiTheme="majorHAnsi" w:hAnsiTheme="majorHAnsi" w:cstheme="majorHAnsi"/>
          <w:b/>
          <w:iCs/>
          <w:sz w:val="24"/>
          <w:szCs w:val="24"/>
        </w:rPr>
        <w:t>Dokument należy wypełnić i podpisać kwalifikowanym podpisem elektronicznym.</w:t>
      </w:r>
    </w:p>
    <w:p w14:paraId="58B9F861" w14:textId="77777777" w:rsidR="00DD573F" w:rsidRPr="00C34712" w:rsidRDefault="00DD573F" w:rsidP="00DD573F">
      <w:pPr>
        <w:tabs>
          <w:tab w:val="left" w:pos="1978"/>
          <w:tab w:val="left" w:pos="3828"/>
          <w:tab w:val="center" w:pos="4677"/>
        </w:tabs>
        <w:spacing w:line="266" w:lineRule="auto"/>
        <w:rPr>
          <w:rFonts w:asciiTheme="majorHAnsi" w:hAnsiTheme="majorHAnsi" w:cstheme="majorHAnsi"/>
          <w:b/>
          <w:iCs/>
          <w:sz w:val="24"/>
          <w:szCs w:val="24"/>
        </w:rPr>
      </w:pPr>
      <w:r w:rsidRPr="00C34712">
        <w:rPr>
          <w:rFonts w:asciiTheme="majorHAnsi" w:hAnsiTheme="majorHAnsi" w:cstheme="majorHAnsi"/>
          <w:b/>
          <w:iCs/>
          <w:sz w:val="24"/>
          <w:szCs w:val="24"/>
        </w:rPr>
        <w:t xml:space="preserve">Zamawiający zaleca zapisanie dokumentu w formacie PDF. </w:t>
      </w:r>
    </w:p>
    <w:p w14:paraId="533B8F11" w14:textId="77777777" w:rsidR="00ED0721" w:rsidRDefault="00ED0721" w:rsidP="00DD573F">
      <w:pPr>
        <w:jc w:val="both"/>
        <w:rPr>
          <w:rFonts w:asciiTheme="majorHAnsi" w:hAnsiTheme="majorHAnsi" w:cstheme="majorHAnsi"/>
          <w:sz w:val="20"/>
          <w:szCs w:val="20"/>
          <w:u w:val="single"/>
        </w:rPr>
      </w:pPr>
    </w:p>
    <w:p w14:paraId="069EF41A" w14:textId="1C0A53BF" w:rsidR="00DD573F" w:rsidRPr="00ED0721" w:rsidRDefault="00DD573F" w:rsidP="00DD573F">
      <w:pPr>
        <w:jc w:val="both"/>
        <w:rPr>
          <w:rFonts w:asciiTheme="majorHAnsi" w:hAnsiTheme="majorHAnsi" w:cstheme="majorHAnsi"/>
          <w:sz w:val="20"/>
          <w:szCs w:val="20"/>
          <w:u w:val="single"/>
        </w:rPr>
      </w:pPr>
      <w:r w:rsidRPr="00ED0721">
        <w:rPr>
          <w:rFonts w:asciiTheme="majorHAnsi" w:hAnsiTheme="majorHAnsi" w:cstheme="majorHAnsi"/>
          <w:sz w:val="20"/>
          <w:szCs w:val="20"/>
          <w:u w:val="single"/>
        </w:rPr>
        <w:t xml:space="preserve">Instrukcja wypełniania: </w:t>
      </w:r>
    </w:p>
    <w:p w14:paraId="1B072C97" w14:textId="77777777" w:rsidR="00DD573F" w:rsidRPr="00ED0721" w:rsidRDefault="00DD573F" w:rsidP="00DD573F">
      <w:pPr>
        <w:jc w:val="both"/>
        <w:rPr>
          <w:rFonts w:asciiTheme="majorHAnsi" w:hAnsiTheme="majorHAnsi" w:cstheme="majorHAnsi"/>
          <w:sz w:val="20"/>
          <w:szCs w:val="20"/>
        </w:rPr>
      </w:pPr>
      <w:r w:rsidRPr="00ED0721">
        <w:rPr>
          <w:rFonts w:asciiTheme="majorHAnsi" w:hAnsiTheme="majorHAnsi" w:cstheme="majorHAnsi"/>
          <w:sz w:val="20"/>
          <w:szCs w:val="20"/>
        </w:rPr>
        <w:t xml:space="preserve">● Wykonawca wypełnia we wszystkich wykropkowanych miejscach. </w:t>
      </w:r>
    </w:p>
    <w:p w14:paraId="7D465799" w14:textId="77777777" w:rsidR="00DD573F" w:rsidRPr="00ED0721" w:rsidRDefault="00DD573F" w:rsidP="00DD573F">
      <w:pPr>
        <w:autoSpaceDE w:val="0"/>
        <w:autoSpaceDN w:val="0"/>
        <w:adjustRightInd w:val="0"/>
        <w:jc w:val="both"/>
        <w:rPr>
          <w:rFonts w:asciiTheme="majorHAnsi" w:hAnsiTheme="majorHAnsi" w:cstheme="majorHAnsi"/>
          <w:sz w:val="20"/>
          <w:szCs w:val="20"/>
        </w:rPr>
      </w:pPr>
      <w:r w:rsidRPr="00ED0721">
        <w:rPr>
          <w:rFonts w:asciiTheme="majorHAnsi" w:hAnsiTheme="majorHAnsi" w:cstheme="majorHAnsi"/>
          <w:sz w:val="20"/>
          <w:szCs w:val="20"/>
        </w:rPr>
        <w:t>*  Niewłaściwe skreślić lub wpisać nie dotyczy.</w:t>
      </w:r>
    </w:p>
    <w:p w14:paraId="0E9B7202" w14:textId="77777777" w:rsidR="00DD573F" w:rsidRPr="00C34712" w:rsidRDefault="00DD573F" w:rsidP="00DD573F">
      <w:pPr>
        <w:spacing w:line="271" w:lineRule="auto"/>
        <w:rPr>
          <w:rFonts w:asciiTheme="majorHAnsi" w:hAnsiTheme="majorHAnsi" w:cstheme="majorHAnsi"/>
        </w:rPr>
      </w:pPr>
    </w:p>
    <w:p w14:paraId="7540E58E" w14:textId="77777777" w:rsidR="00620970" w:rsidRDefault="00620970" w:rsidP="00ED0721">
      <w:pPr>
        <w:jc w:val="right"/>
        <w:rPr>
          <w:rFonts w:asciiTheme="majorHAnsi" w:hAnsiTheme="majorHAnsi" w:cstheme="majorHAnsi"/>
          <w:b/>
          <w:bCs/>
          <w:sz w:val="24"/>
          <w:szCs w:val="24"/>
        </w:rPr>
      </w:pPr>
    </w:p>
    <w:p w14:paraId="60F9F175" w14:textId="77777777" w:rsidR="00620970" w:rsidRDefault="00620970" w:rsidP="00ED0721">
      <w:pPr>
        <w:jc w:val="right"/>
        <w:rPr>
          <w:rFonts w:asciiTheme="majorHAnsi" w:hAnsiTheme="majorHAnsi" w:cstheme="majorHAnsi"/>
          <w:b/>
          <w:bCs/>
          <w:sz w:val="24"/>
          <w:szCs w:val="24"/>
        </w:rPr>
      </w:pPr>
    </w:p>
    <w:p w14:paraId="3D397374" w14:textId="55B37770" w:rsidR="00ED0721" w:rsidRDefault="00ED0721" w:rsidP="00ED0721">
      <w:pPr>
        <w:jc w:val="right"/>
        <w:rPr>
          <w:rFonts w:asciiTheme="majorHAnsi" w:hAnsiTheme="majorHAnsi" w:cstheme="majorHAnsi"/>
          <w:b/>
          <w:bCs/>
          <w:sz w:val="24"/>
          <w:szCs w:val="24"/>
        </w:rPr>
      </w:pPr>
      <w:r w:rsidRPr="00C34712">
        <w:rPr>
          <w:rFonts w:asciiTheme="majorHAnsi" w:hAnsiTheme="majorHAnsi" w:cstheme="majorHAnsi"/>
          <w:b/>
          <w:bCs/>
          <w:sz w:val="24"/>
          <w:szCs w:val="24"/>
        </w:rPr>
        <w:t xml:space="preserve">Załącznik nr </w:t>
      </w:r>
      <w:r>
        <w:rPr>
          <w:rFonts w:asciiTheme="majorHAnsi" w:hAnsiTheme="majorHAnsi" w:cstheme="majorHAnsi"/>
          <w:b/>
          <w:bCs/>
          <w:sz w:val="24"/>
          <w:szCs w:val="24"/>
        </w:rPr>
        <w:t>7</w:t>
      </w:r>
      <w:r w:rsidRPr="00C34712">
        <w:rPr>
          <w:rFonts w:asciiTheme="majorHAnsi" w:hAnsiTheme="majorHAnsi" w:cstheme="majorHAnsi"/>
          <w:b/>
          <w:bCs/>
          <w:sz w:val="24"/>
          <w:szCs w:val="24"/>
        </w:rPr>
        <w:t xml:space="preserve"> do SWZ </w:t>
      </w:r>
    </w:p>
    <w:p w14:paraId="760CB417" w14:textId="61FEA3F7" w:rsidR="00752F41" w:rsidRPr="00C34712" w:rsidRDefault="00752F41" w:rsidP="00752F41">
      <w:pPr>
        <w:jc w:val="center"/>
        <w:rPr>
          <w:rFonts w:asciiTheme="majorHAnsi" w:hAnsiTheme="majorHAnsi" w:cstheme="majorHAnsi"/>
          <w:b/>
          <w:bCs/>
          <w:sz w:val="24"/>
          <w:szCs w:val="24"/>
        </w:rPr>
      </w:pPr>
      <w:r w:rsidRPr="00ED0721">
        <w:rPr>
          <w:rFonts w:asciiTheme="majorHAnsi" w:hAnsiTheme="majorHAnsi" w:cstheme="majorHAnsi"/>
          <w:b/>
          <w:bCs/>
          <w:sz w:val="24"/>
          <w:szCs w:val="24"/>
        </w:rPr>
        <w:t xml:space="preserve">Wstępne oświadczenie </w:t>
      </w:r>
      <w:r>
        <w:rPr>
          <w:rFonts w:asciiTheme="majorHAnsi" w:hAnsiTheme="majorHAnsi" w:cstheme="majorHAnsi"/>
          <w:b/>
          <w:bCs/>
          <w:sz w:val="24"/>
          <w:szCs w:val="24"/>
        </w:rPr>
        <w:br/>
      </w:r>
      <w:r w:rsidRPr="00ED0721">
        <w:rPr>
          <w:rFonts w:asciiTheme="majorHAnsi" w:hAnsiTheme="majorHAnsi" w:cstheme="majorHAnsi"/>
          <w:b/>
          <w:bCs/>
          <w:sz w:val="24"/>
          <w:szCs w:val="24"/>
        </w:rPr>
        <w:t xml:space="preserve">o niepodleganiu wykluczeniu na podstawie art. 7 ust. 1 ustawy </w:t>
      </w:r>
      <w:r>
        <w:rPr>
          <w:rFonts w:asciiTheme="majorHAnsi" w:hAnsiTheme="majorHAnsi" w:cstheme="majorHAnsi"/>
          <w:b/>
          <w:bCs/>
          <w:sz w:val="24"/>
          <w:szCs w:val="24"/>
        </w:rPr>
        <w:br/>
      </w:r>
      <w:r w:rsidRPr="00ED0721">
        <w:rPr>
          <w:rFonts w:asciiTheme="majorHAnsi" w:hAnsiTheme="majorHAnsi" w:cstheme="majorHAnsi"/>
          <w:b/>
          <w:bCs/>
          <w:sz w:val="24"/>
          <w:szCs w:val="24"/>
        </w:rPr>
        <w:t xml:space="preserve">o szczególnych rozwiązaniach w zakresie przeciwdziałania wspieraniu agresji na Ukrainę oraz służących ochronie bezpieczeństwa narodowego </w:t>
      </w:r>
      <w:r>
        <w:rPr>
          <w:rFonts w:asciiTheme="majorHAnsi" w:hAnsiTheme="majorHAnsi" w:cstheme="majorHAnsi"/>
          <w:b/>
          <w:bCs/>
          <w:sz w:val="24"/>
          <w:szCs w:val="24"/>
        </w:rPr>
        <w:br/>
      </w:r>
      <w:r w:rsidRPr="00ED0721">
        <w:rPr>
          <w:rFonts w:asciiTheme="majorHAnsi" w:hAnsiTheme="majorHAnsi" w:cstheme="majorHAnsi"/>
          <w:b/>
          <w:bCs/>
          <w:sz w:val="24"/>
          <w:szCs w:val="24"/>
        </w:rPr>
        <w:t>(Dz. U. z 2023 r., poz. 1497</w:t>
      </w:r>
      <w:r>
        <w:rPr>
          <w:rFonts w:asciiTheme="majorHAnsi" w:hAnsiTheme="majorHAnsi" w:cstheme="majorHAnsi"/>
          <w:b/>
          <w:bCs/>
          <w:sz w:val="24"/>
          <w:szCs w:val="24"/>
        </w:rPr>
        <w:t xml:space="preserve"> z późn. zm.</w:t>
      </w:r>
      <w:r w:rsidRPr="00ED0721">
        <w:rPr>
          <w:rFonts w:asciiTheme="majorHAnsi" w:hAnsiTheme="majorHAnsi" w:cstheme="majorHAnsi"/>
          <w:b/>
          <w:bCs/>
          <w:sz w:val="24"/>
          <w:szCs w:val="24"/>
        </w:rPr>
        <w:t>)</w:t>
      </w:r>
    </w:p>
    <w:p w14:paraId="7C718014" w14:textId="77777777" w:rsidR="00DD573F" w:rsidRDefault="00DD573F" w:rsidP="00DD573F">
      <w:pPr>
        <w:rPr>
          <w:rFonts w:asciiTheme="majorHAnsi" w:hAnsiTheme="majorHAnsi" w:cstheme="majorHAnsi"/>
        </w:rPr>
      </w:pPr>
    </w:p>
    <w:p w14:paraId="71D8EE2E" w14:textId="35AE8867" w:rsidR="00ED0721" w:rsidRPr="00C34712" w:rsidRDefault="00ED0721" w:rsidP="004C42AD">
      <w:pPr>
        <w:spacing w:line="23" w:lineRule="atLeast"/>
        <w:jc w:val="both"/>
        <w:rPr>
          <w:rFonts w:asciiTheme="majorHAnsi" w:eastAsia="Arial Unicode MS" w:hAnsiTheme="majorHAnsi" w:cstheme="majorHAnsi"/>
          <w:b/>
          <w:color w:val="000000"/>
          <w:sz w:val="24"/>
          <w:szCs w:val="24"/>
        </w:rPr>
      </w:pPr>
      <w:r w:rsidRPr="00C34712">
        <w:rPr>
          <w:rFonts w:asciiTheme="majorHAnsi" w:hAnsiTheme="majorHAnsi" w:cstheme="majorHAnsi"/>
          <w:bCs/>
          <w:sz w:val="24"/>
          <w:szCs w:val="24"/>
        </w:rPr>
        <w:t>Przystępując do postępowania o udzielenie zamówienia publicznego na realizację zadania pod</w:t>
      </w:r>
      <w:r w:rsidRPr="00C34712">
        <w:rPr>
          <w:rFonts w:asciiTheme="majorHAnsi" w:hAnsiTheme="majorHAnsi" w:cstheme="majorHAnsi"/>
          <w:sz w:val="24"/>
          <w:szCs w:val="24"/>
        </w:rPr>
        <w:t xml:space="preserve"> nazwą: </w:t>
      </w:r>
      <w:r w:rsidR="004C42AD" w:rsidRPr="00C34712">
        <w:rPr>
          <w:rFonts w:asciiTheme="majorHAnsi" w:hAnsiTheme="majorHAnsi" w:cstheme="majorHAnsi"/>
          <w:b/>
          <w:sz w:val="24"/>
          <w:szCs w:val="24"/>
        </w:rPr>
        <w:t xml:space="preserve">„Świadczenie usług żywienia dla pacjentów Szpitala Nowowiejskiego”, </w:t>
      </w:r>
      <w:r w:rsidR="004C42AD">
        <w:rPr>
          <w:rFonts w:asciiTheme="majorHAnsi" w:hAnsiTheme="majorHAnsi" w:cstheme="majorHAnsi"/>
          <w:b/>
          <w:sz w:val="24"/>
          <w:szCs w:val="24"/>
        </w:rPr>
        <w:br/>
      </w:r>
      <w:r w:rsidR="004C42AD" w:rsidRPr="00C34712">
        <w:rPr>
          <w:rFonts w:asciiTheme="majorHAnsi" w:eastAsia="Arial Unicode MS" w:hAnsiTheme="majorHAnsi" w:cstheme="majorHAnsi"/>
          <w:b/>
          <w:color w:val="000000"/>
          <w:sz w:val="24"/>
          <w:szCs w:val="24"/>
        </w:rPr>
        <w:t xml:space="preserve">nr postępowania: </w:t>
      </w:r>
      <w:r w:rsidR="004C42AD">
        <w:rPr>
          <w:rFonts w:asciiTheme="majorHAnsi" w:eastAsia="Arial Unicode MS" w:hAnsiTheme="majorHAnsi" w:cstheme="majorHAnsi"/>
          <w:b/>
          <w:sz w:val="24"/>
          <w:szCs w:val="24"/>
        </w:rPr>
        <w:t>4/DZP/2024.</w:t>
      </w:r>
    </w:p>
    <w:p w14:paraId="2A3652BF" w14:textId="77777777" w:rsidR="00ED0721" w:rsidRPr="00C34712" w:rsidRDefault="00ED0721" w:rsidP="00ED0721">
      <w:pPr>
        <w:pStyle w:val="Akapitzlist"/>
        <w:spacing w:line="23" w:lineRule="atLeast"/>
        <w:ind w:left="0" w:right="-171"/>
        <w:rPr>
          <w:rFonts w:asciiTheme="majorHAnsi" w:hAnsiTheme="majorHAnsi" w:cstheme="majorHAnsi"/>
          <w:bCs/>
          <w:sz w:val="24"/>
          <w:szCs w:val="24"/>
        </w:rPr>
      </w:pP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Ja (imię i nazwisko)……………………………………………………………………………………………………………………</w:t>
      </w: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reprezentując firmę (nazwa Wykonawcy) …………………………………………………………………………………</w:t>
      </w:r>
    </w:p>
    <w:p w14:paraId="011142EE" w14:textId="0E415A43" w:rsidR="00ED0721" w:rsidRPr="00C34712" w:rsidRDefault="00ED0721" w:rsidP="00ED0721">
      <w:pPr>
        <w:pStyle w:val="Akapitzlist"/>
        <w:spacing w:line="23" w:lineRule="atLeast"/>
        <w:ind w:left="0" w:right="-171"/>
        <w:rPr>
          <w:rFonts w:asciiTheme="majorHAnsi" w:hAnsiTheme="majorHAnsi" w:cstheme="majorHAnsi"/>
          <w:b/>
          <w:sz w:val="24"/>
          <w:szCs w:val="24"/>
          <w:lang w:eastAsia="ar-SA"/>
        </w:rPr>
      </w:pP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jako - upoważniony na piśmie/ wpisany w Krajowym Rejestrze Sądowym/ wpisany w ewidencji gospodarczej*</w:t>
      </w:r>
      <w:r w:rsidRPr="00C34712">
        <w:rPr>
          <w:rFonts w:asciiTheme="majorHAnsi" w:hAnsiTheme="majorHAnsi" w:cstheme="majorHAnsi"/>
          <w:b/>
          <w:sz w:val="24"/>
          <w:szCs w:val="24"/>
          <w:lang w:eastAsia="ar-SA"/>
        </w:rPr>
        <w:br/>
      </w:r>
    </w:p>
    <w:p w14:paraId="53F09977" w14:textId="77777777" w:rsidR="00ED0721" w:rsidRPr="00ED0721" w:rsidRDefault="00ED0721" w:rsidP="00ED0721">
      <w:pPr>
        <w:spacing w:after="120" w:line="240" w:lineRule="auto"/>
        <w:rPr>
          <w:rFonts w:asciiTheme="majorHAnsi" w:eastAsia="Calibri" w:hAnsiTheme="majorHAnsi" w:cstheme="majorHAnsi"/>
          <w:sz w:val="24"/>
          <w:szCs w:val="24"/>
        </w:rPr>
      </w:pPr>
      <w:r w:rsidRPr="00ED0721">
        <w:rPr>
          <w:rFonts w:asciiTheme="majorHAnsi" w:eastAsia="Calibri" w:hAnsiTheme="majorHAnsi" w:cstheme="majorHAnsi"/>
          <w:sz w:val="24"/>
          <w:szCs w:val="24"/>
        </w:rPr>
        <w:t>Oświadczam, że na dzień składania ofert :</w:t>
      </w:r>
    </w:p>
    <w:p w14:paraId="503C5980" w14:textId="2750AC0A" w:rsidR="00ED0721" w:rsidRPr="00ED0721" w:rsidRDefault="00ED0721" w:rsidP="00ED0721">
      <w:pPr>
        <w:spacing w:after="120" w:line="240" w:lineRule="auto"/>
        <w:ind w:left="340" w:hanging="340"/>
        <w:jc w:val="both"/>
        <w:rPr>
          <w:rFonts w:asciiTheme="majorHAnsi" w:eastAsia="Times New Roman" w:hAnsiTheme="majorHAnsi" w:cstheme="majorHAnsi"/>
          <w:sz w:val="24"/>
          <w:szCs w:val="24"/>
        </w:rPr>
      </w:pPr>
      <w:r w:rsidRPr="00ED0721">
        <w:rPr>
          <w:rFonts w:ascii="Segoe UI Symbol" w:eastAsia="MS Gothic" w:hAnsi="Segoe UI Symbol" w:cs="Segoe UI Symbol"/>
          <w:b/>
          <w:bCs/>
          <w:sz w:val="24"/>
          <w:szCs w:val="24"/>
        </w:rPr>
        <w:t>☐</w:t>
      </w:r>
      <w:r w:rsidRPr="00ED0721">
        <w:rPr>
          <w:rFonts w:asciiTheme="majorHAnsi" w:eastAsia="Times New Roman" w:hAnsiTheme="majorHAnsi" w:cstheme="majorHAnsi"/>
          <w:b/>
          <w:bCs/>
          <w:sz w:val="24"/>
          <w:szCs w:val="24"/>
        </w:rPr>
        <w:t xml:space="preserve"> nie podlegam </w:t>
      </w:r>
      <w:r w:rsidRPr="00ED0721">
        <w:rPr>
          <w:rFonts w:asciiTheme="majorHAnsi" w:eastAsia="Calibri" w:hAnsiTheme="majorHAnsi" w:cstheme="majorHAnsi"/>
          <w:b/>
          <w:bCs/>
          <w:sz w:val="24"/>
          <w:szCs w:val="24"/>
        </w:rPr>
        <w:t>wykluczeniu</w:t>
      </w:r>
      <w:r w:rsidRPr="00ED0721">
        <w:rPr>
          <w:rFonts w:asciiTheme="majorHAnsi" w:eastAsia="Calibri" w:hAnsiTheme="majorHAnsi" w:cstheme="majorHAnsi"/>
          <w:bCs/>
          <w:sz w:val="24"/>
          <w:szCs w:val="24"/>
        </w:rPr>
        <w:t>*</w:t>
      </w:r>
      <w:r w:rsidRPr="00ED0721">
        <w:rPr>
          <w:rFonts w:asciiTheme="majorHAnsi" w:eastAsia="Calibri" w:hAnsiTheme="majorHAnsi" w:cstheme="majorHAnsi"/>
          <w:sz w:val="24"/>
          <w:szCs w:val="24"/>
        </w:rPr>
        <w:t xml:space="preserve"> z postępowania na podstawie art. </w:t>
      </w:r>
      <w:r w:rsidRPr="00ED0721">
        <w:rPr>
          <w:rFonts w:asciiTheme="majorHAnsi" w:eastAsia="Times New Roman" w:hAnsiTheme="majorHAnsi" w:cstheme="majorHAnsi"/>
          <w:sz w:val="24"/>
          <w:szCs w:val="24"/>
        </w:rPr>
        <w:t xml:space="preserve">7 ust. 1 ustawy </w:t>
      </w:r>
      <w:r w:rsidRPr="00ED0721">
        <w:rPr>
          <w:rFonts w:asciiTheme="majorHAnsi" w:eastAsia="Calibri" w:hAnsiTheme="majorHAnsi" w:cstheme="majorHAnsi"/>
          <w:sz w:val="24"/>
          <w:szCs w:val="24"/>
        </w:rPr>
        <w:t>z dnia 13 kwietnia 2022 r.</w:t>
      </w:r>
      <w:r w:rsidRPr="00ED0721">
        <w:rPr>
          <w:rFonts w:asciiTheme="majorHAnsi" w:eastAsia="Calibri" w:hAnsiTheme="majorHAnsi" w:cstheme="majorHAnsi"/>
          <w:i/>
          <w:iCs/>
          <w:sz w:val="24"/>
          <w:szCs w:val="24"/>
        </w:rPr>
        <w:t xml:space="preserve"> </w:t>
      </w:r>
      <w:r w:rsidRPr="00ED0721">
        <w:rPr>
          <w:rFonts w:asciiTheme="majorHAnsi" w:eastAsia="Calibri" w:hAnsiTheme="majorHAnsi" w:cstheme="majorHAnsi"/>
          <w:iCs/>
          <w:sz w:val="24"/>
          <w:szCs w:val="24"/>
        </w:rPr>
        <w:t>o szczególnych rozwiązaniach w zakresie przeciwdziałania wspieraniu agresji na Ukrainę oraz służących ochronie bezpieczeństwa narodowego</w:t>
      </w:r>
      <w:r w:rsidRPr="00ED0721">
        <w:rPr>
          <w:rFonts w:asciiTheme="majorHAnsi" w:eastAsia="Calibri" w:hAnsiTheme="majorHAnsi" w:cstheme="majorHAnsi"/>
          <w:i/>
          <w:iCs/>
          <w:sz w:val="24"/>
          <w:szCs w:val="24"/>
        </w:rPr>
        <w:t xml:space="preserve"> (Dz. U. z 2023 r. poz. 1497</w:t>
      </w:r>
      <w:r w:rsidR="00814FF8">
        <w:rPr>
          <w:rFonts w:asciiTheme="majorHAnsi" w:eastAsia="Calibri" w:hAnsiTheme="majorHAnsi" w:cstheme="majorHAnsi"/>
          <w:i/>
          <w:iCs/>
          <w:sz w:val="24"/>
          <w:szCs w:val="24"/>
        </w:rPr>
        <w:t xml:space="preserve"> z późn. zm.</w:t>
      </w:r>
      <w:r w:rsidRPr="00ED0721">
        <w:rPr>
          <w:rFonts w:asciiTheme="majorHAnsi" w:eastAsia="Calibri" w:hAnsiTheme="majorHAnsi" w:cstheme="majorHAnsi"/>
          <w:i/>
          <w:iCs/>
          <w:sz w:val="24"/>
          <w:szCs w:val="24"/>
        </w:rPr>
        <w:t>).</w:t>
      </w:r>
    </w:p>
    <w:p w14:paraId="3642533A" w14:textId="5B0D34EB" w:rsidR="00ED0721" w:rsidRPr="00ED0721" w:rsidRDefault="00ED0721" w:rsidP="00ED0721">
      <w:pPr>
        <w:spacing w:after="120" w:line="240" w:lineRule="auto"/>
        <w:ind w:left="357" w:hanging="357"/>
        <w:jc w:val="both"/>
        <w:rPr>
          <w:rFonts w:asciiTheme="majorHAnsi" w:eastAsia="Times New Roman" w:hAnsiTheme="majorHAnsi" w:cstheme="majorHAnsi"/>
          <w:color w:val="0070C0"/>
          <w:sz w:val="24"/>
          <w:szCs w:val="24"/>
        </w:rPr>
      </w:pPr>
      <w:r w:rsidRPr="00ED0721">
        <w:rPr>
          <w:rFonts w:ascii="Segoe UI Symbol" w:eastAsia="MS Gothic" w:hAnsi="Segoe UI Symbol" w:cs="Segoe UI Symbol"/>
          <w:b/>
          <w:bCs/>
          <w:sz w:val="24"/>
          <w:szCs w:val="24"/>
        </w:rPr>
        <w:t>☐</w:t>
      </w:r>
      <w:r w:rsidRPr="00ED0721">
        <w:rPr>
          <w:rFonts w:asciiTheme="majorHAnsi" w:eastAsia="Times New Roman" w:hAnsiTheme="majorHAnsi" w:cstheme="majorHAnsi"/>
          <w:b/>
          <w:bCs/>
          <w:sz w:val="24"/>
          <w:szCs w:val="24"/>
        </w:rPr>
        <w:t xml:space="preserve"> podlegam </w:t>
      </w:r>
      <w:r w:rsidRPr="00ED0721">
        <w:rPr>
          <w:rFonts w:asciiTheme="majorHAnsi" w:eastAsia="Calibri" w:hAnsiTheme="majorHAnsi" w:cstheme="majorHAnsi"/>
          <w:b/>
          <w:bCs/>
          <w:sz w:val="24"/>
          <w:szCs w:val="24"/>
        </w:rPr>
        <w:t>wykluczeniu*</w:t>
      </w:r>
      <w:r w:rsidRPr="00ED0721">
        <w:rPr>
          <w:rFonts w:asciiTheme="majorHAnsi" w:eastAsia="Calibri" w:hAnsiTheme="majorHAnsi" w:cstheme="majorHAnsi"/>
          <w:color w:val="0070C0"/>
          <w:sz w:val="24"/>
          <w:szCs w:val="24"/>
        </w:rPr>
        <w:t xml:space="preserve"> </w:t>
      </w:r>
      <w:r w:rsidRPr="00ED0721">
        <w:rPr>
          <w:rFonts w:asciiTheme="majorHAnsi" w:eastAsia="Calibri" w:hAnsiTheme="majorHAnsi" w:cstheme="majorHAnsi"/>
          <w:color w:val="000000"/>
          <w:sz w:val="24"/>
          <w:szCs w:val="24"/>
        </w:rPr>
        <w:t xml:space="preserve">z postępowania na podstawie art. </w:t>
      </w:r>
      <w:r w:rsidRPr="00ED0721">
        <w:rPr>
          <w:rFonts w:asciiTheme="majorHAnsi" w:eastAsia="Times New Roman" w:hAnsiTheme="majorHAnsi" w:cstheme="majorHAnsi"/>
          <w:color w:val="000000"/>
          <w:sz w:val="24"/>
          <w:szCs w:val="24"/>
        </w:rPr>
        <w:t xml:space="preserve">7 ust. 1 ustawy </w:t>
      </w:r>
      <w:r w:rsidRPr="00ED0721">
        <w:rPr>
          <w:rFonts w:asciiTheme="majorHAnsi" w:eastAsia="Calibri" w:hAnsiTheme="majorHAnsi" w:cstheme="majorHAnsi"/>
          <w:color w:val="000000"/>
          <w:sz w:val="24"/>
          <w:szCs w:val="24"/>
        </w:rPr>
        <w:t>z dnia 13 kwietnia 2022 r.</w:t>
      </w:r>
      <w:r w:rsidRPr="00ED0721">
        <w:rPr>
          <w:rFonts w:asciiTheme="majorHAnsi" w:eastAsia="Calibri" w:hAnsiTheme="majorHAnsi" w:cstheme="majorHAnsi"/>
          <w:i/>
          <w:iCs/>
          <w:color w:val="000000"/>
          <w:sz w:val="24"/>
          <w:szCs w:val="24"/>
        </w:rPr>
        <w:t xml:space="preserve"> </w:t>
      </w:r>
      <w:r w:rsidRPr="00ED0721">
        <w:rPr>
          <w:rFonts w:asciiTheme="majorHAnsi" w:eastAsia="Calibri" w:hAnsiTheme="majorHAnsi" w:cstheme="majorHAnsi"/>
          <w:iCs/>
          <w:color w:val="000000"/>
          <w:sz w:val="24"/>
          <w:szCs w:val="24"/>
        </w:rPr>
        <w:t>o szczególnych rozwiązaniach w zakresie przeciwdziałania wspieraniu agresji na Ukrainę oraz służących ochronie bezpieczeństwa narodowego</w:t>
      </w:r>
      <w:r w:rsidRPr="00ED0721">
        <w:rPr>
          <w:rFonts w:asciiTheme="majorHAnsi" w:eastAsia="Calibri" w:hAnsiTheme="majorHAnsi" w:cstheme="majorHAnsi"/>
          <w:i/>
          <w:iCs/>
          <w:color w:val="000000"/>
          <w:sz w:val="24"/>
          <w:szCs w:val="24"/>
        </w:rPr>
        <w:t xml:space="preserve"> (Dz. U. z 2023 r. poz. 1497</w:t>
      </w:r>
      <w:r w:rsidR="00814FF8">
        <w:rPr>
          <w:rFonts w:asciiTheme="majorHAnsi" w:eastAsia="Calibri" w:hAnsiTheme="majorHAnsi" w:cstheme="majorHAnsi"/>
          <w:i/>
          <w:iCs/>
          <w:color w:val="000000"/>
          <w:sz w:val="24"/>
          <w:szCs w:val="24"/>
        </w:rPr>
        <w:t xml:space="preserve"> z późn. zm.</w:t>
      </w:r>
      <w:r w:rsidRPr="00ED0721">
        <w:rPr>
          <w:rFonts w:asciiTheme="majorHAnsi" w:eastAsia="Calibri" w:hAnsiTheme="majorHAnsi" w:cstheme="majorHAnsi"/>
          <w:i/>
          <w:iCs/>
          <w:color w:val="000000"/>
          <w:sz w:val="24"/>
          <w:szCs w:val="24"/>
        </w:rPr>
        <w:t>)</w:t>
      </w:r>
      <w:r w:rsidRPr="00ED0721">
        <w:rPr>
          <w:rFonts w:asciiTheme="majorHAnsi" w:eastAsia="Calibri" w:hAnsiTheme="majorHAnsi" w:cstheme="majorHAnsi"/>
          <w:i/>
          <w:iCs/>
          <w:color w:val="000000"/>
          <w:sz w:val="24"/>
          <w:szCs w:val="24"/>
          <w:vertAlign w:val="superscript"/>
        </w:rPr>
        <w:footnoteReference w:id="1"/>
      </w:r>
      <w:r w:rsidR="00F916A5">
        <w:rPr>
          <w:rFonts w:asciiTheme="majorHAnsi" w:eastAsia="Calibri" w:hAnsiTheme="majorHAnsi" w:cstheme="majorHAnsi"/>
          <w:i/>
          <w:iCs/>
          <w:color w:val="000000"/>
          <w:sz w:val="24"/>
          <w:szCs w:val="24"/>
        </w:rPr>
        <w:t>,</w:t>
      </w:r>
      <w:r w:rsidR="00F916A5" w:rsidRPr="00F916A5">
        <w:rPr>
          <w:rFonts w:ascii="Times New Roman" w:hAnsi="Times New Roman" w:cs="Times New Roman"/>
          <w:iCs/>
          <w:color w:val="222222"/>
          <w:sz w:val="16"/>
          <w:szCs w:val="16"/>
        </w:rPr>
        <w:t xml:space="preserve"> </w:t>
      </w:r>
      <w:r w:rsidR="00F916A5" w:rsidRPr="0054416F">
        <w:rPr>
          <w:rFonts w:asciiTheme="majorHAnsi" w:eastAsia="Calibri" w:hAnsiTheme="majorHAnsi" w:cstheme="majorHAnsi"/>
          <w:iCs/>
          <w:color w:val="000000"/>
          <w:sz w:val="24"/>
          <w:szCs w:val="24"/>
        </w:rPr>
        <w:t>zwanej dalej „ustawą</w:t>
      </w:r>
      <w:r w:rsidR="00620970">
        <w:rPr>
          <w:rFonts w:asciiTheme="majorHAnsi" w:eastAsia="Calibri" w:hAnsiTheme="majorHAnsi" w:cstheme="majorHAnsi"/>
          <w:iCs/>
          <w:color w:val="000000"/>
          <w:sz w:val="24"/>
          <w:szCs w:val="24"/>
        </w:rPr>
        <w:t xml:space="preserve"> sankcyjną</w:t>
      </w:r>
      <w:r w:rsidR="00F916A5" w:rsidRPr="0054416F">
        <w:rPr>
          <w:rFonts w:asciiTheme="majorHAnsi" w:eastAsia="Calibri" w:hAnsiTheme="majorHAnsi" w:cstheme="majorHAnsi"/>
          <w:iCs/>
          <w:color w:val="000000"/>
          <w:sz w:val="24"/>
          <w:szCs w:val="24"/>
        </w:rPr>
        <w:t>”</w:t>
      </w:r>
      <w:r w:rsidR="00F916A5">
        <w:rPr>
          <w:rFonts w:asciiTheme="majorHAnsi" w:eastAsia="Calibri" w:hAnsiTheme="majorHAnsi" w:cstheme="majorHAnsi"/>
          <w:iCs/>
          <w:color w:val="000000"/>
          <w:sz w:val="24"/>
          <w:szCs w:val="24"/>
        </w:rPr>
        <w:t>,</w:t>
      </w:r>
      <w:r w:rsidRPr="0054416F">
        <w:rPr>
          <w:rFonts w:asciiTheme="majorHAnsi" w:eastAsia="Calibri" w:hAnsiTheme="majorHAnsi" w:cstheme="majorHAnsi"/>
          <w:iCs/>
          <w:color w:val="000000"/>
          <w:sz w:val="24"/>
          <w:szCs w:val="24"/>
        </w:rPr>
        <w:t xml:space="preserve"> z uwagi</w:t>
      </w:r>
      <w:r w:rsidRPr="00ED0721">
        <w:rPr>
          <w:rFonts w:asciiTheme="majorHAnsi" w:eastAsia="Calibri" w:hAnsiTheme="majorHAnsi" w:cstheme="majorHAnsi"/>
          <w:sz w:val="24"/>
          <w:szCs w:val="24"/>
        </w:rPr>
        <w:t xml:space="preserve"> na wystąpienie okoliczności:</w:t>
      </w:r>
    </w:p>
    <w:p w14:paraId="297F95BD" w14:textId="5F5B2DD9" w:rsidR="00ED0721" w:rsidRPr="00ED0721" w:rsidRDefault="00ED0721" w:rsidP="00ED0721">
      <w:pPr>
        <w:spacing w:after="120" w:line="240" w:lineRule="auto"/>
        <w:ind w:left="782" w:hanging="357"/>
        <w:jc w:val="both"/>
        <w:rPr>
          <w:rFonts w:asciiTheme="majorHAnsi" w:eastAsia="Calibri" w:hAnsiTheme="majorHAnsi" w:cstheme="majorHAnsi"/>
          <w:sz w:val="24"/>
          <w:szCs w:val="24"/>
        </w:rPr>
      </w:pPr>
      <w:r w:rsidRPr="00ED0721">
        <w:rPr>
          <w:rFonts w:ascii="Segoe UI Symbol" w:eastAsia="MS Gothic" w:hAnsi="Segoe UI Symbol" w:cs="Segoe UI Symbol"/>
          <w:color w:val="000000"/>
          <w:sz w:val="24"/>
          <w:szCs w:val="24"/>
        </w:rPr>
        <w:t>☐</w:t>
      </w:r>
      <w:r w:rsidRPr="00ED0721">
        <w:rPr>
          <w:rFonts w:asciiTheme="majorHAnsi" w:eastAsia="Calibri" w:hAnsiTheme="majorHAnsi" w:cstheme="majorHAnsi"/>
          <w:sz w:val="24"/>
          <w:szCs w:val="24"/>
        </w:rPr>
        <w:t xml:space="preserve"> Wykonawca jest wymieniony w wykazach określonego w rozporządzeniu 765/2006 </w:t>
      </w:r>
      <w:r w:rsidRPr="00ED0721">
        <w:rPr>
          <w:rFonts w:asciiTheme="majorHAnsi" w:eastAsia="Calibri" w:hAnsiTheme="majorHAnsi" w:cstheme="majorHAnsi"/>
          <w:sz w:val="24"/>
          <w:szCs w:val="24"/>
        </w:rPr>
        <w:br/>
        <w:t>i rozporządzeniu 269/2014 albo wpisanego na listę na podstawie decyzji w sprawie wpisu na listę rozstrzygającej o zastosowaniu środka, o którym mowa w art. 1 pkt. 3 ustawy</w:t>
      </w:r>
      <w:r w:rsidR="00620970">
        <w:rPr>
          <w:rFonts w:asciiTheme="majorHAnsi" w:eastAsia="Calibri" w:hAnsiTheme="majorHAnsi" w:cstheme="majorHAnsi"/>
          <w:sz w:val="24"/>
          <w:szCs w:val="24"/>
        </w:rPr>
        <w:t xml:space="preserve"> sankcyjnej</w:t>
      </w:r>
      <w:r w:rsidRPr="00ED0721">
        <w:rPr>
          <w:rFonts w:asciiTheme="majorHAnsi" w:eastAsia="Calibri" w:hAnsiTheme="majorHAnsi" w:cstheme="majorHAnsi"/>
          <w:sz w:val="24"/>
          <w:szCs w:val="24"/>
        </w:rPr>
        <w:t>;*</w:t>
      </w:r>
    </w:p>
    <w:p w14:paraId="1EA039F2" w14:textId="08E2D76D" w:rsidR="00ED0721" w:rsidRPr="00ED0721" w:rsidRDefault="00ED0721" w:rsidP="00ED0721">
      <w:pPr>
        <w:spacing w:after="120" w:line="240" w:lineRule="auto"/>
        <w:ind w:left="782" w:hanging="357"/>
        <w:jc w:val="both"/>
        <w:rPr>
          <w:rFonts w:asciiTheme="majorHAnsi" w:eastAsia="Calibri" w:hAnsiTheme="majorHAnsi" w:cstheme="majorHAnsi"/>
          <w:sz w:val="24"/>
          <w:szCs w:val="24"/>
        </w:rPr>
      </w:pPr>
      <w:r w:rsidRPr="00ED0721">
        <w:rPr>
          <w:rFonts w:ascii="Segoe UI Symbol" w:eastAsia="MS Gothic" w:hAnsi="Segoe UI Symbol" w:cs="Segoe UI Symbol"/>
          <w:color w:val="000000"/>
          <w:sz w:val="24"/>
          <w:szCs w:val="24"/>
        </w:rPr>
        <w:t>☐</w:t>
      </w:r>
      <w:r w:rsidRPr="00ED0721">
        <w:rPr>
          <w:rFonts w:asciiTheme="majorHAnsi" w:eastAsia="Calibri" w:hAnsiTheme="majorHAnsi" w:cstheme="majorHAnsi"/>
          <w:sz w:val="24"/>
          <w:szCs w:val="24"/>
        </w:rPr>
        <w:t xml:space="preserve">  beneficjentem rzeczywistym Wykonawcy w rozumieniu ustawy z dnia 1 marca 2018 r. o przeciwdziałaniu praniu pieniędzy oraz finansowaniu terroryzmu (Dz.U. z 2023 r., poz. 1124) jest osoba wymieniona w wykazach określonych w rozporządzeniu 765/2006 i rozporządzeniu 269/2014 albo wpisana na listę lub będąca takim </w:t>
      </w:r>
      <w:r w:rsidRPr="00ED0721">
        <w:rPr>
          <w:rFonts w:asciiTheme="majorHAnsi" w:eastAsia="Calibri" w:hAnsiTheme="majorHAnsi" w:cstheme="majorHAnsi"/>
          <w:sz w:val="24"/>
          <w:szCs w:val="24"/>
        </w:rPr>
        <w:lastRenderedPageBreak/>
        <w:t>beneficjentem rzeczywistym od dnia 24 lutego 2022 r., o ile została wpisana na listę na podstawie decyzji w sprawie wpisu na listę rozstrzygającej o zastosowaniu środka, o którym mowa w art. 1 pkt 3</w:t>
      </w:r>
      <w:r w:rsidR="00F916A5">
        <w:rPr>
          <w:rFonts w:asciiTheme="majorHAnsi" w:eastAsia="Calibri" w:hAnsiTheme="majorHAnsi" w:cstheme="majorHAnsi"/>
          <w:sz w:val="24"/>
          <w:szCs w:val="24"/>
        </w:rPr>
        <w:t xml:space="preserve"> ustawy</w:t>
      </w:r>
      <w:r w:rsidR="00620970">
        <w:rPr>
          <w:rFonts w:asciiTheme="majorHAnsi" w:eastAsia="Calibri" w:hAnsiTheme="majorHAnsi" w:cstheme="majorHAnsi"/>
          <w:sz w:val="24"/>
          <w:szCs w:val="24"/>
        </w:rPr>
        <w:t xml:space="preserve"> sankcyjnej</w:t>
      </w:r>
      <w:r w:rsidRPr="00ED0721">
        <w:rPr>
          <w:rFonts w:asciiTheme="majorHAnsi" w:eastAsia="Calibri" w:hAnsiTheme="majorHAnsi" w:cstheme="majorHAnsi"/>
          <w:sz w:val="24"/>
          <w:szCs w:val="24"/>
        </w:rPr>
        <w:t>;*</w:t>
      </w:r>
    </w:p>
    <w:p w14:paraId="03DBBAEE" w14:textId="4431D981" w:rsidR="00ED0721" w:rsidRPr="00ED0721" w:rsidRDefault="00ED0721" w:rsidP="00ED0721">
      <w:pPr>
        <w:spacing w:after="120" w:line="240" w:lineRule="auto"/>
        <w:ind w:left="782" w:hanging="357"/>
        <w:jc w:val="both"/>
        <w:rPr>
          <w:rFonts w:asciiTheme="majorHAnsi" w:eastAsia="Calibri" w:hAnsiTheme="majorHAnsi" w:cstheme="majorHAnsi"/>
          <w:sz w:val="24"/>
          <w:szCs w:val="24"/>
        </w:rPr>
      </w:pPr>
      <w:r w:rsidRPr="00ED0721">
        <w:rPr>
          <w:rFonts w:ascii="Segoe UI Symbol" w:eastAsia="MS Gothic" w:hAnsi="Segoe UI Symbol" w:cs="Segoe UI Symbol"/>
          <w:color w:val="000000"/>
          <w:sz w:val="24"/>
          <w:szCs w:val="24"/>
        </w:rPr>
        <w:t>☐</w:t>
      </w:r>
      <w:r w:rsidRPr="00ED0721">
        <w:rPr>
          <w:rFonts w:asciiTheme="majorHAnsi" w:eastAsia="Calibri" w:hAnsiTheme="majorHAnsi" w:cstheme="majorHAnsi"/>
          <w:sz w:val="24"/>
          <w:szCs w:val="24"/>
        </w:rPr>
        <w:t xml:space="preserve"> jednostką dominującą Wykonawcy w rozumieniu art. 3 ust. 1 pkt 37 ustawy z dnia </w:t>
      </w:r>
      <w:r w:rsidRPr="00ED0721">
        <w:rPr>
          <w:rFonts w:asciiTheme="majorHAnsi" w:eastAsia="Calibri" w:hAnsiTheme="majorHAnsi" w:cstheme="majorHAnsi"/>
          <w:sz w:val="24"/>
          <w:szCs w:val="24"/>
        </w:rPr>
        <w:br/>
        <w:t>29 września 1994 r. o rachunkowości (Dz.U. z 2023 r., poz. 120) jest podmiot wymieniony w wykazach określonych w rozporządzeniu 765/2006 i rozporządzeniu 269/2014 albo wpisany na listę lub będący taką jednostką dominującą od dni 24 lutego 2022 r., o ile został wpisany na listę na podstawie decyzji w sprawie wpisu na listę rozstrzygającej o zastosowaniu środka, o którym mowa w art. 1 pkt 3</w:t>
      </w:r>
      <w:r w:rsidR="00F916A5">
        <w:rPr>
          <w:rFonts w:asciiTheme="majorHAnsi" w:eastAsia="Calibri" w:hAnsiTheme="majorHAnsi" w:cstheme="majorHAnsi"/>
          <w:sz w:val="24"/>
          <w:szCs w:val="24"/>
        </w:rPr>
        <w:t xml:space="preserve"> ustawy</w:t>
      </w:r>
      <w:r w:rsidR="00620970">
        <w:rPr>
          <w:rFonts w:asciiTheme="majorHAnsi" w:eastAsia="Calibri" w:hAnsiTheme="majorHAnsi" w:cstheme="majorHAnsi"/>
          <w:sz w:val="24"/>
          <w:szCs w:val="24"/>
        </w:rPr>
        <w:t xml:space="preserve"> sankcyjnej</w:t>
      </w:r>
      <w:r w:rsidRPr="00ED0721">
        <w:rPr>
          <w:rFonts w:asciiTheme="majorHAnsi" w:eastAsia="Calibri" w:hAnsiTheme="majorHAnsi" w:cstheme="majorHAnsi"/>
          <w:sz w:val="24"/>
          <w:szCs w:val="24"/>
        </w:rPr>
        <w:t>.*</w:t>
      </w:r>
    </w:p>
    <w:p w14:paraId="1F9EF0EA" w14:textId="77777777" w:rsidR="00ED0721" w:rsidRPr="00ED0721" w:rsidRDefault="00ED0721" w:rsidP="00ED0721">
      <w:pPr>
        <w:spacing w:after="120" w:line="256" w:lineRule="auto"/>
        <w:ind w:right="-851"/>
        <w:rPr>
          <w:rFonts w:asciiTheme="majorHAnsi" w:eastAsia="Calibri" w:hAnsiTheme="majorHAnsi" w:cstheme="majorHAnsi"/>
          <w:b/>
          <w:sz w:val="24"/>
          <w:szCs w:val="24"/>
        </w:rPr>
      </w:pPr>
    </w:p>
    <w:p w14:paraId="2F8CFA2E" w14:textId="48A4068B" w:rsidR="00ED0721" w:rsidRPr="00ED0721" w:rsidRDefault="00ED0721" w:rsidP="00ED0721">
      <w:pPr>
        <w:spacing w:after="120" w:line="256" w:lineRule="auto"/>
        <w:ind w:right="-851"/>
        <w:rPr>
          <w:rFonts w:asciiTheme="majorHAnsi" w:eastAsia="Calibri" w:hAnsiTheme="majorHAnsi" w:cstheme="majorHAnsi"/>
          <w:bCs/>
          <w:i/>
          <w:sz w:val="24"/>
          <w:szCs w:val="24"/>
        </w:rPr>
      </w:pPr>
      <w:r w:rsidRPr="00ED0721">
        <w:rPr>
          <w:rFonts w:asciiTheme="majorHAnsi" w:eastAsia="Calibri" w:hAnsiTheme="majorHAnsi" w:cstheme="majorHAnsi"/>
          <w:bCs/>
          <w:i/>
          <w:sz w:val="24"/>
          <w:szCs w:val="24"/>
        </w:rPr>
        <w:t>* właściwe zaznaczyć</w:t>
      </w:r>
    </w:p>
    <w:p w14:paraId="4E6680E4" w14:textId="77777777" w:rsidR="00ED0721" w:rsidRPr="00A262B3" w:rsidRDefault="00ED0721" w:rsidP="00ED0721">
      <w:pPr>
        <w:spacing w:before="120" w:after="160" w:line="360" w:lineRule="auto"/>
        <w:jc w:val="both"/>
        <w:rPr>
          <w:rFonts w:ascii="Times New Roman" w:eastAsia="Calibri" w:hAnsi="Times New Roman" w:cs="Times New Roman"/>
        </w:rPr>
      </w:pPr>
    </w:p>
    <w:p w14:paraId="4D6B7DEC" w14:textId="77777777" w:rsidR="00ED0721" w:rsidRDefault="00ED0721" w:rsidP="00ED0721">
      <w:pPr>
        <w:jc w:val="both"/>
        <w:rPr>
          <w:rFonts w:ascii="Times New Roman" w:eastAsia="Times New Roman" w:hAnsi="Times New Roman" w:cs="Times New Roman"/>
        </w:rPr>
      </w:pPr>
    </w:p>
    <w:p w14:paraId="736B484D" w14:textId="77777777" w:rsidR="00ED0721" w:rsidRDefault="00ED0721" w:rsidP="00ED0721">
      <w:pPr>
        <w:jc w:val="both"/>
        <w:rPr>
          <w:rFonts w:ascii="Times New Roman" w:eastAsia="Times New Roman" w:hAnsi="Times New Roman" w:cs="Times New Roman"/>
        </w:rPr>
      </w:pPr>
    </w:p>
    <w:p w14:paraId="3E6CB21E" w14:textId="77777777" w:rsidR="001D0820" w:rsidRDefault="001D0820" w:rsidP="00ED0721">
      <w:pPr>
        <w:jc w:val="both"/>
        <w:rPr>
          <w:rFonts w:ascii="Times New Roman" w:eastAsia="Times New Roman" w:hAnsi="Times New Roman" w:cs="Times New Roman"/>
        </w:rPr>
      </w:pPr>
    </w:p>
    <w:p w14:paraId="1610E9C6" w14:textId="77777777" w:rsidR="001D0820" w:rsidRDefault="001D0820" w:rsidP="00ED0721">
      <w:pPr>
        <w:jc w:val="both"/>
        <w:rPr>
          <w:rFonts w:ascii="Times New Roman" w:eastAsia="Times New Roman" w:hAnsi="Times New Roman" w:cs="Times New Roman"/>
        </w:rPr>
      </w:pPr>
    </w:p>
    <w:p w14:paraId="6962A166" w14:textId="77777777" w:rsidR="001D0820" w:rsidRDefault="001D0820" w:rsidP="00ED0721">
      <w:pPr>
        <w:jc w:val="both"/>
        <w:rPr>
          <w:rFonts w:ascii="Times New Roman" w:eastAsia="Times New Roman" w:hAnsi="Times New Roman" w:cs="Times New Roman"/>
        </w:rPr>
      </w:pPr>
    </w:p>
    <w:p w14:paraId="5519284E" w14:textId="77777777" w:rsidR="001D0820" w:rsidRDefault="001D0820" w:rsidP="00ED0721">
      <w:pPr>
        <w:jc w:val="both"/>
        <w:rPr>
          <w:rFonts w:ascii="Times New Roman" w:eastAsia="Times New Roman" w:hAnsi="Times New Roman" w:cs="Times New Roman"/>
        </w:rPr>
      </w:pPr>
    </w:p>
    <w:p w14:paraId="1F56A2B4" w14:textId="77777777" w:rsidR="00ED0721" w:rsidRDefault="00ED0721" w:rsidP="00ED0721">
      <w:pPr>
        <w:jc w:val="both"/>
        <w:rPr>
          <w:rFonts w:ascii="Times New Roman" w:eastAsia="Times New Roman" w:hAnsi="Times New Roman" w:cs="Times New Roman"/>
        </w:rPr>
      </w:pPr>
    </w:p>
    <w:p w14:paraId="16A29A82" w14:textId="77777777" w:rsidR="00ED0721" w:rsidRPr="00C34712" w:rsidRDefault="00ED0721" w:rsidP="00ED0721">
      <w:pPr>
        <w:tabs>
          <w:tab w:val="left" w:pos="1978"/>
          <w:tab w:val="left" w:pos="3828"/>
          <w:tab w:val="center" w:pos="4677"/>
        </w:tabs>
        <w:spacing w:line="266" w:lineRule="auto"/>
        <w:rPr>
          <w:rFonts w:asciiTheme="majorHAnsi" w:hAnsiTheme="majorHAnsi" w:cstheme="majorHAnsi"/>
          <w:b/>
          <w:iCs/>
          <w:sz w:val="24"/>
          <w:szCs w:val="24"/>
        </w:rPr>
      </w:pPr>
      <w:r w:rsidRPr="00C34712">
        <w:rPr>
          <w:rFonts w:asciiTheme="majorHAnsi" w:hAnsiTheme="majorHAnsi" w:cstheme="majorHAnsi"/>
          <w:b/>
          <w:iCs/>
          <w:sz w:val="24"/>
          <w:szCs w:val="24"/>
        </w:rPr>
        <w:t>Dokument należy wypełnić i podpisać kwalifikowanym podpisem elektronicznym.</w:t>
      </w:r>
    </w:p>
    <w:p w14:paraId="4FEEC892" w14:textId="770E2C77" w:rsidR="00ED0721" w:rsidRDefault="00ED0721" w:rsidP="00ED0721">
      <w:pPr>
        <w:jc w:val="both"/>
        <w:rPr>
          <w:rFonts w:ascii="Times New Roman" w:eastAsia="Times New Roman" w:hAnsi="Times New Roman" w:cs="Times New Roman"/>
        </w:rPr>
      </w:pPr>
      <w:r w:rsidRPr="00C34712">
        <w:rPr>
          <w:rFonts w:asciiTheme="majorHAnsi" w:hAnsiTheme="majorHAnsi" w:cstheme="majorHAnsi"/>
          <w:b/>
          <w:iCs/>
          <w:sz w:val="24"/>
          <w:szCs w:val="24"/>
        </w:rPr>
        <w:t>Zamawiający zaleca zapisanie dokumentu w formacie PDF.</w:t>
      </w:r>
    </w:p>
    <w:p w14:paraId="649C0B9D" w14:textId="77777777" w:rsidR="00ED0721" w:rsidRDefault="00ED0721" w:rsidP="00ED0721">
      <w:pPr>
        <w:jc w:val="both"/>
        <w:rPr>
          <w:rFonts w:ascii="Times New Roman" w:eastAsia="Times New Roman" w:hAnsi="Times New Roman" w:cs="Times New Roman"/>
        </w:rPr>
      </w:pPr>
    </w:p>
    <w:p w14:paraId="2299D5BC" w14:textId="77777777" w:rsidR="00ED0721" w:rsidRPr="00A262B3" w:rsidRDefault="00ED0721" w:rsidP="00ED0721">
      <w:pPr>
        <w:rPr>
          <w:rFonts w:ascii="Times New Roman" w:eastAsia="Times New Roman" w:hAnsi="Times New Roman" w:cs="Times New Roman"/>
          <w:b/>
        </w:rPr>
      </w:pPr>
    </w:p>
    <w:p w14:paraId="02A95F0C" w14:textId="77777777" w:rsidR="00ED0721" w:rsidRPr="00A262B3" w:rsidRDefault="00ED0721" w:rsidP="00ED0721">
      <w:pPr>
        <w:jc w:val="right"/>
        <w:rPr>
          <w:rFonts w:ascii="Times New Roman" w:eastAsia="Times New Roman" w:hAnsi="Times New Roman" w:cs="Times New Roman"/>
          <w:b/>
        </w:rPr>
      </w:pPr>
    </w:p>
    <w:p w14:paraId="36B0095B" w14:textId="77777777" w:rsidR="00ED0721" w:rsidRPr="00A262B3" w:rsidRDefault="00ED0721" w:rsidP="00ED0721">
      <w:pPr>
        <w:jc w:val="right"/>
        <w:rPr>
          <w:rFonts w:ascii="Times New Roman" w:eastAsia="Times New Roman" w:hAnsi="Times New Roman" w:cs="Times New Roman"/>
          <w:b/>
        </w:rPr>
      </w:pPr>
    </w:p>
    <w:p w14:paraId="1A63B22B" w14:textId="77777777" w:rsidR="00ED0721" w:rsidRPr="00A262B3" w:rsidRDefault="00ED0721" w:rsidP="00ED0721">
      <w:pPr>
        <w:jc w:val="right"/>
        <w:rPr>
          <w:rFonts w:ascii="Times New Roman" w:eastAsia="Times New Roman" w:hAnsi="Times New Roman" w:cs="Times New Roman"/>
          <w:b/>
        </w:rPr>
      </w:pPr>
    </w:p>
    <w:p w14:paraId="7DB6D862" w14:textId="77777777" w:rsidR="00ED0721" w:rsidRPr="00A262B3" w:rsidRDefault="00ED0721" w:rsidP="00ED0721">
      <w:pPr>
        <w:jc w:val="right"/>
        <w:rPr>
          <w:rFonts w:ascii="Times New Roman" w:eastAsia="Times New Roman" w:hAnsi="Times New Roman" w:cs="Times New Roman"/>
          <w:b/>
        </w:rPr>
      </w:pPr>
    </w:p>
    <w:p w14:paraId="6A9833B7" w14:textId="77777777" w:rsidR="00ED0721" w:rsidRPr="00A262B3" w:rsidRDefault="00ED0721" w:rsidP="00ED0721">
      <w:pPr>
        <w:jc w:val="right"/>
        <w:rPr>
          <w:rFonts w:ascii="Times New Roman" w:eastAsia="Times New Roman" w:hAnsi="Times New Roman" w:cs="Times New Roman"/>
          <w:b/>
        </w:rPr>
      </w:pPr>
    </w:p>
    <w:p w14:paraId="6C04E718" w14:textId="77777777" w:rsidR="00ED0721" w:rsidRPr="00A262B3" w:rsidRDefault="00ED0721" w:rsidP="00ED0721">
      <w:pPr>
        <w:jc w:val="right"/>
        <w:rPr>
          <w:rFonts w:ascii="Times New Roman" w:eastAsia="Times New Roman" w:hAnsi="Times New Roman" w:cs="Times New Roman"/>
          <w:b/>
        </w:rPr>
      </w:pPr>
    </w:p>
    <w:p w14:paraId="132267FA" w14:textId="77777777" w:rsidR="00ED0721" w:rsidRPr="00A262B3" w:rsidRDefault="00ED0721" w:rsidP="00ED0721">
      <w:pPr>
        <w:jc w:val="right"/>
        <w:rPr>
          <w:rFonts w:ascii="Times New Roman" w:eastAsia="Times New Roman" w:hAnsi="Times New Roman" w:cs="Times New Roman"/>
          <w:b/>
        </w:rPr>
      </w:pPr>
    </w:p>
    <w:p w14:paraId="29FB96CC" w14:textId="77777777" w:rsidR="00ED0721" w:rsidRPr="00A262B3" w:rsidRDefault="00ED0721" w:rsidP="00ED0721">
      <w:pPr>
        <w:jc w:val="right"/>
        <w:rPr>
          <w:rFonts w:ascii="Times New Roman" w:eastAsia="Times New Roman" w:hAnsi="Times New Roman" w:cs="Times New Roman"/>
          <w:b/>
        </w:rPr>
      </w:pPr>
    </w:p>
    <w:p w14:paraId="33D4D3B2" w14:textId="77777777" w:rsidR="00ED0721" w:rsidRPr="00A262B3" w:rsidRDefault="00ED0721" w:rsidP="00ED0721">
      <w:pPr>
        <w:jc w:val="right"/>
        <w:rPr>
          <w:rFonts w:ascii="Times New Roman" w:eastAsia="Times New Roman" w:hAnsi="Times New Roman" w:cs="Times New Roman"/>
          <w:b/>
        </w:rPr>
      </w:pPr>
    </w:p>
    <w:p w14:paraId="06CA275D" w14:textId="77777777" w:rsidR="00ED0721" w:rsidRPr="00A262B3" w:rsidRDefault="00ED0721" w:rsidP="00ED0721">
      <w:pPr>
        <w:jc w:val="right"/>
        <w:rPr>
          <w:rFonts w:ascii="Times New Roman" w:eastAsia="Times New Roman" w:hAnsi="Times New Roman" w:cs="Times New Roman"/>
          <w:b/>
        </w:rPr>
      </w:pPr>
    </w:p>
    <w:p w14:paraId="1454CA25" w14:textId="77777777" w:rsidR="00ED0721" w:rsidRPr="00A262B3" w:rsidRDefault="00ED0721" w:rsidP="00ED0721">
      <w:pPr>
        <w:jc w:val="right"/>
        <w:rPr>
          <w:rFonts w:ascii="Times New Roman" w:eastAsia="Times New Roman" w:hAnsi="Times New Roman" w:cs="Times New Roman"/>
          <w:b/>
        </w:rPr>
      </w:pPr>
    </w:p>
    <w:p w14:paraId="13DB9921" w14:textId="77777777" w:rsidR="00ED0721" w:rsidRPr="00A262B3" w:rsidRDefault="00ED0721" w:rsidP="00ED0721">
      <w:pPr>
        <w:jc w:val="right"/>
        <w:rPr>
          <w:rFonts w:ascii="Times New Roman" w:eastAsia="Times New Roman" w:hAnsi="Times New Roman" w:cs="Times New Roman"/>
          <w:b/>
        </w:rPr>
      </w:pPr>
    </w:p>
    <w:p w14:paraId="6A8E367E" w14:textId="77777777" w:rsidR="00ED0721" w:rsidRPr="00A262B3" w:rsidRDefault="00ED0721" w:rsidP="00ED0721">
      <w:pPr>
        <w:jc w:val="right"/>
        <w:rPr>
          <w:rFonts w:ascii="Times New Roman" w:eastAsia="Times New Roman" w:hAnsi="Times New Roman" w:cs="Times New Roman"/>
          <w:b/>
        </w:rPr>
      </w:pPr>
    </w:p>
    <w:p w14:paraId="6CCD5FC1" w14:textId="77777777" w:rsidR="00ED0721" w:rsidRPr="00A262B3" w:rsidRDefault="00ED0721" w:rsidP="00ED0721">
      <w:pPr>
        <w:jc w:val="right"/>
        <w:rPr>
          <w:rFonts w:ascii="Times New Roman" w:eastAsia="Times New Roman" w:hAnsi="Times New Roman" w:cs="Times New Roman"/>
          <w:b/>
        </w:rPr>
      </w:pPr>
    </w:p>
    <w:p w14:paraId="1DDF631B" w14:textId="77777777" w:rsidR="00ED0721" w:rsidRPr="00A262B3" w:rsidRDefault="00ED0721" w:rsidP="00ED0721">
      <w:pPr>
        <w:jc w:val="right"/>
        <w:rPr>
          <w:rFonts w:ascii="Times New Roman" w:eastAsia="Times New Roman" w:hAnsi="Times New Roman" w:cs="Times New Roman"/>
          <w:b/>
        </w:rPr>
      </w:pPr>
    </w:p>
    <w:p w14:paraId="1DE9BD2E" w14:textId="77777777" w:rsidR="00ED0721" w:rsidRPr="00A262B3" w:rsidRDefault="00ED0721" w:rsidP="00ED0721">
      <w:pPr>
        <w:jc w:val="right"/>
        <w:rPr>
          <w:rFonts w:ascii="Times New Roman" w:eastAsia="Times New Roman" w:hAnsi="Times New Roman" w:cs="Times New Roman"/>
          <w:b/>
        </w:rPr>
      </w:pPr>
    </w:p>
    <w:p w14:paraId="2B0B544C" w14:textId="77777777" w:rsidR="00ED0721" w:rsidRPr="00A262B3" w:rsidRDefault="00ED0721" w:rsidP="00ED0721">
      <w:pPr>
        <w:jc w:val="right"/>
        <w:rPr>
          <w:rFonts w:ascii="Times New Roman" w:eastAsia="Times New Roman" w:hAnsi="Times New Roman" w:cs="Times New Roman"/>
          <w:b/>
        </w:rPr>
      </w:pPr>
    </w:p>
    <w:p w14:paraId="6CAD9F21" w14:textId="77777777" w:rsidR="00ED0721" w:rsidRPr="00A262B3" w:rsidRDefault="00ED0721" w:rsidP="00ED0721">
      <w:pPr>
        <w:jc w:val="right"/>
        <w:rPr>
          <w:rFonts w:ascii="Times New Roman" w:eastAsia="Times New Roman" w:hAnsi="Times New Roman" w:cs="Times New Roman"/>
          <w:b/>
        </w:rPr>
      </w:pPr>
    </w:p>
    <w:p w14:paraId="5BBEA5AE" w14:textId="77777777" w:rsidR="00ED0721" w:rsidRPr="00A262B3" w:rsidRDefault="00ED0721" w:rsidP="00ED0721">
      <w:pPr>
        <w:jc w:val="right"/>
        <w:rPr>
          <w:rFonts w:ascii="Times New Roman" w:eastAsia="Times New Roman" w:hAnsi="Times New Roman" w:cs="Times New Roman"/>
          <w:b/>
        </w:rPr>
      </w:pPr>
    </w:p>
    <w:p w14:paraId="3BE6E53E" w14:textId="77777777" w:rsidR="00ED0721" w:rsidRPr="00A262B3" w:rsidRDefault="00ED0721" w:rsidP="00ED0721">
      <w:pPr>
        <w:jc w:val="right"/>
        <w:rPr>
          <w:rFonts w:ascii="Times New Roman" w:eastAsia="Times New Roman" w:hAnsi="Times New Roman" w:cs="Times New Roman"/>
          <w:b/>
        </w:rPr>
      </w:pPr>
    </w:p>
    <w:p w14:paraId="23F55DFB" w14:textId="77777777" w:rsidR="00ED0721" w:rsidRPr="00A262B3" w:rsidRDefault="00ED0721" w:rsidP="00ED0721">
      <w:pPr>
        <w:jc w:val="right"/>
        <w:rPr>
          <w:rFonts w:ascii="Times New Roman" w:eastAsia="Times New Roman" w:hAnsi="Times New Roman" w:cs="Times New Roman"/>
          <w:b/>
        </w:rPr>
      </w:pPr>
    </w:p>
    <w:p w14:paraId="17233396" w14:textId="77777777" w:rsidR="00ED0721" w:rsidRPr="00A262B3" w:rsidRDefault="00ED0721" w:rsidP="00ED0721">
      <w:pPr>
        <w:jc w:val="right"/>
        <w:rPr>
          <w:rFonts w:ascii="Times New Roman" w:eastAsia="Times New Roman" w:hAnsi="Times New Roman" w:cs="Times New Roman"/>
          <w:b/>
        </w:rPr>
      </w:pPr>
    </w:p>
    <w:p w14:paraId="3C7ECD52" w14:textId="77777777" w:rsidR="00ED0721" w:rsidRPr="00A262B3" w:rsidRDefault="00ED0721" w:rsidP="00ED0721">
      <w:pPr>
        <w:jc w:val="right"/>
        <w:rPr>
          <w:rFonts w:ascii="Times New Roman" w:eastAsia="Times New Roman" w:hAnsi="Times New Roman" w:cs="Times New Roman"/>
          <w:b/>
        </w:rPr>
      </w:pPr>
    </w:p>
    <w:p w14:paraId="679795BC" w14:textId="77777777" w:rsidR="00ED0721" w:rsidRPr="00A262B3" w:rsidRDefault="00ED0721" w:rsidP="00ED0721">
      <w:pPr>
        <w:jc w:val="right"/>
        <w:rPr>
          <w:rFonts w:ascii="Times New Roman" w:eastAsia="Times New Roman" w:hAnsi="Times New Roman" w:cs="Times New Roman"/>
          <w:b/>
        </w:rPr>
      </w:pPr>
    </w:p>
    <w:p w14:paraId="3D582A0F" w14:textId="77777777" w:rsidR="00ED0721" w:rsidRPr="00A262B3" w:rsidRDefault="00ED0721" w:rsidP="00ED0721">
      <w:pPr>
        <w:jc w:val="right"/>
        <w:rPr>
          <w:rFonts w:ascii="Times New Roman" w:eastAsia="Times New Roman" w:hAnsi="Times New Roman" w:cs="Times New Roman"/>
          <w:b/>
        </w:rPr>
      </w:pPr>
    </w:p>
    <w:p w14:paraId="7A525657" w14:textId="77777777" w:rsidR="00ED0721" w:rsidRPr="00A262B3" w:rsidRDefault="00ED0721" w:rsidP="00ED0721">
      <w:pPr>
        <w:jc w:val="right"/>
        <w:rPr>
          <w:rFonts w:ascii="Times New Roman" w:eastAsia="Times New Roman" w:hAnsi="Times New Roman" w:cs="Times New Roman"/>
          <w:b/>
        </w:rPr>
      </w:pPr>
    </w:p>
    <w:p w14:paraId="1D2C8EE6" w14:textId="3113D779" w:rsidR="00ED0721" w:rsidRDefault="00752F41" w:rsidP="00752F41">
      <w:pPr>
        <w:jc w:val="right"/>
        <w:rPr>
          <w:rFonts w:asciiTheme="majorHAnsi" w:hAnsiTheme="majorHAnsi" w:cstheme="majorHAnsi"/>
          <w:b/>
          <w:bCs/>
          <w:sz w:val="24"/>
          <w:szCs w:val="24"/>
        </w:rPr>
      </w:pPr>
      <w:r w:rsidRPr="00FE4F05">
        <w:rPr>
          <w:rFonts w:asciiTheme="majorHAnsi" w:eastAsia="Times New Roman" w:hAnsiTheme="majorHAnsi" w:cstheme="majorHAnsi"/>
          <w:b/>
          <w:sz w:val="24"/>
          <w:szCs w:val="24"/>
        </w:rPr>
        <w:t>Z</w:t>
      </w:r>
      <w:r w:rsidR="00ED0721" w:rsidRPr="00FE4F05">
        <w:rPr>
          <w:rFonts w:asciiTheme="majorHAnsi" w:hAnsiTheme="majorHAnsi" w:cstheme="majorHAnsi"/>
          <w:b/>
          <w:bCs/>
          <w:sz w:val="24"/>
          <w:szCs w:val="24"/>
        </w:rPr>
        <w:t>ałączni</w:t>
      </w:r>
      <w:r w:rsidR="00ED0721" w:rsidRPr="00C34712">
        <w:rPr>
          <w:rFonts w:asciiTheme="majorHAnsi" w:hAnsiTheme="majorHAnsi" w:cstheme="majorHAnsi"/>
          <w:b/>
          <w:bCs/>
          <w:sz w:val="24"/>
          <w:szCs w:val="24"/>
        </w:rPr>
        <w:t xml:space="preserve">k nr </w:t>
      </w:r>
      <w:r w:rsidR="00ED0721">
        <w:rPr>
          <w:rFonts w:asciiTheme="majorHAnsi" w:hAnsiTheme="majorHAnsi" w:cstheme="majorHAnsi"/>
          <w:b/>
          <w:bCs/>
          <w:sz w:val="24"/>
          <w:szCs w:val="24"/>
        </w:rPr>
        <w:t>8</w:t>
      </w:r>
      <w:r w:rsidR="00ED0721" w:rsidRPr="00C34712">
        <w:rPr>
          <w:rFonts w:asciiTheme="majorHAnsi" w:hAnsiTheme="majorHAnsi" w:cstheme="majorHAnsi"/>
          <w:b/>
          <w:bCs/>
          <w:sz w:val="24"/>
          <w:szCs w:val="24"/>
        </w:rPr>
        <w:t xml:space="preserve"> do SWZ </w:t>
      </w:r>
    </w:p>
    <w:p w14:paraId="422449B5" w14:textId="77777777" w:rsidR="00752F41" w:rsidRDefault="00752F41" w:rsidP="00752F41">
      <w:pPr>
        <w:jc w:val="right"/>
        <w:rPr>
          <w:rFonts w:asciiTheme="majorHAnsi" w:hAnsiTheme="majorHAnsi" w:cstheme="majorHAnsi"/>
          <w:b/>
          <w:bCs/>
          <w:sz w:val="24"/>
          <w:szCs w:val="24"/>
        </w:rPr>
      </w:pPr>
    </w:p>
    <w:p w14:paraId="6DD264ED" w14:textId="77777777" w:rsidR="00752F41" w:rsidRDefault="00752F41" w:rsidP="00752F41">
      <w:pPr>
        <w:jc w:val="center"/>
        <w:rPr>
          <w:rFonts w:asciiTheme="majorHAnsi" w:hAnsiTheme="majorHAnsi" w:cstheme="majorHAnsi"/>
          <w:b/>
          <w:sz w:val="24"/>
          <w:szCs w:val="24"/>
        </w:rPr>
      </w:pPr>
      <w:r>
        <w:rPr>
          <w:rFonts w:asciiTheme="majorHAnsi" w:hAnsiTheme="majorHAnsi" w:cstheme="majorHAnsi"/>
          <w:b/>
          <w:sz w:val="24"/>
          <w:szCs w:val="24"/>
        </w:rPr>
        <w:t xml:space="preserve">Oświadczenie Wykonawcy </w:t>
      </w:r>
    </w:p>
    <w:p w14:paraId="17579B03" w14:textId="3B76D35B" w:rsidR="00752F41" w:rsidRPr="00C34712" w:rsidRDefault="00752F41" w:rsidP="00752F41">
      <w:pPr>
        <w:jc w:val="right"/>
        <w:rPr>
          <w:rFonts w:asciiTheme="majorHAnsi" w:hAnsiTheme="majorHAnsi" w:cstheme="majorHAnsi"/>
          <w:b/>
          <w:bCs/>
          <w:sz w:val="24"/>
          <w:szCs w:val="24"/>
        </w:rPr>
      </w:pPr>
      <w:r>
        <w:rPr>
          <w:rFonts w:asciiTheme="majorHAnsi" w:hAnsiTheme="majorHAnsi" w:cstheme="majorHAnsi"/>
          <w:b/>
          <w:sz w:val="24"/>
          <w:szCs w:val="24"/>
        </w:rPr>
        <w:t>o aktualności informacji zawartych w oświadczeniu, o którym mowa w art. 125 ust. 1 ustawy Pzp, potwierdzające brak podstaw wykluczenia oraz przynależności lub braku przynależności do grupy kapitałowej w związku z art. 108 ust. 1 pkt 5 ustawy Pzp</w:t>
      </w:r>
    </w:p>
    <w:p w14:paraId="37D08C2A" w14:textId="77777777" w:rsidR="00DD573F" w:rsidRDefault="00DD573F" w:rsidP="00F351B8">
      <w:pPr>
        <w:rPr>
          <w:rFonts w:asciiTheme="majorHAnsi" w:hAnsiTheme="majorHAnsi" w:cstheme="majorHAnsi"/>
          <w:b/>
        </w:rPr>
      </w:pPr>
    </w:p>
    <w:p w14:paraId="0827DE6B" w14:textId="17869A9B" w:rsidR="004C42AD" w:rsidRDefault="004960B6" w:rsidP="004C42AD">
      <w:pPr>
        <w:spacing w:line="23" w:lineRule="atLeast"/>
        <w:jc w:val="both"/>
        <w:rPr>
          <w:rFonts w:asciiTheme="majorHAnsi" w:eastAsia="Arial Unicode MS" w:hAnsiTheme="majorHAnsi" w:cstheme="majorHAnsi"/>
          <w:b/>
          <w:sz w:val="24"/>
          <w:szCs w:val="24"/>
        </w:rPr>
      </w:pPr>
      <w:r w:rsidRPr="00C34712">
        <w:rPr>
          <w:rFonts w:asciiTheme="majorHAnsi" w:hAnsiTheme="majorHAnsi" w:cstheme="majorHAnsi"/>
          <w:bCs/>
          <w:sz w:val="24"/>
          <w:szCs w:val="24"/>
        </w:rPr>
        <w:t>Przystępując do postępowania o udzielenie zamówienia publicznego na realizację zadania pod</w:t>
      </w:r>
      <w:r w:rsidRPr="00C34712">
        <w:rPr>
          <w:rFonts w:asciiTheme="majorHAnsi" w:hAnsiTheme="majorHAnsi" w:cstheme="majorHAnsi"/>
          <w:sz w:val="24"/>
          <w:szCs w:val="24"/>
        </w:rPr>
        <w:t xml:space="preserve"> nazwą: </w:t>
      </w:r>
      <w:r w:rsidR="004C42AD" w:rsidRPr="00C34712">
        <w:rPr>
          <w:rFonts w:asciiTheme="majorHAnsi" w:hAnsiTheme="majorHAnsi" w:cstheme="majorHAnsi"/>
          <w:b/>
          <w:sz w:val="24"/>
          <w:szCs w:val="24"/>
        </w:rPr>
        <w:t xml:space="preserve">„Świadczenie usług żywienia dla pacjentów Szpitala Nowowiejskiego”, </w:t>
      </w:r>
      <w:r w:rsidR="004C42AD">
        <w:rPr>
          <w:rFonts w:asciiTheme="majorHAnsi" w:hAnsiTheme="majorHAnsi" w:cstheme="majorHAnsi"/>
          <w:b/>
          <w:sz w:val="24"/>
          <w:szCs w:val="24"/>
        </w:rPr>
        <w:br/>
      </w:r>
      <w:r w:rsidR="004C42AD" w:rsidRPr="00C34712">
        <w:rPr>
          <w:rFonts w:asciiTheme="majorHAnsi" w:eastAsia="Arial Unicode MS" w:hAnsiTheme="majorHAnsi" w:cstheme="majorHAnsi"/>
          <w:b/>
          <w:color w:val="000000"/>
          <w:sz w:val="24"/>
          <w:szCs w:val="24"/>
        </w:rPr>
        <w:t xml:space="preserve">nr postępowania: </w:t>
      </w:r>
      <w:r w:rsidR="004C42AD">
        <w:rPr>
          <w:rFonts w:asciiTheme="majorHAnsi" w:eastAsia="Arial Unicode MS" w:hAnsiTheme="majorHAnsi" w:cstheme="majorHAnsi"/>
          <w:b/>
          <w:sz w:val="24"/>
          <w:szCs w:val="24"/>
        </w:rPr>
        <w:t>4/DZP/2024.</w:t>
      </w:r>
    </w:p>
    <w:p w14:paraId="5FDAE3CB" w14:textId="7971A2FC" w:rsidR="004960B6" w:rsidRPr="00C34712" w:rsidRDefault="004960B6" w:rsidP="004C42AD">
      <w:pPr>
        <w:spacing w:line="23" w:lineRule="atLeast"/>
        <w:jc w:val="both"/>
        <w:rPr>
          <w:rFonts w:asciiTheme="majorHAnsi" w:hAnsiTheme="majorHAnsi" w:cstheme="majorHAnsi"/>
          <w:bCs/>
          <w:sz w:val="24"/>
          <w:szCs w:val="24"/>
        </w:rPr>
      </w:pPr>
      <w:r w:rsidRPr="00C34712">
        <w:rPr>
          <w:rFonts w:asciiTheme="majorHAnsi" w:hAnsiTheme="majorHAnsi" w:cstheme="majorHAnsi"/>
          <w:bCs/>
          <w:sz w:val="24"/>
          <w:szCs w:val="24"/>
        </w:rPr>
        <w:t xml:space="preserve">Ja (imię i </w:t>
      </w:r>
      <w:r w:rsidR="004C42AD">
        <w:rPr>
          <w:rFonts w:asciiTheme="majorHAnsi" w:hAnsiTheme="majorHAnsi" w:cstheme="majorHAnsi"/>
          <w:bCs/>
          <w:sz w:val="24"/>
          <w:szCs w:val="24"/>
        </w:rPr>
        <w:t>n</w:t>
      </w:r>
      <w:r w:rsidRPr="00C34712">
        <w:rPr>
          <w:rFonts w:asciiTheme="majorHAnsi" w:hAnsiTheme="majorHAnsi" w:cstheme="majorHAnsi"/>
          <w:bCs/>
          <w:sz w:val="24"/>
          <w:szCs w:val="24"/>
        </w:rPr>
        <w:t>azwisko)…………………………………………………………………………………………………………………</w:t>
      </w:r>
      <w:r w:rsidRPr="00C34712">
        <w:rPr>
          <w:rFonts w:asciiTheme="majorHAnsi" w:hAnsiTheme="majorHAnsi" w:cstheme="majorHAnsi"/>
          <w:b/>
          <w:sz w:val="24"/>
          <w:szCs w:val="24"/>
          <w:lang w:eastAsia="ar-SA"/>
        </w:rPr>
        <w:br/>
      </w:r>
      <w:r w:rsidRPr="00C34712">
        <w:rPr>
          <w:rFonts w:asciiTheme="majorHAnsi" w:hAnsiTheme="majorHAnsi" w:cstheme="majorHAnsi"/>
          <w:bCs/>
          <w:sz w:val="24"/>
          <w:szCs w:val="24"/>
        </w:rPr>
        <w:t>reprezentując firmę (nazwa Wykonawcy) ………………………………………………………………………………</w:t>
      </w:r>
    </w:p>
    <w:p w14:paraId="283103EF" w14:textId="1FDFF46A" w:rsidR="004960B6" w:rsidRPr="004960B6" w:rsidRDefault="004960B6" w:rsidP="004960B6">
      <w:pPr>
        <w:pStyle w:val="Akapitzlist"/>
        <w:spacing w:line="23" w:lineRule="atLeast"/>
        <w:ind w:left="0" w:right="-171"/>
        <w:jc w:val="both"/>
        <w:rPr>
          <w:rFonts w:asciiTheme="majorHAnsi" w:eastAsia="Times New Roman" w:hAnsiTheme="majorHAnsi" w:cstheme="majorHAnsi"/>
          <w:sz w:val="24"/>
          <w:szCs w:val="24"/>
        </w:rPr>
      </w:pPr>
      <w:r w:rsidRPr="00C34712">
        <w:rPr>
          <w:rFonts w:asciiTheme="majorHAnsi" w:hAnsiTheme="majorHAnsi" w:cstheme="majorHAnsi"/>
          <w:bCs/>
          <w:sz w:val="24"/>
          <w:szCs w:val="24"/>
        </w:rPr>
        <w:t>jako - upoważniony na piśmie/ wpisany w Krajowym Rejestrze Sądowym/ wpisany w ewidencji gospodarczej*</w:t>
      </w:r>
      <w:r w:rsidRPr="00C34712">
        <w:rPr>
          <w:rFonts w:asciiTheme="majorHAnsi" w:hAnsiTheme="majorHAnsi" w:cstheme="majorHAnsi"/>
          <w:b/>
          <w:sz w:val="24"/>
          <w:szCs w:val="24"/>
          <w:lang w:eastAsia="ar-SA"/>
        </w:rPr>
        <w:br/>
      </w:r>
      <w:r w:rsidRPr="004960B6">
        <w:rPr>
          <w:rFonts w:asciiTheme="majorHAnsi" w:eastAsia="Calibri" w:hAnsiTheme="majorHAnsi" w:cstheme="majorHAnsi"/>
          <w:sz w:val="24"/>
          <w:szCs w:val="24"/>
        </w:rPr>
        <w:t xml:space="preserve">oświadczam/my, że informacje </w:t>
      </w:r>
      <w:r w:rsidRPr="004960B6">
        <w:rPr>
          <w:rFonts w:asciiTheme="majorHAnsi" w:eastAsia="Calibri" w:hAnsiTheme="majorHAnsi" w:cstheme="majorHAnsi"/>
          <w:b/>
          <w:sz w:val="24"/>
          <w:szCs w:val="24"/>
        </w:rPr>
        <w:t xml:space="preserve">zawarte w oświadczeniu, o którym mowa w art. 125 ust. 1 ustawy Pzp są aktualne na dzień złożenia niniejszego oświadczenia, </w:t>
      </w:r>
      <w:r w:rsidRPr="004960B6">
        <w:rPr>
          <w:rFonts w:asciiTheme="majorHAnsi" w:eastAsia="Calibri" w:hAnsiTheme="majorHAnsi" w:cstheme="majorHAnsi"/>
          <w:sz w:val="24"/>
          <w:szCs w:val="24"/>
        </w:rPr>
        <w:t>a w szczególności dotyczące:</w:t>
      </w:r>
    </w:p>
    <w:p w14:paraId="7B70AC01" w14:textId="77777777" w:rsidR="004960B6" w:rsidRPr="004960B6" w:rsidRDefault="008077A6" w:rsidP="008E646C">
      <w:pPr>
        <w:numPr>
          <w:ilvl w:val="4"/>
          <w:numId w:val="143"/>
        </w:numPr>
        <w:spacing w:after="120" w:line="240" w:lineRule="auto"/>
        <w:jc w:val="both"/>
        <w:rPr>
          <w:rFonts w:asciiTheme="majorHAnsi" w:eastAsia="Times New Roman" w:hAnsiTheme="majorHAnsi" w:cstheme="majorHAnsi"/>
          <w:sz w:val="24"/>
          <w:szCs w:val="24"/>
        </w:rPr>
      </w:pPr>
      <w:hyperlink r:id="rId27" w:anchor="/document/17337528?unitId=art(108)ust(1)pkt(3)&amp;cm=DOCUMENT" w:history="1">
        <w:r w:rsidR="004960B6" w:rsidRPr="004960B6">
          <w:rPr>
            <w:rFonts w:asciiTheme="majorHAnsi" w:eastAsia="Calibri" w:hAnsiTheme="majorHAnsi" w:cstheme="majorHAnsi"/>
            <w:color w:val="000000"/>
            <w:sz w:val="24"/>
            <w:szCs w:val="24"/>
          </w:rPr>
          <w:t>art. 108 ust. 1 pkt 3</w:t>
        </w:r>
      </w:hyperlink>
      <w:r w:rsidR="004960B6" w:rsidRPr="004960B6">
        <w:rPr>
          <w:rFonts w:asciiTheme="majorHAnsi" w:eastAsia="Calibri" w:hAnsiTheme="majorHAnsi" w:cstheme="majorHAnsi"/>
          <w:color w:val="000000"/>
          <w:sz w:val="24"/>
          <w:szCs w:val="24"/>
        </w:rPr>
        <w:t xml:space="preserve"> ustawy Pzp,</w:t>
      </w:r>
    </w:p>
    <w:p w14:paraId="2C83ADCE" w14:textId="77777777" w:rsidR="004960B6" w:rsidRPr="004960B6" w:rsidRDefault="008077A6" w:rsidP="008E646C">
      <w:pPr>
        <w:numPr>
          <w:ilvl w:val="4"/>
          <w:numId w:val="143"/>
        </w:numPr>
        <w:spacing w:after="120" w:line="240" w:lineRule="auto"/>
        <w:ind w:left="350" w:hanging="357"/>
        <w:jc w:val="both"/>
        <w:rPr>
          <w:rFonts w:asciiTheme="majorHAnsi" w:eastAsia="Calibri" w:hAnsiTheme="majorHAnsi" w:cstheme="majorHAnsi"/>
          <w:color w:val="000000"/>
          <w:sz w:val="24"/>
          <w:szCs w:val="24"/>
        </w:rPr>
      </w:pPr>
      <w:hyperlink r:id="rId28" w:anchor="/document/17337528?unitId=art(108)ust(1)pkt(4)&amp;cm=DOCUMENT" w:history="1">
        <w:r w:rsidR="004960B6" w:rsidRPr="004960B6">
          <w:rPr>
            <w:rFonts w:asciiTheme="majorHAnsi" w:eastAsia="Calibri" w:hAnsiTheme="majorHAnsi" w:cstheme="majorHAnsi"/>
            <w:color w:val="000000"/>
            <w:sz w:val="24"/>
            <w:szCs w:val="24"/>
          </w:rPr>
          <w:t>art. 108 ust. 1 pkt 4</w:t>
        </w:r>
      </w:hyperlink>
      <w:r w:rsidR="004960B6" w:rsidRPr="004960B6">
        <w:rPr>
          <w:rFonts w:asciiTheme="majorHAnsi" w:eastAsia="Calibri" w:hAnsiTheme="majorHAnsi" w:cstheme="majorHAnsi"/>
          <w:color w:val="000000"/>
          <w:sz w:val="24"/>
          <w:szCs w:val="24"/>
        </w:rPr>
        <w:t xml:space="preserve"> ustawy Pzp, dotyczących orzeczenia zakazu ubiegania się </w:t>
      </w:r>
      <w:r w:rsidR="004960B6" w:rsidRPr="004960B6">
        <w:rPr>
          <w:rFonts w:asciiTheme="majorHAnsi" w:eastAsia="Calibri" w:hAnsiTheme="majorHAnsi" w:cstheme="majorHAnsi"/>
          <w:color w:val="000000"/>
          <w:sz w:val="24"/>
          <w:szCs w:val="24"/>
        </w:rPr>
        <w:br/>
        <w:t>o zamówienie publiczne tytułem środka zapobiegawczego,</w:t>
      </w:r>
    </w:p>
    <w:p w14:paraId="52AF9306" w14:textId="77777777" w:rsidR="004960B6" w:rsidRPr="004960B6" w:rsidRDefault="008077A6" w:rsidP="008E646C">
      <w:pPr>
        <w:numPr>
          <w:ilvl w:val="4"/>
          <w:numId w:val="143"/>
        </w:numPr>
        <w:spacing w:after="120" w:line="240" w:lineRule="auto"/>
        <w:ind w:left="350" w:hanging="357"/>
        <w:jc w:val="both"/>
        <w:rPr>
          <w:rFonts w:asciiTheme="majorHAnsi" w:eastAsia="Calibri" w:hAnsiTheme="majorHAnsi" w:cstheme="majorHAnsi"/>
          <w:sz w:val="24"/>
          <w:szCs w:val="24"/>
        </w:rPr>
      </w:pPr>
      <w:hyperlink r:id="rId29" w:anchor="/document/17337528?unitId=art(108)ust(1)pkt(6)&amp;cm=DOCUMENT" w:history="1">
        <w:r w:rsidR="004960B6" w:rsidRPr="004960B6">
          <w:rPr>
            <w:rFonts w:asciiTheme="majorHAnsi" w:eastAsia="Calibri" w:hAnsiTheme="majorHAnsi" w:cstheme="majorHAnsi"/>
            <w:color w:val="000000"/>
            <w:sz w:val="24"/>
            <w:szCs w:val="24"/>
          </w:rPr>
          <w:t>art. 108 ust. 1 pkt 6</w:t>
        </w:r>
      </w:hyperlink>
      <w:r w:rsidR="004960B6" w:rsidRPr="004960B6">
        <w:rPr>
          <w:rFonts w:asciiTheme="majorHAnsi" w:eastAsia="Calibri" w:hAnsiTheme="majorHAnsi" w:cstheme="majorHAnsi"/>
          <w:sz w:val="24"/>
          <w:szCs w:val="24"/>
        </w:rPr>
        <w:t xml:space="preserve"> ustawy Pzp,</w:t>
      </w:r>
    </w:p>
    <w:p w14:paraId="34A82931" w14:textId="371E5E81" w:rsidR="004960B6" w:rsidRPr="004960B6" w:rsidRDefault="004960B6" w:rsidP="004960B6">
      <w:pPr>
        <w:spacing w:after="120" w:line="240" w:lineRule="auto"/>
        <w:ind w:left="-7"/>
        <w:jc w:val="both"/>
        <w:rPr>
          <w:rFonts w:asciiTheme="majorHAnsi" w:eastAsia="Calibri" w:hAnsiTheme="majorHAnsi" w:cstheme="majorHAnsi"/>
          <w:color w:val="000000"/>
          <w:sz w:val="24"/>
          <w:szCs w:val="24"/>
        </w:rPr>
      </w:pPr>
      <w:r>
        <w:rPr>
          <w:rFonts w:asciiTheme="majorHAnsi" w:hAnsiTheme="majorHAnsi" w:cstheme="majorHAnsi"/>
          <w:sz w:val="24"/>
          <w:szCs w:val="24"/>
        </w:rPr>
        <w:t xml:space="preserve">Ponadto oświadczam/my, iż na podstawie </w:t>
      </w:r>
      <w:hyperlink r:id="rId30" w:anchor="/document/17337528?unitId=art(108)ust(1)pkt(5)&amp;cm=DOCUMENT" w:history="1">
        <w:r w:rsidRPr="004960B6">
          <w:rPr>
            <w:rFonts w:asciiTheme="majorHAnsi" w:eastAsia="Calibri" w:hAnsiTheme="majorHAnsi" w:cstheme="majorHAnsi"/>
            <w:color w:val="000000"/>
            <w:sz w:val="24"/>
            <w:szCs w:val="24"/>
          </w:rPr>
          <w:t xml:space="preserve">art. </w:t>
        </w:r>
        <w:r w:rsidRPr="004960B6">
          <w:rPr>
            <w:rFonts w:asciiTheme="majorHAnsi" w:eastAsia="Calibri" w:hAnsiTheme="majorHAnsi" w:cstheme="majorHAnsi"/>
            <w:sz w:val="24"/>
            <w:szCs w:val="24"/>
          </w:rPr>
          <w:t>108</w:t>
        </w:r>
        <w:r w:rsidRPr="004960B6">
          <w:rPr>
            <w:rFonts w:asciiTheme="majorHAnsi" w:eastAsia="Calibri" w:hAnsiTheme="majorHAnsi" w:cstheme="majorHAnsi"/>
            <w:color w:val="000000"/>
            <w:sz w:val="24"/>
            <w:szCs w:val="24"/>
          </w:rPr>
          <w:t xml:space="preserve"> ust. 1 pkt 5</w:t>
        </w:r>
      </w:hyperlink>
      <w:r w:rsidRPr="004960B6">
        <w:rPr>
          <w:rFonts w:asciiTheme="majorHAnsi" w:eastAsia="Calibri" w:hAnsiTheme="majorHAnsi" w:cstheme="majorHAnsi"/>
          <w:color w:val="000000"/>
          <w:sz w:val="24"/>
          <w:szCs w:val="24"/>
        </w:rPr>
        <w:t xml:space="preserve"> ustawy Pzp, dotyczących zawarcia z innymi wykonawcami porozumienia mającego na celu zakłócenie konkurencji:</w:t>
      </w:r>
    </w:p>
    <w:p w14:paraId="324118BD" w14:textId="53D26B41" w:rsidR="004960B6" w:rsidRPr="004960B6" w:rsidRDefault="004960B6" w:rsidP="008E646C">
      <w:pPr>
        <w:numPr>
          <w:ilvl w:val="0"/>
          <w:numId w:val="142"/>
        </w:numPr>
        <w:spacing w:before="120" w:after="120" w:line="240" w:lineRule="auto"/>
        <w:ind w:left="714" w:hanging="357"/>
        <w:jc w:val="both"/>
        <w:rPr>
          <w:rFonts w:asciiTheme="majorHAnsi" w:eastAsia="Calibri" w:hAnsiTheme="majorHAnsi" w:cstheme="majorHAnsi"/>
          <w:sz w:val="24"/>
          <w:szCs w:val="24"/>
        </w:rPr>
      </w:pPr>
      <w:r w:rsidRPr="004960B6">
        <w:rPr>
          <w:rFonts w:asciiTheme="majorHAnsi" w:eastAsia="Calibri" w:hAnsiTheme="majorHAnsi" w:cstheme="majorHAnsi"/>
          <w:b/>
          <w:bCs/>
          <w:sz w:val="24"/>
          <w:szCs w:val="24"/>
        </w:rPr>
        <w:t>nie przynależę/my*</w:t>
      </w:r>
      <w:r w:rsidRPr="004960B6">
        <w:rPr>
          <w:rFonts w:asciiTheme="majorHAnsi" w:eastAsia="Calibri" w:hAnsiTheme="majorHAnsi" w:cstheme="majorHAnsi"/>
          <w:sz w:val="24"/>
          <w:szCs w:val="24"/>
        </w:rPr>
        <w:t xml:space="preserve"> do tej samej grupy kapitałowej (w rozumieniu ustawy z dnia 16 lutego 2007 r. o ochronie konkurencji i konsumentów – Dz. U. z 2023 r. poz. 1689)</w:t>
      </w:r>
      <w:r>
        <w:rPr>
          <w:rFonts w:asciiTheme="majorHAnsi" w:eastAsia="Calibri" w:hAnsiTheme="majorHAnsi" w:cstheme="majorHAnsi"/>
          <w:sz w:val="24"/>
          <w:szCs w:val="24"/>
        </w:rPr>
        <w:br/>
      </w:r>
      <w:r w:rsidRPr="004960B6">
        <w:rPr>
          <w:rFonts w:asciiTheme="majorHAnsi" w:eastAsia="Calibri" w:hAnsiTheme="majorHAnsi" w:cstheme="majorHAnsi"/>
          <w:sz w:val="24"/>
          <w:szCs w:val="24"/>
        </w:rPr>
        <w:t xml:space="preserve"> z innym wykonawcą, który złożył odrębną ofertę lub ofertę częściową </w:t>
      </w:r>
      <w:r>
        <w:rPr>
          <w:rFonts w:asciiTheme="majorHAnsi" w:eastAsia="Calibri" w:hAnsiTheme="majorHAnsi" w:cstheme="majorHAnsi"/>
          <w:sz w:val="24"/>
          <w:szCs w:val="24"/>
        </w:rPr>
        <w:br/>
      </w:r>
      <w:r w:rsidRPr="004960B6">
        <w:rPr>
          <w:rFonts w:asciiTheme="majorHAnsi" w:eastAsia="Calibri" w:hAnsiTheme="majorHAnsi" w:cstheme="majorHAnsi"/>
          <w:sz w:val="24"/>
          <w:szCs w:val="24"/>
        </w:rPr>
        <w:t>w przedmiotowym postępowaniu;</w:t>
      </w:r>
    </w:p>
    <w:p w14:paraId="065EDFA2" w14:textId="77777777" w:rsidR="004960B6" w:rsidRPr="004960B6" w:rsidRDefault="004960B6" w:rsidP="008E646C">
      <w:pPr>
        <w:numPr>
          <w:ilvl w:val="0"/>
          <w:numId w:val="142"/>
        </w:numPr>
        <w:spacing w:before="120" w:after="120" w:line="240" w:lineRule="auto"/>
        <w:ind w:left="714" w:hanging="357"/>
        <w:jc w:val="both"/>
        <w:rPr>
          <w:rFonts w:asciiTheme="majorHAnsi" w:eastAsia="Calibri" w:hAnsiTheme="majorHAnsi" w:cstheme="majorHAnsi"/>
          <w:sz w:val="24"/>
          <w:szCs w:val="24"/>
        </w:rPr>
      </w:pPr>
      <w:r w:rsidRPr="004960B6">
        <w:rPr>
          <w:rFonts w:asciiTheme="majorHAnsi" w:eastAsia="Calibri" w:hAnsiTheme="majorHAnsi" w:cstheme="majorHAnsi"/>
          <w:b/>
          <w:bCs/>
          <w:sz w:val="24"/>
          <w:szCs w:val="24"/>
        </w:rPr>
        <w:t>przynależę/my*</w:t>
      </w:r>
      <w:r w:rsidRPr="004960B6">
        <w:rPr>
          <w:rFonts w:asciiTheme="majorHAnsi" w:eastAsia="Calibri" w:hAnsiTheme="majorHAnsi" w:cstheme="majorHAnsi"/>
          <w:sz w:val="24"/>
          <w:szCs w:val="24"/>
        </w:rPr>
        <w:t xml:space="preserve"> do tej samej grupy kapitałowej (w rozumieniu ustawy z dnia 16 lutego 2007 r. o ochronie konkurencji i konsumentów – Dz. U. z 2023 r. poz. 1689) z innym wykonawcą  …………………… </w:t>
      </w:r>
      <w:r w:rsidRPr="004960B6">
        <w:rPr>
          <w:rFonts w:asciiTheme="majorHAnsi" w:eastAsia="Calibri" w:hAnsiTheme="majorHAnsi" w:cstheme="majorHAnsi"/>
          <w:i/>
          <w:sz w:val="24"/>
          <w:szCs w:val="24"/>
        </w:rPr>
        <w:t>(podać nazwę Wykonawcy)</w:t>
      </w:r>
      <w:r w:rsidRPr="004960B6">
        <w:rPr>
          <w:rFonts w:asciiTheme="majorHAnsi" w:eastAsia="Calibri" w:hAnsiTheme="majorHAnsi" w:cstheme="majorHAnsi"/>
          <w:sz w:val="24"/>
          <w:szCs w:val="24"/>
        </w:rPr>
        <w:t xml:space="preserve"> który złożył odrębną ofertę lub oferty częściowe i jednocześnie składam/y informacje lub dokumenty potwierdzające przygotowanie oferty lub oferty częściowej niezależnie od innego wykonawcy należącego do tej samej grupy kapitałowej. </w:t>
      </w:r>
    </w:p>
    <w:p w14:paraId="00B5FC95" w14:textId="6383BE0B" w:rsidR="004960B6" w:rsidRPr="004960B6" w:rsidRDefault="004960B6" w:rsidP="008E646C">
      <w:pPr>
        <w:numPr>
          <w:ilvl w:val="4"/>
          <w:numId w:val="143"/>
        </w:numPr>
        <w:spacing w:after="120" w:line="240" w:lineRule="auto"/>
        <w:ind w:left="350" w:hanging="357"/>
        <w:jc w:val="both"/>
        <w:rPr>
          <w:rFonts w:asciiTheme="majorHAnsi" w:eastAsia="Calibri" w:hAnsiTheme="majorHAnsi" w:cstheme="majorHAnsi"/>
          <w:bCs/>
          <w:sz w:val="24"/>
          <w:szCs w:val="24"/>
        </w:rPr>
      </w:pPr>
      <w:r w:rsidRPr="004960B6">
        <w:rPr>
          <w:rFonts w:asciiTheme="majorHAnsi" w:eastAsia="Calibri" w:hAnsiTheme="majorHAnsi" w:cstheme="majorHAnsi"/>
          <w:sz w:val="24"/>
          <w:szCs w:val="24"/>
        </w:rPr>
        <w:t xml:space="preserve">Jednocześnie oświadczamy, iż informacje zawarte w </w:t>
      </w:r>
      <w:r>
        <w:rPr>
          <w:rFonts w:asciiTheme="majorHAnsi" w:eastAsia="Calibri" w:hAnsiTheme="majorHAnsi" w:cstheme="majorHAnsi"/>
          <w:b/>
          <w:bCs/>
          <w:sz w:val="24"/>
          <w:szCs w:val="24"/>
        </w:rPr>
        <w:t>z</w:t>
      </w:r>
      <w:r w:rsidRPr="004960B6">
        <w:rPr>
          <w:rFonts w:asciiTheme="majorHAnsi" w:eastAsia="Calibri" w:hAnsiTheme="majorHAnsi" w:cstheme="majorHAnsi"/>
          <w:b/>
          <w:bCs/>
          <w:sz w:val="24"/>
          <w:szCs w:val="24"/>
        </w:rPr>
        <w:t xml:space="preserve">ałączniku nr </w:t>
      </w:r>
      <w:r>
        <w:rPr>
          <w:rFonts w:asciiTheme="majorHAnsi" w:eastAsia="Calibri" w:hAnsiTheme="majorHAnsi" w:cstheme="majorHAnsi"/>
          <w:b/>
          <w:bCs/>
          <w:sz w:val="24"/>
          <w:szCs w:val="24"/>
        </w:rPr>
        <w:t>7</w:t>
      </w:r>
      <w:r w:rsidRPr="004960B6">
        <w:rPr>
          <w:rFonts w:asciiTheme="majorHAnsi" w:eastAsia="Calibri" w:hAnsiTheme="majorHAnsi" w:cstheme="majorHAnsi"/>
          <w:b/>
          <w:bCs/>
          <w:sz w:val="24"/>
          <w:szCs w:val="24"/>
        </w:rPr>
        <w:t xml:space="preserve"> </w:t>
      </w:r>
      <w:r w:rsidRPr="004960B6">
        <w:rPr>
          <w:rFonts w:asciiTheme="majorHAnsi" w:eastAsia="Calibri" w:hAnsiTheme="majorHAnsi" w:cstheme="majorHAnsi"/>
          <w:sz w:val="24"/>
          <w:szCs w:val="24"/>
        </w:rPr>
        <w:t xml:space="preserve">do SWZ są aktualne na dzień złożenia niniejszego oświadczenia, w szczególności dotyczące art. 7 ust. 1 </w:t>
      </w:r>
      <w:r w:rsidRPr="004960B6">
        <w:rPr>
          <w:rFonts w:asciiTheme="majorHAnsi" w:eastAsia="Calibri" w:hAnsiTheme="majorHAnsi" w:cstheme="majorHAnsi"/>
          <w:bCs/>
          <w:sz w:val="24"/>
          <w:szCs w:val="24"/>
        </w:rPr>
        <w:t>ustawy z dnia 13 kwietnia 2022 roku, o szczególnych rozwiązaniach w zakresie przeciwdziałania wspieraniu agresji na Ukrainę oraz służących ochronie bezpieczeństwa narodowego (Dz. U. z 2023 roku poz. 1497</w:t>
      </w:r>
      <w:r w:rsidR="00885564">
        <w:rPr>
          <w:rFonts w:asciiTheme="majorHAnsi" w:eastAsia="Calibri" w:hAnsiTheme="majorHAnsi" w:cstheme="majorHAnsi"/>
          <w:bCs/>
          <w:sz w:val="24"/>
          <w:szCs w:val="24"/>
        </w:rPr>
        <w:t>,</w:t>
      </w:r>
      <w:r w:rsidR="008D1A3C">
        <w:rPr>
          <w:rFonts w:asciiTheme="majorHAnsi" w:eastAsia="Calibri" w:hAnsiTheme="majorHAnsi" w:cstheme="majorHAnsi"/>
          <w:bCs/>
          <w:sz w:val="24"/>
          <w:szCs w:val="24"/>
        </w:rPr>
        <w:t xml:space="preserve"> z późn. zm.</w:t>
      </w:r>
      <w:r w:rsidRPr="004960B6">
        <w:rPr>
          <w:rFonts w:asciiTheme="majorHAnsi" w:eastAsia="Calibri" w:hAnsiTheme="majorHAnsi" w:cstheme="majorHAnsi"/>
          <w:bCs/>
          <w:sz w:val="24"/>
          <w:szCs w:val="24"/>
        </w:rPr>
        <w:t>);</w:t>
      </w:r>
    </w:p>
    <w:p w14:paraId="60A7927B" w14:textId="77777777" w:rsidR="004960B6" w:rsidRPr="004960B6" w:rsidRDefault="004960B6" w:rsidP="004960B6">
      <w:pPr>
        <w:spacing w:line="240" w:lineRule="auto"/>
        <w:ind w:left="426"/>
        <w:contextualSpacing/>
        <w:jc w:val="both"/>
        <w:rPr>
          <w:rFonts w:asciiTheme="majorHAnsi" w:eastAsia="Calibri" w:hAnsiTheme="majorHAnsi" w:cstheme="majorHAnsi"/>
          <w:b/>
          <w:sz w:val="24"/>
          <w:szCs w:val="24"/>
        </w:rPr>
      </w:pPr>
    </w:p>
    <w:p w14:paraId="17AB54ED" w14:textId="77777777" w:rsidR="004960B6" w:rsidRPr="004960B6" w:rsidRDefault="004960B6" w:rsidP="004960B6">
      <w:pPr>
        <w:spacing w:after="120" w:line="256" w:lineRule="auto"/>
        <w:ind w:right="-851"/>
        <w:rPr>
          <w:rFonts w:asciiTheme="majorHAnsi" w:eastAsia="Calibri" w:hAnsiTheme="majorHAnsi" w:cstheme="majorHAnsi"/>
          <w:bCs/>
          <w:i/>
          <w:sz w:val="24"/>
          <w:szCs w:val="24"/>
        </w:rPr>
      </w:pPr>
      <w:r w:rsidRPr="004960B6">
        <w:rPr>
          <w:rFonts w:asciiTheme="majorHAnsi" w:eastAsia="Calibri" w:hAnsiTheme="majorHAnsi" w:cstheme="majorHAnsi"/>
          <w:bCs/>
          <w:i/>
          <w:sz w:val="24"/>
          <w:szCs w:val="24"/>
        </w:rPr>
        <w:t>*) właściwe zaznaczyć</w:t>
      </w:r>
    </w:p>
    <w:p w14:paraId="3C796291" w14:textId="77777777" w:rsidR="00DD573F" w:rsidRDefault="00DD573F" w:rsidP="00F351B8">
      <w:pPr>
        <w:rPr>
          <w:rFonts w:asciiTheme="majorHAnsi" w:hAnsiTheme="majorHAnsi" w:cstheme="majorHAnsi"/>
          <w:b/>
        </w:rPr>
      </w:pPr>
    </w:p>
    <w:p w14:paraId="0C026E48" w14:textId="77777777" w:rsidR="00DD573F" w:rsidRDefault="00DD573F" w:rsidP="00F351B8">
      <w:pPr>
        <w:rPr>
          <w:rFonts w:asciiTheme="majorHAnsi" w:hAnsiTheme="majorHAnsi" w:cstheme="majorHAnsi"/>
          <w:b/>
        </w:rPr>
      </w:pPr>
    </w:p>
    <w:p w14:paraId="04B4C118" w14:textId="77777777" w:rsidR="004960B6" w:rsidRPr="00C34712" w:rsidRDefault="004960B6" w:rsidP="004960B6">
      <w:pPr>
        <w:tabs>
          <w:tab w:val="left" w:pos="1978"/>
          <w:tab w:val="left" w:pos="3828"/>
          <w:tab w:val="center" w:pos="4677"/>
        </w:tabs>
        <w:spacing w:line="266" w:lineRule="auto"/>
        <w:rPr>
          <w:rFonts w:asciiTheme="majorHAnsi" w:hAnsiTheme="majorHAnsi" w:cstheme="majorHAnsi"/>
          <w:b/>
          <w:iCs/>
          <w:sz w:val="24"/>
          <w:szCs w:val="24"/>
        </w:rPr>
      </w:pPr>
      <w:r w:rsidRPr="00C34712">
        <w:rPr>
          <w:rFonts w:asciiTheme="majorHAnsi" w:hAnsiTheme="majorHAnsi" w:cstheme="majorHAnsi"/>
          <w:b/>
          <w:iCs/>
          <w:sz w:val="24"/>
          <w:szCs w:val="24"/>
        </w:rPr>
        <w:t>Dokument należy wypełnić i podpisać kwalifikowanym podpisem elektronicznym.</w:t>
      </w:r>
    </w:p>
    <w:p w14:paraId="76AD171B" w14:textId="4DC45B47" w:rsidR="004960B6" w:rsidRDefault="004960B6" w:rsidP="004960B6">
      <w:pPr>
        <w:jc w:val="both"/>
        <w:rPr>
          <w:rFonts w:asciiTheme="majorHAnsi" w:hAnsiTheme="majorHAnsi" w:cstheme="majorHAnsi"/>
          <w:b/>
          <w:bCs/>
          <w:sz w:val="24"/>
          <w:szCs w:val="24"/>
        </w:rPr>
        <w:sectPr w:rsidR="004960B6" w:rsidSect="00BA5AE4">
          <w:footerReference w:type="default" r:id="rId31"/>
          <w:pgSz w:w="11906" w:h="16838"/>
          <w:pgMar w:top="680" w:right="1418" w:bottom="680" w:left="1418" w:header="709" w:footer="709" w:gutter="0"/>
          <w:cols w:space="708"/>
          <w:titlePg/>
        </w:sectPr>
      </w:pPr>
      <w:r w:rsidRPr="00C34712">
        <w:rPr>
          <w:rFonts w:asciiTheme="majorHAnsi" w:hAnsiTheme="majorHAnsi" w:cstheme="majorHAnsi"/>
          <w:b/>
          <w:iCs/>
          <w:sz w:val="24"/>
          <w:szCs w:val="24"/>
        </w:rPr>
        <w:t>Zamawiający zaleca zapisanie dokumentu w formacie PDF.</w:t>
      </w:r>
    </w:p>
    <w:p w14:paraId="2ABCB070" w14:textId="600D85CA" w:rsidR="004A635C" w:rsidRPr="004960B6" w:rsidRDefault="004A635C" w:rsidP="004A635C">
      <w:pPr>
        <w:pStyle w:val="Tytu"/>
        <w:jc w:val="right"/>
        <w:rPr>
          <w:rFonts w:asciiTheme="majorHAnsi" w:hAnsiTheme="majorHAnsi" w:cstheme="majorHAnsi"/>
          <w:b/>
          <w:bCs/>
          <w:sz w:val="24"/>
          <w:szCs w:val="24"/>
        </w:rPr>
      </w:pPr>
      <w:r w:rsidRPr="004960B6">
        <w:rPr>
          <w:rFonts w:asciiTheme="majorHAnsi" w:hAnsiTheme="majorHAnsi" w:cstheme="majorHAnsi"/>
          <w:b/>
          <w:bCs/>
          <w:sz w:val="24"/>
          <w:szCs w:val="24"/>
        </w:rPr>
        <w:lastRenderedPageBreak/>
        <w:t xml:space="preserve">Załącznik nr </w:t>
      </w:r>
      <w:r w:rsidR="004960B6">
        <w:rPr>
          <w:rFonts w:asciiTheme="majorHAnsi" w:hAnsiTheme="majorHAnsi" w:cstheme="majorHAnsi"/>
          <w:b/>
          <w:bCs/>
          <w:sz w:val="24"/>
          <w:szCs w:val="24"/>
        </w:rPr>
        <w:t>9</w:t>
      </w:r>
      <w:r w:rsidRPr="004960B6">
        <w:rPr>
          <w:rFonts w:asciiTheme="majorHAnsi" w:hAnsiTheme="majorHAnsi" w:cstheme="majorHAnsi"/>
          <w:b/>
          <w:bCs/>
          <w:sz w:val="24"/>
          <w:szCs w:val="24"/>
        </w:rPr>
        <w:t xml:space="preserve"> do SWZ </w:t>
      </w:r>
    </w:p>
    <w:p w14:paraId="4CB05C23" w14:textId="77777777" w:rsidR="00752F41" w:rsidRDefault="00752F41" w:rsidP="00752F41">
      <w:pPr>
        <w:tabs>
          <w:tab w:val="left" w:pos="1305"/>
        </w:tabs>
        <w:suppressAutoHyphens/>
        <w:jc w:val="center"/>
        <w:rPr>
          <w:rFonts w:asciiTheme="majorHAnsi" w:hAnsiTheme="majorHAnsi" w:cstheme="majorHAnsi"/>
          <w:b/>
          <w:sz w:val="24"/>
          <w:szCs w:val="24"/>
        </w:rPr>
      </w:pPr>
      <w:r>
        <w:rPr>
          <w:rFonts w:asciiTheme="majorHAnsi" w:hAnsiTheme="majorHAnsi" w:cstheme="majorHAnsi"/>
          <w:b/>
          <w:sz w:val="24"/>
          <w:szCs w:val="24"/>
        </w:rPr>
        <w:t>Wykaz usług</w:t>
      </w:r>
    </w:p>
    <w:p w14:paraId="0643FF2D" w14:textId="24CB914B" w:rsidR="004960B6" w:rsidRDefault="00752F41" w:rsidP="00752F41">
      <w:pPr>
        <w:tabs>
          <w:tab w:val="left" w:pos="1305"/>
        </w:tabs>
        <w:suppressAutoHyphens/>
        <w:ind w:left="708" w:hanging="708"/>
        <w:jc w:val="center"/>
        <w:rPr>
          <w:rFonts w:asciiTheme="majorHAnsi" w:hAnsiTheme="majorHAnsi" w:cstheme="majorHAnsi"/>
          <w:b/>
          <w:sz w:val="24"/>
          <w:szCs w:val="24"/>
        </w:rPr>
      </w:pPr>
      <w:r>
        <w:rPr>
          <w:rFonts w:asciiTheme="majorHAnsi" w:hAnsiTheme="majorHAnsi" w:cstheme="majorHAnsi"/>
          <w:b/>
          <w:sz w:val="24"/>
          <w:szCs w:val="24"/>
        </w:rPr>
        <w:t>na potwierdzenie spełnienia warunku, o którym mowa w Rozdziale V pkt 4 lit. a SWZ</w:t>
      </w:r>
    </w:p>
    <w:p w14:paraId="06A55B1E" w14:textId="0FD7D70C" w:rsidR="004A635C" w:rsidRPr="00C34712" w:rsidRDefault="004A635C" w:rsidP="004A635C">
      <w:pPr>
        <w:tabs>
          <w:tab w:val="left" w:pos="1305"/>
        </w:tabs>
        <w:suppressAutoHyphens/>
        <w:ind w:left="426" w:hanging="708"/>
        <w:jc w:val="center"/>
        <w:rPr>
          <w:rFonts w:asciiTheme="majorHAnsi" w:hAnsiTheme="majorHAnsi" w:cstheme="majorHAnsi"/>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
        <w:gridCol w:w="3286"/>
        <w:gridCol w:w="3286"/>
        <w:gridCol w:w="3286"/>
        <w:gridCol w:w="3286"/>
      </w:tblGrid>
      <w:tr w:rsidR="004A635C" w:rsidRPr="00C34712" w14:paraId="5366E06E" w14:textId="77777777" w:rsidTr="004264C2">
        <w:trPr>
          <w:trHeight w:val="475"/>
        </w:trPr>
        <w:tc>
          <w:tcPr>
            <w:tcW w:w="854" w:type="dxa"/>
            <w:vAlign w:val="center"/>
          </w:tcPr>
          <w:p w14:paraId="10A53397" w14:textId="77777777" w:rsidR="004A635C" w:rsidRPr="00C34712" w:rsidRDefault="004A635C" w:rsidP="004A635C">
            <w:pPr>
              <w:spacing w:line="240" w:lineRule="auto"/>
              <w:jc w:val="center"/>
              <w:rPr>
                <w:rFonts w:asciiTheme="majorHAnsi" w:hAnsiTheme="majorHAnsi" w:cstheme="majorHAnsi"/>
                <w:b/>
              </w:rPr>
            </w:pPr>
            <w:r w:rsidRPr="00C34712">
              <w:rPr>
                <w:rFonts w:asciiTheme="majorHAnsi" w:hAnsiTheme="majorHAnsi" w:cstheme="majorHAnsi"/>
                <w:b/>
              </w:rPr>
              <w:t>Lp.</w:t>
            </w:r>
          </w:p>
        </w:tc>
        <w:tc>
          <w:tcPr>
            <w:tcW w:w="3286" w:type="dxa"/>
            <w:vAlign w:val="center"/>
          </w:tcPr>
          <w:p w14:paraId="2CB8E958" w14:textId="77777777" w:rsidR="004A635C" w:rsidRPr="00C34712" w:rsidRDefault="004A635C" w:rsidP="004A635C">
            <w:pPr>
              <w:spacing w:line="240" w:lineRule="auto"/>
              <w:jc w:val="center"/>
              <w:rPr>
                <w:rFonts w:asciiTheme="majorHAnsi" w:hAnsiTheme="majorHAnsi" w:cstheme="majorHAnsi"/>
                <w:b/>
              </w:rPr>
            </w:pPr>
            <w:r w:rsidRPr="00C34712">
              <w:rPr>
                <w:rFonts w:asciiTheme="majorHAnsi" w:hAnsiTheme="majorHAnsi" w:cstheme="majorHAnsi"/>
                <w:b/>
              </w:rPr>
              <w:t>Wartość „ogólna” przedmiotu</w:t>
            </w:r>
          </w:p>
          <w:p w14:paraId="4CDCA55E" w14:textId="7E2ED362" w:rsidR="004A635C" w:rsidRPr="00C34712" w:rsidRDefault="004A635C" w:rsidP="004A635C">
            <w:pPr>
              <w:spacing w:line="240" w:lineRule="auto"/>
              <w:jc w:val="center"/>
              <w:rPr>
                <w:rFonts w:asciiTheme="majorHAnsi" w:hAnsiTheme="majorHAnsi" w:cstheme="majorHAnsi"/>
                <w:b/>
              </w:rPr>
            </w:pPr>
            <w:r w:rsidRPr="00C34712">
              <w:rPr>
                <w:rFonts w:asciiTheme="majorHAnsi" w:hAnsiTheme="majorHAnsi" w:cstheme="majorHAnsi"/>
                <w:b/>
              </w:rPr>
              <w:t xml:space="preserve">zamówienia </w:t>
            </w:r>
            <w:r w:rsidR="004264C2">
              <w:rPr>
                <w:rFonts w:asciiTheme="majorHAnsi" w:hAnsiTheme="majorHAnsi" w:cstheme="majorHAnsi"/>
                <w:b/>
              </w:rPr>
              <w:br/>
            </w:r>
            <w:r w:rsidRPr="00C34712">
              <w:rPr>
                <w:rFonts w:asciiTheme="majorHAnsi" w:hAnsiTheme="majorHAnsi" w:cstheme="majorHAnsi"/>
                <w:b/>
              </w:rPr>
              <w:t xml:space="preserve">(w całym okresie realizacji) </w:t>
            </w:r>
          </w:p>
        </w:tc>
        <w:tc>
          <w:tcPr>
            <w:tcW w:w="3286" w:type="dxa"/>
            <w:vAlign w:val="center"/>
          </w:tcPr>
          <w:p w14:paraId="47C0DD2A" w14:textId="413CA343" w:rsidR="004A635C" w:rsidRPr="00C34712" w:rsidRDefault="004A635C" w:rsidP="004A635C">
            <w:pPr>
              <w:spacing w:line="240" w:lineRule="auto"/>
              <w:jc w:val="center"/>
              <w:rPr>
                <w:rFonts w:asciiTheme="majorHAnsi" w:hAnsiTheme="majorHAnsi" w:cstheme="majorHAnsi"/>
                <w:b/>
              </w:rPr>
            </w:pPr>
            <w:r w:rsidRPr="00C34712">
              <w:rPr>
                <w:rFonts w:asciiTheme="majorHAnsi" w:hAnsiTheme="majorHAnsi" w:cstheme="majorHAnsi"/>
                <w:b/>
              </w:rPr>
              <w:t>Daty wykonania</w:t>
            </w:r>
            <w:r w:rsidR="004264C2">
              <w:rPr>
                <w:rFonts w:asciiTheme="majorHAnsi" w:hAnsiTheme="majorHAnsi" w:cstheme="majorHAnsi"/>
                <w:b/>
              </w:rPr>
              <w:br/>
            </w:r>
            <w:r w:rsidRPr="00C34712">
              <w:rPr>
                <w:rFonts w:asciiTheme="majorHAnsi" w:hAnsiTheme="majorHAnsi" w:cstheme="majorHAnsi"/>
                <w:b/>
              </w:rPr>
              <w:t xml:space="preserve"> (</w:t>
            </w:r>
            <w:r w:rsidR="00A85E6F" w:rsidRPr="00C34712">
              <w:rPr>
                <w:rFonts w:asciiTheme="majorHAnsi" w:hAnsiTheme="majorHAnsi" w:cstheme="majorHAnsi"/>
                <w:b/>
              </w:rPr>
              <w:t>rozpoczęcie i</w:t>
            </w:r>
            <w:r w:rsidRPr="00C34712">
              <w:rPr>
                <w:rFonts w:asciiTheme="majorHAnsi" w:hAnsiTheme="majorHAnsi" w:cstheme="majorHAnsi"/>
                <w:b/>
              </w:rPr>
              <w:t xml:space="preserve"> zakończenie)</w:t>
            </w:r>
          </w:p>
        </w:tc>
        <w:tc>
          <w:tcPr>
            <w:tcW w:w="3286" w:type="dxa"/>
            <w:vAlign w:val="center"/>
          </w:tcPr>
          <w:p w14:paraId="4CF1822D" w14:textId="77777777" w:rsidR="004A635C" w:rsidRPr="00C34712" w:rsidRDefault="004A635C" w:rsidP="004A635C">
            <w:pPr>
              <w:spacing w:line="240" w:lineRule="auto"/>
              <w:jc w:val="center"/>
              <w:rPr>
                <w:rFonts w:asciiTheme="majorHAnsi" w:hAnsiTheme="majorHAnsi" w:cstheme="majorHAnsi"/>
                <w:b/>
              </w:rPr>
            </w:pPr>
            <w:r w:rsidRPr="00C34712">
              <w:rPr>
                <w:rFonts w:asciiTheme="majorHAnsi" w:hAnsiTheme="majorHAnsi" w:cstheme="majorHAnsi"/>
                <w:b/>
              </w:rPr>
              <w:t>Podmiot na rzecz, którego świadczono usługę</w:t>
            </w:r>
          </w:p>
        </w:tc>
        <w:tc>
          <w:tcPr>
            <w:tcW w:w="3286" w:type="dxa"/>
            <w:vAlign w:val="center"/>
          </w:tcPr>
          <w:p w14:paraId="681BE418" w14:textId="77777777" w:rsidR="004A635C" w:rsidRPr="00C34712" w:rsidRDefault="004A635C" w:rsidP="004A635C">
            <w:pPr>
              <w:spacing w:line="240" w:lineRule="auto"/>
              <w:jc w:val="center"/>
              <w:rPr>
                <w:rFonts w:asciiTheme="majorHAnsi" w:hAnsiTheme="majorHAnsi" w:cstheme="majorHAnsi"/>
                <w:b/>
              </w:rPr>
            </w:pPr>
            <w:r w:rsidRPr="00C34712">
              <w:rPr>
                <w:rFonts w:asciiTheme="majorHAnsi" w:hAnsiTheme="majorHAnsi" w:cstheme="majorHAnsi"/>
                <w:b/>
              </w:rPr>
              <w:t>Przedmiot zamówienia</w:t>
            </w:r>
          </w:p>
          <w:p w14:paraId="110A4E34" w14:textId="5DDE5BE0" w:rsidR="004A635C" w:rsidRPr="00C34712" w:rsidRDefault="004A635C" w:rsidP="004A635C">
            <w:pPr>
              <w:spacing w:line="240" w:lineRule="auto"/>
              <w:jc w:val="center"/>
              <w:rPr>
                <w:rFonts w:asciiTheme="majorHAnsi" w:hAnsiTheme="majorHAnsi" w:cstheme="majorHAnsi"/>
                <w:b/>
              </w:rPr>
            </w:pPr>
            <w:r w:rsidRPr="00C34712">
              <w:rPr>
                <w:rFonts w:asciiTheme="majorHAnsi" w:hAnsiTheme="majorHAnsi" w:cstheme="majorHAnsi"/>
                <w:b/>
              </w:rPr>
              <w:t>(opis zamówienia, usług wykonywanych przez Wykonawcę wraz z ich charakterystyką potwierdzający spełnianie warunków określonych w SWZ Zamawiającego)</w:t>
            </w:r>
          </w:p>
        </w:tc>
      </w:tr>
      <w:tr w:rsidR="004A635C" w:rsidRPr="00C34712" w14:paraId="024CFE4C" w14:textId="77777777" w:rsidTr="004264C2">
        <w:trPr>
          <w:trHeight w:val="346"/>
        </w:trPr>
        <w:tc>
          <w:tcPr>
            <w:tcW w:w="854" w:type="dxa"/>
            <w:vAlign w:val="center"/>
          </w:tcPr>
          <w:p w14:paraId="2CBCB700"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1</w:t>
            </w:r>
          </w:p>
        </w:tc>
        <w:tc>
          <w:tcPr>
            <w:tcW w:w="3286" w:type="dxa"/>
            <w:vAlign w:val="center"/>
          </w:tcPr>
          <w:p w14:paraId="5EC54913"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2</w:t>
            </w:r>
          </w:p>
        </w:tc>
        <w:tc>
          <w:tcPr>
            <w:tcW w:w="3286" w:type="dxa"/>
            <w:vAlign w:val="center"/>
          </w:tcPr>
          <w:p w14:paraId="51914215"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4</w:t>
            </w:r>
          </w:p>
        </w:tc>
        <w:tc>
          <w:tcPr>
            <w:tcW w:w="3286" w:type="dxa"/>
            <w:vAlign w:val="center"/>
          </w:tcPr>
          <w:p w14:paraId="4CA0F3D9"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5</w:t>
            </w:r>
          </w:p>
        </w:tc>
        <w:tc>
          <w:tcPr>
            <w:tcW w:w="3286" w:type="dxa"/>
            <w:vAlign w:val="center"/>
          </w:tcPr>
          <w:p w14:paraId="55B7ABF7"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6</w:t>
            </w:r>
          </w:p>
        </w:tc>
      </w:tr>
      <w:tr w:rsidR="004A635C" w:rsidRPr="00C34712" w14:paraId="1464ACB0" w14:textId="77777777" w:rsidTr="004264C2">
        <w:trPr>
          <w:trHeight w:val="567"/>
        </w:trPr>
        <w:tc>
          <w:tcPr>
            <w:tcW w:w="854" w:type="dxa"/>
            <w:vAlign w:val="center"/>
          </w:tcPr>
          <w:p w14:paraId="5EC45BBC"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1</w:t>
            </w:r>
          </w:p>
        </w:tc>
        <w:tc>
          <w:tcPr>
            <w:tcW w:w="3286" w:type="dxa"/>
            <w:vAlign w:val="center"/>
          </w:tcPr>
          <w:p w14:paraId="2E0028FF" w14:textId="77777777" w:rsidR="004A635C" w:rsidRPr="00C34712" w:rsidRDefault="004A635C" w:rsidP="004B4842">
            <w:pPr>
              <w:jc w:val="center"/>
              <w:rPr>
                <w:rFonts w:asciiTheme="majorHAnsi" w:hAnsiTheme="majorHAnsi" w:cstheme="majorHAnsi"/>
                <w:b/>
              </w:rPr>
            </w:pPr>
          </w:p>
          <w:p w14:paraId="287CC2E6" w14:textId="77777777" w:rsidR="004A635C" w:rsidRPr="00C34712" w:rsidRDefault="004A635C" w:rsidP="004B4842">
            <w:pPr>
              <w:jc w:val="center"/>
              <w:rPr>
                <w:rFonts w:asciiTheme="majorHAnsi" w:hAnsiTheme="majorHAnsi" w:cstheme="majorHAnsi"/>
                <w:b/>
              </w:rPr>
            </w:pPr>
          </w:p>
        </w:tc>
        <w:tc>
          <w:tcPr>
            <w:tcW w:w="3286" w:type="dxa"/>
            <w:vAlign w:val="center"/>
          </w:tcPr>
          <w:p w14:paraId="554DADDF" w14:textId="77777777" w:rsidR="004A635C" w:rsidRPr="00C34712" w:rsidRDefault="004A635C" w:rsidP="004B4842">
            <w:pPr>
              <w:jc w:val="center"/>
              <w:rPr>
                <w:rFonts w:asciiTheme="majorHAnsi" w:hAnsiTheme="majorHAnsi" w:cstheme="majorHAnsi"/>
                <w:b/>
              </w:rPr>
            </w:pPr>
          </w:p>
        </w:tc>
        <w:tc>
          <w:tcPr>
            <w:tcW w:w="3286" w:type="dxa"/>
            <w:vAlign w:val="center"/>
          </w:tcPr>
          <w:p w14:paraId="20142652" w14:textId="77777777" w:rsidR="004A635C" w:rsidRPr="00C34712" w:rsidRDefault="004A635C" w:rsidP="004B4842">
            <w:pPr>
              <w:jc w:val="center"/>
              <w:rPr>
                <w:rFonts w:asciiTheme="majorHAnsi" w:hAnsiTheme="majorHAnsi" w:cstheme="majorHAnsi"/>
                <w:b/>
              </w:rPr>
            </w:pPr>
          </w:p>
        </w:tc>
        <w:tc>
          <w:tcPr>
            <w:tcW w:w="3286" w:type="dxa"/>
            <w:vAlign w:val="center"/>
          </w:tcPr>
          <w:p w14:paraId="400ED741" w14:textId="77777777" w:rsidR="004A635C" w:rsidRPr="00C34712" w:rsidRDefault="004A635C" w:rsidP="004B4842">
            <w:pPr>
              <w:jc w:val="center"/>
              <w:rPr>
                <w:rFonts w:asciiTheme="majorHAnsi" w:hAnsiTheme="majorHAnsi" w:cstheme="majorHAnsi"/>
                <w:b/>
              </w:rPr>
            </w:pPr>
          </w:p>
        </w:tc>
      </w:tr>
      <w:tr w:rsidR="004A635C" w:rsidRPr="00C34712" w14:paraId="4447B1C4" w14:textId="77777777" w:rsidTr="004264C2">
        <w:trPr>
          <w:trHeight w:val="567"/>
        </w:trPr>
        <w:tc>
          <w:tcPr>
            <w:tcW w:w="854" w:type="dxa"/>
            <w:vAlign w:val="center"/>
          </w:tcPr>
          <w:p w14:paraId="754187C5"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2</w:t>
            </w:r>
          </w:p>
        </w:tc>
        <w:tc>
          <w:tcPr>
            <w:tcW w:w="3286" w:type="dxa"/>
            <w:vAlign w:val="center"/>
          </w:tcPr>
          <w:p w14:paraId="6E02745E" w14:textId="77777777" w:rsidR="004A635C" w:rsidRPr="00C34712" w:rsidRDefault="004A635C" w:rsidP="004B4842">
            <w:pPr>
              <w:jc w:val="center"/>
              <w:rPr>
                <w:rFonts w:asciiTheme="majorHAnsi" w:hAnsiTheme="majorHAnsi" w:cstheme="majorHAnsi"/>
                <w:b/>
              </w:rPr>
            </w:pPr>
          </w:p>
          <w:p w14:paraId="452053F0" w14:textId="77777777" w:rsidR="004A635C" w:rsidRPr="00C34712" w:rsidRDefault="004A635C" w:rsidP="004B4842">
            <w:pPr>
              <w:jc w:val="center"/>
              <w:rPr>
                <w:rFonts w:asciiTheme="majorHAnsi" w:hAnsiTheme="majorHAnsi" w:cstheme="majorHAnsi"/>
                <w:b/>
              </w:rPr>
            </w:pPr>
          </w:p>
        </w:tc>
        <w:tc>
          <w:tcPr>
            <w:tcW w:w="3286" w:type="dxa"/>
            <w:vAlign w:val="center"/>
          </w:tcPr>
          <w:p w14:paraId="0440E885" w14:textId="77777777" w:rsidR="004A635C" w:rsidRPr="00C34712" w:rsidRDefault="004A635C" w:rsidP="004B4842">
            <w:pPr>
              <w:jc w:val="center"/>
              <w:rPr>
                <w:rFonts w:asciiTheme="majorHAnsi" w:hAnsiTheme="majorHAnsi" w:cstheme="majorHAnsi"/>
                <w:b/>
              </w:rPr>
            </w:pPr>
          </w:p>
        </w:tc>
        <w:tc>
          <w:tcPr>
            <w:tcW w:w="3286" w:type="dxa"/>
            <w:vAlign w:val="center"/>
          </w:tcPr>
          <w:p w14:paraId="4924F0FC" w14:textId="77777777" w:rsidR="004A635C" w:rsidRPr="00C34712" w:rsidRDefault="004A635C" w:rsidP="004B4842">
            <w:pPr>
              <w:jc w:val="center"/>
              <w:rPr>
                <w:rFonts w:asciiTheme="majorHAnsi" w:hAnsiTheme="majorHAnsi" w:cstheme="majorHAnsi"/>
                <w:b/>
              </w:rPr>
            </w:pPr>
          </w:p>
        </w:tc>
        <w:tc>
          <w:tcPr>
            <w:tcW w:w="3286" w:type="dxa"/>
            <w:vAlign w:val="center"/>
          </w:tcPr>
          <w:p w14:paraId="293DD601" w14:textId="77777777" w:rsidR="004A635C" w:rsidRPr="00C34712" w:rsidRDefault="004A635C" w:rsidP="004B4842">
            <w:pPr>
              <w:jc w:val="center"/>
              <w:rPr>
                <w:rFonts w:asciiTheme="majorHAnsi" w:hAnsiTheme="majorHAnsi" w:cstheme="majorHAnsi"/>
                <w:b/>
              </w:rPr>
            </w:pPr>
          </w:p>
        </w:tc>
      </w:tr>
      <w:tr w:rsidR="004A635C" w:rsidRPr="00C34712" w14:paraId="24B42D9D" w14:textId="77777777" w:rsidTr="004264C2">
        <w:trPr>
          <w:trHeight w:val="567"/>
        </w:trPr>
        <w:tc>
          <w:tcPr>
            <w:tcW w:w="854" w:type="dxa"/>
            <w:vAlign w:val="center"/>
          </w:tcPr>
          <w:p w14:paraId="0D7B7809" w14:textId="77777777" w:rsidR="004A635C" w:rsidRPr="00C34712" w:rsidRDefault="004A635C" w:rsidP="004B4842">
            <w:pPr>
              <w:jc w:val="center"/>
              <w:rPr>
                <w:rFonts w:asciiTheme="majorHAnsi" w:hAnsiTheme="majorHAnsi" w:cstheme="majorHAnsi"/>
                <w:b/>
              </w:rPr>
            </w:pPr>
            <w:r w:rsidRPr="00C34712">
              <w:rPr>
                <w:rFonts w:asciiTheme="majorHAnsi" w:hAnsiTheme="majorHAnsi" w:cstheme="majorHAnsi"/>
                <w:b/>
              </w:rPr>
              <w:t>…</w:t>
            </w:r>
          </w:p>
        </w:tc>
        <w:tc>
          <w:tcPr>
            <w:tcW w:w="3286" w:type="dxa"/>
            <w:vAlign w:val="center"/>
          </w:tcPr>
          <w:p w14:paraId="54B89DDA" w14:textId="77777777" w:rsidR="004A635C" w:rsidRPr="00C34712" w:rsidRDefault="004A635C" w:rsidP="004B4842">
            <w:pPr>
              <w:jc w:val="center"/>
              <w:rPr>
                <w:rFonts w:asciiTheme="majorHAnsi" w:hAnsiTheme="majorHAnsi" w:cstheme="majorHAnsi"/>
                <w:b/>
              </w:rPr>
            </w:pPr>
          </w:p>
          <w:p w14:paraId="077C40B1" w14:textId="77777777" w:rsidR="004A635C" w:rsidRPr="00C34712" w:rsidRDefault="004A635C" w:rsidP="004B4842">
            <w:pPr>
              <w:jc w:val="center"/>
              <w:rPr>
                <w:rFonts w:asciiTheme="majorHAnsi" w:hAnsiTheme="majorHAnsi" w:cstheme="majorHAnsi"/>
                <w:b/>
              </w:rPr>
            </w:pPr>
          </w:p>
        </w:tc>
        <w:tc>
          <w:tcPr>
            <w:tcW w:w="3286" w:type="dxa"/>
            <w:vAlign w:val="center"/>
          </w:tcPr>
          <w:p w14:paraId="44CA7D26" w14:textId="77777777" w:rsidR="004A635C" w:rsidRPr="00C34712" w:rsidRDefault="004A635C" w:rsidP="004B4842">
            <w:pPr>
              <w:jc w:val="center"/>
              <w:rPr>
                <w:rFonts w:asciiTheme="majorHAnsi" w:hAnsiTheme="majorHAnsi" w:cstheme="majorHAnsi"/>
                <w:b/>
              </w:rPr>
            </w:pPr>
          </w:p>
        </w:tc>
        <w:tc>
          <w:tcPr>
            <w:tcW w:w="3286" w:type="dxa"/>
            <w:vAlign w:val="center"/>
          </w:tcPr>
          <w:p w14:paraId="272FF326" w14:textId="77777777" w:rsidR="004A635C" w:rsidRPr="00C34712" w:rsidRDefault="004A635C" w:rsidP="004B4842">
            <w:pPr>
              <w:jc w:val="center"/>
              <w:rPr>
                <w:rFonts w:asciiTheme="majorHAnsi" w:hAnsiTheme="majorHAnsi" w:cstheme="majorHAnsi"/>
                <w:b/>
              </w:rPr>
            </w:pPr>
          </w:p>
        </w:tc>
        <w:tc>
          <w:tcPr>
            <w:tcW w:w="3286" w:type="dxa"/>
            <w:vAlign w:val="center"/>
          </w:tcPr>
          <w:p w14:paraId="758FB232" w14:textId="77777777" w:rsidR="004A635C" w:rsidRPr="00C34712" w:rsidRDefault="004A635C" w:rsidP="004B4842">
            <w:pPr>
              <w:jc w:val="center"/>
              <w:rPr>
                <w:rFonts w:asciiTheme="majorHAnsi" w:hAnsiTheme="majorHAnsi" w:cstheme="majorHAnsi"/>
                <w:b/>
              </w:rPr>
            </w:pPr>
          </w:p>
        </w:tc>
      </w:tr>
    </w:tbl>
    <w:p w14:paraId="2F46A6D8" w14:textId="77777777" w:rsidR="004A635C" w:rsidRPr="00C34712" w:rsidRDefault="004A635C" w:rsidP="004A635C">
      <w:pPr>
        <w:rPr>
          <w:rFonts w:asciiTheme="majorHAnsi" w:hAnsiTheme="majorHAnsi" w:cstheme="majorHAnsi"/>
          <w:b/>
        </w:rPr>
      </w:pPr>
    </w:p>
    <w:p w14:paraId="447B78E5" w14:textId="77777777" w:rsidR="004A635C" w:rsidRPr="00C34712" w:rsidRDefault="004A635C" w:rsidP="004A635C">
      <w:pPr>
        <w:rPr>
          <w:rFonts w:asciiTheme="majorHAnsi" w:hAnsiTheme="majorHAnsi" w:cstheme="majorHAnsi"/>
        </w:rPr>
      </w:pPr>
      <w:r w:rsidRPr="00C34712">
        <w:rPr>
          <w:rFonts w:asciiTheme="majorHAnsi" w:hAnsiTheme="majorHAnsi" w:cstheme="majorHAnsi"/>
        </w:rPr>
        <w:t>* w przypadku potrzeby tabelę rozszerzyć o kolejne wiersze.</w:t>
      </w:r>
    </w:p>
    <w:p w14:paraId="46457ED9" w14:textId="77777777" w:rsidR="004A635C" w:rsidRPr="00C34712" w:rsidRDefault="004A635C" w:rsidP="004A635C">
      <w:pPr>
        <w:rPr>
          <w:rFonts w:asciiTheme="majorHAnsi" w:hAnsiTheme="majorHAnsi" w:cstheme="majorHAnsi"/>
          <w:b/>
        </w:rPr>
      </w:pPr>
      <w:r w:rsidRPr="00C34712">
        <w:rPr>
          <w:rFonts w:asciiTheme="majorHAnsi" w:hAnsiTheme="majorHAnsi" w:cstheme="majorHAnsi"/>
          <w:b/>
        </w:rPr>
        <w:t>Uwaga:</w:t>
      </w:r>
    </w:p>
    <w:p w14:paraId="73202737" w14:textId="08B14E1B" w:rsidR="004A635C" w:rsidRPr="00C34712" w:rsidRDefault="004A635C" w:rsidP="004A635C">
      <w:pPr>
        <w:jc w:val="both"/>
        <w:rPr>
          <w:rFonts w:asciiTheme="majorHAnsi" w:hAnsiTheme="majorHAnsi" w:cstheme="majorHAnsi"/>
        </w:rPr>
      </w:pPr>
      <w:r w:rsidRPr="00C34712">
        <w:rPr>
          <w:rFonts w:asciiTheme="majorHAnsi" w:hAnsiTheme="majorHAnsi" w:cstheme="majorHAnsi"/>
        </w:rPr>
        <w:t>Do wykazu należy dołączyć dowody potwierdzające należyte wykonanie lub wykonywanie wskazanych w wykazie zamówień, chyba że Zamawiający jest podmiotem, na rzecz którego usługi te zostały wcześniej  wykonane.</w:t>
      </w:r>
    </w:p>
    <w:p w14:paraId="338D67C3" w14:textId="77777777" w:rsidR="004A635C" w:rsidRPr="00C34712" w:rsidRDefault="004A635C" w:rsidP="004A635C">
      <w:pPr>
        <w:rPr>
          <w:rFonts w:asciiTheme="majorHAnsi" w:hAnsiTheme="majorHAnsi" w:cstheme="majorHAnsi"/>
        </w:rPr>
      </w:pPr>
    </w:p>
    <w:p w14:paraId="52D26434" w14:textId="77777777" w:rsidR="004A635C" w:rsidRPr="00C34712" w:rsidRDefault="004A635C" w:rsidP="004A635C">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Dokument należy wypełnić i podpisać kwalifikowanym podpisem elektronicznym </w:t>
      </w:r>
    </w:p>
    <w:p w14:paraId="6C5AF9DA" w14:textId="77777777" w:rsidR="004A635C" w:rsidRPr="00C34712" w:rsidRDefault="004A635C" w:rsidP="004A635C">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Zamawiający zaleca zapisanie dokumentu w formacie PDF. </w:t>
      </w:r>
    </w:p>
    <w:p w14:paraId="79300DAA" w14:textId="77777777" w:rsidR="004A635C" w:rsidRPr="00C34712" w:rsidRDefault="004A635C" w:rsidP="004A635C">
      <w:pPr>
        <w:rPr>
          <w:rFonts w:asciiTheme="majorHAnsi" w:hAnsiTheme="majorHAnsi" w:cstheme="majorHAnsi"/>
          <w:b/>
          <w:color w:val="FF0000"/>
        </w:rPr>
      </w:pPr>
    </w:p>
    <w:p w14:paraId="43891B22" w14:textId="77777777" w:rsidR="004A635C" w:rsidRPr="00C34712" w:rsidRDefault="004A635C" w:rsidP="004A635C">
      <w:pPr>
        <w:rPr>
          <w:rFonts w:asciiTheme="majorHAnsi" w:hAnsiTheme="majorHAnsi" w:cstheme="majorHAnsi"/>
          <w:b/>
          <w:color w:val="FF0000"/>
        </w:rPr>
      </w:pPr>
    </w:p>
    <w:p w14:paraId="55CF71D3" w14:textId="3E99108A" w:rsidR="004A635C" w:rsidRDefault="004A635C" w:rsidP="004A635C">
      <w:pPr>
        <w:pStyle w:val="Tytu"/>
        <w:jc w:val="right"/>
        <w:rPr>
          <w:rFonts w:asciiTheme="majorHAnsi" w:hAnsiTheme="majorHAnsi" w:cstheme="majorHAnsi"/>
          <w:b/>
          <w:bCs/>
          <w:sz w:val="24"/>
          <w:szCs w:val="24"/>
        </w:rPr>
      </w:pPr>
      <w:r w:rsidRPr="004264C2">
        <w:rPr>
          <w:rFonts w:asciiTheme="majorHAnsi" w:hAnsiTheme="majorHAnsi" w:cstheme="majorHAnsi"/>
          <w:b/>
          <w:bCs/>
          <w:sz w:val="24"/>
          <w:szCs w:val="24"/>
        </w:rPr>
        <w:lastRenderedPageBreak/>
        <w:t xml:space="preserve">Załącznik nr </w:t>
      </w:r>
      <w:r w:rsidR="004264C2" w:rsidRPr="004264C2">
        <w:rPr>
          <w:rFonts w:asciiTheme="majorHAnsi" w:hAnsiTheme="majorHAnsi" w:cstheme="majorHAnsi"/>
          <w:b/>
          <w:bCs/>
          <w:sz w:val="24"/>
          <w:szCs w:val="24"/>
        </w:rPr>
        <w:t>10</w:t>
      </w:r>
      <w:r w:rsidRPr="004264C2">
        <w:rPr>
          <w:rFonts w:asciiTheme="majorHAnsi" w:hAnsiTheme="majorHAnsi" w:cstheme="majorHAnsi"/>
          <w:b/>
          <w:bCs/>
          <w:sz w:val="24"/>
          <w:szCs w:val="24"/>
        </w:rPr>
        <w:t xml:space="preserve"> do SWZ </w:t>
      </w:r>
    </w:p>
    <w:p w14:paraId="4F789A3A" w14:textId="77777777" w:rsidR="00752F41" w:rsidRPr="004264C2" w:rsidRDefault="00752F41" w:rsidP="00752F41">
      <w:pPr>
        <w:spacing w:line="271" w:lineRule="auto"/>
        <w:jc w:val="center"/>
        <w:rPr>
          <w:rFonts w:asciiTheme="majorHAnsi" w:hAnsiTheme="majorHAnsi" w:cstheme="majorHAnsi"/>
          <w:b/>
          <w:sz w:val="24"/>
          <w:szCs w:val="24"/>
        </w:rPr>
      </w:pPr>
      <w:r w:rsidRPr="004264C2">
        <w:rPr>
          <w:rFonts w:asciiTheme="majorHAnsi" w:hAnsiTheme="majorHAnsi" w:cstheme="majorHAnsi"/>
          <w:b/>
          <w:sz w:val="24"/>
          <w:szCs w:val="24"/>
        </w:rPr>
        <w:t xml:space="preserve">Wykaz osób </w:t>
      </w:r>
    </w:p>
    <w:p w14:paraId="60C19064" w14:textId="77777777" w:rsidR="00752F41" w:rsidRPr="004264C2" w:rsidRDefault="00752F41" w:rsidP="00752F41">
      <w:pPr>
        <w:spacing w:line="271" w:lineRule="auto"/>
        <w:jc w:val="center"/>
        <w:rPr>
          <w:rFonts w:asciiTheme="majorHAnsi" w:hAnsiTheme="majorHAnsi" w:cstheme="majorHAnsi"/>
          <w:b/>
          <w:sz w:val="24"/>
          <w:szCs w:val="24"/>
        </w:rPr>
      </w:pPr>
      <w:r w:rsidRPr="004264C2">
        <w:rPr>
          <w:rFonts w:asciiTheme="majorHAnsi" w:hAnsiTheme="majorHAnsi" w:cstheme="majorHAnsi"/>
          <w:b/>
          <w:sz w:val="24"/>
          <w:szCs w:val="24"/>
        </w:rPr>
        <w:t xml:space="preserve">skierowanych przez </w:t>
      </w:r>
      <w:r>
        <w:rPr>
          <w:rFonts w:asciiTheme="majorHAnsi" w:hAnsiTheme="majorHAnsi" w:cstheme="majorHAnsi"/>
          <w:b/>
          <w:sz w:val="24"/>
          <w:szCs w:val="24"/>
        </w:rPr>
        <w:t>W</w:t>
      </w:r>
      <w:r w:rsidRPr="004264C2">
        <w:rPr>
          <w:rFonts w:asciiTheme="majorHAnsi" w:hAnsiTheme="majorHAnsi" w:cstheme="majorHAnsi"/>
          <w:b/>
          <w:sz w:val="24"/>
          <w:szCs w:val="24"/>
        </w:rPr>
        <w:t>ykonawcę do realizacji zamówienia publicznego</w:t>
      </w:r>
    </w:p>
    <w:p w14:paraId="17BBAB8D" w14:textId="77777777" w:rsidR="004A635C" w:rsidRPr="00C34712" w:rsidRDefault="004A635C" w:rsidP="004A635C">
      <w:pPr>
        <w:spacing w:line="271" w:lineRule="auto"/>
        <w:jc w:val="center"/>
        <w:rPr>
          <w:rFonts w:asciiTheme="majorHAnsi" w:hAnsiTheme="majorHAnsi" w:cstheme="majorHAnsi"/>
          <w:b/>
        </w:rPr>
      </w:pPr>
    </w:p>
    <w:p w14:paraId="15B10F93" w14:textId="0D6AC293" w:rsidR="004A635C" w:rsidRDefault="004A635C" w:rsidP="004A635C">
      <w:pPr>
        <w:tabs>
          <w:tab w:val="left" w:pos="360"/>
        </w:tabs>
        <w:spacing w:line="271" w:lineRule="auto"/>
        <w:jc w:val="both"/>
        <w:rPr>
          <w:rFonts w:asciiTheme="majorHAnsi" w:hAnsiTheme="majorHAnsi" w:cstheme="majorHAnsi"/>
          <w:sz w:val="24"/>
          <w:szCs w:val="24"/>
        </w:rPr>
      </w:pPr>
      <w:r w:rsidRPr="004264C2">
        <w:rPr>
          <w:rFonts w:asciiTheme="majorHAnsi" w:hAnsiTheme="majorHAnsi" w:cstheme="majorHAnsi"/>
          <w:sz w:val="24"/>
          <w:szCs w:val="24"/>
        </w:rPr>
        <w:t>Składając ofertę w przetargu nieograniczonym na</w:t>
      </w:r>
      <w:r w:rsidRPr="004264C2">
        <w:rPr>
          <w:rFonts w:asciiTheme="majorHAnsi" w:hAnsiTheme="majorHAnsi" w:cstheme="majorHAnsi"/>
          <w:b/>
          <w:sz w:val="24"/>
          <w:szCs w:val="24"/>
        </w:rPr>
        <w:t xml:space="preserve"> </w:t>
      </w:r>
      <w:r w:rsidRPr="004264C2">
        <w:rPr>
          <w:rFonts w:asciiTheme="majorHAnsi" w:hAnsiTheme="majorHAnsi" w:cstheme="majorHAnsi"/>
          <w:sz w:val="24"/>
          <w:szCs w:val="24"/>
        </w:rPr>
        <w:t>zadanie pn.:</w:t>
      </w:r>
      <w:r w:rsidRPr="004264C2">
        <w:rPr>
          <w:rFonts w:asciiTheme="majorHAnsi" w:hAnsiTheme="majorHAnsi" w:cstheme="majorHAnsi"/>
          <w:b/>
          <w:sz w:val="24"/>
          <w:szCs w:val="24"/>
        </w:rPr>
        <w:t xml:space="preserve"> </w:t>
      </w:r>
      <w:bookmarkStart w:id="26" w:name="_Hlk30061934"/>
      <w:r w:rsidRPr="004264C2">
        <w:rPr>
          <w:rFonts w:asciiTheme="majorHAnsi" w:hAnsiTheme="majorHAnsi" w:cstheme="majorHAnsi"/>
          <w:b/>
          <w:bCs/>
          <w:sz w:val="24"/>
          <w:szCs w:val="24"/>
        </w:rPr>
        <w:t>„</w:t>
      </w:r>
      <w:r w:rsidRPr="004264C2">
        <w:rPr>
          <w:rFonts w:asciiTheme="majorHAnsi" w:hAnsiTheme="majorHAnsi" w:cstheme="majorHAnsi"/>
          <w:b/>
          <w:sz w:val="24"/>
          <w:szCs w:val="24"/>
        </w:rPr>
        <w:t xml:space="preserve">Świadczenie usług żywienia </w:t>
      </w:r>
      <w:r w:rsidR="00545D3D">
        <w:rPr>
          <w:rFonts w:asciiTheme="majorHAnsi" w:hAnsiTheme="majorHAnsi" w:cstheme="majorHAnsi"/>
          <w:b/>
          <w:sz w:val="24"/>
          <w:szCs w:val="24"/>
        </w:rPr>
        <w:t xml:space="preserve">dla pacjentów </w:t>
      </w:r>
      <w:r w:rsidRPr="004264C2">
        <w:rPr>
          <w:rFonts w:asciiTheme="majorHAnsi" w:hAnsiTheme="majorHAnsi" w:cstheme="majorHAnsi"/>
          <w:b/>
          <w:sz w:val="24"/>
          <w:szCs w:val="24"/>
        </w:rPr>
        <w:t>Szpitala Nowowiejskiego</w:t>
      </w:r>
      <w:r w:rsidRPr="004264C2">
        <w:rPr>
          <w:rFonts w:asciiTheme="majorHAnsi" w:hAnsiTheme="majorHAnsi" w:cstheme="majorHAnsi"/>
          <w:b/>
          <w:bCs/>
          <w:sz w:val="24"/>
          <w:szCs w:val="24"/>
        </w:rPr>
        <w:t>”</w:t>
      </w:r>
      <w:bookmarkEnd w:id="26"/>
      <w:r w:rsidRPr="004264C2">
        <w:rPr>
          <w:rFonts w:asciiTheme="majorHAnsi" w:hAnsiTheme="majorHAnsi" w:cstheme="majorHAnsi"/>
          <w:b/>
          <w:bCs/>
          <w:sz w:val="24"/>
          <w:szCs w:val="24"/>
        </w:rPr>
        <w:t xml:space="preserve"> </w:t>
      </w:r>
      <w:r w:rsidRPr="004264C2">
        <w:rPr>
          <w:rFonts w:asciiTheme="majorHAnsi" w:hAnsiTheme="majorHAnsi" w:cstheme="majorHAnsi"/>
          <w:sz w:val="24"/>
          <w:szCs w:val="24"/>
        </w:rPr>
        <w:t>poniżej przedstawiam/y wykaz osób, którymi dysponujemy lub będziemy dysponować, które będą uczestniczyć w wykonywaniu przedmiotowego zamówienia</w:t>
      </w:r>
      <w:r w:rsidRPr="004264C2">
        <w:rPr>
          <w:rFonts w:asciiTheme="majorHAnsi" w:hAnsiTheme="majorHAnsi" w:cstheme="majorHAnsi"/>
          <w:b/>
          <w:sz w:val="24"/>
          <w:szCs w:val="24"/>
        </w:rPr>
        <w:t xml:space="preserve"> na potwierdzenie spełniania warunku o których mowa w rozdziale V pkt 4 lit. b SWZ</w:t>
      </w:r>
      <w:r w:rsidRPr="004264C2">
        <w:rPr>
          <w:rFonts w:asciiTheme="majorHAnsi" w:hAnsiTheme="majorHAnsi" w:cstheme="majorHAnsi"/>
          <w:sz w:val="24"/>
          <w:szCs w:val="24"/>
        </w:rPr>
        <w:t>:</w:t>
      </w:r>
    </w:p>
    <w:p w14:paraId="177F070A" w14:textId="77777777" w:rsidR="004264C2" w:rsidRDefault="004264C2" w:rsidP="004A635C">
      <w:pPr>
        <w:tabs>
          <w:tab w:val="left" w:pos="360"/>
        </w:tabs>
        <w:spacing w:line="271" w:lineRule="auto"/>
        <w:jc w:val="both"/>
        <w:rPr>
          <w:rFonts w:asciiTheme="majorHAnsi" w:hAnsiTheme="majorHAnsi" w:cstheme="majorHAnsi"/>
          <w:sz w:val="24"/>
          <w:szCs w:val="24"/>
        </w:rPr>
      </w:pPr>
    </w:p>
    <w:tbl>
      <w:tblPr>
        <w:tblStyle w:val="Tabela-Siatka"/>
        <w:tblW w:w="0" w:type="auto"/>
        <w:tblLook w:val="04A0" w:firstRow="1" w:lastRow="0" w:firstColumn="1" w:lastColumn="0" w:noHBand="0" w:noVBand="1"/>
      </w:tblPr>
      <w:tblGrid>
        <w:gridCol w:w="846"/>
        <w:gridCol w:w="2410"/>
        <w:gridCol w:w="3969"/>
        <w:gridCol w:w="2103"/>
        <w:gridCol w:w="2332"/>
        <w:gridCol w:w="2332"/>
      </w:tblGrid>
      <w:tr w:rsidR="004264C2" w:rsidRPr="004264C2" w14:paraId="77E06077" w14:textId="77777777" w:rsidTr="004264C2">
        <w:tc>
          <w:tcPr>
            <w:tcW w:w="846" w:type="dxa"/>
            <w:vAlign w:val="center"/>
          </w:tcPr>
          <w:p w14:paraId="5B51A7BE" w14:textId="6A997683" w:rsidR="004264C2" w:rsidRPr="004264C2" w:rsidRDefault="004264C2" w:rsidP="004264C2">
            <w:pPr>
              <w:tabs>
                <w:tab w:val="left" w:pos="360"/>
              </w:tabs>
              <w:jc w:val="center"/>
              <w:rPr>
                <w:rFonts w:asciiTheme="majorHAnsi" w:hAnsiTheme="majorHAnsi" w:cstheme="majorHAnsi"/>
                <w:b/>
                <w:bCs/>
              </w:rPr>
            </w:pPr>
            <w:r w:rsidRPr="004264C2">
              <w:rPr>
                <w:rFonts w:asciiTheme="majorHAnsi" w:hAnsiTheme="majorHAnsi" w:cstheme="majorHAnsi"/>
                <w:b/>
                <w:bCs/>
              </w:rPr>
              <w:t>Lp.</w:t>
            </w:r>
          </w:p>
        </w:tc>
        <w:tc>
          <w:tcPr>
            <w:tcW w:w="2410" w:type="dxa"/>
            <w:vAlign w:val="center"/>
          </w:tcPr>
          <w:p w14:paraId="669D06C7" w14:textId="65E56D17" w:rsidR="004264C2" w:rsidRPr="004264C2" w:rsidRDefault="004264C2" w:rsidP="004264C2">
            <w:pPr>
              <w:tabs>
                <w:tab w:val="left" w:pos="360"/>
              </w:tabs>
              <w:jc w:val="center"/>
              <w:rPr>
                <w:rFonts w:asciiTheme="majorHAnsi" w:hAnsiTheme="majorHAnsi" w:cstheme="majorHAnsi"/>
                <w:b/>
                <w:bCs/>
              </w:rPr>
            </w:pPr>
            <w:r w:rsidRPr="004264C2">
              <w:rPr>
                <w:rFonts w:asciiTheme="majorHAnsi" w:hAnsiTheme="majorHAnsi" w:cstheme="majorHAnsi"/>
                <w:b/>
                <w:bCs/>
              </w:rPr>
              <w:t>Imię i nazwisko</w:t>
            </w:r>
          </w:p>
        </w:tc>
        <w:tc>
          <w:tcPr>
            <w:tcW w:w="3969" w:type="dxa"/>
            <w:vAlign w:val="center"/>
          </w:tcPr>
          <w:p w14:paraId="72097AC3" w14:textId="6A600776" w:rsidR="004264C2" w:rsidRPr="004264C2" w:rsidRDefault="004264C2" w:rsidP="004264C2">
            <w:pPr>
              <w:jc w:val="center"/>
              <w:rPr>
                <w:rFonts w:asciiTheme="majorHAnsi" w:hAnsiTheme="majorHAnsi" w:cstheme="majorHAnsi"/>
              </w:rPr>
            </w:pPr>
            <w:r w:rsidRPr="004264C2">
              <w:rPr>
                <w:rFonts w:asciiTheme="majorHAnsi" w:hAnsiTheme="majorHAnsi" w:cstheme="majorHAnsi"/>
                <w:b/>
              </w:rPr>
              <w:t>Kwalifikacje zawodowe,</w:t>
            </w:r>
          </w:p>
          <w:p w14:paraId="70B773BD" w14:textId="1B466117" w:rsidR="004264C2" w:rsidRPr="004264C2" w:rsidRDefault="004264C2" w:rsidP="004264C2">
            <w:pPr>
              <w:jc w:val="center"/>
              <w:rPr>
                <w:rFonts w:asciiTheme="majorHAnsi" w:hAnsiTheme="majorHAnsi" w:cstheme="majorHAnsi"/>
                <w:b/>
              </w:rPr>
            </w:pPr>
            <w:r w:rsidRPr="004264C2">
              <w:rPr>
                <w:rFonts w:asciiTheme="majorHAnsi" w:hAnsiTheme="majorHAnsi" w:cstheme="majorHAnsi"/>
                <w:b/>
              </w:rPr>
              <w:t>Uprawnienia potwierdzające spełnianie  warunku</w:t>
            </w:r>
            <w:r>
              <w:rPr>
                <w:rFonts w:asciiTheme="majorHAnsi" w:hAnsiTheme="majorHAnsi" w:cstheme="majorHAnsi"/>
                <w:b/>
              </w:rPr>
              <w:t xml:space="preserve">, </w:t>
            </w:r>
            <w:r w:rsidRPr="004264C2">
              <w:rPr>
                <w:rFonts w:asciiTheme="majorHAnsi" w:hAnsiTheme="majorHAnsi" w:cstheme="majorHAnsi"/>
                <w:b/>
              </w:rPr>
              <w:t>o którym mowa w rozdziale V pkt 4 lit. b SWZ</w:t>
            </w:r>
          </w:p>
          <w:p w14:paraId="3119E992" w14:textId="48DFFEE3" w:rsidR="004264C2" w:rsidRPr="004264C2" w:rsidRDefault="004264C2" w:rsidP="004264C2">
            <w:pPr>
              <w:tabs>
                <w:tab w:val="left" w:pos="360"/>
              </w:tabs>
              <w:jc w:val="center"/>
              <w:rPr>
                <w:rFonts w:asciiTheme="majorHAnsi" w:hAnsiTheme="majorHAnsi" w:cstheme="majorHAnsi"/>
                <w:b/>
                <w:bCs/>
              </w:rPr>
            </w:pPr>
            <w:r w:rsidRPr="004264C2">
              <w:rPr>
                <w:rFonts w:asciiTheme="majorHAnsi" w:hAnsiTheme="majorHAnsi" w:cstheme="majorHAnsi"/>
                <w:i/>
              </w:rPr>
              <w:t>(zgodnie z treścią dokumentu potwierdzającego posiadane  uprawnienia)</w:t>
            </w:r>
          </w:p>
        </w:tc>
        <w:tc>
          <w:tcPr>
            <w:tcW w:w="2103" w:type="dxa"/>
            <w:vAlign w:val="center"/>
          </w:tcPr>
          <w:p w14:paraId="4A224162" w14:textId="0B332D62" w:rsidR="004264C2" w:rsidRPr="004264C2" w:rsidRDefault="004264C2" w:rsidP="004264C2">
            <w:pPr>
              <w:tabs>
                <w:tab w:val="left" w:pos="360"/>
              </w:tabs>
              <w:jc w:val="center"/>
              <w:rPr>
                <w:rFonts w:asciiTheme="majorHAnsi" w:hAnsiTheme="majorHAnsi" w:cstheme="majorHAnsi"/>
                <w:b/>
                <w:bCs/>
              </w:rPr>
            </w:pPr>
            <w:r w:rsidRPr="004264C2">
              <w:rPr>
                <w:rFonts w:asciiTheme="majorHAnsi" w:hAnsiTheme="majorHAnsi" w:cstheme="majorHAnsi"/>
                <w:b/>
                <w:bCs/>
              </w:rPr>
              <w:t>Doświadczenie</w:t>
            </w:r>
          </w:p>
        </w:tc>
        <w:tc>
          <w:tcPr>
            <w:tcW w:w="2332" w:type="dxa"/>
            <w:vAlign w:val="center"/>
          </w:tcPr>
          <w:p w14:paraId="1F33210C" w14:textId="2A83C3CB" w:rsidR="004264C2" w:rsidRPr="004264C2" w:rsidRDefault="004264C2" w:rsidP="004264C2">
            <w:pPr>
              <w:tabs>
                <w:tab w:val="left" w:pos="360"/>
              </w:tabs>
              <w:jc w:val="center"/>
              <w:rPr>
                <w:rFonts w:asciiTheme="majorHAnsi" w:hAnsiTheme="majorHAnsi" w:cstheme="majorHAnsi"/>
                <w:b/>
              </w:rPr>
            </w:pPr>
            <w:r w:rsidRPr="004264C2">
              <w:rPr>
                <w:rFonts w:asciiTheme="majorHAnsi" w:hAnsiTheme="majorHAnsi" w:cstheme="majorHAnsi"/>
                <w:b/>
              </w:rPr>
              <w:t>Zakres wykonywanych  czynności przy realizacji zamówienia</w:t>
            </w:r>
          </w:p>
        </w:tc>
        <w:tc>
          <w:tcPr>
            <w:tcW w:w="2332" w:type="dxa"/>
            <w:vAlign w:val="center"/>
          </w:tcPr>
          <w:p w14:paraId="0E7F3A10" w14:textId="77777777" w:rsidR="004264C2" w:rsidRPr="004264C2" w:rsidRDefault="004264C2" w:rsidP="004264C2">
            <w:pPr>
              <w:jc w:val="center"/>
              <w:rPr>
                <w:rFonts w:asciiTheme="majorHAnsi" w:hAnsiTheme="majorHAnsi" w:cstheme="majorHAnsi"/>
                <w:b/>
              </w:rPr>
            </w:pPr>
            <w:r w:rsidRPr="004264C2">
              <w:rPr>
                <w:rFonts w:asciiTheme="majorHAnsi" w:hAnsiTheme="majorHAnsi" w:cstheme="majorHAnsi"/>
                <w:b/>
              </w:rPr>
              <w:t>Podstawa do dysponowania daną osobą</w:t>
            </w:r>
          </w:p>
          <w:p w14:paraId="0787980A" w14:textId="41E33421" w:rsidR="004264C2" w:rsidRPr="004264C2" w:rsidRDefault="004264C2" w:rsidP="004264C2">
            <w:pPr>
              <w:tabs>
                <w:tab w:val="left" w:pos="360"/>
              </w:tabs>
              <w:jc w:val="center"/>
              <w:rPr>
                <w:rFonts w:asciiTheme="majorHAnsi" w:hAnsiTheme="majorHAnsi" w:cstheme="majorHAnsi"/>
                <w:b/>
                <w:bCs/>
              </w:rPr>
            </w:pPr>
            <w:r w:rsidRPr="004264C2">
              <w:rPr>
                <w:rFonts w:asciiTheme="majorHAnsi" w:hAnsiTheme="majorHAnsi" w:cstheme="majorHAnsi"/>
                <w:i/>
              </w:rPr>
              <w:t>(pracownik własny* /pracownik oddany do dyspozycji przez inny podmiot )</w:t>
            </w:r>
          </w:p>
        </w:tc>
      </w:tr>
      <w:tr w:rsidR="00620970" w:rsidRPr="004264C2" w14:paraId="7AA190B3" w14:textId="77777777" w:rsidTr="004264C2">
        <w:tc>
          <w:tcPr>
            <w:tcW w:w="846" w:type="dxa"/>
            <w:vAlign w:val="center"/>
          </w:tcPr>
          <w:p w14:paraId="3AD604D7" w14:textId="23392F98" w:rsidR="00620970" w:rsidRPr="004264C2" w:rsidRDefault="00620970" w:rsidP="004264C2">
            <w:pPr>
              <w:tabs>
                <w:tab w:val="left" w:pos="360"/>
              </w:tabs>
              <w:jc w:val="center"/>
              <w:rPr>
                <w:rFonts w:asciiTheme="majorHAnsi" w:hAnsiTheme="majorHAnsi" w:cstheme="majorHAnsi"/>
                <w:b/>
                <w:bCs/>
              </w:rPr>
            </w:pPr>
            <w:r>
              <w:rPr>
                <w:rFonts w:asciiTheme="majorHAnsi" w:hAnsiTheme="majorHAnsi" w:cstheme="majorHAnsi"/>
                <w:b/>
                <w:bCs/>
              </w:rPr>
              <w:t>1</w:t>
            </w:r>
          </w:p>
        </w:tc>
        <w:tc>
          <w:tcPr>
            <w:tcW w:w="2410" w:type="dxa"/>
            <w:vAlign w:val="center"/>
          </w:tcPr>
          <w:p w14:paraId="3F848F16" w14:textId="63E3AAC4" w:rsidR="00620970" w:rsidRPr="004264C2" w:rsidRDefault="00620970" w:rsidP="004264C2">
            <w:pPr>
              <w:tabs>
                <w:tab w:val="left" w:pos="360"/>
              </w:tabs>
              <w:jc w:val="center"/>
              <w:rPr>
                <w:rFonts w:asciiTheme="majorHAnsi" w:hAnsiTheme="majorHAnsi" w:cstheme="majorHAnsi"/>
                <w:b/>
                <w:bCs/>
              </w:rPr>
            </w:pPr>
            <w:r>
              <w:rPr>
                <w:rFonts w:asciiTheme="majorHAnsi" w:hAnsiTheme="majorHAnsi" w:cstheme="majorHAnsi"/>
                <w:b/>
                <w:bCs/>
              </w:rPr>
              <w:t>2</w:t>
            </w:r>
          </w:p>
        </w:tc>
        <w:tc>
          <w:tcPr>
            <w:tcW w:w="3969" w:type="dxa"/>
            <w:vAlign w:val="center"/>
          </w:tcPr>
          <w:p w14:paraId="5B7216CF" w14:textId="301B0529" w:rsidR="00620970" w:rsidRPr="004264C2" w:rsidRDefault="00620970" w:rsidP="004264C2">
            <w:pPr>
              <w:jc w:val="center"/>
              <w:rPr>
                <w:rFonts w:asciiTheme="majorHAnsi" w:hAnsiTheme="majorHAnsi" w:cstheme="majorHAnsi"/>
                <w:b/>
              </w:rPr>
            </w:pPr>
            <w:r>
              <w:rPr>
                <w:rFonts w:asciiTheme="majorHAnsi" w:hAnsiTheme="majorHAnsi" w:cstheme="majorHAnsi"/>
                <w:b/>
              </w:rPr>
              <w:t>3</w:t>
            </w:r>
          </w:p>
        </w:tc>
        <w:tc>
          <w:tcPr>
            <w:tcW w:w="2103" w:type="dxa"/>
            <w:vAlign w:val="center"/>
          </w:tcPr>
          <w:p w14:paraId="42E1D88B" w14:textId="17A1B536" w:rsidR="00620970" w:rsidRPr="004264C2" w:rsidRDefault="00620970" w:rsidP="004264C2">
            <w:pPr>
              <w:tabs>
                <w:tab w:val="left" w:pos="360"/>
              </w:tabs>
              <w:jc w:val="center"/>
              <w:rPr>
                <w:rFonts w:asciiTheme="majorHAnsi" w:hAnsiTheme="majorHAnsi" w:cstheme="majorHAnsi"/>
                <w:b/>
                <w:bCs/>
              </w:rPr>
            </w:pPr>
            <w:r>
              <w:rPr>
                <w:rFonts w:asciiTheme="majorHAnsi" w:hAnsiTheme="majorHAnsi" w:cstheme="majorHAnsi"/>
                <w:b/>
                <w:bCs/>
              </w:rPr>
              <w:t>4</w:t>
            </w:r>
          </w:p>
        </w:tc>
        <w:tc>
          <w:tcPr>
            <w:tcW w:w="2332" w:type="dxa"/>
            <w:vAlign w:val="center"/>
          </w:tcPr>
          <w:p w14:paraId="6D3D2210" w14:textId="31B19EC0" w:rsidR="00620970" w:rsidRPr="004264C2" w:rsidRDefault="00620970" w:rsidP="004264C2">
            <w:pPr>
              <w:tabs>
                <w:tab w:val="left" w:pos="360"/>
              </w:tabs>
              <w:jc w:val="center"/>
              <w:rPr>
                <w:rFonts w:asciiTheme="majorHAnsi" w:hAnsiTheme="majorHAnsi" w:cstheme="majorHAnsi"/>
                <w:b/>
              </w:rPr>
            </w:pPr>
            <w:r>
              <w:rPr>
                <w:rFonts w:asciiTheme="majorHAnsi" w:hAnsiTheme="majorHAnsi" w:cstheme="majorHAnsi"/>
                <w:b/>
              </w:rPr>
              <w:t>5</w:t>
            </w:r>
          </w:p>
        </w:tc>
        <w:tc>
          <w:tcPr>
            <w:tcW w:w="2332" w:type="dxa"/>
            <w:vAlign w:val="center"/>
          </w:tcPr>
          <w:p w14:paraId="5D50AA49" w14:textId="06240631" w:rsidR="00620970" w:rsidRPr="004264C2" w:rsidRDefault="00620970" w:rsidP="004264C2">
            <w:pPr>
              <w:jc w:val="center"/>
              <w:rPr>
                <w:rFonts w:asciiTheme="majorHAnsi" w:hAnsiTheme="majorHAnsi" w:cstheme="majorHAnsi"/>
                <w:b/>
              </w:rPr>
            </w:pPr>
            <w:r>
              <w:rPr>
                <w:rFonts w:asciiTheme="majorHAnsi" w:hAnsiTheme="majorHAnsi" w:cstheme="majorHAnsi"/>
                <w:b/>
              </w:rPr>
              <w:t>6</w:t>
            </w:r>
          </w:p>
        </w:tc>
      </w:tr>
      <w:tr w:rsidR="004264C2" w14:paraId="61A1D731" w14:textId="77777777" w:rsidTr="004264C2">
        <w:trPr>
          <w:trHeight w:val="567"/>
        </w:trPr>
        <w:tc>
          <w:tcPr>
            <w:tcW w:w="846" w:type="dxa"/>
            <w:vAlign w:val="center"/>
          </w:tcPr>
          <w:p w14:paraId="75E1B534" w14:textId="7EAD2F8A" w:rsidR="004264C2" w:rsidRPr="004264C2" w:rsidRDefault="004264C2" w:rsidP="004264C2">
            <w:pPr>
              <w:tabs>
                <w:tab w:val="left" w:pos="360"/>
              </w:tabs>
              <w:jc w:val="center"/>
              <w:rPr>
                <w:rFonts w:asciiTheme="majorHAnsi" w:hAnsiTheme="majorHAnsi" w:cstheme="majorHAnsi"/>
                <w:sz w:val="24"/>
                <w:szCs w:val="24"/>
              </w:rPr>
            </w:pPr>
            <w:r w:rsidRPr="00C34712">
              <w:rPr>
                <w:rFonts w:asciiTheme="majorHAnsi" w:hAnsiTheme="majorHAnsi" w:cstheme="majorHAnsi"/>
                <w:b/>
              </w:rPr>
              <w:t>1</w:t>
            </w:r>
          </w:p>
        </w:tc>
        <w:tc>
          <w:tcPr>
            <w:tcW w:w="2410" w:type="dxa"/>
          </w:tcPr>
          <w:p w14:paraId="6EF19562" w14:textId="77777777" w:rsidR="004264C2" w:rsidRDefault="004264C2" w:rsidP="004264C2">
            <w:pPr>
              <w:tabs>
                <w:tab w:val="left" w:pos="360"/>
              </w:tabs>
              <w:jc w:val="both"/>
              <w:rPr>
                <w:rFonts w:asciiTheme="majorHAnsi" w:hAnsiTheme="majorHAnsi" w:cstheme="majorHAnsi"/>
                <w:b/>
                <w:bCs/>
                <w:sz w:val="24"/>
                <w:szCs w:val="24"/>
              </w:rPr>
            </w:pPr>
          </w:p>
        </w:tc>
        <w:tc>
          <w:tcPr>
            <w:tcW w:w="3969" w:type="dxa"/>
          </w:tcPr>
          <w:p w14:paraId="44FCB66E" w14:textId="77777777" w:rsidR="004264C2" w:rsidRDefault="004264C2" w:rsidP="004264C2">
            <w:pPr>
              <w:tabs>
                <w:tab w:val="left" w:pos="360"/>
              </w:tabs>
              <w:jc w:val="both"/>
              <w:rPr>
                <w:rFonts w:asciiTheme="majorHAnsi" w:hAnsiTheme="majorHAnsi" w:cstheme="majorHAnsi"/>
                <w:b/>
                <w:bCs/>
                <w:sz w:val="24"/>
                <w:szCs w:val="24"/>
              </w:rPr>
            </w:pPr>
          </w:p>
        </w:tc>
        <w:tc>
          <w:tcPr>
            <w:tcW w:w="2103" w:type="dxa"/>
          </w:tcPr>
          <w:p w14:paraId="2DEF6E1B" w14:textId="77777777" w:rsidR="004264C2" w:rsidRDefault="004264C2" w:rsidP="004264C2">
            <w:pPr>
              <w:tabs>
                <w:tab w:val="left" w:pos="360"/>
              </w:tabs>
              <w:jc w:val="both"/>
              <w:rPr>
                <w:rFonts w:asciiTheme="majorHAnsi" w:hAnsiTheme="majorHAnsi" w:cstheme="majorHAnsi"/>
                <w:b/>
                <w:bCs/>
                <w:sz w:val="24"/>
                <w:szCs w:val="24"/>
              </w:rPr>
            </w:pPr>
          </w:p>
        </w:tc>
        <w:tc>
          <w:tcPr>
            <w:tcW w:w="2332" w:type="dxa"/>
          </w:tcPr>
          <w:p w14:paraId="555FDAF9" w14:textId="77777777" w:rsidR="004264C2" w:rsidRDefault="004264C2" w:rsidP="004264C2">
            <w:pPr>
              <w:tabs>
                <w:tab w:val="left" w:pos="360"/>
              </w:tabs>
              <w:jc w:val="both"/>
              <w:rPr>
                <w:rFonts w:asciiTheme="majorHAnsi" w:hAnsiTheme="majorHAnsi" w:cstheme="majorHAnsi"/>
                <w:b/>
                <w:bCs/>
                <w:sz w:val="24"/>
                <w:szCs w:val="24"/>
              </w:rPr>
            </w:pPr>
          </w:p>
        </w:tc>
        <w:tc>
          <w:tcPr>
            <w:tcW w:w="2332" w:type="dxa"/>
          </w:tcPr>
          <w:p w14:paraId="59606224" w14:textId="77777777" w:rsidR="004264C2" w:rsidRDefault="004264C2" w:rsidP="004264C2">
            <w:pPr>
              <w:tabs>
                <w:tab w:val="left" w:pos="360"/>
              </w:tabs>
              <w:jc w:val="both"/>
              <w:rPr>
                <w:rFonts w:asciiTheme="majorHAnsi" w:hAnsiTheme="majorHAnsi" w:cstheme="majorHAnsi"/>
                <w:b/>
                <w:bCs/>
                <w:sz w:val="24"/>
                <w:szCs w:val="24"/>
              </w:rPr>
            </w:pPr>
          </w:p>
        </w:tc>
      </w:tr>
      <w:tr w:rsidR="004264C2" w14:paraId="477BC279" w14:textId="77777777" w:rsidTr="004264C2">
        <w:trPr>
          <w:trHeight w:val="567"/>
        </w:trPr>
        <w:tc>
          <w:tcPr>
            <w:tcW w:w="846" w:type="dxa"/>
            <w:vAlign w:val="center"/>
          </w:tcPr>
          <w:p w14:paraId="18C96405" w14:textId="5AF339AD" w:rsidR="004264C2" w:rsidRPr="004264C2" w:rsidRDefault="004264C2" w:rsidP="004264C2">
            <w:pPr>
              <w:tabs>
                <w:tab w:val="left" w:pos="360"/>
              </w:tabs>
              <w:jc w:val="center"/>
              <w:rPr>
                <w:rFonts w:asciiTheme="majorHAnsi" w:hAnsiTheme="majorHAnsi" w:cstheme="majorHAnsi"/>
                <w:sz w:val="24"/>
                <w:szCs w:val="24"/>
              </w:rPr>
            </w:pPr>
            <w:r w:rsidRPr="00C34712">
              <w:rPr>
                <w:rFonts w:asciiTheme="majorHAnsi" w:hAnsiTheme="majorHAnsi" w:cstheme="majorHAnsi"/>
                <w:b/>
              </w:rPr>
              <w:t>2</w:t>
            </w:r>
          </w:p>
        </w:tc>
        <w:tc>
          <w:tcPr>
            <w:tcW w:w="2410" w:type="dxa"/>
          </w:tcPr>
          <w:p w14:paraId="010ED8E8" w14:textId="77777777" w:rsidR="004264C2" w:rsidRDefault="004264C2" w:rsidP="004264C2">
            <w:pPr>
              <w:tabs>
                <w:tab w:val="left" w:pos="360"/>
              </w:tabs>
              <w:jc w:val="both"/>
              <w:rPr>
                <w:rFonts w:asciiTheme="majorHAnsi" w:hAnsiTheme="majorHAnsi" w:cstheme="majorHAnsi"/>
                <w:b/>
                <w:bCs/>
                <w:sz w:val="24"/>
                <w:szCs w:val="24"/>
              </w:rPr>
            </w:pPr>
          </w:p>
        </w:tc>
        <w:tc>
          <w:tcPr>
            <w:tcW w:w="3969" w:type="dxa"/>
          </w:tcPr>
          <w:p w14:paraId="31A3DB87" w14:textId="77777777" w:rsidR="004264C2" w:rsidRDefault="004264C2" w:rsidP="004264C2">
            <w:pPr>
              <w:tabs>
                <w:tab w:val="left" w:pos="360"/>
              </w:tabs>
              <w:jc w:val="both"/>
              <w:rPr>
                <w:rFonts w:asciiTheme="majorHAnsi" w:hAnsiTheme="majorHAnsi" w:cstheme="majorHAnsi"/>
                <w:b/>
                <w:bCs/>
                <w:sz w:val="24"/>
                <w:szCs w:val="24"/>
              </w:rPr>
            </w:pPr>
          </w:p>
        </w:tc>
        <w:tc>
          <w:tcPr>
            <w:tcW w:w="2103" w:type="dxa"/>
          </w:tcPr>
          <w:p w14:paraId="76299A11" w14:textId="77777777" w:rsidR="004264C2" w:rsidRDefault="004264C2" w:rsidP="004264C2">
            <w:pPr>
              <w:tabs>
                <w:tab w:val="left" w:pos="360"/>
              </w:tabs>
              <w:jc w:val="both"/>
              <w:rPr>
                <w:rFonts w:asciiTheme="majorHAnsi" w:hAnsiTheme="majorHAnsi" w:cstheme="majorHAnsi"/>
                <w:b/>
                <w:bCs/>
                <w:sz w:val="24"/>
                <w:szCs w:val="24"/>
              </w:rPr>
            </w:pPr>
          </w:p>
        </w:tc>
        <w:tc>
          <w:tcPr>
            <w:tcW w:w="2332" w:type="dxa"/>
          </w:tcPr>
          <w:p w14:paraId="35086338" w14:textId="77777777" w:rsidR="004264C2" w:rsidRDefault="004264C2" w:rsidP="004264C2">
            <w:pPr>
              <w:tabs>
                <w:tab w:val="left" w:pos="360"/>
              </w:tabs>
              <w:jc w:val="both"/>
              <w:rPr>
                <w:rFonts w:asciiTheme="majorHAnsi" w:hAnsiTheme="majorHAnsi" w:cstheme="majorHAnsi"/>
                <w:b/>
                <w:bCs/>
                <w:sz w:val="24"/>
                <w:szCs w:val="24"/>
              </w:rPr>
            </w:pPr>
          </w:p>
        </w:tc>
        <w:tc>
          <w:tcPr>
            <w:tcW w:w="2332" w:type="dxa"/>
          </w:tcPr>
          <w:p w14:paraId="1DD31FE8" w14:textId="77777777" w:rsidR="004264C2" w:rsidRDefault="004264C2" w:rsidP="004264C2">
            <w:pPr>
              <w:tabs>
                <w:tab w:val="left" w:pos="360"/>
              </w:tabs>
              <w:jc w:val="both"/>
              <w:rPr>
                <w:rFonts w:asciiTheme="majorHAnsi" w:hAnsiTheme="majorHAnsi" w:cstheme="majorHAnsi"/>
                <w:b/>
                <w:bCs/>
                <w:sz w:val="24"/>
                <w:szCs w:val="24"/>
              </w:rPr>
            </w:pPr>
          </w:p>
        </w:tc>
      </w:tr>
      <w:tr w:rsidR="004264C2" w14:paraId="0C06F067" w14:textId="77777777" w:rsidTr="004264C2">
        <w:trPr>
          <w:trHeight w:val="567"/>
        </w:trPr>
        <w:tc>
          <w:tcPr>
            <w:tcW w:w="846" w:type="dxa"/>
            <w:vAlign w:val="center"/>
          </w:tcPr>
          <w:p w14:paraId="71E088D3" w14:textId="3A88824B" w:rsidR="004264C2" w:rsidRPr="004264C2" w:rsidRDefault="004264C2" w:rsidP="004264C2">
            <w:pPr>
              <w:tabs>
                <w:tab w:val="left" w:pos="360"/>
              </w:tabs>
              <w:jc w:val="center"/>
              <w:rPr>
                <w:rFonts w:asciiTheme="majorHAnsi" w:hAnsiTheme="majorHAnsi" w:cstheme="majorHAnsi"/>
                <w:sz w:val="24"/>
                <w:szCs w:val="24"/>
              </w:rPr>
            </w:pPr>
            <w:r w:rsidRPr="00C34712">
              <w:rPr>
                <w:rFonts w:asciiTheme="majorHAnsi" w:hAnsiTheme="majorHAnsi" w:cstheme="majorHAnsi"/>
                <w:b/>
              </w:rPr>
              <w:t>…</w:t>
            </w:r>
          </w:p>
        </w:tc>
        <w:tc>
          <w:tcPr>
            <w:tcW w:w="2410" w:type="dxa"/>
          </w:tcPr>
          <w:p w14:paraId="4DEE03EF" w14:textId="77777777" w:rsidR="004264C2" w:rsidRDefault="004264C2" w:rsidP="004264C2">
            <w:pPr>
              <w:tabs>
                <w:tab w:val="left" w:pos="360"/>
              </w:tabs>
              <w:jc w:val="both"/>
              <w:rPr>
                <w:rFonts w:asciiTheme="majorHAnsi" w:hAnsiTheme="majorHAnsi" w:cstheme="majorHAnsi"/>
                <w:b/>
                <w:bCs/>
                <w:sz w:val="24"/>
                <w:szCs w:val="24"/>
              </w:rPr>
            </w:pPr>
          </w:p>
        </w:tc>
        <w:tc>
          <w:tcPr>
            <w:tcW w:w="3969" w:type="dxa"/>
          </w:tcPr>
          <w:p w14:paraId="3F19B646" w14:textId="77777777" w:rsidR="004264C2" w:rsidRDefault="004264C2" w:rsidP="004264C2">
            <w:pPr>
              <w:tabs>
                <w:tab w:val="left" w:pos="360"/>
              </w:tabs>
              <w:jc w:val="both"/>
              <w:rPr>
                <w:rFonts w:asciiTheme="majorHAnsi" w:hAnsiTheme="majorHAnsi" w:cstheme="majorHAnsi"/>
                <w:b/>
                <w:bCs/>
                <w:sz w:val="24"/>
                <w:szCs w:val="24"/>
              </w:rPr>
            </w:pPr>
          </w:p>
        </w:tc>
        <w:tc>
          <w:tcPr>
            <w:tcW w:w="2103" w:type="dxa"/>
          </w:tcPr>
          <w:p w14:paraId="58727C16" w14:textId="77777777" w:rsidR="004264C2" w:rsidRDefault="004264C2" w:rsidP="004264C2">
            <w:pPr>
              <w:tabs>
                <w:tab w:val="left" w:pos="360"/>
              </w:tabs>
              <w:jc w:val="both"/>
              <w:rPr>
                <w:rFonts w:asciiTheme="majorHAnsi" w:hAnsiTheme="majorHAnsi" w:cstheme="majorHAnsi"/>
                <w:b/>
                <w:bCs/>
                <w:sz w:val="24"/>
                <w:szCs w:val="24"/>
              </w:rPr>
            </w:pPr>
          </w:p>
        </w:tc>
        <w:tc>
          <w:tcPr>
            <w:tcW w:w="2332" w:type="dxa"/>
          </w:tcPr>
          <w:p w14:paraId="3B0F3DF8" w14:textId="77777777" w:rsidR="004264C2" w:rsidRDefault="004264C2" w:rsidP="004264C2">
            <w:pPr>
              <w:tabs>
                <w:tab w:val="left" w:pos="360"/>
              </w:tabs>
              <w:jc w:val="both"/>
              <w:rPr>
                <w:rFonts w:asciiTheme="majorHAnsi" w:hAnsiTheme="majorHAnsi" w:cstheme="majorHAnsi"/>
                <w:b/>
                <w:bCs/>
                <w:sz w:val="24"/>
                <w:szCs w:val="24"/>
              </w:rPr>
            </w:pPr>
          </w:p>
        </w:tc>
        <w:tc>
          <w:tcPr>
            <w:tcW w:w="2332" w:type="dxa"/>
          </w:tcPr>
          <w:p w14:paraId="52C93519" w14:textId="77777777" w:rsidR="004264C2" w:rsidRDefault="004264C2" w:rsidP="004264C2">
            <w:pPr>
              <w:tabs>
                <w:tab w:val="left" w:pos="360"/>
              </w:tabs>
              <w:jc w:val="both"/>
              <w:rPr>
                <w:rFonts w:asciiTheme="majorHAnsi" w:hAnsiTheme="majorHAnsi" w:cstheme="majorHAnsi"/>
                <w:b/>
                <w:bCs/>
                <w:sz w:val="24"/>
                <w:szCs w:val="24"/>
              </w:rPr>
            </w:pPr>
          </w:p>
        </w:tc>
      </w:tr>
    </w:tbl>
    <w:p w14:paraId="7ED5884A" w14:textId="77777777" w:rsidR="004264C2" w:rsidRPr="004264C2" w:rsidRDefault="004264C2" w:rsidP="004A635C">
      <w:pPr>
        <w:tabs>
          <w:tab w:val="left" w:pos="360"/>
        </w:tabs>
        <w:spacing w:line="271" w:lineRule="auto"/>
        <w:jc w:val="both"/>
        <w:rPr>
          <w:rFonts w:asciiTheme="majorHAnsi" w:hAnsiTheme="majorHAnsi" w:cstheme="majorHAnsi"/>
          <w:b/>
          <w:bCs/>
          <w:sz w:val="24"/>
          <w:szCs w:val="24"/>
        </w:rPr>
      </w:pPr>
    </w:p>
    <w:p w14:paraId="6651AF65" w14:textId="77777777" w:rsidR="004A635C" w:rsidRPr="00C34712" w:rsidRDefault="004A635C" w:rsidP="004A635C">
      <w:pPr>
        <w:rPr>
          <w:rFonts w:asciiTheme="majorHAnsi" w:hAnsiTheme="majorHAnsi" w:cstheme="majorHAnsi"/>
        </w:rPr>
      </w:pPr>
    </w:p>
    <w:p w14:paraId="68216305" w14:textId="77777777" w:rsidR="008E4B26" w:rsidRPr="00C34712" w:rsidRDefault="008E4B26" w:rsidP="004A635C">
      <w:pPr>
        <w:rPr>
          <w:rFonts w:asciiTheme="majorHAnsi" w:hAnsiTheme="majorHAnsi" w:cstheme="majorHAnsi"/>
        </w:rPr>
      </w:pPr>
    </w:p>
    <w:p w14:paraId="3C590954" w14:textId="77777777" w:rsidR="008E4B26" w:rsidRPr="00C34712" w:rsidRDefault="008E4B26" w:rsidP="004A635C">
      <w:pPr>
        <w:rPr>
          <w:rFonts w:asciiTheme="majorHAnsi" w:hAnsiTheme="majorHAnsi" w:cstheme="majorHAnsi"/>
        </w:rPr>
      </w:pPr>
    </w:p>
    <w:p w14:paraId="0E31D97C" w14:textId="77777777" w:rsidR="008E4B26" w:rsidRPr="00C34712" w:rsidRDefault="008E4B26" w:rsidP="004A635C">
      <w:pPr>
        <w:rPr>
          <w:rFonts w:asciiTheme="majorHAnsi" w:hAnsiTheme="majorHAnsi" w:cstheme="majorHAnsi"/>
        </w:rPr>
      </w:pPr>
    </w:p>
    <w:p w14:paraId="66C2A662" w14:textId="77777777" w:rsidR="004A635C" w:rsidRPr="00C34712" w:rsidRDefault="004A635C" w:rsidP="004A635C">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Dokument należy wypełnić i podpisać kwalifikowanym podpisem elektronicznym.</w:t>
      </w:r>
    </w:p>
    <w:p w14:paraId="5475DEA2" w14:textId="77777777" w:rsidR="004A635C" w:rsidRPr="00C34712" w:rsidRDefault="004A635C" w:rsidP="004A635C">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Zamawiający zaleca zapisanie dokumentu w formacie PDF. </w:t>
      </w:r>
    </w:p>
    <w:p w14:paraId="48EACF4F" w14:textId="77777777" w:rsidR="004A635C" w:rsidRPr="00C34712" w:rsidRDefault="004A635C" w:rsidP="004A635C">
      <w:pPr>
        <w:tabs>
          <w:tab w:val="left" w:pos="1978"/>
          <w:tab w:val="left" w:pos="3828"/>
          <w:tab w:val="center" w:pos="4677"/>
        </w:tabs>
        <w:spacing w:line="268" w:lineRule="auto"/>
        <w:rPr>
          <w:rFonts w:asciiTheme="majorHAnsi" w:hAnsiTheme="majorHAnsi" w:cstheme="majorHAnsi"/>
          <w:b/>
          <w:iCs/>
        </w:rPr>
      </w:pPr>
    </w:p>
    <w:p w14:paraId="62D312FE" w14:textId="02A00AC7" w:rsidR="008E4B26" w:rsidRDefault="008E4B26" w:rsidP="008E4B26">
      <w:pPr>
        <w:pStyle w:val="Tekstpodstawowy"/>
        <w:jc w:val="right"/>
        <w:rPr>
          <w:rFonts w:asciiTheme="majorHAnsi" w:hAnsiTheme="majorHAnsi" w:cstheme="majorHAnsi"/>
          <w:b/>
          <w:bCs/>
          <w:sz w:val="24"/>
          <w:szCs w:val="24"/>
        </w:rPr>
      </w:pPr>
      <w:r w:rsidRPr="00C34712">
        <w:rPr>
          <w:rFonts w:asciiTheme="majorHAnsi" w:hAnsiTheme="majorHAnsi" w:cstheme="majorHAnsi"/>
          <w:b/>
          <w:bCs/>
          <w:sz w:val="24"/>
          <w:szCs w:val="24"/>
        </w:rPr>
        <w:lastRenderedPageBreak/>
        <w:t xml:space="preserve">Załącznik nr </w:t>
      </w:r>
      <w:r w:rsidR="00A76137">
        <w:rPr>
          <w:rFonts w:asciiTheme="majorHAnsi" w:hAnsiTheme="majorHAnsi" w:cstheme="majorHAnsi"/>
          <w:b/>
          <w:bCs/>
          <w:sz w:val="24"/>
          <w:szCs w:val="24"/>
        </w:rPr>
        <w:t>11</w:t>
      </w:r>
      <w:r w:rsidRPr="00C34712">
        <w:rPr>
          <w:rFonts w:asciiTheme="majorHAnsi" w:hAnsiTheme="majorHAnsi" w:cstheme="majorHAnsi"/>
          <w:b/>
          <w:bCs/>
          <w:sz w:val="24"/>
          <w:szCs w:val="24"/>
        </w:rPr>
        <w:t xml:space="preserve"> do SWZ</w:t>
      </w:r>
    </w:p>
    <w:p w14:paraId="551BA591" w14:textId="77777777" w:rsidR="00752F41" w:rsidRDefault="00752F41" w:rsidP="00752F41">
      <w:pPr>
        <w:pStyle w:val="Tekstpodstawowy"/>
        <w:spacing w:after="0"/>
        <w:jc w:val="center"/>
        <w:rPr>
          <w:rFonts w:asciiTheme="majorHAnsi" w:hAnsiTheme="majorHAnsi" w:cstheme="majorHAnsi"/>
          <w:b/>
          <w:sz w:val="24"/>
          <w:szCs w:val="24"/>
        </w:rPr>
      </w:pPr>
      <w:r w:rsidRPr="00C34712">
        <w:rPr>
          <w:rFonts w:asciiTheme="majorHAnsi" w:hAnsiTheme="majorHAnsi" w:cstheme="majorHAnsi"/>
          <w:b/>
          <w:sz w:val="24"/>
          <w:szCs w:val="24"/>
        </w:rPr>
        <w:t xml:space="preserve">Wykaz </w:t>
      </w:r>
      <w:r>
        <w:rPr>
          <w:rFonts w:asciiTheme="majorHAnsi" w:hAnsiTheme="majorHAnsi" w:cstheme="majorHAnsi"/>
          <w:b/>
          <w:sz w:val="24"/>
          <w:szCs w:val="24"/>
        </w:rPr>
        <w:t>środków transportu</w:t>
      </w:r>
    </w:p>
    <w:p w14:paraId="73A8D99E" w14:textId="20AB9B8C" w:rsidR="00752F41" w:rsidRDefault="00752F41" w:rsidP="00752F41">
      <w:pPr>
        <w:pStyle w:val="Tekstpodstawowy"/>
        <w:jc w:val="center"/>
        <w:rPr>
          <w:rFonts w:asciiTheme="majorHAnsi" w:hAnsiTheme="majorHAnsi" w:cstheme="majorHAnsi"/>
          <w:b/>
          <w:bCs/>
          <w:sz w:val="24"/>
          <w:szCs w:val="24"/>
        </w:rPr>
      </w:pPr>
      <w:r w:rsidRPr="00C34712">
        <w:rPr>
          <w:rFonts w:asciiTheme="majorHAnsi" w:hAnsiTheme="majorHAnsi" w:cstheme="majorHAnsi"/>
          <w:b/>
          <w:sz w:val="24"/>
          <w:szCs w:val="24"/>
        </w:rPr>
        <w:t>na potwierdzenie spełniania warunku o których mowa w rozdziale V pkt 4 lit. c SWZ</w:t>
      </w:r>
    </w:p>
    <w:p w14:paraId="1C8AA3BC" w14:textId="77777777" w:rsidR="00752F41" w:rsidRPr="00C34712" w:rsidRDefault="00752F41" w:rsidP="008E4B26">
      <w:pPr>
        <w:pStyle w:val="Tekstpodstawowy"/>
        <w:jc w:val="right"/>
        <w:rPr>
          <w:rFonts w:asciiTheme="majorHAnsi" w:hAnsiTheme="majorHAnsi" w:cstheme="majorHAnsi"/>
          <w:b/>
          <w:bCs/>
          <w:sz w:val="24"/>
          <w:szCs w:val="24"/>
        </w:rPr>
      </w:pPr>
    </w:p>
    <w:tbl>
      <w:tblPr>
        <w:tblStyle w:val="Tabela-Siatka"/>
        <w:tblW w:w="0" w:type="auto"/>
        <w:tblLook w:val="04A0" w:firstRow="1" w:lastRow="0" w:firstColumn="1" w:lastColumn="0" w:noHBand="0" w:noVBand="1"/>
      </w:tblPr>
      <w:tblGrid>
        <w:gridCol w:w="2291"/>
        <w:gridCol w:w="2590"/>
        <w:gridCol w:w="3336"/>
        <w:gridCol w:w="2976"/>
        <w:gridCol w:w="2799"/>
      </w:tblGrid>
      <w:tr w:rsidR="004264C2" w:rsidRPr="004264C2" w14:paraId="231596E4" w14:textId="77777777" w:rsidTr="00A76137">
        <w:tc>
          <w:tcPr>
            <w:tcW w:w="2291" w:type="dxa"/>
            <w:vAlign w:val="center"/>
          </w:tcPr>
          <w:p w14:paraId="6BBEB99E" w14:textId="17D37350" w:rsidR="004264C2" w:rsidRPr="004264C2" w:rsidRDefault="004264C2" w:rsidP="004264C2">
            <w:pPr>
              <w:pStyle w:val="Tekstpodstawowy"/>
              <w:jc w:val="center"/>
              <w:rPr>
                <w:rFonts w:asciiTheme="majorHAnsi" w:hAnsiTheme="majorHAnsi" w:cstheme="majorHAnsi"/>
                <w:b/>
                <w:bCs/>
              </w:rPr>
            </w:pPr>
            <w:r w:rsidRPr="004264C2">
              <w:rPr>
                <w:rFonts w:asciiTheme="majorHAnsi" w:hAnsiTheme="majorHAnsi" w:cstheme="majorHAnsi"/>
                <w:b/>
                <w:bCs/>
              </w:rPr>
              <w:t xml:space="preserve">Marka </w:t>
            </w:r>
            <w:r w:rsidRPr="004264C2">
              <w:rPr>
                <w:rFonts w:asciiTheme="majorHAnsi" w:hAnsiTheme="majorHAnsi" w:cstheme="majorHAnsi"/>
                <w:b/>
                <w:bCs/>
              </w:rPr>
              <w:br/>
              <w:t>i typ pojazdu</w:t>
            </w:r>
          </w:p>
        </w:tc>
        <w:tc>
          <w:tcPr>
            <w:tcW w:w="2590" w:type="dxa"/>
            <w:vAlign w:val="center"/>
          </w:tcPr>
          <w:p w14:paraId="0EE3C023" w14:textId="5B0E7E31" w:rsidR="004264C2" w:rsidRPr="004264C2" w:rsidRDefault="004264C2" w:rsidP="004264C2">
            <w:pPr>
              <w:pStyle w:val="Tekstpodstawowy"/>
              <w:jc w:val="center"/>
              <w:rPr>
                <w:rFonts w:asciiTheme="majorHAnsi" w:hAnsiTheme="majorHAnsi" w:cstheme="majorHAnsi"/>
                <w:b/>
                <w:bCs/>
              </w:rPr>
            </w:pPr>
            <w:r w:rsidRPr="004264C2">
              <w:rPr>
                <w:rFonts w:asciiTheme="majorHAnsi" w:hAnsiTheme="majorHAnsi" w:cstheme="majorHAnsi"/>
                <w:b/>
                <w:bCs/>
              </w:rPr>
              <w:t>Nr rejestracyjny pojazdu</w:t>
            </w:r>
          </w:p>
        </w:tc>
        <w:tc>
          <w:tcPr>
            <w:tcW w:w="3336" w:type="dxa"/>
            <w:vAlign w:val="center"/>
          </w:tcPr>
          <w:p w14:paraId="6A84977E" w14:textId="7703F35B" w:rsidR="004264C2" w:rsidRPr="004264C2" w:rsidRDefault="004264C2" w:rsidP="004264C2">
            <w:pPr>
              <w:autoSpaceDE w:val="0"/>
              <w:jc w:val="center"/>
              <w:rPr>
                <w:rFonts w:asciiTheme="majorHAnsi" w:hAnsiTheme="majorHAnsi" w:cstheme="majorHAnsi"/>
                <w:b/>
                <w:bCs/>
              </w:rPr>
            </w:pPr>
            <w:r w:rsidRPr="004264C2">
              <w:rPr>
                <w:rFonts w:asciiTheme="majorHAnsi" w:hAnsiTheme="majorHAnsi" w:cstheme="majorHAnsi"/>
                <w:b/>
                <w:bCs/>
              </w:rPr>
              <w:t xml:space="preserve">Rodzaj środka transportu, którym </w:t>
            </w:r>
            <w:r w:rsidR="00E230CE">
              <w:rPr>
                <w:rFonts w:asciiTheme="majorHAnsi" w:hAnsiTheme="majorHAnsi" w:cstheme="majorHAnsi"/>
                <w:b/>
                <w:bCs/>
              </w:rPr>
              <w:t>W</w:t>
            </w:r>
            <w:r w:rsidRPr="004264C2">
              <w:rPr>
                <w:rFonts w:asciiTheme="majorHAnsi" w:hAnsiTheme="majorHAnsi" w:cstheme="majorHAnsi"/>
                <w:b/>
                <w:bCs/>
              </w:rPr>
              <w:t>ykonawca dysponuje lub będzie dysponował</w:t>
            </w:r>
          </w:p>
          <w:p w14:paraId="524EBB2E" w14:textId="7BB4A49F" w:rsidR="004264C2" w:rsidRPr="004264C2" w:rsidRDefault="004264C2" w:rsidP="004264C2">
            <w:pPr>
              <w:pStyle w:val="Tekstpodstawowy"/>
              <w:jc w:val="center"/>
              <w:rPr>
                <w:rFonts w:asciiTheme="majorHAnsi" w:hAnsiTheme="majorHAnsi" w:cstheme="majorHAnsi"/>
                <w:b/>
                <w:bCs/>
              </w:rPr>
            </w:pPr>
            <w:r w:rsidRPr="004264C2">
              <w:rPr>
                <w:rFonts w:asciiTheme="majorHAnsi" w:hAnsiTheme="majorHAnsi" w:cstheme="majorHAnsi"/>
                <w:b/>
                <w:bCs/>
              </w:rPr>
              <w:t xml:space="preserve">(np. samochód osobowy, van, </w:t>
            </w:r>
            <w:proofErr w:type="spellStart"/>
            <w:r w:rsidRPr="004264C2">
              <w:rPr>
                <w:rFonts w:asciiTheme="majorHAnsi" w:hAnsiTheme="majorHAnsi" w:cstheme="majorHAnsi"/>
                <w:b/>
                <w:bCs/>
              </w:rPr>
              <w:t>combivan</w:t>
            </w:r>
            <w:proofErr w:type="spellEnd"/>
            <w:r w:rsidRPr="004264C2">
              <w:rPr>
                <w:rFonts w:asciiTheme="majorHAnsi" w:hAnsiTheme="majorHAnsi" w:cstheme="majorHAnsi"/>
                <w:b/>
                <w:bCs/>
              </w:rPr>
              <w:t>, furgonetka)</w:t>
            </w:r>
          </w:p>
        </w:tc>
        <w:tc>
          <w:tcPr>
            <w:tcW w:w="2976" w:type="dxa"/>
            <w:vAlign w:val="center"/>
          </w:tcPr>
          <w:p w14:paraId="316FC3F4" w14:textId="4AB19214" w:rsidR="004264C2" w:rsidRPr="004264C2" w:rsidRDefault="004264C2" w:rsidP="004264C2">
            <w:pPr>
              <w:pStyle w:val="Tekstpodstawowy"/>
              <w:jc w:val="center"/>
              <w:rPr>
                <w:rFonts w:asciiTheme="majorHAnsi" w:hAnsiTheme="majorHAnsi" w:cstheme="majorHAnsi"/>
                <w:b/>
                <w:bCs/>
              </w:rPr>
            </w:pPr>
            <w:r w:rsidRPr="004264C2">
              <w:rPr>
                <w:rFonts w:asciiTheme="majorHAnsi" w:hAnsiTheme="majorHAnsi" w:cstheme="majorHAnsi"/>
                <w:b/>
                <w:bCs/>
              </w:rPr>
              <w:t>Informacja o podstawie dysponowania środkiem transportu (np. własność, leasing, użyczenie, zobowiązanie do udostępnienia)</w:t>
            </w:r>
          </w:p>
        </w:tc>
        <w:tc>
          <w:tcPr>
            <w:tcW w:w="2799" w:type="dxa"/>
            <w:vAlign w:val="center"/>
          </w:tcPr>
          <w:p w14:paraId="27BD453A" w14:textId="4BDF1180" w:rsidR="004264C2" w:rsidRPr="004264C2" w:rsidRDefault="004264C2" w:rsidP="004264C2">
            <w:pPr>
              <w:pStyle w:val="Tekstpodstawowy"/>
              <w:jc w:val="center"/>
              <w:rPr>
                <w:rFonts w:asciiTheme="majorHAnsi" w:hAnsiTheme="majorHAnsi" w:cstheme="majorHAnsi"/>
                <w:b/>
                <w:bCs/>
              </w:rPr>
            </w:pPr>
            <w:r w:rsidRPr="004264C2">
              <w:rPr>
                <w:rFonts w:asciiTheme="majorHAnsi" w:hAnsiTheme="majorHAnsi" w:cstheme="majorHAnsi"/>
                <w:b/>
                <w:bCs/>
              </w:rPr>
              <w:t>Rodzaj i numer dokumentu dopuszczającego środek transportu do przewozu żywności (posiłków)</w:t>
            </w:r>
          </w:p>
        </w:tc>
      </w:tr>
      <w:tr w:rsidR="00620970" w:rsidRPr="004264C2" w14:paraId="53777786" w14:textId="77777777" w:rsidTr="00620970">
        <w:tc>
          <w:tcPr>
            <w:tcW w:w="2291" w:type="dxa"/>
            <w:vAlign w:val="center"/>
          </w:tcPr>
          <w:p w14:paraId="1DFB4561" w14:textId="293141F2" w:rsidR="00620970" w:rsidRPr="004264C2" w:rsidRDefault="00620970" w:rsidP="00620970">
            <w:pPr>
              <w:pStyle w:val="Tekstpodstawowy"/>
              <w:spacing w:after="0"/>
              <w:jc w:val="center"/>
              <w:rPr>
                <w:rFonts w:asciiTheme="majorHAnsi" w:hAnsiTheme="majorHAnsi" w:cstheme="majorHAnsi"/>
                <w:b/>
                <w:bCs/>
              </w:rPr>
            </w:pPr>
            <w:r>
              <w:rPr>
                <w:rFonts w:asciiTheme="majorHAnsi" w:hAnsiTheme="majorHAnsi" w:cstheme="majorHAnsi"/>
                <w:b/>
                <w:bCs/>
              </w:rPr>
              <w:t>1</w:t>
            </w:r>
          </w:p>
        </w:tc>
        <w:tc>
          <w:tcPr>
            <w:tcW w:w="2590" w:type="dxa"/>
            <w:vAlign w:val="center"/>
          </w:tcPr>
          <w:p w14:paraId="4BA162EB" w14:textId="61BBBAD4" w:rsidR="00620970" w:rsidRPr="004264C2" w:rsidRDefault="00620970" w:rsidP="00620970">
            <w:pPr>
              <w:pStyle w:val="Tekstpodstawowy"/>
              <w:spacing w:after="0"/>
              <w:jc w:val="center"/>
              <w:rPr>
                <w:rFonts w:asciiTheme="majorHAnsi" w:hAnsiTheme="majorHAnsi" w:cstheme="majorHAnsi"/>
                <w:b/>
                <w:bCs/>
              </w:rPr>
            </w:pPr>
            <w:r>
              <w:rPr>
                <w:rFonts w:asciiTheme="majorHAnsi" w:hAnsiTheme="majorHAnsi" w:cstheme="majorHAnsi"/>
                <w:b/>
                <w:bCs/>
              </w:rPr>
              <w:t>2</w:t>
            </w:r>
          </w:p>
        </w:tc>
        <w:tc>
          <w:tcPr>
            <w:tcW w:w="3336" w:type="dxa"/>
            <w:vAlign w:val="center"/>
          </w:tcPr>
          <w:p w14:paraId="095CB28F" w14:textId="79FB2FA7" w:rsidR="00620970" w:rsidRPr="004264C2" w:rsidRDefault="00620970" w:rsidP="00620970">
            <w:pPr>
              <w:autoSpaceDE w:val="0"/>
              <w:jc w:val="center"/>
              <w:rPr>
                <w:rFonts w:asciiTheme="majorHAnsi" w:hAnsiTheme="majorHAnsi" w:cstheme="majorHAnsi"/>
                <w:b/>
                <w:bCs/>
              </w:rPr>
            </w:pPr>
            <w:r>
              <w:rPr>
                <w:rFonts w:asciiTheme="majorHAnsi" w:hAnsiTheme="majorHAnsi" w:cstheme="majorHAnsi"/>
                <w:b/>
                <w:bCs/>
              </w:rPr>
              <w:t>3</w:t>
            </w:r>
          </w:p>
        </w:tc>
        <w:tc>
          <w:tcPr>
            <w:tcW w:w="2976" w:type="dxa"/>
            <w:vAlign w:val="center"/>
          </w:tcPr>
          <w:p w14:paraId="443ABB9D" w14:textId="3460154D" w:rsidR="00620970" w:rsidRPr="004264C2" w:rsidRDefault="00620970" w:rsidP="00620970">
            <w:pPr>
              <w:pStyle w:val="Tekstpodstawowy"/>
              <w:spacing w:after="0"/>
              <w:jc w:val="center"/>
              <w:rPr>
                <w:rFonts w:asciiTheme="majorHAnsi" w:hAnsiTheme="majorHAnsi" w:cstheme="majorHAnsi"/>
                <w:b/>
                <w:bCs/>
              </w:rPr>
            </w:pPr>
            <w:r>
              <w:rPr>
                <w:rFonts w:asciiTheme="majorHAnsi" w:hAnsiTheme="majorHAnsi" w:cstheme="majorHAnsi"/>
                <w:b/>
                <w:bCs/>
              </w:rPr>
              <w:t>4</w:t>
            </w:r>
          </w:p>
        </w:tc>
        <w:tc>
          <w:tcPr>
            <w:tcW w:w="2799" w:type="dxa"/>
            <w:vAlign w:val="center"/>
          </w:tcPr>
          <w:p w14:paraId="1C3C618F" w14:textId="651DF9B8" w:rsidR="00620970" w:rsidRPr="004264C2" w:rsidRDefault="00620970" w:rsidP="00620970">
            <w:pPr>
              <w:pStyle w:val="Tekstpodstawowy"/>
              <w:spacing w:after="0"/>
              <w:jc w:val="center"/>
              <w:rPr>
                <w:rFonts w:asciiTheme="majorHAnsi" w:hAnsiTheme="majorHAnsi" w:cstheme="majorHAnsi"/>
                <w:b/>
                <w:bCs/>
              </w:rPr>
            </w:pPr>
            <w:r>
              <w:rPr>
                <w:rFonts w:asciiTheme="majorHAnsi" w:hAnsiTheme="majorHAnsi" w:cstheme="majorHAnsi"/>
                <w:b/>
                <w:bCs/>
              </w:rPr>
              <w:t>5</w:t>
            </w:r>
          </w:p>
        </w:tc>
      </w:tr>
      <w:tr w:rsidR="004264C2" w14:paraId="1D3B47A7" w14:textId="77777777" w:rsidTr="00A76137">
        <w:tc>
          <w:tcPr>
            <w:tcW w:w="2291" w:type="dxa"/>
          </w:tcPr>
          <w:p w14:paraId="0E4A73FC" w14:textId="77777777" w:rsidR="004264C2" w:rsidRDefault="004264C2" w:rsidP="008E4B26">
            <w:pPr>
              <w:pStyle w:val="Tekstpodstawowy"/>
              <w:jc w:val="center"/>
              <w:rPr>
                <w:rFonts w:asciiTheme="majorHAnsi" w:hAnsiTheme="majorHAnsi" w:cstheme="majorHAnsi"/>
                <w:i/>
                <w:iCs/>
                <w:sz w:val="24"/>
                <w:szCs w:val="24"/>
              </w:rPr>
            </w:pPr>
          </w:p>
        </w:tc>
        <w:tc>
          <w:tcPr>
            <w:tcW w:w="2590" w:type="dxa"/>
          </w:tcPr>
          <w:p w14:paraId="59504524" w14:textId="77777777" w:rsidR="004264C2" w:rsidRDefault="004264C2" w:rsidP="008E4B26">
            <w:pPr>
              <w:pStyle w:val="Tekstpodstawowy"/>
              <w:jc w:val="center"/>
              <w:rPr>
                <w:rFonts w:asciiTheme="majorHAnsi" w:hAnsiTheme="majorHAnsi" w:cstheme="majorHAnsi"/>
                <w:i/>
                <w:iCs/>
                <w:sz w:val="24"/>
                <w:szCs w:val="24"/>
              </w:rPr>
            </w:pPr>
          </w:p>
        </w:tc>
        <w:tc>
          <w:tcPr>
            <w:tcW w:w="3336" w:type="dxa"/>
          </w:tcPr>
          <w:p w14:paraId="77795190" w14:textId="77777777" w:rsidR="004264C2" w:rsidRDefault="004264C2" w:rsidP="008E4B26">
            <w:pPr>
              <w:pStyle w:val="Tekstpodstawowy"/>
              <w:jc w:val="center"/>
              <w:rPr>
                <w:rFonts w:asciiTheme="majorHAnsi" w:hAnsiTheme="majorHAnsi" w:cstheme="majorHAnsi"/>
                <w:i/>
                <w:iCs/>
                <w:sz w:val="24"/>
                <w:szCs w:val="24"/>
              </w:rPr>
            </w:pPr>
          </w:p>
        </w:tc>
        <w:tc>
          <w:tcPr>
            <w:tcW w:w="2976" w:type="dxa"/>
          </w:tcPr>
          <w:p w14:paraId="043AF934" w14:textId="77777777" w:rsidR="004264C2" w:rsidRDefault="004264C2" w:rsidP="008E4B26">
            <w:pPr>
              <w:pStyle w:val="Tekstpodstawowy"/>
              <w:jc w:val="center"/>
              <w:rPr>
                <w:rFonts w:asciiTheme="majorHAnsi" w:hAnsiTheme="majorHAnsi" w:cstheme="majorHAnsi"/>
                <w:i/>
                <w:iCs/>
                <w:sz w:val="24"/>
                <w:szCs w:val="24"/>
              </w:rPr>
            </w:pPr>
          </w:p>
        </w:tc>
        <w:tc>
          <w:tcPr>
            <w:tcW w:w="2799" w:type="dxa"/>
          </w:tcPr>
          <w:p w14:paraId="6576E4FA" w14:textId="77777777" w:rsidR="004264C2" w:rsidRDefault="004264C2" w:rsidP="008E4B26">
            <w:pPr>
              <w:pStyle w:val="Tekstpodstawowy"/>
              <w:jc w:val="center"/>
              <w:rPr>
                <w:rFonts w:asciiTheme="majorHAnsi" w:hAnsiTheme="majorHAnsi" w:cstheme="majorHAnsi"/>
                <w:i/>
                <w:iCs/>
                <w:sz w:val="24"/>
                <w:szCs w:val="24"/>
              </w:rPr>
            </w:pPr>
          </w:p>
        </w:tc>
      </w:tr>
      <w:tr w:rsidR="004264C2" w14:paraId="530A74E1" w14:textId="77777777" w:rsidTr="00A76137">
        <w:tc>
          <w:tcPr>
            <w:tcW w:w="2291" w:type="dxa"/>
          </w:tcPr>
          <w:p w14:paraId="06389CAD" w14:textId="77777777" w:rsidR="004264C2" w:rsidRDefault="004264C2" w:rsidP="008E4B26">
            <w:pPr>
              <w:pStyle w:val="Tekstpodstawowy"/>
              <w:jc w:val="center"/>
              <w:rPr>
                <w:rFonts w:asciiTheme="majorHAnsi" w:hAnsiTheme="majorHAnsi" w:cstheme="majorHAnsi"/>
                <w:i/>
                <w:iCs/>
                <w:sz w:val="24"/>
                <w:szCs w:val="24"/>
              </w:rPr>
            </w:pPr>
          </w:p>
        </w:tc>
        <w:tc>
          <w:tcPr>
            <w:tcW w:w="2590" w:type="dxa"/>
          </w:tcPr>
          <w:p w14:paraId="44DF4581" w14:textId="77777777" w:rsidR="004264C2" w:rsidRDefault="004264C2" w:rsidP="008E4B26">
            <w:pPr>
              <w:pStyle w:val="Tekstpodstawowy"/>
              <w:jc w:val="center"/>
              <w:rPr>
                <w:rFonts w:asciiTheme="majorHAnsi" w:hAnsiTheme="majorHAnsi" w:cstheme="majorHAnsi"/>
                <w:i/>
                <w:iCs/>
                <w:sz w:val="24"/>
                <w:szCs w:val="24"/>
              </w:rPr>
            </w:pPr>
          </w:p>
        </w:tc>
        <w:tc>
          <w:tcPr>
            <w:tcW w:w="3336" w:type="dxa"/>
          </w:tcPr>
          <w:p w14:paraId="447A4998" w14:textId="77777777" w:rsidR="004264C2" w:rsidRDefault="004264C2" w:rsidP="008E4B26">
            <w:pPr>
              <w:pStyle w:val="Tekstpodstawowy"/>
              <w:jc w:val="center"/>
              <w:rPr>
                <w:rFonts w:asciiTheme="majorHAnsi" w:hAnsiTheme="majorHAnsi" w:cstheme="majorHAnsi"/>
                <w:i/>
                <w:iCs/>
                <w:sz w:val="24"/>
                <w:szCs w:val="24"/>
              </w:rPr>
            </w:pPr>
          </w:p>
        </w:tc>
        <w:tc>
          <w:tcPr>
            <w:tcW w:w="2976" w:type="dxa"/>
          </w:tcPr>
          <w:p w14:paraId="22661CFE" w14:textId="77777777" w:rsidR="004264C2" w:rsidRDefault="004264C2" w:rsidP="008E4B26">
            <w:pPr>
              <w:pStyle w:val="Tekstpodstawowy"/>
              <w:jc w:val="center"/>
              <w:rPr>
                <w:rFonts w:asciiTheme="majorHAnsi" w:hAnsiTheme="majorHAnsi" w:cstheme="majorHAnsi"/>
                <w:i/>
                <w:iCs/>
                <w:sz w:val="24"/>
                <w:szCs w:val="24"/>
              </w:rPr>
            </w:pPr>
          </w:p>
        </w:tc>
        <w:tc>
          <w:tcPr>
            <w:tcW w:w="2799" w:type="dxa"/>
          </w:tcPr>
          <w:p w14:paraId="42730EC5" w14:textId="77777777" w:rsidR="004264C2" w:rsidRDefault="004264C2" w:rsidP="008E4B26">
            <w:pPr>
              <w:pStyle w:val="Tekstpodstawowy"/>
              <w:jc w:val="center"/>
              <w:rPr>
                <w:rFonts w:asciiTheme="majorHAnsi" w:hAnsiTheme="majorHAnsi" w:cstheme="majorHAnsi"/>
                <w:i/>
                <w:iCs/>
                <w:sz w:val="24"/>
                <w:szCs w:val="24"/>
              </w:rPr>
            </w:pPr>
          </w:p>
        </w:tc>
      </w:tr>
      <w:tr w:rsidR="004264C2" w14:paraId="48B3BE52" w14:textId="77777777" w:rsidTr="00A76137">
        <w:tc>
          <w:tcPr>
            <w:tcW w:w="2291" w:type="dxa"/>
          </w:tcPr>
          <w:p w14:paraId="5332C95C" w14:textId="77777777" w:rsidR="004264C2" w:rsidRDefault="004264C2" w:rsidP="008E4B26">
            <w:pPr>
              <w:pStyle w:val="Tekstpodstawowy"/>
              <w:jc w:val="center"/>
              <w:rPr>
                <w:rFonts w:asciiTheme="majorHAnsi" w:hAnsiTheme="majorHAnsi" w:cstheme="majorHAnsi"/>
                <w:i/>
                <w:iCs/>
                <w:sz w:val="24"/>
                <w:szCs w:val="24"/>
              </w:rPr>
            </w:pPr>
          </w:p>
        </w:tc>
        <w:tc>
          <w:tcPr>
            <w:tcW w:w="2590" w:type="dxa"/>
          </w:tcPr>
          <w:p w14:paraId="5E639E4B" w14:textId="77777777" w:rsidR="004264C2" w:rsidRDefault="004264C2" w:rsidP="008E4B26">
            <w:pPr>
              <w:pStyle w:val="Tekstpodstawowy"/>
              <w:jc w:val="center"/>
              <w:rPr>
                <w:rFonts w:asciiTheme="majorHAnsi" w:hAnsiTheme="majorHAnsi" w:cstheme="majorHAnsi"/>
                <w:i/>
                <w:iCs/>
                <w:sz w:val="24"/>
                <w:szCs w:val="24"/>
              </w:rPr>
            </w:pPr>
          </w:p>
        </w:tc>
        <w:tc>
          <w:tcPr>
            <w:tcW w:w="3336" w:type="dxa"/>
          </w:tcPr>
          <w:p w14:paraId="2EBC9537" w14:textId="77777777" w:rsidR="004264C2" w:rsidRDefault="004264C2" w:rsidP="008E4B26">
            <w:pPr>
              <w:pStyle w:val="Tekstpodstawowy"/>
              <w:jc w:val="center"/>
              <w:rPr>
                <w:rFonts w:asciiTheme="majorHAnsi" w:hAnsiTheme="majorHAnsi" w:cstheme="majorHAnsi"/>
                <w:i/>
                <w:iCs/>
                <w:sz w:val="24"/>
                <w:szCs w:val="24"/>
              </w:rPr>
            </w:pPr>
          </w:p>
        </w:tc>
        <w:tc>
          <w:tcPr>
            <w:tcW w:w="2976" w:type="dxa"/>
          </w:tcPr>
          <w:p w14:paraId="13B51D06" w14:textId="77777777" w:rsidR="004264C2" w:rsidRDefault="004264C2" w:rsidP="008E4B26">
            <w:pPr>
              <w:pStyle w:val="Tekstpodstawowy"/>
              <w:jc w:val="center"/>
              <w:rPr>
                <w:rFonts w:asciiTheme="majorHAnsi" w:hAnsiTheme="majorHAnsi" w:cstheme="majorHAnsi"/>
                <w:i/>
                <w:iCs/>
                <w:sz w:val="24"/>
                <w:szCs w:val="24"/>
              </w:rPr>
            </w:pPr>
          </w:p>
        </w:tc>
        <w:tc>
          <w:tcPr>
            <w:tcW w:w="2799" w:type="dxa"/>
          </w:tcPr>
          <w:p w14:paraId="262731F1" w14:textId="77777777" w:rsidR="004264C2" w:rsidRDefault="004264C2" w:rsidP="008E4B26">
            <w:pPr>
              <w:pStyle w:val="Tekstpodstawowy"/>
              <w:jc w:val="center"/>
              <w:rPr>
                <w:rFonts w:asciiTheme="majorHAnsi" w:hAnsiTheme="majorHAnsi" w:cstheme="majorHAnsi"/>
                <w:i/>
                <w:iCs/>
                <w:sz w:val="24"/>
                <w:szCs w:val="24"/>
              </w:rPr>
            </w:pPr>
          </w:p>
        </w:tc>
      </w:tr>
      <w:tr w:rsidR="004264C2" w14:paraId="1B55A981" w14:textId="77777777" w:rsidTr="00A76137">
        <w:tc>
          <w:tcPr>
            <w:tcW w:w="2291" w:type="dxa"/>
          </w:tcPr>
          <w:p w14:paraId="32992C7A" w14:textId="77777777" w:rsidR="004264C2" w:rsidRDefault="004264C2" w:rsidP="008E4B26">
            <w:pPr>
              <w:pStyle w:val="Tekstpodstawowy"/>
              <w:jc w:val="center"/>
              <w:rPr>
                <w:rFonts w:asciiTheme="majorHAnsi" w:hAnsiTheme="majorHAnsi" w:cstheme="majorHAnsi"/>
                <w:i/>
                <w:iCs/>
                <w:sz w:val="24"/>
                <w:szCs w:val="24"/>
              </w:rPr>
            </w:pPr>
          </w:p>
        </w:tc>
        <w:tc>
          <w:tcPr>
            <w:tcW w:w="2590" w:type="dxa"/>
          </w:tcPr>
          <w:p w14:paraId="394C123F" w14:textId="77777777" w:rsidR="004264C2" w:rsidRDefault="004264C2" w:rsidP="008E4B26">
            <w:pPr>
              <w:pStyle w:val="Tekstpodstawowy"/>
              <w:jc w:val="center"/>
              <w:rPr>
                <w:rFonts w:asciiTheme="majorHAnsi" w:hAnsiTheme="majorHAnsi" w:cstheme="majorHAnsi"/>
                <w:i/>
                <w:iCs/>
                <w:sz w:val="24"/>
                <w:szCs w:val="24"/>
              </w:rPr>
            </w:pPr>
          </w:p>
        </w:tc>
        <w:tc>
          <w:tcPr>
            <w:tcW w:w="3336" w:type="dxa"/>
          </w:tcPr>
          <w:p w14:paraId="3664D121" w14:textId="77777777" w:rsidR="004264C2" w:rsidRDefault="004264C2" w:rsidP="008E4B26">
            <w:pPr>
              <w:pStyle w:val="Tekstpodstawowy"/>
              <w:jc w:val="center"/>
              <w:rPr>
                <w:rFonts w:asciiTheme="majorHAnsi" w:hAnsiTheme="majorHAnsi" w:cstheme="majorHAnsi"/>
                <w:i/>
                <w:iCs/>
                <w:sz w:val="24"/>
                <w:szCs w:val="24"/>
              </w:rPr>
            </w:pPr>
          </w:p>
        </w:tc>
        <w:tc>
          <w:tcPr>
            <w:tcW w:w="2976" w:type="dxa"/>
          </w:tcPr>
          <w:p w14:paraId="54B7BB73" w14:textId="77777777" w:rsidR="004264C2" w:rsidRDefault="004264C2" w:rsidP="008E4B26">
            <w:pPr>
              <w:pStyle w:val="Tekstpodstawowy"/>
              <w:jc w:val="center"/>
              <w:rPr>
                <w:rFonts w:asciiTheme="majorHAnsi" w:hAnsiTheme="majorHAnsi" w:cstheme="majorHAnsi"/>
                <w:i/>
                <w:iCs/>
                <w:sz w:val="24"/>
                <w:szCs w:val="24"/>
              </w:rPr>
            </w:pPr>
          </w:p>
        </w:tc>
        <w:tc>
          <w:tcPr>
            <w:tcW w:w="2799" w:type="dxa"/>
          </w:tcPr>
          <w:p w14:paraId="279F0A2A" w14:textId="77777777" w:rsidR="004264C2" w:rsidRDefault="004264C2" w:rsidP="008E4B26">
            <w:pPr>
              <w:pStyle w:val="Tekstpodstawowy"/>
              <w:jc w:val="center"/>
              <w:rPr>
                <w:rFonts w:asciiTheme="majorHAnsi" w:hAnsiTheme="majorHAnsi" w:cstheme="majorHAnsi"/>
                <w:i/>
                <w:iCs/>
                <w:sz w:val="24"/>
                <w:szCs w:val="24"/>
              </w:rPr>
            </w:pPr>
          </w:p>
        </w:tc>
      </w:tr>
    </w:tbl>
    <w:p w14:paraId="7021F87A" w14:textId="77777777" w:rsidR="008E4B26" w:rsidRPr="00C34712" w:rsidRDefault="008E4B26" w:rsidP="008E4B26">
      <w:pPr>
        <w:pStyle w:val="Tekstpodstawowy"/>
        <w:jc w:val="center"/>
        <w:rPr>
          <w:rFonts w:asciiTheme="majorHAnsi" w:hAnsiTheme="majorHAnsi" w:cstheme="majorHAnsi"/>
          <w:i/>
          <w:iCs/>
          <w:sz w:val="24"/>
          <w:szCs w:val="24"/>
        </w:rPr>
      </w:pPr>
    </w:p>
    <w:p w14:paraId="411CE490" w14:textId="77777777" w:rsidR="008E4B26" w:rsidRPr="00C34712" w:rsidRDefault="008E4B26" w:rsidP="008E4B26">
      <w:pPr>
        <w:pStyle w:val="Tekstpodstawowy"/>
        <w:jc w:val="center"/>
        <w:rPr>
          <w:rFonts w:asciiTheme="majorHAnsi" w:hAnsiTheme="majorHAnsi" w:cstheme="majorHAnsi"/>
          <w:i/>
          <w:iCs/>
        </w:rPr>
      </w:pPr>
    </w:p>
    <w:p w14:paraId="717A07F5" w14:textId="77777777" w:rsidR="008E4B26" w:rsidRPr="00C34712" w:rsidRDefault="008E4B26" w:rsidP="008E4B26">
      <w:pPr>
        <w:pStyle w:val="Tekstpodstawowy"/>
        <w:ind w:left="360"/>
        <w:rPr>
          <w:rFonts w:asciiTheme="majorHAnsi" w:hAnsiTheme="majorHAnsi" w:cstheme="majorHAnsi"/>
          <w:i/>
          <w:iCs/>
        </w:rPr>
      </w:pPr>
    </w:p>
    <w:p w14:paraId="71904068" w14:textId="77777777" w:rsidR="008E4B26" w:rsidRPr="00C34712" w:rsidRDefault="008E4B26" w:rsidP="008E4B26">
      <w:pPr>
        <w:pStyle w:val="Tekstpodstawowy"/>
        <w:ind w:left="360"/>
        <w:rPr>
          <w:rFonts w:asciiTheme="majorHAnsi" w:hAnsiTheme="majorHAnsi" w:cstheme="majorHAnsi"/>
          <w:i/>
          <w:iCs/>
        </w:rPr>
      </w:pPr>
    </w:p>
    <w:p w14:paraId="6EFD2D8C" w14:textId="77777777" w:rsidR="008E4B26" w:rsidRPr="00C34712" w:rsidRDefault="008E4B26" w:rsidP="008E4B26">
      <w:pPr>
        <w:tabs>
          <w:tab w:val="left" w:pos="1978"/>
          <w:tab w:val="left" w:pos="3828"/>
          <w:tab w:val="center" w:pos="4677"/>
        </w:tabs>
        <w:spacing w:line="268" w:lineRule="auto"/>
        <w:rPr>
          <w:rFonts w:asciiTheme="majorHAnsi" w:hAnsiTheme="majorHAnsi" w:cstheme="majorHAnsi"/>
          <w:b/>
          <w:iCs/>
        </w:rPr>
      </w:pPr>
    </w:p>
    <w:p w14:paraId="01C951E5" w14:textId="77777777" w:rsidR="008E4B26" w:rsidRPr="00C34712" w:rsidRDefault="008E4B26" w:rsidP="008E4B26">
      <w:pPr>
        <w:tabs>
          <w:tab w:val="left" w:pos="1978"/>
          <w:tab w:val="left" w:pos="3828"/>
          <w:tab w:val="center" w:pos="4677"/>
        </w:tabs>
        <w:spacing w:line="268" w:lineRule="auto"/>
        <w:rPr>
          <w:rFonts w:asciiTheme="majorHAnsi" w:hAnsiTheme="majorHAnsi" w:cstheme="majorHAnsi"/>
          <w:b/>
          <w:iCs/>
        </w:rPr>
      </w:pPr>
    </w:p>
    <w:p w14:paraId="23575F63" w14:textId="77777777" w:rsidR="008E4B26" w:rsidRPr="00C34712" w:rsidRDefault="008E4B26" w:rsidP="008E4B26">
      <w:pPr>
        <w:tabs>
          <w:tab w:val="left" w:pos="1978"/>
          <w:tab w:val="left" w:pos="3828"/>
          <w:tab w:val="center" w:pos="4677"/>
        </w:tabs>
        <w:spacing w:line="268" w:lineRule="auto"/>
        <w:rPr>
          <w:rFonts w:asciiTheme="majorHAnsi" w:hAnsiTheme="majorHAnsi" w:cstheme="majorHAnsi"/>
          <w:b/>
          <w:iCs/>
        </w:rPr>
      </w:pPr>
    </w:p>
    <w:p w14:paraId="69F31E59" w14:textId="77777777" w:rsidR="008E4B26" w:rsidRPr="00C34712" w:rsidRDefault="008E4B26" w:rsidP="008E4B26">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Dokument należy wypełnić i podpisać kwalifikowanym podpisem elektronicznym.</w:t>
      </w:r>
    </w:p>
    <w:p w14:paraId="6A5712C2" w14:textId="31CD5D7F" w:rsidR="008E4B26" w:rsidRPr="00C34712" w:rsidRDefault="008E4B26" w:rsidP="008E4B26">
      <w:pPr>
        <w:tabs>
          <w:tab w:val="left" w:pos="1978"/>
          <w:tab w:val="left" w:pos="3828"/>
          <w:tab w:val="center" w:pos="4677"/>
        </w:tabs>
        <w:spacing w:line="268" w:lineRule="auto"/>
        <w:rPr>
          <w:rFonts w:asciiTheme="majorHAnsi" w:hAnsiTheme="majorHAnsi" w:cstheme="majorHAnsi"/>
          <w:b/>
          <w:iCs/>
        </w:rPr>
      </w:pPr>
      <w:r w:rsidRPr="00C34712">
        <w:rPr>
          <w:rFonts w:asciiTheme="majorHAnsi" w:hAnsiTheme="majorHAnsi" w:cstheme="majorHAnsi"/>
          <w:b/>
          <w:iCs/>
        </w:rPr>
        <w:t xml:space="preserve">Zamawiający zaleca zapisanie dokumentu w formacie PDF. </w:t>
      </w:r>
    </w:p>
    <w:p w14:paraId="50CA327C" w14:textId="77777777" w:rsidR="00A76137" w:rsidRDefault="00A76137" w:rsidP="004A635C">
      <w:pPr>
        <w:tabs>
          <w:tab w:val="left" w:pos="1978"/>
          <w:tab w:val="left" w:pos="3828"/>
          <w:tab w:val="center" w:pos="4677"/>
        </w:tabs>
        <w:spacing w:line="268" w:lineRule="auto"/>
        <w:rPr>
          <w:rFonts w:asciiTheme="majorHAnsi" w:hAnsiTheme="majorHAnsi" w:cstheme="majorHAnsi"/>
          <w:b/>
          <w:iCs/>
        </w:rPr>
        <w:sectPr w:rsidR="00A76137" w:rsidSect="00BA5AE4">
          <w:pgSz w:w="16838" w:h="11906" w:orient="landscape"/>
          <w:pgMar w:top="1418" w:right="1418" w:bottom="1418" w:left="1418" w:header="709" w:footer="709" w:gutter="0"/>
          <w:cols w:space="708"/>
          <w:titlePg/>
        </w:sectPr>
      </w:pPr>
    </w:p>
    <w:p w14:paraId="599FEA3A" w14:textId="664FE04F" w:rsidR="008E4B26" w:rsidRPr="009A66BB" w:rsidRDefault="008E4B26" w:rsidP="00A76137">
      <w:pPr>
        <w:pStyle w:val="Nagwek5"/>
        <w:spacing w:before="0" w:after="0" w:line="271" w:lineRule="auto"/>
        <w:jc w:val="right"/>
        <w:rPr>
          <w:rFonts w:asciiTheme="majorHAnsi" w:hAnsiTheme="majorHAnsi" w:cstheme="majorHAnsi"/>
          <w:b/>
          <w:bCs/>
          <w:iCs/>
          <w:color w:val="auto"/>
          <w:sz w:val="24"/>
          <w:szCs w:val="24"/>
        </w:rPr>
      </w:pPr>
      <w:bookmarkStart w:id="27" w:name="_Hlk121225834"/>
      <w:r w:rsidRPr="00C34712">
        <w:rPr>
          <w:rFonts w:asciiTheme="majorHAnsi" w:hAnsiTheme="majorHAnsi" w:cstheme="majorHAnsi"/>
          <w:i/>
          <w:color w:val="auto"/>
        </w:rPr>
        <w:lastRenderedPageBreak/>
        <w:tab/>
      </w:r>
      <w:r w:rsidRPr="00C34712">
        <w:rPr>
          <w:rFonts w:asciiTheme="majorHAnsi" w:hAnsiTheme="majorHAnsi" w:cstheme="majorHAnsi"/>
          <w:i/>
          <w:color w:val="auto"/>
        </w:rPr>
        <w:tab/>
      </w:r>
      <w:r w:rsidRPr="00C34712">
        <w:rPr>
          <w:rFonts w:asciiTheme="majorHAnsi" w:hAnsiTheme="majorHAnsi" w:cstheme="majorHAnsi"/>
          <w:i/>
          <w:color w:val="auto"/>
        </w:rPr>
        <w:tab/>
        <w:t xml:space="preserve">               </w:t>
      </w:r>
      <w:r w:rsidRPr="00C34712">
        <w:rPr>
          <w:rFonts w:asciiTheme="majorHAnsi" w:hAnsiTheme="majorHAnsi" w:cstheme="majorHAnsi"/>
          <w:i/>
          <w:color w:val="auto"/>
        </w:rPr>
        <w:tab/>
      </w:r>
      <w:r w:rsidRPr="009A66BB">
        <w:rPr>
          <w:rFonts w:asciiTheme="majorHAnsi" w:hAnsiTheme="majorHAnsi" w:cstheme="majorHAnsi"/>
          <w:b/>
          <w:bCs/>
          <w:iCs/>
          <w:color w:val="auto"/>
          <w:sz w:val="24"/>
          <w:szCs w:val="24"/>
        </w:rPr>
        <w:t xml:space="preserve">Załącznik nr </w:t>
      </w:r>
      <w:r w:rsidR="00A76137" w:rsidRPr="009A66BB">
        <w:rPr>
          <w:rFonts w:asciiTheme="majorHAnsi" w:hAnsiTheme="majorHAnsi" w:cstheme="majorHAnsi"/>
          <w:b/>
          <w:bCs/>
          <w:iCs/>
          <w:color w:val="auto"/>
          <w:sz w:val="24"/>
          <w:szCs w:val="24"/>
        </w:rPr>
        <w:t>12</w:t>
      </w:r>
      <w:r w:rsidRPr="009A66BB">
        <w:rPr>
          <w:rFonts w:asciiTheme="majorHAnsi" w:hAnsiTheme="majorHAnsi" w:cstheme="majorHAnsi"/>
          <w:b/>
          <w:bCs/>
          <w:iCs/>
          <w:color w:val="auto"/>
          <w:sz w:val="24"/>
          <w:szCs w:val="24"/>
        </w:rPr>
        <w:t xml:space="preserve"> do SWZ </w:t>
      </w:r>
    </w:p>
    <w:p w14:paraId="66E98DF5" w14:textId="77777777" w:rsidR="008E4B26" w:rsidRPr="00C34712" w:rsidRDefault="008E4B26" w:rsidP="008E4B26">
      <w:pPr>
        <w:pStyle w:val="Nagwek5"/>
        <w:spacing w:before="0" w:after="0" w:line="271" w:lineRule="auto"/>
        <w:ind w:left="100"/>
        <w:jc w:val="center"/>
        <w:rPr>
          <w:rFonts w:asciiTheme="majorHAnsi" w:hAnsiTheme="majorHAnsi" w:cstheme="majorHAnsi"/>
          <w:iCs/>
          <w:color w:val="auto"/>
        </w:rPr>
      </w:pPr>
    </w:p>
    <w:p w14:paraId="28F7D682" w14:textId="6D519FC3" w:rsidR="008E4B26" w:rsidRPr="00A51F9C" w:rsidRDefault="009A66BB" w:rsidP="008E4B26">
      <w:pPr>
        <w:pStyle w:val="Nagwek5"/>
        <w:spacing w:before="0" w:after="0" w:line="271" w:lineRule="auto"/>
        <w:ind w:left="100"/>
        <w:jc w:val="center"/>
        <w:rPr>
          <w:rFonts w:asciiTheme="majorHAnsi" w:hAnsiTheme="majorHAnsi" w:cstheme="majorHAnsi"/>
          <w:b/>
          <w:bCs/>
          <w:iCs/>
          <w:color w:val="auto"/>
          <w:sz w:val="24"/>
          <w:szCs w:val="24"/>
        </w:rPr>
      </w:pPr>
      <w:r w:rsidRPr="00A51F9C">
        <w:rPr>
          <w:rFonts w:asciiTheme="majorHAnsi" w:hAnsiTheme="majorHAnsi" w:cstheme="majorHAnsi"/>
          <w:iCs/>
          <w:color w:val="auto"/>
          <w:sz w:val="24"/>
          <w:szCs w:val="24"/>
        </w:rPr>
        <w:t>P</w:t>
      </w:r>
      <w:r w:rsidR="00A76137" w:rsidRPr="00A51F9C">
        <w:rPr>
          <w:rFonts w:asciiTheme="majorHAnsi" w:hAnsiTheme="majorHAnsi" w:cstheme="majorHAnsi"/>
          <w:iCs/>
          <w:color w:val="auto"/>
          <w:sz w:val="24"/>
          <w:szCs w:val="24"/>
        </w:rPr>
        <w:t>rojektowane postanowienia umowy</w:t>
      </w:r>
      <w:r w:rsidR="008E4B26" w:rsidRPr="00A51F9C">
        <w:rPr>
          <w:rFonts w:asciiTheme="majorHAnsi" w:hAnsiTheme="majorHAnsi" w:cstheme="majorHAnsi"/>
          <w:b/>
          <w:bCs/>
          <w:iCs/>
          <w:color w:val="auto"/>
          <w:sz w:val="24"/>
          <w:szCs w:val="24"/>
        </w:rPr>
        <w:t xml:space="preserve">        </w:t>
      </w:r>
    </w:p>
    <w:p w14:paraId="46ECFF49" w14:textId="77777777" w:rsidR="008E4B26" w:rsidRPr="00D5663D" w:rsidRDefault="008E4B26" w:rsidP="00D5663D">
      <w:pPr>
        <w:pStyle w:val="Nagwek5"/>
        <w:spacing w:before="0" w:after="0" w:line="269" w:lineRule="auto"/>
        <w:ind w:left="100"/>
        <w:jc w:val="center"/>
        <w:rPr>
          <w:rFonts w:asciiTheme="majorHAnsi" w:hAnsiTheme="majorHAnsi" w:cstheme="majorHAnsi"/>
          <w:b/>
          <w:bCs/>
          <w:iCs/>
          <w:color w:val="auto"/>
          <w:sz w:val="24"/>
          <w:szCs w:val="24"/>
        </w:rPr>
      </w:pPr>
      <w:r w:rsidRPr="00D5663D">
        <w:rPr>
          <w:rFonts w:asciiTheme="majorHAnsi" w:hAnsiTheme="majorHAnsi" w:cstheme="majorHAnsi"/>
          <w:b/>
          <w:bCs/>
          <w:iCs/>
          <w:color w:val="auto"/>
          <w:sz w:val="24"/>
          <w:szCs w:val="24"/>
        </w:rPr>
        <w:t>UMOWA Nr ………</w:t>
      </w:r>
    </w:p>
    <w:p w14:paraId="0D0A66FE" w14:textId="77777777" w:rsidR="008E4B26" w:rsidRPr="00D5663D" w:rsidRDefault="008E4B26" w:rsidP="00D5663D">
      <w:pPr>
        <w:pStyle w:val="Tekstpodstawowy"/>
        <w:spacing w:after="0" w:line="269" w:lineRule="auto"/>
        <w:rPr>
          <w:rFonts w:asciiTheme="majorHAnsi" w:hAnsiTheme="majorHAnsi" w:cstheme="majorHAnsi"/>
          <w:b/>
          <w:sz w:val="24"/>
          <w:szCs w:val="24"/>
        </w:rPr>
      </w:pPr>
    </w:p>
    <w:p w14:paraId="631DDF16" w14:textId="77777777" w:rsidR="008E4B26" w:rsidRPr="00D5663D" w:rsidRDefault="008E4B26" w:rsidP="00C921D1">
      <w:pPr>
        <w:pStyle w:val="Tekstpodstawowy"/>
        <w:spacing w:after="0" w:line="288" w:lineRule="auto"/>
        <w:jc w:val="both"/>
        <w:rPr>
          <w:rFonts w:asciiTheme="majorHAnsi" w:hAnsiTheme="majorHAnsi" w:cstheme="majorHAnsi"/>
          <w:b/>
          <w:iCs/>
          <w:sz w:val="24"/>
          <w:szCs w:val="24"/>
        </w:rPr>
      </w:pPr>
      <w:r w:rsidRPr="00D5663D">
        <w:rPr>
          <w:rFonts w:asciiTheme="majorHAnsi" w:hAnsiTheme="majorHAnsi" w:cstheme="majorHAnsi"/>
          <w:bCs/>
          <w:iCs/>
          <w:sz w:val="24"/>
          <w:szCs w:val="24"/>
        </w:rPr>
        <w:t>w dniu ..................... r. w Warszawie pomiędzy:</w:t>
      </w:r>
      <w:r w:rsidRPr="00D5663D">
        <w:rPr>
          <w:rFonts w:asciiTheme="majorHAnsi" w:hAnsiTheme="majorHAnsi" w:cstheme="majorHAnsi"/>
          <w:b/>
          <w:iCs/>
          <w:sz w:val="24"/>
          <w:szCs w:val="24"/>
        </w:rPr>
        <w:t xml:space="preserve"> </w:t>
      </w:r>
    </w:p>
    <w:p w14:paraId="0C042D68" w14:textId="27EFF69B" w:rsidR="008E4B26" w:rsidRPr="00D5663D" w:rsidRDefault="008E4B26" w:rsidP="00C921D1">
      <w:pPr>
        <w:pStyle w:val="Tekstpodstawowy"/>
        <w:spacing w:after="0" w:line="288" w:lineRule="auto"/>
        <w:jc w:val="both"/>
        <w:rPr>
          <w:rFonts w:asciiTheme="majorHAnsi" w:hAnsiTheme="majorHAnsi" w:cstheme="majorHAnsi"/>
          <w:b/>
          <w:iCs/>
          <w:sz w:val="24"/>
          <w:szCs w:val="24"/>
        </w:rPr>
      </w:pPr>
      <w:r w:rsidRPr="00D5663D">
        <w:rPr>
          <w:rFonts w:asciiTheme="majorHAnsi" w:hAnsiTheme="majorHAnsi" w:cstheme="majorHAnsi"/>
          <w:iCs/>
          <w:sz w:val="24"/>
          <w:szCs w:val="24"/>
        </w:rPr>
        <w:t xml:space="preserve">Samodzielnym Wojewódzkim Zespołem Publicznych </w:t>
      </w:r>
      <w:r w:rsidR="00A85E6F" w:rsidRPr="00D5663D">
        <w:rPr>
          <w:rFonts w:asciiTheme="majorHAnsi" w:hAnsiTheme="majorHAnsi" w:cstheme="majorHAnsi"/>
          <w:iCs/>
          <w:sz w:val="24"/>
          <w:szCs w:val="24"/>
        </w:rPr>
        <w:t>Zakładów Psychiatrycznej Opieki Zdrowotnej w Warszawie przy ul.</w:t>
      </w:r>
      <w:r w:rsidRPr="00D5663D">
        <w:rPr>
          <w:rFonts w:asciiTheme="majorHAnsi" w:hAnsiTheme="majorHAnsi" w:cstheme="majorHAnsi"/>
          <w:iCs/>
          <w:sz w:val="24"/>
          <w:szCs w:val="24"/>
        </w:rPr>
        <w:t xml:space="preserve"> Nowowiejskiej 27, 00-665 </w:t>
      </w:r>
      <w:r w:rsidR="00A85E6F" w:rsidRPr="00D5663D">
        <w:rPr>
          <w:rFonts w:asciiTheme="majorHAnsi" w:hAnsiTheme="majorHAnsi" w:cstheme="majorHAnsi"/>
          <w:iCs/>
          <w:sz w:val="24"/>
          <w:szCs w:val="24"/>
        </w:rPr>
        <w:t>Warszawa, NIP</w:t>
      </w:r>
      <w:r w:rsidRPr="00D5663D">
        <w:rPr>
          <w:rFonts w:asciiTheme="majorHAnsi" w:hAnsiTheme="majorHAnsi" w:cstheme="majorHAnsi"/>
          <w:iCs/>
          <w:sz w:val="24"/>
          <w:szCs w:val="24"/>
        </w:rPr>
        <w:t xml:space="preserve"> 526-17-44-274, REGON: 000298070, zwanym w dalszej treści umowy „Zamawiającym”</w:t>
      </w:r>
      <w:r w:rsidRPr="00D5663D">
        <w:rPr>
          <w:rFonts w:asciiTheme="majorHAnsi" w:hAnsiTheme="majorHAnsi" w:cstheme="majorHAnsi"/>
          <w:b/>
          <w:iCs/>
          <w:sz w:val="24"/>
          <w:szCs w:val="24"/>
        </w:rPr>
        <w:t xml:space="preserve">, </w:t>
      </w:r>
      <w:r w:rsidRPr="00D5663D">
        <w:rPr>
          <w:rFonts w:asciiTheme="majorHAnsi" w:hAnsiTheme="majorHAnsi" w:cstheme="majorHAnsi"/>
          <w:bCs/>
          <w:iCs/>
          <w:sz w:val="24"/>
          <w:szCs w:val="24"/>
        </w:rPr>
        <w:t>reprezentowanym przez:</w:t>
      </w:r>
    </w:p>
    <w:p w14:paraId="174E9D2A" w14:textId="77777777" w:rsidR="008E4B26" w:rsidRPr="00D5663D" w:rsidRDefault="008E4B26" w:rsidP="00C921D1">
      <w:pPr>
        <w:pStyle w:val="Tekstpodstawowy"/>
        <w:spacing w:after="0" w:line="288" w:lineRule="auto"/>
        <w:rPr>
          <w:rFonts w:asciiTheme="majorHAnsi" w:hAnsiTheme="majorHAnsi" w:cstheme="majorHAnsi"/>
          <w:i/>
          <w:sz w:val="24"/>
          <w:szCs w:val="24"/>
        </w:rPr>
      </w:pPr>
      <w:r w:rsidRPr="00D5663D">
        <w:rPr>
          <w:rFonts w:asciiTheme="majorHAnsi" w:hAnsiTheme="majorHAnsi" w:cstheme="majorHAnsi"/>
          <w:i/>
          <w:sz w:val="24"/>
          <w:szCs w:val="24"/>
        </w:rPr>
        <w:t>…………………………………………………..</w:t>
      </w:r>
    </w:p>
    <w:p w14:paraId="3DF01871" w14:textId="77777777" w:rsidR="008E4B26" w:rsidRPr="00D5663D" w:rsidRDefault="008E4B26" w:rsidP="00C921D1">
      <w:pPr>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a</w:t>
      </w:r>
    </w:p>
    <w:p w14:paraId="32348676" w14:textId="45F61B42" w:rsidR="00BE3B18" w:rsidRPr="00D5663D" w:rsidRDefault="008E4B26" w:rsidP="00C921D1">
      <w:pPr>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w:t>
      </w:r>
    </w:p>
    <w:p w14:paraId="3EE68C21" w14:textId="16930C04" w:rsidR="008E4B26" w:rsidRPr="00D5663D" w:rsidRDefault="00BE3B18" w:rsidP="00C921D1">
      <w:pPr>
        <w:spacing w:line="288" w:lineRule="auto"/>
        <w:jc w:val="both"/>
        <w:rPr>
          <w:rFonts w:asciiTheme="majorHAnsi" w:hAnsiTheme="majorHAnsi" w:cstheme="majorHAnsi"/>
          <w:bCs/>
          <w:iCs/>
          <w:sz w:val="24"/>
          <w:szCs w:val="24"/>
        </w:rPr>
      </w:pPr>
      <w:r w:rsidRPr="00D5663D">
        <w:rPr>
          <w:rFonts w:asciiTheme="majorHAnsi" w:hAnsiTheme="majorHAnsi" w:cstheme="majorHAnsi"/>
          <w:sz w:val="24"/>
          <w:szCs w:val="24"/>
        </w:rPr>
        <w:t>z</w:t>
      </w:r>
      <w:r w:rsidR="008E4B26" w:rsidRPr="00D5663D">
        <w:rPr>
          <w:rFonts w:asciiTheme="majorHAnsi" w:hAnsiTheme="majorHAnsi" w:cstheme="majorHAnsi"/>
          <w:sz w:val="24"/>
          <w:szCs w:val="24"/>
        </w:rPr>
        <w:t>waną</w:t>
      </w:r>
      <w:r w:rsidRPr="00D5663D">
        <w:rPr>
          <w:rFonts w:asciiTheme="majorHAnsi" w:hAnsiTheme="majorHAnsi" w:cstheme="majorHAnsi"/>
          <w:sz w:val="24"/>
          <w:szCs w:val="24"/>
        </w:rPr>
        <w:t>/</w:t>
      </w:r>
      <w:proofErr w:type="spellStart"/>
      <w:r w:rsidRPr="00D5663D">
        <w:rPr>
          <w:rFonts w:asciiTheme="majorHAnsi" w:hAnsiTheme="majorHAnsi" w:cstheme="majorHAnsi"/>
          <w:sz w:val="24"/>
          <w:szCs w:val="24"/>
        </w:rPr>
        <w:t>nym</w:t>
      </w:r>
      <w:proofErr w:type="spellEnd"/>
      <w:r w:rsidR="008E4B26" w:rsidRPr="00D5663D">
        <w:rPr>
          <w:rFonts w:asciiTheme="majorHAnsi" w:hAnsiTheme="majorHAnsi" w:cstheme="majorHAnsi"/>
          <w:sz w:val="24"/>
          <w:szCs w:val="24"/>
        </w:rPr>
        <w:t xml:space="preserve"> w dalszej treści umowy </w:t>
      </w:r>
      <w:r w:rsidR="008E4B26" w:rsidRPr="00D5663D">
        <w:rPr>
          <w:rFonts w:asciiTheme="majorHAnsi" w:hAnsiTheme="majorHAnsi" w:cstheme="majorHAnsi"/>
          <w:bCs/>
          <w:sz w:val="24"/>
          <w:szCs w:val="24"/>
        </w:rPr>
        <w:t>„</w:t>
      </w:r>
      <w:r w:rsidR="008E4B26" w:rsidRPr="00D5663D">
        <w:rPr>
          <w:rFonts w:asciiTheme="majorHAnsi" w:hAnsiTheme="majorHAnsi" w:cstheme="majorHAnsi"/>
          <w:bCs/>
          <w:iCs/>
          <w:sz w:val="24"/>
          <w:szCs w:val="24"/>
        </w:rPr>
        <w:t xml:space="preserve">Wykonawcą”, </w:t>
      </w:r>
      <w:r w:rsidR="008E4B26" w:rsidRPr="00D5663D">
        <w:rPr>
          <w:rFonts w:asciiTheme="majorHAnsi" w:hAnsiTheme="majorHAnsi" w:cstheme="majorHAnsi"/>
          <w:sz w:val="24"/>
          <w:szCs w:val="24"/>
        </w:rPr>
        <w:t>reprezentowaną</w:t>
      </w:r>
      <w:r w:rsidRPr="00D5663D">
        <w:rPr>
          <w:rFonts w:asciiTheme="majorHAnsi" w:hAnsiTheme="majorHAnsi" w:cstheme="majorHAnsi"/>
          <w:sz w:val="24"/>
          <w:szCs w:val="24"/>
        </w:rPr>
        <w:t>/</w:t>
      </w:r>
      <w:proofErr w:type="spellStart"/>
      <w:r w:rsidRPr="00D5663D">
        <w:rPr>
          <w:rFonts w:asciiTheme="majorHAnsi" w:hAnsiTheme="majorHAnsi" w:cstheme="majorHAnsi"/>
          <w:sz w:val="24"/>
          <w:szCs w:val="24"/>
        </w:rPr>
        <w:t>nym</w:t>
      </w:r>
      <w:proofErr w:type="spellEnd"/>
      <w:r w:rsidR="008E4B26" w:rsidRPr="00D5663D">
        <w:rPr>
          <w:rFonts w:asciiTheme="majorHAnsi" w:hAnsiTheme="majorHAnsi" w:cstheme="majorHAnsi"/>
          <w:sz w:val="24"/>
          <w:szCs w:val="24"/>
        </w:rPr>
        <w:t xml:space="preserve"> przez:</w:t>
      </w:r>
    </w:p>
    <w:p w14:paraId="2D9AA91A" w14:textId="611668F0" w:rsidR="008E4B26" w:rsidRPr="00D5663D" w:rsidRDefault="008E4B26" w:rsidP="00C921D1">
      <w:pPr>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 xml:space="preserve">…………………………………….. </w:t>
      </w:r>
    </w:p>
    <w:p w14:paraId="1A3D7B8D" w14:textId="77777777" w:rsidR="00BE3B18" w:rsidRDefault="00BE3B18" w:rsidP="00C921D1">
      <w:pPr>
        <w:spacing w:line="288" w:lineRule="auto"/>
        <w:jc w:val="both"/>
        <w:rPr>
          <w:rFonts w:asciiTheme="majorHAnsi" w:hAnsiTheme="majorHAnsi" w:cstheme="majorHAnsi"/>
          <w:sz w:val="24"/>
          <w:szCs w:val="24"/>
        </w:rPr>
      </w:pPr>
    </w:p>
    <w:p w14:paraId="7586C97E" w14:textId="77777777" w:rsidR="008505D8" w:rsidRPr="0054416F" w:rsidRDefault="008505D8" w:rsidP="00C921D1">
      <w:pPr>
        <w:spacing w:line="288" w:lineRule="auto"/>
        <w:jc w:val="both"/>
        <w:rPr>
          <w:rFonts w:asciiTheme="majorHAnsi" w:hAnsiTheme="majorHAnsi" w:cstheme="majorHAnsi"/>
          <w:iCs/>
          <w:sz w:val="24"/>
          <w:szCs w:val="24"/>
        </w:rPr>
      </w:pPr>
      <w:r w:rsidRPr="0054416F">
        <w:rPr>
          <w:rFonts w:asciiTheme="majorHAnsi" w:hAnsiTheme="majorHAnsi" w:cstheme="majorHAnsi"/>
          <w:iCs/>
          <w:sz w:val="24"/>
          <w:szCs w:val="24"/>
        </w:rPr>
        <w:t xml:space="preserve">[Zamawiający i Wykonawca wspólnie będą zwani także „Stronami”, a każda z osobna „Stroną”] </w:t>
      </w:r>
    </w:p>
    <w:p w14:paraId="6B4E132F" w14:textId="77777777" w:rsidR="00E330FF" w:rsidRPr="00D5663D" w:rsidRDefault="00E330FF" w:rsidP="00C921D1">
      <w:pPr>
        <w:spacing w:line="288" w:lineRule="auto"/>
        <w:jc w:val="both"/>
        <w:rPr>
          <w:rFonts w:asciiTheme="majorHAnsi" w:hAnsiTheme="majorHAnsi" w:cstheme="majorHAnsi"/>
          <w:sz w:val="24"/>
          <w:szCs w:val="24"/>
        </w:rPr>
      </w:pPr>
    </w:p>
    <w:p w14:paraId="0002DE79" w14:textId="0E9BD558" w:rsidR="008E4B26" w:rsidRPr="00D5663D" w:rsidRDefault="008E4B26" w:rsidP="00C921D1">
      <w:pPr>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w wyniku wyboru oferty Wykonawcy, w postępowaniu o udzielenie zamówienia prowadzonego w</w:t>
      </w:r>
      <w:r w:rsidRPr="00D5663D">
        <w:rPr>
          <w:rFonts w:asciiTheme="majorHAnsi" w:hAnsiTheme="majorHAnsi" w:cstheme="majorHAnsi"/>
          <w:bCs/>
          <w:sz w:val="24"/>
          <w:szCs w:val="24"/>
        </w:rPr>
        <w:t xml:space="preserve"> trybie </w:t>
      </w:r>
      <w:r w:rsidR="00223534" w:rsidRPr="00223534">
        <w:rPr>
          <w:rFonts w:asciiTheme="majorHAnsi" w:hAnsiTheme="majorHAnsi" w:cstheme="majorHAnsi"/>
          <w:bCs/>
          <w:sz w:val="24"/>
          <w:szCs w:val="24"/>
        </w:rPr>
        <w:t>zamówienia na usługi społeczne i inne szczególne usługi o wartości zamówienia większej niż 750 0</w:t>
      </w:r>
      <w:r w:rsidR="00E345D7">
        <w:rPr>
          <w:rFonts w:asciiTheme="majorHAnsi" w:hAnsiTheme="majorHAnsi" w:cstheme="majorHAnsi"/>
          <w:bCs/>
          <w:sz w:val="24"/>
          <w:szCs w:val="24"/>
        </w:rPr>
        <w:t>0</w:t>
      </w:r>
      <w:r w:rsidR="00223534" w:rsidRPr="00223534">
        <w:rPr>
          <w:rFonts w:asciiTheme="majorHAnsi" w:hAnsiTheme="majorHAnsi" w:cstheme="majorHAnsi"/>
          <w:bCs/>
          <w:sz w:val="24"/>
          <w:szCs w:val="24"/>
        </w:rPr>
        <w:t xml:space="preserve">0 euro, na podstawie art. 359 pkt 1 w zw. z art. 132 </w:t>
      </w:r>
      <w:r w:rsidRPr="00D5663D">
        <w:rPr>
          <w:rFonts w:asciiTheme="majorHAnsi" w:hAnsiTheme="majorHAnsi" w:cstheme="majorHAnsi"/>
          <w:bCs/>
          <w:sz w:val="24"/>
          <w:szCs w:val="24"/>
        </w:rPr>
        <w:t xml:space="preserve">ustawy </w:t>
      </w:r>
      <w:r w:rsidR="00223534">
        <w:rPr>
          <w:rFonts w:asciiTheme="majorHAnsi" w:hAnsiTheme="majorHAnsi" w:cstheme="majorHAnsi"/>
          <w:bCs/>
          <w:sz w:val="24"/>
          <w:szCs w:val="24"/>
        </w:rPr>
        <w:br/>
      </w:r>
      <w:r w:rsidRPr="00D5663D">
        <w:rPr>
          <w:rFonts w:asciiTheme="majorHAnsi" w:hAnsiTheme="majorHAnsi" w:cstheme="majorHAnsi"/>
          <w:bCs/>
          <w:sz w:val="24"/>
          <w:szCs w:val="24"/>
        </w:rPr>
        <w:t>z dnia 11 września 2019 r. - Prawo zamówień publicznych (Dz. U. z 202</w:t>
      </w:r>
      <w:r w:rsidR="00BE3B18" w:rsidRPr="00D5663D">
        <w:rPr>
          <w:rFonts w:asciiTheme="majorHAnsi" w:hAnsiTheme="majorHAnsi" w:cstheme="majorHAnsi"/>
          <w:bCs/>
          <w:sz w:val="24"/>
          <w:szCs w:val="24"/>
        </w:rPr>
        <w:t xml:space="preserve">3 </w:t>
      </w:r>
      <w:r w:rsidRPr="00D5663D">
        <w:rPr>
          <w:rFonts w:asciiTheme="majorHAnsi" w:hAnsiTheme="majorHAnsi" w:cstheme="majorHAnsi"/>
          <w:bCs/>
          <w:sz w:val="24"/>
          <w:szCs w:val="24"/>
        </w:rPr>
        <w:t xml:space="preserve">r. poz. </w:t>
      </w:r>
      <w:r w:rsidR="00BE3B18" w:rsidRPr="00D5663D">
        <w:rPr>
          <w:rFonts w:asciiTheme="majorHAnsi" w:hAnsiTheme="majorHAnsi" w:cstheme="majorHAnsi"/>
          <w:bCs/>
          <w:sz w:val="24"/>
          <w:szCs w:val="24"/>
        </w:rPr>
        <w:t>1605, 1720</w:t>
      </w:r>
      <w:r w:rsidR="00965CFA">
        <w:rPr>
          <w:rFonts w:asciiTheme="majorHAnsi" w:hAnsiTheme="majorHAnsi" w:cstheme="majorHAnsi"/>
          <w:bCs/>
          <w:sz w:val="24"/>
          <w:szCs w:val="24"/>
        </w:rPr>
        <w:t xml:space="preserve"> </w:t>
      </w:r>
      <w:r w:rsidR="00223534">
        <w:rPr>
          <w:rFonts w:asciiTheme="majorHAnsi" w:hAnsiTheme="majorHAnsi" w:cstheme="majorHAnsi"/>
          <w:bCs/>
          <w:sz w:val="24"/>
          <w:szCs w:val="24"/>
        </w:rPr>
        <w:br/>
      </w:r>
      <w:r w:rsidR="00965CFA">
        <w:rPr>
          <w:rFonts w:asciiTheme="majorHAnsi" w:hAnsiTheme="majorHAnsi" w:cstheme="majorHAnsi"/>
          <w:bCs/>
          <w:sz w:val="24"/>
          <w:szCs w:val="24"/>
        </w:rPr>
        <w:t>i</w:t>
      </w:r>
      <w:r w:rsidR="00965CFA" w:rsidRPr="00D5663D">
        <w:rPr>
          <w:rFonts w:asciiTheme="majorHAnsi" w:hAnsiTheme="majorHAnsi" w:cstheme="majorHAnsi"/>
          <w:bCs/>
          <w:sz w:val="24"/>
          <w:szCs w:val="24"/>
        </w:rPr>
        <w:t xml:space="preserve"> </w:t>
      </w:r>
      <w:r w:rsidR="00BE3B18" w:rsidRPr="00D5663D">
        <w:rPr>
          <w:rFonts w:asciiTheme="majorHAnsi" w:hAnsiTheme="majorHAnsi" w:cstheme="majorHAnsi"/>
          <w:bCs/>
          <w:sz w:val="24"/>
          <w:szCs w:val="24"/>
        </w:rPr>
        <w:t>2274</w:t>
      </w:r>
      <w:r w:rsidRPr="00D5663D">
        <w:rPr>
          <w:rFonts w:asciiTheme="majorHAnsi" w:hAnsiTheme="majorHAnsi" w:cstheme="majorHAnsi"/>
          <w:bCs/>
          <w:sz w:val="24"/>
          <w:szCs w:val="24"/>
        </w:rPr>
        <w:t xml:space="preserve">, zwanej dalej w treści umowy </w:t>
      </w:r>
      <w:r w:rsidR="00BE3B18" w:rsidRPr="00D5663D">
        <w:rPr>
          <w:rFonts w:asciiTheme="majorHAnsi" w:hAnsiTheme="majorHAnsi" w:cstheme="majorHAnsi"/>
          <w:bCs/>
          <w:sz w:val="24"/>
          <w:szCs w:val="24"/>
        </w:rPr>
        <w:t>„ustawą Pzp”</w:t>
      </w:r>
      <w:r w:rsidRPr="00D5663D">
        <w:rPr>
          <w:rFonts w:asciiTheme="majorHAnsi" w:hAnsiTheme="majorHAnsi" w:cstheme="majorHAnsi"/>
          <w:bCs/>
          <w:sz w:val="24"/>
          <w:szCs w:val="24"/>
        </w:rPr>
        <w:t xml:space="preserve">), Strony zawierają umowę </w:t>
      </w:r>
      <w:r w:rsidR="00FE4F05">
        <w:rPr>
          <w:rFonts w:asciiTheme="majorHAnsi" w:hAnsiTheme="majorHAnsi" w:cstheme="majorHAnsi"/>
          <w:bCs/>
          <w:sz w:val="24"/>
          <w:szCs w:val="24"/>
        </w:rPr>
        <w:br/>
      </w:r>
      <w:r w:rsidRPr="00D5663D">
        <w:rPr>
          <w:rFonts w:asciiTheme="majorHAnsi" w:hAnsiTheme="majorHAnsi" w:cstheme="majorHAnsi"/>
          <w:bCs/>
          <w:sz w:val="24"/>
          <w:szCs w:val="24"/>
        </w:rPr>
        <w:t>o następującej treści:</w:t>
      </w:r>
      <w:r w:rsidRPr="00D5663D">
        <w:rPr>
          <w:rFonts w:asciiTheme="majorHAnsi" w:hAnsiTheme="majorHAnsi" w:cstheme="majorHAnsi"/>
          <w:sz w:val="24"/>
          <w:szCs w:val="24"/>
        </w:rPr>
        <w:t xml:space="preserve"> </w:t>
      </w:r>
    </w:p>
    <w:p w14:paraId="091D7631" w14:textId="77777777" w:rsidR="008E4B26" w:rsidRPr="00D5663D" w:rsidRDefault="008E4B26" w:rsidP="00C921D1">
      <w:pPr>
        <w:spacing w:line="288" w:lineRule="auto"/>
        <w:jc w:val="center"/>
        <w:rPr>
          <w:rFonts w:asciiTheme="majorHAnsi" w:hAnsiTheme="majorHAnsi" w:cstheme="majorHAnsi"/>
          <w:b/>
          <w:sz w:val="24"/>
          <w:szCs w:val="24"/>
        </w:rPr>
      </w:pPr>
    </w:p>
    <w:p w14:paraId="4A4BEC0D" w14:textId="77777777" w:rsidR="008E4B26" w:rsidRPr="00D5663D" w:rsidRDefault="008E4B26" w:rsidP="00C921D1">
      <w:pPr>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 xml:space="preserve">§ 1 </w:t>
      </w:r>
    </w:p>
    <w:p w14:paraId="5DAB8383" w14:textId="77777777" w:rsidR="008E4B26" w:rsidRPr="00D5663D" w:rsidRDefault="008E4B26" w:rsidP="00C921D1">
      <w:pPr>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DEFINICJE</w:t>
      </w:r>
    </w:p>
    <w:p w14:paraId="32FC9B92" w14:textId="77777777" w:rsidR="008E4B26" w:rsidRPr="00D5663D" w:rsidRDefault="008E4B26" w:rsidP="00C921D1">
      <w:pPr>
        <w:suppressAutoHyphens/>
        <w:spacing w:line="288" w:lineRule="auto"/>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W niniejszej Umowie następujące wyrażenia i określenia będą miały znaczenie zgodnie </w:t>
      </w:r>
      <w:r w:rsidRPr="00D5663D">
        <w:rPr>
          <w:rFonts w:asciiTheme="majorHAnsi" w:eastAsia="Times New Roman" w:hAnsiTheme="majorHAnsi" w:cstheme="majorHAnsi"/>
          <w:sz w:val="24"/>
          <w:szCs w:val="24"/>
          <w:lang w:eastAsia="ar-SA"/>
        </w:rPr>
        <w:br/>
        <w:t>z podanymi poniżej definicjami, zapisanymi dużą literą w celu podkreślenia, że są to pojęcia zdefiniowane:</w:t>
      </w:r>
    </w:p>
    <w:p w14:paraId="1FE8FD84" w14:textId="25AC917E" w:rsidR="008E4B26" w:rsidRPr="00D5663D" w:rsidRDefault="008E4B26" w:rsidP="00C921D1">
      <w:pPr>
        <w:pStyle w:val="Akapitzlist"/>
        <w:numPr>
          <w:ilvl w:val="0"/>
          <w:numId w:val="99"/>
        </w:numPr>
        <w:suppressAutoHyphens/>
        <w:spacing w:line="288" w:lineRule="auto"/>
        <w:ind w:left="357" w:hanging="357"/>
        <w:contextualSpacing w:val="0"/>
        <w:jc w:val="both"/>
        <w:rPr>
          <w:rFonts w:asciiTheme="majorHAnsi" w:eastAsia="Times New Roman" w:hAnsiTheme="majorHAnsi" w:cstheme="majorHAnsi"/>
          <w:b/>
          <w:sz w:val="24"/>
          <w:szCs w:val="24"/>
          <w:lang w:eastAsia="ar-SA"/>
        </w:rPr>
      </w:pPr>
      <w:r w:rsidRPr="00D5663D">
        <w:rPr>
          <w:rFonts w:asciiTheme="majorHAnsi" w:eastAsia="Times New Roman" w:hAnsiTheme="majorHAnsi" w:cstheme="majorHAnsi"/>
          <w:b/>
          <w:bCs/>
          <w:sz w:val="24"/>
          <w:szCs w:val="24"/>
          <w:lang w:eastAsia="ar-SA"/>
        </w:rPr>
        <w:t>Strony</w:t>
      </w:r>
      <w:r w:rsidRPr="00D5663D">
        <w:rPr>
          <w:rFonts w:asciiTheme="majorHAnsi" w:eastAsia="Times New Roman" w:hAnsiTheme="majorHAnsi" w:cstheme="majorHAnsi"/>
          <w:sz w:val="24"/>
          <w:szCs w:val="24"/>
          <w:lang w:eastAsia="ar-SA"/>
        </w:rPr>
        <w:t xml:space="preserve"> – Zamawiający i Wykonawca, wymienieni w komparycji Umowy;</w:t>
      </w:r>
      <w:r w:rsidRPr="00D5663D">
        <w:rPr>
          <w:rFonts w:asciiTheme="majorHAnsi" w:eastAsia="Times New Roman" w:hAnsiTheme="majorHAnsi" w:cstheme="majorHAnsi"/>
          <w:b/>
          <w:sz w:val="24"/>
          <w:szCs w:val="24"/>
          <w:lang w:eastAsia="ar-SA"/>
        </w:rPr>
        <w:t xml:space="preserve"> </w:t>
      </w:r>
    </w:p>
    <w:p w14:paraId="485283C0" w14:textId="1577B85F" w:rsidR="008E4B26" w:rsidRPr="00D5663D" w:rsidRDefault="008E4B26" w:rsidP="00C921D1">
      <w:pPr>
        <w:pStyle w:val="Akapitzlist"/>
        <w:numPr>
          <w:ilvl w:val="0"/>
          <w:numId w:val="99"/>
        </w:numPr>
        <w:suppressAutoHyphens/>
        <w:spacing w:line="288" w:lineRule="auto"/>
        <w:ind w:left="357" w:hanging="357"/>
        <w:contextualSpacing w:val="0"/>
        <w:jc w:val="both"/>
        <w:rPr>
          <w:rFonts w:asciiTheme="majorHAnsi" w:eastAsia="Times New Roman" w:hAnsiTheme="majorHAnsi" w:cstheme="majorHAnsi"/>
          <w:b/>
          <w:sz w:val="24"/>
          <w:szCs w:val="24"/>
          <w:lang w:eastAsia="ar-SA"/>
        </w:rPr>
      </w:pPr>
      <w:r w:rsidRPr="00D5663D">
        <w:rPr>
          <w:rFonts w:asciiTheme="majorHAnsi" w:eastAsia="Times New Roman" w:hAnsiTheme="majorHAnsi" w:cstheme="majorHAnsi"/>
          <w:b/>
          <w:bCs/>
          <w:sz w:val="24"/>
          <w:szCs w:val="24"/>
          <w:lang w:eastAsia="ar-SA"/>
        </w:rPr>
        <w:t>Umowa</w:t>
      </w:r>
      <w:r w:rsidRPr="00D5663D">
        <w:rPr>
          <w:rFonts w:asciiTheme="majorHAnsi" w:eastAsia="Times New Roman" w:hAnsiTheme="majorHAnsi" w:cstheme="majorHAnsi"/>
          <w:sz w:val="24"/>
          <w:szCs w:val="24"/>
          <w:lang w:eastAsia="ar-SA"/>
        </w:rPr>
        <w:t xml:space="preserve"> – niniejsza Umowa wraz z załącznikami regulująca prawa i obowiązki Stron wynikające z niej i związane z jej wykonaniem;</w:t>
      </w:r>
      <w:r w:rsidRPr="00D5663D">
        <w:rPr>
          <w:rFonts w:asciiTheme="majorHAnsi" w:eastAsia="Times New Roman" w:hAnsiTheme="majorHAnsi" w:cstheme="majorHAnsi"/>
          <w:b/>
          <w:sz w:val="24"/>
          <w:szCs w:val="24"/>
          <w:lang w:eastAsia="ar-SA"/>
        </w:rPr>
        <w:t xml:space="preserve"> </w:t>
      </w:r>
    </w:p>
    <w:p w14:paraId="20952B94" w14:textId="2C9CD486" w:rsidR="008E4B26" w:rsidRPr="00D5663D" w:rsidRDefault="008E4B26" w:rsidP="00C921D1">
      <w:pPr>
        <w:pStyle w:val="Akapitzlist"/>
        <w:numPr>
          <w:ilvl w:val="0"/>
          <w:numId w:val="99"/>
        </w:numPr>
        <w:suppressAutoHyphens/>
        <w:spacing w:line="288" w:lineRule="auto"/>
        <w:ind w:left="357" w:hanging="357"/>
        <w:contextualSpacing w:val="0"/>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b/>
          <w:bCs/>
          <w:sz w:val="24"/>
          <w:szCs w:val="24"/>
          <w:lang w:eastAsia="ar-SA"/>
        </w:rPr>
        <w:t>Miejsce</w:t>
      </w:r>
      <w:r w:rsidRPr="00D5663D">
        <w:rPr>
          <w:rFonts w:asciiTheme="majorHAnsi" w:eastAsia="Times New Roman" w:hAnsiTheme="majorHAnsi" w:cstheme="majorHAnsi"/>
          <w:b/>
          <w:sz w:val="24"/>
          <w:szCs w:val="24"/>
          <w:lang w:eastAsia="ar-SA"/>
        </w:rPr>
        <w:t xml:space="preserve"> realizacji umowy </w:t>
      </w:r>
      <w:r w:rsidRPr="00D5663D">
        <w:rPr>
          <w:rFonts w:asciiTheme="majorHAnsi" w:eastAsia="Times New Roman" w:hAnsiTheme="majorHAnsi" w:cstheme="majorHAnsi"/>
          <w:sz w:val="24"/>
          <w:szCs w:val="24"/>
          <w:lang w:eastAsia="ar-SA"/>
        </w:rPr>
        <w:t>– miejsce wskazane przez Zamawiającego w zamówieniu, zgodne z opisem zawartym w załączniku nr 1 do Umowy;</w:t>
      </w:r>
    </w:p>
    <w:p w14:paraId="15B5838B" w14:textId="16880A22" w:rsidR="008E4B26" w:rsidRPr="00D5663D" w:rsidRDefault="008E4B26" w:rsidP="00C921D1">
      <w:pPr>
        <w:pStyle w:val="Akapitzlist"/>
        <w:numPr>
          <w:ilvl w:val="0"/>
          <w:numId w:val="99"/>
        </w:numPr>
        <w:suppressAutoHyphens/>
        <w:spacing w:line="288" w:lineRule="auto"/>
        <w:ind w:left="357" w:hanging="357"/>
        <w:contextualSpacing w:val="0"/>
        <w:jc w:val="both"/>
        <w:rPr>
          <w:rFonts w:asciiTheme="majorHAnsi" w:hAnsiTheme="majorHAnsi" w:cstheme="majorHAnsi"/>
          <w:b/>
          <w:sz w:val="24"/>
          <w:szCs w:val="24"/>
        </w:rPr>
      </w:pPr>
      <w:r w:rsidRPr="00D5663D">
        <w:rPr>
          <w:rFonts w:asciiTheme="majorHAnsi" w:eastAsia="Times New Roman" w:hAnsiTheme="majorHAnsi" w:cstheme="majorHAnsi"/>
          <w:b/>
          <w:bCs/>
          <w:sz w:val="24"/>
          <w:szCs w:val="24"/>
          <w:lang w:eastAsia="ar-SA"/>
        </w:rPr>
        <w:t>Usługa</w:t>
      </w:r>
      <w:r w:rsidRPr="00D5663D">
        <w:rPr>
          <w:rFonts w:asciiTheme="majorHAnsi" w:eastAsia="Times New Roman" w:hAnsiTheme="majorHAnsi" w:cstheme="majorHAnsi"/>
          <w:b/>
          <w:sz w:val="24"/>
          <w:szCs w:val="24"/>
          <w:lang w:eastAsia="ar-SA"/>
        </w:rPr>
        <w:t xml:space="preserve"> żywienia </w:t>
      </w:r>
      <w:r w:rsidRPr="00D5663D">
        <w:rPr>
          <w:rFonts w:asciiTheme="majorHAnsi" w:eastAsia="Times New Roman" w:hAnsiTheme="majorHAnsi" w:cstheme="majorHAnsi"/>
          <w:sz w:val="24"/>
          <w:szCs w:val="24"/>
          <w:lang w:eastAsia="ar-SA"/>
        </w:rPr>
        <w:t xml:space="preserve">– usługa żywienia pacjentów z dostawą posiłków do Oddziałów Szpitala Nowowiejskiego zlokalizowanych w Warszawie, zgodnie z opisem zawartym </w:t>
      </w:r>
      <w:r w:rsidRPr="00D5663D">
        <w:rPr>
          <w:rFonts w:asciiTheme="majorHAnsi" w:eastAsia="Times New Roman" w:hAnsiTheme="majorHAnsi" w:cstheme="majorHAnsi"/>
          <w:sz w:val="24"/>
          <w:szCs w:val="24"/>
          <w:lang w:eastAsia="ar-SA"/>
        </w:rPr>
        <w:br/>
        <w:t xml:space="preserve">w załączniku nr 1 do Umowy. </w:t>
      </w:r>
    </w:p>
    <w:p w14:paraId="25B0A14A" w14:textId="4DB61279" w:rsidR="00BE3B18" w:rsidRPr="00D5663D" w:rsidRDefault="00BE3B18" w:rsidP="00C921D1">
      <w:pPr>
        <w:pStyle w:val="Akapitzlist"/>
        <w:numPr>
          <w:ilvl w:val="0"/>
          <w:numId w:val="99"/>
        </w:numPr>
        <w:suppressAutoHyphens/>
        <w:spacing w:line="288" w:lineRule="auto"/>
        <w:ind w:left="357" w:hanging="357"/>
        <w:contextualSpacing w:val="0"/>
        <w:jc w:val="both"/>
        <w:rPr>
          <w:rFonts w:asciiTheme="majorHAnsi" w:eastAsia="Lucida Sans Unicode" w:hAnsiTheme="majorHAnsi" w:cstheme="majorHAnsi"/>
          <w:kern w:val="1"/>
          <w:sz w:val="24"/>
          <w:szCs w:val="24"/>
          <w:lang w:eastAsia="hi-IN" w:bidi="hi-IN"/>
        </w:rPr>
      </w:pPr>
      <w:r w:rsidRPr="00D5663D">
        <w:rPr>
          <w:rFonts w:asciiTheme="majorHAnsi" w:eastAsia="Lucida Sans Unicode" w:hAnsiTheme="majorHAnsi" w:cstheme="majorHAnsi"/>
          <w:b/>
          <w:bCs/>
          <w:kern w:val="1"/>
          <w:sz w:val="24"/>
          <w:szCs w:val="24"/>
          <w:lang w:eastAsia="hi-IN" w:bidi="hi-IN"/>
        </w:rPr>
        <w:lastRenderedPageBreak/>
        <w:t>Szpital Nowowiejski</w:t>
      </w:r>
      <w:r w:rsidRPr="00D5663D">
        <w:rPr>
          <w:rFonts w:asciiTheme="majorHAnsi" w:eastAsia="Lucida Sans Unicode" w:hAnsiTheme="majorHAnsi" w:cstheme="majorHAnsi"/>
          <w:kern w:val="1"/>
          <w:sz w:val="24"/>
          <w:szCs w:val="24"/>
          <w:lang w:eastAsia="hi-IN" w:bidi="hi-IN"/>
        </w:rPr>
        <w:t xml:space="preserve"> - </w:t>
      </w:r>
      <w:r w:rsidRPr="00D5663D">
        <w:rPr>
          <w:rFonts w:asciiTheme="majorHAnsi" w:hAnsiTheme="majorHAnsi" w:cstheme="majorHAnsi"/>
          <w:bCs/>
          <w:sz w:val="24"/>
          <w:szCs w:val="24"/>
        </w:rPr>
        <w:t xml:space="preserve">Samodzielnym Wojewódzkim Zespołem Publicznych Zakładów </w:t>
      </w:r>
      <w:r w:rsidRPr="00A51F9C">
        <w:rPr>
          <w:rFonts w:asciiTheme="majorHAnsi" w:eastAsia="Times New Roman" w:hAnsiTheme="majorHAnsi" w:cstheme="majorHAnsi"/>
          <w:sz w:val="24"/>
          <w:szCs w:val="24"/>
          <w:lang w:eastAsia="ar-SA"/>
        </w:rPr>
        <w:t>Psychiatrycznej</w:t>
      </w:r>
      <w:r w:rsidRPr="00D5663D">
        <w:rPr>
          <w:rFonts w:asciiTheme="majorHAnsi" w:hAnsiTheme="majorHAnsi" w:cstheme="majorHAnsi"/>
          <w:bCs/>
          <w:sz w:val="24"/>
          <w:szCs w:val="24"/>
        </w:rPr>
        <w:t xml:space="preserve"> Opieki Zdrowotnej</w:t>
      </w:r>
      <w:r w:rsidRPr="00D5663D">
        <w:rPr>
          <w:rFonts w:asciiTheme="majorHAnsi" w:hAnsiTheme="majorHAnsi" w:cstheme="majorHAnsi"/>
          <w:sz w:val="24"/>
          <w:szCs w:val="24"/>
        </w:rPr>
        <w:t xml:space="preserve"> w Warszawie przy ul. Nowowiejskiej 27, 00-665 Warszawa</w:t>
      </w:r>
      <w:r w:rsidR="003C75FD">
        <w:rPr>
          <w:rFonts w:asciiTheme="majorHAnsi" w:hAnsiTheme="majorHAnsi" w:cstheme="majorHAnsi"/>
          <w:sz w:val="24"/>
          <w:szCs w:val="24"/>
        </w:rPr>
        <w:t>.</w:t>
      </w:r>
      <w:r w:rsidRPr="00D5663D">
        <w:rPr>
          <w:rFonts w:asciiTheme="majorHAnsi" w:hAnsiTheme="majorHAnsi" w:cstheme="majorHAnsi"/>
          <w:sz w:val="24"/>
          <w:szCs w:val="24"/>
        </w:rPr>
        <w:t xml:space="preserve"> </w:t>
      </w:r>
    </w:p>
    <w:p w14:paraId="042849FC" w14:textId="24EC51B6" w:rsidR="00BE3B18" w:rsidRPr="00D5663D" w:rsidRDefault="00BE3B18" w:rsidP="00C921D1">
      <w:pPr>
        <w:pStyle w:val="Akapitzlist"/>
        <w:numPr>
          <w:ilvl w:val="0"/>
          <w:numId w:val="99"/>
        </w:numPr>
        <w:suppressAutoHyphens/>
        <w:spacing w:line="288" w:lineRule="auto"/>
        <w:ind w:left="357" w:hanging="357"/>
        <w:contextualSpacing w:val="0"/>
        <w:jc w:val="both"/>
        <w:rPr>
          <w:rFonts w:asciiTheme="majorHAnsi" w:eastAsia="Lucida Sans Unicode" w:hAnsiTheme="majorHAnsi" w:cstheme="majorHAnsi"/>
          <w:kern w:val="1"/>
          <w:sz w:val="24"/>
          <w:szCs w:val="24"/>
          <w:lang w:eastAsia="hi-IN" w:bidi="hi-IN"/>
        </w:rPr>
      </w:pPr>
      <w:r w:rsidRPr="00D5663D">
        <w:rPr>
          <w:rFonts w:asciiTheme="majorHAnsi" w:eastAsia="Times New Roman" w:hAnsiTheme="majorHAnsi" w:cstheme="majorHAnsi"/>
          <w:b/>
          <w:bCs/>
          <w:sz w:val="24"/>
          <w:szCs w:val="24"/>
          <w:lang w:eastAsia="ar-SA"/>
        </w:rPr>
        <w:t>Kodeks</w:t>
      </w:r>
      <w:r w:rsidRPr="00D5663D">
        <w:rPr>
          <w:rFonts w:asciiTheme="majorHAnsi" w:eastAsia="Lucida Sans Unicode" w:hAnsiTheme="majorHAnsi" w:cstheme="majorHAnsi"/>
          <w:b/>
          <w:kern w:val="1"/>
          <w:sz w:val="24"/>
          <w:szCs w:val="24"/>
          <w:lang w:eastAsia="hi-IN" w:bidi="hi-IN"/>
        </w:rPr>
        <w:t xml:space="preserve"> cywilny </w:t>
      </w:r>
      <w:r w:rsidRPr="00D5663D">
        <w:rPr>
          <w:rFonts w:asciiTheme="majorHAnsi" w:eastAsia="Lucida Sans Unicode" w:hAnsiTheme="majorHAnsi" w:cstheme="majorHAnsi"/>
          <w:kern w:val="1"/>
          <w:sz w:val="24"/>
          <w:szCs w:val="24"/>
          <w:lang w:eastAsia="hi-IN" w:bidi="hi-IN"/>
        </w:rPr>
        <w:t xml:space="preserve">– </w:t>
      </w:r>
      <w:r w:rsidRPr="00D5663D">
        <w:rPr>
          <w:rFonts w:asciiTheme="majorHAnsi" w:eastAsia="Lucida Sans Unicode" w:hAnsiTheme="majorHAnsi" w:cstheme="majorHAnsi"/>
          <w:bCs/>
          <w:kern w:val="1"/>
          <w:sz w:val="24"/>
          <w:szCs w:val="24"/>
          <w:lang w:eastAsia="hi-IN" w:bidi="hi-IN"/>
        </w:rPr>
        <w:t xml:space="preserve">ustawa </w:t>
      </w:r>
      <w:r w:rsidRPr="00D5663D">
        <w:rPr>
          <w:rFonts w:asciiTheme="majorHAnsi" w:eastAsia="Lucida Sans Unicode" w:hAnsiTheme="majorHAnsi" w:cstheme="majorHAnsi"/>
          <w:kern w:val="1"/>
          <w:sz w:val="24"/>
          <w:szCs w:val="24"/>
          <w:lang w:eastAsia="hi-IN" w:bidi="hi-IN"/>
        </w:rPr>
        <w:t xml:space="preserve">z dnia 23 kwietnia 1964 r. - </w:t>
      </w:r>
      <w:r w:rsidRPr="00D5663D">
        <w:rPr>
          <w:rFonts w:asciiTheme="majorHAnsi" w:eastAsia="Lucida Sans Unicode" w:hAnsiTheme="majorHAnsi" w:cstheme="majorHAnsi"/>
          <w:bCs/>
          <w:kern w:val="1"/>
          <w:sz w:val="24"/>
          <w:szCs w:val="24"/>
          <w:lang w:eastAsia="hi-IN" w:bidi="hi-IN"/>
        </w:rPr>
        <w:t>Kodeks cywilny (Dz. U. z 2023 r. poz. 1610, z późn.</w:t>
      </w:r>
      <w:r w:rsidRPr="00D5663D">
        <w:rPr>
          <w:rFonts w:asciiTheme="majorHAnsi" w:eastAsia="Lucida Sans Unicode" w:hAnsiTheme="majorHAnsi" w:cstheme="majorHAnsi"/>
          <w:kern w:val="1"/>
          <w:sz w:val="24"/>
          <w:szCs w:val="24"/>
          <w:lang w:eastAsia="hi-IN" w:bidi="hi-IN"/>
        </w:rPr>
        <w:t xml:space="preserve"> zm</w:t>
      </w:r>
      <w:r w:rsidRPr="00D5663D">
        <w:rPr>
          <w:rFonts w:asciiTheme="majorHAnsi" w:eastAsia="Lucida Sans Unicode" w:hAnsiTheme="majorHAnsi" w:cstheme="majorHAnsi"/>
          <w:bCs/>
          <w:kern w:val="1"/>
          <w:sz w:val="24"/>
          <w:szCs w:val="24"/>
          <w:lang w:eastAsia="hi-IN" w:bidi="hi-IN"/>
        </w:rPr>
        <w:t>.)</w:t>
      </w:r>
      <w:r w:rsidR="0088531D" w:rsidRPr="00D5663D">
        <w:rPr>
          <w:rFonts w:asciiTheme="majorHAnsi" w:eastAsia="Lucida Sans Unicode" w:hAnsiTheme="majorHAnsi" w:cstheme="majorHAnsi"/>
          <w:bCs/>
          <w:kern w:val="1"/>
          <w:sz w:val="24"/>
          <w:szCs w:val="24"/>
          <w:lang w:eastAsia="hi-IN" w:bidi="hi-IN"/>
        </w:rPr>
        <w:t>.</w:t>
      </w:r>
      <w:r w:rsidRPr="00D5663D">
        <w:rPr>
          <w:rFonts w:asciiTheme="majorHAnsi" w:eastAsia="Lucida Sans Unicode" w:hAnsiTheme="majorHAnsi" w:cstheme="majorHAnsi"/>
          <w:bCs/>
          <w:kern w:val="1"/>
          <w:sz w:val="24"/>
          <w:szCs w:val="24"/>
          <w:lang w:eastAsia="hi-IN" w:bidi="hi-IN"/>
        </w:rPr>
        <w:t xml:space="preserve"> </w:t>
      </w:r>
    </w:p>
    <w:p w14:paraId="396036BE" w14:textId="77777777" w:rsidR="008E4B26" w:rsidRPr="00345656" w:rsidRDefault="008E4B26" w:rsidP="00C921D1">
      <w:pPr>
        <w:tabs>
          <w:tab w:val="left" w:pos="5245"/>
        </w:tabs>
        <w:spacing w:line="288" w:lineRule="auto"/>
        <w:jc w:val="center"/>
        <w:rPr>
          <w:rFonts w:asciiTheme="majorHAnsi" w:hAnsiTheme="majorHAnsi" w:cstheme="majorHAnsi"/>
          <w:b/>
          <w:sz w:val="24"/>
          <w:szCs w:val="24"/>
        </w:rPr>
      </w:pPr>
      <w:r w:rsidRPr="00345656">
        <w:rPr>
          <w:rFonts w:asciiTheme="majorHAnsi" w:hAnsiTheme="majorHAnsi" w:cstheme="majorHAnsi"/>
          <w:b/>
          <w:sz w:val="24"/>
          <w:szCs w:val="24"/>
        </w:rPr>
        <w:t>§ 2</w:t>
      </w:r>
    </w:p>
    <w:p w14:paraId="3B20F5CF" w14:textId="77777777" w:rsidR="008E4B26" w:rsidRPr="00345656" w:rsidRDefault="008E4B26" w:rsidP="00C921D1">
      <w:pPr>
        <w:tabs>
          <w:tab w:val="left" w:pos="5245"/>
        </w:tabs>
        <w:spacing w:line="288" w:lineRule="auto"/>
        <w:jc w:val="center"/>
        <w:rPr>
          <w:rFonts w:asciiTheme="majorHAnsi" w:hAnsiTheme="majorHAnsi" w:cstheme="majorHAnsi"/>
          <w:b/>
          <w:sz w:val="24"/>
          <w:szCs w:val="24"/>
        </w:rPr>
      </w:pPr>
      <w:r w:rsidRPr="00345656">
        <w:rPr>
          <w:rFonts w:asciiTheme="majorHAnsi" w:hAnsiTheme="majorHAnsi" w:cstheme="majorHAnsi"/>
          <w:b/>
          <w:sz w:val="24"/>
          <w:szCs w:val="24"/>
        </w:rPr>
        <w:t>PRZEDMIOT UMOWY</w:t>
      </w:r>
    </w:p>
    <w:p w14:paraId="1808E968" w14:textId="1C1CAF7A" w:rsidR="00BE3B18" w:rsidRPr="00E345D7" w:rsidRDefault="00BE3B18" w:rsidP="00C921D1">
      <w:pPr>
        <w:pStyle w:val="Akapitzlist"/>
        <w:numPr>
          <w:ilvl w:val="0"/>
          <w:numId w:val="100"/>
        </w:numPr>
        <w:suppressAutoHyphens/>
        <w:autoSpaceDE w:val="0"/>
        <w:spacing w:line="288" w:lineRule="auto"/>
        <w:ind w:left="357" w:hanging="357"/>
        <w:jc w:val="both"/>
        <w:rPr>
          <w:rFonts w:asciiTheme="majorHAnsi" w:eastAsia="Times New Roman" w:hAnsiTheme="majorHAnsi" w:cstheme="majorHAnsi"/>
          <w:sz w:val="24"/>
          <w:szCs w:val="24"/>
          <w:lang w:eastAsia="ar-SA"/>
        </w:rPr>
      </w:pPr>
      <w:r w:rsidRPr="0054416F">
        <w:rPr>
          <w:rFonts w:asciiTheme="majorHAnsi" w:eastAsia="Times New Roman" w:hAnsiTheme="majorHAnsi" w:cstheme="majorHAnsi"/>
          <w:sz w:val="24"/>
          <w:szCs w:val="24"/>
          <w:lang w:eastAsia="ar-SA"/>
        </w:rPr>
        <w:t xml:space="preserve">Zamawiający zleca, a Wykonawca przyjmuje i zobowiązuje się do </w:t>
      </w:r>
      <w:r w:rsidR="0088531D" w:rsidRPr="0054416F">
        <w:rPr>
          <w:rFonts w:asciiTheme="majorHAnsi" w:eastAsia="Times New Roman" w:hAnsiTheme="majorHAnsi" w:cstheme="majorHAnsi"/>
          <w:sz w:val="24"/>
          <w:szCs w:val="24"/>
          <w:lang w:eastAsia="ar-SA"/>
        </w:rPr>
        <w:t xml:space="preserve">świadczenia usług żywienia pacjentów z dostawą posiłków do Oddziałów Szpitala Nowowiejskiego zgodne </w:t>
      </w:r>
      <w:r w:rsidR="0088531D" w:rsidRPr="0054416F">
        <w:rPr>
          <w:rFonts w:asciiTheme="majorHAnsi" w:eastAsia="Times New Roman" w:hAnsiTheme="majorHAnsi" w:cstheme="majorHAnsi"/>
          <w:sz w:val="24"/>
          <w:szCs w:val="24"/>
          <w:lang w:eastAsia="ar-SA"/>
        </w:rPr>
        <w:br/>
        <w:t>z ofertą Wykonawcy z dnia ………………</w:t>
      </w:r>
      <w:r w:rsidR="00520923">
        <w:rPr>
          <w:rFonts w:asciiTheme="majorHAnsi" w:eastAsia="Times New Roman" w:hAnsiTheme="majorHAnsi" w:cstheme="majorHAnsi"/>
          <w:sz w:val="24"/>
          <w:szCs w:val="24"/>
          <w:lang w:eastAsia="ar-SA"/>
        </w:rPr>
        <w:t>,</w:t>
      </w:r>
      <w:r w:rsidR="00556184" w:rsidRPr="0054416F">
        <w:rPr>
          <w:rFonts w:asciiTheme="majorHAnsi" w:eastAsia="Times New Roman" w:hAnsiTheme="majorHAnsi" w:cstheme="majorHAnsi"/>
          <w:sz w:val="24"/>
          <w:szCs w:val="24"/>
          <w:lang w:eastAsia="ar-SA"/>
        </w:rPr>
        <w:t xml:space="preserve"> </w:t>
      </w:r>
      <w:r w:rsidR="00A51F9C">
        <w:rPr>
          <w:rFonts w:asciiTheme="majorHAnsi" w:eastAsia="Times New Roman" w:hAnsiTheme="majorHAnsi" w:cstheme="majorHAnsi"/>
          <w:sz w:val="24"/>
          <w:szCs w:val="24"/>
          <w:lang w:eastAsia="ar-SA"/>
        </w:rPr>
        <w:t xml:space="preserve">której kopia </w:t>
      </w:r>
      <w:r w:rsidR="00556184" w:rsidRPr="0054416F">
        <w:rPr>
          <w:rFonts w:asciiTheme="majorHAnsi" w:eastAsia="Times New Roman" w:hAnsiTheme="majorHAnsi" w:cstheme="majorHAnsi"/>
          <w:sz w:val="24"/>
          <w:szCs w:val="24"/>
          <w:lang w:eastAsia="ar-SA"/>
        </w:rPr>
        <w:t>stanow</w:t>
      </w:r>
      <w:r w:rsidR="00A51F9C">
        <w:rPr>
          <w:rFonts w:asciiTheme="majorHAnsi" w:eastAsia="Times New Roman" w:hAnsiTheme="majorHAnsi" w:cstheme="majorHAnsi"/>
          <w:sz w:val="24"/>
          <w:szCs w:val="24"/>
          <w:lang w:eastAsia="ar-SA"/>
        </w:rPr>
        <w:t>i</w:t>
      </w:r>
      <w:r w:rsidR="00556184" w:rsidRPr="0054416F">
        <w:rPr>
          <w:rFonts w:asciiTheme="majorHAnsi" w:eastAsia="Times New Roman" w:hAnsiTheme="majorHAnsi" w:cstheme="majorHAnsi"/>
          <w:sz w:val="24"/>
          <w:szCs w:val="24"/>
          <w:lang w:eastAsia="ar-SA"/>
        </w:rPr>
        <w:t xml:space="preserve"> załącznik nr </w:t>
      </w:r>
      <w:r w:rsidR="00107448" w:rsidRPr="0054416F">
        <w:rPr>
          <w:rFonts w:asciiTheme="majorHAnsi" w:eastAsia="Times New Roman" w:hAnsiTheme="majorHAnsi" w:cstheme="majorHAnsi"/>
          <w:sz w:val="24"/>
          <w:szCs w:val="24"/>
          <w:lang w:eastAsia="ar-SA"/>
        </w:rPr>
        <w:t>2 do Umowy</w:t>
      </w:r>
      <w:r w:rsidR="005524C2" w:rsidRPr="0054416F">
        <w:rPr>
          <w:rFonts w:asciiTheme="majorHAnsi" w:eastAsia="Times New Roman" w:hAnsiTheme="majorHAnsi" w:cstheme="majorHAnsi"/>
          <w:sz w:val="24"/>
          <w:szCs w:val="24"/>
          <w:lang w:eastAsia="ar-SA"/>
        </w:rPr>
        <w:t>. Realizacja przedmiotu zamówienia</w:t>
      </w:r>
      <w:r w:rsidR="00FB02CF" w:rsidRPr="0054416F">
        <w:rPr>
          <w:rFonts w:asciiTheme="majorHAnsi" w:eastAsia="Times New Roman" w:hAnsiTheme="majorHAnsi" w:cstheme="majorHAnsi"/>
          <w:sz w:val="24"/>
          <w:szCs w:val="24"/>
          <w:lang w:eastAsia="ar-SA"/>
        </w:rPr>
        <w:t xml:space="preserve"> </w:t>
      </w:r>
      <w:r w:rsidR="005524C2" w:rsidRPr="0054416F">
        <w:rPr>
          <w:rFonts w:asciiTheme="majorHAnsi" w:eastAsia="Times New Roman" w:hAnsiTheme="majorHAnsi" w:cstheme="majorHAnsi"/>
          <w:sz w:val="24"/>
          <w:szCs w:val="24"/>
          <w:lang w:eastAsia="ar-SA"/>
        </w:rPr>
        <w:t>odbywać się będzie w systemie ciągłym obejmującym wszystkie dni tygodnia i święta.</w:t>
      </w:r>
      <w:r w:rsidR="0088531D" w:rsidRPr="00FB02CF">
        <w:rPr>
          <w:rFonts w:asciiTheme="majorHAnsi" w:eastAsia="Times New Roman" w:hAnsiTheme="majorHAnsi" w:cstheme="majorHAnsi"/>
          <w:sz w:val="24"/>
          <w:szCs w:val="24"/>
          <w:lang w:eastAsia="ar-SA"/>
        </w:rPr>
        <w:t xml:space="preserve"> </w:t>
      </w:r>
      <w:r w:rsidR="0088531D" w:rsidRPr="00FB02CF">
        <w:rPr>
          <w:rFonts w:asciiTheme="majorHAnsi" w:eastAsia="Times New Roman" w:hAnsiTheme="majorHAnsi" w:cstheme="majorHAnsi"/>
          <w:i/>
          <w:iCs/>
          <w:color w:val="0070C0"/>
          <w:sz w:val="24"/>
          <w:szCs w:val="24"/>
          <w:lang w:eastAsia="ar-SA"/>
        </w:rPr>
        <w:t>(</w:t>
      </w:r>
      <w:r w:rsidR="0088531D" w:rsidRPr="00E345D7">
        <w:rPr>
          <w:rFonts w:asciiTheme="majorHAnsi" w:eastAsia="Times New Roman" w:hAnsiTheme="majorHAnsi" w:cstheme="majorHAnsi"/>
          <w:i/>
          <w:iCs/>
          <w:sz w:val="24"/>
          <w:szCs w:val="24"/>
          <w:lang w:eastAsia="ar-SA"/>
        </w:rPr>
        <w:t>dotyczy części 1)</w:t>
      </w:r>
      <w:r w:rsidR="0088531D" w:rsidRPr="00E345D7">
        <w:rPr>
          <w:rFonts w:asciiTheme="majorHAnsi" w:eastAsia="Times New Roman" w:hAnsiTheme="majorHAnsi" w:cstheme="majorHAnsi"/>
          <w:sz w:val="24"/>
          <w:szCs w:val="24"/>
          <w:lang w:eastAsia="ar-SA"/>
        </w:rPr>
        <w:t>.</w:t>
      </w:r>
    </w:p>
    <w:p w14:paraId="7B17FBC6" w14:textId="43A97678" w:rsidR="0088531D" w:rsidRPr="00E345D7" w:rsidRDefault="0088531D" w:rsidP="00C921D1">
      <w:pPr>
        <w:pStyle w:val="Akapitzlist"/>
        <w:suppressAutoHyphens/>
        <w:autoSpaceDE w:val="0"/>
        <w:spacing w:line="288" w:lineRule="auto"/>
        <w:ind w:left="357"/>
        <w:contextualSpacing w:val="0"/>
        <w:jc w:val="both"/>
        <w:rPr>
          <w:rFonts w:asciiTheme="majorHAnsi" w:eastAsia="Times New Roman" w:hAnsiTheme="majorHAnsi" w:cstheme="majorHAnsi"/>
          <w:i/>
          <w:iCs/>
          <w:sz w:val="24"/>
          <w:szCs w:val="24"/>
          <w:lang w:eastAsia="ar-SA"/>
        </w:rPr>
      </w:pPr>
      <w:r w:rsidRPr="00E345D7">
        <w:rPr>
          <w:rFonts w:asciiTheme="majorHAnsi" w:eastAsia="Times New Roman" w:hAnsiTheme="majorHAnsi" w:cstheme="majorHAnsi"/>
          <w:i/>
          <w:iCs/>
          <w:sz w:val="24"/>
          <w:szCs w:val="24"/>
          <w:lang w:eastAsia="ar-SA"/>
        </w:rPr>
        <w:t xml:space="preserve">lub </w:t>
      </w:r>
    </w:p>
    <w:p w14:paraId="4CDB94DC" w14:textId="1D691629" w:rsidR="0088531D" w:rsidRPr="00E345D7" w:rsidRDefault="0088531D" w:rsidP="00C921D1">
      <w:pPr>
        <w:pStyle w:val="Akapitzlist"/>
        <w:numPr>
          <w:ilvl w:val="0"/>
          <w:numId w:val="100"/>
        </w:numPr>
        <w:suppressAutoHyphens/>
        <w:autoSpaceDE w:val="0"/>
        <w:spacing w:line="288" w:lineRule="auto"/>
        <w:ind w:left="357" w:hanging="357"/>
        <w:jc w:val="both"/>
        <w:rPr>
          <w:rFonts w:asciiTheme="majorHAnsi" w:eastAsia="Times New Roman" w:hAnsiTheme="majorHAnsi" w:cstheme="majorHAnsi"/>
          <w:sz w:val="24"/>
          <w:szCs w:val="24"/>
          <w:lang w:eastAsia="ar-SA"/>
        </w:rPr>
      </w:pPr>
      <w:r w:rsidRPr="00E345D7">
        <w:rPr>
          <w:rFonts w:asciiTheme="majorHAnsi" w:eastAsia="Times New Roman" w:hAnsiTheme="majorHAnsi" w:cstheme="majorHAnsi"/>
          <w:sz w:val="24"/>
          <w:szCs w:val="24"/>
          <w:lang w:eastAsia="ar-SA"/>
        </w:rPr>
        <w:t xml:space="preserve">Zamawiający zleca, a Wykonawca przyjmuje i zobowiązuje się </w:t>
      </w:r>
      <w:r w:rsidR="00A51F9C" w:rsidRPr="00E345D7">
        <w:rPr>
          <w:rFonts w:asciiTheme="majorHAnsi" w:eastAsia="Times New Roman" w:hAnsiTheme="majorHAnsi" w:cstheme="majorHAnsi"/>
          <w:sz w:val="24"/>
          <w:szCs w:val="24"/>
          <w:lang w:eastAsia="ar-SA"/>
        </w:rPr>
        <w:t xml:space="preserve">do świadczenia usług żywienia pacjentów z dostawą posiłków do </w:t>
      </w:r>
      <w:r w:rsidRPr="00E345D7">
        <w:rPr>
          <w:rFonts w:asciiTheme="majorHAnsi" w:eastAsia="Times New Roman" w:hAnsiTheme="majorHAnsi" w:cstheme="majorHAnsi"/>
          <w:sz w:val="24"/>
          <w:szCs w:val="24"/>
          <w:lang w:eastAsia="ar-SA"/>
        </w:rPr>
        <w:t>Zakład</w:t>
      </w:r>
      <w:r w:rsidR="00A51F9C" w:rsidRPr="00E345D7">
        <w:rPr>
          <w:rFonts w:asciiTheme="majorHAnsi" w:eastAsia="Times New Roman" w:hAnsiTheme="majorHAnsi" w:cstheme="majorHAnsi"/>
          <w:sz w:val="24"/>
          <w:szCs w:val="24"/>
          <w:lang w:eastAsia="ar-SA"/>
        </w:rPr>
        <w:t>u</w:t>
      </w:r>
      <w:r w:rsidRPr="00E345D7">
        <w:rPr>
          <w:rFonts w:asciiTheme="majorHAnsi" w:eastAsia="Times New Roman" w:hAnsiTheme="majorHAnsi" w:cstheme="majorHAnsi"/>
          <w:sz w:val="24"/>
          <w:szCs w:val="24"/>
          <w:lang w:eastAsia="ar-SA"/>
        </w:rPr>
        <w:t xml:space="preserve"> Opiekuńcz</w:t>
      </w:r>
      <w:r w:rsidR="00A51F9C" w:rsidRPr="00E345D7">
        <w:rPr>
          <w:rFonts w:asciiTheme="majorHAnsi" w:eastAsia="Times New Roman" w:hAnsiTheme="majorHAnsi" w:cstheme="majorHAnsi"/>
          <w:sz w:val="24"/>
          <w:szCs w:val="24"/>
          <w:lang w:eastAsia="ar-SA"/>
        </w:rPr>
        <w:t>o</w:t>
      </w:r>
      <w:r w:rsidRPr="00E345D7">
        <w:rPr>
          <w:rFonts w:asciiTheme="majorHAnsi" w:eastAsia="Times New Roman" w:hAnsiTheme="majorHAnsi" w:cstheme="majorHAnsi"/>
          <w:sz w:val="24"/>
          <w:szCs w:val="24"/>
          <w:lang w:eastAsia="ar-SA"/>
        </w:rPr>
        <w:t xml:space="preserve"> – Lecznic</w:t>
      </w:r>
      <w:r w:rsidR="00A51F9C" w:rsidRPr="00E345D7">
        <w:rPr>
          <w:rFonts w:asciiTheme="majorHAnsi" w:eastAsia="Times New Roman" w:hAnsiTheme="majorHAnsi" w:cstheme="majorHAnsi"/>
          <w:sz w:val="24"/>
          <w:szCs w:val="24"/>
          <w:lang w:eastAsia="ar-SA"/>
        </w:rPr>
        <w:t>zego</w:t>
      </w:r>
      <w:r w:rsidRPr="00E345D7">
        <w:rPr>
          <w:rFonts w:asciiTheme="majorHAnsi" w:eastAsia="Times New Roman" w:hAnsiTheme="majorHAnsi" w:cstheme="majorHAnsi"/>
          <w:sz w:val="24"/>
          <w:szCs w:val="24"/>
          <w:lang w:eastAsia="ar-SA"/>
        </w:rPr>
        <w:t xml:space="preserve"> </w:t>
      </w:r>
      <w:r w:rsidR="00A51F9C" w:rsidRPr="00E345D7">
        <w:rPr>
          <w:rFonts w:asciiTheme="majorHAnsi" w:eastAsia="Times New Roman" w:hAnsiTheme="majorHAnsi" w:cstheme="majorHAnsi"/>
          <w:sz w:val="24"/>
          <w:szCs w:val="24"/>
          <w:lang w:eastAsia="ar-SA"/>
        </w:rPr>
        <w:t>Psychiatrycznego</w:t>
      </w:r>
      <w:r w:rsidRPr="00E345D7">
        <w:rPr>
          <w:rFonts w:asciiTheme="majorHAnsi" w:eastAsia="Times New Roman" w:hAnsiTheme="majorHAnsi" w:cstheme="majorHAnsi"/>
          <w:sz w:val="24"/>
          <w:szCs w:val="24"/>
          <w:lang w:eastAsia="ar-SA"/>
        </w:rPr>
        <w:t xml:space="preserve"> w Rasztowie, zgodne z ofertą Wykonawcy z dnia ……………</w:t>
      </w:r>
      <w:r w:rsidR="0087283C" w:rsidRPr="00E345D7">
        <w:rPr>
          <w:rFonts w:asciiTheme="majorHAnsi" w:eastAsia="Times New Roman" w:hAnsiTheme="majorHAnsi" w:cstheme="majorHAnsi"/>
          <w:sz w:val="24"/>
          <w:szCs w:val="24"/>
          <w:lang w:eastAsia="ar-SA"/>
        </w:rPr>
        <w:t>,</w:t>
      </w:r>
      <w:r w:rsidR="00107448" w:rsidRPr="00E345D7">
        <w:rPr>
          <w:rFonts w:asciiTheme="majorHAnsi" w:eastAsia="Times New Roman" w:hAnsiTheme="majorHAnsi" w:cstheme="majorHAnsi"/>
          <w:sz w:val="24"/>
          <w:szCs w:val="24"/>
          <w:lang w:eastAsia="ar-SA"/>
        </w:rPr>
        <w:t xml:space="preserve"> </w:t>
      </w:r>
      <w:r w:rsidR="00A51F9C" w:rsidRPr="00E345D7">
        <w:rPr>
          <w:rFonts w:asciiTheme="majorHAnsi" w:eastAsia="Times New Roman" w:hAnsiTheme="majorHAnsi" w:cstheme="majorHAnsi"/>
          <w:sz w:val="24"/>
          <w:szCs w:val="24"/>
          <w:lang w:eastAsia="ar-SA"/>
        </w:rPr>
        <w:t>której kopia stanowi</w:t>
      </w:r>
      <w:r w:rsidR="00107448" w:rsidRPr="00E345D7">
        <w:rPr>
          <w:rFonts w:asciiTheme="majorHAnsi" w:eastAsia="Times New Roman" w:hAnsiTheme="majorHAnsi" w:cstheme="majorHAnsi"/>
          <w:sz w:val="24"/>
          <w:szCs w:val="24"/>
          <w:lang w:eastAsia="ar-SA"/>
        </w:rPr>
        <w:t xml:space="preserve"> załącznik nr 2 do Umowy</w:t>
      </w:r>
      <w:r w:rsidR="00066F6B" w:rsidRPr="00E345D7">
        <w:rPr>
          <w:rFonts w:asciiTheme="majorHAnsi" w:eastAsia="Times New Roman" w:hAnsiTheme="majorHAnsi" w:cstheme="majorHAnsi"/>
          <w:sz w:val="24"/>
          <w:szCs w:val="24"/>
          <w:lang w:eastAsia="ar-SA"/>
        </w:rPr>
        <w:t>. Realizacja przedmiotu zamówienia odbywać się będzie w systemie ciągłym obejmującym wszystkie dni tygodnia i święta.</w:t>
      </w:r>
      <w:r w:rsidRPr="00E345D7">
        <w:rPr>
          <w:rFonts w:asciiTheme="majorHAnsi" w:eastAsia="Times New Roman" w:hAnsiTheme="majorHAnsi" w:cstheme="majorHAnsi"/>
          <w:sz w:val="24"/>
          <w:szCs w:val="24"/>
          <w:lang w:eastAsia="ar-SA"/>
        </w:rPr>
        <w:t xml:space="preserve"> </w:t>
      </w:r>
      <w:r w:rsidRPr="00E345D7">
        <w:rPr>
          <w:rFonts w:asciiTheme="majorHAnsi" w:eastAsia="Times New Roman" w:hAnsiTheme="majorHAnsi" w:cstheme="majorHAnsi"/>
          <w:i/>
          <w:iCs/>
          <w:sz w:val="24"/>
          <w:szCs w:val="24"/>
          <w:lang w:eastAsia="ar-SA"/>
        </w:rPr>
        <w:t>(dotyczy części 2)</w:t>
      </w:r>
      <w:r w:rsidRPr="00E345D7">
        <w:rPr>
          <w:rFonts w:asciiTheme="majorHAnsi" w:eastAsia="Times New Roman" w:hAnsiTheme="majorHAnsi" w:cstheme="majorHAnsi"/>
          <w:sz w:val="24"/>
          <w:szCs w:val="24"/>
          <w:lang w:eastAsia="ar-SA"/>
        </w:rPr>
        <w:t>.</w:t>
      </w:r>
    </w:p>
    <w:p w14:paraId="1F18EC4D" w14:textId="6685B753" w:rsidR="00986448" w:rsidRPr="002364CD" w:rsidRDefault="00986448" w:rsidP="00C921D1">
      <w:pPr>
        <w:pStyle w:val="Akapitzlist"/>
        <w:numPr>
          <w:ilvl w:val="0"/>
          <w:numId w:val="100"/>
        </w:numPr>
        <w:suppressAutoHyphens/>
        <w:autoSpaceDE w:val="0"/>
        <w:spacing w:line="288" w:lineRule="auto"/>
        <w:ind w:left="357" w:hanging="357"/>
        <w:jc w:val="both"/>
        <w:rPr>
          <w:rFonts w:asciiTheme="majorHAnsi" w:eastAsia="Times New Roman" w:hAnsiTheme="majorHAnsi" w:cstheme="majorHAnsi"/>
          <w:sz w:val="24"/>
          <w:szCs w:val="24"/>
          <w:lang w:eastAsia="ar-SA"/>
        </w:rPr>
      </w:pPr>
      <w:r w:rsidRPr="002364CD">
        <w:rPr>
          <w:rFonts w:asciiTheme="majorHAnsi" w:eastAsia="Times New Roman" w:hAnsiTheme="majorHAnsi" w:cstheme="majorHAnsi"/>
          <w:sz w:val="24"/>
          <w:szCs w:val="24"/>
          <w:lang w:eastAsia="ar-SA"/>
        </w:rPr>
        <w:t>Sposób świadczenia usług będących przedmiotem umowy, powinien spełniać wszystkie wymogi określone w Opisie Przedmiotu Zamówienia oraz złożonej przez Wykonawcę ofercie, stanowiące odpowiednio załączniki nr 1</w:t>
      </w:r>
      <w:r w:rsidR="00092CAE">
        <w:rPr>
          <w:rFonts w:asciiTheme="majorHAnsi" w:eastAsia="Times New Roman" w:hAnsiTheme="majorHAnsi" w:cstheme="majorHAnsi"/>
          <w:sz w:val="24"/>
          <w:szCs w:val="24"/>
          <w:lang w:eastAsia="ar-SA"/>
        </w:rPr>
        <w:t xml:space="preserve"> lub 1a</w:t>
      </w:r>
      <w:r w:rsidRPr="002364CD">
        <w:rPr>
          <w:rFonts w:asciiTheme="majorHAnsi" w:eastAsia="Times New Roman" w:hAnsiTheme="majorHAnsi" w:cstheme="majorHAnsi"/>
          <w:sz w:val="24"/>
          <w:szCs w:val="24"/>
          <w:lang w:eastAsia="ar-SA"/>
        </w:rPr>
        <w:t xml:space="preserve"> i 2</w:t>
      </w:r>
      <w:r w:rsidR="00092CAE">
        <w:rPr>
          <w:rFonts w:asciiTheme="majorHAnsi" w:eastAsia="Times New Roman" w:hAnsiTheme="majorHAnsi" w:cstheme="majorHAnsi"/>
          <w:sz w:val="24"/>
          <w:szCs w:val="24"/>
          <w:lang w:eastAsia="ar-SA"/>
        </w:rPr>
        <w:t xml:space="preserve"> </w:t>
      </w:r>
      <w:r w:rsidRPr="002364CD">
        <w:rPr>
          <w:rFonts w:asciiTheme="majorHAnsi" w:eastAsia="Times New Roman" w:hAnsiTheme="majorHAnsi" w:cstheme="majorHAnsi"/>
          <w:sz w:val="24"/>
          <w:szCs w:val="24"/>
          <w:lang w:eastAsia="ar-SA"/>
        </w:rPr>
        <w:t>do Umowy</w:t>
      </w:r>
      <w:r w:rsidR="00C07D42">
        <w:rPr>
          <w:rFonts w:asciiTheme="majorHAnsi" w:eastAsia="Times New Roman" w:hAnsiTheme="majorHAnsi" w:cstheme="majorHAnsi"/>
          <w:sz w:val="24"/>
          <w:szCs w:val="24"/>
          <w:lang w:eastAsia="ar-SA"/>
        </w:rPr>
        <w:t>.</w:t>
      </w:r>
    </w:p>
    <w:p w14:paraId="75D2455F" w14:textId="5E3D83B8" w:rsidR="008E4B26" w:rsidRDefault="008E4B26" w:rsidP="00C921D1">
      <w:pPr>
        <w:pStyle w:val="Akapitzlist"/>
        <w:numPr>
          <w:ilvl w:val="0"/>
          <w:numId w:val="100"/>
        </w:numPr>
        <w:suppressAutoHyphens/>
        <w:autoSpaceDE w:val="0"/>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Przez usługę żywienia pacjentów rozumie się całodobowe wyżywienie pacjentów </w:t>
      </w:r>
      <w:r w:rsidR="00A85E6F" w:rsidRPr="00D5663D">
        <w:rPr>
          <w:rFonts w:asciiTheme="majorHAnsi" w:eastAsia="Times New Roman" w:hAnsiTheme="majorHAnsi" w:cstheme="majorHAnsi"/>
          <w:sz w:val="24"/>
          <w:szCs w:val="24"/>
          <w:lang w:eastAsia="ar-SA"/>
        </w:rPr>
        <w:t>zgodnie ze</w:t>
      </w:r>
      <w:r w:rsidRPr="00D5663D">
        <w:rPr>
          <w:rFonts w:asciiTheme="majorHAnsi" w:eastAsia="Times New Roman" w:hAnsiTheme="majorHAnsi" w:cstheme="majorHAnsi"/>
          <w:sz w:val="24"/>
          <w:szCs w:val="24"/>
          <w:lang w:eastAsia="ar-SA"/>
        </w:rPr>
        <w:t xml:space="preserve"> standardami N</w:t>
      </w:r>
      <w:r w:rsidRPr="00D5663D">
        <w:rPr>
          <w:rFonts w:asciiTheme="majorHAnsi" w:hAnsiTheme="majorHAnsi" w:cstheme="majorHAnsi"/>
          <w:sz w:val="24"/>
          <w:szCs w:val="24"/>
        </w:rPr>
        <w:t>arodowego Instytutu Zdrowia Publicznego PZH – PIB</w:t>
      </w:r>
      <w:r w:rsidRPr="00D5663D">
        <w:rPr>
          <w:rFonts w:asciiTheme="majorHAnsi" w:eastAsia="Times New Roman" w:hAnsiTheme="majorHAnsi" w:cstheme="majorHAnsi"/>
          <w:sz w:val="24"/>
          <w:szCs w:val="24"/>
          <w:lang w:eastAsia="ar-SA"/>
        </w:rPr>
        <w:t xml:space="preserve"> oraz według zaleceń Zamawiającego.</w:t>
      </w:r>
    </w:p>
    <w:p w14:paraId="0B64EC9F" w14:textId="629B0314" w:rsidR="00C761AE" w:rsidRPr="00D5663D" w:rsidRDefault="00C761AE" w:rsidP="00C921D1">
      <w:pPr>
        <w:pStyle w:val="Akapitzlist"/>
        <w:numPr>
          <w:ilvl w:val="0"/>
          <w:numId w:val="100"/>
        </w:numPr>
        <w:suppressAutoHyphens/>
        <w:autoSpaceDE w:val="0"/>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II śniadanie, podwieczorek oraz posiłek nocny otrzymuje pacjent, w którego diecie przewidziano taki sposób żywienia np. dieta cukrzycowa, wrzodowa itp. Ilość wydanych śniadań II, podwieczorków i kolacji nocnych wynika z zastosowania diety zgodnie </w:t>
      </w:r>
      <w:r w:rsidR="009A66BB">
        <w:rPr>
          <w:rFonts w:asciiTheme="majorHAnsi" w:eastAsia="Times New Roman" w:hAnsiTheme="majorHAnsi" w:cstheme="majorHAnsi"/>
          <w:sz w:val="24"/>
          <w:szCs w:val="24"/>
          <w:lang w:eastAsia="ar-SA"/>
        </w:rPr>
        <w:br/>
      </w:r>
      <w:r w:rsidRPr="00D5663D">
        <w:rPr>
          <w:rFonts w:asciiTheme="majorHAnsi" w:eastAsia="Times New Roman" w:hAnsiTheme="majorHAnsi" w:cstheme="majorHAnsi"/>
          <w:sz w:val="24"/>
          <w:szCs w:val="24"/>
          <w:lang w:eastAsia="ar-SA"/>
        </w:rPr>
        <w:t>z normami Instytutu Żywności i Żywienia.</w:t>
      </w:r>
    </w:p>
    <w:p w14:paraId="1EBC445A" w14:textId="06857953" w:rsidR="008E4B26" w:rsidRPr="00D5663D" w:rsidRDefault="008E4B26" w:rsidP="00C921D1">
      <w:pPr>
        <w:pStyle w:val="Akapitzlist"/>
        <w:numPr>
          <w:ilvl w:val="0"/>
          <w:numId w:val="100"/>
        </w:numPr>
        <w:suppressAutoHyphens/>
        <w:autoSpaceDE w:val="0"/>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W zakres usług żywienia wchodzą czynności wymienione w Opisie Przedmiotu Zamówienia, stanowiącym załącznik </w:t>
      </w:r>
      <w:r w:rsidRPr="00A51F9C">
        <w:rPr>
          <w:rFonts w:asciiTheme="majorHAnsi" w:eastAsia="Times New Roman" w:hAnsiTheme="majorHAnsi" w:cstheme="majorHAnsi"/>
          <w:sz w:val="24"/>
          <w:szCs w:val="24"/>
          <w:lang w:eastAsia="ar-SA"/>
        </w:rPr>
        <w:t xml:space="preserve">nr 1 </w:t>
      </w:r>
      <w:r w:rsidR="00A70DE9" w:rsidRPr="00A51F9C">
        <w:rPr>
          <w:rFonts w:asciiTheme="majorHAnsi" w:eastAsia="Times New Roman" w:hAnsiTheme="majorHAnsi" w:cstheme="majorHAnsi"/>
          <w:sz w:val="24"/>
          <w:szCs w:val="24"/>
          <w:lang w:eastAsia="ar-SA"/>
        </w:rPr>
        <w:t xml:space="preserve">lub 1a </w:t>
      </w:r>
      <w:r w:rsidRPr="00A51F9C">
        <w:rPr>
          <w:rFonts w:asciiTheme="majorHAnsi" w:eastAsia="Times New Roman" w:hAnsiTheme="majorHAnsi" w:cstheme="majorHAnsi"/>
          <w:sz w:val="24"/>
          <w:szCs w:val="24"/>
          <w:lang w:eastAsia="ar-SA"/>
        </w:rPr>
        <w:t>do Umowy</w:t>
      </w:r>
      <w:r w:rsidR="00C761AE">
        <w:rPr>
          <w:rFonts w:asciiTheme="majorHAnsi" w:eastAsia="Times New Roman" w:hAnsiTheme="majorHAnsi" w:cstheme="majorHAnsi"/>
          <w:sz w:val="24"/>
          <w:szCs w:val="24"/>
          <w:lang w:eastAsia="ar-SA"/>
        </w:rPr>
        <w:t xml:space="preserve"> (</w:t>
      </w:r>
      <w:r w:rsidR="00C761AE" w:rsidRPr="0054416F">
        <w:rPr>
          <w:rFonts w:asciiTheme="majorHAnsi" w:eastAsia="Times New Roman" w:hAnsiTheme="majorHAnsi" w:cstheme="majorHAnsi"/>
          <w:i/>
          <w:iCs/>
          <w:sz w:val="24"/>
          <w:szCs w:val="24"/>
          <w:lang w:eastAsia="ar-SA"/>
        </w:rPr>
        <w:t>odpowiednio dl</w:t>
      </w:r>
      <w:r w:rsidR="00B94557" w:rsidRPr="0054416F">
        <w:rPr>
          <w:rFonts w:asciiTheme="majorHAnsi" w:eastAsia="Times New Roman" w:hAnsiTheme="majorHAnsi" w:cstheme="majorHAnsi"/>
          <w:i/>
          <w:iCs/>
          <w:sz w:val="24"/>
          <w:szCs w:val="24"/>
          <w:lang w:eastAsia="ar-SA"/>
        </w:rPr>
        <w:t>a</w:t>
      </w:r>
      <w:r w:rsidR="00C761AE" w:rsidRPr="0054416F">
        <w:rPr>
          <w:rFonts w:asciiTheme="majorHAnsi" w:eastAsia="Times New Roman" w:hAnsiTheme="majorHAnsi" w:cstheme="majorHAnsi"/>
          <w:i/>
          <w:iCs/>
          <w:sz w:val="24"/>
          <w:szCs w:val="24"/>
          <w:lang w:eastAsia="ar-SA"/>
        </w:rPr>
        <w:t xml:space="preserve"> części</w:t>
      </w:r>
      <w:r w:rsidR="00C761AE">
        <w:rPr>
          <w:rFonts w:asciiTheme="majorHAnsi" w:eastAsia="Times New Roman" w:hAnsiTheme="majorHAnsi" w:cstheme="majorHAnsi"/>
          <w:sz w:val="24"/>
          <w:szCs w:val="24"/>
          <w:lang w:eastAsia="ar-SA"/>
        </w:rPr>
        <w:t>)</w:t>
      </w:r>
      <w:r w:rsidR="0088531D" w:rsidRPr="00D5663D">
        <w:rPr>
          <w:rFonts w:asciiTheme="majorHAnsi" w:eastAsia="Times New Roman" w:hAnsiTheme="majorHAnsi" w:cstheme="majorHAnsi"/>
          <w:sz w:val="24"/>
          <w:szCs w:val="24"/>
          <w:lang w:eastAsia="ar-SA"/>
        </w:rPr>
        <w:t>,</w:t>
      </w:r>
      <w:r w:rsidRPr="00D5663D">
        <w:rPr>
          <w:rFonts w:asciiTheme="majorHAnsi" w:eastAsia="Times New Roman" w:hAnsiTheme="majorHAnsi" w:cstheme="majorHAnsi"/>
          <w:sz w:val="24"/>
          <w:szCs w:val="24"/>
          <w:lang w:eastAsia="ar-SA"/>
        </w:rPr>
        <w:t xml:space="preserve"> </w:t>
      </w:r>
      <w:r w:rsidR="00C761AE">
        <w:rPr>
          <w:rFonts w:asciiTheme="majorHAnsi" w:eastAsia="Times New Roman" w:hAnsiTheme="majorHAnsi" w:cstheme="majorHAnsi"/>
          <w:sz w:val="24"/>
          <w:szCs w:val="24"/>
          <w:lang w:eastAsia="ar-SA"/>
        </w:rPr>
        <w:br/>
      </w:r>
      <w:r w:rsidRPr="00D5663D">
        <w:rPr>
          <w:rFonts w:asciiTheme="majorHAnsi" w:eastAsia="Times New Roman" w:hAnsiTheme="majorHAnsi" w:cstheme="majorHAnsi"/>
          <w:sz w:val="24"/>
          <w:szCs w:val="24"/>
          <w:lang w:eastAsia="ar-SA"/>
        </w:rPr>
        <w:t xml:space="preserve">w szczególności: </w:t>
      </w:r>
    </w:p>
    <w:p w14:paraId="7D0C691C" w14:textId="3747F109" w:rsidR="003C75FD" w:rsidRPr="004255D6" w:rsidRDefault="003C75FD" w:rsidP="00C921D1">
      <w:pPr>
        <w:numPr>
          <w:ilvl w:val="1"/>
          <w:numId w:val="94"/>
        </w:numPr>
        <w:tabs>
          <w:tab w:val="num" w:pos="709"/>
        </w:tabs>
        <w:suppressAutoHyphens/>
        <w:autoSpaceDE w:val="0"/>
        <w:spacing w:line="288" w:lineRule="auto"/>
        <w:ind w:left="714" w:hanging="357"/>
        <w:jc w:val="both"/>
        <w:rPr>
          <w:rFonts w:asciiTheme="majorHAnsi" w:eastAsia="Times New Roman" w:hAnsiTheme="majorHAnsi" w:cstheme="majorHAnsi"/>
          <w:sz w:val="24"/>
          <w:szCs w:val="24"/>
          <w:lang w:eastAsia="ar-SA"/>
        </w:rPr>
      </w:pPr>
      <w:r w:rsidRPr="004255D6">
        <w:rPr>
          <w:rFonts w:asciiTheme="majorHAnsi" w:eastAsia="Times New Roman" w:hAnsiTheme="majorHAnsi" w:cstheme="majorHAnsi"/>
          <w:sz w:val="24"/>
          <w:szCs w:val="24"/>
          <w:lang w:eastAsia="ar-SA"/>
        </w:rPr>
        <w:t xml:space="preserve">przygotowanie jadłospisów dekadowych </w:t>
      </w:r>
      <w:r w:rsidR="00852067" w:rsidRPr="004255D6">
        <w:rPr>
          <w:rFonts w:asciiTheme="majorHAnsi" w:eastAsia="Times New Roman" w:hAnsiTheme="majorHAnsi" w:cstheme="majorHAnsi"/>
          <w:sz w:val="24"/>
          <w:szCs w:val="24"/>
          <w:lang w:eastAsia="ar-SA"/>
        </w:rPr>
        <w:t>i przedstawienie ich do akceptacji Zamawiającego na co najmniej 10 dni przed rozpoczynającą się dekadą;</w:t>
      </w:r>
    </w:p>
    <w:p w14:paraId="3796E778" w14:textId="64CBE491" w:rsidR="008E4B26" w:rsidRPr="00D5663D" w:rsidRDefault="008E4B26" w:rsidP="00C921D1">
      <w:pPr>
        <w:numPr>
          <w:ilvl w:val="1"/>
          <w:numId w:val="94"/>
        </w:numPr>
        <w:tabs>
          <w:tab w:val="num" w:pos="709"/>
        </w:tabs>
        <w:suppressAutoHyphens/>
        <w:autoSpaceDE w:val="0"/>
        <w:spacing w:line="288" w:lineRule="auto"/>
        <w:ind w:left="714"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przygotowanie posiłków składających się na całodzienne żywienie wszystkich pacjentów</w:t>
      </w:r>
      <w:r w:rsidR="00CD442F">
        <w:rPr>
          <w:rFonts w:asciiTheme="majorHAnsi" w:eastAsia="Times New Roman" w:hAnsiTheme="majorHAnsi" w:cstheme="majorHAnsi"/>
          <w:sz w:val="24"/>
          <w:szCs w:val="24"/>
          <w:lang w:eastAsia="ar-SA"/>
        </w:rPr>
        <w:t>;</w:t>
      </w:r>
    </w:p>
    <w:p w14:paraId="14925FAD" w14:textId="776F72A3" w:rsidR="00EA13A2" w:rsidRPr="00D5663D" w:rsidRDefault="00EA13A2" w:rsidP="00C921D1">
      <w:pPr>
        <w:numPr>
          <w:ilvl w:val="1"/>
          <w:numId w:val="94"/>
        </w:numPr>
        <w:tabs>
          <w:tab w:val="num" w:pos="709"/>
        </w:tabs>
        <w:suppressAutoHyphens/>
        <w:autoSpaceDE w:val="0"/>
        <w:spacing w:line="288" w:lineRule="auto"/>
        <w:ind w:left="714"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zapewnienie przez cały czas trwania realizacji usługi niezbędnej ilości personelu koniecznego do właściwego świadczenia usługi, posiadającego kwalifikacje (w tym przynajmniej jedną osobę posiadającą kwalifikacje dietetyka) i uprawnienia oraz aktualne zaświadczenia o badaniach lekarskich (sanitarno-epidemiologicznych) </w:t>
      </w:r>
      <w:r w:rsidRPr="00D5663D">
        <w:rPr>
          <w:rFonts w:asciiTheme="majorHAnsi" w:eastAsia="Times New Roman" w:hAnsiTheme="majorHAnsi" w:cstheme="majorHAnsi"/>
          <w:sz w:val="24"/>
          <w:szCs w:val="24"/>
          <w:lang w:eastAsia="ar-SA"/>
        </w:rPr>
        <w:br/>
      </w:r>
      <w:r w:rsidRPr="00D5663D">
        <w:rPr>
          <w:rFonts w:asciiTheme="majorHAnsi" w:eastAsia="Times New Roman" w:hAnsiTheme="majorHAnsi" w:cstheme="majorHAnsi"/>
          <w:sz w:val="24"/>
          <w:szCs w:val="24"/>
          <w:lang w:eastAsia="ar-SA"/>
        </w:rPr>
        <w:lastRenderedPageBreak/>
        <w:t>o dopuszczeniu do wykonywania obowiązków służbowych na zajmowanym stanowisku, niezbędne w świetle obowiązujących przepisów prawa</w:t>
      </w:r>
      <w:r w:rsidR="00C519B0">
        <w:rPr>
          <w:rFonts w:asciiTheme="majorHAnsi" w:eastAsia="Times New Roman" w:hAnsiTheme="majorHAnsi" w:cstheme="majorHAnsi"/>
          <w:sz w:val="24"/>
          <w:szCs w:val="24"/>
          <w:lang w:eastAsia="ar-SA"/>
        </w:rPr>
        <w:t>;</w:t>
      </w:r>
      <w:r w:rsidRPr="00D5663D">
        <w:rPr>
          <w:rFonts w:asciiTheme="majorHAnsi" w:eastAsia="Times New Roman" w:hAnsiTheme="majorHAnsi" w:cstheme="majorHAnsi"/>
          <w:sz w:val="24"/>
          <w:szCs w:val="24"/>
          <w:shd w:val="clear" w:color="auto" w:fill="FFFF00"/>
          <w:lang w:eastAsia="ar-SA"/>
        </w:rPr>
        <w:t xml:space="preserve"> </w:t>
      </w:r>
    </w:p>
    <w:p w14:paraId="333AB7F8" w14:textId="37C301DD" w:rsidR="008E4B26" w:rsidRPr="00D5663D" w:rsidRDefault="008E4B26" w:rsidP="00C921D1">
      <w:pPr>
        <w:numPr>
          <w:ilvl w:val="1"/>
          <w:numId w:val="94"/>
        </w:numPr>
        <w:tabs>
          <w:tab w:val="num" w:pos="709"/>
        </w:tabs>
        <w:suppressAutoHyphens/>
        <w:autoSpaceDE w:val="0"/>
        <w:spacing w:line="288" w:lineRule="auto"/>
        <w:ind w:left="714"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transport poporcjowanych posiłków w termoportach do wyznaczonego miejsca przez Zamawiającego środkiem transportu odpowiadającym wszystkim normom sanitarnym</w:t>
      </w:r>
      <w:r w:rsidR="004E542B" w:rsidRPr="004E542B">
        <w:rPr>
          <w:rFonts w:asciiTheme="majorHAnsi" w:eastAsia="Times New Roman" w:hAnsiTheme="majorHAnsi" w:cstheme="majorHAnsi"/>
          <w:sz w:val="24"/>
          <w:szCs w:val="24"/>
          <w:lang w:eastAsia="ar-SA"/>
        </w:rPr>
        <w:t xml:space="preserve"> posiadającym aktualną decyzję lub zaświadczenie lub opinię lub inny dokument wystawiony przez Państwowego Powiatowego Inspektora Sanitarnego zatwierdzającą środek transportu służący do wykonywania zamówienia jako spełniający odpowiednie wymagania do celów przewozu środków spożywczych / posiłków</w:t>
      </w:r>
      <w:r w:rsidR="004E542B">
        <w:rPr>
          <w:rFonts w:asciiTheme="majorHAnsi" w:eastAsia="Times New Roman" w:hAnsiTheme="majorHAnsi" w:cstheme="majorHAnsi"/>
          <w:sz w:val="24"/>
          <w:szCs w:val="24"/>
          <w:lang w:eastAsia="ar-SA"/>
        </w:rPr>
        <w:t>,</w:t>
      </w:r>
    </w:p>
    <w:p w14:paraId="6EB0629B" w14:textId="5739B2E2" w:rsidR="008E4B26" w:rsidRPr="00D5663D" w:rsidRDefault="008E4B26" w:rsidP="00C921D1">
      <w:pPr>
        <w:numPr>
          <w:ilvl w:val="1"/>
          <w:numId w:val="94"/>
        </w:numPr>
        <w:tabs>
          <w:tab w:val="num" w:pos="709"/>
        </w:tabs>
        <w:suppressAutoHyphens/>
        <w:autoSpaceDE w:val="0"/>
        <w:spacing w:line="288" w:lineRule="auto"/>
        <w:ind w:left="714"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odbiór i mycie termoportów i pojemników „GN” po każdym posiłku poza siedzibą Zamawiającego</w:t>
      </w:r>
      <w:r w:rsidR="00C519B0">
        <w:rPr>
          <w:rFonts w:asciiTheme="majorHAnsi" w:eastAsia="Times New Roman" w:hAnsiTheme="majorHAnsi" w:cstheme="majorHAnsi"/>
          <w:sz w:val="24"/>
          <w:szCs w:val="24"/>
          <w:lang w:eastAsia="ar-SA"/>
        </w:rPr>
        <w:t>;</w:t>
      </w:r>
      <w:r w:rsidRPr="00D5663D">
        <w:rPr>
          <w:rFonts w:asciiTheme="majorHAnsi" w:eastAsia="Times New Roman" w:hAnsiTheme="majorHAnsi" w:cstheme="majorHAnsi"/>
          <w:sz w:val="24"/>
          <w:szCs w:val="24"/>
          <w:lang w:eastAsia="ar-SA"/>
        </w:rPr>
        <w:t xml:space="preserve"> </w:t>
      </w:r>
    </w:p>
    <w:p w14:paraId="7FC3D961" w14:textId="20A9D1FF" w:rsidR="008E4B26" w:rsidRDefault="008E4B26" w:rsidP="00C921D1">
      <w:pPr>
        <w:numPr>
          <w:ilvl w:val="1"/>
          <w:numId w:val="94"/>
        </w:numPr>
        <w:tabs>
          <w:tab w:val="num" w:pos="709"/>
        </w:tabs>
        <w:suppressAutoHyphens/>
        <w:autoSpaceDE w:val="0"/>
        <w:spacing w:line="288" w:lineRule="auto"/>
        <w:ind w:left="714"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zapewnienie przez cały czas trwania realizacji usługi niezbędnej ilości sprzętu do transportu i produkcji oraz innego sprzętu i wyposażenia używanego do właściwego wykonywania usługi</w:t>
      </w:r>
      <w:r w:rsidR="00FB0F36">
        <w:rPr>
          <w:rFonts w:asciiTheme="majorHAnsi" w:eastAsia="Times New Roman" w:hAnsiTheme="majorHAnsi" w:cstheme="majorHAnsi"/>
          <w:sz w:val="24"/>
          <w:szCs w:val="24"/>
          <w:lang w:eastAsia="ar-SA"/>
        </w:rPr>
        <w:t>;</w:t>
      </w:r>
    </w:p>
    <w:p w14:paraId="6CDD32EB" w14:textId="592D29B4" w:rsidR="00EA13A2" w:rsidRPr="004255D6" w:rsidRDefault="002B422B" w:rsidP="004255D6">
      <w:pPr>
        <w:numPr>
          <w:ilvl w:val="1"/>
          <w:numId w:val="94"/>
        </w:numPr>
        <w:tabs>
          <w:tab w:val="num" w:pos="709"/>
        </w:tabs>
        <w:suppressAutoHyphens/>
        <w:autoSpaceDE w:val="0"/>
        <w:spacing w:line="288" w:lineRule="auto"/>
        <w:ind w:left="714" w:hanging="357"/>
        <w:jc w:val="both"/>
        <w:rPr>
          <w:rFonts w:asciiTheme="majorHAnsi" w:eastAsia="Times New Roman" w:hAnsiTheme="majorHAnsi" w:cstheme="majorHAnsi"/>
          <w:i/>
          <w:iCs/>
          <w:sz w:val="24"/>
          <w:szCs w:val="24"/>
          <w:lang w:eastAsia="ar-SA"/>
        </w:rPr>
      </w:pPr>
      <w:r w:rsidRPr="004255D6">
        <w:rPr>
          <w:rFonts w:asciiTheme="majorHAnsi" w:eastAsia="Times New Roman" w:hAnsiTheme="majorHAnsi" w:cstheme="majorHAnsi"/>
          <w:sz w:val="24"/>
          <w:szCs w:val="24"/>
          <w:lang w:eastAsia="ar-SA"/>
        </w:rPr>
        <w:t>dostarcz</w:t>
      </w:r>
      <w:r w:rsidR="00A51F9C" w:rsidRPr="004255D6">
        <w:rPr>
          <w:rFonts w:asciiTheme="majorHAnsi" w:eastAsia="Times New Roman" w:hAnsiTheme="majorHAnsi" w:cstheme="majorHAnsi"/>
          <w:sz w:val="24"/>
          <w:szCs w:val="24"/>
          <w:lang w:eastAsia="ar-SA"/>
        </w:rPr>
        <w:t>enie</w:t>
      </w:r>
      <w:r w:rsidRPr="004255D6">
        <w:rPr>
          <w:rFonts w:ascii="Calibri" w:hAnsi="Calibri" w:cs="Calibri"/>
          <w:sz w:val="24"/>
          <w:szCs w:val="24"/>
        </w:rPr>
        <w:t xml:space="preserve"> i przekaza</w:t>
      </w:r>
      <w:r w:rsidR="00A51F9C" w:rsidRPr="004255D6">
        <w:rPr>
          <w:rFonts w:ascii="Calibri" w:hAnsi="Calibri" w:cs="Calibri"/>
          <w:sz w:val="24"/>
          <w:szCs w:val="24"/>
        </w:rPr>
        <w:t>nie</w:t>
      </w:r>
      <w:r w:rsidRPr="004255D6">
        <w:rPr>
          <w:rFonts w:ascii="Calibri" w:hAnsi="Calibri" w:cs="Calibri"/>
          <w:sz w:val="24"/>
          <w:szCs w:val="24"/>
        </w:rPr>
        <w:t xml:space="preserve"> Zamawiającemu do bezpłatnego używania </w:t>
      </w:r>
      <w:r w:rsidR="007271BC" w:rsidRPr="004255D6">
        <w:rPr>
          <w:rFonts w:ascii="Calibri" w:hAnsi="Calibri" w:cs="Calibri"/>
          <w:sz w:val="24"/>
          <w:szCs w:val="24"/>
        </w:rPr>
        <w:t xml:space="preserve">(w ramach wynagrodzenia Wykonawcy) </w:t>
      </w:r>
      <w:r w:rsidRPr="004255D6">
        <w:rPr>
          <w:rFonts w:ascii="Calibri" w:hAnsi="Calibri" w:cs="Calibri"/>
          <w:sz w:val="24"/>
          <w:szCs w:val="24"/>
        </w:rPr>
        <w:t>na czas trwania umowy</w:t>
      </w:r>
      <w:r w:rsidR="00113755" w:rsidRPr="004255D6">
        <w:rPr>
          <w:rFonts w:ascii="Calibri" w:hAnsi="Calibri" w:cs="Calibri"/>
          <w:sz w:val="24"/>
          <w:szCs w:val="24"/>
        </w:rPr>
        <w:t xml:space="preserve"> </w:t>
      </w:r>
      <w:r w:rsidR="00A56505" w:rsidRPr="004255D6">
        <w:rPr>
          <w:rFonts w:ascii="Calibri" w:hAnsi="Calibri" w:cs="Calibri"/>
          <w:sz w:val="24"/>
          <w:szCs w:val="24"/>
        </w:rPr>
        <w:t>sprzętu i innego wyposażenia</w:t>
      </w:r>
      <w:r w:rsidR="00486AD4" w:rsidRPr="004255D6">
        <w:rPr>
          <w:rFonts w:ascii="Calibri" w:hAnsi="Calibri" w:cs="Calibri"/>
          <w:sz w:val="24"/>
          <w:szCs w:val="24"/>
        </w:rPr>
        <w:t xml:space="preserve">, </w:t>
      </w:r>
      <w:r w:rsidR="003C75FD" w:rsidRPr="004255D6">
        <w:rPr>
          <w:rFonts w:ascii="Calibri" w:hAnsi="Calibri" w:cs="Calibri"/>
          <w:sz w:val="24"/>
          <w:szCs w:val="24"/>
        </w:rPr>
        <w:br/>
      </w:r>
      <w:r w:rsidR="00EC1829" w:rsidRPr="004255D6">
        <w:rPr>
          <w:rFonts w:ascii="Calibri" w:hAnsi="Calibri" w:cs="Calibri"/>
          <w:sz w:val="24"/>
          <w:szCs w:val="24"/>
        </w:rPr>
        <w:t xml:space="preserve">o których mowa w </w:t>
      </w:r>
      <w:r w:rsidR="004255D6" w:rsidRPr="004255D6">
        <w:rPr>
          <w:rFonts w:ascii="Calibri" w:hAnsi="Calibri" w:cs="Calibri"/>
          <w:sz w:val="24"/>
          <w:szCs w:val="24"/>
        </w:rPr>
        <w:t>ust. 10 pkt 17 Opisu Przedmiotu zamówienia – dotyczy części 1, ust. 9 pkt 16 Opisu przedmiotu zamówienia – dotyczy części 2.</w:t>
      </w:r>
    </w:p>
    <w:p w14:paraId="7562F735" w14:textId="77777777" w:rsidR="008E4B26" w:rsidRPr="00D5663D" w:rsidRDefault="008E4B26" w:rsidP="00C921D1">
      <w:pPr>
        <w:pStyle w:val="paragraf"/>
        <w:tabs>
          <w:tab w:val="clear" w:pos="360"/>
          <w:tab w:val="left" w:pos="426"/>
          <w:tab w:val="left" w:pos="12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 3</w:t>
      </w:r>
    </w:p>
    <w:p w14:paraId="0F05337B" w14:textId="4128F873" w:rsidR="008E4B26" w:rsidRPr="00D5663D" w:rsidRDefault="008E4B26" w:rsidP="00C921D1">
      <w:pPr>
        <w:pStyle w:val="paragraf"/>
        <w:tabs>
          <w:tab w:val="clear" w:pos="360"/>
          <w:tab w:val="left" w:pos="426"/>
          <w:tab w:val="left" w:pos="12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TERMIN I WARUNKI REALIZACJI PRZEDMIOTU UMOWY</w:t>
      </w:r>
    </w:p>
    <w:p w14:paraId="7BE20A84" w14:textId="1D001E45" w:rsidR="0055785C" w:rsidRPr="00D5663D" w:rsidRDefault="0055785C" w:rsidP="00C921D1">
      <w:pPr>
        <w:pStyle w:val="arimr"/>
        <w:widowControl/>
        <w:numPr>
          <w:ilvl w:val="0"/>
          <w:numId w:val="101"/>
        </w:numPr>
        <w:tabs>
          <w:tab w:val="left" w:pos="0"/>
        </w:tabs>
        <w:snapToGrid/>
        <w:spacing w:line="288" w:lineRule="auto"/>
        <w:ind w:left="357" w:hanging="357"/>
        <w:jc w:val="both"/>
        <w:rPr>
          <w:rFonts w:asciiTheme="majorHAnsi" w:hAnsiTheme="majorHAnsi" w:cstheme="majorHAnsi"/>
          <w:szCs w:val="24"/>
          <w:lang w:val="pl-PL"/>
        </w:rPr>
      </w:pPr>
      <w:r w:rsidRPr="00D5663D">
        <w:rPr>
          <w:rFonts w:asciiTheme="majorHAnsi" w:hAnsiTheme="majorHAnsi" w:cstheme="majorHAnsi"/>
          <w:szCs w:val="24"/>
          <w:lang w:val="pl-PL"/>
        </w:rPr>
        <w:t xml:space="preserve">Wykonawca zobowiązuje się realizować przedmiot Umowy, o którym mowa w § 2, przez okres </w:t>
      </w:r>
      <w:r w:rsidR="00FC30AA">
        <w:rPr>
          <w:rFonts w:asciiTheme="majorHAnsi" w:hAnsiTheme="majorHAnsi" w:cstheme="majorHAnsi"/>
          <w:szCs w:val="24"/>
          <w:lang w:val="pl-PL"/>
        </w:rPr>
        <w:t>24</w:t>
      </w:r>
      <w:r w:rsidRPr="00D5663D">
        <w:rPr>
          <w:rFonts w:asciiTheme="majorHAnsi" w:hAnsiTheme="majorHAnsi" w:cstheme="majorHAnsi"/>
          <w:szCs w:val="24"/>
          <w:lang w:val="pl-PL"/>
        </w:rPr>
        <w:t xml:space="preserve"> miesięcy, tj. od dnia </w:t>
      </w:r>
      <w:r w:rsidR="00F60FF9">
        <w:rPr>
          <w:rFonts w:asciiTheme="majorHAnsi" w:hAnsiTheme="majorHAnsi" w:cstheme="majorHAnsi"/>
          <w:szCs w:val="24"/>
          <w:lang w:val="pl-PL"/>
        </w:rPr>
        <w:t xml:space="preserve">zawarci </w:t>
      </w:r>
      <w:r w:rsidRPr="00D5663D">
        <w:rPr>
          <w:rFonts w:asciiTheme="majorHAnsi" w:hAnsiTheme="majorHAnsi" w:cstheme="majorHAnsi"/>
          <w:szCs w:val="24"/>
          <w:lang w:val="pl-PL"/>
        </w:rPr>
        <w:t>do dnia ………………. r. lub do wyczerpania środków finansowych w kwocie, o której mowa w § 4 ust. 1, w zależności od tego które zdarzenie nastąpi jako pierwsze. W przypadku wyczerpania środków finansowych w kwocie, o której mowa w § 4 ust. 1, Umowa ulega automatycznemu rozwiązaniu bez konieczności składania przez Strony w tym zakresie odrębnych oświadczeń.</w:t>
      </w:r>
    </w:p>
    <w:p w14:paraId="5E4AC5EB" w14:textId="02C18ABD" w:rsidR="008E4B26" w:rsidRPr="00D5663D" w:rsidRDefault="008E4B26" w:rsidP="00C921D1">
      <w:pPr>
        <w:pStyle w:val="arimr"/>
        <w:widowControl/>
        <w:numPr>
          <w:ilvl w:val="0"/>
          <w:numId w:val="101"/>
        </w:numPr>
        <w:tabs>
          <w:tab w:val="left" w:pos="0"/>
        </w:tabs>
        <w:snapToGrid/>
        <w:spacing w:line="288" w:lineRule="auto"/>
        <w:ind w:left="357" w:hanging="357"/>
        <w:jc w:val="both"/>
        <w:rPr>
          <w:rFonts w:asciiTheme="majorHAnsi" w:hAnsiTheme="majorHAnsi" w:cstheme="majorHAnsi"/>
          <w:strike/>
          <w:szCs w:val="24"/>
          <w:lang w:val="pl-PL"/>
        </w:rPr>
      </w:pPr>
      <w:r w:rsidRPr="00D5663D">
        <w:rPr>
          <w:rFonts w:asciiTheme="majorHAnsi" w:hAnsiTheme="majorHAnsi" w:cstheme="majorHAnsi"/>
          <w:szCs w:val="24"/>
          <w:lang w:val="pl-PL"/>
        </w:rPr>
        <w:t>Wykonawca w ramach realizacji Umowy zobowiązuje się</w:t>
      </w:r>
      <w:r w:rsidR="00651643">
        <w:rPr>
          <w:rFonts w:asciiTheme="majorHAnsi" w:hAnsiTheme="majorHAnsi" w:cstheme="majorHAnsi"/>
          <w:szCs w:val="24"/>
          <w:lang w:val="pl-PL"/>
        </w:rPr>
        <w:t xml:space="preserve"> do</w:t>
      </w:r>
      <w:r w:rsidRPr="00D5663D">
        <w:rPr>
          <w:rFonts w:asciiTheme="majorHAnsi" w:hAnsiTheme="majorHAnsi" w:cstheme="majorHAnsi"/>
          <w:szCs w:val="24"/>
          <w:lang w:val="pl-PL"/>
        </w:rPr>
        <w:t>:</w:t>
      </w:r>
    </w:p>
    <w:p w14:paraId="7597A009" w14:textId="4149D5A5" w:rsidR="008E4B26" w:rsidRPr="00D5663D" w:rsidRDefault="008E4B26" w:rsidP="00C921D1">
      <w:pPr>
        <w:pStyle w:val="Akapitzlist"/>
        <w:numPr>
          <w:ilvl w:val="0"/>
          <w:numId w:val="96"/>
        </w:numPr>
        <w:suppressAutoHyphens/>
        <w:spacing w:line="288" w:lineRule="auto"/>
        <w:contextualSpacing w:val="0"/>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utrzymania płynności dostarczania posiłków na wypadek awarii i różnego rodzaju nieprzewidzianych zdarzeń</w:t>
      </w:r>
      <w:r w:rsidR="00A00EC4">
        <w:rPr>
          <w:rFonts w:asciiTheme="majorHAnsi" w:eastAsia="Times New Roman" w:hAnsiTheme="majorHAnsi" w:cstheme="majorHAnsi"/>
          <w:sz w:val="24"/>
          <w:szCs w:val="24"/>
          <w:lang w:eastAsia="ar-SA"/>
        </w:rPr>
        <w:t>,</w:t>
      </w:r>
      <w:r w:rsidRPr="00D5663D">
        <w:rPr>
          <w:rFonts w:asciiTheme="majorHAnsi" w:eastAsia="Times New Roman" w:hAnsiTheme="majorHAnsi" w:cstheme="majorHAnsi"/>
          <w:sz w:val="24"/>
          <w:szCs w:val="24"/>
          <w:lang w:eastAsia="ar-SA"/>
        </w:rPr>
        <w:t xml:space="preserve"> tj. np. </w:t>
      </w:r>
      <w:r w:rsidR="00B94557">
        <w:rPr>
          <w:rFonts w:asciiTheme="majorHAnsi" w:eastAsia="Times New Roman" w:hAnsiTheme="majorHAnsi" w:cstheme="majorHAnsi"/>
          <w:sz w:val="24"/>
          <w:szCs w:val="24"/>
          <w:lang w:eastAsia="ar-SA"/>
        </w:rPr>
        <w:t>w</w:t>
      </w:r>
      <w:r w:rsidRPr="00D5663D">
        <w:rPr>
          <w:rFonts w:asciiTheme="majorHAnsi" w:eastAsia="Times New Roman" w:hAnsiTheme="majorHAnsi" w:cstheme="majorHAnsi"/>
          <w:sz w:val="24"/>
          <w:szCs w:val="24"/>
          <w:lang w:eastAsia="ar-SA"/>
        </w:rPr>
        <w:t xml:space="preserve">yjątkowo intensywne zmiany pogody, załamania, zawieje, nadmierne opady śniegu, awaria samochodu dostawczego itp. bez ponoszenia dodatkowych </w:t>
      </w:r>
      <w:r w:rsidR="00A85E6F" w:rsidRPr="00D5663D">
        <w:rPr>
          <w:rFonts w:asciiTheme="majorHAnsi" w:eastAsia="Times New Roman" w:hAnsiTheme="majorHAnsi" w:cstheme="majorHAnsi"/>
          <w:sz w:val="24"/>
          <w:szCs w:val="24"/>
          <w:lang w:eastAsia="ar-SA"/>
        </w:rPr>
        <w:t>kosztów przez</w:t>
      </w:r>
      <w:r w:rsidRPr="00D5663D">
        <w:rPr>
          <w:rFonts w:asciiTheme="majorHAnsi" w:eastAsia="Times New Roman" w:hAnsiTheme="majorHAnsi" w:cstheme="majorHAnsi"/>
          <w:sz w:val="24"/>
          <w:szCs w:val="24"/>
          <w:lang w:eastAsia="ar-SA"/>
        </w:rPr>
        <w:t xml:space="preserve"> Zamawiającego</w:t>
      </w:r>
      <w:r w:rsidR="00A00EC4">
        <w:rPr>
          <w:rFonts w:asciiTheme="majorHAnsi" w:eastAsia="Times New Roman" w:hAnsiTheme="majorHAnsi" w:cstheme="majorHAnsi"/>
          <w:sz w:val="24"/>
          <w:szCs w:val="24"/>
          <w:lang w:eastAsia="ar-SA"/>
        </w:rPr>
        <w:t>;</w:t>
      </w:r>
    </w:p>
    <w:p w14:paraId="54E3670A" w14:textId="3BB9EFE1" w:rsidR="008E4B26" w:rsidRPr="00D5663D" w:rsidRDefault="008E4B26" w:rsidP="00C921D1">
      <w:pPr>
        <w:numPr>
          <w:ilvl w:val="0"/>
          <w:numId w:val="96"/>
        </w:numPr>
        <w:tabs>
          <w:tab w:val="left" w:pos="851"/>
        </w:tabs>
        <w:suppressAutoHyphens/>
        <w:spacing w:line="288" w:lineRule="auto"/>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udostępnienia Zamawiającemu protokołu pokontrolnego Stacji Sanitarno-Epidemiologicznej, potwierdzającego, że zakład, w którym produkowana jest żywność na potrzeby realizacji przedmiotu </w:t>
      </w:r>
      <w:r w:rsidR="00E230CE">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mowy oraz środki transportu, którymi dostarczana jest żywność do Oddziałów Zamawiającego, spełnia wymagania sanitarno-epidemiologiczne właściwe dla zakładów żywienia zbiorowego</w:t>
      </w:r>
      <w:r w:rsidR="00A00EC4">
        <w:rPr>
          <w:rFonts w:asciiTheme="majorHAnsi" w:eastAsia="Times New Roman" w:hAnsiTheme="majorHAnsi" w:cstheme="majorHAnsi"/>
          <w:sz w:val="24"/>
          <w:szCs w:val="24"/>
          <w:lang w:eastAsia="ar-SA"/>
        </w:rPr>
        <w:t>;</w:t>
      </w:r>
    </w:p>
    <w:p w14:paraId="32F2C89A" w14:textId="67346F37" w:rsidR="008E3B11" w:rsidRDefault="0055785C" w:rsidP="00C921D1">
      <w:pPr>
        <w:pStyle w:val="Akapitzlist"/>
        <w:numPr>
          <w:ilvl w:val="0"/>
          <w:numId w:val="96"/>
        </w:numPr>
        <w:spacing w:line="288" w:lineRule="auto"/>
        <w:contextualSpacing w:val="0"/>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pobierania i przechowywania próbek żywności wszystkich potraw wchodzących </w:t>
      </w:r>
      <w:r w:rsidRPr="00D5663D">
        <w:rPr>
          <w:rFonts w:asciiTheme="majorHAnsi" w:eastAsia="Times New Roman" w:hAnsiTheme="majorHAnsi" w:cstheme="majorHAnsi"/>
          <w:sz w:val="24"/>
          <w:szCs w:val="24"/>
          <w:lang w:eastAsia="ar-SA"/>
        </w:rPr>
        <w:br/>
        <w:t xml:space="preserve">w skład każdego posiłku zgodnie z przepisami prawa, </w:t>
      </w:r>
      <w:r w:rsidR="00A85E6F" w:rsidRPr="00D5663D">
        <w:rPr>
          <w:rFonts w:asciiTheme="majorHAnsi" w:eastAsia="Times New Roman" w:hAnsiTheme="majorHAnsi" w:cstheme="majorHAnsi"/>
          <w:sz w:val="24"/>
          <w:szCs w:val="24"/>
          <w:lang w:eastAsia="ar-SA"/>
        </w:rPr>
        <w:t>określonymi w</w:t>
      </w:r>
      <w:r w:rsidRPr="00D5663D">
        <w:rPr>
          <w:rFonts w:asciiTheme="majorHAnsi" w:eastAsia="Times New Roman" w:hAnsiTheme="majorHAnsi" w:cstheme="majorHAnsi"/>
          <w:sz w:val="24"/>
          <w:szCs w:val="24"/>
          <w:lang w:eastAsia="ar-SA"/>
        </w:rPr>
        <w:t xml:space="preserve"> ustawie z dnia 25 sierpnia 2006 r. o bezpieczeństwie żywności i żywienia </w:t>
      </w:r>
      <w:r w:rsidR="004B1874" w:rsidRPr="00D5663D">
        <w:rPr>
          <w:rFonts w:asciiTheme="majorHAnsi" w:eastAsia="Times New Roman" w:hAnsiTheme="majorHAnsi" w:cstheme="majorHAnsi"/>
          <w:sz w:val="24"/>
          <w:szCs w:val="24"/>
          <w:lang w:eastAsia="ar-SA"/>
        </w:rPr>
        <w:t xml:space="preserve">(Dz. U. z </w:t>
      </w:r>
      <w:r w:rsidR="004B1874">
        <w:rPr>
          <w:rFonts w:asciiTheme="majorHAnsi" w:eastAsia="Times New Roman" w:hAnsiTheme="majorHAnsi" w:cstheme="majorHAnsi"/>
          <w:sz w:val="24"/>
          <w:szCs w:val="24"/>
          <w:lang w:eastAsia="ar-SA"/>
        </w:rPr>
        <w:t>2023</w:t>
      </w:r>
      <w:r w:rsidR="004B1874" w:rsidRPr="00D5663D">
        <w:rPr>
          <w:rFonts w:asciiTheme="majorHAnsi" w:eastAsia="Times New Roman" w:hAnsiTheme="majorHAnsi" w:cstheme="majorHAnsi"/>
          <w:sz w:val="24"/>
          <w:szCs w:val="24"/>
          <w:lang w:eastAsia="ar-SA"/>
        </w:rPr>
        <w:t xml:space="preserve"> poz. </w:t>
      </w:r>
      <w:r w:rsidR="004B1874">
        <w:rPr>
          <w:rFonts w:asciiTheme="majorHAnsi" w:eastAsia="Times New Roman" w:hAnsiTheme="majorHAnsi" w:cstheme="majorHAnsi"/>
          <w:sz w:val="24"/>
          <w:szCs w:val="24"/>
          <w:lang w:eastAsia="ar-SA"/>
        </w:rPr>
        <w:t>1448</w:t>
      </w:r>
      <w:r w:rsidR="004B1874" w:rsidRPr="00D5663D">
        <w:rPr>
          <w:rFonts w:asciiTheme="majorHAnsi" w:eastAsia="Times New Roman" w:hAnsiTheme="majorHAnsi" w:cstheme="majorHAnsi"/>
          <w:sz w:val="24"/>
          <w:szCs w:val="24"/>
          <w:lang w:eastAsia="ar-SA"/>
        </w:rPr>
        <w:t xml:space="preserve">) </w:t>
      </w:r>
      <w:r w:rsidRPr="00D5663D">
        <w:rPr>
          <w:rFonts w:asciiTheme="majorHAnsi" w:eastAsia="Times New Roman" w:hAnsiTheme="majorHAnsi" w:cstheme="majorHAnsi"/>
          <w:sz w:val="24"/>
          <w:szCs w:val="24"/>
          <w:lang w:eastAsia="ar-SA"/>
        </w:rPr>
        <w:t xml:space="preserve">oraz </w:t>
      </w:r>
      <w:r w:rsidRPr="00D5663D">
        <w:rPr>
          <w:rFonts w:asciiTheme="majorHAnsi" w:eastAsia="Times New Roman" w:hAnsiTheme="majorHAnsi" w:cstheme="majorHAnsi"/>
          <w:sz w:val="24"/>
          <w:szCs w:val="24"/>
          <w:lang w:eastAsia="ar-SA"/>
        </w:rPr>
        <w:lastRenderedPageBreak/>
        <w:t>obowiązujących rozporządzeń organów ustawodawczych UE z zakresu bezpieczeństwa żywności</w:t>
      </w:r>
      <w:r w:rsidR="008E3B11">
        <w:rPr>
          <w:rFonts w:asciiTheme="majorHAnsi" w:eastAsia="Times New Roman" w:hAnsiTheme="majorHAnsi" w:cstheme="majorHAnsi"/>
          <w:sz w:val="24"/>
          <w:szCs w:val="24"/>
          <w:lang w:eastAsia="ar-SA"/>
        </w:rPr>
        <w:t>;</w:t>
      </w:r>
    </w:p>
    <w:p w14:paraId="73BD60A4" w14:textId="551B4392" w:rsidR="008E4B26" w:rsidRPr="00D5663D" w:rsidRDefault="008E4B26" w:rsidP="00C921D1">
      <w:pPr>
        <w:numPr>
          <w:ilvl w:val="0"/>
          <w:numId w:val="96"/>
        </w:numPr>
        <w:tabs>
          <w:tab w:val="left" w:pos="851"/>
        </w:tabs>
        <w:suppressAutoHyphens/>
        <w:spacing w:line="288" w:lineRule="auto"/>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elastycznego reagowania na zapotrzebowanie Zamawiającego bez prawa dochodzenia odszkodowania za niepełną realizację zamówienia</w:t>
      </w:r>
      <w:r w:rsidR="008D0579">
        <w:rPr>
          <w:rFonts w:asciiTheme="majorHAnsi" w:eastAsia="Times New Roman" w:hAnsiTheme="majorHAnsi" w:cstheme="majorHAnsi"/>
          <w:sz w:val="24"/>
          <w:szCs w:val="24"/>
          <w:lang w:eastAsia="ar-SA"/>
        </w:rPr>
        <w:t>;</w:t>
      </w:r>
    </w:p>
    <w:p w14:paraId="43317AF9" w14:textId="11FC23B7" w:rsidR="008E4B26" w:rsidRPr="00D5663D" w:rsidRDefault="008E4B26" w:rsidP="00C921D1">
      <w:pPr>
        <w:numPr>
          <w:ilvl w:val="0"/>
          <w:numId w:val="96"/>
        </w:numPr>
        <w:tabs>
          <w:tab w:val="left" w:pos="851"/>
        </w:tabs>
        <w:suppressAutoHyphens/>
        <w:spacing w:line="288" w:lineRule="auto"/>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świadczenia usług żywieniowych odpowiadających wymogom dietetycznym dla poszczególnych diet i normom żywieniowym posiłków, zarówno pod względem technologii przyrządzania, temperatury wydawania, czasu wydawania oraz </w:t>
      </w:r>
      <w:r w:rsidR="0054416F" w:rsidRPr="00D5663D">
        <w:rPr>
          <w:rFonts w:asciiTheme="majorHAnsi" w:eastAsia="Times New Roman" w:hAnsiTheme="majorHAnsi" w:cstheme="majorHAnsi"/>
          <w:sz w:val="24"/>
          <w:szCs w:val="24"/>
          <w:lang w:eastAsia="ar-SA"/>
        </w:rPr>
        <w:t>w</w:t>
      </w:r>
      <w:r w:rsidR="0054416F">
        <w:rPr>
          <w:rFonts w:asciiTheme="majorHAnsi" w:eastAsia="Times New Roman" w:hAnsiTheme="majorHAnsi" w:cstheme="majorHAnsi"/>
          <w:sz w:val="24"/>
          <w:szCs w:val="24"/>
          <w:lang w:eastAsia="ar-SA"/>
        </w:rPr>
        <w:t>edłu</w:t>
      </w:r>
      <w:r w:rsidR="0054416F" w:rsidRPr="00D5663D">
        <w:rPr>
          <w:rFonts w:asciiTheme="majorHAnsi" w:eastAsia="Times New Roman" w:hAnsiTheme="majorHAnsi" w:cstheme="majorHAnsi"/>
          <w:sz w:val="24"/>
          <w:szCs w:val="24"/>
          <w:lang w:eastAsia="ar-SA"/>
        </w:rPr>
        <w:t>g</w:t>
      </w:r>
      <w:r w:rsidRPr="00D5663D">
        <w:rPr>
          <w:rFonts w:asciiTheme="majorHAnsi" w:eastAsia="Times New Roman" w:hAnsiTheme="majorHAnsi" w:cstheme="majorHAnsi"/>
          <w:sz w:val="24"/>
          <w:szCs w:val="24"/>
          <w:lang w:eastAsia="ar-SA"/>
        </w:rPr>
        <w:t xml:space="preserve"> wymaganej kaloryczności</w:t>
      </w:r>
      <w:r w:rsidR="006827BF">
        <w:rPr>
          <w:rFonts w:asciiTheme="majorHAnsi" w:eastAsia="Times New Roman" w:hAnsiTheme="majorHAnsi" w:cstheme="majorHAnsi"/>
          <w:sz w:val="24"/>
          <w:szCs w:val="24"/>
          <w:lang w:eastAsia="ar-SA"/>
        </w:rPr>
        <w:t>;</w:t>
      </w:r>
    </w:p>
    <w:p w14:paraId="5C4784FD" w14:textId="71D1064F" w:rsidR="008E4B26" w:rsidRPr="00D5663D" w:rsidRDefault="008E4B26" w:rsidP="00C921D1">
      <w:pPr>
        <w:numPr>
          <w:ilvl w:val="0"/>
          <w:numId w:val="96"/>
        </w:numPr>
        <w:tabs>
          <w:tab w:val="left" w:pos="851"/>
        </w:tabs>
        <w:suppressAutoHyphens/>
        <w:spacing w:line="288" w:lineRule="auto"/>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udokumentowania Zamawiającemu raz na rok na wniosek Zamawiającego, że usługa świadczona jest przy bezwzględnym przestrzeganiu zaleceń Głównego Inspektora Sanitarnego i N</w:t>
      </w:r>
      <w:r w:rsidRPr="00D5663D">
        <w:rPr>
          <w:rFonts w:asciiTheme="majorHAnsi" w:hAnsiTheme="majorHAnsi" w:cstheme="majorHAnsi"/>
          <w:sz w:val="24"/>
          <w:szCs w:val="24"/>
        </w:rPr>
        <w:t>arodowego Instytutu Zdrowia Publicznego PZH – PIB.</w:t>
      </w:r>
    </w:p>
    <w:p w14:paraId="717D7127" w14:textId="54981ABA" w:rsidR="008E4B26" w:rsidRPr="00D5663D" w:rsidRDefault="008E4B26" w:rsidP="00C921D1">
      <w:pPr>
        <w:pStyle w:val="arimr"/>
        <w:widowControl/>
        <w:numPr>
          <w:ilvl w:val="0"/>
          <w:numId w:val="101"/>
        </w:numPr>
        <w:tabs>
          <w:tab w:val="left" w:pos="0"/>
        </w:tabs>
        <w:snapToGrid/>
        <w:spacing w:line="288" w:lineRule="auto"/>
        <w:ind w:left="357" w:hanging="357"/>
        <w:jc w:val="both"/>
        <w:rPr>
          <w:rFonts w:asciiTheme="majorHAnsi" w:hAnsiTheme="majorHAnsi" w:cstheme="majorHAnsi"/>
          <w:szCs w:val="24"/>
          <w:lang w:val="pl-PL" w:eastAsia="ar-SA"/>
        </w:rPr>
      </w:pPr>
      <w:r w:rsidRPr="00D5663D">
        <w:rPr>
          <w:rFonts w:asciiTheme="majorHAnsi" w:hAnsiTheme="majorHAnsi" w:cstheme="majorHAnsi"/>
          <w:szCs w:val="24"/>
          <w:lang w:val="pl-PL" w:eastAsia="ar-SA"/>
        </w:rPr>
        <w:t xml:space="preserve">Zamawiający zastrzega sobie prawo do prowadzenia comiesięcznych lub w razie potrzeby kontroli w tym zakresie przez Zespół Kontroli Zakażeń Szpitalnych pomieszczeń, w których będą produkowane posiłki. </w:t>
      </w:r>
    </w:p>
    <w:p w14:paraId="48522706"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 4</w:t>
      </w:r>
    </w:p>
    <w:p w14:paraId="12AFEDA6"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WYNAGRODZENIE</w:t>
      </w:r>
    </w:p>
    <w:p w14:paraId="6B44B744" w14:textId="22753839"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Wartość przedmiotu </w:t>
      </w:r>
      <w:r w:rsidR="00E230CE">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 xml:space="preserve">mowy w okresie jej obowiązywania, zgodnie z założeniami przyjętymi w ofercie, nie przekroczy kwoty: …………….zł brutto </w:t>
      </w:r>
      <w:r w:rsidR="0092302C" w:rsidRPr="00D5663D">
        <w:rPr>
          <w:rFonts w:asciiTheme="majorHAnsi" w:eastAsia="Times New Roman" w:hAnsiTheme="majorHAnsi" w:cstheme="majorHAnsi"/>
          <w:sz w:val="24"/>
          <w:szCs w:val="24"/>
          <w:lang w:eastAsia="ar-SA"/>
        </w:rPr>
        <w:t>(</w:t>
      </w:r>
      <w:r w:rsidRPr="00D5663D">
        <w:rPr>
          <w:rFonts w:asciiTheme="majorHAnsi" w:eastAsia="Times New Roman" w:hAnsiTheme="majorHAnsi" w:cstheme="majorHAnsi"/>
          <w:sz w:val="24"/>
          <w:szCs w:val="24"/>
          <w:lang w:eastAsia="ar-SA"/>
        </w:rPr>
        <w:t xml:space="preserve">słownie:…………………….....), </w:t>
      </w:r>
      <w:r w:rsidRPr="00D5663D">
        <w:rPr>
          <w:rFonts w:asciiTheme="majorHAnsi" w:eastAsia="Times New Roman" w:hAnsiTheme="majorHAnsi" w:cstheme="majorHAnsi"/>
          <w:sz w:val="24"/>
          <w:szCs w:val="24"/>
          <w:lang w:eastAsia="ar-SA"/>
        </w:rPr>
        <w:br/>
        <w:t>w tym należny podatek VAT  ………………….zł</w:t>
      </w:r>
      <w:r w:rsidR="0092302C" w:rsidRPr="00D5663D">
        <w:rPr>
          <w:rFonts w:asciiTheme="majorHAnsi" w:eastAsia="Times New Roman" w:hAnsiTheme="majorHAnsi" w:cstheme="majorHAnsi"/>
          <w:sz w:val="24"/>
          <w:szCs w:val="24"/>
          <w:lang w:eastAsia="ar-SA"/>
        </w:rPr>
        <w:t xml:space="preserve"> – </w:t>
      </w:r>
      <w:r w:rsidR="0092302C" w:rsidRPr="00E345D7">
        <w:rPr>
          <w:rFonts w:asciiTheme="majorHAnsi" w:eastAsia="Times New Roman" w:hAnsiTheme="majorHAnsi" w:cstheme="majorHAnsi"/>
          <w:i/>
          <w:iCs/>
          <w:sz w:val="24"/>
          <w:szCs w:val="24"/>
          <w:lang w:eastAsia="ar-SA"/>
        </w:rPr>
        <w:t>odpowiednio dla części.</w:t>
      </w:r>
    </w:p>
    <w:p w14:paraId="4637AE3B" w14:textId="631C9484"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Powyższa należność została ustalona na bazie cen jednostkowych</w:t>
      </w:r>
      <w:r w:rsidR="0092302C" w:rsidRPr="00D5663D">
        <w:rPr>
          <w:rFonts w:asciiTheme="majorHAnsi" w:eastAsia="Times New Roman" w:hAnsiTheme="majorHAnsi" w:cstheme="majorHAnsi"/>
          <w:sz w:val="24"/>
          <w:szCs w:val="24"/>
          <w:lang w:eastAsia="ar-SA"/>
        </w:rPr>
        <w:t xml:space="preserve"> </w:t>
      </w:r>
      <w:r w:rsidR="0092302C" w:rsidRPr="00D5663D">
        <w:rPr>
          <w:rFonts w:asciiTheme="majorHAnsi" w:eastAsia="Times New Roman" w:hAnsiTheme="majorHAnsi" w:cstheme="majorHAnsi"/>
          <w:i/>
          <w:iCs/>
          <w:sz w:val="24"/>
          <w:szCs w:val="24"/>
          <w:lang w:eastAsia="ar-SA"/>
        </w:rPr>
        <w:t>(odpowiednio dla części)</w:t>
      </w:r>
      <w:r w:rsidRPr="00D5663D">
        <w:rPr>
          <w:rFonts w:asciiTheme="majorHAnsi" w:eastAsia="Times New Roman" w:hAnsiTheme="majorHAnsi" w:cstheme="majorHAnsi"/>
          <w:sz w:val="24"/>
          <w:szCs w:val="24"/>
          <w:lang w:eastAsia="ar-SA"/>
        </w:rPr>
        <w:t>:</w:t>
      </w:r>
    </w:p>
    <w:p w14:paraId="6123E805" w14:textId="4394D52E" w:rsidR="008E4B26" w:rsidRPr="00D5663D" w:rsidRDefault="008E4B26" w:rsidP="00C921D1">
      <w:pPr>
        <w:pStyle w:val="Akapitzlist"/>
        <w:numPr>
          <w:ilvl w:val="0"/>
          <w:numId w:val="103"/>
        </w:numPr>
        <w:tabs>
          <w:tab w:val="num" w:pos="720"/>
        </w:tabs>
        <w:suppressAutoHyphens/>
        <w:spacing w:line="288" w:lineRule="auto"/>
        <w:contextualSpacing w:val="0"/>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 1 I śniadanie (i ew. II śniadanie) …………zł netto (słownie:……………………), plus stawka podatku VAT …. % oraz liczby szacowanych w czasie realizacji </w:t>
      </w:r>
      <w:r w:rsidR="00E230CE">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 xml:space="preserve">mowy śniadań, która wynosi </w:t>
      </w:r>
      <w:r w:rsidR="0092302C" w:rsidRPr="00D5663D">
        <w:rPr>
          <w:rFonts w:asciiTheme="majorHAnsi" w:eastAsia="Times New Roman" w:hAnsiTheme="majorHAnsi" w:cstheme="majorHAnsi"/>
          <w:sz w:val="24"/>
          <w:szCs w:val="24"/>
          <w:lang w:eastAsia="ar-SA"/>
        </w:rPr>
        <w:t>……………….</w:t>
      </w:r>
      <w:r w:rsidRPr="00D5663D">
        <w:rPr>
          <w:rFonts w:asciiTheme="majorHAnsi" w:hAnsiTheme="majorHAnsi" w:cstheme="majorHAnsi"/>
          <w:sz w:val="24"/>
          <w:szCs w:val="24"/>
        </w:rPr>
        <w:t>;</w:t>
      </w:r>
      <w:r w:rsidRPr="00D5663D">
        <w:rPr>
          <w:rFonts w:asciiTheme="majorHAnsi" w:hAnsiTheme="majorHAnsi" w:cstheme="majorHAnsi"/>
          <w:sz w:val="24"/>
          <w:szCs w:val="24"/>
          <w:shd w:val="clear" w:color="auto" w:fill="FFFF00"/>
        </w:rPr>
        <w:t xml:space="preserve"> </w:t>
      </w:r>
    </w:p>
    <w:p w14:paraId="3988F8CF" w14:textId="0FD08FFB" w:rsidR="008E4B26" w:rsidRPr="00D5663D" w:rsidRDefault="008E4B26" w:rsidP="00C921D1">
      <w:pPr>
        <w:pStyle w:val="Akapitzlist"/>
        <w:numPr>
          <w:ilvl w:val="0"/>
          <w:numId w:val="103"/>
        </w:numPr>
        <w:tabs>
          <w:tab w:val="num" w:pos="720"/>
        </w:tabs>
        <w:suppressAutoHyphens/>
        <w:spacing w:line="288" w:lineRule="auto"/>
        <w:contextualSpacing w:val="0"/>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 1 obiad (i ew. podwieczorek) ……………..zł netto (słownie:…………………), plus stawka podatku  VAT …… % oraz liczby szacowanych w czasie realizacji </w:t>
      </w:r>
      <w:r w:rsidR="00E230CE">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 xml:space="preserve">mowy obiadów, która wynosi </w:t>
      </w:r>
      <w:r w:rsidR="0092302C" w:rsidRPr="00D5663D">
        <w:rPr>
          <w:rFonts w:asciiTheme="majorHAnsi" w:eastAsia="Times New Roman" w:hAnsiTheme="majorHAnsi" w:cstheme="majorHAnsi"/>
          <w:sz w:val="24"/>
          <w:szCs w:val="24"/>
          <w:lang w:eastAsia="ar-SA"/>
        </w:rPr>
        <w:t>……………….</w:t>
      </w:r>
      <w:r w:rsidRPr="00D5663D">
        <w:rPr>
          <w:rFonts w:asciiTheme="majorHAnsi" w:hAnsiTheme="majorHAnsi" w:cstheme="majorHAnsi"/>
          <w:sz w:val="24"/>
          <w:szCs w:val="24"/>
        </w:rPr>
        <w:t>;</w:t>
      </w:r>
    </w:p>
    <w:p w14:paraId="56BDF3BE" w14:textId="083C0C1B" w:rsidR="008E4B26" w:rsidRPr="00D5663D" w:rsidRDefault="008E4B26" w:rsidP="00C921D1">
      <w:pPr>
        <w:pStyle w:val="Akapitzlist"/>
        <w:numPr>
          <w:ilvl w:val="0"/>
          <w:numId w:val="103"/>
        </w:numPr>
        <w:tabs>
          <w:tab w:val="num" w:pos="720"/>
        </w:tabs>
        <w:suppressAutoHyphens/>
        <w:spacing w:line="288" w:lineRule="auto"/>
        <w:contextualSpacing w:val="0"/>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 1 kolację (i ew. posiłek nocny……………..zł netto (słownie:……………………), plus stawka podatku VAT …. % oraz liczby szacowanych w czasie realizacji </w:t>
      </w:r>
      <w:r w:rsidR="00E230CE">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 xml:space="preserve">mowy kolacji, która wynosi </w:t>
      </w:r>
      <w:r w:rsidR="0092302C" w:rsidRPr="00D5663D">
        <w:rPr>
          <w:rFonts w:asciiTheme="majorHAnsi" w:eastAsia="Times New Roman" w:hAnsiTheme="majorHAnsi" w:cstheme="majorHAnsi"/>
          <w:sz w:val="24"/>
          <w:szCs w:val="24"/>
          <w:lang w:eastAsia="ar-SA"/>
        </w:rPr>
        <w:t>……………….</w:t>
      </w:r>
      <w:r w:rsidRPr="00D5663D">
        <w:rPr>
          <w:rFonts w:asciiTheme="majorHAnsi" w:hAnsiTheme="majorHAnsi" w:cstheme="majorHAnsi"/>
          <w:sz w:val="24"/>
          <w:szCs w:val="24"/>
        </w:rPr>
        <w:t>;</w:t>
      </w:r>
    </w:p>
    <w:p w14:paraId="503C91FF" w14:textId="325A0C41" w:rsidR="008E4B26" w:rsidRPr="00D5663D" w:rsidRDefault="008E4B26" w:rsidP="00C921D1">
      <w:pPr>
        <w:pStyle w:val="Akapitzlist"/>
        <w:numPr>
          <w:ilvl w:val="0"/>
          <w:numId w:val="103"/>
        </w:numPr>
        <w:tabs>
          <w:tab w:val="num" w:pos="720"/>
        </w:tabs>
        <w:suppressAutoHyphens/>
        <w:spacing w:line="288" w:lineRule="auto"/>
        <w:contextualSpacing w:val="0"/>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 1 posiłek regeneracyjny …………………zł netto (słownie:………………………), plus stawka </w:t>
      </w:r>
      <w:r w:rsidR="00A85E6F" w:rsidRPr="00D5663D">
        <w:rPr>
          <w:rFonts w:asciiTheme="majorHAnsi" w:eastAsia="Times New Roman" w:hAnsiTheme="majorHAnsi" w:cstheme="majorHAnsi"/>
          <w:sz w:val="24"/>
          <w:szCs w:val="24"/>
          <w:lang w:eastAsia="ar-SA"/>
        </w:rPr>
        <w:t>podatku VAT</w:t>
      </w:r>
      <w:r w:rsidRPr="00D5663D">
        <w:rPr>
          <w:rFonts w:asciiTheme="majorHAnsi" w:eastAsia="Times New Roman" w:hAnsiTheme="majorHAnsi" w:cstheme="majorHAnsi"/>
          <w:sz w:val="24"/>
          <w:szCs w:val="24"/>
          <w:lang w:eastAsia="ar-SA"/>
        </w:rPr>
        <w:t xml:space="preserve"> …….. % oraz liczby szacowanych w czasie realizacji </w:t>
      </w:r>
      <w:r w:rsidR="00E230CE">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 xml:space="preserve">mowy posiłków regeneracyjnych, która wynosi </w:t>
      </w:r>
      <w:r w:rsidR="0092302C" w:rsidRPr="00D5663D">
        <w:rPr>
          <w:rFonts w:asciiTheme="majorHAnsi" w:eastAsia="Times New Roman" w:hAnsiTheme="majorHAnsi" w:cstheme="majorHAnsi"/>
          <w:sz w:val="24"/>
          <w:szCs w:val="24"/>
          <w:lang w:eastAsia="ar-SA"/>
        </w:rPr>
        <w:t>……………………</w:t>
      </w:r>
    </w:p>
    <w:p w14:paraId="30897C6F" w14:textId="70B87AE3" w:rsidR="001651D7" w:rsidRPr="00F01058" w:rsidRDefault="001651D7"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kern w:val="1"/>
          <w:position w:val="2"/>
          <w:sz w:val="24"/>
          <w:szCs w:val="24"/>
          <w:lang w:eastAsia="ar-SA"/>
        </w:rPr>
      </w:pPr>
      <w:r w:rsidRPr="00F41210">
        <w:rPr>
          <w:rFonts w:asciiTheme="majorHAnsi" w:eastAsia="Times New Roman" w:hAnsiTheme="majorHAnsi" w:cstheme="majorHAnsi"/>
          <w:sz w:val="24"/>
          <w:szCs w:val="24"/>
          <w:lang w:eastAsia="ar-SA"/>
        </w:rPr>
        <w:t>Wykonawca</w:t>
      </w:r>
      <w:r w:rsidRPr="00D5663D">
        <w:rPr>
          <w:rFonts w:asciiTheme="majorHAnsi" w:hAnsiTheme="majorHAnsi" w:cstheme="majorHAnsi"/>
          <w:sz w:val="24"/>
          <w:szCs w:val="24"/>
        </w:rPr>
        <w:t xml:space="preserve"> gwarantuje, że ceny jednostkowe określone w ust. 2 nie wzrosną w okresie obowiązywania Umowy, z zastrzeżeniem postanowień § 1</w:t>
      </w:r>
      <w:r w:rsidR="00C761AE">
        <w:rPr>
          <w:rFonts w:asciiTheme="majorHAnsi" w:hAnsiTheme="majorHAnsi" w:cstheme="majorHAnsi"/>
          <w:sz w:val="24"/>
          <w:szCs w:val="24"/>
        </w:rPr>
        <w:t>1</w:t>
      </w:r>
      <w:r w:rsidRPr="00D5663D">
        <w:rPr>
          <w:rFonts w:asciiTheme="majorHAnsi" w:hAnsiTheme="majorHAnsi" w:cstheme="majorHAnsi"/>
          <w:sz w:val="24"/>
          <w:szCs w:val="24"/>
        </w:rPr>
        <w:t>.</w:t>
      </w:r>
    </w:p>
    <w:p w14:paraId="5F240055" w14:textId="0251A1DC" w:rsidR="00F01058" w:rsidRPr="00F01058" w:rsidRDefault="00F01058"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kern w:val="1"/>
          <w:position w:val="2"/>
          <w:sz w:val="24"/>
          <w:szCs w:val="24"/>
          <w:lang w:eastAsia="ar-SA"/>
        </w:rPr>
      </w:pPr>
      <w:r w:rsidRPr="00F41210">
        <w:rPr>
          <w:rFonts w:asciiTheme="majorHAnsi" w:eastAsia="Times New Roman" w:hAnsiTheme="majorHAnsi" w:cstheme="majorHAnsi"/>
          <w:sz w:val="24"/>
          <w:szCs w:val="24"/>
          <w:lang w:eastAsia="ar-SA"/>
        </w:rPr>
        <w:t>Zamawiający</w:t>
      </w:r>
      <w:r w:rsidRPr="00F01058">
        <w:rPr>
          <w:rFonts w:asciiTheme="majorHAnsi" w:eastAsia="Times New Roman" w:hAnsiTheme="majorHAnsi" w:cstheme="majorHAnsi"/>
          <w:kern w:val="1"/>
          <w:position w:val="2"/>
          <w:sz w:val="24"/>
          <w:szCs w:val="24"/>
          <w:lang w:eastAsia="ar-SA"/>
        </w:rPr>
        <w:t xml:space="preserve"> zastrzega sobie prawo zmniejszenia liczby posiłków będących przedmiotem zamówienia z przyczyn, których nie można było przewidzieć przy zawieraniu </w:t>
      </w:r>
      <w:r w:rsidR="00C15D49">
        <w:rPr>
          <w:rFonts w:asciiTheme="majorHAnsi" w:eastAsia="Times New Roman" w:hAnsiTheme="majorHAnsi" w:cstheme="majorHAnsi"/>
          <w:kern w:val="1"/>
          <w:position w:val="2"/>
          <w:sz w:val="24"/>
          <w:szCs w:val="24"/>
          <w:lang w:eastAsia="ar-SA"/>
        </w:rPr>
        <w:t>U</w:t>
      </w:r>
      <w:r w:rsidRPr="00F01058">
        <w:rPr>
          <w:rFonts w:asciiTheme="majorHAnsi" w:eastAsia="Times New Roman" w:hAnsiTheme="majorHAnsi" w:cstheme="majorHAnsi"/>
          <w:kern w:val="1"/>
          <w:position w:val="2"/>
          <w:sz w:val="24"/>
          <w:szCs w:val="24"/>
          <w:lang w:eastAsia="ar-SA"/>
        </w:rPr>
        <w:t xml:space="preserve">mowy, mimo dochowania należytej staranności przy ustalaniu potrzeb. Wykonawcy nie będą </w:t>
      </w:r>
      <w:r>
        <w:rPr>
          <w:rFonts w:asciiTheme="majorHAnsi" w:eastAsia="Times New Roman" w:hAnsiTheme="majorHAnsi" w:cstheme="majorHAnsi"/>
          <w:kern w:val="1"/>
          <w:position w:val="2"/>
          <w:sz w:val="24"/>
          <w:szCs w:val="24"/>
          <w:lang w:eastAsia="ar-SA"/>
        </w:rPr>
        <w:t>p</w:t>
      </w:r>
      <w:r w:rsidRPr="00F01058">
        <w:rPr>
          <w:rFonts w:asciiTheme="majorHAnsi" w:eastAsia="Times New Roman" w:hAnsiTheme="majorHAnsi" w:cstheme="majorHAnsi"/>
          <w:kern w:val="1"/>
          <w:position w:val="2"/>
          <w:sz w:val="24"/>
          <w:szCs w:val="24"/>
          <w:lang w:eastAsia="ar-SA"/>
        </w:rPr>
        <w:t xml:space="preserve">rzysługiwały z tego tytułu żadne roszczenia finansowe wobec Zamawiającego. </w:t>
      </w:r>
      <w:r w:rsidRPr="00F01058">
        <w:rPr>
          <w:rFonts w:asciiTheme="majorHAnsi" w:eastAsia="Times New Roman" w:hAnsiTheme="majorHAnsi" w:cstheme="majorHAnsi"/>
          <w:kern w:val="1"/>
          <w:position w:val="2"/>
          <w:sz w:val="24"/>
          <w:szCs w:val="24"/>
          <w:lang w:eastAsia="ar-SA"/>
        </w:rPr>
        <w:lastRenderedPageBreak/>
        <w:t xml:space="preserve">Wynagrodzenie z ust. 1 będzie wówczas odpowiednio pomniejszone do wartości faktycznie zamówionego i wykonanego zakresu </w:t>
      </w:r>
      <w:r w:rsidR="00B94557">
        <w:rPr>
          <w:rFonts w:asciiTheme="majorHAnsi" w:eastAsia="Times New Roman" w:hAnsiTheme="majorHAnsi" w:cstheme="majorHAnsi"/>
          <w:kern w:val="1"/>
          <w:position w:val="2"/>
          <w:sz w:val="24"/>
          <w:szCs w:val="24"/>
          <w:lang w:eastAsia="ar-SA"/>
        </w:rPr>
        <w:t>U</w:t>
      </w:r>
      <w:r w:rsidRPr="00F01058">
        <w:rPr>
          <w:rFonts w:asciiTheme="majorHAnsi" w:eastAsia="Times New Roman" w:hAnsiTheme="majorHAnsi" w:cstheme="majorHAnsi"/>
          <w:kern w:val="1"/>
          <w:position w:val="2"/>
          <w:sz w:val="24"/>
          <w:szCs w:val="24"/>
          <w:lang w:eastAsia="ar-SA"/>
        </w:rPr>
        <w:t xml:space="preserve">mowy. </w:t>
      </w:r>
    </w:p>
    <w:p w14:paraId="552F9301" w14:textId="2C98F9FC" w:rsidR="00F01058" w:rsidRPr="00F01058" w:rsidRDefault="00F01058"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F01058">
        <w:rPr>
          <w:rFonts w:asciiTheme="majorHAnsi" w:eastAsia="Times New Roman" w:hAnsiTheme="majorHAnsi" w:cstheme="majorHAnsi"/>
          <w:sz w:val="24"/>
          <w:szCs w:val="24"/>
          <w:lang w:eastAsia="ar-SA"/>
        </w:rPr>
        <w:t>Rozliczenie za świadczone usługi nastąpi na podstawie comiesięcznych faktur VAT, wystawionych przez Wykonawcę na podstawie faktycznej liczby wydanych posiłków uwzględnionych w zbiorczym wykazie ilościowym wydanych posiłków podpisanym przez osoby odpowiedzialne za realizację ze strony Zamawiającego i Wykonawcy, który zostanie dołączony do faktury (</w:t>
      </w:r>
      <w:r w:rsidR="00C15D49">
        <w:rPr>
          <w:rFonts w:asciiTheme="majorHAnsi" w:eastAsia="Times New Roman" w:hAnsiTheme="majorHAnsi" w:cstheme="majorHAnsi"/>
          <w:sz w:val="24"/>
          <w:szCs w:val="24"/>
          <w:lang w:eastAsia="ar-SA"/>
        </w:rPr>
        <w:t>z</w:t>
      </w:r>
      <w:r w:rsidRPr="00F01058">
        <w:rPr>
          <w:rFonts w:asciiTheme="majorHAnsi" w:eastAsia="Times New Roman" w:hAnsiTheme="majorHAnsi" w:cstheme="majorHAnsi"/>
          <w:sz w:val="24"/>
          <w:szCs w:val="24"/>
          <w:lang w:eastAsia="ar-SA"/>
        </w:rPr>
        <w:t xml:space="preserve">ałącznik nr 5 do </w:t>
      </w:r>
      <w:r w:rsidR="00C15D49">
        <w:rPr>
          <w:rFonts w:asciiTheme="majorHAnsi" w:eastAsia="Times New Roman" w:hAnsiTheme="majorHAnsi" w:cstheme="majorHAnsi"/>
          <w:sz w:val="24"/>
          <w:szCs w:val="24"/>
          <w:lang w:eastAsia="ar-SA"/>
        </w:rPr>
        <w:t>U</w:t>
      </w:r>
      <w:r w:rsidRPr="00F01058">
        <w:rPr>
          <w:rFonts w:asciiTheme="majorHAnsi" w:eastAsia="Times New Roman" w:hAnsiTheme="majorHAnsi" w:cstheme="majorHAnsi"/>
          <w:sz w:val="24"/>
          <w:szCs w:val="24"/>
          <w:lang w:eastAsia="ar-SA"/>
        </w:rPr>
        <w:t xml:space="preserve">mowy). </w:t>
      </w:r>
    </w:p>
    <w:p w14:paraId="126AFFA1" w14:textId="77777777"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Na fakturze zostaną wycenione w odrębnych pozycjach ilości</w:t>
      </w:r>
      <w:r w:rsidRPr="00D5663D">
        <w:rPr>
          <w:rFonts w:asciiTheme="majorHAnsi" w:hAnsiTheme="majorHAnsi" w:cstheme="majorHAnsi"/>
          <w:sz w:val="24"/>
          <w:szCs w:val="24"/>
        </w:rPr>
        <w:t xml:space="preserve"> osobodni, ilości wydanych śniadań, obiadów i posiłków regeneracyjnych.</w:t>
      </w:r>
      <w:r w:rsidRPr="00D5663D">
        <w:rPr>
          <w:rFonts w:asciiTheme="majorHAnsi" w:eastAsia="Times New Roman" w:hAnsiTheme="majorHAnsi" w:cstheme="majorHAnsi"/>
          <w:sz w:val="24"/>
          <w:szCs w:val="24"/>
          <w:lang w:eastAsia="ar-SA"/>
        </w:rPr>
        <w:t xml:space="preserve"> </w:t>
      </w:r>
    </w:p>
    <w:p w14:paraId="25BC214C" w14:textId="5FB28CF5"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F41210">
        <w:rPr>
          <w:rFonts w:asciiTheme="majorHAnsi" w:eastAsia="Times New Roman" w:hAnsiTheme="majorHAnsi" w:cstheme="majorHAnsi"/>
          <w:sz w:val="24"/>
          <w:szCs w:val="24"/>
          <w:lang w:eastAsia="ar-SA"/>
        </w:rPr>
        <w:t>Płatności</w:t>
      </w:r>
      <w:r w:rsidRPr="00D5663D">
        <w:rPr>
          <w:rFonts w:asciiTheme="majorHAnsi" w:hAnsiTheme="majorHAnsi" w:cstheme="majorHAnsi"/>
          <w:sz w:val="24"/>
          <w:szCs w:val="24"/>
        </w:rPr>
        <w:t xml:space="preserve"> dokonywane będą na podstawie prawidłowo wystawionej faktury,</w:t>
      </w:r>
      <w:r w:rsidRPr="00D5663D">
        <w:rPr>
          <w:rFonts w:asciiTheme="majorHAnsi" w:hAnsiTheme="majorHAnsi" w:cstheme="majorHAnsi"/>
          <w:sz w:val="24"/>
          <w:szCs w:val="24"/>
          <w:lang w:eastAsia="ar-SA"/>
        </w:rPr>
        <w:t xml:space="preserve"> </w:t>
      </w:r>
      <w:r w:rsidRPr="00D5663D">
        <w:rPr>
          <w:rFonts w:asciiTheme="majorHAnsi" w:eastAsia="Times New Roman" w:hAnsiTheme="majorHAnsi" w:cstheme="majorHAnsi"/>
          <w:sz w:val="24"/>
          <w:szCs w:val="24"/>
          <w:lang w:eastAsia="ar-SA"/>
        </w:rPr>
        <w:t>do 10-dnia następnego miesiąca</w:t>
      </w:r>
      <w:r w:rsidR="00F01058">
        <w:rPr>
          <w:rFonts w:asciiTheme="majorHAnsi" w:eastAsia="Times New Roman" w:hAnsiTheme="majorHAnsi" w:cstheme="majorHAnsi"/>
          <w:sz w:val="24"/>
          <w:szCs w:val="24"/>
          <w:lang w:eastAsia="ar-SA"/>
        </w:rPr>
        <w:t>,</w:t>
      </w:r>
      <w:r w:rsidRPr="00D5663D">
        <w:rPr>
          <w:rFonts w:asciiTheme="majorHAnsi" w:hAnsiTheme="majorHAnsi" w:cstheme="majorHAnsi"/>
          <w:sz w:val="24"/>
          <w:szCs w:val="24"/>
        </w:rPr>
        <w:t xml:space="preserve"> w terminie do </w:t>
      </w:r>
      <w:r w:rsidR="0092302C" w:rsidRPr="00D5663D">
        <w:rPr>
          <w:rFonts w:asciiTheme="majorHAnsi" w:hAnsiTheme="majorHAnsi" w:cstheme="majorHAnsi"/>
          <w:sz w:val="24"/>
          <w:szCs w:val="24"/>
        </w:rPr>
        <w:t>60</w:t>
      </w:r>
      <w:r w:rsidRPr="00D5663D">
        <w:rPr>
          <w:rFonts w:asciiTheme="majorHAnsi" w:hAnsiTheme="majorHAnsi" w:cstheme="majorHAnsi"/>
          <w:sz w:val="24"/>
          <w:szCs w:val="24"/>
        </w:rPr>
        <w:t xml:space="preserve"> dni od daty doręczenia prawidłowo wystawionej faktury VAT Zamawiającemu na rachunek bankowy Wykonawcy wskazany w fakturze. </w:t>
      </w:r>
    </w:p>
    <w:p w14:paraId="3D563880" w14:textId="77777777"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Miesiąc kalendarzowy stanowi okres rozliczeniowy.</w:t>
      </w:r>
    </w:p>
    <w:p w14:paraId="2FC262D0" w14:textId="77777777"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Za datę zapłaty przyjmuje się datę obciążenia przez Bank rachunku Zamawiającego.</w:t>
      </w:r>
    </w:p>
    <w:p w14:paraId="4F559702" w14:textId="77777777"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Opóźnienie płatności nie może być podstawą do wstrzymania świadczenia Usług żywienia.</w:t>
      </w:r>
    </w:p>
    <w:p w14:paraId="218F1294" w14:textId="1FDE3743"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F41210">
        <w:rPr>
          <w:rFonts w:asciiTheme="majorHAnsi" w:eastAsia="Times New Roman" w:hAnsiTheme="majorHAnsi" w:cstheme="majorHAnsi"/>
          <w:sz w:val="24"/>
          <w:szCs w:val="24"/>
          <w:lang w:eastAsia="ar-SA"/>
        </w:rPr>
        <w:t>Wykonawca</w:t>
      </w:r>
      <w:r w:rsidRPr="00D5663D">
        <w:rPr>
          <w:rFonts w:asciiTheme="majorHAnsi" w:hAnsiTheme="majorHAnsi" w:cstheme="majorHAnsi"/>
          <w:sz w:val="24"/>
          <w:szCs w:val="24"/>
        </w:rPr>
        <w:t xml:space="preserve"> może złożyć pisemne oświadczenie (oświadczenie należy dostarczyć na adres Zamawiającego) o chęci przekazania Zamawiającemu ustrukturyzowanej faktury elektronicznej wystawionej w związku z realizacją niniejszej </w:t>
      </w:r>
      <w:r w:rsidR="00C15D49">
        <w:rPr>
          <w:rFonts w:asciiTheme="majorHAnsi" w:hAnsiTheme="majorHAnsi" w:cstheme="majorHAnsi"/>
          <w:sz w:val="24"/>
          <w:szCs w:val="24"/>
        </w:rPr>
        <w:t>U</w:t>
      </w:r>
      <w:r w:rsidRPr="00D5663D">
        <w:rPr>
          <w:rFonts w:asciiTheme="majorHAnsi" w:hAnsiTheme="majorHAnsi" w:cstheme="majorHAnsi"/>
          <w:sz w:val="24"/>
          <w:szCs w:val="24"/>
        </w:rPr>
        <w:t xml:space="preserve">mowy za pośrednictwem Platformy Elektronicznego Fakturowania dostępnej pod adresem: </w:t>
      </w:r>
      <w:hyperlink w:history="1">
        <w:r w:rsidRPr="00D5663D">
          <w:rPr>
            <w:rStyle w:val="Hipercze"/>
            <w:rFonts w:asciiTheme="majorHAnsi" w:hAnsiTheme="majorHAnsi" w:cstheme="majorHAnsi"/>
            <w:sz w:val="24"/>
            <w:szCs w:val="24"/>
          </w:rPr>
          <w:t>https://brokerpefexpert. efaktura.gov.pl/</w:t>
        </w:r>
      </w:hyperlink>
      <w:r w:rsidRPr="00D5663D">
        <w:rPr>
          <w:rFonts w:asciiTheme="majorHAnsi" w:hAnsiTheme="majorHAnsi" w:cstheme="majorHAnsi"/>
          <w:sz w:val="24"/>
          <w:szCs w:val="24"/>
        </w:rPr>
        <w:t>. Zgodnie z art. 4 ust. 2 ustawy z dnia 09.11.2018 r.  o elektronicznym fakturowaniu w zamówieniach publicznych, koncesjach na roboty budowlane lub usługi partnerstwie publiczno</w:t>
      </w:r>
      <w:r w:rsidR="00D11068">
        <w:rPr>
          <w:rFonts w:asciiTheme="majorHAnsi" w:hAnsiTheme="majorHAnsi" w:cstheme="majorHAnsi"/>
          <w:sz w:val="24"/>
          <w:szCs w:val="24"/>
        </w:rPr>
        <w:t>-</w:t>
      </w:r>
      <w:r w:rsidRPr="00D5663D">
        <w:rPr>
          <w:rFonts w:asciiTheme="majorHAnsi" w:hAnsiTheme="majorHAnsi" w:cstheme="majorHAnsi"/>
          <w:sz w:val="24"/>
          <w:szCs w:val="24"/>
        </w:rPr>
        <w:t>prywatnym (Dz. U. z 2020 r. poz. 1666</w:t>
      </w:r>
      <w:r w:rsidR="00A8749B">
        <w:rPr>
          <w:rFonts w:asciiTheme="majorHAnsi" w:hAnsiTheme="majorHAnsi" w:cstheme="majorHAnsi"/>
          <w:sz w:val="24"/>
          <w:szCs w:val="24"/>
        </w:rPr>
        <w:t>,</w:t>
      </w:r>
      <w:r w:rsidR="00814FF8">
        <w:rPr>
          <w:rFonts w:asciiTheme="majorHAnsi" w:hAnsiTheme="majorHAnsi" w:cstheme="majorHAnsi"/>
          <w:sz w:val="24"/>
          <w:szCs w:val="24"/>
        </w:rPr>
        <w:t xml:space="preserve"> </w:t>
      </w:r>
      <w:r w:rsidR="00814FF8">
        <w:rPr>
          <w:rFonts w:asciiTheme="majorHAnsi" w:hAnsiTheme="majorHAnsi" w:cstheme="majorHAnsi"/>
          <w:sz w:val="24"/>
          <w:szCs w:val="24"/>
        </w:rPr>
        <w:br/>
        <w:t>z późn. zm.</w:t>
      </w:r>
      <w:r w:rsidRPr="00D5663D">
        <w:rPr>
          <w:rFonts w:asciiTheme="majorHAnsi" w:hAnsiTheme="majorHAnsi" w:cstheme="majorHAnsi"/>
          <w:sz w:val="24"/>
          <w:szCs w:val="24"/>
        </w:rPr>
        <w:t xml:space="preserve">) Wykonawca może, ale nie musi wysyłać ustrukturyzowane faktury elektroniczne do Zamawiającego za pośrednictwem konta na tej Platformie. W przypadku, gdy Wykonawca złoży powyższe oświadczenie, Zamawiający (zgodnie z art. 4 ust. 1 </w:t>
      </w:r>
      <w:r w:rsidR="00B94557">
        <w:rPr>
          <w:rFonts w:asciiTheme="majorHAnsi" w:hAnsiTheme="majorHAnsi" w:cstheme="majorHAnsi"/>
          <w:sz w:val="24"/>
          <w:szCs w:val="24"/>
        </w:rPr>
        <w:t>ww.</w:t>
      </w:r>
      <w:r w:rsidRPr="00D5663D">
        <w:rPr>
          <w:rFonts w:asciiTheme="majorHAnsi" w:hAnsiTheme="majorHAnsi" w:cstheme="majorHAnsi"/>
          <w:sz w:val="24"/>
          <w:szCs w:val="24"/>
        </w:rPr>
        <w:t xml:space="preserve"> ustawy) zobowiązuje się do odebrania ustrukturyzowanej faktury elektronicznej, złożonej za pośrednictwem Platformy przy pomocy skrzynki o następujących danych identyfikacyjnych: Rodzaj adresu PEF - </w:t>
      </w:r>
      <w:r w:rsidRPr="00D5663D">
        <w:rPr>
          <w:rFonts w:asciiTheme="majorHAnsi" w:hAnsiTheme="majorHAnsi" w:cstheme="majorHAnsi"/>
          <w:bCs/>
          <w:sz w:val="24"/>
          <w:szCs w:val="24"/>
        </w:rPr>
        <w:t>NIP</w:t>
      </w:r>
      <w:r w:rsidRPr="00D5663D">
        <w:rPr>
          <w:rFonts w:asciiTheme="majorHAnsi" w:hAnsiTheme="majorHAnsi" w:cstheme="majorHAnsi"/>
          <w:sz w:val="24"/>
          <w:szCs w:val="24"/>
        </w:rPr>
        <w:t xml:space="preserve">, Numer adresu PEF - </w:t>
      </w:r>
      <w:r w:rsidRPr="00D5663D">
        <w:rPr>
          <w:rFonts w:asciiTheme="majorHAnsi" w:hAnsiTheme="majorHAnsi" w:cstheme="majorHAnsi"/>
          <w:bCs/>
          <w:sz w:val="24"/>
          <w:szCs w:val="24"/>
        </w:rPr>
        <w:t>5261744274</w:t>
      </w:r>
      <w:r w:rsidRPr="00D5663D">
        <w:rPr>
          <w:rFonts w:asciiTheme="majorHAnsi" w:hAnsiTheme="majorHAnsi" w:cstheme="majorHAnsi"/>
          <w:sz w:val="24"/>
          <w:szCs w:val="24"/>
        </w:rPr>
        <w:t xml:space="preserve">, nazwa podmiotu: </w:t>
      </w:r>
      <w:r w:rsidRPr="00D5663D">
        <w:rPr>
          <w:rFonts w:asciiTheme="majorHAnsi" w:hAnsiTheme="majorHAnsi" w:cstheme="majorHAnsi"/>
          <w:bCs/>
          <w:sz w:val="24"/>
          <w:szCs w:val="24"/>
        </w:rPr>
        <w:t>Samodzielny Wojewódzki Zespół Publicznych Zakładów Psychiatrycznej Opieki Zdrowotnej w Warszawie.</w:t>
      </w:r>
      <w:r w:rsidRPr="00D5663D">
        <w:rPr>
          <w:rFonts w:asciiTheme="majorHAnsi" w:hAnsiTheme="majorHAnsi" w:cstheme="majorHAnsi"/>
          <w:sz w:val="24"/>
          <w:szCs w:val="24"/>
        </w:rPr>
        <w:t> </w:t>
      </w:r>
    </w:p>
    <w:p w14:paraId="08C86BFF" w14:textId="65EFC5EA" w:rsidR="008E4B26" w:rsidRPr="00D5663D" w:rsidRDefault="008E4B26" w:rsidP="00C921D1">
      <w:pPr>
        <w:numPr>
          <w:ilvl w:val="3"/>
          <w:numId w:val="94"/>
        </w:numPr>
        <w:tabs>
          <w:tab w:val="left" w:pos="567"/>
        </w:tabs>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Zamawiający oświadcza, że będzie dokonywać płatności za wykonany przedmiot </w:t>
      </w:r>
      <w:r w:rsidR="00C15D49">
        <w:rPr>
          <w:rFonts w:asciiTheme="majorHAnsi" w:eastAsia="Times New Roman" w:hAnsiTheme="majorHAnsi" w:cstheme="majorHAnsi"/>
          <w:sz w:val="24"/>
          <w:szCs w:val="24"/>
          <w:lang w:eastAsia="ar-SA"/>
        </w:rPr>
        <w:t>U</w:t>
      </w:r>
      <w:r w:rsidRPr="00D5663D">
        <w:rPr>
          <w:rFonts w:asciiTheme="majorHAnsi" w:eastAsia="Times New Roman" w:hAnsiTheme="majorHAnsi" w:cstheme="majorHAnsi"/>
          <w:sz w:val="24"/>
          <w:szCs w:val="24"/>
          <w:lang w:eastAsia="ar-SA"/>
        </w:rPr>
        <w:t xml:space="preserve">mowy                              z zastosowaniem mechanizmu podzielonej płatności. </w:t>
      </w:r>
      <w:r w:rsidRPr="00D5663D">
        <w:rPr>
          <w:rFonts w:asciiTheme="majorHAnsi" w:eastAsia="Times New Roman" w:hAnsiTheme="majorHAnsi" w:cstheme="majorHAnsi"/>
          <w:iCs/>
          <w:sz w:val="24"/>
          <w:szCs w:val="24"/>
          <w:lang w:eastAsia="ar-SA"/>
        </w:rPr>
        <w:t>Wykonawca oświadcza, że wskazany                       w fakturze rachunek bankowy jest rachunkiem rozliczeniowym służącym wyłącznie dla celów rozliczeń z tytułu prowadzonej przez niego działalności gospodarczej.</w:t>
      </w:r>
    </w:p>
    <w:p w14:paraId="3A5FA976"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 5</w:t>
      </w:r>
    </w:p>
    <w:p w14:paraId="02F4E5D8"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PRZEDSTAWICIELE STRON</w:t>
      </w:r>
    </w:p>
    <w:p w14:paraId="23CB6279" w14:textId="704F45A8" w:rsidR="008E4B26" w:rsidRPr="00D5663D" w:rsidRDefault="008E4B26" w:rsidP="00C921D1">
      <w:pPr>
        <w:numPr>
          <w:ilvl w:val="0"/>
          <w:numId w:val="87"/>
        </w:numPr>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Do reprezentowania Zamawiającego w sprawach związanych z realizacją przedmiotu Umowy, w tym do potwierdzania wykonania usługi oraz zgłaszania uwag co do sposobu jej </w:t>
      </w:r>
      <w:r w:rsidRPr="00D5663D">
        <w:rPr>
          <w:rFonts w:asciiTheme="majorHAnsi" w:hAnsiTheme="majorHAnsi" w:cstheme="majorHAnsi"/>
          <w:sz w:val="24"/>
          <w:szCs w:val="24"/>
        </w:rPr>
        <w:lastRenderedPageBreak/>
        <w:t>świadczenia, uprawniona jest: Pan/i ……………..………</w:t>
      </w:r>
      <w:proofErr w:type="spellStart"/>
      <w:r w:rsidRPr="00D5663D">
        <w:rPr>
          <w:rFonts w:asciiTheme="majorHAnsi" w:hAnsiTheme="majorHAnsi" w:cstheme="majorHAnsi"/>
          <w:sz w:val="24"/>
          <w:szCs w:val="24"/>
        </w:rPr>
        <w:t>tel</w:t>
      </w:r>
      <w:proofErr w:type="spellEnd"/>
      <w:r w:rsidRPr="00D5663D">
        <w:rPr>
          <w:rFonts w:asciiTheme="majorHAnsi" w:hAnsiTheme="majorHAnsi" w:cstheme="majorHAnsi"/>
          <w:sz w:val="24"/>
          <w:szCs w:val="24"/>
        </w:rPr>
        <w:t>…….......………. faks: ……………………., e–mail: …………………</w:t>
      </w:r>
    </w:p>
    <w:p w14:paraId="4C8D79D7" w14:textId="358C0D10" w:rsidR="008E4B26" w:rsidRPr="00D5663D" w:rsidRDefault="008E4B26" w:rsidP="00C921D1">
      <w:pPr>
        <w:numPr>
          <w:ilvl w:val="0"/>
          <w:numId w:val="87"/>
        </w:numPr>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Do reprezentowania Wykonawcy w sprawach związanych z realizacją przedmiotu Umowy, w tym do nadzoru nad osobami, którymi Wykonawca posługuje się przy realizacji przedmiotu Umowy oraz przyjmowania uwag co do sposobu jej świadczenia usługi, uprawniony </w:t>
      </w:r>
      <w:r w:rsidR="00A85E6F" w:rsidRPr="00D5663D">
        <w:rPr>
          <w:rFonts w:asciiTheme="majorHAnsi" w:hAnsiTheme="majorHAnsi" w:cstheme="majorHAnsi"/>
          <w:sz w:val="24"/>
          <w:szCs w:val="24"/>
        </w:rPr>
        <w:t>jest: Pan</w:t>
      </w:r>
      <w:r w:rsidRPr="00D5663D">
        <w:rPr>
          <w:rFonts w:asciiTheme="majorHAnsi" w:hAnsiTheme="majorHAnsi" w:cstheme="majorHAnsi"/>
          <w:sz w:val="24"/>
          <w:szCs w:val="24"/>
        </w:rPr>
        <w:t>/i ………….…………,</w:t>
      </w:r>
      <w:r w:rsidRPr="00D5663D">
        <w:rPr>
          <w:rFonts w:asciiTheme="majorHAnsi" w:hAnsiTheme="majorHAnsi" w:cstheme="majorHAnsi"/>
          <w:sz w:val="24"/>
          <w:szCs w:val="24"/>
        </w:rPr>
        <w:tab/>
        <w:t xml:space="preserve"> </w:t>
      </w:r>
      <w:proofErr w:type="spellStart"/>
      <w:r w:rsidRPr="00D5663D">
        <w:rPr>
          <w:rFonts w:asciiTheme="majorHAnsi" w:hAnsiTheme="majorHAnsi" w:cstheme="majorHAnsi"/>
          <w:sz w:val="24"/>
          <w:szCs w:val="24"/>
        </w:rPr>
        <w:t>tel</w:t>
      </w:r>
      <w:proofErr w:type="spellEnd"/>
      <w:r w:rsidRPr="00D5663D">
        <w:rPr>
          <w:rFonts w:asciiTheme="majorHAnsi" w:hAnsiTheme="majorHAnsi" w:cstheme="majorHAnsi"/>
          <w:sz w:val="24"/>
          <w:szCs w:val="24"/>
        </w:rPr>
        <w:t>…………….……. faks: ……………………., e–mail: …………………</w:t>
      </w:r>
    </w:p>
    <w:p w14:paraId="6A87F90B" w14:textId="77777777" w:rsidR="008E4B26" w:rsidRPr="00D5663D" w:rsidRDefault="008E4B26" w:rsidP="00C921D1">
      <w:pPr>
        <w:numPr>
          <w:ilvl w:val="0"/>
          <w:numId w:val="87"/>
        </w:numPr>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t>Zmiana osób, o których mowa w ust. 1 i 2, nie stanowi zmiany niniejszej Umowy przez co nie wymaga dla swojej ważności formy aneksu do Umowy i dokonywana będzie na podstawie oświadczenia złożonego drugiej Stronie faksem lub drogą elektroniczną.</w:t>
      </w:r>
    </w:p>
    <w:p w14:paraId="7D6A0B89"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p>
    <w:p w14:paraId="6849803A"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 6</w:t>
      </w:r>
    </w:p>
    <w:p w14:paraId="66C91BD7"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KARY UMOWNE</w:t>
      </w:r>
    </w:p>
    <w:p w14:paraId="5A92432B" w14:textId="3FC595CA" w:rsidR="0007455A" w:rsidRPr="00D5663D" w:rsidRDefault="0007455A" w:rsidP="00C921D1">
      <w:pPr>
        <w:numPr>
          <w:ilvl w:val="0"/>
          <w:numId w:val="95"/>
        </w:numPr>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Zamawiający </w:t>
      </w:r>
      <w:r w:rsidR="001F5126" w:rsidRPr="00D5663D">
        <w:rPr>
          <w:rFonts w:asciiTheme="majorHAnsi" w:hAnsiTheme="majorHAnsi" w:cstheme="majorHAnsi"/>
          <w:sz w:val="24"/>
          <w:szCs w:val="24"/>
        </w:rPr>
        <w:t xml:space="preserve">ma prawo naliczyć Wykonawcy kary umowne </w:t>
      </w:r>
      <w:r w:rsidRPr="00D5663D">
        <w:rPr>
          <w:rFonts w:asciiTheme="majorHAnsi" w:hAnsiTheme="majorHAnsi" w:cstheme="majorHAnsi"/>
          <w:sz w:val="24"/>
          <w:szCs w:val="24"/>
        </w:rPr>
        <w:t>w przypadku:</w:t>
      </w:r>
    </w:p>
    <w:p w14:paraId="01BC9E1C" w14:textId="419E6601" w:rsidR="008E4B26" w:rsidRPr="00D5663D" w:rsidRDefault="001A38F1" w:rsidP="00C921D1">
      <w:pPr>
        <w:pStyle w:val="Akapitzlist"/>
        <w:numPr>
          <w:ilvl w:val="1"/>
          <w:numId w:val="95"/>
        </w:numPr>
        <w:tabs>
          <w:tab w:val="clear" w:pos="680"/>
        </w:tabs>
        <w:suppressAutoHyphens/>
        <w:overflowPunct w:val="0"/>
        <w:autoSpaceDE w:val="0"/>
        <w:spacing w:line="288" w:lineRule="auto"/>
        <w:ind w:left="714" w:hanging="357"/>
        <w:contextualSpacing w:val="0"/>
        <w:jc w:val="both"/>
        <w:textAlignment w:val="baseline"/>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wypowiedzenia </w:t>
      </w:r>
      <w:r w:rsidR="005D7859">
        <w:rPr>
          <w:rFonts w:asciiTheme="majorHAnsi" w:eastAsia="Times New Roman" w:hAnsiTheme="majorHAnsi" w:cstheme="majorHAnsi"/>
          <w:sz w:val="24"/>
          <w:szCs w:val="24"/>
          <w:lang w:eastAsia="ar-SA"/>
        </w:rPr>
        <w:t xml:space="preserve">Umowy </w:t>
      </w:r>
      <w:r w:rsidR="00D2008E">
        <w:rPr>
          <w:rFonts w:asciiTheme="majorHAnsi" w:eastAsia="Times New Roman" w:hAnsiTheme="majorHAnsi" w:cstheme="majorHAnsi"/>
          <w:sz w:val="24"/>
          <w:szCs w:val="24"/>
          <w:lang w:eastAsia="ar-SA"/>
        </w:rPr>
        <w:t>ze skutkiem natychmiastowym albo</w:t>
      </w:r>
      <w:r w:rsidR="0007455A" w:rsidRPr="00D5663D">
        <w:rPr>
          <w:rFonts w:asciiTheme="majorHAnsi" w:eastAsia="Times New Roman" w:hAnsiTheme="majorHAnsi" w:cstheme="majorHAnsi"/>
          <w:sz w:val="24"/>
          <w:szCs w:val="24"/>
          <w:lang w:eastAsia="ar-SA"/>
        </w:rPr>
        <w:t xml:space="preserve"> </w:t>
      </w:r>
      <w:r w:rsidR="008E4B26" w:rsidRPr="00D5663D">
        <w:rPr>
          <w:rFonts w:asciiTheme="majorHAnsi" w:eastAsia="Times New Roman" w:hAnsiTheme="majorHAnsi" w:cstheme="majorHAnsi"/>
          <w:sz w:val="24"/>
          <w:szCs w:val="24"/>
          <w:lang w:eastAsia="ar-SA"/>
        </w:rPr>
        <w:t xml:space="preserve">odstąpienia od </w:t>
      </w:r>
      <w:r w:rsidR="0007455A" w:rsidRPr="00D5663D">
        <w:rPr>
          <w:rFonts w:asciiTheme="majorHAnsi" w:eastAsia="Times New Roman" w:hAnsiTheme="majorHAnsi" w:cstheme="majorHAnsi"/>
          <w:sz w:val="24"/>
          <w:szCs w:val="24"/>
          <w:lang w:eastAsia="ar-SA"/>
        </w:rPr>
        <w:t>U</w:t>
      </w:r>
      <w:r w:rsidR="008E4B26" w:rsidRPr="00D5663D">
        <w:rPr>
          <w:rFonts w:asciiTheme="majorHAnsi" w:eastAsia="Times New Roman" w:hAnsiTheme="majorHAnsi" w:cstheme="majorHAnsi"/>
          <w:sz w:val="24"/>
          <w:szCs w:val="24"/>
          <w:lang w:eastAsia="ar-SA"/>
        </w:rPr>
        <w:t xml:space="preserve">mowy </w:t>
      </w:r>
      <w:r w:rsidR="0007455A" w:rsidRPr="00D5663D">
        <w:rPr>
          <w:rFonts w:asciiTheme="majorHAnsi" w:eastAsia="Times New Roman" w:hAnsiTheme="majorHAnsi" w:cstheme="majorHAnsi"/>
          <w:sz w:val="24"/>
          <w:szCs w:val="24"/>
          <w:lang w:eastAsia="ar-SA"/>
        </w:rPr>
        <w:t xml:space="preserve">przez Zamawiającego z przyczyn leżących po stronie Wykonawcy </w:t>
      </w:r>
      <w:r w:rsidR="00654845">
        <w:rPr>
          <w:rFonts w:asciiTheme="majorHAnsi" w:eastAsia="Times New Roman" w:hAnsiTheme="majorHAnsi" w:cstheme="majorHAnsi"/>
          <w:sz w:val="24"/>
          <w:szCs w:val="24"/>
          <w:lang w:eastAsia="ar-SA"/>
        </w:rPr>
        <w:t>albo</w:t>
      </w:r>
      <w:r w:rsidR="00654845" w:rsidRPr="00D5663D">
        <w:rPr>
          <w:rFonts w:asciiTheme="majorHAnsi" w:eastAsia="Times New Roman" w:hAnsiTheme="majorHAnsi" w:cstheme="majorHAnsi"/>
          <w:sz w:val="24"/>
          <w:szCs w:val="24"/>
          <w:lang w:eastAsia="ar-SA"/>
        </w:rPr>
        <w:t xml:space="preserve"> </w:t>
      </w:r>
      <w:r w:rsidR="00654845">
        <w:rPr>
          <w:rFonts w:asciiTheme="majorHAnsi" w:eastAsia="Times New Roman" w:hAnsiTheme="majorHAnsi" w:cstheme="majorHAnsi"/>
          <w:sz w:val="24"/>
          <w:szCs w:val="24"/>
          <w:lang w:eastAsia="ar-SA"/>
        </w:rPr>
        <w:t xml:space="preserve">wypowiedzenia Umowy ze skutkiem natychmiastowym </w:t>
      </w:r>
      <w:r w:rsidR="006712D7">
        <w:rPr>
          <w:rFonts w:asciiTheme="majorHAnsi" w:eastAsia="Times New Roman" w:hAnsiTheme="majorHAnsi" w:cstheme="majorHAnsi"/>
          <w:sz w:val="24"/>
          <w:szCs w:val="24"/>
          <w:lang w:eastAsia="ar-SA"/>
        </w:rPr>
        <w:t>albo</w:t>
      </w:r>
      <w:r w:rsidR="0007455A" w:rsidRPr="00D5663D">
        <w:rPr>
          <w:rFonts w:asciiTheme="majorHAnsi" w:eastAsia="Times New Roman" w:hAnsiTheme="majorHAnsi" w:cstheme="majorHAnsi"/>
          <w:sz w:val="24"/>
          <w:szCs w:val="24"/>
          <w:lang w:eastAsia="ar-SA"/>
        </w:rPr>
        <w:t xml:space="preserve"> odstąpienia od </w:t>
      </w:r>
      <w:r w:rsidR="006C1727" w:rsidRPr="00D5663D">
        <w:rPr>
          <w:rFonts w:asciiTheme="majorHAnsi" w:eastAsia="Times New Roman" w:hAnsiTheme="majorHAnsi" w:cstheme="majorHAnsi"/>
          <w:sz w:val="24"/>
          <w:szCs w:val="24"/>
          <w:lang w:eastAsia="ar-SA"/>
        </w:rPr>
        <w:t>U</w:t>
      </w:r>
      <w:r w:rsidR="0007455A" w:rsidRPr="00D5663D">
        <w:rPr>
          <w:rFonts w:asciiTheme="majorHAnsi" w:eastAsia="Times New Roman" w:hAnsiTheme="majorHAnsi" w:cstheme="majorHAnsi"/>
          <w:sz w:val="24"/>
          <w:szCs w:val="24"/>
          <w:lang w:eastAsia="ar-SA"/>
        </w:rPr>
        <w:t xml:space="preserve">mowy przez </w:t>
      </w:r>
      <w:r w:rsidR="00C96CC9">
        <w:rPr>
          <w:rFonts w:asciiTheme="majorHAnsi" w:eastAsia="Times New Roman" w:hAnsiTheme="majorHAnsi" w:cstheme="majorHAnsi"/>
          <w:sz w:val="24"/>
          <w:szCs w:val="24"/>
          <w:lang w:eastAsia="ar-SA"/>
        </w:rPr>
        <w:t xml:space="preserve">Zamawiającego </w:t>
      </w:r>
      <w:r w:rsidR="0007455A" w:rsidRPr="00D5663D">
        <w:rPr>
          <w:rFonts w:asciiTheme="majorHAnsi" w:eastAsia="Times New Roman" w:hAnsiTheme="majorHAnsi" w:cstheme="majorHAnsi"/>
          <w:sz w:val="24"/>
          <w:szCs w:val="24"/>
          <w:lang w:eastAsia="ar-SA"/>
        </w:rPr>
        <w:t xml:space="preserve">z przyczyn nie leżących po stronie Zamawiającego, Zamawiającemu przysługuje kara umowna w wysokości </w:t>
      </w:r>
      <w:r w:rsidR="006C1727" w:rsidRPr="00D5663D">
        <w:rPr>
          <w:rFonts w:asciiTheme="majorHAnsi" w:eastAsia="Times New Roman" w:hAnsiTheme="majorHAnsi" w:cstheme="majorHAnsi"/>
          <w:sz w:val="24"/>
          <w:szCs w:val="24"/>
          <w:lang w:eastAsia="ar-SA"/>
        </w:rPr>
        <w:t>5%</w:t>
      </w:r>
      <w:r w:rsidR="008E4B26" w:rsidRPr="00D5663D">
        <w:rPr>
          <w:rFonts w:asciiTheme="majorHAnsi" w:eastAsia="Times New Roman" w:hAnsiTheme="majorHAnsi" w:cstheme="majorHAnsi"/>
          <w:sz w:val="24"/>
          <w:szCs w:val="24"/>
          <w:lang w:eastAsia="ar-SA"/>
        </w:rPr>
        <w:t xml:space="preserve"> </w:t>
      </w:r>
      <w:r w:rsidR="006C1727" w:rsidRPr="00D5663D">
        <w:rPr>
          <w:rFonts w:asciiTheme="majorHAnsi" w:eastAsia="Times New Roman" w:hAnsiTheme="majorHAnsi" w:cstheme="majorHAnsi"/>
          <w:sz w:val="24"/>
          <w:szCs w:val="24"/>
          <w:lang w:eastAsia="ar-SA"/>
        </w:rPr>
        <w:t xml:space="preserve">łącznego wynagrodzenia brutto </w:t>
      </w:r>
      <w:r w:rsidR="004E542B">
        <w:rPr>
          <w:rFonts w:asciiTheme="majorHAnsi" w:eastAsia="Times New Roman" w:hAnsiTheme="majorHAnsi" w:cstheme="majorHAnsi"/>
          <w:sz w:val="24"/>
          <w:szCs w:val="24"/>
          <w:lang w:eastAsia="ar-SA"/>
        </w:rPr>
        <w:br/>
      </w:r>
      <w:r w:rsidR="006C1727" w:rsidRPr="00D5663D">
        <w:rPr>
          <w:rFonts w:asciiTheme="majorHAnsi" w:eastAsia="Times New Roman" w:hAnsiTheme="majorHAnsi" w:cstheme="majorHAnsi"/>
          <w:sz w:val="24"/>
          <w:szCs w:val="24"/>
          <w:lang w:eastAsia="ar-SA"/>
        </w:rPr>
        <w:t>w wysokości maksymalnej, określonej w</w:t>
      </w:r>
      <w:r w:rsidR="008E4B26" w:rsidRPr="00D5663D">
        <w:rPr>
          <w:rFonts w:asciiTheme="majorHAnsi" w:eastAsia="Times New Roman" w:hAnsiTheme="majorHAnsi" w:cstheme="majorHAnsi"/>
          <w:sz w:val="24"/>
          <w:szCs w:val="24"/>
          <w:lang w:eastAsia="ar-SA"/>
        </w:rPr>
        <w:t xml:space="preserve"> § 4 ust. 1</w:t>
      </w:r>
      <w:r w:rsidR="006C1727" w:rsidRPr="00D5663D">
        <w:rPr>
          <w:rFonts w:asciiTheme="majorHAnsi" w:eastAsia="Times New Roman" w:hAnsiTheme="majorHAnsi" w:cstheme="majorHAnsi"/>
          <w:sz w:val="24"/>
          <w:szCs w:val="24"/>
          <w:lang w:eastAsia="ar-SA"/>
        </w:rPr>
        <w:t>;</w:t>
      </w:r>
    </w:p>
    <w:p w14:paraId="78D40E40" w14:textId="5C9F7614" w:rsidR="0007455A" w:rsidRPr="00D5663D" w:rsidRDefault="00791AC3" w:rsidP="00C921D1">
      <w:pPr>
        <w:pStyle w:val="Akapitzlist"/>
        <w:numPr>
          <w:ilvl w:val="1"/>
          <w:numId w:val="95"/>
        </w:numPr>
        <w:tabs>
          <w:tab w:val="clear" w:pos="680"/>
        </w:tabs>
        <w:suppressAutoHyphens/>
        <w:overflowPunct w:val="0"/>
        <w:autoSpaceDE w:val="0"/>
        <w:spacing w:line="288" w:lineRule="auto"/>
        <w:contextualSpacing w:val="0"/>
        <w:jc w:val="both"/>
        <w:textAlignment w:val="baseline"/>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wypowiedzenia części Umowy ze skutkiem natychmiastowym albo</w:t>
      </w:r>
      <w:r w:rsidRPr="00D5663D">
        <w:rPr>
          <w:rFonts w:asciiTheme="majorHAnsi" w:eastAsia="Times New Roman" w:hAnsiTheme="majorHAnsi" w:cstheme="majorHAnsi"/>
          <w:sz w:val="24"/>
          <w:szCs w:val="24"/>
          <w:lang w:eastAsia="ar-SA"/>
        </w:rPr>
        <w:t xml:space="preserve"> </w:t>
      </w:r>
      <w:r w:rsidR="0007455A" w:rsidRPr="00D5663D">
        <w:rPr>
          <w:rFonts w:asciiTheme="majorHAnsi" w:eastAsia="Times New Roman" w:hAnsiTheme="majorHAnsi" w:cstheme="majorHAnsi"/>
          <w:sz w:val="24"/>
          <w:szCs w:val="24"/>
          <w:lang w:eastAsia="ar-SA"/>
        </w:rPr>
        <w:t xml:space="preserve">odstąpienia od części Umowy przez Zamawiającego z przyczyn leżących po stronie Wykonawcy </w:t>
      </w:r>
      <w:r w:rsidR="009F6940">
        <w:rPr>
          <w:rFonts w:asciiTheme="majorHAnsi" w:eastAsia="Times New Roman" w:hAnsiTheme="majorHAnsi" w:cstheme="majorHAnsi"/>
          <w:sz w:val="24"/>
          <w:szCs w:val="24"/>
          <w:lang w:eastAsia="ar-SA"/>
        </w:rPr>
        <w:t>albo</w:t>
      </w:r>
      <w:r w:rsidR="009F6940" w:rsidRPr="00D5663D">
        <w:rPr>
          <w:rFonts w:asciiTheme="majorHAnsi" w:eastAsia="Times New Roman" w:hAnsiTheme="majorHAnsi" w:cstheme="majorHAnsi"/>
          <w:sz w:val="24"/>
          <w:szCs w:val="24"/>
          <w:lang w:eastAsia="ar-SA"/>
        </w:rPr>
        <w:t xml:space="preserve"> </w:t>
      </w:r>
      <w:r w:rsidR="009F6940">
        <w:rPr>
          <w:rFonts w:asciiTheme="majorHAnsi" w:eastAsia="Times New Roman" w:hAnsiTheme="majorHAnsi" w:cstheme="majorHAnsi"/>
          <w:sz w:val="24"/>
          <w:szCs w:val="24"/>
          <w:lang w:eastAsia="ar-SA"/>
        </w:rPr>
        <w:t>wypowiedzenia części Umowy ze skutkiem natychmiastowym albo</w:t>
      </w:r>
      <w:r w:rsidR="0007455A" w:rsidRPr="00D5663D">
        <w:rPr>
          <w:rFonts w:asciiTheme="majorHAnsi" w:eastAsia="Times New Roman" w:hAnsiTheme="majorHAnsi" w:cstheme="majorHAnsi"/>
          <w:sz w:val="24"/>
          <w:szCs w:val="24"/>
          <w:lang w:eastAsia="ar-SA"/>
        </w:rPr>
        <w:t xml:space="preserve"> odstąpienia od </w:t>
      </w:r>
      <w:r w:rsidR="006C1727" w:rsidRPr="00D5663D">
        <w:rPr>
          <w:rFonts w:asciiTheme="majorHAnsi" w:eastAsia="Times New Roman" w:hAnsiTheme="majorHAnsi" w:cstheme="majorHAnsi"/>
          <w:sz w:val="24"/>
          <w:szCs w:val="24"/>
          <w:lang w:eastAsia="ar-SA"/>
        </w:rPr>
        <w:t xml:space="preserve">części Umowy </w:t>
      </w:r>
      <w:r w:rsidR="0007455A" w:rsidRPr="00D5663D">
        <w:rPr>
          <w:rFonts w:asciiTheme="majorHAnsi" w:eastAsia="Times New Roman" w:hAnsiTheme="majorHAnsi" w:cstheme="majorHAnsi"/>
          <w:sz w:val="24"/>
          <w:szCs w:val="24"/>
          <w:lang w:eastAsia="ar-SA"/>
        </w:rPr>
        <w:t xml:space="preserve">przez Wykonawcę z przyczyn nie leżących po stronie Zamawiającego, Zamawiającemu przysługuje kara umowna w wysokości </w:t>
      </w:r>
      <w:r w:rsidR="006C1727" w:rsidRPr="00D5663D">
        <w:rPr>
          <w:rFonts w:asciiTheme="majorHAnsi" w:eastAsia="Times New Roman" w:hAnsiTheme="majorHAnsi" w:cstheme="majorHAnsi"/>
          <w:sz w:val="24"/>
          <w:szCs w:val="24"/>
          <w:lang w:eastAsia="ar-SA"/>
        </w:rPr>
        <w:t xml:space="preserve">5% wartości niezrealizowanej części </w:t>
      </w:r>
      <w:r w:rsidR="00852067">
        <w:rPr>
          <w:rFonts w:asciiTheme="majorHAnsi" w:eastAsia="Times New Roman" w:hAnsiTheme="majorHAnsi" w:cstheme="majorHAnsi"/>
          <w:sz w:val="24"/>
          <w:szCs w:val="24"/>
          <w:lang w:eastAsia="ar-SA"/>
        </w:rPr>
        <w:t>U</w:t>
      </w:r>
      <w:r w:rsidR="006C1727" w:rsidRPr="00D5663D">
        <w:rPr>
          <w:rFonts w:asciiTheme="majorHAnsi" w:eastAsia="Times New Roman" w:hAnsiTheme="majorHAnsi" w:cstheme="majorHAnsi"/>
          <w:sz w:val="24"/>
          <w:szCs w:val="24"/>
          <w:lang w:eastAsia="ar-SA"/>
        </w:rPr>
        <w:t>mowy;</w:t>
      </w:r>
    </w:p>
    <w:p w14:paraId="11F630FF" w14:textId="6CE66D09" w:rsidR="00563E63" w:rsidRDefault="00563E63" w:rsidP="00C921D1">
      <w:pPr>
        <w:pStyle w:val="Akapitzlist"/>
        <w:numPr>
          <w:ilvl w:val="1"/>
          <w:numId w:val="95"/>
        </w:numPr>
        <w:spacing w:line="288" w:lineRule="auto"/>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stwierdzenia </w:t>
      </w:r>
      <w:r w:rsidR="00C041B7">
        <w:rPr>
          <w:rFonts w:asciiTheme="majorHAnsi" w:eastAsia="Times New Roman" w:hAnsiTheme="majorHAnsi" w:cstheme="majorHAnsi"/>
          <w:sz w:val="24"/>
          <w:szCs w:val="24"/>
          <w:lang w:eastAsia="ar-SA"/>
        </w:rPr>
        <w:t>przypadku nienależytego wykonania Umowy, rozumianego jako:</w:t>
      </w:r>
    </w:p>
    <w:p w14:paraId="4820AF8F" w14:textId="74BC1432" w:rsidR="00852067" w:rsidRDefault="00852067"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nieprzekazanie jadłospisu do akceptacji Zamawiającego w terminie, o którym mowa w § 2 ust. 6 pkt 1</w:t>
      </w:r>
      <w:r w:rsidR="004E542B">
        <w:rPr>
          <w:rFonts w:asciiTheme="majorHAnsi" w:eastAsia="Times New Roman" w:hAnsiTheme="majorHAnsi" w:cstheme="majorHAnsi"/>
          <w:sz w:val="24"/>
          <w:szCs w:val="24"/>
          <w:lang w:eastAsia="ar-SA"/>
        </w:rPr>
        <w:t>,</w:t>
      </w:r>
    </w:p>
    <w:p w14:paraId="0064D067" w14:textId="66C52F1A" w:rsidR="00C041B7" w:rsidRDefault="00C041B7"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niedostarczenie posiłku w terminie określonym w Umowie</w:t>
      </w:r>
      <w:r w:rsidR="00472E2F">
        <w:rPr>
          <w:rFonts w:asciiTheme="majorHAnsi" w:eastAsia="Times New Roman" w:hAnsiTheme="majorHAnsi" w:cstheme="majorHAnsi"/>
          <w:sz w:val="24"/>
          <w:szCs w:val="24"/>
          <w:lang w:eastAsia="ar-SA"/>
        </w:rPr>
        <w:t xml:space="preserve"> (powyżej 0,5 godziny zwłoki lub przyspieszenia)</w:t>
      </w:r>
      <w:r w:rsidR="004E542B">
        <w:rPr>
          <w:rFonts w:asciiTheme="majorHAnsi" w:eastAsia="Times New Roman" w:hAnsiTheme="majorHAnsi" w:cstheme="majorHAnsi"/>
          <w:sz w:val="24"/>
          <w:szCs w:val="24"/>
          <w:lang w:eastAsia="ar-SA"/>
        </w:rPr>
        <w:t>,</w:t>
      </w:r>
    </w:p>
    <w:p w14:paraId="6247A02A" w14:textId="671696E1" w:rsidR="00C041B7" w:rsidRDefault="00C041B7"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niedostarczenie posiłków w miejsce wskazane przez Zamawiającego,</w:t>
      </w:r>
    </w:p>
    <w:p w14:paraId="6CBE3533" w14:textId="72796077" w:rsidR="00CF0D50" w:rsidRDefault="00CF0D50"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niedostarczenie posiłków w ilości zgodnej z zamówieniem, </w:t>
      </w:r>
    </w:p>
    <w:p w14:paraId="06430425" w14:textId="07D18CF7" w:rsidR="00472E2F" w:rsidRDefault="00472E2F"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dostarczenia potraw niewłaściwej jakości (tj. smak, barwa, wygląd, dietetyczność) o niewłaściwej temperaturze, gramaturze,</w:t>
      </w:r>
      <w:r w:rsidR="002D7C19">
        <w:rPr>
          <w:rFonts w:asciiTheme="majorHAnsi" w:eastAsia="Times New Roman" w:hAnsiTheme="majorHAnsi" w:cstheme="majorHAnsi"/>
          <w:sz w:val="24"/>
          <w:szCs w:val="24"/>
          <w:lang w:eastAsia="ar-SA"/>
        </w:rPr>
        <w:t xml:space="preserve"> kaloryczności,</w:t>
      </w:r>
    </w:p>
    <w:p w14:paraId="37AA47A9" w14:textId="143311EA" w:rsidR="00FC7D7E" w:rsidRDefault="00FC7D7E"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nieprzestrzeganie zasad systemu HACCAP,</w:t>
      </w:r>
    </w:p>
    <w:p w14:paraId="0765C474" w14:textId="77777777" w:rsidR="00FC7D7E" w:rsidRDefault="00FC7D7E"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brak pobranej próbki żywieniowej z każdego rodzaju diet i posiłków,</w:t>
      </w:r>
    </w:p>
    <w:p w14:paraId="1895DB2F" w14:textId="3645C52C" w:rsidR="00C041B7" w:rsidRDefault="00C041B7"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transport posiłków pojazdami niespełniającymi wymogów, o których mowa w § 2 ust. </w:t>
      </w:r>
      <w:r w:rsidR="004E542B">
        <w:rPr>
          <w:rFonts w:asciiTheme="majorHAnsi" w:eastAsia="Times New Roman" w:hAnsiTheme="majorHAnsi" w:cstheme="majorHAnsi"/>
          <w:sz w:val="24"/>
          <w:szCs w:val="24"/>
          <w:lang w:eastAsia="ar-SA"/>
        </w:rPr>
        <w:t>6</w:t>
      </w:r>
      <w:r>
        <w:rPr>
          <w:rFonts w:asciiTheme="majorHAnsi" w:eastAsia="Times New Roman" w:hAnsiTheme="majorHAnsi" w:cstheme="majorHAnsi"/>
          <w:sz w:val="24"/>
          <w:szCs w:val="24"/>
          <w:lang w:eastAsia="ar-SA"/>
        </w:rPr>
        <w:t xml:space="preserve"> pkt </w:t>
      </w:r>
      <w:r w:rsidR="004E542B">
        <w:rPr>
          <w:rFonts w:asciiTheme="majorHAnsi" w:eastAsia="Times New Roman" w:hAnsiTheme="majorHAnsi" w:cstheme="majorHAnsi"/>
          <w:sz w:val="24"/>
          <w:szCs w:val="24"/>
          <w:lang w:eastAsia="ar-SA"/>
        </w:rPr>
        <w:t>4</w:t>
      </w:r>
      <w:r w:rsidR="00A51F9C">
        <w:rPr>
          <w:rFonts w:asciiTheme="majorHAnsi" w:eastAsia="Times New Roman" w:hAnsiTheme="majorHAnsi" w:cstheme="majorHAnsi"/>
          <w:sz w:val="24"/>
          <w:szCs w:val="24"/>
          <w:lang w:eastAsia="ar-SA"/>
        </w:rPr>
        <w:t>,</w:t>
      </w:r>
    </w:p>
    <w:p w14:paraId="52C2A7CE" w14:textId="130EB80A" w:rsidR="00906417" w:rsidRDefault="00906417" w:rsidP="00C921D1">
      <w:pPr>
        <w:pStyle w:val="Akapitzlist"/>
        <w:numPr>
          <w:ilvl w:val="0"/>
          <w:numId w:val="161"/>
        </w:numPr>
        <w:spacing w:line="288" w:lineRule="auto"/>
        <w:ind w:left="1071" w:hanging="357"/>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lastRenderedPageBreak/>
        <w:t>niedostarczenie sprzętu, o którym mowa w § 2 ust. 6 pkt 7,</w:t>
      </w:r>
    </w:p>
    <w:p w14:paraId="35B22F86" w14:textId="35C8B69F" w:rsidR="00C041B7" w:rsidRDefault="00C041B7" w:rsidP="00C921D1">
      <w:pPr>
        <w:spacing w:line="288" w:lineRule="auto"/>
        <w:ind w:left="714"/>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 xml:space="preserve">w wysokości </w:t>
      </w:r>
      <w:r w:rsidR="008E2863">
        <w:rPr>
          <w:rFonts w:asciiTheme="majorHAnsi" w:eastAsia="Times New Roman" w:hAnsiTheme="majorHAnsi" w:cstheme="majorHAnsi"/>
          <w:sz w:val="24"/>
          <w:szCs w:val="24"/>
          <w:lang w:eastAsia="ar-SA"/>
        </w:rPr>
        <w:t>200,00 zł</w:t>
      </w:r>
      <w:r>
        <w:rPr>
          <w:rFonts w:asciiTheme="majorHAnsi" w:eastAsia="Times New Roman" w:hAnsiTheme="majorHAnsi" w:cstheme="majorHAnsi"/>
          <w:sz w:val="24"/>
          <w:szCs w:val="24"/>
          <w:lang w:eastAsia="ar-SA"/>
        </w:rPr>
        <w:t xml:space="preserve"> za każdy stwierdzony przypadek opisany powyżej</w:t>
      </w:r>
      <w:r w:rsidR="004E542B">
        <w:rPr>
          <w:rFonts w:asciiTheme="majorHAnsi" w:eastAsia="Times New Roman" w:hAnsiTheme="majorHAnsi" w:cstheme="majorHAnsi"/>
          <w:sz w:val="24"/>
          <w:szCs w:val="24"/>
          <w:lang w:eastAsia="ar-SA"/>
        </w:rPr>
        <w:t>;</w:t>
      </w:r>
    </w:p>
    <w:p w14:paraId="236BA7FF" w14:textId="778F7FF4" w:rsidR="00472E2F" w:rsidRDefault="004E542B" w:rsidP="00CB25E1">
      <w:pPr>
        <w:pStyle w:val="Akapitzlist"/>
        <w:numPr>
          <w:ilvl w:val="1"/>
          <w:numId w:val="95"/>
        </w:numPr>
        <w:spacing w:line="288" w:lineRule="auto"/>
        <w:jc w:val="both"/>
        <w:rPr>
          <w:rFonts w:asciiTheme="majorHAnsi" w:eastAsia="Times New Roman" w:hAnsiTheme="majorHAnsi" w:cstheme="majorHAnsi"/>
          <w:sz w:val="24"/>
          <w:szCs w:val="24"/>
          <w:lang w:eastAsia="ar-SA"/>
        </w:rPr>
      </w:pPr>
      <w:r>
        <w:rPr>
          <w:rFonts w:asciiTheme="majorHAnsi" w:eastAsia="Times New Roman" w:hAnsiTheme="majorHAnsi" w:cstheme="majorHAnsi"/>
          <w:sz w:val="24"/>
          <w:szCs w:val="24"/>
          <w:lang w:eastAsia="ar-SA"/>
        </w:rPr>
        <w:t>n</w:t>
      </w:r>
      <w:r w:rsidR="00472E2F">
        <w:rPr>
          <w:rFonts w:asciiTheme="majorHAnsi" w:eastAsia="Times New Roman" w:hAnsiTheme="majorHAnsi" w:cstheme="majorHAnsi"/>
          <w:sz w:val="24"/>
          <w:szCs w:val="24"/>
          <w:lang w:eastAsia="ar-SA"/>
        </w:rPr>
        <w:t>ieprzedstawienia decyzji, o której mowa w § 8 ust. 5 w wysokości 500,00 zł, za każdy dzień zwłoki;</w:t>
      </w:r>
    </w:p>
    <w:p w14:paraId="5D42542F" w14:textId="2AFACBDA" w:rsidR="0051184B" w:rsidRPr="00AB6F2C" w:rsidRDefault="00CF0D50" w:rsidP="00C921D1">
      <w:pPr>
        <w:pStyle w:val="Akapitzlist"/>
        <w:numPr>
          <w:ilvl w:val="1"/>
          <w:numId w:val="95"/>
        </w:numPr>
        <w:spacing w:line="288" w:lineRule="auto"/>
        <w:jc w:val="both"/>
        <w:rPr>
          <w:rFonts w:asciiTheme="majorHAnsi" w:eastAsia="Times New Roman" w:hAnsiTheme="majorHAnsi" w:cstheme="majorHAnsi"/>
          <w:sz w:val="24"/>
          <w:szCs w:val="24"/>
          <w:lang w:eastAsia="ar-SA"/>
        </w:rPr>
      </w:pPr>
      <w:r w:rsidRPr="00AB6F2C">
        <w:rPr>
          <w:rFonts w:asciiTheme="majorHAnsi" w:eastAsia="Times New Roman" w:hAnsiTheme="majorHAnsi" w:cstheme="majorHAnsi"/>
          <w:sz w:val="24"/>
          <w:szCs w:val="24"/>
          <w:lang w:eastAsia="ar-SA"/>
        </w:rPr>
        <w:t>w przypadku niedopełnienia obowiązku przesłania w terminie, o którym mowa w § 10 ust. 5, dokumentów, o których mowa w § 10 ust. 3,</w:t>
      </w:r>
      <w:r>
        <w:rPr>
          <w:rFonts w:asciiTheme="majorHAnsi" w:eastAsia="Times New Roman" w:hAnsiTheme="majorHAnsi" w:cstheme="majorHAnsi"/>
          <w:sz w:val="24"/>
          <w:szCs w:val="24"/>
          <w:lang w:eastAsia="ar-SA"/>
        </w:rPr>
        <w:t xml:space="preserve"> w wysokości </w:t>
      </w:r>
      <w:r w:rsidR="00AB7C84">
        <w:rPr>
          <w:rFonts w:asciiTheme="majorHAnsi" w:eastAsia="Times New Roman" w:hAnsiTheme="majorHAnsi" w:cstheme="majorHAnsi"/>
          <w:sz w:val="24"/>
          <w:szCs w:val="24"/>
          <w:lang w:eastAsia="ar-SA"/>
        </w:rPr>
        <w:t>5</w:t>
      </w:r>
      <w:r w:rsidR="0051184B" w:rsidRPr="00AB6F2C">
        <w:rPr>
          <w:rFonts w:asciiTheme="majorHAnsi" w:eastAsia="Times New Roman" w:hAnsiTheme="majorHAnsi" w:cstheme="majorHAnsi"/>
          <w:sz w:val="24"/>
          <w:szCs w:val="24"/>
          <w:lang w:eastAsia="ar-SA"/>
        </w:rPr>
        <w:t xml:space="preserve">00,00 za każdy miesiąc w okresie realizacji umowy i za każdą osobę, o której mowa w § 10 ust. 1 </w:t>
      </w:r>
    </w:p>
    <w:p w14:paraId="54A46637" w14:textId="6A7DF563" w:rsidR="0051184B" w:rsidRPr="00AB6F2C" w:rsidRDefault="00CF0D50" w:rsidP="00C921D1">
      <w:pPr>
        <w:pStyle w:val="Akapitzlist"/>
        <w:numPr>
          <w:ilvl w:val="1"/>
          <w:numId w:val="95"/>
        </w:numPr>
        <w:spacing w:line="288" w:lineRule="auto"/>
        <w:jc w:val="both"/>
        <w:rPr>
          <w:rFonts w:asciiTheme="majorHAnsi" w:eastAsia="Times New Roman" w:hAnsiTheme="majorHAnsi" w:cstheme="majorHAnsi"/>
          <w:sz w:val="24"/>
          <w:szCs w:val="24"/>
          <w:lang w:eastAsia="ar-SA"/>
        </w:rPr>
      </w:pPr>
      <w:r w:rsidRPr="00AB6F2C">
        <w:rPr>
          <w:rFonts w:asciiTheme="majorHAnsi" w:eastAsia="Times New Roman" w:hAnsiTheme="majorHAnsi" w:cstheme="majorHAnsi"/>
          <w:sz w:val="24"/>
          <w:szCs w:val="24"/>
          <w:lang w:eastAsia="ar-SA"/>
        </w:rPr>
        <w:t xml:space="preserve">zatrudnienia przy realizacji czynności wskazanych w § 10 ust. 1, osób w oparciu o inną umowę niż umowa o pracę </w:t>
      </w:r>
      <w:r>
        <w:rPr>
          <w:rFonts w:asciiTheme="majorHAnsi" w:eastAsia="Times New Roman" w:hAnsiTheme="majorHAnsi" w:cstheme="majorHAnsi"/>
          <w:sz w:val="24"/>
          <w:szCs w:val="24"/>
          <w:lang w:eastAsia="ar-SA"/>
        </w:rPr>
        <w:t xml:space="preserve">w wysokości </w:t>
      </w:r>
      <w:r w:rsidR="0051184B" w:rsidRPr="00AB6F2C">
        <w:rPr>
          <w:rFonts w:asciiTheme="majorHAnsi" w:eastAsia="Times New Roman" w:hAnsiTheme="majorHAnsi" w:cstheme="majorHAnsi"/>
          <w:sz w:val="24"/>
          <w:szCs w:val="24"/>
          <w:lang w:eastAsia="ar-SA"/>
        </w:rPr>
        <w:t>1000,00 zł za każdą osobę,</w:t>
      </w:r>
    </w:p>
    <w:p w14:paraId="1A967E73" w14:textId="7A58CE32" w:rsidR="008E4B26" w:rsidRDefault="00CF0D50" w:rsidP="00C921D1">
      <w:pPr>
        <w:pStyle w:val="Akapitzlist"/>
        <w:numPr>
          <w:ilvl w:val="1"/>
          <w:numId w:val="95"/>
        </w:numPr>
        <w:suppressAutoHyphens/>
        <w:overflowPunct w:val="0"/>
        <w:autoSpaceDE w:val="0"/>
        <w:spacing w:line="288" w:lineRule="auto"/>
        <w:contextualSpacing w:val="0"/>
        <w:jc w:val="both"/>
        <w:textAlignment w:val="baseline"/>
        <w:rPr>
          <w:rFonts w:asciiTheme="majorHAnsi" w:eastAsia="Times New Roman" w:hAnsiTheme="majorHAnsi" w:cstheme="majorHAnsi"/>
          <w:sz w:val="24"/>
          <w:szCs w:val="24"/>
          <w:lang w:eastAsia="ar-SA"/>
        </w:rPr>
      </w:pPr>
      <w:r w:rsidRPr="004E542B">
        <w:rPr>
          <w:rFonts w:asciiTheme="majorHAnsi" w:eastAsia="Times New Roman" w:hAnsiTheme="majorHAnsi" w:cstheme="majorHAnsi"/>
          <w:sz w:val="24"/>
          <w:szCs w:val="24"/>
          <w:lang w:eastAsia="ar-SA"/>
        </w:rPr>
        <w:t xml:space="preserve">braku </w:t>
      </w:r>
      <w:r w:rsidR="008E4B26" w:rsidRPr="004E542B">
        <w:rPr>
          <w:rFonts w:asciiTheme="majorHAnsi" w:eastAsia="Times New Roman" w:hAnsiTheme="majorHAnsi" w:cstheme="majorHAnsi"/>
          <w:sz w:val="24"/>
          <w:szCs w:val="24"/>
          <w:lang w:eastAsia="ar-SA"/>
        </w:rPr>
        <w:t>polisy</w:t>
      </w:r>
      <w:r w:rsidR="00EB16F5" w:rsidRPr="004E542B">
        <w:rPr>
          <w:rFonts w:asciiTheme="majorHAnsi" w:eastAsia="Times New Roman" w:hAnsiTheme="majorHAnsi" w:cstheme="majorHAnsi"/>
          <w:sz w:val="24"/>
          <w:szCs w:val="24"/>
          <w:lang w:eastAsia="ar-SA"/>
        </w:rPr>
        <w:t>, o której mowa w § 9</w:t>
      </w:r>
      <w:r w:rsidR="008E4B26" w:rsidRPr="004E542B">
        <w:rPr>
          <w:rFonts w:asciiTheme="majorHAnsi" w:eastAsia="Times New Roman" w:hAnsiTheme="majorHAnsi" w:cstheme="majorHAnsi"/>
          <w:sz w:val="24"/>
          <w:szCs w:val="24"/>
          <w:lang w:eastAsia="ar-SA"/>
        </w:rPr>
        <w:t xml:space="preserve"> </w:t>
      </w:r>
      <w:r>
        <w:rPr>
          <w:rFonts w:asciiTheme="majorHAnsi" w:eastAsia="Times New Roman" w:hAnsiTheme="majorHAnsi" w:cstheme="majorHAnsi"/>
          <w:sz w:val="24"/>
          <w:szCs w:val="24"/>
          <w:lang w:eastAsia="ar-SA"/>
        </w:rPr>
        <w:t>w wysokości 10% wynagrodzenia brutto, określonego w § 4 ust. 1.</w:t>
      </w:r>
    </w:p>
    <w:p w14:paraId="408DCAD3" w14:textId="4F3B5E72" w:rsidR="00345656" w:rsidRPr="009A30FE" w:rsidRDefault="00345656" w:rsidP="00345656">
      <w:pPr>
        <w:pStyle w:val="Akapitzlist"/>
        <w:numPr>
          <w:ilvl w:val="1"/>
          <w:numId w:val="95"/>
        </w:numPr>
        <w:suppressAutoHyphens/>
        <w:overflowPunct w:val="0"/>
        <w:autoSpaceDE w:val="0"/>
        <w:spacing w:line="288" w:lineRule="auto"/>
        <w:contextualSpacing w:val="0"/>
        <w:jc w:val="both"/>
        <w:textAlignment w:val="baseline"/>
        <w:rPr>
          <w:rFonts w:ascii="Calibri" w:hAnsi="Calibri" w:cs="Calibri"/>
          <w:sz w:val="24"/>
          <w:szCs w:val="24"/>
        </w:rPr>
      </w:pPr>
      <w:r>
        <w:rPr>
          <w:rFonts w:ascii="Calibri" w:hAnsi="Calibri" w:cs="Calibri"/>
          <w:sz w:val="24"/>
          <w:szCs w:val="24"/>
        </w:rPr>
        <w:t>braku</w:t>
      </w:r>
      <w:r w:rsidRPr="009A30FE">
        <w:rPr>
          <w:rFonts w:ascii="Calibri" w:hAnsi="Calibri" w:cs="Calibri"/>
          <w:sz w:val="24"/>
          <w:szCs w:val="24"/>
        </w:rPr>
        <w:t xml:space="preserve"> zapłaty wynagrodzenia podwykonawcy z tytułu zmiany wysokości wynagrodzenia, o której mowa w § 11 ust. </w:t>
      </w:r>
      <w:r>
        <w:rPr>
          <w:rFonts w:ascii="Calibri" w:hAnsi="Calibri" w:cs="Calibri"/>
          <w:sz w:val="24"/>
          <w:szCs w:val="24"/>
        </w:rPr>
        <w:t>4</w:t>
      </w:r>
      <w:r w:rsidRPr="009A30FE">
        <w:rPr>
          <w:rFonts w:ascii="Calibri" w:hAnsi="Calibri" w:cs="Calibri"/>
          <w:sz w:val="24"/>
          <w:szCs w:val="24"/>
        </w:rPr>
        <w:t xml:space="preserve"> w wysokości 0,5 % wynagrodzenia brutto określonego w § 4 ust. 1 za każdy stwierdzony przypadek</w:t>
      </w:r>
      <w:r w:rsidR="004E542B">
        <w:rPr>
          <w:rFonts w:ascii="Calibri" w:hAnsi="Calibri" w:cs="Calibri"/>
          <w:sz w:val="24"/>
          <w:szCs w:val="24"/>
        </w:rPr>
        <w:t>.</w:t>
      </w:r>
    </w:p>
    <w:p w14:paraId="1A7DAF69" w14:textId="7F05A62B" w:rsidR="008E4B26" w:rsidRPr="00345656" w:rsidRDefault="008E4B26" w:rsidP="00345656">
      <w:pPr>
        <w:numPr>
          <w:ilvl w:val="0"/>
          <w:numId w:val="95"/>
        </w:numPr>
        <w:spacing w:line="288" w:lineRule="auto"/>
        <w:ind w:left="357" w:hanging="357"/>
        <w:jc w:val="both"/>
        <w:rPr>
          <w:rFonts w:asciiTheme="majorHAnsi" w:eastAsia="Times New Roman" w:hAnsiTheme="majorHAnsi" w:cstheme="majorHAnsi"/>
          <w:sz w:val="24"/>
          <w:szCs w:val="24"/>
          <w:lang w:eastAsia="ar-SA"/>
        </w:rPr>
      </w:pPr>
      <w:r w:rsidRPr="00345656">
        <w:rPr>
          <w:rFonts w:asciiTheme="majorHAnsi" w:eastAsia="Times New Roman" w:hAnsiTheme="majorHAnsi" w:cstheme="majorHAnsi"/>
          <w:sz w:val="24"/>
          <w:szCs w:val="24"/>
          <w:lang w:eastAsia="ar-SA"/>
        </w:rPr>
        <w:t xml:space="preserve">Z tytułu opóźnienia w płatnościach Wykonawca może naliczyć odsetki ustawowe za każdy dzień </w:t>
      </w:r>
      <w:r w:rsidR="00287DBD" w:rsidRPr="00345656">
        <w:rPr>
          <w:rFonts w:asciiTheme="majorHAnsi" w:eastAsia="Times New Roman" w:hAnsiTheme="majorHAnsi" w:cstheme="majorHAnsi"/>
          <w:sz w:val="24"/>
          <w:szCs w:val="24"/>
          <w:lang w:eastAsia="ar-SA"/>
        </w:rPr>
        <w:t>opóźnienia</w:t>
      </w:r>
      <w:r w:rsidRPr="00345656">
        <w:rPr>
          <w:rFonts w:asciiTheme="majorHAnsi" w:eastAsia="Times New Roman" w:hAnsiTheme="majorHAnsi" w:cstheme="majorHAnsi"/>
          <w:sz w:val="24"/>
          <w:szCs w:val="24"/>
          <w:lang w:eastAsia="ar-SA"/>
        </w:rPr>
        <w:t xml:space="preserve">. </w:t>
      </w:r>
    </w:p>
    <w:p w14:paraId="62BF1A5F" w14:textId="1ACB24ED" w:rsidR="008E4B26" w:rsidRPr="00D5663D" w:rsidRDefault="008E4B26" w:rsidP="00C921D1">
      <w:pPr>
        <w:numPr>
          <w:ilvl w:val="0"/>
          <w:numId w:val="95"/>
        </w:numPr>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Zastrzeżenie kar umownych nie wyłącza odpowiedzialności Wykonawcy za szkody </w:t>
      </w:r>
      <w:r w:rsidRPr="00D5663D">
        <w:rPr>
          <w:rFonts w:asciiTheme="majorHAnsi" w:eastAsia="Times New Roman" w:hAnsiTheme="majorHAnsi" w:cstheme="majorHAnsi"/>
          <w:sz w:val="24"/>
          <w:szCs w:val="24"/>
          <w:lang w:eastAsia="ar-SA"/>
        </w:rPr>
        <w:br/>
        <w:t>na zasadach ogólnych określonych w Kodeksie cywilnym.</w:t>
      </w:r>
    </w:p>
    <w:p w14:paraId="58639670" w14:textId="4E3E1DAB" w:rsidR="008E4B26" w:rsidRPr="00D5663D" w:rsidRDefault="008E4B26" w:rsidP="00C921D1">
      <w:pPr>
        <w:numPr>
          <w:ilvl w:val="0"/>
          <w:numId w:val="95"/>
        </w:numPr>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W przypadku naliczenia Wykonawcy kar umownych, o których mowa w </w:t>
      </w:r>
      <w:r w:rsidR="001F5126" w:rsidRPr="00D5663D">
        <w:rPr>
          <w:rFonts w:asciiTheme="majorHAnsi" w:eastAsia="Times New Roman" w:hAnsiTheme="majorHAnsi" w:cstheme="majorHAnsi"/>
          <w:sz w:val="24"/>
          <w:szCs w:val="24"/>
          <w:lang w:eastAsia="ar-SA"/>
        </w:rPr>
        <w:t>pkt 1-</w:t>
      </w:r>
      <w:r w:rsidR="004E542B">
        <w:rPr>
          <w:rFonts w:asciiTheme="majorHAnsi" w:eastAsia="Times New Roman" w:hAnsiTheme="majorHAnsi" w:cstheme="majorHAnsi"/>
          <w:sz w:val="24"/>
          <w:szCs w:val="24"/>
          <w:lang w:eastAsia="ar-SA"/>
        </w:rPr>
        <w:t>8</w:t>
      </w:r>
      <w:r w:rsidRPr="00D5663D">
        <w:rPr>
          <w:rFonts w:asciiTheme="majorHAnsi" w:eastAsia="Times New Roman" w:hAnsiTheme="majorHAnsi" w:cstheme="majorHAnsi"/>
          <w:sz w:val="24"/>
          <w:szCs w:val="24"/>
          <w:lang w:eastAsia="ar-SA"/>
        </w:rPr>
        <w:t xml:space="preserve">, Zamawiający wystawi Wykonawcy notę obciążeniową i potrąci należną mu kwotę </w:t>
      </w:r>
      <w:r w:rsidR="004E542B">
        <w:rPr>
          <w:rFonts w:asciiTheme="majorHAnsi" w:eastAsia="Times New Roman" w:hAnsiTheme="majorHAnsi" w:cstheme="majorHAnsi"/>
          <w:sz w:val="24"/>
          <w:szCs w:val="24"/>
          <w:lang w:eastAsia="ar-SA"/>
        </w:rPr>
        <w:br/>
      </w:r>
      <w:r w:rsidRPr="00D5663D">
        <w:rPr>
          <w:rFonts w:asciiTheme="majorHAnsi" w:eastAsia="Times New Roman" w:hAnsiTheme="majorHAnsi" w:cstheme="majorHAnsi"/>
          <w:sz w:val="24"/>
          <w:szCs w:val="24"/>
          <w:lang w:eastAsia="ar-SA"/>
        </w:rPr>
        <w:t>z wynagrodzenia Wykonawcy przy opłacaniu którejkolwiek z faktur za realizację przedmiotu Umowy, na co Wykonawca wyraża zgodę, lub zobowiąże Wykonawcę do dokonania płatności w wysokości wynikającej z noty obciążeniowej, w terminie do 60 dni licząc od dnia jej otrzymania przez Wykonawcę</w:t>
      </w:r>
      <w:r w:rsidR="001F5126" w:rsidRPr="00D5663D">
        <w:rPr>
          <w:rFonts w:asciiTheme="majorHAnsi" w:eastAsia="Times New Roman" w:hAnsiTheme="majorHAnsi" w:cstheme="majorHAnsi"/>
          <w:sz w:val="24"/>
          <w:szCs w:val="24"/>
          <w:lang w:eastAsia="ar-SA"/>
        </w:rPr>
        <w:t>.</w:t>
      </w:r>
    </w:p>
    <w:p w14:paraId="7F8F1E0D" w14:textId="0287381F" w:rsidR="008E4B26" w:rsidRPr="00D5663D" w:rsidRDefault="008E4B26" w:rsidP="00C921D1">
      <w:pPr>
        <w:numPr>
          <w:ilvl w:val="0"/>
          <w:numId w:val="95"/>
        </w:numPr>
        <w:spacing w:line="288" w:lineRule="auto"/>
        <w:ind w:left="357" w:hanging="357"/>
        <w:jc w:val="both"/>
        <w:rPr>
          <w:rFonts w:asciiTheme="majorHAnsi" w:eastAsia="Times New Roman" w:hAnsiTheme="majorHAnsi" w:cstheme="majorHAnsi"/>
          <w:sz w:val="24"/>
          <w:szCs w:val="24"/>
          <w:lang w:eastAsia="ar-SA"/>
        </w:rPr>
      </w:pPr>
      <w:r w:rsidRPr="00D5663D">
        <w:rPr>
          <w:rStyle w:val="font"/>
          <w:rFonts w:asciiTheme="majorHAnsi" w:hAnsiTheme="majorHAnsi" w:cstheme="majorHAnsi"/>
          <w:sz w:val="24"/>
          <w:szCs w:val="24"/>
        </w:rPr>
        <w:t xml:space="preserve">Wykonawca wyraża zgodę na dokonanie potrącenia przez </w:t>
      </w:r>
      <w:r w:rsidR="00B004F7">
        <w:rPr>
          <w:rStyle w:val="font"/>
          <w:rFonts w:asciiTheme="majorHAnsi" w:hAnsiTheme="majorHAnsi" w:cstheme="majorHAnsi"/>
          <w:sz w:val="24"/>
          <w:szCs w:val="24"/>
        </w:rPr>
        <w:t>Zamawiającego</w:t>
      </w:r>
      <w:r w:rsidR="00B004F7" w:rsidRPr="00D5663D">
        <w:rPr>
          <w:rStyle w:val="font"/>
          <w:rFonts w:asciiTheme="majorHAnsi" w:hAnsiTheme="majorHAnsi" w:cstheme="majorHAnsi"/>
          <w:sz w:val="24"/>
          <w:szCs w:val="24"/>
        </w:rPr>
        <w:t xml:space="preserve"> </w:t>
      </w:r>
      <w:r w:rsidRPr="00D5663D">
        <w:rPr>
          <w:rStyle w:val="font"/>
          <w:rFonts w:asciiTheme="majorHAnsi" w:hAnsiTheme="majorHAnsi" w:cstheme="majorHAnsi"/>
          <w:sz w:val="24"/>
          <w:szCs w:val="24"/>
        </w:rPr>
        <w:t xml:space="preserve">kar umownych  z przysługującego </w:t>
      </w:r>
      <w:r w:rsidR="001D1F18">
        <w:rPr>
          <w:rStyle w:val="font"/>
          <w:rFonts w:asciiTheme="majorHAnsi" w:hAnsiTheme="majorHAnsi" w:cstheme="majorHAnsi"/>
          <w:sz w:val="24"/>
          <w:szCs w:val="24"/>
        </w:rPr>
        <w:t>Wykonawcy</w:t>
      </w:r>
      <w:r w:rsidR="001D1F18" w:rsidRPr="00D5663D">
        <w:rPr>
          <w:rStyle w:val="font"/>
          <w:rFonts w:asciiTheme="majorHAnsi" w:hAnsiTheme="majorHAnsi" w:cstheme="majorHAnsi"/>
          <w:sz w:val="24"/>
          <w:szCs w:val="24"/>
        </w:rPr>
        <w:t xml:space="preserve"> </w:t>
      </w:r>
      <w:r w:rsidRPr="00D5663D">
        <w:rPr>
          <w:rStyle w:val="font"/>
          <w:rFonts w:asciiTheme="majorHAnsi" w:hAnsiTheme="majorHAnsi" w:cstheme="majorHAnsi"/>
          <w:sz w:val="24"/>
          <w:szCs w:val="24"/>
        </w:rPr>
        <w:t>wynagrodzenia.</w:t>
      </w:r>
    </w:p>
    <w:p w14:paraId="3080D0FC" w14:textId="6A46A70D" w:rsidR="008E4B26" w:rsidRPr="00D5663D" w:rsidRDefault="008E4B26" w:rsidP="00C921D1">
      <w:pPr>
        <w:numPr>
          <w:ilvl w:val="0"/>
          <w:numId w:val="95"/>
        </w:numPr>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ArialNarrow" w:hAnsiTheme="majorHAnsi" w:cstheme="majorHAnsi"/>
          <w:sz w:val="24"/>
          <w:szCs w:val="24"/>
        </w:rPr>
        <w:t xml:space="preserve">Łączna maksymalna wysokość kar umownych nałożonych na Wykonawcę nie może być wyższa niż </w:t>
      </w:r>
      <w:r w:rsidR="001F5126" w:rsidRPr="00D5663D">
        <w:rPr>
          <w:rFonts w:asciiTheme="majorHAnsi" w:eastAsia="ArialNarrow" w:hAnsiTheme="majorHAnsi" w:cstheme="majorHAnsi"/>
          <w:sz w:val="24"/>
          <w:szCs w:val="24"/>
        </w:rPr>
        <w:t>3</w:t>
      </w:r>
      <w:r w:rsidRPr="00D5663D">
        <w:rPr>
          <w:rFonts w:asciiTheme="majorHAnsi" w:eastAsia="ArialNarrow" w:hAnsiTheme="majorHAnsi" w:cstheme="majorHAnsi"/>
          <w:sz w:val="24"/>
          <w:szCs w:val="24"/>
        </w:rPr>
        <w:t xml:space="preserve">0% wartości wynagrodzenia łącznego brutto, o którym mowa w § 4 ust. 1 </w:t>
      </w:r>
      <w:r w:rsidR="00C15D49">
        <w:rPr>
          <w:rFonts w:asciiTheme="majorHAnsi" w:eastAsia="ArialNarrow" w:hAnsiTheme="majorHAnsi" w:cstheme="majorHAnsi"/>
          <w:sz w:val="24"/>
          <w:szCs w:val="24"/>
        </w:rPr>
        <w:t>U</w:t>
      </w:r>
      <w:r w:rsidRPr="00D5663D">
        <w:rPr>
          <w:rFonts w:asciiTheme="majorHAnsi" w:eastAsia="ArialNarrow" w:hAnsiTheme="majorHAnsi" w:cstheme="majorHAnsi"/>
          <w:sz w:val="24"/>
          <w:szCs w:val="24"/>
        </w:rPr>
        <w:t>mowy.</w:t>
      </w:r>
    </w:p>
    <w:p w14:paraId="58DE1B8D" w14:textId="77777777" w:rsidR="008E4B26" w:rsidRPr="00D5663D" w:rsidRDefault="008E4B26" w:rsidP="00C921D1">
      <w:pPr>
        <w:numPr>
          <w:ilvl w:val="0"/>
          <w:numId w:val="95"/>
        </w:numPr>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hAnsiTheme="majorHAnsi"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219FE647" w14:textId="77777777" w:rsidR="008E4B26" w:rsidRPr="00D5663D" w:rsidRDefault="008E4B26" w:rsidP="00C921D1">
      <w:pPr>
        <w:pStyle w:val="paragraf"/>
        <w:tabs>
          <w:tab w:val="clear" w:pos="360"/>
          <w:tab w:val="left" w:pos="0"/>
        </w:tabs>
        <w:spacing w:before="0" w:after="0" w:line="288" w:lineRule="auto"/>
        <w:ind w:left="0" w:firstLine="0"/>
        <w:jc w:val="left"/>
        <w:rPr>
          <w:rFonts w:asciiTheme="majorHAnsi" w:hAnsiTheme="majorHAnsi" w:cstheme="majorHAnsi"/>
          <w:sz w:val="24"/>
          <w:szCs w:val="24"/>
        </w:rPr>
      </w:pPr>
    </w:p>
    <w:p w14:paraId="0E51F7B4" w14:textId="77777777" w:rsidR="008E4B26" w:rsidRPr="00D5663D" w:rsidRDefault="008E4B26" w:rsidP="00C921D1">
      <w:pPr>
        <w:pStyle w:val="paragraf"/>
        <w:tabs>
          <w:tab w:val="clear" w:pos="360"/>
          <w:tab w:val="left" w:pos="0"/>
        </w:tabs>
        <w:spacing w:before="0" w:after="0" w:line="288" w:lineRule="auto"/>
        <w:rPr>
          <w:rFonts w:asciiTheme="majorHAnsi" w:hAnsiTheme="majorHAnsi" w:cstheme="majorHAnsi"/>
          <w:sz w:val="24"/>
          <w:szCs w:val="24"/>
        </w:rPr>
      </w:pPr>
      <w:r w:rsidRPr="00D5663D">
        <w:rPr>
          <w:rFonts w:asciiTheme="majorHAnsi" w:hAnsiTheme="majorHAnsi" w:cstheme="majorHAnsi"/>
          <w:sz w:val="24"/>
          <w:szCs w:val="24"/>
        </w:rPr>
        <w:t>§ 7</w:t>
      </w:r>
    </w:p>
    <w:p w14:paraId="799879EC" w14:textId="77777777" w:rsidR="008E4B26" w:rsidRPr="00D5663D" w:rsidRDefault="008E4B26" w:rsidP="00C921D1">
      <w:pPr>
        <w:pStyle w:val="paragraf"/>
        <w:tabs>
          <w:tab w:val="clear" w:pos="360"/>
          <w:tab w:val="left" w:pos="0"/>
        </w:tabs>
        <w:spacing w:before="0" w:after="0" w:line="288" w:lineRule="auto"/>
        <w:rPr>
          <w:rFonts w:asciiTheme="majorHAnsi" w:hAnsiTheme="majorHAnsi" w:cstheme="majorHAnsi"/>
          <w:sz w:val="24"/>
          <w:szCs w:val="24"/>
        </w:rPr>
      </w:pPr>
      <w:r w:rsidRPr="00D5663D">
        <w:rPr>
          <w:rFonts w:asciiTheme="majorHAnsi" w:hAnsiTheme="majorHAnsi" w:cstheme="majorHAnsi"/>
          <w:sz w:val="24"/>
          <w:szCs w:val="24"/>
        </w:rPr>
        <w:t>ROZWIĄZANIE UMOWY</w:t>
      </w:r>
    </w:p>
    <w:p w14:paraId="698A4227" w14:textId="6F4A6BD3" w:rsidR="008E4B26" w:rsidRPr="00D5663D" w:rsidRDefault="008E4B26" w:rsidP="00C921D1">
      <w:pPr>
        <w:numPr>
          <w:ilvl w:val="0"/>
          <w:numId w:val="89"/>
        </w:numPr>
        <w:autoSpaceDE w:val="0"/>
        <w:autoSpaceDN w:val="0"/>
        <w:adjustRightInd w:val="0"/>
        <w:spacing w:line="288" w:lineRule="auto"/>
        <w:ind w:left="357" w:hanging="357"/>
        <w:jc w:val="both"/>
        <w:rPr>
          <w:rFonts w:asciiTheme="majorHAnsi" w:eastAsia="ArialNarrow" w:hAnsiTheme="majorHAnsi" w:cstheme="majorHAnsi"/>
          <w:sz w:val="24"/>
          <w:szCs w:val="24"/>
        </w:rPr>
      </w:pPr>
      <w:r w:rsidRPr="00D5663D">
        <w:rPr>
          <w:rFonts w:asciiTheme="majorHAnsi" w:hAnsiTheme="majorHAnsi" w:cstheme="majorHAnsi"/>
          <w:sz w:val="24"/>
          <w:szCs w:val="24"/>
        </w:rPr>
        <w:t xml:space="preserve">Zamawiającemu przysługuje prawo do odstąpienia od Umowy w sytuacjach określonych </w:t>
      </w:r>
      <w:r w:rsidRPr="00D5663D">
        <w:rPr>
          <w:rFonts w:asciiTheme="majorHAnsi" w:hAnsiTheme="majorHAnsi" w:cstheme="majorHAnsi"/>
          <w:sz w:val="24"/>
          <w:szCs w:val="24"/>
        </w:rPr>
        <w:br/>
        <w:t xml:space="preserve">w Kodeksie </w:t>
      </w:r>
      <w:r w:rsidR="00A76340" w:rsidRPr="00D5663D">
        <w:rPr>
          <w:rFonts w:asciiTheme="majorHAnsi" w:hAnsiTheme="majorHAnsi" w:cstheme="majorHAnsi"/>
          <w:sz w:val="24"/>
          <w:szCs w:val="24"/>
        </w:rPr>
        <w:t>c</w:t>
      </w:r>
      <w:r w:rsidRPr="00D5663D">
        <w:rPr>
          <w:rFonts w:asciiTheme="majorHAnsi" w:hAnsiTheme="majorHAnsi" w:cstheme="majorHAnsi"/>
          <w:sz w:val="24"/>
          <w:szCs w:val="24"/>
        </w:rPr>
        <w:t>ywilnym oraz w art. 45</w:t>
      </w:r>
      <w:r w:rsidR="001F5126" w:rsidRPr="00D5663D">
        <w:rPr>
          <w:rFonts w:asciiTheme="majorHAnsi" w:hAnsiTheme="majorHAnsi" w:cstheme="majorHAnsi"/>
          <w:sz w:val="24"/>
          <w:szCs w:val="24"/>
        </w:rPr>
        <w:t>6</w:t>
      </w:r>
      <w:r w:rsidRPr="00D5663D">
        <w:rPr>
          <w:rFonts w:asciiTheme="majorHAnsi" w:hAnsiTheme="majorHAnsi" w:cstheme="majorHAnsi"/>
          <w:sz w:val="24"/>
          <w:szCs w:val="24"/>
        </w:rPr>
        <w:t xml:space="preserve"> ustawy </w:t>
      </w:r>
      <w:r w:rsidR="001F5126" w:rsidRPr="00D5663D">
        <w:rPr>
          <w:rFonts w:asciiTheme="majorHAnsi" w:hAnsiTheme="majorHAnsi" w:cstheme="majorHAnsi"/>
          <w:sz w:val="24"/>
          <w:szCs w:val="24"/>
        </w:rPr>
        <w:t>Pzp</w:t>
      </w:r>
      <w:r w:rsidRPr="00D5663D">
        <w:rPr>
          <w:rFonts w:asciiTheme="majorHAnsi" w:hAnsiTheme="majorHAnsi" w:cstheme="majorHAnsi"/>
          <w:sz w:val="24"/>
          <w:szCs w:val="24"/>
        </w:rPr>
        <w:t>.</w:t>
      </w:r>
    </w:p>
    <w:p w14:paraId="7818AFE6" w14:textId="7D3159F4" w:rsidR="008E4B26" w:rsidRPr="00D5663D" w:rsidRDefault="008E4B26" w:rsidP="00C921D1">
      <w:pPr>
        <w:numPr>
          <w:ilvl w:val="0"/>
          <w:numId w:val="89"/>
        </w:numPr>
        <w:autoSpaceDE w:val="0"/>
        <w:autoSpaceDN w:val="0"/>
        <w:adjustRightInd w:val="0"/>
        <w:spacing w:line="288" w:lineRule="auto"/>
        <w:ind w:left="357" w:hanging="357"/>
        <w:jc w:val="both"/>
        <w:rPr>
          <w:rFonts w:asciiTheme="majorHAnsi" w:eastAsia="ArialNarrow" w:hAnsiTheme="majorHAnsi" w:cstheme="majorHAnsi"/>
          <w:sz w:val="24"/>
          <w:szCs w:val="24"/>
        </w:rPr>
      </w:pPr>
      <w:r w:rsidRPr="00D5663D">
        <w:rPr>
          <w:rFonts w:asciiTheme="majorHAnsi" w:hAnsiTheme="majorHAnsi" w:cstheme="majorHAnsi"/>
          <w:sz w:val="24"/>
          <w:szCs w:val="24"/>
        </w:rPr>
        <w:lastRenderedPageBreak/>
        <w:t>Zamawiającemu przysługuje prawo odstąpienia</w:t>
      </w:r>
      <w:r w:rsidR="00470BA0">
        <w:rPr>
          <w:rFonts w:asciiTheme="majorHAnsi" w:hAnsiTheme="majorHAnsi" w:cstheme="majorHAnsi"/>
          <w:sz w:val="24"/>
          <w:szCs w:val="24"/>
        </w:rPr>
        <w:t xml:space="preserve"> </w:t>
      </w:r>
      <w:r w:rsidRPr="00D5663D">
        <w:rPr>
          <w:rFonts w:asciiTheme="majorHAnsi" w:hAnsiTheme="majorHAnsi" w:cstheme="majorHAnsi"/>
          <w:sz w:val="24"/>
          <w:szCs w:val="24"/>
        </w:rPr>
        <w:t xml:space="preserve">od Umowy </w:t>
      </w:r>
      <w:r w:rsidR="007E21D9">
        <w:rPr>
          <w:rFonts w:asciiTheme="majorHAnsi" w:hAnsiTheme="majorHAnsi" w:cstheme="majorHAnsi"/>
          <w:sz w:val="24"/>
          <w:szCs w:val="24"/>
        </w:rPr>
        <w:t xml:space="preserve">albo wypowiedzenia Umowy </w:t>
      </w:r>
      <w:r w:rsidRPr="00D5663D">
        <w:rPr>
          <w:rFonts w:asciiTheme="majorHAnsi" w:eastAsia="Calibri" w:hAnsiTheme="majorHAnsi" w:cstheme="majorHAnsi"/>
          <w:sz w:val="24"/>
          <w:szCs w:val="24"/>
        </w:rPr>
        <w:t xml:space="preserve">z ważnych powodów, ze skutkiem natychmiastowym. </w:t>
      </w:r>
      <w:r w:rsidRPr="00D5663D">
        <w:rPr>
          <w:rFonts w:asciiTheme="majorHAnsi" w:hAnsiTheme="majorHAnsi" w:cstheme="majorHAnsi"/>
          <w:sz w:val="24"/>
          <w:szCs w:val="24"/>
        </w:rPr>
        <w:t xml:space="preserve">Za ważne powody uważa się </w:t>
      </w:r>
      <w:r w:rsidR="00A85E6F" w:rsidRPr="00D5663D">
        <w:rPr>
          <w:rFonts w:asciiTheme="majorHAnsi" w:hAnsiTheme="majorHAnsi" w:cstheme="majorHAnsi"/>
          <w:sz w:val="24"/>
          <w:szCs w:val="24"/>
        </w:rPr>
        <w:t>przypadki,</w:t>
      </w:r>
      <w:r w:rsidRPr="00D5663D">
        <w:rPr>
          <w:rFonts w:asciiTheme="majorHAnsi" w:hAnsiTheme="majorHAnsi" w:cstheme="majorHAnsi"/>
          <w:sz w:val="24"/>
          <w:szCs w:val="24"/>
        </w:rPr>
        <w:t xml:space="preserve"> gdy:</w:t>
      </w:r>
    </w:p>
    <w:p w14:paraId="662113AC" w14:textId="4004F878" w:rsidR="008E4B26" w:rsidRPr="00D5663D" w:rsidRDefault="008E4B26" w:rsidP="00C921D1">
      <w:pPr>
        <w:pStyle w:val="Akapitzlist"/>
        <w:numPr>
          <w:ilvl w:val="0"/>
          <w:numId w:val="108"/>
        </w:numPr>
        <w:suppressAutoHyphens/>
        <w:spacing w:line="288" w:lineRule="auto"/>
        <w:ind w:left="714" w:hanging="357"/>
        <w:contextualSpacing w:val="0"/>
        <w:jc w:val="both"/>
        <w:rPr>
          <w:rFonts w:asciiTheme="majorHAnsi" w:eastAsia="Times New Roman" w:hAnsiTheme="majorHAnsi" w:cstheme="majorHAnsi"/>
          <w:sz w:val="24"/>
          <w:szCs w:val="24"/>
          <w:lang w:eastAsia="ar-SA"/>
        </w:rPr>
      </w:pPr>
      <w:r w:rsidRPr="00D5663D">
        <w:rPr>
          <w:rFonts w:asciiTheme="majorHAnsi" w:hAnsiTheme="majorHAnsi" w:cstheme="majorHAnsi"/>
          <w:bCs/>
          <w:iCs/>
          <w:sz w:val="24"/>
          <w:szCs w:val="24"/>
        </w:rPr>
        <w:t xml:space="preserve">Wykonawca nie realizuje przedmiotu Umowy zgodnie z Umową lub też nienależycie wykonuje swoje zobowiązania umowne, w szczególności </w:t>
      </w:r>
      <w:r w:rsidRPr="00D5663D">
        <w:rPr>
          <w:rFonts w:asciiTheme="majorHAnsi" w:eastAsia="Times New Roman" w:hAnsiTheme="majorHAnsi" w:cstheme="majorHAnsi"/>
          <w:sz w:val="24"/>
          <w:szCs w:val="24"/>
          <w:lang w:eastAsia="ar-SA"/>
        </w:rPr>
        <w:t xml:space="preserve">dostarczane posiłki nie spełniają wymogów Zamawiającego określonych w załączniku nr 1 do Umowy </w:t>
      </w:r>
      <w:r w:rsidR="004E542B">
        <w:rPr>
          <w:rFonts w:asciiTheme="majorHAnsi" w:eastAsia="Times New Roman" w:hAnsiTheme="majorHAnsi" w:cstheme="majorHAnsi"/>
          <w:sz w:val="24"/>
          <w:szCs w:val="24"/>
          <w:lang w:eastAsia="ar-SA"/>
        </w:rPr>
        <w:br/>
      </w:r>
      <w:r w:rsidRPr="00D5663D">
        <w:rPr>
          <w:rFonts w:asciiTheme="majorHAnsi" w:eastAsia="Times New Roman" w:hAnsiTheme="majorHAnsi" w:cstheme="majorHAnsi"/>
          <w:sz w:val="24"/>
          <w:szCs w:val="24"/>
          <w:lang w:eastAsia="ar-SA"/>
        </w:rPr>
        <w:t xml:space="preserve">i </w:t>
      </w:r>
      <w:r w:rsidR="00607349">
        <w:rPr>
          <w:rFonts w:asciiTheme="majorHAnsi" w:eastAsia="Times New Roman" w:hAnsiTheme="majorHAnsi" w:cstheme="majorHAnsi"/>
          <w:sz w:val="24"/>
          <w:szCs w:val="24"/>
          <w:lang w:eastAsia="ar-SA"/>
        </w:rPr>
        <w:t xml:space="preserve">Wykonawca </w:t>
      </w:r>
      <w:r w:rsidRPr="00D5663D">
        <w:rPr>
          <w:rFonts w:asciiTheme="majorHAnsi" w:eastAsia="Times New Roman" w:hAnsiTheme="majorHAnsi" w:cstheme="majorHAnsi"/>
          <w:sz w:val="24"/>
          <w:szCs w:val="24"/>
          <w:lang w:eastAsia="ar-SA"/>
        </w:rPr>
        <w:t>nie zmienia sposobu realizacji przedmiotu Umowy mimo wezwania go do tego przez Zamawiającego w terminie określonym w tym wezwaniu;</w:t>
      </w:r>
    </w:p>
    <w:p w14:paraId="1DFC96E9" w14:textId="322354BA" w:rsidR="008E4B26" w:rsidRPr="00D5663D" w:rsidRDefault="008E4B26"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bCs/>
          <w:iCs/>
          <w:sz w:val="24"/>
          <w:szCs w:val="24"/>
        </w:rPr>
      </w:pPr>
      <w:r w:rsidRPr="00D5663D">
        <w:rPr>
          <w:rFonts w:asciiTheme="majorHAnsi" w:hAnsiTheme="majorHAnsi" w:cstheme="majorHAnsi"/>
          <w:bCs/>
          <w:iCs/>
          <w:sz w:val="24"/>
          <w:szCs w:val="24"/>
        </w:rPr>
        <w:t xml:space="preserve">suma kar umownych naliczonych na podstawie § 6 przekroczy równowartość </w:t>
      </w:r>
      <w:r w:rsidR="00F44DC7">
        <w:rPr>
          <w:rFonts w:asciiTheme="majorHAnsi" w:hAnsiTheme="majorHAnsi" w:cstheme="majorHAnsi"/>
          <w:bCs/>
          <w:iCs/>
          <w:sz w:val="24"/>
          <w:szCs w:val="24"/>
        </w:rPr>
        <w:t>3</w:t>
      </w:r>
      <w:r w:rsidRPr="00D5663D">
        <w:rPr>
          <w:rFonts w:asciiTheme="majorHAnsi" w:hAnsiTheme="majorHAnsi" w:cstheme="majorHAnsi"/>
          <w:bCs/>
          <w:iCs/>
          <w:sz w:val="24"/>
          <w:szCs w:val="24"/>
        </w:rPr>
        <w:t>0% kwoty, o której mowa w § 4 ust. 1;</w:t>
      </w:r>
    </w:p>
    <w:p w14:paraId="7E3631EC" w14:textId="4AD528E8" w:rsidR="008E4B26" w:rsidRPr="00D5663D" w:rsidRDefault="008E4B26"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bCs/>
          <w:iCs/>
          <w:sz w:val="24"/>
          <w:szCs w:val="24"/>
        </w:rPr>
      </w:pPr>
      <w:r w:rsidRPr="00D5663D">
        <w:rPr>
          <w:rFonts w:asciiTheme="majorHAnsi" w:hAnsiTheme="majorHAnsi" w:cstheme="majorHAnsi"/>
          <w:bCs/>
          <w:iCs/>
          <w:sz w:val="24"/>
          <w:szCs w:val="24"/>
        </w:rPr>
        <w:t>Wykonawca</w:t>
      </w:r>
      <w:r w:rsidRPr="00D5663D">
        <w:rPr>
          <w:rFonts w:asciiTheme="majorHAnsi" w:eastAsia="Times New Roman" w:hAnsiTheme="majorHAnsi" w:cstheme="majorHAnsi"/>
          <w:sz w:val="24"/>
          <w:szCs w:val="24"/>
          <w:lang w:eastAsia="ar-SA"/>
        </w:rPr>
        <w:t xml:space="preserve"> w sposób rażący narusza inne postanowienia Umowy, w tym </w:t>
      </w:r>
      <w:r w:rsidRPr="00D5663D">
        <w:rPr>
          <w:rFonts w:asciiTheme="majorHAnsi" w:eastAsia="Times New Roman" w:hAnsiTheme="majorHAnsi" w:cstheme="majorHAnsi"/>
          <w:sz w:val="24"/>
          <w:szCs w:val="24"/>
          <w:lang w:eastAsia="ar-SA"/>
        </w:rPr>
        <w:br/>
        <w:t xml:space="preserve">w szczególności w przypadku stwierdzenia uchybień dotyczących jakości lub terminowości wykonywania usług i nie zmienia sposobu realizacji przedmiotu Umowy mimo </w:t>
      </w:r>
      <w:r w:rsidR="00084EB1">
        <w:rPr>
          <w:rFonts w:asciiTheme="majorHAnsi" w:eastAsia="Times New Roman" w:hAnsiTheme="majorHAnsi" w:cstheme="majorHAnsi"/>
          <w:sz w:val="24"/>
          <w:szCs w:val="24"/>
          <w:lang w:eastAsia="ar-SA"/>
        </w:rPr>
        <w:t xml:space="preserve">dwukrotnego </w:t>
      </w:r>
      <w:r w:rsidRPr="00D5663D">
        <w:rPr>
          <w:rFonts w:asciiTheme="majorHAnsi" w:eastAsia="Times New Roman" w:hAnsiTheme="majorHAnsi" w:cstheme="majorHAnsi"/>
          <w:sz w:val="24"/>
          <w:szCs w:val="24"/>
          <w:lang w:eastAsia="ar-SA"/>
        </w:rPr>
        <w:t>wezwania go do tego przez Zamawiającego w terminie określonym w tym wezwaniu</w:t>
      </w:r>
      <w:r w:rsidRPr="00D5663D">
        <w:rPr>
          <w:rFonts w:asciiTheme="majorHAnsi" w:hAnsiTheme="majorHAnsi" w:cstheme="majorHAnsi"/>
          <w:bCs/>
          <w:iCs/>
          <w:sz w:val="24"/>
          <w:szCs w:val="24"/>
        </w:rPr>
        <w:t>;</w:t>
      </w:r>
    </w:p>
    <w:p w14:paraId="00261D4E" w14:textId="0D70DBFF" w:rsidR="008E4B26" w:rsidRPr="00D5663D" w:rsidRDefault="008E4B26"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bCs/>
          <w:iCs/>
          <w:sz w:val="24"/>
          <w:szCs w:val="24"/>
        </w:rPr>
      </w:pPr>
      <w:r w:rsidRPr="00D5663D">
        <w:rPr>
          <w:rFonts w:asciiTheme="majorHAnsi" w:hAnsiTheme="majorHAnsi" w:cstheme="majorHAnsi"/>
          <w:bCs/>
          <w:iCs/>
          <w:sz w:val="24"/>
          <w:szCs w:val="24"/>
        </w:rPr>
        <w:t xml:space="preserve">Wykonawca przy realizacji przedmiotu </w:t>
      </w:r>
      <w:r w:rsidR="00C15D49">
        <w:rPr>
          <w:rFonts w:asciiTheme="majorHAnsi" w:hAnsiTheme="majorHAnsi" w:cstheme="majorHAnsi"/>
          <w:bCs/>
          <w:iCs/>
          <w:sz w:val="24"/>
          <w:szCs w:val="24"/>
        </w:rPr>
        <w:t>U</w:t>
      </w:r>
      <w:r w:rsidRPr="00D5663D">
        <w:rPr>
          <w:rFonts w:asciiTheme="majorHAnsi" w:hAnsiTheme="majorHAnsi" w:cstheme="majorHAnsi"/>
          <w:bCs/>
          <w:iCs/>
          <w:sz w:val="24"/>
          <w:szCs w:val="24"/>
        </w:rPr>
        <w:t>mowy nie przestrzega wymogów określonych w § 3 ust. 2.</w:t>
      </w:r>
    </w:p>
    <w:p w14:paraId="513EE279" w14:textId="15D50C68" w:rsidR="008E4B26" w:rsidRPr="00D5663D" w:rsidRDefault="008E4B26"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sz w:val="24"/>
          <w:szCs w:val="24"/>
        </w:rPr>
      </w:pPr>
      <w:r w:rsidRPr="00D5663D">
        <w:rPr>
          <w:rFonts w:asciiTheme="majorHAnsi" w:hAnsiTheme="majorHAnsi" w:cstheme="majorHAnsi"/>
          <w:bCs/>
          <w:iCs/>
          <w:sz w:val="24"/>
          <w:szCs w:val="24"/>
        </w:rPr>
        <w:t xml:space="preserve">Wykonawca utraci </w:t>
      </w:r>
      <w:r w:rsidRPr="00D5663D">
        <w:rPr>
          <w:rFonts w:asciiTheme="majorHAnsi" w:hAnsiTheme="majorHAnsi" w:cstheme="majorHAnsi"/>
          <w:sz w:val="24"/>
          <w:szCs w:val="24"/>
        </w:rPr>
        <w:t>aktualną decyzję właściwego miejscowo organu Państwowej Inspekcji Sanitarnej, w sprawie zatwierdzenia zakładu prowadzącego działalność związaną z produkcją i obrotem żywnością w zakresie przygotowania posiłków od surowca do gotowej potrawy oraz świadczenia usług dla odbiorców zewnętrznych,</w:t>
      </w:r>
    </w:p>
    <w:p w14:paraId="74830B14" w14:textId="47BFBAE9" w:rsidR="008E4B26" w:rsidRDefault="008E4B26"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sz w:val="24"/>
          <w:szCs w:val="24"/>
        </w:rPr>
      </w:pPr>
      <w:r w:rsidRPr="00D5663D">
        <w:rPr>
          <w:rFonts w:asciiTheme="majorHAnsi" w:hAnsiTheme="majorHAnsi" w:cstheme="majorHAnsi"/>
          <w:bCs/>
          <w:iCs/>
          <w:sz w:val="24"/>
          <w:szCs w:val="24"/>
        </w:rPr>
        <w:t>Wykonawca</w:t>
      </w:r>
      <w:r w:rsidRPr="00D5663D">
        <w:rPr>
          <w:rFonts w:asciiTheme="majorHAnsi" w:hAnsiTheme="majorHAnsi" w:cstheme="majorHAnsi"/>
          <w:sz w:val="24"/>
          <w:szCs w:val="24"/>
        </w:rPr>
        <w:t xml:space="preserve"> </w:t>
      </w:r>
      <w:r w:rsidRPr="00D5663D">
        <w:rPr>
          <w:rFonts w:asciiTheme="majorHAnsi" w:hAnsiTheme="majorHAnsi" w:cstheme="majorHAnsi"/>
          <w:bCs/>
          <w:sz w:val="24"/>
          <w:szCs w:val="24"/>
        </w:rPr>
        <w:t xml:space="preserve">na wezwanie Zamawiającego nie wykaże, że posiada </w:t>
      </w:r>
      <w:r w:rsidRPr="00D5663D">
        <w:rPr>
          <w:rFonts w:asciiTheme="majorHAnsi" w:hAnsiTheme="majorHAnsi" w:cstheme="majorHAnsi"/>
          <w:sz w:val="24"/>
          <w:szCs w:val="24"/>
        </w:rPr>
        <w:t>aktualną decyzję lub zaświadczenie lub opinię lub inny dokument wystawiony przez Państwowego Powiatowego Inspektora Sanitarnego zatwierdzającą środek transportu służący do wykonywania przedmiotowego zamówienia jako spełniający odpowiednie wymagania do celów przewozu środków spożywczych.</w:t>
      </w:r>
    </w:p>
    <w:p w14:paraId="258FBA94" w14:textId="6AC69BEF" w:rsidR="00F44DC7" w:rsidRPr="00DD2624" w:rsidRDefault="00F44DC7"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sz w:val="24"/>
          <w:szCs w:val="24"/>
        </w:rPr>
      </w:pPr>
      <w:r>
        <w:rPr>
          <w:rFonts w:asciiTheme="majorHAnsi" w:hAnsiTheme="majorHAnsi" w:cstheme="majorHAnsi"/>
          <w:bCs/>
          <w:iCs/>
          <w:sz w:val="24"/>
          <w:szCs w:val="24"/>
        </w:rPr>
        <w:t xml:space="preserve">Wykonawca </w:t>
      </w:r>
      <w:r w:rsidRPr="00F44DC7">
        <w:rPr>
          <w:rFonts w:asciiTheme="majorHAnsi" w:hAnsiTheme="majorHAnsi" w:cstheme="majorHAnsi"/>
          <w:bCs/>
          <w:iCs/>
          <w:sz w:val="24"/>
          <w:szCs w:val="24"/>
        </w:rPr>
        <w:t>zaprzestał</w:t>
      </w:r>
      <w:r w:rsidRPr="00DD2624">
        <w:rPr>
          <w:rFonts w:asciiTheme="majorHAnsi" w:hAnsiTheme="majorHAnsi" w:cstheme="majorHAnsi"/>
          <w:sz w:val="24"/>
          <w:szCs w:val="24"/>
        </w:rPr>
        <w:t xml:space="preserve"> prowadzenia działalności;</w:t>
      </w:r>
    </w:p>
    <w:p w14:paraId="15F5793D" w14:textId="2FF0925D" w:rsidR="00F44DC7" w:rsidRPr="00DD2624" w:rsidRDefault="00F44DC7"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sz w:val="24"/>
          <w:szCs w:val="24"/>
        </w:rPr>
      </w:pPr>
      <w:r>
        <w:rPr>
          <w:rFonts w:asciiTheme="majorHAnsi" w:hAnsiTheme="majorHAnsi" w:cstheme="majorHAnsi"/>
          <w:bCs/>
          <w:iCs/>
          <w:sz w:val="24"/>
          <w:szCs w:val="24"/>
        </w:rPr>
        <w:t xml:space="preserve">Wykonawca </w:t>
      </w:r>
      <w:r w:rsidRPr="00F44DC7">
        <w:rPr>
          <w:rFonts w:asciiTheme="majorHAnsi" w:hAnsiTheme="majorHAnsi" w:cstheme="majorHAnsi"/>
          <w:bCs/>
          <w:iCs/>
          <w:sz w:val="24"/>
          <w:szCs w:val="24"/>
        </w:rPr>
        <w:t>utracił</w:t>
      </w:r>
      <w:r w:rsidRPr="00DD2624">
        <w:rPr>
          <w:rFonts w:asciiTheme="majorHAnsi" w:hAnsiTheme="majorHAnsi" w:cstheme="majorHAnsi"/>
          <w:sz w:val="24"/>
          <w:szCs w:val="24"/>
        </w:rPr>
        <w:t xml:space="preserve"> uprawnienia do prowadzenia działalności;</w:t>
      </w:r>
    </w:p>
    <w:p w14:paraId="0538D8DA" w14:textId="51A247AB" w:rsidR="00F44DC7" w:rsidRPr="00DD2624" w:rsidRDefault="00F44DC7" w:rsidP="00C921D1">
      <w:pPr>
        <w:pStyle w:val="Akapitzlist"/>
        <w:numPr>
          <w:ilvl w:val="0"/>
          <w:numId w:val="108"/>
        </w:numPr>
        <w:suppressAutoHyphens/>
        <w:spacing w:line="288" w:lineRule="auto"/>
        <w:ind w:left="714" w:hanging="357"/>
        <w:contextualSpacing w:val="0"/>
        <w:jc w:val="both"/>
        <w:rPr>
          <w:rFonts w:asciiTheme="majorHAnsi" w:hAnsiTheme="majorHAnsi" w:cstheme="majorHAnsi"/>
          <w:sz w:val="24"/>
          <w:szCs w:val="24"/>
        </w:rPr>
      </w:pPr>
      <w:r>
        <w:rPr>
          <w:rFonts w:asciiTheme="majorHAnsi" w:hAnsiTheme="majorHAnsi" w:cstheme="majorHAnsi"/>
          <w:bCs/>
          <w:iCs/>
          <w:sz w:val="24"/>
          <w:szCs w:val="24"/>
        </w:rPr>
        <w:t xml:space="preserve">Wykonawca </w:t>
      </w:r>
      <w:r w:rsidRPr="00F44DC7">
        <w:rPr>
          <w:rFonts w:asciiTheme="majorHAnsi" w:hAnsiTheme="majorHAnsi" w:cstheme="majorHAnsi"/>
          <w:bCs/>
          <w:iCs/>
          <w:sz w:val="24"/>
          <w:szCs w:val="24"/>
        </w:rPr>
        <w:t>powierzył</w:t>
      </w:r>
      <w:r w:rsidRPr="00DD2624">
        <w:rPr>
          <w:rFonts w:asciiTheme="majorHAnsi" w:hAnsiTheme="majorHAnsi" w:cstheme="majorHAnsi"/>
          <w:sz w:val="24"/>
          <w:szCs w:val="24"/>
        </w:rPr>
        <w:t xml:space="preserve"> wykonanie przedmiotu </w:t>
      </w:r>
      <w:r w:rsidR="00C15D49">
        <w:rPr>
          <w:rFonts w:asciiTheme="majorHAnsi" w:hAnsiTheme="majorHAnsi" w:cstheme="majorHAnsi"/>
          <w:sz w:val="24"/>
          <w:szCs w:val="24"/>
        </w:rPr>
        <w:t>U</w:t>
      </w:r>
      <w:r w:rsidRPr="00DD2624">
        <w:rPr>
          <w:rFonts w:asciiTheme="majorHAnsi" w:hAnsiTheme="majorHAnsi" w:cstheme="majorHAnsi"/>
          <w:sz w:val="24"/>
          <w:szCs w:val="24"/>
        </w:rPr>
        <w:t>mowy w zakresie nieprzewidzianym przez Zamawiającego osobom trzecim;</w:t>
      </w:r>
    </w:p>
    <w:p w14:paraId="624D05A9" w14:textId="16652B49" w:rsidR="008E4B26" w:rsidRPr="00F44DC7" w:rsidRDefault="008E4B26" w:rsidP="00C921D1">
      <w:pPr>
        <w:pStyle w:val="Akapitzlist"/>
        <w:numPr>
          <w:ilvl w:val="0"/>
          <w:numId w:val="108"/>
        </w:numPr>
        <w:suppressAutoHyphens/>
        <w:spacing w:line="288" w:lineRule="auto"/>
        <w:ind w:left="714" w:hanging="430"/>
        <w:contextualSpacing w:val="0"/>
        <w:jc w:val="both"/>
        <w:rPr>
          <w:rFonts w:asciiTheme="majorHAnsi" w:hAnsiTheme="majorHAnsi" w:cstheme="majorHAnsi"/>
          <w:sz w:val="24"/>
          <w:szCs w:val="24"/>
        </w:rPr>
      </w:pPr>
      <w:r w:rsidRPr="00D5663D">
        <w:rPr>
          <w:rFonts w:asciiTheme="majorHAnsi" w:eastAsia="Times New Roman" w:hAnsiTheme="majorHAnsi" w:cstheme="majorHAnsi"/>
          <w:sz w:val="24"/>
          <w:szCs w:val="24"/>
          <w:lang w:eastAsia="ar-SA"/>
        </w:rPr>
        <w:t xml:space="preserve">Zamawiający ma prawo wypowiedzenia Umowy ze skutkiem natychmiastowym </w:t>
      </w:r>
      <w:r w:rsidRPr="00D5663D">
        <w:rPr>
          <w:rFonts w:asciiTheme="majorHAnsi" w:eastAsia="Times New Roman" w:hAnsiTheme="majorHAnsi" w:cstheme="majorHAnsi"/>
          <w:sz w:val="24"/>
          <w:szCs w:val="24"/>
          <w:lang w:eastAsia="ar-SA"/>
        </w:rPr>
        <w:br/>
        <w:t>w wypadku wykreślenia zakładu Wykonawcy produkującym i wprowadzającym do obrotu żywność objętą przedmiotem Umowy z rejestru zakładów podlegających urzędowej kontroli Państwowej Inspekcji Sanitarnej.</w:t>
      </w:r>
    </w:p>
    <w:p w14:paraId="6FEC4A1E" w14:textId="77777777" w:rsidR="00F44DC7" w:rsidRPr="00DD2624" w:rsidRDefault="00F44DC7" w:rsidP="00C921D1">
      <w:pPr>
        <w:numPr>
          <w:ilvl w:val="0"/>
          <w:numId w:val="89"/>
        </w:numPr>
        <w:autoSpaceDE w:val="0"/>
        <w:autoSpaceDN w:val="0"/>
        <w:adjustRightInd w:val="0"/>
        <w:spacing w:line="288" w:lineRule="auto"/>
        <w:ind w:left="357" w:hanging="357"/>
        <w:jc w:val="both"/>
        <w:rPr>
          <w:rFonts w:asciiTheme="majorHAnsi" w:hAnsiTheme="majorHAnsi" w:cstheme="majorHAnsi"/>
          <w:sz w:val="24"/>
          <w:szCs w:val="24"/>
        </w:rPr>
      </w:pPr>
      <w:r w:rsidRPr="00DD2624">
        <w:rPr>
          <w:rFonts w:asciiTheme="majorHAnsi" w:hAnsiTheme="majorHAnsi" w:cstheme="majorHAnsi"/>
          <w:sz w:val="24"/>
          <w:szCs w:val="24"/>
        </w:rPr>
        <w:t>Niezależnie od powyższego Zamawiającemu przysługuje prawo jednostronnego odstąpienia od Umowy w przypadku, gdy:</w:t>
      </w:r>
    </w:p>
    <w:p w14:paraId="56E454E3" w14:textId="7A3A32EF" w:rsidR="00F44DC7" w:rsidRPr="00B71363" w:rsidRDefault="00F44DC7" w:rsidP="00C921D1">
      <w:pPr>
        <w:numPr>
          <w:ilvl w:val="1"/>
          <w:numId w:val="111"/>
        </w:numPr>
        <w:spacing w:line="288"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 xml:space="preserve">Wykonawca wymieniony został w wykazach określonych w rozporządzeniu 765/2006 </w:t>
      </w:r>
      <w:r w:rsidR="00345656">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 xml:space="preserve">i rozporządzeniu 269/2014 albo wpisany na listę na podstawie decyzji w sprawie wpisu na listę rozstrzygającej o zastosowaniu środka, o którym mowa w art. 1 pkt 3 ustawy </w:t>
      </w:r>
      <w:r w:rsidR="00345656">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lastRenderedPageBreak/>
        <w:t>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 z późn. zm.</w:t>
      </w:r>
      <w:r w:rsidRPr="00B71363">
        <w:rPr>
          <w:rFonts w:asciiTheme="majorHAnsi" w:eastAsia="Times New Roman" w:hAnsiTheme="majorHAnsi" w:cstheme="majorHAnsi"/>
          <w:sz w:val="24"/>
          <w:szCs w:val="24"/>
        </w:rPr>
        <w:t>)</w:t>
      </w:r>
      <w:r>
        <w:rPr>
          <w:rFonts w:asciiTheme="majorHAnsi" w:eastAsia="Times New Roman" w:hAnsiTheme="majorHAnsi" w:cstheme="majorHAnsi"/>
          <w:sz w:val="24"/>
          <w:szCs w:val="24"/>
        </w:rPr>
        <w:t>;</w:t>
      </w:r>
    </w:p>
    <w:p w14:paraId="10996933" w14:textId="25C1018C" w:rsidR="00F44DC7" w:rsidRPr="00B71363" w:rsidRDefault="00F44DC7" w:rsidP="00C921D1">
      <w:pPr>
        <w:numPr>
          <w:ilvl w:val="1"/>
          <w:numId w:val="111"/>
        </w:numPr>
        <w:spacing w:line="288" w:lineRule="auto"/>
        <w:ind w:left="714" w:hanging="35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O</w:t>
      </w:r>
      <w:r w:rsidRPr="00B71363">
        <w:rPr>
          <w:rFonts w:asciiTheme="majorHAnsi" w:eastAsia="Times New Roman" w:hAnsiTheme="majorHAnsi" w:cstheme="majorHAnsi"/>
          <w:sz w:val="24"/>
          <w:szCs w:val="24"/>
        </w:rPr>
        <w:t xml:space="preserve">soba będąca beneficjentem rzeczywistym Wykonawcy (w rozumieniu ustawy </w:t>
      </w:r>
      <w:r w:rsidRPr="00B71363">
        <w:rPr>
          <w:rFonts w:asciiTheme="majorHAnsi" w:eastAsia="Times New Roman" w:hAnsiTheme="majorHAnsi" w:cstheme="majorHAnsi"/>
          <w:sz w:val="24"/>
          <w:szCs w:val="24"/>
        </w:rPr>
        <w:br/>
        <w:t>z dnia</w:t>
      </w:r>
      <w:r>
        <w:rPr>
          <w:rFonts w:asciiTheme="majorHAnsi" w:eastAsia="Times New Roman" w:hAnsiTheme="majorHAnsi" w:cstheme="majorHAnsi"/>
          <w:sz w:val="24"/>
          <w:szCs w:val="24"/>
        </w:rPr>
        <w:t xml:space="preserve"> </w:t>
      </w:r>
      <w:r w:rsidRPr="00B71363">
        <w:rPr>
          <w:rFonts w:asciiTheme="majorHAnsi" w:eastAsia="Times New Roman" w:hAnsiTheme="majorHAnsi" w:cstheme="majorHAnsi"/>
          <w:sz w:val="24"/>
          <w:szCs w:val="24"/>
        </w:rPr>
        <w:t xml:space="preserve">1 marca 2018 r. o przeciwdziałaniu praniu pieniędzy oraz finansowaniu terroryzmu (Dz. U. z 2023 r. poz. 1124) została wymieniona w wykazach określonych </w:t>
      </w:r>
      <w:r w:rsidR="00345656">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 xml:space="preserve">w rozporządzeniu 765/2006 i rozporządzeniu 269/2014 albo wpisana na listę na podstawie decyzji w sprawie wpisu na listę rozstrzygającej o zastosowaniu środka, </w:t>
      </w:r>
      <w:r>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o którym mowa w art. 1 pkt 3 ustawy 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 z późn. zm.</w:t>
      </w:r>
      <w:r w:rsidRPr="00B71363">
        <w:rPr>
          <w:rFonts w:asciiTheme="majorHAnsi" w:eastAsia="Times New Roman" w:hAnsiTheme="majorHAnsi" w:cstheme="majorHAnsi"/>
          <w:sz w:val="24"/>
          <w:szCs w:val="24"/>
        </w:rPr>
        <w:t>)</w:t>
      </w:r>
      <w:r>
        <w:rPr>
          <w:rFonts w:asciiTheme="majorHAnsi" w:eastAsia="Times New Roman" w:hAnsiTheme="majorHAnsi" w:cstheme="majorHAnsi"/>
          <w:sz w:val="24"/>
          <w:szCs w:val="24"/>
        </w:rPr>
        <w:t>;</w:t>
      </w:r>
    </w:p>
    <w:p w14:paraId="6865901C" w14:textId="77777777" w:rsidR="00F44DC7" w:rsidRDefault="00F44DC7" w:rsidP="00C921D1">
      <w:pPr>
        <w:numPr>
          <w:ilvl w:val="1"/>
          <w:numId w:val="111"/>
        </w:numPr>
        <w:spacing w:line="288" w:lineRule="auto"/>
        <w:ind w:left="714" w:hanging="357"/>
        <w:jc w:val="both"/>
        <w:rPr>
          <w:rFonts w:asciiTheme="majorHAnsi" w:eastAsia="Times New Roman" w:hAnsiTheme="majorHAnsi" w:cstheme="majorHAnsi"/>
          <w:sz w:val="24"/>
          <w:szCs w:val="24"/>
        </w:rPr>
      </w:pPr>
      <w:r w:rsidRPr="00B71363">
        <w:rPr>
          <w:rFonts w:asciiTheme="majorHAnsi" w:eastAsia="Times New Roman" w:hAnsiTheme="majorHAnsi" w:cstheme="majorHAnsi"/>
          <w:sz w:val="24"/>
          <w:szCs w:val="24"/>
        </w:rPr>
        <w:t xml:space="preserve">Podmiot będący jednostką dominującą Wykonawcy (w rozumieniu </w:t>
      </w:r>
      <w:r>
        <w:rPr>
          <w:rFonts w:asciiTheme="majorHAnsi" w:eastAsia="Times New Roman" w:hAnsiTheme="majorHAnsi" w:cstheme="majorHAnsi"/>
          <w:sz w:val="24"/>
          <w:szCs w:val="24"/>
        </w:rPr>
        <w:t>art</w:t>
      </w:r>
      <w:r w:rsidRPr="00B71363">
        <w:rPr>
          <w:rFonts w:asciiTheme="majorHAnsi" w:eastAsia="Times New Roman" w:hAnsiTheme="majorHAnsi" w:cstheme="majorHAnsi"/>
          <w:sz w:val="24"/>
          <w:szCs w:val="24"/>
        </w:rPr>
        <w:t>. 3 ust. 1 pkt 37 ustawy z dnia 29 września 1994 r. o rachunkowości (Dz.U. z 2023 r. poz. 120</w:t>
      </w:r>
      <w:r>
        <w:rPr>
          <w:rFonts w:asciiTheme="majorHAnsi" w:eastAsia="Times New Roman" w:hAnsiTheme="majorHAnsi" w:cstheme="majorHAnsi"/>
          <w:sz w:val="24"/>
          <w:szCs w:val="24"/>
        </w:rPr>
        <w:t xml:space="preserve"> i 295</w:t>
      </w:r>
      <w:r w:rsidRPr="00B71363">
        <w:rPr>
          <w:rFonts w:asciiTheme="majorHAnsi" w:eastAsia="Times New Roman" w:hAnsiTheme="majorHAnsi" w:cstheme="majorHAnsi"/>
          <w:sz w:val="24"/>
          <w:szCs w:val="24"/>
        </w:rPr>
        <w:t>) wymieniony jest w wykazach określonych w rozporządzeniu 765/2006</w:t>
      </w:r>
      <w:r>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br/>
      </w:r>
      <w:r w:rsidRPr="00B71363">
        <w:rPr>
          <w:rFonts w:asciiTheme="majorHAnsi" w:eastAsia="Times New Roman" w:hAnsiTheme="majorHAnsi" w:cstheme="majorHAnsi"/>
          <w:sz w:val="24"/>
          <w:szCs w:val="24"/>
        </w:rPr>
        <w:t>i rozporządzeniu 269/2014 albo wpisany na listę lub będący taką jednostką dominującą do dnia 24 lutego 2022 r., o ile został wpisany na listę na podstawie decyzji w sprawie wpisu na listę rozstrzygającej o zastosowaniu środka, o którym mow</w:t>
      </w:r>
      <w:r>
        <w:rPr>
          <w:rFonts w:asciiTheme="majorHAnsi" w:eastAsia="Times New Roman" w:hAnsiTheme="majorHAnsi" w:cstheme="majorHAnsi"/>
          <w:sz w:val="24"/>
          <w:szCs w:val="24"/>
        </w:rPr>
        <w:t xml:space="preserve">a </w:t>
      </w:r>
      <w:r w:rsidRPr="00B71363">
        <w:rPr>
          <w:rFonts w:asciiTheme="majorHAnsi" w:eastAsia="Times New Roman" w:hAnsiTheme="majorHAnsi" w:cstheme="majorHAnsi"/>
          <w:sz w:val="24"/>
          <w:szCs w:val="24"/>
        </w:rPr>
        <w:t>art. 1 pkt. 3 ustawy z dnia 13 kwietnia 2022 r. o szczególnych rozwiązaniach w zakresie przeciwdziałania wspieraniu agresji na Ukrainę oraz służących ochronie bezpieczeństwa narodowego (Dz. U. z 2023 r. poz. 1497</w:t>
      </w:r>
      <w:r>
        <w:rPr>
          <w:rFonts w:asciiTheme="majorHAnsi" w:eastAsia="Times New Roman" w:hAnsiTheme="majorHAnsi" w:cstheme="majorHAnsi"/>
          <w:sz w:val="24"/>
          <w:szCs w:val="24"/>
        </w:rPr>
        <w:t>, z późn. zm.</w:t>
      </w:r>
      <w:r w:rsidRPr="00B71363">
        <w:rPr>
          <w:rFonts w:asciiTheme="majorHAnsi" w:eastAsia="Times New Roman" w:hAnsiTheme="majorHAnsi" w:cstheme="majorHAnsi"/>
          <w:sz w:val="24"/>
          <w:szCs w:val="24"/>
        </w:rPr>
        <w:t xml:space="preserve">). </w:t>
      </w:r>
    </w:p>
    <w:p w14:paraId="134F96E1" w14:textId="4B9810D9" w:rsidR="008A070A" w:rsidRPr="008A070A" w:rsidRDefault="008A070A" w:rsidP="00C921D1">
      <w:pPr>
        <w:numPr>
          <w:ilvl w:val="1"/>
          <w:numId w:val="111"/>
        </w:numPr>
        <w:tabs>
          <w:tab w:val="num" w:pos="993"/>
        </w:tabs>
        <w:spacing w:line="288" w:lineRule="auto"/>
        <w:ind w:left="714" w:hanging="357"/>
        <w:jc w:val="both"/>
        <w:rPr>
          <w:rFonts w:asciiTheme="majorHAnsi" w:hAnsiTheme="majorHAnsi" w:cstheme="majorHAnsi"/>
          <w:sz w:val="24"/>
          <w:szCs w:val="24"/>
        </w:rPr>
      </w:pPr>
      <w:r w:rsidRPr="008A070A">
        <w:rPr>
          <w:rFonts w:asciiTheme="majorHAnsi" w:eastAsia="Times New Roman" w:hAnsiTheme="majorHAnsi" w:cstheme="majorHAnsi"/>
          <w:sz w:val="24"/>
          <w:szCs w:val="24"/>
        </w:rPr>
        <w:t>jeżeli</w:t>
      </w:r>
      <w:r w:rsidRPr="008A070A">
        <w:rPr>
          <w:rFonts w:asciiTheme="majorHAnsi" w:hAnsiTheme="majorHAnsi" w:cstheme="majorHAnsi"/>
          <w:sz w:val="24"/>
          <w:szCs w:val="24"/>
        </w:rPr>
        <w:t xml:space="preserve"> w trakcie jej trwania zajdzie co najmniej jedna z okoliczności wskazanych w art. 5k Rozporządzenia Rady (UE) nr 833/2014 z dnia 31 lipca 2014 r. dotyczącego środków ograniczających w związku z działem Rosji destabilizującym sytuację na Ukrainie (Dz. U. UE. L. 2014 nr 229, str. 1 z późn. zm.)</w:t>
      </w:r>
      <w:r>
        <w:rPr>
          <w:rFonts w:asciiTheme="majorHAnsi" w:hAnsiTheme="majorHAnsi" w:cstheme="majorHAnsi"/>
          <w:sz w:val="24"/>
          <w:szCs w:val="24"/>
        </w:rPr>
        <w:t>.</w:t>
      </w:r>
    </w:p>
    <w:p w14:paraId="1B56600F" w14:textId="77777777" w:rsidR="00F44DC7" w:rsidRPr="008B6545" w:rsidRDefault="00F44DC7" w:rsidP="00C921D1">
      <w:pPr>
        <w:numPr>
          <w:ilvl w:val="0"/>
          <w:numId w:val="89"/>
        </w:numPr>
        <w:autoSpaceDE w:val="0"/>
        <w:autoSpaceDN w:val="0"/>
        <w:adjustRightInd w:val="0"/>
        <w:spacing w:line="288" w:lineRule="auto"/>
        <w:ind w:left="357" w:hanging="357"/>
        <w:jc w:val="both"/>
        <w:rPr>
          <w:rFonts w:asciiTheme="majorHAnsi" w:hAnsiTheme="majorHAnsi" w:cstheme="majorHAnsi"/>
          <w:sz w:val="24"/>
          <w:szCs w:val="24"/>
        </w:rPr>
      </w:pPr>
      <w:r w:rsidRPr="008B6545">
        <w:rPr>
          <w:rFonts w:asciiTheme="majorHAnsi" w:hAnsiTheme="majorHAnsi" w:cstheme="majorHAnsi"/>
          <w:sz w:val="24"/>
          <w:szCs w:val="24"/>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5BAFE9C7" w14:textId="3058A54A" w:rsidR="00F44DC7" w:rsidRPr="008B6545" w:rsidRDefault="00F44DC7" w:rsidP="00C921D1">
      <w:pPr>
        <w:numPr>
          <w:ilvl w:val="0"/>
          <w:numId w:val="89"/>
        </w:numPr>
        <w:autoSpaceDE w:val="0"/>
        <w:autoSpaceDN w:val="0"/>
        <w:adjustRightInd w:val="0"/>
        <w:spacing w:line="288" w:lineRule="auto"/>
        <w:ind w:left="357" w:hanging="357"/>
        <w:jc w:val="both"/>
        <w:rPr>
          <w:rFonts w:asciiTheme="majorHAnsi" w:hAnsiTheme="majorHAnsi" w:cstheme="majorHAnsi"/>
          <w:b/>
          <w:sz w:val="24"/>
          <w:szCs w:val="24"/>
        </w:rPr>
      </w:pPr>
      <w:r w:rsidRPr="008B6545">
        <w:rPr>
          <w:rFonts w:asciiTheme="majorHAnsi" w:hAnsiTheme="majorHAnsi" w:cstheme="majorHAnsi"/>
          <w:sz w:val="24"/>
          <w:szCs w:val="24"/>
        </w:rPr>
        <w:t>W przypadku odstąpienia przez Zamawiającego od Umowy z przyczyn wskazanych w ust. 1, Wykonawcy nie będzie przysługiwało wynagrodzenie za realizację części lub całości przedmiotu Umowy, którego wykonanie uznano za nienależyte, a Zamawiający ma prawo do naliczenia Wykonawcy kary umownej zgodnie z postanowieniami § 8</w:t>
      </w:r>
      <w:r w:rsidR="00827593">
        <w:rPr>
          <w:rFonts w:asciiTheme="majorHAnsi" w:hAnsiTheme="majorHAnsi" w:cstheme="majorHAnsi"/>
          <w:sz w:val="24"/>
          <w:szCs w:val="24"/>
        </w:rPr>
        <w:t xml:space="preserve"> </w:t>
      </w:r>
      <w:r>
        <w:rPr>
          <w:rFonts w:asciiTheme="majorHAnsi" w:hAnsiTheme="majorHAnsi" w:cstheme="majorHAnsi"/>
          <w:sz w:val="24"/>
          <w:szCs w:val="24"/>
        </w:rPr>
        <w:t>– w zależności od okoliczności</w:t>
      </w:r>
      <w:r w:rsidRPr="008B6545">
        <w:rPr>
          <w:rFonts w:asciiTheme="majorHAnsi" w:hAnsiTheme="majorHAnsi" w:cstheme="majorHAnsi"/>
          <w:sz w:val="24"/>
          <w:szCs w:val="24"/>
        </w:rPr>
        <w:t>.</w:t>
      </w:r>
    </w:p>
    <w:p w14:paraId="3FDF06ED" w14:textId="00C8E032" w:rsidR="008E4B26" w:rsidRPr="00D5663D" w:rsidRDefault="008E4B26" w:rsidP="00C921D1">
      <w:pPr>
        <w:numPr>
          <w:ilvl w:val="0"/>
          <w:numId w:val="89"/>
        </w:numPr>
        <w:autoSpaceDE w:val="0"/>
        <w:autoSpaceDN w:val="0"/>
        <w:adjustRightInd w:val="0"/>
        <w:spacing w:line="288" w:lineRule="auto"/>
        <w:ind w:left="357" w:hanging="357"/>
        <w:jc w:val="both"/>
        <w:rPr>
          <w:rFonts w:asciiTheme="majorHAnsi" w:eastAsia="Calibri" w:hAnsiTheme="majorHAnsi" w:cstheme="majorHAnsi"/>
          <w:sz w:val="24"/>
          <w:szCs w:val="24"/>
        </w:rPr>
      </w:pPr>
      <w:r w:rsidRPr="00D5663D">
        <w:rPr>
          <w:rFonts w:asciiTheme="majorHAnsi" w:eastAsia="Calibri" w:hAnsiTheme="majorHAnsi" w:cstheme="majorHAnsi"/>
          <w:sz w:val="24"/>
          <w:szCs w:val="24"/>
        </w:rPr>
        <w:t>Oświadczenie</w:t>
      </w:r>
      <w:r w:rsidR="00AE676D">
        <w:rPr>
          <w:rFonts w:asciiTheme="majorHAnsi" w:eastAsia="Calibri" w:hAnsiTheme="majorHAnsi" w:cstheme="majorHAnsi"/>
          <w:sz w:val="24"/>
          <w:szCs w:val="24"/>
        </w:rPr>
        <w:t xml:space="preserve"> o odstąpieniu od umowy</w:t>
      </w:r>
      <w:r w:rsidRPr="00D5663D">
        <w:rPr>
          <w:rFonts w:asciiTheme="majorHAnsi" w:eastAsia="Calibri" w:hAnsiTheme="majorHAnsi" w:cstheme="majorHAnsi"/>
          <w:sz w:val="24"/>
          <w:szCs w:val="24"/>
        </w:rPr>
        <w:t xml:space="preserve"> może zostać złożone w terminie do 60 dni od daty powzięcia informacji o podstawie odstąpienia.</w:t>
      </w:r>
    </w:p>
    <w:p w14:paraId="7048714C" w14:textId="4F0D144C" w:rsidR="008E4B26" w:rsidRDefault="008E4B26" w:rsidP="00C921D1">
      <w:pPr>
        <w:numPr>
          <w:ilvl w:val="0"/>
          <w:numId w:val="89"/>
        </w:numPr>
        <w:autoSpaceDE w:val="0"/>
        <w:autoSpaceDN w:val="0"/>
        <w:adjustRightInd w:val="0"/>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lastRenderedPageBreak/>
        <w:t>W przypadku odstąpienia od Umowy, Wykonawcy przysługuje wynagrodzenie wyłącznie za należycie zrealizowaną część przedmiotu Umowy.</w:t>
      </w:r>
      <w:r w:rsidRPr="00D5663D">
        <w:rPr>
          <w:rFonts w:asciiTheme="majorHAnsi" w:hAnsiTheme="majorHAnsi" w:cstheme="majorHAnsi"/>
          <w:sz w:val="24"/>
          <w:szCs w:val="24"/>
          <w:lang w:eastAsia="en-US"/>
        </w:rPr>
        <w:t xml:space="preserve"> </w:t>
      </w:r>
      <w:r w:rsidRPr="00D5663D">
        <w:rPr>
          <w:rFonts w:asciiTheme="majorHAnsi" w:hAnsiTheme="majorHAnsi" w:cstheme="majorHAnsi"/>
          <w:sz w:val="24"/>
          <w:szCs w:val="24"/>
        </w:rPr>
        <w:t>W razie odstąpienia od Umowy Wykonawcy nie przysługuje prawo do odszkodowania z tego tytułu.</w:t>
      </w:r>
    </w:p>
    <w:p w14:paraId="03264882" w14:textId="18493639" w:rsidR="003B51F1" w:rsidRPr="003B51F1" w:rsidRDefault="003B51F1" w:rsidP="00C921D1">
      <w:pPr>
        <w:numPr>
          <w:ilvl w:val="0"/>
          <w:numId w:val="89"/>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B51F1">
        <w:rPr>
          <w:rFonts w:asciiTheme="majorHAnsi" w:hAnsiTheme="majorHAnsi" w:cstheme="majorHAnsi"/>
          <w:sz w:val="24"/>
          <w:szCs w:val="24"/>
        </w:rPr>
        <w:t xml:space="preserve">Każdej </w:t>
      </w:r>
      <w:r w:rsidR="00A85E6F" w:rsidRPr="003B51F1">
        <w:rPr>
          <w:rFonts w:asciiTheme="majorHAnsi" w:hAnsiTheme="majorHAnsi" w:cstheme="majorHAnsi"/>
          <w:sz w:val="24"/>
          <w:szCs w:val="24"/>
        </w:rPr>
        <w:t>ze Stron przysługuje</w:t>
      </w:r>
      <w:r w:rsidRPr="003B51F1">
        <w:rPr>
          <w:rFonts w:asciiTheme="majorHAnsi" w:hAnsiTheme="majorHAnsi" w:cstheme="majorHAnsi"/>
          <w:sz w:val="24"/>
          <w:szCs w:val="24"/>
        </w:rPr>
        <w:t xml:space="preserve"> prawo rozwiązania </w:t>
      </w:r>
      <w:r w:rsidR="00C15D49">
        <w:rPr>
          <w:rFonts w:asciiTheme="majorHAnsi" w:hAnsiTheme="majorHAnsi" w:cstheme="majorHAnsi"/>
          <w:sz w:val="24"/>
          <w:szCs w:val="24"/>
        </w:rPr>
        <w:t>U</w:t>
      </w:r>
      <w:r w:rsidRPr="003B51F1">
        <w:rPr>
          <w:rFonts w:asciiTheme="majorHAnsi" w:hAnsiTheme="majorHAnsi" w:cstheme="majorHAnsi"/>
          <w:sz w:val="24"/>
          <w:szCs w:val="24"/>
        </w:rPr>
        <w:t>mowy z zachowaniem                                                                          60-</w:t>
      </w:r>
      <w:r w:rsidR="00A85E6F" w:rsidRPr="003B51F1">
        <w:rPr>
          <w:rFonts w:asciiTheme="majorHAnsi" w:hAnsiTheme="majorHAnsi" w:cstheme="majorHAnsi"/>
          <w:sz w:val="24"/>
          <w:szCs w:val="24"/>
        </w:rPr>
        <w:t>dniowego okresu wypowiedzenia ze</w:t>
      </w:r>
      <w:r w:rsidRPr="003B51F1">
        <w:rPr>
          <w:rFonts w:asciiTheme="majorHAnsi" w:hAnsiTheme="majorHAnsi" w:cstheme="majorHAnsi"/>
          <w:sz w:val="24"/>
          <w:szCs w:val="24"/>
        </w:rPr>
        <w:t xml:space="preserve"> skutkiem na koniec miesiąca </w:t>
      </w:r>
      <w:r w:rsidR="00A85E6F" w:rsidRPr="003B51F1">
        <w:rPr>
          <w:rFonts w:asciiTheme="majorHAnsi" w:hAnsiTheme="majorHAnsi" w:cstheme="majorHAnsi"/>
          <w:sz w:val="24"/>
          <w:szCs w:val="24"/>
        </w:rPr>
        <w:t xml:space="preserve">kalendarzowego,  </w:t>
      </w:r>
      <w:r w:rsidRPr="003B51F1">
        <w:rPr>
          <w:rFonts w:asciiTheme="majorHAnsi" w:hAnsiTheme="majorHAnsi" w:cstheme="majorHAnsi"/>
          <w:sz w:val="24"/>
          <w:szCs w:val="24"/>
        </w:rPr>
        <w:t xml:space="preserve">                                  z zachowaniem formy pisemnej, pod rygorem nieważności.</w:t>
      </w:r>
    </w:p>
    <w:p w14:paraId="6800D633" w14:textId="77777777" w:rsidR="003B51F1" w:rsidRPr="00D5663D" w:rsidRDefault="003B51F1" w:rsidP="00C921D1">
      <w:pPr>
        <w:autoSpaceDE w:val="0"/>
        <w:autoSpaceDN w:val="0"/>
        <w:adjustRightInd w:val="0"/>
        <w:spacing w:line="288" w:lineRule="auto"/>
        <w:ind w:left="357"/>
        <w:jc w:val="both"/>
        <w:rPr>
          <w:rFonts w:asciiTheme="majorHAnsi" w:hAnsiTheme="majorHAnsi" w:cstheme="majorHAnsi"/>
          <w:sz w:val="24"/>
          <w:szCs w:val="24"/>
        </w:rPr>
      </w:pPr>
    </w:p>
    <w:p w14:paraId="3905004D" w14:textId="6CB2FBA5" w:rsidR="00D5663D" w:rsidRPr="00D5663D" w:rsidRDefault="00D5663D" w:rsidP="00C921D1">
      <w:pPr>
        <w:suppressAutoHyphens/>
        <w:spacing w:line="288" w:lineRule="auto"/>
        <w:jc w:val="center"/>
        <w:rPr>
          <w:rFonts w:asciiTheme="majorHAnsi" w:eastAsia="Times New Roman" w:hAnsiTheme="majorHAnsi" w:cstheme="majorHAnsi"/>
          <w:b/>
          <w:sz w:val="24"/>
          <w:szCs w:val="24"/>
          <w:lang w:eastAsia="ar-SA"/>
        </w:rPr>
      </w:pPr>
      <w:r w:rsidRPr="00D5663D">
        <w:rPr>
          <w:rFonts w:asciiTheme="majorHAnsi" w:eastAsia="Times New Roman" w:hAnsiTheme="majorHAnsi" w:cstheme="majorHAnsi"/>
          <w:b/>
          <w:sz w:val="24"/>
          <w:szCs w:val="24"/>
          <w:lang w:eastAsia="ar-SA"/>
        </w:rPr>
        <w:t>§ 8</w:t>
      </w:r>
    </w:p>
    <w:p w14:paraId="0FE950A2" w14:textId="77777777" w:rsidR="00D5663D" w:rsidRPr="00D5663D" w:rsidRDefault="00D5663D" w:rsidP="00C921D1">
      <w:pPr>
        <w:suppressAutoHyphens/>
        <w:spacing w:line="288" w:lineRule="auto"/>
        <w:jc w:val="center"/>
        <w:rPr>
          <w:rFonts w:asciiTheme="majorHAnsi" w:eastAsia="Times New Roman" w:hAnsiTheme="majorHAnsi" w:cstheme="majorHAnsi"/>
          <w:b/>
          <w:sz w:val="24"/>
          <w:szCs w:val="24"/>
          <w:lang w:eastAsia="ar-SA"/>
        </w:rPr>
      </w:pPr>
      <w:r w:rsidRPr="00D5663D">
        <w:rPr>
          <w:rFonts w:asciiTheme="majorHAnsi" w:eastAsia="Times New Roman" w:hAnsiTheme="majorHAnsi" w:cstheme="majorHAnsi"/>
          <w:b/>
          <w:sz w:val="24"/>
          <w:szCs w:val="24"/>
          <w:lang w:eastAsia="ar-SA"/>
        </w:rPr>
        <w:t>ODPOWIEDZIALNOŚĆ WYKONAWCY</w:t>
      </w:r>
    </w:p>
    <w:p w14:paraId="648A972D" w14:textId="5875B555" w:rsidR="00D5663D" w:rsidRPr="00F41210" w:rsidRDefault="00D5663D" w:rsidP="00C921D1">
      <w:pPr>
        <w:pStyle w:val="Akapitzlist"/>
        <w:numPr>
          <w:ilvl w:val="0"/>
          <w:numId w:val="144"/>
        </w:numPr>
        <w:suppressAutoHyphens/>
        <w:spacing w:line="288" w:lineRule="auto"/>
        <w:ind w:left="357" w:hanging="357"/>
        <w:jc w:val="both"/>
        <w:rPr>
          <w:rFonts w:asciiTheme="majorHAnsi" w:eastAsia="Times New Roman" w:hAnsiTheme="majorHAnsi" w:cstheme="majorHAnsi"/>
          <w:sz w:val="24"/>
          <w:szCs w:val="24"/>
          <w:lang w:eastAsia="ar-SA"/>
        </w:rPr>
      </w:pPr>
      <w:r w:rsidRPr="00F41210">
        <w:rPr>
          <w:rFonts w:asciiTheme="majorHAnsi" w:eastAsia="Times New Roman" w:hAnsiTheme="majorHAnsi" w:cstheme="majorHAnsi"/>
          <w:sz w:val="24"/>
          <w:szCs w:val="24"/>
          <w:lang w:eastAsia="ar-SA"/>
        </w:rPr>
        <w:t>Wykonawca zobowiązuje się do świadczenia usług żywieniowych odpowiadających wymogom dietetycznym dla poszczególnych diet i normom żywieniowym posiłków, zarówno pod względem technologii przyrządzania, temperatury wydawania, czasu wydawania oraz wg wymaganej kaloryczności.</w:t>
      </w:r>
    </w:p>
    <w:p w14:paraId="33D67AC1" w14:textId="2E28245F" w:rsidR="00D5663D" w:rsidRPr="00D5663D" w:rsidRDefault="00D5663D" w:rsidP="00C921D1">
      <w:pPr>
        <w:pStyle w:val="Akapitzlist"/>
        <w:numPr>
          <w:ilvl w:val="0"/>
          <w:numId w:val="144"/>
        </w:numPr>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Wykonawca ponosi odpowiedzialność prawną za szkody wyrządzone na skutek </w:t>
      </w:r>
      <w:r w:rsidR="00B22EC4">
        <w:rPr>
          <w:rFonts w:asciiTheme="majorHAnsi" w:eastAsia="Times New Roman" w:hAnsiTheme="majorHAnsi" w:cstheme="majorHAnsi"/>
          <w:sz w:val="24"/>
          <w:szCs w:val="24"/>
          <w:lang w:eastAsia="ar-SA"/>
        </w:rPr>
        <w:t>niep</w:t>
      </w:r>
      <w:r w:rsidRPr="00D5663D">
        <w:rPr>
          <w:rFonts w:asciiTheme="majorHAnsi" w:eastAsia="Times New Roman" w:hAnsiTheme="majorHAnsi" w:cstheme="majorHAnsi"/>
          <w:sz w:val="24"/>
          <w:szCs w:val="24"/>
          <w:lang w:eastAsia="ar-SA"/>
        </w:rPr>
        <w:t xml:space="preserve">rzestrzegania wymogów zawartych w ust. </w:t>
      </w:r>
      <w:r w:rsidR="00B22EC4">
        <w:rPr>
          <w:rFonts w:asciiTheme="majorHAnsi" w:eastAsia="Times New Roman" w:hAnsiTheme="majorHAnsi" w:cstheme="majorHAnsi"/>
          <w:sz w:val="24"/>
          <w:szCs w:val="24"/>
          <w:lang w:eastAsia="ar-SA"/>
        </w:rPr>
        <w:t>1</w:t>
      </w:r>
      <w:r w:rsidRPr="00D5663D">
        <w:rPr>
          <w:rFonts w:asciiTheme="majorHAnsi" w:eastAsia="Times New Roman" w:hAnsiTheme="majorHAnsi" w:cstheme="majorHAnsi"/>
          <w:sz w:val="24"/>
          <w:szCs w:val="24"/>
          <w:lang w:eastAsia="ar-SA"/>
        </w:rPr>
        <w:t xml:space="preserve">. </w:t>
      </w:r>
    </w:p>
    <w:p w14:paraId="46301D0C" w14:textId="024BADD2" w:rsidR="00D5663D" w:rsidRPr="00D5663D" w:rsidRDefault="00D5663D" w:rsidP="00C921D1">
      <w:pPr>
        <w:pStyle w:val="Akapitzlist"/>
        <w:numPr>
          <w:ilvl w:val="0"/>
          <w:numId w:val="144"/>
        </w:numPr>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Zamawiający zastrzega sobie prawo do </w:t>
      </w:r>
      <w:r w:rsidR="00A85E6F" w:rsidRPr="00D5663D">
        <w:rPr>
          <w:rFonts w:asciiTheme="majorHAnsi" w:eastAsia="Times New Roman" w:hAnsiTheme="majorHAnsi" w:cstheme="majorHAnsi"/>
          <w:sz w:val="24"/>
          <w:szCs w:val="24"/>
          <w:lang w:eastAsia="ar-SA"/>
        </w:rPr>
        <w:t>prowadzenia comiesięcznych</w:t>
      </w:r>
      <w:r w:rsidRPr="00D5663D">
        <w:rPr>
          <w:rFonts w:asciiTheme="majorHAnsi" w:eastAsia="Times New Roman" w:hAnsiTheme="majorHAnsi" w:cstheme="majorHAnsi"/>
          <w:sz w:val="24"/>
          <w:szCs w:val="24"/>
          <w:lang w:eastAsia="ar-SA"/>
        </w:rPr>
        <w:t xml:space="preserve"> lub w razie potrzeby kontroli w tym zakresie przez Zespół Kontroli Zakażeń Szpitalnych pomieszczeń, w których będą produkowane posiłki. </w:t>
      </w:r>
    </w:p>
    <w:p w14:paraId="3ED73485" w14:textId="2661179B" w:rsidR="00D5663D" w:rsidRPr="00D5663D" w:rsidRDefault="00D5663D" w:rsidP="00C921D1">
      <w:pPr>
        <w:pStyle w:val="Akapitzlist"/>
        <w:numPr>
          <w:ilvl w:val="0"/>
          <w:numId w:val="144"/>
        </w:numPr>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 xml:space="preserve">Wykonawca zobowiązany jest do udokumentowania Zamawiającemu raz na rok </w:t>
      </w:r>
      <w:r w:rsidRPr="00D5663D">
        <w:rPr>
          <w:rFonts w:asciiTheme="majorHAnsi" w:eastAsia="Times New Roman" w:hAnsiTheme="majorHAnsi" w:cstheme="majorHAnsi"/>
          <w:sz w:val="24"/>
          <w:szCs w:val="24"/>
          <w:lang w:eastAsia="ar-SA"/>
        </w:rPr>
        <w:br/>
        <w:t>na wniosek Zamawiającego, że usługa świadczona jest przy bezwzględnym przestrzeganiu zaleceń Głównego Inspektora Sanitarnego i Instytutu Żywności i Żywienia.</w:t>
      </w:r>
    </w:p>
    <w:p w14:paraId="5635A127" w14:textId="6D1B3B7A" w:rsidR="00D5663D" w:rsidRPr="00D5663D" w:rsidRDefault="00D5663D" w:rsidP="00C921D1">
      <w:pPr>
        <w:pStyle w:val="Akapitzlist"/>
        <w:numPr>
          <w:ilvl w:val="0"/>
          <w:numId w:val="144"/>
        </w:numPr>
        <w:suppressAutoHyphens/>
        <w:spacing w:line="288" w:lineRule="auto"/>
        <w:ind w:left="357" w:hanging="357"/>
        <w:jc w:val="both"/>
        <w:rPr>
          <w:rFonts w:asciiTheme="majorHAnsi" w:eastAsia="Times New Roman" w:hAnsiTheme="majorHAnsi" w:cstheme="majorHAnsi"/>
          <w:sz w:val="24"/>
          <w:szCs w:val="24"/>
          <w:lang w:eastAsia="ar-SA"/>
        </w:rPr>
      </w:pPr>
      <w:r w:rsidRPr="001671A8">
        <w:rPr>
          <w:rFonts w:asciiTheme="majorHAnsi" w:eastAsia="Times New Roman" w:hAnsiTheme="majorHAnsi" w:cstheme="majorHAnsi"/>
          <w:sz w:val="24"/>
          <w:szCs w:val="24"/>
          <w:lang w:eastAsia="ar-SA"/>
        </w:rPr>
        <w:t>W</w:t>
      </w:r>
      <w:r w:rsidRPr="00D5663D">
        <w:rPr>
          <w:rFonts w:asciiTheme="majorHAnsi" w:eastAsia="Times New Roman" w:hAnsiTheme="majorHAnsi" w:cstheme="majorHAnsi"/>
          <w:sz w:val="24"/>
          <w:szCs w:val="24"/>
          <w:lang w:eastAsia="ar-SA"/>
        </w:rPr>
        <w:t>ykonawca w terminie do 14 dni od dnia rozpoczęcia świadczenia usług żywienia oraz na każde wezwanie Zamawiającego w terminie 3 dni od tego wezwania, zobowiązany jest przedłożenia Zamawiającemu zaświadczenia o wpisie do rejestru zakładów produkujących i wprowadzających do obrotu żywność podlegających urzędowej kontroli Państwowej Inspekcji Sanitarnej, o którym mowa w art. 62 ustawy z dnia 25 sierpnia 2006 r. o bezpieczeństwie żywności i żywienia (Dz. U. z 202</w:t>
      </w:r>
      <w:r w:rsidR="00814FF8">
        <w:rPr>
          <w:rFonts w:asciiTheme="majorHAnsi" w:eastAsia="Times New Roman" w:hAnsiTheme="majorHAnsi" w:cstheme="majorHAnsi"/>
          <w:sz w:val="24"/>
          <w:szCs w:val="24"/>
          <w:lang w:eastAsia="ar-SA"/>
        </w:rPr>
        <w:t>3</w:t>
      </w:r>
      <w:r w:rsidRPr="00D5663D">
        <w:rPr>
          <w:rFonts w:asciiTheme="majorHAnsi" w:eastAsia="Times New Roman" w:hAnsiTheme="majorHAnsi" w:cstheme="majorHAnsi"/>
          <w:sz w:val="24"/>
          <w:szCs w:val="24"/>
          <w:lang w:eastAsia="ar-SA"/>
        </w:rPr>
        <w:t xml:space="preserve"> r. poz. </w:t>
      </w:r>
      <w:r w:rsidR="00814FF8">
        <w:rPr>
          <w:rFonts w:asciiTheme="majorHAnsi" w:eastAsia="Times New Roman" w:hAnsiTheme="majorHAnsi" w:cstheme="majorHAnsi"/>
          <w:sz w:val="24"/>
          <w:szCs w:val="24"/>
          <w:lang w:eastAsia="ar-SA"/>
        </w:rPr>
        <w:t>1448</w:t>
      </w:r>
      <w:r w:rsidRPr="00D5663D">
        <w:rPr>
          <w:rFonts w:asciiTheme="majorHAnsi" w:eastAsia="Times New Roman" w:hAnsiTheme="majorHAnsi" w:cstheme="majorHAnsi"/>
          <w:sz w:val="24"/>
          <w:szCs w:val="24"/>
          <w:lang w:eastAsia="ar-SA"/>
        </w:rPr>
        <w:t xml:space="preserve">) dla pomieszczeń kuchennych w ramach Umowy,  z zastrzeżeniem ust. </w:t>
      </w:r>
      <w:r w:rsidR="008C07C4">
        <w:rPr>
          <w:rFonts w:asciiTheme="majorHAnsi" w:eastAsia="Times New Roman" w:hAnsiTheme="majorHAnsi" w:cstheme="majorHAnsi"/>
          <w:sz w:val="24"/>
          <w:szCs w:val="24"/>
          <w:lang w:eastAsia="ar-SA"/>
        </w:rPr>
        <w:t>7</w:t>
      </w:r>
      <w:r w:rsidRPr="00D5663D">
        <w:rPr>
          <w:rFonts w:asciiTheme="majorHAnsi" w:eastAsia="Times New Roman" w:hAnsiTheme="majorHAnsi" w:cstheme="majorHAnsi"/>
          <w:sz w:val="24"/>
          <w:szCs w:val="24"/>
          <w:lang w:eastAsia="ar-SA"/>
        </w:rPr>
        <w:t>.</w:t>
      </w:r>
    </w:p>
    <w:p w14:paraId="62743DFE" w14:textId="7627BA19" w:rsidR="00D5663D" w:rsidRPr="00D5663D" w:rsidRDefault="00D5663D" w:rsidP="00C921D1">
      <w:pPr>
        <w:pStyle w:val="Akapitzlist"/>
        <w:numPr>
          <w:ilvl w:val="0"/>
          <w:numId w:val="144"/>
        </w:numPr>
        <w:suppressAutoHyphens/>
        <w:spacing w:line="288" w:lineRule="auto"/>
        <w:ind w:left="357" w:hanging="357"/>
        <w:jc w:val="both"/>
        <w:rPr>
          <w:rFonts w:asciiTheme="majorHAnsi" w:eastAsia="Times New Roman" w:hAnsiTheme="majorHAnsi" w:cstheme="majorHAnsi"/>
          <w:sz w:val="24"/>
          <w:szCs w:val="24"/>
          <w:lang w:eastAsia="ar-SA"/>
        </w:rPr>
      </w:pPr>
      <w:r w:rsidRPr="00D5663D">
        <w:rPr>
          <w:rFonts w:asciiTheme="majorHAnsi" w:eastAsia="Times New Roman" w:hAnsiTheme="majorHAnsi" w:cstheme="majorHAnsi"/>
          <w:sz w:val="24"/>
          <w:szCs w:val="24"/>
          <w:lang w:eastAsia="ar-SA"/>
        </w:rPr>
        <w:t>Wykonawca ponosi odpowiedzialność za stan sanitarno-higieniczny pomieszczeń kuchennych w ramach Umowy.</w:t>
      </w:r>
    </w:p>
    <w:p w14:paraId="207B1789" w14:textId="22346E2C" w:rsidR="00D5663D" w:rsidRPr="00CB25E1" w:rsidRDefault="00D5663D" w:rsidP="00C921D1">
      <w:pPr>
        <w:pStyle w:val="Akapitzlist"/>
        <w:numPr>
          <w:ilvl w:val="0"/>
          <w:numId w:val="144"/>
        </w:numPr>
        <w:suppressAutoHyphens/>
        <w:spacing w:line="288" w:lineRule="auto"/>
        <w:ind w:left="357" w:hanging="357"/>
        <w:jc w:val="both"/>
        <w:rPr>
          <w:rFonts w:asciiTheme="majorHAnsi" w:eastAsia="Times New Roman" w:hAnsiTheme="majorHAnsi" w:cstheme="majorHAnsi"/>
          <w:b/>
          <w:sz w:val="24"/>
          <w:szCs w:val="24"/>
          <w:lang w:eastAsia="ar-SA"/>
        </w:rPr>
      </w:pPr>
      <w:r w:rsidRPr="00D5663D">
        <w:rPr>
          <w:rFonts w:asciiTheme="majorHAnsi" w:eastAsia="Times New Roman" w:hAnsiTheme="majorHAnsi" w:cstheme="majorHAnsi"/>
          <w:sz w:val="24"/>
          <w:szCs w:val="24"/>
          <w:lang w:eastAsia="ar-SA"/>
        </w:rPr>
        <w:t xml:space="preserve">W przypadku </w:t>
      </w:r>
      <w:r w:rsidR="00A85E6F" w:rsidRPr="00D5663D">
        <w:rPr>
          <w:rFonts w:asciiTheme="majorHAnsi" w:eastAsia="Times New Roman" w:hAnsiTheme="majorHAnsi" w:cstheme="majorHAnsi"/>
          <w:sz w:val="24"/>
          <w:szCs w:val="24"/>
          <w:lang w:eastAsia="ar-SA"/>
        </w:rPr>
        <w:t>niedotrzymania</w:t>
      </w:r>
      <w:r w:rsidRPr="00D5663D">
        <w:rPr>
          <w:rFonts w:asciiTheme="majorHAnsi" w:eastAsia="Times New Roman" w:hAnsiTheme="majorHAnsi" w:cstheme="majorHAnsi"/>
          <w:sz w:val="24"/>
          <w:szCs w:val="24"/>
          <w:lang w:eastAsia="ar-SA"/>
        </w:rPr>
        <w:t xml:space="preserve"> terminu określonego w ust. </w:t>
      </w:r>
      <w:r w:rsidR="008C07C4">
        <w:rPr>
          <w:rFonts w:asciiTheme="majorHAnsi" w:eastAsia="Times New Roman" w:hAnsiTheme="majorHAnsi" w:cstheme="majorHAnsi"/>
          <w:sz w:val="24"/>
          <w:szCs w:val="24"/>
          <w:lang w:eastAsia="ar-SA"/>
        </w:rPr>
        <w:t>5</w:t>
      </w:r>
      <w:r w:rsidR="008C07C4" w:rsidRPr="00D5663D">
        <w:rPr>
          <w:rFonts w:asciiTheme="majorHAnsi" w:eastAsia="Times New Roman" w:hAnsiTheme="majorHAnsi" w:cstheme="majorHAnsi"/>
          <w:sz w:val="24"/>
          <w:szCs w:val="24"/>
          <w:lang w:eastAsia="ar-SA"/>
        </w:rPr>
        <w:t xml:space="preserve"> </w:t>
      </w:r>
      <w:r w:rsidRPr="00D5663D">
        <w:rPr>
          <w:rFonts w:asciiTheme="majorHAnsi" w:eastAsia="Times New Roman" w:hAnsiTheme="majorHAnsi" w:cstheme="majorHAnsi"/>
          <w:sz w:val="24"/>
          <w:szCs w:val="24"/>
          <w:lang w:eastAsia="ar-SA"/>
        </w:rPr>
        <w:t>z przyczyn niezależnych od Wykonawcy termin ten zostanie przedłużony przez Zamawiającego, bez konsekwencji</w:t>
      </w:r>
      <w:r w:rsidR="0028573B">
        <w:rPr>
          <w:rFonts w:asciiTheme="majorHAnsi" w:eastAsia="Times New Roman" w:hAnsiTheme="majorHAnsi" w:cstheme="majorHAnsi"/>
          <w:sz w:val="24"/>
          <w:szCs w:val="24"/>
          <w:lang w:eastAsia="ar-SA"/>
        </w:rPr>
        <w:t>,</w:t>
      </w:r>
      <w:r w:rsidRPr="00D5663D">
        <w:rPr>
          <w:rFonts w:asciiTheme="majorHAnsi" w:eastAsia="Times New Roman" w:hAnsiTheme="majorHAnsi" w:cstheme="majorHAnsi"/>
          <w:sz w:val="24"/>
          <w:szCs w:val="24"/>
          <w:lang w:eastAsia="ar-SA"/>
        </w:rPr>
        <w:t xml:space="preserve"> </w:t>
      </w:r>
      <w:r w:rsidRPr="00D5663D">
        <w:rPr>
          <w:rFonts w:asciiTheme="majorHAnsi" w:eastAsia="Times New Roman" w:hAnsiTheme="majorHAnsi" w:cstheme="majorHAnsi"/>
          <w:sz w:val="24"/>
          <w:szCs w:val="24"/>
          <w:lang w:eastAsia="ar-SA"/>
        </w:rPr>
        <w:br/>
        <w:t xml:space="preserve">o </w:t>
      </w:r>
      <w:r w:rsidRPr="00CB25E1">
        <w:rPr>
          <w:rFonts w:asciiTheme="majorHAnsi" w:eastAsia="Times New Roman" w:hAnsiTheme="majorHAnsi" w:cstheme="majorHAnsi"/>
          <w:sz w:val="24"/>
          <w:szCs w:val="24"/>
          <w:lang w:eastAsia="ar-SA"/>
        </w:rPr>
        <w:t xml:space="preserve">których mowa w § </w:t>
      </w:r>
      <w:r w:rsidR="001E0205" w:rsidRPr="00CB25E1">
        <w:rPr>
          <w:rFonts w:asciiTheme="majorHAnsi" w:eastAsia="Times New Roman" w:hAnsiTheme="majorHAnsi" w:cstheme="majorHAnsi"/>
          <w:sz w:val="24"/>
          <w:szCs w:val="24"/>
          <w:lang w:eastAsia="ar-SA"/>
        </w:rPr>
        <w:t>6</w:t>
      </w:r>
      <w:r w:rsidRPr="00CB25E1">
        <w:rPr>
          <w:rFonts w:asciiTheme="majorHAnsi" w:eastAsia="Times New Roman" w:hAnsiTheme="majorHAnsi" w:cstheme="majorHAnsi"/>
          <w:sz w:val="24"/>
          <w:szCs w:val="24"/>
          <w:lang w:eastAsia="ar-SA"/>
        </w:rPr>
        <w:t xml:space="preserve"> ust. </w:t>
      </w:r>
      <w:r w:rsidR="001E0205" w:rsidRPr="00CB25E1">
        <w:rPr>
          <w:rFonts w:asciiTheme="majorHAnsi" w:eastAsia="Times New Roman" w:hAnsiTheme="majorHAnsi" w:cstheme="majorHAnsi"/>
          <w:sz w:val="24"/>
          <w:szCs w:val="24"/>
          <w:lang w:eastAsia="ar-SA"/>
        </w:rPr>
        <w:t>1</w:t>
      </w:r>
      <w:r w:rsidR="00CB25E1">
        <w:rPr>
          <w:rFonts w:asciiTheme="majorHAnsi" w:eastAsia="Times New Roman" w:hAnsiTheme="majorHAnsi" w:cstheme="majorHAnsi"/>
          <w:sz w:val="24"/>
          <w:szCs w:val="24"/>
          <w:lang w:eastAsia="ar-SA"/>
        </w:rPr>
        <w:t xml:space="preserve"> </w:t>
      </w:r>
      <w:r w:rsidR="001E0205" w:rsidRPr="00CB25E1">
        <w:rPr>
          <w:rFonts w:asciiTheme="majorHAnsi" w:eastAsia="Times New Roman" w:hAnsiTheme="majorHAnsi" w:cstheme="majorHAnsi"/>
          <w:sz w:val="24"/>
          <w:szCs w:val="24"/>
          <w:lang w:eastAsia="ar-SA"/>
        </w:rPr>
        <w:t>pkt 4</w:t>
      </w:r>
      <w:r w:rsidR="00CB25E1">
        <w:rPr>
          <w:rFonts w:asciiTheme="majorHAnsi" w:eastAsia="Times New Roman" w:hAnsiTheme="majorHAnsi" w:cstheme="majorHAnsi"/>
          <w:sz w:val="24"/>
          <w:szCs w:val="24"/>
          <w:lang w:eastAsia="ar-SA"/>
        </w:rPr>
        <w:t>.</w:t>
      </w:r>
    </w:p>
    <w:p w14:paraId="2D42A994" w14:textId="0B86BEE8" w:rsidR="00D5663D" w:rsidRPr="00D5663D" w:rsidRDefault="00D5663D" w:rsidP="00C921D1">
      <w:pPr>
        <w:pStyle w:val="Akapitzlist"/>
        <w:numPr>
          <w:ilvl w:val="0"/>
          <w:numId w:val="144"/>
        </w:numPr>
        <w:suppressAutoHyphens/>
        <w:spacing w:line="288" w:lineRule="auto"/>
        <w:ind w:left="357" w:hanging="357"/>
        <w:jc w:val="both"/>
        <w:rPr>
          <w:rFonts w:asciiTheme="majorHAnsi" w:hAnsiTheme="majorHAnsi" w:cstheme="majorHAnsi"/>
          <w:b/>
          <w:sz w:val="24"/>
          <w:szCs w:val="24"/>
          <w:lang w:eastAsia="ar-SA"/>
        </w:rPr>
      </w:pPr>
      <w:r w:rsidRPr="00D5663D">
        <w:rPr>
          <w:rFonts w:asciiTheme="majorHAnsi" w:hAnsiTheme="majorHAnsi" w:cstheme="majorHAnsi"/>
          <w:sz w:val="24"/>
          <w:szCs w:val="24"/>
        </w:rPr>
        <w:t xml:space="preserve">W </w:t>
      </w:r>
      <w:r w:rsidRPr="00F41210">
        <w:rPr>
          <w:rFonts w:asciiTheme="majorHAnsi" w:eastAsia="Times New Roman" w:hAnsiTheme="majorHAnsi" w:cstheme="majorHAnsi"/>
          <w:sz w:val="24"/>
          <w:szCs w:val="24"/>
          <w:lang w:eastAsia="ar-SA"/>
        </w:rPr>
        <w:t>przypadku</w:t>
      </w:r>
      <w:r w:rsidRPr="00D5663D">
        <w:rPr>
          <w:rFonts w:asciiTheme="majorHAnsi" w:hAnsiTheme="majorHAnsi" w:cstheme="majorHAnsi"/>
          <w:sz w:val="24"/>
          <w:szCs w:val="24"/>
        </w:rPr>
        <w:t xml:space="preserve"> wystąpienia zatruć spowodowanych złą jakością dostarczonych produktów </w:t>
      </w:r>
      <w:r w:rsidR="004E7889" w:rsidRPr="00D5663D">
        <w:rPr>
          <w:rFonts w:asciiTheme="majorHAnsi" w:hAnsiTheme="majorHAnsi" w:cstheme="majorHAnsi"/>
          <w:sz w:val="24"/>
          <w:szCs w:val="24"/>
        </w:rPr>
        <w:t xml:space="preserve">Wykonawca </w:t>
      </w:r>
      <w:r w:rsidRPr="00D5663D">
        <w:rPr>
          <w:rFonts w:asciiTheme="majorHAnsi" w:hAnsiTheme="majorHAnsi" w:cstheme="majorHAnsi"/>
          <w:sz w:val="24"/>
          <w:szCs w:val="24"/>
        </w:rPr>
        <w:t>zobowiązany jest pokryć wszelkie koszty leczenia osób poszkodowanych oraz kosztów przeprowadzenia koniecznych zabiegów sanitarnych.</w:t>
      </w:r>
    </w:p>
    <w:p w14:paraId="71D7677C" w14:textId="77777777" w:rsidR="00E345D7" w:rsidRDefault="00E345D7" w:rsidP="00C921D1">
      <w:pPr>
        <w:suppressAutoHyphens/>
        <w:spacing w:line="288" w:lineRule="auto"/>
        <w:jc w:val="center"/>
        <w:rPr>
          <w:rFonts w:asciiTheme="majorHAnsi" w:eastAsia="NSimSun" w:hAnsiTheme="majorHAnsi" w:cstheme="majorHAnsi"/>
          <w:b/>
          <w:bCs/>
          <w:kern w:val="1"/>
          <w:sz w:val="24"/>
          <w:szCs w:val="24"/>
          <w:lang w:eastAsia="zh-CN" w:bidi="hi-IN"/>
        </w:rPr>
      </w:pPr>
    </w:p>
    <w:p w14:paraId="647A1B55" w14:textId="77777777" w:rsidR="00E345D7" w:rsidRDefault="00E345D7" w:rsidP="00C921D1">
      <w:pPr>
        <w:suppressAutoHyphens/>
        <w:spacing w:line="288" w:lineRule="auto"/>
        <w:jc w:val="center"/>
        <w:rPr>
          <w:rFonts w:asciiTheme="majorHAnsi" w:eastAsia="NSimSun" w:hAnsiTheme="majorHAnsi" w:cstheme="majorHAnsi"/>
          <w:b/>
          <w:bCs/>
          <w:kern w:val="1"/>
          <w:sz w:val="24"/>
          <w:szCs w:val="24"/>
          <w:lang w:eastAsia="zh-CN" w:bidi="hi-IN"/>
        </w:rPr>
      </w:pPr>
    </w:p>
    <w:p w14:paraId="70A83CF1" w14:textId="77777777" w:rsidR="00E345D7" w:rsidRDefault="00E345D7" w:rsidP="00C921D1">
      <w:pPr>
        <w:suppressAutoHyphens/>
        <w:spacing w:line="288" w:lineRule="auto"/>
        <w:jc w:val="center"/>
        <w:rPr>
          <w:rFonts w:asciiTheme="majorHAnsi" w:eastAsia="NSimSun" w:hAnsiTheme="majorHAnsi" w:cstheme="majorHAnsi"/>
          <w:b/>
          <w:bCs/>
          <w:kern w:val="1"/>
          <w:sz w:val="24"/>
          <w:szCs w:val="24"/>
          <w:lang w:eastAsia="zh-CN" w:bidi="hi-IN"/>
        </w:rPr>
      </w:pPr>
    </w:p>
    <w:p w14:paraId="5E23552F" w14:textId="3B7773F4" w:rsidR="00B955CB" w:rsidRPr="001116BB" w:rsidRDefault="00B955CB" w:rsidP="00C921D1">
      <w:pPr>
        <w:suppressAutoHyphens/>
        <w:spacing w:line="288"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bCs/>
          <w:kern w:val="1"/>
          <w:sz w:val="24"/>
          <w:szCs w:val="24"/>
          <w:lang w:eastAsia="zh-CN" w:bidi="hi-IN"/>
        </w:rPr>
        <w:lastRenderedPageBreak/>
        <w:t xml:space="preserve">§ </w:t>
      </w:r>
      <w:r w:rsidR="00BD22DE">
        <w:rPr>
          <w:rFonts w:asciiTheme="majorHAnsi" w:eastAsia="NSimSun" w:hAnsiTheme="majorHAnsi" w:cstheme="majorHAnsi"/>
          <w:b/>
          <w:bCs/>
          <w:kern w:val="1"/>
          <w:sz w:val="24"/>
          <w:szCs w:val="24"/>
          <w:lang w:eastAsia="zh-CN" w:bidi="hi-IN"/>
        </w:rPr>
        <w:t>9</w:t>
      </w:r>
    </w:p>
    <w:p w14:paraId="0C87CB17" w14:textId="77777777" w:rsidR="00B955CB" w:rsidRPr="001116BB" w:rsidRDefault="00B955CB" w:rsidP="00C921D1">
      <w:pPr>
        <w:suppressAutoHyphens/>
        <w:spacing w:line="288" w:lineRule="auto"/>
        <w:jc w:val="center"/>
        <w:rPr>
          <w:rFonts w:asciiTheme="majorHAnsi" w:eastAsia="NSimSun" w:hAnsiTheme="majorHAnsi" w:cstheme="majorHAnsi"/>
          <w:kern w:val="1"/>
          <w:sz w:val="24"/>
          <w:szCs w:val="24"/>
          <w:lang w:eastAsia="zh-CN" w:bidi="hi-IN"/>
        </w:rPr>
      </w:pPr>
      <w:r w:rsidRPr="001116BB">
        <w:rPr>
          <w:rFonts w:asciiTheme="majorHAnsi" w:eastAsia="NSimSun" w:hAnsiTheme="majorHAnsi" w:cstheme="majorHAnsi"/>
          <w:b/>
          <w:kern w:val="1"/>
          <w:sz w:val="24"/>
          <w:szCs w:val="24"/>
          <w:lang w:eastAsia="zh-CN" w:bidi="hi-IN"/>
        </w:rPr>
        <w:t>UBEZPIECZENIE</w:t>
      </w:r>
    </w:p>
    <w:p w14:paraId="5086D638" w14:textId="269B50B8" w:rsidR="00B955CB" w:rsidRPr="00B94557" w:rsidRDefault="00B955CB" w:rsidP="00C921D1">
      <w:pPr>
        <w:tabs>
          <w:tab w:val="num" w:pos="426"/>
          <w:tab w:val="num" w:pos="720"/>
        </w:tabs>
        <w:spacing w:line="288" w:lineRule="auto"/>
        <w:jc w:val="both"/>
        <w:rPr>
          <w:rFonts w:asciiTheme="majorHAnsi" w:hAnsiTheme="majorHAnsi" w:cstheme="majorHAnsi"/>
          <w:sz w:val="24"/>
          <w:szCs w:val="24"/>
        </w:rPr>
      </w:pPr>
      <w:r w:rsidRPr="001116BB">
        <w:rPr>
          <w:rFonts w:asciiTheme="majorHAnsi" w:hAnsiTheme="majorHAnsi" w:cstheme="majorHAnsi"/>
          <w:sz w:val="24"/>
          <w:szCs w:val="24"/>
        </w:rPr>
        <w:t xml:space="preserve">Wykonawca zobowiązuje się posiadać przez okres realizacji niniejszej </w:t>
      </w:r>
      <w:r w:rsidR="00C15D49">
        <w:rPr>
          <w:rFonts w:asciiTheme="majorHAnsi" w:hAnsiTheme="majorHAnsi" w:cstheme="majorHAnsi"/>
          <w:sz w:val="24"/>
          <w:szCs w:val="24"/>
        </w:rPr>
        <w:t>U</w:t>
      </w:r>
      <w:r w:rsidRPr="001116BB">
        <w:rPr>
          <w:rFonts w:asciiTheme="majorHAnsi" w:hAnsiTheme="majorHAnsi" w:cstheme="majorHAnsi"/>
          <w:sz w:val="24"/>
          <w:szCs w:val="24"/>
        </w:rPr>
        <w:t>mowy aktualną polisę</w:t>
      </w:r>
      <w:r w:rsidRPr="001116BB">
        <w:rPr>
          <w:rFonts w:asciiTheme="majorHAnsi" w:hAnsiTheme="majorHAnsi" w:cstheme="majorHAnsi"/>
          <w:sz w:val="24"/>
          <w:szCs w:val="24"/>
          <w:u w:val="single"/>
        </w:rPr>
        <w:t xml:space="preserve"> </w:t>
      </w:r>
      <w:r w:rsidRPr="001116BB">
        <w:rPr>
          <w:rFonts w:asciiTheme="majorHAnsi" w:hAnsiTheme="majorHAnsi" w:cstheme="majorHAnsi"/>
          <w:sz w:val="24"/>
          <w:szCs w:val="24"/>
        </w:rPr>
        <w:t xml:space="preserve">ubezpieczeniową od odpowiedzialności cywilnej z tytułu prowadzonej działalności gospodarczej (kontrakt, delikt) lub inny dokument potwierdzający zawarcie umowy ubezpieczenia na sumę ubezpieczenia wynoszącą co </w:t>
      </w:r>
      <w:r w:rsidRPr="00EF515C">
        <w:rPr>
          <w:rFonts w:asciiTheme="majorHAnsi" w:hAnsiTheme="majorHAnsi" w:cstheme="majorHAnsi"/>
          <w:sz w:val="24"/>
          <w:szCs w:val="24"/>
        </w:rPr>
        <w:t xml:space="preserve">najmniej </w:t>
      </w:r>
      <w:r>
        <w:rPr>
          <w:rFonts w:asciiTheme="majorHAnsi" w:hAnsiTheme="majorHAnsi" w:cstheme="majorHAnsi"/>
          <w:b/>
          <w:bCs/>
          <w:sz w:val="24"/>
          <w:szCs w:val="24"/>
        </w:rPr>
        <w:t>2 000 000,00</w:t>
      </w:r>
      <w:r w:rsidRPr="00CA0290">
        <w:rPr>
          <w:rFonts w:asciiTheme="majorHAnsi" w:hAnsiTheme="majorHAnsi" w:cstheme="majorHAnsi"/>
          <w:b/>
          <w:bCs/>
          <w:sz w:val="24"/>
          <w:szCs w:val="24"/>
        </w:rPr>
        <w:t xml:space="preserve"> zł</w:t>
      </w:r>
      <w:r w:rsidRPr="00CA0290">
        <w:rPr>
          <w:rFonts w:asciiTheme="majorHAnsi" w:hAnsiTheme="majorHAnsi" w:cstheme="majorHAnsi"/>
          <w:sz w:val="24"/>
          <w:szCs w:val="24"/>
        </w:rPr>
        <w:t>,</w:t>
      </w:r>
      <w:r>
        <w:rPr>
          <w:rFonts w:asciiTheme="majorHAnsi" w:hAnsiTheme="majorHAnsi" w:cstheme="majorHAnsi"/>
          <w:sz w:val="24"/>
          <w:szCs w:val="24"/>
        </w:rPr>
        <w:t xml:space="preserve"> - dla części 1, </w:t>
      </w:r>
      <w:r w:rsidRPr="00997AE9">
        <w:rPr>
          <w:rFonts w:asciiTheme="majorHAnsi" w:hAnsiTheme="majorHAnsi" w:cstheme="majorHAnsi"/>
          <w:b/>
          <w:bCs/>
          <w:sz w:val="24"/>
          <w:szCs w:val="24"/>
        </w:rPr>
        <w:t>1 000 000,00</w:t>
      </w:r>
      <w:r>
        <w:rPr>
          <w:rFonts w:asciiTheme="majorHAnsi" w:hAnsiTheme="majorHAnsi" w:cstheme="majorHAnsi"/>
          <w:sz w:val="24"/>
          <w:szCs w:val="24"/>
        </w:rPr>
        <w:t xml:space="preserve"> </w:t>
      </w:r>
      <w:r w:rsidR="00997AE9">
        <w:rPr>
          <w:rFonts w:asciiTheme="majorHAnsi" w:hAnsiTheme="majorHAnsi" w:cstheme="majorHAnsi"/>
          <w:sz w:val="24"/>
          <w:szCs w:val="24"/>
        </w:rPr>
        <w:t>zł</w:t>
      </w:r>
      <w:r w:rsidR="00852067">
        <w:rPr>
          <w:rFonts w:asciiTheme="majorHAnsi" w:hAnsiTheme="majorHAnsi" w:cstheme="majorHAnsi"/>
          <w:sz w:val="24"/>
          <w:szCs w:val="24"/>
        </w:rPr>
        <w:t xml:space="preserve"> </w:t>
      </w:r>
      <w:r>
        <w:rPr>
          <w:rFonts w:asciiTheme="majorHAnsi" w:hAnsiTheme="majorHAnsi" w:cstheme="majorHAnsi"/>
          <w:sz w:val="24"/>
          <w:szCs w:val="24"/>
        </w:rPr>
        <w:t>– dla części 2,</w:t>
      </w:r>
      <w:r w:rsidRPr="00CA0290">
        <w:rPr>
          <w:rFonts w:asciiTheme="majorHAnsi" w:hAnsiTheme="majorHAnsi" w:cstheme="majorHAnsi"/>
          <w:sz w:val="24"/>
          <w:szCs w:val="24"/>
        </w:rPr>
        <w:t xml:space="preserve"> </w:t>
      </w:r>
      <w:r>
        <w:rPr>
          <w:rFonts w:asciiTheme="majorHAnsi" w:hAnsiTheme="majorHAnsi" w:cstheme="majorHAnsi"/>
          <w:sz w:val="24"/>
          <w:szCs w:val="24"/>
        </w:rPr>
        <w:t>stanowiącą załącznik do Umowy.</w:t>
      </w:r>
      <w:r w:rsidRPr="00CA0290">
        <w:rPr>
          <w:rFonts w:asciiTheme="majorHAnsi" w:hAnsiTheme="majorHAnsi" w:cstheme="majorHAnsi"/>
          <w:sz w:val="24"/>
          <w:szCs w:val="24"/>
        </w:rPr>
        <w:t xml:space="preserve"> W przypadku utraty ważności polisy ubezpieczeniowej lub innego dokumentu potwierdzającego zawarcie umowy w trakcie realizacji przedmiotu </w:t>
      </w:r>
      <w:r w:rsidR="00C15D49">
        <w:rPr>
          <w:rFonts w:asciiTheme="majorHAnsi" w:hAnsiTheme="majorHAnsi" w:cstheme="majorHAnsi"/>
          <w:sz w:val="24"/>
          <w:szCs w:val="24"/>
        </w:rPr>
        <w:t>U</w:t>
      </w:r>
      <w:r w:rsidRPr="00CA0290">
        <w:rPr>
          <w:rFonts w:asciiTheme="majorHAnsi" w:hAnsiTheme="majorHAnsi" w:cstheme="majorHAnsi"/>
          <w:sz w:val="24"/>
          <w:szCs w:val="24"/>
        </w:rPr>
        <w:t>mowy Wykonawca zobowiązany jest przedłużyć ważność polisy stosownym aneksem lub przedstawić nową polisę, pod warunkiem zachowania ciągłości okresu ubezpieczenia. W przypadku</w:t>
      </w:r>
      <w:r w:rsidRPr="001116BB">
        <w:rPr>
          <w:rFonts w:asciiTheme="majorHAnsi" w:hAnsiTheme="majorHAnsi" w:cstheme="majorHAnsi"/>
          <w:sz w:val="24"/>
          <w:szCs w:val="24"/>
        </w:rPr>
        <w:t xml:space="preserve"> nieprzedstawienia przez Wykonawcę aneksu lub polisy lub </w:t>
      </w:r>
      <w:r w:rsidRPr="00CA0290">
        <w:rPr>
          <w:rFonts w:asciiTheme="majorHAnsi" w:hAnsiTheme="majorHAnsi" w:cstheme="majorHAnsi"/>
          <w:sz w:val="24"/>
          <w:szCs w:val="24"/>
        </w:rPr>
        <w:t xml:space="preserve">przedstawienie aneksu lub polisy nieobejmującej ciągłości okresu ubezpieczenia lub niezapłacenia poszczególnych rat składki w terminach, Zamawiający zastrzega sobie prawo </w:t>
      </w:r>
      <w:r w:rsidR="00B94557">
        <w:rPr>
          <w:rFonts w:asciiTheme="majorHAnsi" w:hAnsiTheme="majorHAnsi" w:cstheme="majorHAnsi"/>
          <w:sz w:val="24"/>
          <w:szCs w:val="24"/>
        </w:rPr>
        <w:br/>
      </w:r>
      <w:r w:rsidRPr="00CA0290">
        <w:rPr>
          <w:rFonts w:asciiTheme="majorHAnsi" w:hAnsiTheme="majorHAnsi" w:cstheme="majorHAnsi"/>
          <w:sz w:val="24"/>
          <w:szCs w:val="24"/>
        </w:rPr>
        <w:t>w terminie 14 dni licząc od upływu terminu wyznaczonego na przedstawienie dokumentów,</w:t>
      </w:r>
      <w:r w:rsidR="00B94557">
        <w:rPr>
          <w:rFonts w:asciiTheme="majorHAnsi" w:hAnsiTheme="majorHAnsi" w:cstheme="majorHAnsi"/>
          <w:sz w:val="24"/>
          <w:szCs w:val="24"/>
        </w:rPr>
        <w:br/>
      </w:r>
      <w:r w:rsidRPr="00CA0290">
        <w:rPr>
          <w:rFonts w:asciiTheme="majorHAnsi" w:hAnsiTheme="majorHAnsi" w:cstheme="majorHAnsi"/>
          <w:sz w:val="24"/>
          <w:szCs w:val="24"/>
        </w:rPr>
        <w:t xml:space="preserve">z przyczyn leżących po stronie Wykonawcy naliczenia Wykonawcy kary umownej, o której </w:t>
      </w:r>
      <w:r w:rsidRPr="00CB25E1">
        <w:rPr>
          <w:rFonts w:asciiTheme="majorHAnsi" w:hAnsiTheme="majorHAnsi" w:cstheme="majorHAnsi"/>
          <w:sz w:val="24"/>
          <w:szCs w:val="24"/>
        </w:rPr>
        <w:t xml:space="preserve">mowa w § </w:t>
      </w:r>
      <w:r w:rsidR="00B94557" w:rsidRPr="00CB25E1">
        <w:rPr>
          <w:rFonts w:asciiTheme="majorHAnsi" w:hAnsiTheme="majorHAnsi" w:cstheme="majorHAnsi"/>
          <w:sz w:val="24"/>
          <w:szCs w:val="24"/>
        </w:rPr>
        <w:t xml:space="preserve">6 ust. 1 pkt </w:t>
      </w:r>
      <w:r w:rsidR="00852067" w:rsidRPr="00CB25E1">
        <w:rPr>
          <w:rFonts w:asciiTheme="majorHAnsi" w:hAnsiTheme="majorHAnsi" w:cstheme="majorHAnsi"/>
          <w:sz w:val="24"/>
          <w:szCs w:val="24"/>
        </w:rPr>
        <w:t>7</w:t>
      </w:r>
      <w:r w:rsidR="00B94557" w:rsidRPr="00CB25E1">
        <w:rPr>
          <w:rFonts w:asciiTheme="majorHAnsi" w:hAnsiTheme="majorHAnsi" w:cstheme="majorHAnsi"/>
          <w:sz w:val="24"/>
          <w:szCs w:val="24"/>
        </w:rPr>
        <w:t>.</w:t>
      </w:r>
    </w:p>
    <w:p w14:paraId="64081131" w14:textId="6BF4000A" w:rsidR="00D12CE7" w:rsidRPr="00D5663D" w:rsidRDefault="00D12CE7" w:rsidP="00C921D1">
      <w:pPr>
        <w:keepNext/>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 xml:space="preserve">§ </w:t>
      </w:r>
      <w:r>
        <w:rPr>
          <w:rFonts w:asciiTheme="majorHAnsi" w:hAnsiTheme="majorHAnsi" w:cstheme="majorHAnsi"/>
          <w:b/>
          <w:sz w:val="24"/>
          <w:szCs w:val="24"/>
        </w:rPr>
        <w:t>10</w:t>
      </w:r>
    </w:p>
    <w:p w14:paraId="24886EC0" w14:textId="16A0AA54" w:rsidR="00D12CE7" w:rsidRPr="00D5663D" w:rsidRDefault="00D12CE7" w:rsidP="00C921D1">
      <w:pPr>
        <w:pStyle w:val="paragraf"/>
        <w:tabs>
          <w:tab w:val="clear" w:pos="360"/>
        </w:tabs>
        <w:spacing w:before="0" w:after="0" w:line="288" w:lineRule="auto"/>
        <w:ind w:left="0" w:firstLine="0"/>
        <w:rPr>
          <w:rFonts w:asciiTheme="majorHAnsi" w:hAnsiTheme="majorHAnsi" w:cstheme="majorHAnsi"/>
          <w:sz w:val="24"/>
          <w:szCs w:val="24"/>
        </w:rPr>
      </w:pPr>
      <w:r>
        <w:rPr>
          <w:rFonts w:asciiTheme="majorHAnsi" w:hAnsiTheme="majorHAnsi" w:cstheme="majorHAnsi"/>
          <w:sz w:val="24"/>
          <w:szCs w:val="24"/>
        </w:rPr>
        <w:t>REGULACJE W ZAKRESIE OBOWIĄZKU ZATRUDNIENIA NA UMOWĘ O PRACĘ</w:t>
      </w:r>
    </w:p>
    <w:p w14:paraId="76336C32" w14:textId="107B98E6" w:rsidR="00D12CE7" w:rsidRPr="00D5663D" w:rsidRDefault="00D12CE7" w:rsidP="00C921D1">
      <w:pPr>
        <w:pStyle w:val="Default"/>
        <w:numPr>
          <w:ilvl w:val="0"/>
          <w:numId w:val="109"/>
        </w:numPr>
        <w:spacing w:line="288" w:lineRule="auto"/>
        <w:ind w:left="357" w:hanging="357"/>
        <w:jc w:val="both"/>
        <w:rPr>
          <w:rFonts w:asciiTheme="majorHAnsi" w:hAnsiTheme="majorHAnsi" w:cstheme="majorHAnsi"/>
          <w:color w:val="auto"/>
        </w:rPr>
      </w:pPr>
      <w:bookmarkStart w:id="28" w:name="_Hlk93779091"/>
      <w:r w:rsidRPr="00D5663D">
        <w:rPr>
          <w:rFonts w:asciiTheme="majorHAnsi" w:hAnsiTheme="majorHAnsi" w:cstheme="majorHAnsi"/>
          <w:bCs/>
        </w:rPr>
        <w:t xml:space="preserve">Zgodnie z art. 95 ust. 1 ustawy Pzp Zamawiający wymaga zatrudnienia przez wykonawcę lub podwykonawcę na podstawie umowy o pracę co najmniej 1 osoby, </w:t>
      </w:r>
      <w:bookmarkEnd w:id="28"/>
      <w:r w:rsidRPr="00D5663D">
        <w:rPr>
          <w:rFonts w:asciiTheme="majorHAnsi" w:hAnsiTheme="majorHAnsi" w:cstheme="majorHAnsi"/>
          <w:lang w:eastAsia="x-none"/>
        </w:rPr>
        <w:t xml:space="preserve">posiadającej kwalifikacje do wykonywania </w:t>
      </w:r>
      <w:r w:rsidRPr="00D5663D">
        <w:rPr>
          <w:rFonts w:asciiTheme="majorHAnsi" w:hAnsiTheme="majorHAnsi" w:cstheme="majorHAnsi"/>
          <w:bCs/>
          <w:color w:val="auto"/>
          <w:lang w:eastAsia="x-none"/>
        </w:rPr>
        <w:t>pracy dietetyka,</w:t>
      </w:r>
      <w:r w:rsidRPr="00D5663D">
        <w:rPr>
          <w:rFonts w:asciiTheme="majorHAnsi" w:hAnsiTheme="majorHAnsi" w:cstheme="majorHAnsi"/>
          <w:color w:val="auto"/>
          <w:lang w:eastAsia="x-none"/>
        </w:rPr>
        <w:t xml:space="preserve"> która będzie nadzorowała przygotowanie posiłków</w:t>
      </w:r>
      <w:r>
        <w:rPr>
          <w:rFonts w:asciiTheme="majorHAnsi" w:hAnsiTheme="majorHAnsi" w:cstheme="majorHAnsi"/>
          <w:color w:val="auto"/>
          <w:lang w:eastAsia="x-none"/>
        </w:rPr>
        <w:t>.</w:t>
      </w:r>
    </w:p>
    <w:p w14:paraId="75F61368" w14:textId="77777777"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7C53659A" w14:textId="77777777"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W ramach realizacji uprawnienia, o którym mowa w ust. 2, Zamawiający może żądać od Zamawiającego, w szczególności:</w:t>
      </w:r>
    </w:p>
    <w:p w14:paraId="266DC9A5" w14:textId="77777777" w:rsidR="000C4BFD" w:rsidRPr="001E36DF" w:rsidRDefault="000C4BFD" w:rsidP="00C921D1">
      <w:pPr>
        <w:pStyle w:val="Akapitzlist"/>
        <w:widowControl w:val="0"/>
        <w:numPr>
          <w:ilvl w:val="0"/>
          <w:numId w:val="152"/>
        </w:numPr>
        <w:suppressAutoHyphens/>
        <w:spacing w:line="288" w:lineRule="auto"/>
        <w:ind w:hanging="349"/>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oświadczenia zatrudnionego pracownika;</w:t>
      </w:r>
    </w:p>
    <w:p w14:paraId="5CDD8CCA" w14:textId="77777777" w:rsidR="000C4BFD" w:rsidRPr="001E36DF" w:rsidRDefault="000C4BFD" w:rsidP="00C921D1">
      <w:pPr>
        <w:pStyle w:val="Akapitzlist"/>
        <w:widowControl w:val="0"/>
        <w:numPr>
          <w:ilvl w:val="0"/>
          <w:numId w:val="152"/>
        </w:numPr>
        <w:suppressAutoHyphens/>
        <w:spacing w:line="288" w:lineRule="auto"/>
        <w:ind w:hanging="349"/>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oświadczenia wykonawcy lub podwykonawcy o zatrudnieniu pracownika na podstawie umowy o pracę;</w:t>
      </w:r>
    </w:p>
    <w:p w14:paraId="3A6F1705" w14:textId="77777777" w:rsidR="000C4BFD" w:rsidRPr="001E36DF" w:rsidRDefault="000C4BFD" w:rsidP="00C921D1">
      <w:pPr>
        <w:pStyle w:val="Akapitzlist"/>
        <w:widowControl w:val="0"/>
        <w:numPr>
          <w:ilvl w:val="0"/>
          <w:numId w:val="152"/>
        </w:numPr>
        <w:suppressAutoHyphens/>
        <w:spacing w:line="288" w:lineRule="auto"/>
        <w:ind w:hanging="349"/>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poświadczonej za zgodność z oryginałem kopii umowy o pracę zatrudnionego pracownika;</w:t>
      </w:r>
    </w:p>
    <w:p w14:paraId="52D2FB66" w14:textId="77777777" w:rsidR="000C4BFD" w:rsidRPr="001E36DF" w:rsidRDefault="000C4BFD" w:rsidP="00C921D1">
      <w:pPr>
        <w:pStyle w:val="Akapitzlist"/>
        <w:widowControl w:val="0"/>
        <w:numPr>
          <w:ilvl w:val="0"/>
          <w:numId w:val="152"/>
        </w:numPr>
        <w:suppressAutoHyphens/>
        <w:spacing w:line="288" w:lineRule="auto"/>
        <w:ind w:hanging="349"/>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3035711" w14:textId="071D17A1"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Zamawiający w ramach weryfikacji i kontroli spełniania przez Wykonawcę i podwykonawcę obowiązku, o którym mowa w ust. 1 jest uprawniony do:</w:t>
      </w:r>
    </w:p>
    <w:p w14:paraId="322FE6F1" w14:textId="77777777" w:rsidR="000C4BFD" w:rsidRPr="001E36DF" w:rsidRDefault="000C4BFD" w:rsidP="00C921D1">
      <w:pPr>
        <w:pStyle w:val="Akapitzlist"/>
        <w:numPr>
          <w:ilvl w:val="0"/>
          <w:numId w:val="153"/>
        </w:numPr>
        <w:tabs>
          <w:tab w:val="left" w:pos="851"/>
        </w:tabs>
        <w:spacing w:line="288" w:lineRule="auto"/>
        <w:ind w:left="851" w:hanging="425"/>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lastRenderedPageBreak/>
        <w:t>żądania wyjaśnień w przypadku wątpliwości w przypadku przesłanych dokumentów, o których mowa w ust. 3, w zakresie potwierdzenia spełniania ww. wymogów;</w:t>
      </w:r>
    </w:p>
    <w:p w14:paraId="72BB7521" w14:textId="77777777" w:rsidR="000C4BFD" w:rsidRPr="001E36DF" w:rsidRDefault="000C4BFD" w:rsidP="00C921D1">
      <w:pPr>
        <w:pStyle w:val="Akapitzlist"/>
        <w:numPr>
          <w:ilvl w:val="0"/>
          <w:numId w:val="153"/>
        </w:numPr>
        <w:tabs>
          <w:tab w:val="left" w:pos="851"/>
        </w:tabs>
        <w:spacing w:line="288" w:lineRule="auto"/>
        <w:ind w:left="851" w:hanging="425"/>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przeprowadzania kontroli na miejscu wykonywania usługi.</w:t>
      </w:r>
    </w:p>
    <w:p w14:paraId="1C897212" w14:textId="42137F08"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 xml:space="preserve">Wykonawca każdorazowo na żądanie Zamawiającego, w terminie wskazanym przez Zamawiającego w wezwaniu, nie krótszym niż 2 dni robocze, zobowiązuje się do: </w:t>
      </w:r>
    </w:p>
    <w:p w14:paraId="5FE9D269" w14:textId="77777777" w:rsidR="000C4BFD" w:rsidRPr="001E36DF" w:rsidRDefault="000C4BFD" w:rsidP="00C921D1">
      <w:pPr>
        <w:pStyle w:val="Akapitzlist"/>
        <w:widowControl w:val="0"/>
        <w:numPr>
          <w:ilvl w:val="0"/>
          <w:numId w:val="154"/>
        </w:numPr>
        <w:tabs>
          <w:tab w:val="left" w:pos="851"/>
        </w:tabs>
        <w:suppressAutoHyphens/>
        <w:spacing w:line="288" w:lineRule="auto"/>
        <w:ind w:left="851" w:hanging="425"/>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2839F6FD" w14:textId="15607E80" w:rsidR="000C4BFD" w:rsidRPr="001E36DF" w:rsidRDefault="000C4BFD" w:rsidP="00C921D1">
      <w:pPr>
        <w:pStyle w:val="Akapitzlist"/>
        <w:widowControl w:val="0"/>
        <w:numPr>
          <w:ilvl w:val="0"/>
          <w:numId w:val="154"/>
        </w:numPr>
        <w:tabs>
          <w:tab w:val="left" w:pos="851"/>
        </w:tabs>
        <w:suppressAutoHyphens/>
        <w:spacing w:line="288" w:lineRule="auto"/>
        <w:ind w:left="851" w:hanging="425"/>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 xml:space="preserve">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w:t>
      </w:r>
      <w:r w:rsidR="00A65079">
        <w:rPr>
          <w:rFonts w:asciiTheme="majorHAnsi" w:hAnsiTheme="majorHAnsi" w:cstheme="majorHAnsi"/>
          <w:bCs/>
          <w:color w:val="000000"/>
          <w:sz w:val="24"/>
          <w:szCs w:val="24"/>
        </w:rPr>
        <w:br/>
      </w:r>
      <w:r w:rsidRPr="001E36DF">
        <w:rPr>
          <w:rFonts w:asciiTheme="majorHAnsi" w:hAnsiTheme="majorHAnsi" w:cstheme="majorHAnsi"/>
          <w:bCs/>
          <w:color w:val="000000"/>
          <w:sz w:val="24"/>
          <w:szCs w:val="24"/>
        </w:rPr>
        <w:t xml:space="preserve">o pracę i wymiaru etatu oraz podpis osoby uprawnionej do złożenia oświadczenia </w:t>
      </w:r>
      <w:r w:rsidR="00A65079">
        <w:rPr>
          <w:rFonts w:asciiTheme="majorHAnsi" w:hAnsiTheme="majorHAnsi" w:cstheme="majorHAnsi"/>
          <w:bCs/>
          <w:color w:val="000000"/>
          <w:sz w:val="24"/>
          <w:szCs w:val="24"/>
        </w:rPr>
        <w:br/>
      </w:r>
      <w:r w:rsidRPr="001E36DF">
        <w:rPr>
          <w:rFonts w:asciiTheme="majorHAnsi" w:hAnsiTheme="majorHAnsi" w:cstheme="majorHAnsi"/>
          <w:bCs/>
          <w:color w:val="000000"/>
          <w:sz w:val="24"/>
          <w:szCs w:val="24"/>
        </w:rPr>
        <w:t>w imieniu Wykonawcy lub podwykonawcy;</w:t>
      </w:r>
    </w:p>
    <w:p w14:paraId="52C51084" w14:textId="727B049A" w:rsidR="000C4BFD" w:rsidRPr="001E36DF" w:rsidRDefault="000C4BFD" w:rsidP="00C921D1">
      <w:pPr>
        <w:pStyle w:val="Akapitzlist"/>
        <w:widowControl w:val="0"/>
        <w:numPr>
          <w:ilvl w:val="0"/>
          <w:numId w:val="154"/>
        </w:numPr>
        <w:tabs>
          <w:tab w:val="left" w:pos="851"/>
        </w:tabs>
        <w:suppressAutoHyphens/>
        <w:spacing w:line="288" w:lineRule="auto"/>
        <w:ind w:left="851" w:hanging="425"/>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 xml:space="preserve">złożenia Zamawiającemu poświadczone za zgodność z oryginałem przez Wykonawcę lub podwykonawcę kopie umów o pracę osób wykonujących wskazane w ust. 1 czynności, których dotyczy oświadczenie, o którym mowa w ust. 3 pkt 2, wraz </w:t>
      </w:r>
      <w:r w:rsidR="00752F41">
        <w:rPr>
          <w:rFonts w:asciiTheme="majorHAnsi" w:hAnsiTheme="majorHAnsi" w:cstheme="majorHAnsi"/>
          <w:bCs/>
          <w:color w:val="000000"/>
          <w:sz w:val="24"/>
          <w:szCs w:val="24"/>
        </w:rPr>
        <w:br/>
      </w:r>
      <w:r w:rsidRPr="001E36DF">
        <w:rPr>
          <w:rFonts w:asciiTheme="majorHAnsi" w:hAnsiTheme="majorHAnsi" w:cstheme="majorHAnsi"/>
          <w:bCs/>
          <w:color w:val="000000"/>
          <w:sz w:val="24"/>
          <w:szCs w:val="24"/>
        </w:rPr>
        <w:t xml:space="preserve">z dokumentem regulującym zakres obowiązków, jeżeli został sporządzony. Kopie umów powinny zostać zanonimizowane w sposób zapewniający ochronę danych osobowych pracowników, zgodnie z przepisami o ochronie danych osobowych, tj. </w:t>
      </w:r>
      <w:r w:rsidR="00852067">
        <w:rPr>
          <w:rFonts w:asciiTheme="majorHAnsi" w:hAnsiTheme="majorHAnsi" w:cstheme="majorHAnsi"/>
          <w:bCs/>
          <w:color w:val="000000"/>
          <w:sz w:val="24"/>
          <w:szCs w:val="24"/>
        </w:rPr>
        <w:br/>
      </w:r>
      <w:r w:rsidRPr="001E36DF">
        <w:rPr>
          <w:rFonts w:asciiTheme="majorHAnsi" w:hAnsiTheme="majorHAnsi" w:cstheme="majorHAnsi"/>
          <w:bCs/>
          <w:color w:val="000000"/>
          <w:sz w:val="24"/>
          <w:szCs w:val="24"/>
        </w:rPr>
        <w:t xml:space="preserve">w szczególności bez adresów, nr PESEL pracowników. Informacje takie jak imię </w:t>
      </w:r>
      <w:r w:rsidR="00852067">
        <w:rPr>
          <w:rFonts w:asciiTheme="majorHAnsi" w:hAnsiTheme="majorHAnsi" w:cstheme="majorHAnsi"/>
          <w:bCs/>
          <w:color w:val="000000"/>
          <w:sz w:val="24"/>
          <w:szCs w:val="24"/>
        </w:rPr>
        <w:br/>
      </w:r>
      <w:r w:rsidRPr="001E36DF">
        <w:rPr>
          <w:rFonts w:asciiTheme="majorHAnsi" w:hAnsiTheme="majorHAnsi" w:cstheme="majorHAnsi"/>
          <w:bCs/>
          <w:color w:val="000000"/>
          <w:sz w:val="24"/>
          <w:szCs w:val="24"/>
        </w:rPr>
        <w:t xml:space="preserve">i nazwisko pracownika, data zawarcia umowy, rodzaj umowy o pracę i wymiar etatu powinny być możliwe do zidentyfikowania.  </w:t>
      </w:r>
    </w:p>
    <w:p w14:paraId="6D17722A" w14:textId="4516CA6F"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783A9C6" w14:textId="77777777"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Wykonawca z tytułu niezłożenia w wyznaczonym przez Zamawiającego terminie żądanych przez Zamawiającego dowodów, o których mowa w ust. 3, zapłaci karę umowną zgodnie z § 6.</w:t>
      </w:r>
    </w:p>
    <w:p w14:paraId="5114D5CA" w14:textId="77777777"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w:t>
      </w:r>
      <w:r w:rsidRPr="001E36DF">
        <w:rPr>
          <w:rFonts w:asciiTheme="majorHAnsi" w:hAnsiTheme="majorHAnsi" w:cstheme="majorHAnsi"/>
          <w:bCs/>
          <w:color w:val="000000"/>
          <w:sz w:val="24"/>
          <w:szCs w:val="24"/>
        </w:rPr>
        <w:lastRenderedPageBreak/>
        <w:t xml:space="preserve">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6. </w:t>
      </w:r>
    </w:p>
    <w:p w14:paraId="275A7D74" w14:textId="77777777"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 xml:space="preserve">W przypadku uzasadnionych wątpliwości, co do przestrzegania prawa pracy przez Wykonawcę lub podwykonawcę, Zamawiający może zwrócić się o przeprowadzenie kontroli przez Państwową Inspekcję Pracy. </w:t>
      </w:r>
    </w:p>
    <w:p w14:paraId="558B812A" w14:textId="77777777" w:rsidR="000C4BFD" w:rsidRPr="001E36DF" w:rsidRDefault="000C4BFD" w:rsidP="00C921D1">
      <w:pPr>
        <w:pStyle w:val="Akapitzlist"/>
        <w:widowControl w:val="0"/>
        <w:numPr>
          <w:ilvl w:val="0"/>
          <w:numId w:val="109"/>
        </w:numPr>
        <w:suppressAutoHyphens/>
        <w:spacing w:line="288" w:lineRule="auto"/>
        <w:ind w:left="426"/>
        <w:jc w:val="both"/>
        <w:rPr>
          <w:rFonts w:asciiTheme="majorHAnsi" w:hAnsiTheme="majorHAnsi" w:cstheme="majorHAnsi"/>
          <w:bCs/>
          <w:color w:val="000000"/>
          <w:sz w:val="24"/>
          <w:szCs w:val="24"/>
        </w:rPr>
      </w:pPr>
      <w:r w:rsidRPr="001E36DF">
        <w:rPr>
          <w:rFonts w:asciiTheme="majorHAnsi" w:hAnsiTheme="majorHAnsi" w:cstheme="majorHAnsi"/>
          <w:bCs/>
          <w:color w:val="000000"/>
          <w:sz w:val="24"/>
          <w:szCs w:val="24"/>
        </w:rPr>
        <w:t xml:space="preserve">W przypadku realizacji robót przy pomocy podwykonawców lub dalszych podwykonawców do postanowień umów z podwykonawcami lub dalszymi podwykonawcami należy wprowadzić postanowienia niniejszego paragrafu.    </w:t>
      </w:r>
    </w:p>
    <w:p w14:paraId="040D987D" w14:textId="30A1A08F" w:rsidR="008E4B26" w:rsidRPr="00D5663D" w:rsidRDefault="008E4B26" w:rsidP="00C921D1">
      <w:pPr>
        <w:keepNext/>
        <w:spacing w:line="288" w:lineRule="auto"/>
        <w:jc w:val="center"/>
        <w:rPr>
          <w:rFonts w:asciiTheme="majorHAnsi" w:hAnsiTheme="majorHAnsi" w:cstheme="majorHAnsi"/>
          <w:b/>
          <w:sz w:val="24"/>
          <w:szCs w:val="24"/>
        </w:rPr>
      </w:pPr>
      <w:bookmarkStart w:id="29" w:name="_Hlk157587579"/>
      <w:r w:rsidRPr="00D5663D">
        <w:rPr>
          <w:rFonts w:asciiTheme="majorHAnsi" w:hAnsiTheme="majorHAnsi" w:cstheme="majorHAnsi"/>
          <w:b/>
          <w:sz w:val="24"/>
          <w:szCs w:val="24"/>
        </w:rPr>
        <w:t xml:space="preserve">§ </w:t>
      </w:r>
      <w:r w:rsidR="00BD22DE">
        <w:rPr>
          <w:rFonts w:asciiTheme="majorHAnsi" w:hAnsiTheme="majorHAnsi" w:cstheme="majorHAnsi"/>
          <w:b/>
          <w:sz w:val="24"/>
          <w:szCs w:val="24"/>
        </w:rPr>
        <w:t>1</w:t>
      </w:r>
      <w:r w:rsidR="00D12CE7">
        <w:rPr>
          <w:rFonts w:asciiTheme="majorHAnsi" w:hAnsiTheme="majorHAnsi" w:cstheme="majorHAnsi"/>
          <w:b/>
          <w:sz w:val="24"/>
          <w:szCs w:val="24"/>
        </w:rPr>
        <w:t>1</w:t>
      </w:r>
    </w:p>
    <w:p w14:paraId="189FB3B4" w14:textId="77777777" w:rsidR="008E4B26" w:rsidRPr="00D5663D" w:rsidRDefault="008E4B26" w:rsidP="00C921D1">
      <w:pPr>
        <w:pStyle w:val="paragraf"/>
        <w:tabs>
          <w:tab w:val="clear" w:pos="360"/>
        </w:tabs>
        <w:spacing w:before="0" w:after="0" w:line="288" w:lineRule="auto"/>
        <w:ind w:left="0" w:firstLine="0"/>
        <w:rPr>
          <w:rFonts w:asciiTheme="majorHAnsi" w:hAnsiTheme="majorHAnsi" w:cstheme="majorHAnsi"/>
          <w:sz w:val="24"/>
          <w:szCs w:val="24"/>
        </w:rPr>
      </w:pPr>
      <w:r w:rsidRPr="00D5663D">
        <w:rPr>
          <w:rFonts w:asciiTheme="majorHAnsi" w:hAnsiTheme="majorHAnsi" w:cstheme="majorHAnsi"/>
          <w:sz w:val="24"/>
          <w:szCs w:val="24"/>
        </w:rPr>
        <w:t>ZMIANY UMOWY</w:t>
      </w:r>
    </w:p>
    <w:bookmarkEnd w:id="29"/>
    <w:p w14:paraId="41BDAE06" w14:textId="305DA1F8" w:rsidR="008E4B26" w:rsidRPr="00D5663D" w:rsidRDefault="008E4B26" w:rsidP="00C921D1">
      <w:pPr>
        <w:widowControl w:val="0"/>
        <w:numPr>
          <w:ilvl w:val="2"/>
          <w:numId w:val="90"/>
        </w:numPr>
        <w:tabs>
          <w:tab w:val="num" w:pos="0"/>
        </w:tabs>
        <w:autoSpaceDE w:val="0"/>
        <w:autoSpaceDN w:val="0"/>
        <w:adjustRightInd w:val="0"/>
        <w:spacing w:line="288" w:lineRule="auto"/>
        <w:ind w:left="360"/>
        <w:jc w:val="both"/>
        <w:rPr>
          <w:rFonts w:asciiTheme="majorHAnsi" w:hAnsiTheme="majorHAnsi" w:cstheme="majorHAnsi"/>
          <w:sz w:val="24"/>
          <w:szCs w:val="24"/>
        </w:rPr>
      </w:pPr>
      <w:r w:rsidRPr="00D5663D">
        <w:rPr>
          <w:rFonts w:asciiTheme="majorHAnsi" w:hAnsiTheme="majorHAnsi" w:cstheme="majorHAnsi"/>
          <w:sz w:val="24"/>
          <w:szCs w:val="24"/>
        </w:rPr>
        <w:t xml:space="preserve">Zmiana postanowień zawartej </w:t>
      </w:r>
      <w:r w:rsidR="00C15D49">
        <w:rPr>
          <w:rFonts w:asciiTheme="majorHAnsi" w:hAnsiTheme="majorHAnsi" w:cstheme="majorHAnsi"/>
          <w:sz w:val="24"/>
          <w:szCs w:val="24"/>
        </w:rPr>
        <w:t>U</w:t>
      </w:r>
      <w:r w:rsidRPr="00D5663D">
        <w:rPr>
          <w:rFonts w:asciiTheme="majorHAnsi" w:hAnsiTheme="majorHAnsi" w:cstheme="majorHAnsi"/>
          <w:sz w:val="24"/>
          <w:szCs w:val="24"/>
        </w:rPr>
        <w:t xml:space="preserve">mowy może nastąpić za zgodą obu </w:t>
      </w:r>
      <w:r w:rsidR="00A76340" w:rsidRPr="00D5663D">
        <w:rPr>
          <w:rFonts w:asciiTheme="majorHAnsi" w:hAnsiTheme="majorHAnsi" w:cstheme="majorHAnsi"/>
          <w:sz w:val="24"/>
          <w:szCs w:val="24"/>
        </w:rPr>
        <w:t>S</w:t>
      </w:r>
      <w:r w:rsidRPr="00D5663D">
        <w:rPr>
          <w:rFonts w:asciiTheme="majorHAnsi" w:hAnsiTheme="majorHAnsi" w:cstheme="majorHAnsi"/>
          <w:sz w:val="24"/>
          <w:szCs w:val="24"/>
        </w:rPr>
        <w:t xml:space="preserve">tron </w:t>
      </w:r>
      <w:r w:rsidR="00A85E6F" w:rsidRPr="00D5663D">
        <w:rPr>
          <w:rFonts w:asciiTheme="majorHAnsi" w:hAnsiTheme="majorHAnsi" w:cstheme="majorHAnsi"/>
          <w:sz w:val="24"/>
          <w:szCs w:val="24"/>
        </w:rPr>
        <w:t>wyrażoną na</w:t>
      </w:r>
      <w:r w:rsidRPr="00D5663D">
        <w:rPr>
          <w:rFonts w:asciiTheme="majorHAnsi" w:hAnsiTheme="majorHAnsi" w:cstheme="majorHAnsi"/>
          <w:sz w:val="24"/>
          <w:szCs w:val="24"/>
        </w:rPr>
        <w:t xml:space="preserve"> piśmie pod rygorem nieważności.</w:t>
      </w:r>
    </w:p>
    <w:p w14:paraId="24C9E769" w14:textId="51AAFB5C" w:rsidR="008E4B26" w:rsidRPr="00D5663D" w:rsidRDefault="008E4B26" w:rsidP="00C921D1">
      <w:pPr>
        <w:widowControl w:val="0"/>
        <w:numPr>
          <w:ilvl w:val="2"/>
          <w:numId w:val="90"/>
        </w:numPr>
        <w:tabs>
          <w:tab w:val="num" w:pos="0"/>
        </w:tabs>
        <w:autoSpaceDE w:val="0"/>
        <w:autoSpaceDN w:val="0"/>
        <w:adjustRightInd w:val="0"/>
        <w:spacing w:line="288" w:lineRule="auto"/>
        <w:ind w:left="360"/>
        <w:jc w:val="both"/>
        <w:rPr>
          <w:rFonts w:asciiTheme="majorHAnsi" w:hAnsiTheme="majorHAnsi" w:cstheme="majorHAnsi"/>
          <w:sz w:val="24"/>
          <w:szCs w:val="24"/>
        </w:rPr>
      </w:pPr>
      <w:r w:rsidRPr="00D5663D">
        <w:rPr>
          <w:rFonts w:asciiTheme="majorHAnsi" w:hAnsiTheme="majorHAnsi" w:cstheme="majorHAnsi"/>
          <w:sz w:val="24"/>
          <w:szCs w:val="24"/>
        </w:rPr>
        <w:t xml:space="preserve">Zamawiający przewiduje możliwość dokonania zmiany postanowień zawartej </w:t>
      </w:r>
      <w:r w:rsidR="00C15D49">
        <w:rPr>
          <w:rFonts w:asciiTheme="majorHAnsi" w:hAnsiTheme="majorHAnsi" w:cstheme="majorHAnsi"/>
          <w:sz w:val="24"/>
          <w:szCs w:val="24"/>
        </w:rPr>
        <w:t>U</w:t>
      </w:r>
      <w:r w:rsidRPr="00D5663D">
        <w:rPr>
          <w:rFonts w:asciiTheme="majorHAnsi" w:hAnsiTheme="majorHAnsi" w:cstheme="majorHAnsi"/>
          <w:sz w:val="24"/>
          <w:szCs w:val="24"/>
        </w:rPr>
        <w:t>mowy  </w:t>
      </w:r>
      <w:r w:rsidR="00A76340" w:rsidRPr="00D5663D">
        <w:rPr>
          <w:rFonts w:asciiTheme="majorHAnsi" w:hAnsiTheme="majorHAnsi" w:cstheme="majorHAnsi"/>
          <w:sz w:val="24"/>
          <w:szCs w:val="24"/>
        </w:rPr>
        <w:br/>
      </w:r>
      <w:r w:rsidRPr="00D5663D">
        <w:rPr>
          <w:rFonts w:asciiTheme="majorHAnsi" w:hAnsiTheme="majorHAnsi" w:cstheme="majorHAnsi"/>
          <w:sz w:val="24"/>
          <w:szCs w:val="24"/>
        </w:rPr>
        <w:t xml:space="preserve">w stosunku do treści oferty zgodnie z w 455 ustawy Pzp w przypadku: </w:t>
      </w:r>
    </w:p>
    <w:p w14:paraId="70BF68B4" w14:textId="57EB9DCD" w:rsidR="008E4B26" w:rsidRPr="00D5663D" w:rsidRDefault="008E4B26" w:rsidP="00C921D1">
      <w:pPr>
        <w:widowControl w:val="0"/>
        <w:numPr>
          <w:ilvl w:val="0"/>
          <w:numId w:val="91"/>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 xml:space="preserve">zmiany obowiązujących przepisów, jeżeli zgodnie z nimi konieczne będzie dostosowanie treści </w:t>
      </w:r>
      <w:r w:rsidR="00C15D49">
        <w:rPr>
          <w:rFonts w:asciiTheme="majorHAnsi" w:hAnsiTheme="majorHAnsi" w:cstheme="majorHAnsi"/>
          <w:sz w:val="24"/>
          <w:szCs w:val="24"/>
        </w:rPr>
        <w:t>U</w:t>
      </w:r>
      <w:r w:rsidRPr="00D5663D">
        <w:rPr>
          <w:rFonts w:asciiTheme="majorHAnsi" w:hAnsiTheme="majorHAnsi" w:cstheme="majorHAnsi"/>
          <w:sz w:val="24"/>
          <w:szCs w:val="24"/>
        </w:rPr>
        <w:t>mowy do aktualnego stanu prawnego</w:t>
      </w:r>
      <w:r w:rsidR="005A0BE5">
        <w:rPr>
          <w:rFonts w:asciiTheme="majorHAnsi" w:hAnsiTheme="majorHAnsi" w:cstheme="majorHAnsi"/>
          <w:sz w:val="24"/>
          <w:szCs w:val="24"/>
        </w:rPr>
        <w:t>;</w:t>
      </w:r>
      <w:r w:rsidRPr="00D5663D">
        <w:rPr>
          <w:rFonts w:asciiTheme="majorHAnsi" w:hAnsiTheme="majorHAnsi" w:cstheme="majorHAnsi"/>
          <w:sz w:val="24"/>
          <w:szCs w:val="24"/>
        </w:rPr>
        <w:t xml:space="preserve"> </w:t>
      </w:r>
    </w:p>
    <w:p w14:paraId="7A20BF1E" w14:textId="1AE0052F" w:rsidR="008E4B26" w:rsidRPr="00D5663D" w:rsidRDefault="008E4B26" w:rsidP="00C921D1">
      <w:pPr>
        <w:widowControl w:val="0"/>
        <w:numPr>
          <w:ilvl w:val="0"/>
          <w:numId w:val="91"/>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wystąpienia siły wyższej, tj. wyjątkowego wydarzenia lub okoliczności</w:t>
      </w:r>
      <w:r w:rsidR="00A76340" w:rsidRPr="00D5663D">
        <w:rPr>
          <w:rFonts w:asciiTheme="majorHAnsi" w:hAnsiTheme="majorHAnsi" w:cstheme="majorHAnsi"/>
          <w:sz w:val="24"/>
          <w:szCs w:val="24"/>
        </w:rPr>
        <w:t>:</w:t>
      </w:r>
    </w:p>
    <w:p w14:paraId="5550DA4F" w14:textId="77777777" w:rsidR="008E4B26" w:rsidRPr="00D5663D" w:rsidRDefault="008E4B26" w:rsidP="00C921D1">
      <w:pPr>
        <w:widowControl w:val="0"/>
        <w:numPr>
          <w:ilvl w:val="3"/>
          <w:numId w:val="92"/>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na którą Strony nie miały wpływu,</w:t>
      </w:r>
    </w:p>
    <w:p w14:paraId="19D3DEA5" w14:textId="0C1FBBE4" w:rsidR="008E4B26" w:rsidRPr="00D5663D" w:rsidRDefault="008E4B26" w:rsidP="00C921D1">
      <w:pPr>
        <w:widowControl w:val="0"/>
        <w:numPr>
          <w:ilvl w:val="3"/>
          <w:numId w:val="92"/>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przeciw której Strony nie mogły się zabezpieczyć przed zawarciem </w:t>
      </w:r>
      <w:r w:rsidR="00C15D49">
        <w:rPr>
          <w:rFonts w:asciiTheme="majorHAnsi" w:hAnsiTheme="majorHAnsi" w:cstheme="majorHAnsi"/>
          <w:sz w:val="24"/>
          <w:szCs w:val="24"/>
        </w:rPr>
        <w:t>U</w:t>
      </w:r>
      <w:r w:rsidRPr="00D5663D">
        <w:rPr>
          <w:rFonts w:asciiTheme="majorHAnsi" w:hAnsiTheme="majorHAnsi" w:cstheme="majorHAnsi"/>
          <w:sz w:val="24"/>
          <w:szCs w:val="24"/>
        </w:rPr>
        <w:t>mowy,</w:t>
      </w:r>
    </w:p>
    <w:p w14:paraId="70112087" w14:textId="77777777" w:rsidR="008E4B26" w:rsidRPr="00D5663D" w:rsidRDefault="008E4B26" w:rsidP="00C921D1">
      <w:pPr>
        <w:widowControl w:val="0"/>
        <w:numPr>
          <w:ilvl w:val="3"/>
          <w:numId w:val="92"/>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której nie można było w racjonalny sposób uniknąć lub przezwyciężyć,</w:t>
      </w:r>
    </w:p>
    <w:p w14:paraId="5C19CAE9" w14:textId="77777777" w:rsidR="008E4B26" w:rsidRPr="00D5663D" w:rsidRDefault="008E4B26" w:rsidP="00C921D1">
      <w:pPr>
        <w:widowControl w:val="0"/>
        <w:numPr>
          <w:ilvl w:val="3"/>
          <w:numId w:val="92"/>
        </w:numPr>
        <w:tabs>
          <w:tab w:val="left" w:pos="851"/>
        </w:tabs>
        <w:autoSpaceDE w:val="0"/>
        <w:autoSpaceDN w:val="0"/>
        <w:adjustRightInd w:val="0"/>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której nie można uznać za wywołaną w znaczącym stopniu przez żadną ze Stron.</w:t>
      </w:r>
    </w:p>
    <w:p w14:paraId="648A2DD3" w14:textId="1C1E7153" w:rsidR="008E4B26" w:rsidRPr="00D5663D" w:rsidRDefault="008E4B26" w:rsidP="00C921D1">
      <w:pPr>
        <w:widowControl w:val="0"/>
        <w:numPr>
          <w:ilvl w:val="0"/>
          <w:numId w:val="91"/>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zmiany osób reprezentujących Zamawiającego/ Wykonawcę w przypadku zmian organizacyjnych lub wynikłych z przyczyn losowych lub zmian osób uczestniczących przy realizacji zamówienie</w:t>
      </w:r>
      <w:r w:rsidR="005A0BE5">
        <w:rPr>
          <w:rFonts w:asciiTheme="majorHAnsi" w:hAnsiTheme="majorHAnsi" w:cstheme="majorHAnsi"/>
          <w:sz w:val="24"/>
          <w:szCs w:val="24"/>
        </w:rPr>
        <w:t>,</w:t>
      </w:r>
      <w:r w:rsidRPr="00D5663D">
        <w:rPr>
          <w:rFonts w:asciiTheme="majorHAnsi" w:hAnsiTheme="majorHAnsi" w:cstheme="majorHAnsi"/>
          <w:sz w:val="24"/>
          <w:szCs w:val="24"/>
        </w:rPr>
        <w:t xml:space="preserve"> jeżeli wykonawca wykaże, że nowo zatrudnione osoby spełniają pierwotne wymagania określone przez Zamawiającego w SWZ</w:t>
      </w:r>
      <w:r w:rsidR="005A0BE5">
        <w:rPr>
          <w:rFonts w:asciiTheme="majorHAnsi" w:hAnsiTheme="majorHAnsi" w:cstheme="majorHAnsi"/>
          <w:sz w:val="24"/>
          <w:szCs w:val="24"/>
        </w:rPr>
        <w:t>;</w:t>
      </w:r>
    </w:p>
    <w:p w14:paraId="240CE80C" w14:textId="56EE4E99" w:rsidR="008E4B26" w:rsidRPr="00D5663D" w:rsidRDefault="008E4B26" w:rsidP="00C921D1">
      <w:pPr>
        <w:widowControl w:val="0"/>
        <w:numPr>
          <w:ilvl w:val="0"/>
          <w:numId w:val="91"/>
        </w:numPr>
        <w:autoSpaceDE w:val="0"/>
        <w:autoSpaceDN w:val="0"/>
        <w:adjustRightInd w:val="0"/>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 xml:space="preserve">gdy nastąpi zmiana powszechnie obowiązujących przepisów prawa w zakresie mającym bezpośredni wpływ na realizację przedmiotu </w:t>
      </w:r>
      <w:r w:rsidR="00C15D49">
        <w:rPr>
          <w:rFonts w:asciiTheme="majorHAnsi" w:hAnsiTheme="majorHAnsi" w:cstheme="majorHAnsi"/>
          <w:sz w:val="24"/>
          <w:szCs w:val="24"/>
        </w:rPr>
        <w:t>U</w:t>
      </w:r>
      <w:r w:rsidRPr="00D5663D">
        <w:rPr>
          <w:rFonts w:asciiTheme="majorHAnsi" w:hAnsiTheme="majorHAnsi" w:cstheme="majorHAnsi"/>
          <w:sz w:val="24"/>
          <w:szCs w:val="24"/>
        </w:rPr>
        <w:t>mowy</w:t>
      </w:r>
      <w:r w:rsidR="005A0BE5">
        <w:rPr>
          <w:rFonts w:asciiTheme="majorHAnsi" w:hAnsiTheme="majorHAnsi" w:cstheme="majorHAnsi"/>
          <w:sz w:val="24"/>
          <w:szCs w:val="24"/>
        </w:rPr>
        <w:t>;</w:t>
      </w:r>
    </w:p>
    <w:p w14:paraId="1E2ED985" w14:textId="2BE40C8D" w:rsidR="008E4B26" w:rsidRPr="00D5663D" w:rsidRDefault="008E4B26" w:rsidP="00C921D1">
      <w:pPr>
        <w:numPr>
          <w:ilvl w:val="0"/>
          <w:numId w:val="91"/>
        </w:numPr>
        <w:spacing w:line="288" w:lineRule="auto"/>
        <w:jc w:val="both"/>
        <w:rPr>
          <w:rFonts w:asciiTheme="majorHAnsi" w:hAnsiTheme="majorHAnsi" w:cstheme="majorHAnsi"/>
          <w:sz w:val="24"/>
          <w:szCs w:val="24"/>
        </w:rPr>
      </w:pPr>
      <w:r w:rsidRPr="00D5663D">
        <w:rPr>
          <w:rFonts w:asciiTheme="majorHAnsi" w:hAnsiTheme="majorHAnsi" w:cstheme="majorHAnsi"/>
          <w:sz w:val="24"/>
          <w:szCs w:val="24"/>
        </w:rPr>
        <w:t xml:space="preserve">wprowadzenia, zmiany albo rezygnacji z podwykonawcy na zasadach określonych </w:t>
      </w:r>
      <w:r w:rsidRPr="00CB25E1">
        <w:rPr>
          <w:rFonts w:asciiTheme="majorHAnsi" w:hAnsiTheme="majorHAnsi" w:cstheme="majorHAnsi"/>
          <w:sz w:val="24"/>
          <w:szCs w:val="24"/>
        </w:rPr>
        <w:t>w § </w:t>
      </w:r>
      <w:r w:rsidR="001D65A6" w:rsidRPr="00CB25E1">
        <w:rPr>
          <w:rFonts w:asciiTheme="majorHAnsi" w:hAnsiTheme="majorHAnsi" w:cstheme="majorHAnsi"/>
          <w:sz w:val="24"/>
          <w:szCs w:val="24"/>
        </w:rPr>
        <w:t>12</w:t>
      </w:r>
      <w:r w:rsidR="005A0BE5" w:rsidRPr="00CB25E1">
        <w:rPr>
          <w:rFonts w:asciiTheme="majorHAnsi" w:hAnsiTheme="majorHAnsi" w:cstheme="majorHAnsi"/>
          <w:sz w:val="24"/>
          <w:szCs w:val="24"/>
        </w:rPr>
        <w:t>;</w:t>
      </w:r>
    </w:p>
    <w:p w14:paraId="01AC1019" w14:textId="3D875457" w:rsidR="008E4B26" w:rsidRPr="00D5663D" w:rsidRDefault="008E4B26"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Istotne zmiany w </w:t>
      </w:r>
      <w:r w:rsidR="00C15D49">
        <w:rPr>
          <w:rFonts w:asciiTheme="majorHAnsi" w:hAnsiTheme="majorHAnsi" w:cstheme="majorHAnsi"/>
          <w:sz w:val="24"/>
          <w:szCs w:val="24"/>
        </w:rPr>
        <w:t>U</w:t>
      </w:r>
      <w:r w:rsidRPr="00D5663D">
        <w:rPr>
          <w:rFonts w:asciiTheme="majorHAnsi" w:hAnsiTheme="majorHAnsi" w:cstheme="majorHAnsi"/>
          <w:sz w:val="24"/>
          <w:szCs w:val="24"/>
        </w:rPr>
        <w:t xml:space="preserve">mowie, na skutek wystąpienia poniższych okoliczności mogą dotyczyć następujących elementów </w:t>
      </w:r>
      <w:r w:rsidR="00C15D49">
        <w:rPr>
          <w:rFonts w:asciiTheme="majorHAnsi" w:hAnsiTheme="majorHAnsi" w:cstheme="majorHAnsi"/>
          <w:sz w:val="24"/>
          <w:szCs w:val="24"/>
        </w:rPr>
        <w:t>U</w:t>
      </w:r>
      <w:r w:rsidRPr="00D5663D">
        <w:rPr>
          <w:rFonts w:asciiTheme="majorHAnsi" w:hAnsiTheme="majorHAnsi" w:cstheme="majorHAnsi"/>
          <w:sz w:val="24"/>
          <w:szCs w:val="24"/>
        </w:rPr>
        <w:t>mowy:</w:t>
      </w:r>
    </w:p>
    <w:p w14:paraId="40F242A2" w14:textId="74750D8E" w:rsidR="008E4B26" w:rsidRPr="00D5663D" w:rsidRDefault="008E4B26" w:rsidP="00C921D1">
      <w:pPr>
        <w:widowControl w:val="0"/>
        <w:numPr>
          <w:ilvl w:val="0"/>
          <w:numId w:val="93"/>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zmian związanych ze zmianą powszechnie obowiązujących przepisów prawa, </w:t>
      </w:r>
      <w:r w:rsidR="00A76340" w:rsidRPr="00D5663D">
        <w:rPr>
          <w:rFonts w:asciiTheme="majorHAnsi" w:hAnsiTheme="majorHAnsi" w:cstheme="majorHAnsi"/>
          <w:sz w:val="24"/>
          <w:szCs w:val="24"/>
        </w:rPr>
        <w:br/>
      </w:r>
      <w:r w:rsidRPr="00D5663D">
        <w:rPr>
          <w:rFonts w:asciiTheme="majorHAnsi" w:hAnsiTheme="majorHAnsi" w:cstheme="majorHAnsi"/>
          <w:sz w:val="24"/>
          <w:szCs w:val="24"/>
        </w:rPr>
        <w:t>w zakresie mającym wpływ na realizację Przedmiotu Umowy</w:t>
      </w:r>
      <w:r w:rsidR="005A0BE5">
        <w:rPr>
          <w:rFonts w:asciiTheme="majorHAnsi" w:hAnsiTheme="majorHAnsi" w:cstheme="majorHAnsi"/>
          <w:sz w:val="24"/>
          <w:szCs w:val="24"/>
        </w:rPr>
        <w:t>;</w:t>
      </w:r>
    </w:p>
    <w:p w14:paraId="28F3197F" w14:textId="77777777" w:rsidR="008E4B26" w:rsidRPr="00D5663D" w:rsidRDefault="008E4B26" w:rsidP="00C921D1">
      <w:pPr>
        <w:widowControl w:val="0"/>
        <w:numPr>
          <w:ilvl w:val="0"/>
          <w:numId w:val="93"/>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zmiany Wykonawcy, któremu Zamawiający udzielił zamówienia, którego ma zastąpić nowy wykonawca: </w:t>
      </w:r>
    </w:p>
    <w:p w14:paraId="1125E30C" w14:textId="2EE6D8D0" w:rsidR="008E4B26" w:rsidRPr="00F41210" w:rsidRDefault="008E4B26" w:rsidP="00C921D1">
      <w:pPr>
        <w:pStyle w:val="Akapitzlist"/>
        <w:numPr>
          <w:ilvl w:val="0"/>
          <w:numId w:val="145"/>
        </w:numPr>
        <w:spacing w:line="288" w:lineRule="auto"/>
        <w:ind w:left="1071" w:hanging="357"/>
        <w:jc w:val="both"/>
        <w:rPr>
          <w:rFonts w:asciiTheme="majorHAnsi" w:hAnsiTheme="majorHAnsi" w:cstheme="majorHAnsi"/>
          <w:sz w:val="24"/>
          <w:szCs w:val="24"/>
        </w:rPr>
      </w:pPr>
      <w:r w:rsidRPr="00F41210">
        <w:rPr>
          <w:rFonts w:asciiTheme="majorHAnsi" w:hAnsiTheme="majorHAnsi" w:cstheme="majorHAnsi"/>
          <w:sz w:val="24"/>
          <w:szCs w:val="24"/>
        </w:rPr>
        <w:lastRenderedPageBreak/>
        <w:t xml:space="preserve">w wyniku połączenia, podziału, przekształcenia, upadłości, restrukturyzacji lub nabycia dotychczasowego Wykonawcy lub jego przedsiębiorstwa, o ile nowy Wykonawca spełnia warunki udziału w postępowaniu oraz nie pociąga to za sobą innych istotnych zmian </w:t>
      </w:r>
      <w:r w:rsidR="00C15D49">
        <w:rPr>
          <w:rFonts w:asciiTheme="majorHAnsi" w:hAnsiTheme="majorHAnsi" w:cstheme="majorHAnsi"/>
          <w:sz w:val="24"/>
          <w:szCs w:val="24"/>
        </w:rPr>
        <w:t>U</w:t>
      </w:r>
      <w:r w:rsidRPr="00F41210">
        <w:rPr>
          <w:rFonts w:asciiTheme="majorHAnsi" w:hAnsiTheme="majorHAnsi" w:cstheme="majorHAnsi"/>
          <w:sz w:val="24"/>
          <w:szCs w:val="24"/>
        </w:rPr>
        <w:t>mowy, a także nie ma na celu uniknięcia stosowania przepisów ustawy Pzp,</w:t>
      </w:r>
    </w:p>
    <w:p w14:paraId="758408E4" w14:textId="5E32661B" w:rsidR="008E4B26" w:rsidRPr="00D5663D" w:rsidRDefault="008E4B26" w:rsidP="00C921D1">
      <w:pPr>
        <w:pStyle w:val="Akapitzlist"/>
        <w:numPr>
          <w:ilvl w:val="0"/>
          <w:numId w:val="145"/>
        </w:numPr>
        <w:spacing w:line="288" w:lineRule="auto"/>
        <w:ind w:left="1071" w:hanging="357"/>
        <w:jc w:val="both"/>
        <w:rPr>
          <w:rFonts w:asciiTheme="majorHAnsi" w:hAnsiTheme="majorHAnsi" w:cstheme="majorHAnsi"/>
          <w:sz w:val="24"/>
          <w:szCs w:val="24"/>
        </w:rPr>
      </w:pPr>
      <w:r w:rsidRPr="00D5663D">
        <w:rPr>
          <w:rFonts w:asciiTheme="majorHAnsi" w:hAnsiTheme="majorHAnsi" w:cstheme="majorHAnsi"/>
          <w:sz w:val="24"/>
          <w:szCs w:val="24"/>
        </w:rPr>
        <w:t xml:space="preserve">w wyniku przejęcia przez Zamawiającego zobowiązań Wykonawcy względem jego podwykonawców w </w:t>
      </w:r>
      <w:r w:rsidR="00A85E6F" w:rsidRPr="00D5663D">
        <w:rPr>
          <w:rFonts w:asciiTheme="majorHAnsi" w:hAnsiTheme="majorHAnsi" w:cstheme="majorHAnsi"/>
          <w:sz w:val="24"/>
          <w:szCs w:val="24"/>
        </w:rPr>
        <w:t>przypadku,</w:t>
      </w:r>
      <w:r w:rsidRPr="00D5663D">
        <w:rPr>
          <w:rFonts w:asciiTheme="majorHAnsi" w:hAnsiTheme="majorHAnsi" w:cstheme="majorHAnsi"/>
          <w:sz w:val="24"/>
          <w:szCs w:val="24"/>
        </w:rPr>
        <w:t xml:space="preserve"> o którym mowa w art. 465 ust. 1 ustawy Pzp</w:t>
      </w:r>
      <w:r w:rsidR="005A0BE5">
        <w:rPr>
          <w:rFonts w:asciiTheme="majorHAnsi" w:hAnsiTheme="majorHAnsi" w:cstheme="majorHAnsi"/>
          <w:sz w:val="24"/>
          <w:szCs w:val="24"/>
        </w:rPr>
        <w:t>;</w:t>
      </w:r>
    </w:p>
    <w:p w14:paraId="6556023F" w14:textId="316CD733" w:rsidR="008E4B26" w:rsidRPr="00D5663D" w:rsidRDefault="008E4B26" w:rsidP="00C921D1">
      <w:pPr>
        <w:widowControl w:val="0"/>
        <w:numPr>
          <w:ilvl w:val="0"/>
          <w:numId w:val="93"/>
        </w:numPr>
        <w:shd w:val="clear" w:color="auto" w:fill="FFFFFF"/>
        <w:tabs>
          <w:tab w:val="left" w:pos="709"/>
        </w:tabs>
        <w:autoSpaceDE w:val="0"/>
        <w:autoSpaceDN w:val="0"/>
        <w:adjustRightInd w:val="0"/>
        <w:spacing w:line="288" w:lineRule="auto"/>
        <w:ind w:left="714" w:hanging="357"/>
        <w:jc w:val="both"/>
        <w:rPr>
          <w:rFonts w:asciiTheme="majorHAnsi" w:hAnsiTheme="majorHAnsi" w:cstheme="majorHAnsi"/>
          <w:sz w:val="24"/>
          <w:szCs w:val="24"/>
        </w:rPr>
      </w:pPr>
      <w:r w:rsidRPr="00D5663D">
        <w:rPr>
          <w:rFonts w:asciiTheme="majorHAnsi" w:hAnsiTheme="majorHAnsi" w:cstheme="majorHAnsi"/>
          <w:sz w:val="24"/>
          <w:szCs w:val="24"/>
        </w:rPr>
        <w:t>w przypadku wystąpienia odpowiednio przesłanek określonych art. 455 ust. 1 pkt 3 i 4 oraz ust. 2 ustawy Pzp</w:t>
      </w:r>
      <w:r w:rsidR="005A0BE5">
        <w:rPr>
          <w:rFonts w:asciiTheme="majorHAnsi" w:hAnsiTheme="majorHAnsi" w:cstheme="majorHAnsi"/>
          <w:sz w:val="24"/>
          <w:szCs w:val="24"/>
        </w:rPr>
        <w:t>;</w:t>
      </w:r>
    </w:p>
    <w:p w14:paraId="2FA108A0" w14:textId="4089EA70" w:rsidR="008E4B26" w:rsidRPr="00B94557" w:rsidRDefault="008E4B26" w:rsidP="00C921D1">
      <w:pPr>
        <w:widowControl w:val="0"/>
        <w:numPr>
          <w:ilvl w:val="0"/>
          <w:numId w:val="93"/>
        </w:numPr>
        <w:shd w:val="clear" w:color="auto" w:fill="FFFFFF"/>
        <w:tabs>
          <w:tab w:val="left" w:pos="709"/>
        </w:tabs>
        <w:autoSpaceDE w:val="0"/>
        <w:autoSpaceDN w:val="0"/>
        <w:adjustRightInd w:val="0"/>
        <w:spacing w:line="288" w:lineRule="auto"/>
        <w:ind w:left="714" w:hanging="357"/>
        <w:jc w:val="both"/>
        <w:rPr>
          <w:rFonts w:asciiTheme="majorHAnsi" w:eastAsia="Times New Roman" w:hAnsiTheme="majorHAnsi" w:cstheme="majorHAnsi"/>
          <w:sz w:val="24"/>
          <w:szCs w:val="24"/>
        </w:rPr>
      </w:pPr>
      <w:r w:rsidRPr="00B94557">
        <w:rPr>
          <w:rFonts w:asciiTheme="majorHAnsi" w:eastAsia="Times New Roman" w:hAnsiTheme="majorHAnsi" w:cstheme="majorHAnsi"/>
          <w:sz w:val="24"/>
          <w:szCs w:val="24"/>
        </w:rPr>
        <w:t>zmiany</w:t>
      </w:r>
      <w:r w:rsidRPr="00B94557">
        <w:rPr>
          <w:rFonts w:asciiTheme="majorHAnsi" w:eastAsiaTheme="minorHAnsi" w:hAnsiTheme="majorHAnsi" w:cstheme="majorHAnsi"/>
          <w:sz w:val="24"/>
          <w:szCs w:val="24"/>
          <w:lang w:eastAsia="en-US"/>
        </w:rPr>
        <w:t xml:space="preserve"> wysokości wynagrodzenia, w przypadku wyłączenia lub rezygnacji </w:t>
      </w:r>
      <w:r w:rsidR="007C6D32" w:rsidRPr="00B94557">
        <w:rPr>
          <w:rFonts w:asciiTheme="majorHAnsi" w:eastAsiaTheme="minorHAnsi" w:hAnsiTheme="majorHAnsi" w:cstheme="majorHAnsi"/>
          <w:sz w:val="24"/>
          <w:szCs w:val="24"/>
          <w:lang w:eastAsia="en-US"/>
        </w:rPr>
        <w:br/>
      </w:r>
      <w:r w:rsidRPr="00B94557">
        <w:rPr>
          <w:rFonts w:asciiTheme="majorHAnsi" w:eastAsiaTheme="minorHAnsi" w:hAnsiTheme="majorHAnsi" w:cstheme="majorHAnsi"/>
          <w:sz w:val="24"/>
          <w:szCs w:val="24"/>
          <w:lang w:eastAsia="en-US"/>
        </w:rPr>
        <w:t xml:space="preserve">z wykonania części zamówienia (zmniejszenie wynagrodzenia), z zastrzeżeniem, że minimalna wartość wynagrodzenia wykonawcy nie może być niższa niż 80% wartości wynagrodzenia łącznego brutto, o którym mowa w§ 4 ust. 1 </w:t>
      </w:r>
      <w:r w:rsidR="00C15D49">
        <w:rPr>
          <w:rFonts w:asciiTheme="majorHAnsi" w:eastAsiaTheme="minorHAnsi" w:hAnsiTheme="majorHAnsi" w:cstheme="majorHAnsi"/>
          <w:sz w:val="24"/>
          <w:szCs w:val="24"/>
          <w:lang w:eastAsia="en-US"/>
        </w:rPr>
        <w:t>U</w:t>
      </w:r>
      <w:r w:rsidRPr="00B94557">
        <w:rPr>
          <w:rFonts w:asciiTheme="majorHAnsi" w:eastAsiaTheme="minorHAnsi" w:hAnsiTheme="majorHAnsi" w:cstheme="majorHAnsi"/>
          <w:sz w:val="24"/>
          <w:szCs w:val="24"/>
          <w:lang w:eastAsia="en-US"/>
        </w:rPr>
        <w:t>mowy</w:t>
      </w:r>
      <w:r w:rsidR="005517B0">
        <w:rPr>
          <w:rFonts w:asciiTheme="majorHAnsi" w:eastAsiaTheme="minorHAnsi" w:hAnsiTheme="majorHAnsi" w:cstheme="majorHAnsi"/>
          <w:sz w:val="24"/>
          <w:szCs w:val="24"/>
          <w:lang w:eastAsia="en-US"/>
        </w:rPr>
        <w:t>.</w:t>
      </w:r>
    </w:p>
    <w:p w14:paraId="41A2224A"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Zamawiający przewiduje możliwość wprowadzenia zmiany wysokości wynagrodzenia Wykonawcy z tytułu realizacji Umowy, w przypadku:</w:t>
      </w:r>
    </w:p>
    <w:p w14:paraId="040A56B7" w14:textId="77777777" w:rsidR="00C921D1" w:rsidRPr="003F421E" w:rsidRDefault="00C921D1" w:rsidP="00C921D1">
      <w:pPr>
        <w:numPr>
          <w:ilvl w:val="0"/>
          <w:numId w:val="177"/>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zmiany wysokości minimalnego wynagrodzenia za pracę ustalonego na podstawie art. 2 ust. 3-5 ustawy z dnia 10 października 2002 r. o minimalnym wynagrodzeniu za pracę;</w:t>
      </w:r>
    </w:p>
    <w:p w14:paraId="1BAD5830" w14:textId="77777777" w:rsidR="00C921D1" w:rsidRPr="003F421E" w:rsidRDefault="00C921D1" w:rsidP="00C921D1">
      <w:pPr>
        <w:numPr>
          <w:ilvl w:val="0"/>
          <w:numId w:val="177"/>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zmiany zasad podlegania ubezpieczeniom społecznym lub ubezpieczeniu zdrowotnemu lub wysokości stawki składki na ubezpieczenie społeczne lub zdrowotne;</w:t>
      </w:r>
    </w:p>
    <w:p w14:paraId="641CFBA2" w14:textId="735AE328" w:rsidR="00C921D1" w:rsidRDefault="00C921D1" w:rsidP="00C921D1">
      <w:pPr>
        <w:numPr>
          <w:ilvl w:val="0"/>
          <w:numId w:val="177"/>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zmiany zasad gromadzenia i wysokości wpłat do pracowniczych planów kapitałowych, o których mowa w ustawie z dnia 4 października 2018 r. </w:t>
      </w:r>
      <w:r w:rsidRPr="003F421E">
        <w:rPr>
          <w:rFonts w:asciiTheme="majorHAnsi" w:hAnsiTheme="majorHAnsi" w:cstheme="majorHAnsi"/>
          <w:iCs/>
          <w:sz w:val="24"/>
          <w:szCs w:val="24"/>
        </w:rPr>
        <w:t>o</w:t>
      </w:r>
      <w:r w:rsidRPr="003F421E">
        <w:rPr>
          <w:rFonts w:asciiTheme="majorHAnsi" w:hAnsiTheme="majorHAnsi" w:cstheme="majorHAnsi"/>
          <w:i/>
          <w:sz w:val="24"/>
          <w:szCs w:val="24"/>
        </w:rPr>
        <w:t xml:space="preserve"> </w:t>
      </w:r>
      <w:r w:rsidRPr="003F421E">
        <w:rPr>
          <w:rFonts w:asciiTheme="majorHAnsi" w:hAnsiTheme="majorHAnsi" w:cstheme="majorHAnsi"/>
          <w:sz w:val="24"/>
          <w:szCs w:val="24"/>
        </w:rPr>
        <w:t>pracowniczych planach</w:t>
      </w:r>
      <w:r w:rsidRPr="003F421E">
        <w:rPr>
          <w:rFonts w:asciiTheme="majorHAnsi" w:hAnsiTheme="majorHAnsi" w:cstheme="majorHAnsi"/>
          <w:i/>
          <w:sz w:val="24"/>
          <w:szCs w:val="24"/>
        </w:rPr>
        <w:t xml:space="preserve"> </w:t>
      </w:r>
      <w:r w:rsidRPr="003F421E">
        <w:rPr>
          <w:rFonts w:asciiTheme="majorHAnsi" w:hAnsiTheme="majorHAnsi" w:cstheme="majorHAnsi"/>
          <w:sz w:val="24"/>
          <w:szCs w:val="24"/>
        </w:rPr>
        <w:t>kapitałowych, zwanych dalej „PPK”</w:t>
      </w:r>
      <w:r w:rsidR="00BA3474">
        <w:rPr>
          <w:rFonts w:asciiTheme="majorHAnsi" w:hAnsiTheme="majorHAnsi" w:cstheme="majorHAnsi"/>
          <w:sz w:val="24"/>
          <w:szCs w:val="24"/>
        </w:rPr>
        <w:t>;</w:t>
      </w:r>
    </w:p>
    <w:p w14:paraId="46EE59A8" w14:textId="4A88ACB3" w:rsidR="00C921D1" w:rsidRPr="00CE3288" w:rsidRDefault="00C921D1" w:rsidP="00C921D1">
      <w:pPr>
        <w:numPr>
          <w:ilvl w:val="0"/>
          <w:numId w:val="177"/>
        </w:numPr>
        <w:spacing w:line="288" w:lineRule="auto"/>
        <w:ind w:left="714" w:hanging="357"/>
        <w:jc w:val="both"/>
        <w:rPr>
          <w:rFonts w:asciiTheme="majorHAnsi" w:hAnsiTheme="majorHAnsi" w:cstheme="majorHAnsi"/>
          <w:sz w:val="24"/>
          <w:szCs w:val="24"/>
        </w:rPr>
      </w:pPr>
      <w:r>
        <w:rPr>
          <w:rFonts w:asciiTheme="majorHAnsi" w:hAnsiTheme="majorHAnsi" w:cstheme="majorHAnsi"/>
          <w:sz w:val="24"/>
          <w:szCs w:val="24"/>
        </w:rPr>
        <w:t>w</w:t>
      </w:r>
      <w:r w:rsidRPr="00CE3288">
        <w:rPr>
          <w:rFonts w:asciiTheme="majorHAnsi" w:hAnsiTheme="majorHAnsi" w:cstheme="majorHAnsi"/>
          <w:sz w:val="24"/>
          <w:szCs w:val="24"/>
        </w:rPr>
        <w:t> przypadku urzędowej zmiany stawki podatku VAT w ramach niniejszej umowy, zmiana stawki VAT mająca wpływ na cenę brutto następuje z dniem wejścia w życie urzędowej zmiany stawki, przy czym cena netto pozostaje niezmieniona. Zmiana ta nie wymaga dokonywania zmian w treści niniejszej umowy w formie aneksu, lecz wyłącznie przekazania przez Wykonawcę w formie pisemnej zawiadomienia o zmianie wraz z załączonym aktualnym (po zmianie) formularzem cenowym / kalkulacją cenową</w:t>
      </w:r>
      <w:r w:rsidR="00BA3474">
        <w:rPr>
          <w:rFonts w:asciiTheme="majorHAnsi" w:hAnsiTheme="majorHAnsi" w:cstheme="majorHAnsi"/>
          <w:b/>
          <w:bCs/>
          <w:sz w:val="24"/>
          <w:szCs w:val="24"/>
        </w:rPr>
        <w:t>,</w:t>
      </w:r>
    </w:p>
    <w:p w14:paraId="40F259C6" w14:textId="77777777" w:rsidR="00C921D1" w:rsidRPr="003F421E" w:rsidRDefault="00C921D1" w:rsidP="00C921D1">
      <w:pPr>
        <w:autoSpaceDE w:val="0"/>
        <w:spacing w:line="288" w:lineRule="auto"/>
        <w:ind w:left="709"/>
        <w:jc w:val="both"/>
        <w:rPr>
          <w:rFonts w:asciiTheme="majorHAnsi" w:hAnsiTheme="majorHAnsi" w:cstheme="majorHAnsi"/>
          <w:sz w:val="24"/>
          <w:szCs w:val="24"/>
        </w:rPr>
      </w:pPr>
      <w:r w:rsidRPr="003F421E">
        <w:rPr>
          <w:rFonts w:asciiTheme="majorHAnsi" w:hAnsiTheme="majorHAnsi" w:cstheme="majorHAnsi"/>
          <w:sz w:val="24"/>
          <w:szCs w:val="24"/>
        </w:rPr>
        <w:t>- jeśli zmiany te będą miały wpływ na koszty wykonania zamówienia przez Wykonawcę.</w:t>
      </w:r>
    </w:p>
    <w:p w14:paraId="2C6ACF4E"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Warunkiem wprowadzenia zmiany wynagrodzenia na skutek okoliczności wskazanych </w:t>
      </w:r>
      <w:r>
        <w:rPr>
          <w:rFonts w:asciiTheme="majorHAnsi" w:hAnsiTheme="majorHAnsi" w:cstheme="majorHAnsi"/>
          <w:sz w:val="24"/>
          <w:szCs w:val="24"/>
        </w:rPr>
        <w:br/>
      </w:r>
      <w:r w:rsidRPr="003F421E">
        <w:rPr>
          <w:rFonts w:asciiTheme="majorHAnsi" w:hAnsiTheme="majorHAnsi" w:cstheme="majorHAnsi"/>
          <w:sz w:val="24"/>
          <w:szCs w:val="24"/>
        </w:rPr>
        <w:t>w ust. 4</w:t>
      </w:r>
      <w:r>
        <w:rPr>
          <w:rFonts w:asciiTheme="majorHAnsi" w:hAnsiTheme="majorHAnsi" w:cstheme="majorHAnsi"/>
          <w:sz w:val="24"/>
          <w:szCs w:val="24"/>
        </w:rPr>
        <w:t xml:space="preserve"> pkt 1-3</w:t>
      </w:r>
      <w:r w:rsidRPr="003F421E">
        <w:rPr>
          <w:rFonts w:asciiTheme="majorHAnsi" w:hAnsiTheme="majorHAnsi" w:cstheme="majorHAnsi"/>
          <w:sz w:val="24"/>
          <w:szCs w:val="24"/>
        </w:rPr>
        <w:t>, jest przedłożenie przez jedną ze Stron drugiej Stronie pisemnego wniosku w tym przedmiocie, zawierającego co najmniej:</w:t>
      </w:r>
    </w:p>
    <w:p w14:paraId="189FBD07" w14:textId="77777777" w:rsidR="00C921D1" w:rsidRPr="003F421E" w:rsidRDefault="00C921D1" w:rsidP="00C921D1">
      <w:pPr>
        <w:numPr>
          <w:ilvl w:val="0"/>
          <w:numId w:val="178"/>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wskazanie przepisów, które uległy zmianie (z określeniem daty wejścia w życie zmian) oraz szczegółowe uzasadnienie wpływu tych zmian na koszty wykonania zamówienia </w:t>
      </w:r>
      <w:r>
        <w:rPr>
          <w:rFonts w:asciiTheme="majorHAnsi" w:hAnsiTheme="majorHAnsi" w:cstheme="majorHAnsi"/>
          <w:sz w:val="24"/>
          <w:szCs w:val="24"/>
        </w:rPr>
        <w:br/>
      </w:r>
      <w:r w:rsidRPr="003F421E">
        <w:rPr>
          <w:rFonts w:asciiTheme="majorHAnsi" w:hAnsiTheme="majorHAnsi" w:cstheme="majorHAnsi"/>
          <w:sz w:val="24"/>
          <w:szCs w:val="24"/>
        </w:rPr>
        <w:t>i dokładne określenie wysokości zmiany tych kosztów;</w:t>
      </w:r>
    </w:p>
    <w:p w14:paraId="43237947" w14:textId="77777777" w:rsidR="00C921D1" w:rsidRPr="003F421E" w:rsidRDefault="00C921D1" w:rsidP="00C921D1">
      <w:pPr>
        <w:numPr>
          <w:ilvl w:val="0"/>
          <w:numId w:val="178"/>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określenie wysokości nowego wynagrodzenia wraz z przedstawieniem szczegółowej kalkulacji kwoty, o jaką wynagrodzenie ma ulec zmianie;</w:t>
      </w:r>
    </w:p>
    <w:p w14:paraId="42F07A6D" w14:textId="77777777" w:rsidR="00C921D1" w:rsidRPr="003F421E" w:rsidRDefault="00C921D1" w:rsidP="00C921D1">
      <w:pPr>
        <w:numPr>
          <w:ilvl w:val="0"/>
          <w:numId w:val="178"/>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lastRenderedPageBreak/>
        <w:t>wskazanie daty, od której nastąpi bądź nastąpiła zmiana kosztów realizacji przedmiotu umowy (nie wcześniejszej niż data wejścia w życie właściwych przepisów).</w:t>
      </w:r>
    </w:p>
    <w:p w14:paraId="1E957513"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Jeżeli z wnioskiem o dokonanie zmiany wysokości wynagrodzenia, o której mowa w ust. </w:t>
      </w:r>
      <w:r>
        <w:rPr>
          <w:rFonts w:asciiTheme="majorHAnsi" w:hAnsiTheme="majorHAnsi" w:cstheme="majorHAnsi"/>
          <w:sz w:val="24"/>
          <w:szCs w:val="24"/>
        </w:rPr>
        <w:t>4 pkt 1-3</w:t>
      </w:r>
      <w:r w:rsidRPr="003F421E">
        <w:rPr>
          <w:rFonts w:asciiTheme="majorHAnsi" w:hAnsiTheme="majorHAnsi" w:cstheme="majorHAnsi"/>
          <w:sz w:val="24"/>
          <w:szCs w:val="24"/>
        </w:rPr>
        <w:t xml:space="preserve">, występuje Wykonawca, zobowiązany jest on załączyć do wniosku, dokumenty uzasadniające zmianę kosztów wykonania zamówienia oraz wysokość tej zmiany, </w:t>
      </w:r>
      <w:r>
        <w:rPr>
          <w:rFonts w:asciiTheme="majorHAnsi" w:hAnsiTheme="majorHAnsi" w:cstheme="majorHAnsi"/>
          <w:sz w:val="24"/>
          <w:szCs w:val="24"/>
        </w:rPr>
        <w:br/>
      </w:r>
      <w:r w:rsidRPr="003F421E">
        <w:rPr>
          <w:rFonts w:asciiTheme="majorHAnsi" w:hAnsiTheme="majorHAnsi" w:cstheme="majorHAnsi"/>
          <w:sz w:val="24"/>
          <w:szCs w:val="24"/>
        </w:rPr>
        <w:t>w szczególności:</w:t>
      </w:r>
    </w:p>
    <w:p w14:paraId="66B92CB2" w14:textId="77777777" w:rsidR="00C921D1" w:rsidRPr="003F421E" w:rsidRDefault="00C921D1" w:rsidP="00C921D1">
      <w:pPr>
        <w:numPr>
          <w:ilvl w:val="0"/>
          <w:numId w:val="179"/>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w:t>
      </w:r>
      <w:r>
        <w:rPr>
          <w:rFonts w:asciiTheme="majorHAnsi" w:hAnsiTheme="majorHAnsi" w:cstheme="majorHAnsi"/>
          <w:sz w:val="24"/>
          <w:szCs w:val="24"/>
        </w:rPr>
        <w:t>4</w:t>
      </w:r>
      <w:r w:rsidRPr="003F421E">
        <w:rPr>
          <w:rFonts w:asciiTheme="majorHAnsi" w:hAnsiTheme="majorHAnsi" w:cstheme="majorHAnsi"/>
          <w:sz w:val="24"/>
          <w:szCs w:val="24"/>
        </w:rPr>
        <w:t xml:space="preserve"> pkt 1;</w:t>
      </w:r>
    </w:p>
    <w:p w14:paraId="68F49DDA" w14:textId="56364156" w:rsidR="00C921D1" w:rsidRPr="003F421E" w:rsidRDefault="00C921D1" w:rsidP="00C921D1">
      <w:pPr>
        <w:numPr>
          <w:ilvl w:val="0"/>
          <w:numId w:val="179"/>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w:t>
      </w:r>
      <w:r w:rsidR="00FE4F05">
        <w:rPr>
          <w:rFonts w:asciiTheme="majorHAnsi" w:hAnsiTheme="majorHAnsi" w:cstheme="majorHAnsi"/>
          <w:sz w:val="24"/>
          <w:szCs w:val="24"/>
        </w:rPr>
        <w:br/>
      </w:r>
      <w:r w:rsidRPr="003F421E">
        <w:rPr>
          <w:rFonts w:asciiTheme="majorHAnsi" w:hAnsiTheme="majorHAnsi" w:cstheme="majorHAnsi"/>
          <w:sz w:val="24"/>
          <w:szCs w:val="24"/>
        </w:rPr>
        <w:t xml:space="preserve">z realizacją przedmiotu umowy – w przypadku przesłanki, o której mowa w ust. </w:t>
      </w:r>
      <w:r>
        <w:rPr>
          <w:rFonts w:asciiTheme="majorHAnsi" w:hAnsiTheme="majorHAnsi" w:cstheme="majorHAnsi"/>
          <w:sz w:val="24"/>
          <w:szCs w:val="24"/>
        </w:rPr>
        <w:t>4</w:t>
      </w:r>
      <w:r w:rsidRPr="003F421E">
        <w:rPr>
          <w:rFonts w:asciiTheme="majorHAnsi" w:hAnsiTheme="majorHAnsi" w:cstheme="majorHAnsi"/>
          <w:sz w:val="24"/>
          <w:szCs w:val="24"/>
        </w:rPr>
        <w:t xml:space="preserve"> pkt 2;</w:t>
      </w:r>
    </w:p>
    <w:p w14:paraId="0B589156" w14:textId="77777777" w:rsidR="00C921D1" w:rsidRPr="003F421E" w:rsidRDefault="00C921D1" w:rsidP="00C921D1">
      <w:pPr>
        <w:numPr>
          <w:ilvl w:val="0"/>
          <w:numId w:val="179"/>
        </w:numPr>
        <w:spacing w:line="288" w:lineRule="auto"/>
        <w:ind w:left="714"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pisemne zestawienie wpłat do PPK dotyczących osób biorących udział w realizacji umowy (ze wskazaniem wysokości dotychczasowej i po zmianie) do których zastosowanie znajdzie zmiana zasad gromadzenia i wysokości wpłat do PPK wraz </w:t>
      </w:r>
      <w:r>
        <w:rPr>
          <w:rFonts w:asciiTheme="majorHAnsi" w:hAnsiTheme="majorHAnsi" w:cstheme="majorHAnsi"/>
          <w:sz w:val="24"/>
          <w:szCs w:val="24"/>
        </w:rPr>
        <w:br/>
      </w:r>
      <w:r w:rsidRPr="003F421E">
        <w:rPr>
          <w:rFonts w:asciiTheme="majorHAnsi" w:hAnsiTheme="majorHAnsi" w:cstheme="majorHAnsi"/>
          <w:sz w:val="24"/>
          <w:szCs w:val="24"/>
        </w:rPr>
        <w:t xml:space="preserve">z podaniem kwot wpłat do PPK oraz określeniem części wynagrodzenia każdej z tych osób odpowiadającej zakresowi prac związanych z realizacją przedmiotu umowy – </w:t>
      </w:r>
      <w:r>
        <w:rPr>
          <w:rFonts w:asciiTheme="majorHAnsi" w:hAnsiTheme="majorHAnsi" w:cstheme="majorHAnsi"/>
          <w:sz w:val="24"/>
          <w:szCs w:val="24"/>
        </w:rPr>
        <w:br/>
      </w:r>
      <w:r w:rsidRPr="003F421E">
        <w:rPr>
          <w:rFonts w:asciiTheme="majorHAnsi" w:hAnsiTheme="majorHAnsi" w:cstheme="majorHAnsi"/>
          <w:sz w:val="24"/>
          <w:szCs w:val="24"/>
        </w:rPr>
        <w:t xml:space="preserve">w przypadku przesłanki, o której mowa w ust. </w:t>
      </w:r>
      <w:r>
        <w:rPr>
          <w:rFonts w:asciiTheme="majorHAnsi" w:hAnsiTheme="majorHAnsi" w:cstheme="majorHAnsi"/>
          <w:sz w:val="24"/>
          <w:szCs w:val="24"/>
        </w:rPr>
        <w:t>4</w:t>
      </w:r>
      <w:r w:rsidRPr="003F421E">
        <w:rPr>
          <w:rFonts w:asciiTheme="majorHAnsi" w:hAnsiTheme="majorHAnsi" w:cstheme="majorHAnsi"/>
          <w:sz w:val="24"/>
          <w:szCs w:val="24"/>
        </w:rPr>
        <w:t xml:space="preserve"> pkt 3.</w:t>
      </w:r>
    </w:p>
    <w:p w14:paraId="5FCC3B40"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Jeżeli z wnioskiem o dokonanie zmiany wynagrodzenia, o którym mowa w ust. </w:t>
      </w:r>
      <w:r>
        <w:rPr>
          <w:rFonts w:asciiTheme="majorHAnsi" w:hAnsiTheme="majorHAnsi" w:cstheme="majorHAnsi"/>
          <w:sz w:val="24"/>
          <w:szCs w:val="24"/>
        </w:rPr>
        <w:t>4 pkt 1-3</w:t>
      </w:r>
      <w:r w:rsidRPr="003F421E">
        <w:rPr>
          <w:rFonts w:asciiTheme="majorHAnsi" w:hAnsiTheme="majorHAnsi" w:cstheme="majorHAnsi"/>
          <w:sz w:val="24"/>
          <w:szCs w:val="24"/>
        </w:rPr>
        <w:t xml:space="preserve">, występuje Zamawiający, jest on uprawniony do żądania od Wykonawcy przedstawienia dokumentów, z których będzie wynikać, w jakim zakresie okoliczności, o których mowa w ust. </w:t>
      </w:r>
      <w:r>
        <w:rPr>
          <w:rFonts w:asciiTheme="majorHAnsi" w:hAnsiTheme="majorHAnsi" w:cstheme="majorHAnsi"/>
          <w:sz w:val="24"/>
          <w:szCs w:val="24"/>
        </w:rPr>
        <w:t>5</w:t>
      </w:r>
      <w:r w:rsidRPr="003F421E">
        <w:rPr>
          <w:rFonts w:asciiTheme="majorHAnsi" w:hAnsiTheme="majorHAnsi" w:cstheme="majorHAnsi"/>
          <w:sz w:val="24"/>
          <w:szCs w:val="24"/>
        </w:rPr>
        <w:t xml:space="preserve">, mają wpływ na koszty wykonania zamówienia, w tym przedłożenia odpowiednich zestawień, o których mowa w ust. </w:t>
      </w:r>
      <w:r>
        <w:rPr>
          <w:rFonts w:asciiTheme="majorHAnsi" w:hAnsiTheme="majorHAnsi" w:cstheme="majorHAnsi"/>
          <w:sz w:val="24"/>
          <w:szCs w:val="24"/>
        </w:rPr>
        <w:t>6</w:t>
      </w:r>
      <w:r w:rsidRPr="003F421E">
        <w:rPr>
          <w:rFonts w:asciiTheme="majorHAnsi" w:hAnsiTheme="majorHAnsi" w:cstheme="majorHAnsi"/>
          <w:sz w:val="24"/>
          <w:szCs w:val="24"/>
        </w:rPr>
        <w:t xml:space="preserve">, w terminie wyznaczonym przez Zamawiającego, nie krótszym niż 14 dni od dnia otrzymania przez Wykonawcę pisemnego żądania Zamawiającego. </w:t>
      </w:r>
    </w:p>
    <w:p w14:paraId="3909EA21"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Strona, której przedłożono wniosek w przedmiocie zmiany wynagrodzenia z powodu okoliczności wskazanych w ust. </w:t>
      </w:r>
      <w:r>
        <w:rPr>
          <w:rFonts w:asciiTheme="majorHAnsi" w:hAnsiTheme="majorHAnsi" w:cstheme="majorHAnsi"/>
          <w:sz w:val="24"/>
          <w:szCs w:val="24"/>
        </w:rPr>
        <w:t>4 pkt 1-3</w:t>
      </w:r>
      <w:r w:rsidRPr="003F421E">
        <w:rPr>
          <w:rFonts w:asciiTheme="majorHAnsi" w:hAnsiTheme="majorHAnsi" w:cstheme="majorHAnsi"/>
          <w:sz w:val="24"/>
          <w:szCs w:val="24"/>
        </w:rPr>
        <w:t xml:space="preserve">, ma prawo odmowy wyrażenia zgody na proponowaną zmianę, odpowiednio w całości lub części, wyłącznie, jeżeli Strona wnioskująca nie wykazała w należyty sposób wysokości zmiany kosztów realizacji umowy, </w:t>
      </w:r>
      <w:r w:rsidRPr="003F421E">
        <w:rPr>
          <w:rFonts w:asciiTheme="majorHAnsi" w:hAnsiTheme="majorHAnsi" w:cstheme="majorHAnsi"/>
          <w:sz w:val="24"/>
          <w:szCs w:val="24"/>
        </w:rPr>
        <w:lastRenderedPageBreak/>
        <w:t xml:space="preserve">w szczególności zaś gdy zmiana przepisów w zakresie wskazanym w ust. </w:t>
      </w:r>
      <w:r>
        <w:rPr>
          <w:rFonts w:asciiTheme="majorHAnsi" w:hAnsiTheme="majorHAnsi" w:cstheme="majorHAnsi"/>
          <w:sz w:val="24"/>
          <w:szCs w:val="24"/>
        </w:rPr>
        <w:t>4</w:t>
      </w:r>
      <w:r w:rsidRPr="003F421E">
        <w:rPr>
          <w:rFonts w:asciiTheme="majorHAnsi" w:hAnsiTheme="majorHAnsi" w:cstheme="majorHAnsi"/>
          <w:sz w:val="24"/>
          <w:szCs w:val="24"/>
        </w:rPr>
        <w:t xml:space="preserve"> nie ma wpływu na zmianę kosztów realizacji umowy. </w:t>
      </w:r>
    </w:p>
    <w:p w14:paraId="4C67D2B2"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Strona, która otrzymała od drugiej Strony wniosek w przedmiocie zmiany wynagrodzenia z powodu okoliczności określonych w ust. </w:t>
      </w:r>
      <w:r>
        <w:rPr>
          <w:rFonts w:asciiTheme="majorHAnsi" w:hAnsiTheme="majorHAnsi" w:cstheme="majorHAnsi"/>
          <w:sz w:val="24"/>
          <w:szCs w:val="24"/>
        </w:rPr>
        <w:t>4</w:t>
      </w:r>
      <w:r w:rsidRPr="003F421E">
        <w:rPr>
          <w:rFonts w:asciiTheme="majorHAnsi" w:hAnsiTheme="majorHAnsi" w:cstheme="majorHAnsi"/>
          <w:sz w:val="24"/>
          <w:szCs w:val="24"/>
        </w:rPr>
        <w:t>, jest obowiązana udzielić Stronie wnioskującej pisemnej odpowiedzi,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460AE748"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Zamawiający przewiduje możliwość zmiany </w:t>
      </w:r>
      <w:r w:rsidRPr="00CE3288">
        <w:rPr>
          <w:rFonts w:asciiTheme="majorHAnsi" w:hAnsiTheme="majorHAnsi" w:cstheme="majorHAnsi"/>
          <w:sz w:val="24"/>
          <w:szCs w:val="24"/>
        </w:rPr>
        <w:t xml:space="preserve">wysokości wynagrodzenia określonego w </w:t>
      </w:r>
      <w:r w:rsidRPr="00CE3288">
        <w:rPr>
          <w:rStyle w:val="Domylnaczcionkaakapitu7"/>
          <w:rFonts w:asciiTheme="majorHAnsi" w:hAnsiTheme="majorHAnsi" w:cstheme="majorHAnsi"/>
          <w:sz w:val="24"/>
          <w:szCs w:val="24"/>
        </w:rPr>
        <w:t xml:space="preserve">§ </w:t>
      </w:r>
      <w:r w:rsidRPr="00CE3288">
        <w:rPr>
          <w:rFonts w:asciiTheme="majorHAnsi" w:hAnsiTheme="majorHAnsi" w:cstheme="majorHAnsi"/>
          <w:sz w:val="24"/>
          <w:szCs w:val="24"/>
        </w:rPr>
        <w:t>4</w:t>
      </w:r>
      <w:r w:rsidRPr="00CE3288">
        <w:rPr>
          <w:rStyle w:val="Domylnaczcionkaakapitu7"/>
          <w:rFonts w:asciiTheme="majorHAnsi" w:hAnsiTheme="majorHAnsi" w:cstheme="majorHAnsi"/>
          <w:sz w:val="24"/>
          <w:szCs w:val="24"/>
        </w:rPr>
        <w:t xml:space="preserve"> ust. </w:t>
      </w:r>
      <w:r w:rsidRPr="00CE3288">
        <w:rPr>
          <w:rFonts w:asciiTheme="majorHAnsi" w:hAnsiTheme="majorHAnsi" w:cstheme="majorHAnsi"/>
          <w:sz w:val="24"/>
          <w:szCs w:val="24"/>
        </w:rPr>
        <w:t>1 w</w:t>
      </w:r>
      <w:r w:rsidRPr="00CE3288">
        <w:rPr>
          <w:rStyle w:val="Domylnaczcionkaakapitu7"/>
          <w:rFonts w:asciiTheme="majorHAnsi" w:hAnsiTheme="majorHAnsi" w:cstheme="majorHAnsi"/>
          <w:sz w:val="24"/>
          <w:szCs w:val="24"/>
        </w:rPr>
        <w:t xml:space="preserve"> przypadku zmiany ceny materiałów lub kosztów związanych </w:t>
      </w:r>
      <w:r w:rsidRPr="003F421E">
        <w:rPr>
          <w:rStyle w:val="Domylnaczcionkaakapitu7"/>
          <w:rFonts w:asciiTheme="majorHAnsi" w:hAnsiTheme="majorHAnsi" w:cstheme="majorHAnsi"/>
          <w:sz w:val="24"/>
          <w:szCs w:val="24"/>
        </w:rPr>
        <w:t xml:space="preserve">z realizacją przedmiotu zamówienia, o którym </w:t>
      </w:r>
      <w:r w:rsidRPr="00CE3288">
        <w:rPr>
          <w:rStyle w:val="Domylnaczcionkaakapitu7"/>
          <w:rFonts w:asciiTheme="majorHAnsi" w:hAnsiTheme="majorHAnsi" w:cstheme="majorHAnsi"/>
          <w:sz w:val="24"/>
          <w:szCs w:val="24"/>
        </w:rPr>
        <w:t>mowa w § 2 ust.</w:t>
      </w:r>
      <w:r w:rsidRPr="00CE3288">
        <w:rPr>
          <w:rFonts w:asciiTheme="majorHAnsi" w:hAnsiTheme="majorHAnsi" w:cstheme="majorHAnsi"/>
          <w:sz w:val="24"/>
          <w:szCs w:val="24"/>
        </w:rPr>
        <w:t xml:space="preserve"> </w:t>
      </w:r>
      <w:r w:rsidRPr="00CE3288">
        <w:rPr>
          <w:rStyle w:val="Domylnaczcionkaakapitu7"/>
          <w:rFonts w:asciiTheme="majorHAnsi" w:hAnsiTheme="majorHAnsi" w:cstheme="majorHAnsi"/>
          <w:sz w:val="24"/>
          <w:szCs w:val="24"/>
        </w:rPr>
        <w:t xml:space="preserve">1, na </w:t>
      </w:r>
      <w:r w:rsidRPr="003F421E">
        <w:rPr>
          <w:rStyle w:val="Domylnaczcionkaakapitu7"/>
          <w:rFonts w:asciiTheme="majorHAnsi" w:hAnsiTheme="majorHAnsi" w:cstheme="majorHAnsi"/>
          <w:sz w:val="24"/>
          <w:szCs w:val="24"/>
        </w:rPr>
        <w:t>następujących zasadach:</w:t>
      </w:r>
    </w:p>
    <w:p w14:paraId="2B578F39" w14:textId="77777777" w:rsidR="00C921D1" w:rsidRPr="003F421E" w:rsidRDefault="00C921D1" w:rsidP="00C921D1">
      <w:pPr>
        <w:widowControl w:val="0"/>
        <w:numPr>
          <w:ilvl w:val="0"/>
          <w:numId w:val="176"/>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 xml:space="preserve">poziom zmiany ceny materiałów lub kosztów, uprawniający Strony umowy do żądania zmiany wynagrodzenia wynosi min. 5% ceny wskazanej we wskaźniku cen towarów </w:t>
      </w:r>
      <w:r>
        <w:rPr>
          <w:rFonts w:asciiTheme="majorHAnsi" w:hAnsiTheme="majorHAnsi" w:cstheme="majorHAnsi"/>
          <w:sz w:val="24"/>
          <w:szCs w:val="24"/>
        </w:rPr>
        <w:br/>
      </w:r>
      <w:r w:rsidRPr="003F421E">
        <w:rPr>
          <w:rFonts w:asciiTheme="majorHAnsi" w:hAnsiTheme="majorHAnsi" w:cstheme="majorHAnsi"/>
          <w:sz w:val="24"/>
          <w:szCs w:val="24"/>
        </w:rPr>
        <w:t>i usług konsumpcyjnych publikowanym przez GUS</w:t>
      </w:r>
      <w:r>
        <w:rPr>
          <w:rFonts w:asciiTheme="majorHAnsi" w:hAnsiTheme="majorHAnsi" w:cstheme="majorHAnsi"/>
          <w:sz w:val="24"/>
          <w:szCs w:val="24"/>
        </w:rPr>
        <w:t>,</w:t>
      </w:r>
    </w:p>
    <w:p w14:paraId="591E3DEB" w14:textId="77777777" w:rsidR="00C921D1" w:rsidRPr="003F421E" w:rsidRDefault="00C921D1" w:rsidP="00C921D1">
      <w:pPr>
        <w:widowControl w:val="0"/>
        <w:numPr>
          <w:ilvl w:val="0"/>
          <w:numId w:val="176"/>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początkowy termin ustalenia zmiany wynagrodzenia przypada na dzień otwarcia ofert</w:t>
      </w:r>
      <w:r>
        <w:rPr>
          <w:rFonts w:asciiTheme="majorHAnsi" w:hAnsiTheme="majorHAnsi" w:cstheme="majorHAnsi"/>
          <w:sz w:val="24"/>
          <w:szCs w:val="24"/>
        </w:rPr>
        <w:t>,</w:t>
      </w:r>
    </w:p>
    <w:p w14:paraId="783A53C2" w14:textId="77777777" w:rsidR="00C921D1" w:rsidRPr="003F421E" w:rsidRDefault="00C921D1" w:rsidP="00C921D1">
      <w:pPr>
        <w:widowControl w:val="0"/>
        <w:numPr>
          <w:ilvl w:val="0"/>
          <w:numId w:val="176"/>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 xml:space="preserve">zmiana wynagrodzenia dokonana zostanie z użyciem odesłania do wskaźnika, </w:t>
      </w:r>
      <w:r>
        <w:rPr>
          <w:rFonts w:asciiTheme="majorHAnsi" w:hAnsiTheme="majorHAnsi" w:cstheme="majorHAnsi"/>
          <w:sz w:val="24"/>
          <w:szCs w:val="24"/>
        </w:rPr>
        <w:br/>
      </w:r>
      <w:r w:rsidRPr="003F421E">
        <w:rPr>
          <w:rFonts w:asciiTheme="majorHAnsi" w:hAnsiTheme="majorHAnsi" w:cstheme="majorHAnsi"/>
          <w:sz w:val="24"/>
          <w:szCs w:val="24"/>
        </w:rPr>
        <w:t>o którym mowa w lit. a</w:t>
      </w:r>
      <w:r>
        <w:rPr>
          <w:rFonts w:asciiTheme="majorHAnsi" w:hAnsiTheme="majorHAnsi" w:cstheme="majorHAnsi"/>
          <w:sz w:val="24"/>
          <w:szCs w:val="24"/>
        </w:rPr>
        <w:t>,</w:t>
      </w:r>
    </w:p>
    <w:p w14:paraId="70AC2F30" w14:textId="77777777" w:rsidR="00C921D1" w:rsidRPr="003F421E" w:rsidRDefault="00C921D1" w:rsidP="00C921D1">
      <w:pPr>
        <w:widowControl w:val="0"/>
        <w:numPr>
          <w:ilvl w:val="0"/>
          <w:numId w:val="176"/>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zmiany mogą zostać wprowadzone na wniosek Strony nie wcześniej niż po upływie 6 miesięcy od dnia zawarcia umowy, przy czym zmiana jest dopuszczalna:</w:t>
      </w:r>
    </w:p>
    <w:p w14:paraId="189B2C11" w14:textId="77777777" w:rsidR="00C921D1" w:rsidRPr="003F421E" w:rsidRDefault="00C921D1" w:rsidP="00C921D1">
      <w:pPr>
        <w:widowControl w:val="0"/>
        <w:spacing w:line="288" w:lineRule="auto"/>
        <w:ind w:left="851" w:hanging="142"/>
        <w:jc w:val="both"/>
        <w:rPr>
          <w:rFonts w:asciiTheme="majorHAnsi" w:hAnsiTheme="majorHAnsi" w:cstheme="majorHAnsi"/>
          <w:sz w:val="24"/>
          <w:szCs w:val="24"/>
        </w:rPr>
      </w:pPr>
      <w:r w:rsidRPr="003F421E">
        <w:rPr>
          <w:rFonts w:asciiTheme="majorHAnsi" w:hAnsiTheme="majorHAnsi" w:cstheme="majorHAnsi"/>
          <w:sz w:val="24"/>
          <w:szCs w:val="24"/>
        </w:rPr>
        <w:t xml:space="preserve">- w przypadku pierwszej indeksacji – jeśli wskaźnik cen towarów i usług konsumpcyjnych, o których mowa w lit. a za kwartał poprzedzający kwartał złożenia wniosku o indeksację wynagrodzenia, wzrośnie lub spadnie o minimum 5% </w:t>
      </w:r>
      <w:r>
        <w:rPr>
          <w:rFonts w:asciiTheme="majorHAnsi" w:hAnsiTheme="majorHAnsi" w:cstheme="majorHAnsi"/>
          <w:sz w:val="24"/>
          <w:szCs w:val="24"/>
        </w:rPr>
        <w:br/>
      </w:r>
      <w:r w:rsidRPr="003F421E">
        <w:rPr>
          <w:rFonts w:asciiTheme="majorHAnsi" w:hAnsiTheme="majorHAnsi" w:cstheme="majorHAnsi"/>
          <w:sz w:val="24"/>
          <w:szCs w:val="24"/>
        </w:rPr>
        <w:t>w stosunku do wskaźnika z kwartału, w którym przypadał termin składania ofert;</w:t>
      </w:r>
    </w:p>
    <w:p w14:paraId="13F643BF" w14:textId="77777777" w:rsidR="00C921D1" w:rsidRPr="003F421E" w:rsidRDefault="00C921D1" w:rsidP="00C921D1">
      <w:pPr>
        <w:widowControl w:val="0"/>
        <w:spacing w:line="288" w:lineRule="auto"/>
        <w:ind w:left="851" w:hanging="142"/>
        <w:jc w:val="both"/>
        <w:rPr>
          <w:rFonts w:asciiTheme="majorHAnsi" w:hAnsiTheme="majorHAnsi" w:cstheme="majorHAnsi"/>
          <w:sz w:val="24"/>
          <w:szCs w:val="24"/>
        </w:rPr>
      </w:pPr>
      <w:r w:rsidRPr="003F421E">
        <w:rPr>
          <w:rFonts w:asciiTheme="majorHAnsi" w:hAnsiTheme="majorHAnsi" w:cstheme="majorHAnsi"/>
          <w:sz w:val="24"/>
          <w:szCs w:val="24"/>
        </w:rPr>
        <w:t xml:space="preserve">- w przypadku każdej kolejnej indeksacji – jeśli wskaźnik cen towarów i usług konsumpcyjnych, o których mowa w lit. a za kwartał poprzedzający kwartał złożenia wniosku o indeksację wynagrodzenia, wzrośnie lub spadnie o minimum 5% </w:t>
      </w:r>
      <w:r>
        <w:rPr>
          <w:rFonts w:asciiTheme="majorHAnsi" w:hAnsiTheme="majorHAnsi" w:cstheme="majorHAnsi"/>
          <w:sz w:val="24"/>
          <w:szCs w:val="24"/>
        </w:rPr>
        <w:br/>
      </w:r>
      <w:r w:rsidRPr="003F421E">
        <w:rPr>
          <w:rFonts w:asciiTheme="majorHAnsi" w:hAnsiTheme="majorHAnsi" w:cstheme="majorHAnsi"/>
          <w:sz w:val="24"/>
          <w:szCs w:val="24"/>
        </w:rPr>
        <w:t>w stosunku do wskaźnika z kwartału, w którym nastąpiła ostatnia indeksacja</w:t>
      </w:r>
      <w:r>
        <w:rPr>
          <w:rFonts w:asciiTheme="majorHAnsi" w:hAnsiTheme="majorHAnsi" w:cstheme="majorHAnsi"/>
          <w:sz w:val="24"/>
          <w:szCs w:val="24"/>
        </w:rPr>
        <w:t>,</w:t>
      </w:r>
    </w:p>
    <w:p w14:paraId="6991B95F" w14:textId="77777777" w:rsidR="00C921D1" w:rsidRPr="003F421E" w:rsidRDefault="00C921D1" w:rsidP="00C921D1">
      <w:pPr>
        <w:widowControl w:val="0"/>
        <w:numPr>
          <w:ilvl w:val="0"/>
          <w:numId w:val="176"/>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Strony mogą występować z wnioskami o indeksację wynagrodzenia nie częściej niż jeden raz na 6 miesięcy</w:t>
      </w:r>
      <w:r>
        <w:rPr>
          <w:rFonts w:asciiTheme="majorHAnsi" w:hAnsiTheme="majorHAnsi" w:cstheme="majorHAnsi"/>
          <w:sz w:val="24"/>
          <w:szCs w:val="24"/>
        </w:rPr>
        <w:t>,</w:t>
      </w:r>
    </w:p>
    <w:p w14:paraId="16815A30" w14:textId="77777777" w:rsidR="00C921D1" w:rsidRPr="003F421E" w:rsidRDefault="00C921D1" w:rsidP="00C921D1">
      <w:pPr>
        <w:widowControl w:val="0"/>
        <w:numPr>
          <w:ilvl w:val="0"/>
          <w:numId w:val="176"/>
        </w:numPr>
        <w:suppressAutoHyphens/>
        <w:spacing w:line="288" w:lineRule="auto"/>
        <w:jc w:val="both"/>
        <w:rPr>
          <w:rFonts w:asciiTheme="majorHAnsi" w:hAnsiTheme="majorHAnsi" w:cstheme="majorHAnsi"/>
          <w:sz w:val="24"/>
          <w:szCs w:val="24"/>
        </w:rPr>
      </w:pPr>
      <w:r w:rsidRPr="003F421E">
        <w:rPr>
          <w:rFonts w:asciiTheme="majorHAnsi" w:hAnsiTheme="majorHAnsi" w:cstheme="majorHAnsi"/>
          <w:sz w:val="24"/>
          <w:szCs w:val="24"/>
        </w:rPr>
        <w:t xml:space="preserve">maksymalna wartość zmiany wynagrodzenia, o którym mowa w </w:t>
      </w:r>
      <w:r w:rsidRPr="003F421E">
        <w:rPr>
          <w:rStyle w:val="Domylnaczcionkaakapitu7"/>
          <w:rFonts w:asciiTheme="majorHAnsi" w:hAnsiTheme="majorHAnsi" w:cstheme="majorHAnsi"/>
          <w:bCs/>
          <w:sz w:val="24"/>
          <w:szCs w:val="24"/>
        </w:rPr>
        <w:t xml:space="preserve">§ 4 ust. 1, jaką dopuszcza Zamawiający w efekcie zastosowania postanowień o zasadach wprowadzania zmian wysokości wynagrodzenia wynosi </w:t>
      </w:r>
      <w:r>
        <w:rPr>
          <w:rStyle w:val="Domylnaczcionkaakapitu7"/>
          <w:rFonts w:asciiTheme="majorHAnsi" w:hAnsiTheme="majorHAnsi" w:cstheme="majorHAnsi"/>
          <w:bCs/>
          <w:sz w:val="24"/>
          <w:szCs w:val="24"/>
        </w:rPr>
        <w:t>1</w:t>
      </w:r>
      <w:r w:rsidRPr="003F421E">
        <w:rPr>
          <w:rStyle w:val="Domylnaczcionkaakapitu7"/>
          <w:rFonts w:asciiTheme="majorHAnsi" w:hAnsiTheme="majorHAnsi" w:cstheme="majorHAnsi"/>
          <w:bCs/>
          <w:sz w:val="24"/>
          <w:szCs w:val="24"/>
        </w:rPr>
        <w:t>0%</w:t>
      </w:r>
      <w:r>
        <w:rPr>
          <w:rStyle w:val="Domylnaczcionkaakapitu7"/>
          <w:rFonts w:asciiTheme="majorHAnsi" w:hAnsiTheme="majorHAnsi" w:cstheme="majorHAnsi"/>
          <w:bCs/>
          <w:sz w:val="24"/>
          <w:szCs w:val="24"/>
        </w:rPr>
        <w:t>,</w:t>
      </w:r>
    </w:p>
    <w:p w14:paraId="7B6DB3C2" w14:textId="77777777" w:rsidR="00C921D1" w:rsidRPr="003F421E" w:rsidRDefault="00C921D1" w:rsidP="00C921D1">
      <w:pPr>
        <w:widowControl w:val="0"/>
        <w:numPr>
          <w:ilvl w:val="0"/>
          <w:numId w:val="176"/>
        </w:numPr>
        <w:suppressAutoHyphens/>
        <w:spacing w:line="288" w:lineRule="auto"/>
        <w:jc w:val="both"/>
        <w:rPr>
          <w:rFonts w:asciiTheme="majorHAnsi" w:hAnsiTheme="majorHAnsi" w:cstheme="majorHAnsi"/>
          <w:sz w:val="24"/>
          <w:szCs w:val="24"/>
        </w:rPr>
      </w:pPr>
      <w:r w:rsidRPr="003F421E">
        <w:rPr>
          <w:rStyle w:val="Domylnaczcionkaakapitu7"/>
          <w:rFonts w:asciiTheme="majorHAnsi" w:hAnsiTheme="majorHAnsi" w:cstheme="majorHAnsi"/>
          <w:bCs/>
          <w:sz w:val="24"/>
          <w:szCs w:val="24"/>
        </w:rPr>
        <w:t>zmiana umowy wymaga złożenia drugiej Stronie pisemnego wniosku, o którym mowa w lit. e.</w:t>
      </w:r>
    </w:p>
    <w:p w14:paraId="3A960EE4" w14:textId="77777777" w:rsidR="00C921D1" w:rsidRPr="003F421E"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 xml:space="preserve">Zmiana wynagrodzenia może polegać zarówno na jego wzroście jak i obniżeniu. </w:t>
      </w:r>
    </w:p>
    <w:p w14:paraId="29C60C95" w14:textId="77777777" w:rsidR="00C921D1" w:rsidRPr="0023286D" w:rsidRDefault="00C921D1" w:rsidP="00C921D1">
      <w:pPr>
        <w:widowControl w:val="0"/>
        <w:numPr>
          <w:ilvl w:val="2"/>
          <w:numId w:val="90"/>
        </w:numPr>
        <w:tabs>
          <w:tab w:val="num" w:pos="426"/>
        </w:tabs>
        <w:autoSpaceDE w:val="0"/>
        <w:autoSpaceDN w:val="0"/>
        <w:adjustRightInd w:val="0"/>
        <w:spacing w:line="288" w:lineRule="auto"/>
        <w:ind w:left="357" w:hanging="357"/>
        <w:jc w:val="both"/>
        <w:rPr>
          <w:rFonts w:asciiTheme="majorHAnsi" w:hAnsiTheme="majorHAnsi" w:cstheme="majorHAnsi"/>
          <w:sz w:val="24"/>
          <w:szCs w:val="24"/>
        </w:rPr>
      </w:pPr>
      <w:r w:rsidRPr="003F421E">
        <w:rPr>
          <w:rFonts w:asciiTheme="majorHAnsi" w:hAnsiTheme="majorHAnsi" w:cstheme="majorHAnsi"/>
          <w:sz w:val="24"/>
          <w:szCs w:val="24"/>
        </w:rPr>
        <w:t>Strony dopuszczają możliwość zmian redakcyjnych, omyłek pisarskich oraz zmian będących następstwem zmian danych ujawnionych w rejestrach publicznych bez konieczności sporządzania aneksu.</w:t>
      </w:r>
    </w:p>
    <w:p w14:paraId="67A06C36" w14:textId="787B18FA" w:rsidR="008E4B26" w:rsidRPr="00D5663D" w:rsidRDefault="008E4B26" w:rsidP="00C921D1">
      <w:pPr>
        <w:keepNext/>
        <w:autoSpaceDE w:val="0"/>
        <w:autoSpaceDN w:val="0"/>
        <w:adjustRightInd w:val="0"/>
        <w:spacing w:line="288" w:lineRule="auto"/>
        <w:jc w:val="center"/>
        <w:rPr>
          <w:rFonts w:asciiTheme="majorHAnsi" w:hAnsiTheme="majorHAnsi" w:cstheme="majorHAnsi"/>
          <w:b/>
          <w:bCs/>
          <w:sz w:val="24"/>
          <w:szCs w:val="24"/>
        </w:rPr>
      </w:pPr>
      <w:r w:rsidRPr="00D5663D">
        <w:rPr>
          <w:rFonts w:asciiTheme="majorHAnsi" w:hAnsiTheme="majorHAnsi" w:cstheme="majorHAnsi"/>
          <w:b/>
          <w:sz w:val="24"/>
          <w:szCs w:val="24"/>
        </w:rPr>
        <w:lastRenderedPageBreak/>
        <w:t xml:space="preserve">§ </w:t>
      </w:r>
      <w:r w:rsidR="00D5663D" w:rsidRPr="00D5663D">
        <w:rPr>
          <w:rFonts w:asciiTheme="majorHAnsi" w:hAnsiTheme="majorHAnsi" w:cstheme="majorHAnsi"/>
          <w:b/>
          <w:sz w:val="24"/>
          <w:szCs w:val="24"/>
        </w:rPr>
        <w:t>1</w:t>
      </w:r>
      <w:r w:rsidR="00D12CE7">
        <w:rPr>
          <w:rFonts w:asciiTheme="majorHAnsi" w:hAnsiTheme="majorHAnsi" w:cstheme="majorHAnsi"/>
          <w:b/>
          <w:sz w:val="24"/>
          <w:szCs w:val="24"/>
        </w:rPr>
        <w:t>2</w:t>
      </w:r>
    </w:p>
    <w:p w14:paraId="10644895" w14:textId="6105FD72" w:rsidR="008E4B26" w:rsidRPr="00760582" w:rsidRDefault="00203D91" w:rsidP="00C921D1">
      <w:pPr>
        <w:spacing w:line="288" w:lineRule="auto"/>
        <w:jc w:val="center"/>
        <w:rPr>
          <w:rFonts w:ascii="Calibri" w:hAnsi="Calibri" w:cs="Calibri"/>
          <w:b/>
          <w:bCs/>
          <w:sz w:val="24"/>
          <w:szCs w:val="24"/>
        </w:rPr>
      </w:pPr>
      <w:r w:rsidRPr="00760582">
        <w:rPr>
          <w:rFonts w:ascii="Calibri" w:hAnsi="Calibri" w:cs="Calibri"/>
          <w:b/>
          <w:bCs/>
          <w:sz w:val="24"/>
          <w:szCs w:val="24"/>
        </w:rPr>
        <w:t>Podwykonawcy</w:t>
      </w:r>
    </w:p>
    <w:p w14:paraId="115ED2B5" w14:textId="77777777" w:rsidR="00760582" w:rsidRPr="00760582" w:rsidRDefault="00760582" w:rsidP="00760582">
      <w:pPr>
        <w:jc w:val="both"/>
        <w:rPr>
          <w:rFonts w:ascii="Calibri" w:eastAsia="Times New Roman" w:hAnsi="Calibri" w:cs="Calibri"/>
          <w:color w:val="000000"/>
          <w:sz w:val="24"/>
          <w:szCs w:val="24"/>
        </w:rPr>
      </w:pPr>
      <w:r w:rsidRPr="00760582">
        <w:rPr>
          <w:rFonts w:ascii="Calibri" w:eastAsia="Times New Roman" w:hAnsi="Calibri" w:cs="Calibri"/>
          <w:color w:val="000000"/>
          <w:sz w:val="24"/>
          <w:szCs w:val="24"/>
        </w:rPr>
        <w:t>Wykonawca zobowiązuje się wykonać przedmiot umowy siłami własnymi bez udziału podwykonawców.</w:t>
      </w:r>
      <w:r w:rsidRPr="00760582">
        <w:rPr>
          <w:rFonts w:ascii="Calibri" w:eastAsia="Times New Roman" w:hAnsi="Calibri" w:cs="Calibri"/>
          <w:color w:val="000000"/>
          <w:sz w:val="24"/>
          <w:szCs w:val="24"/>
        </w:rPr>
        <w:br/>
      </w:r>
      <w:r w:rsidRPr="00760582">
        <w:rPr>
          <w:rFonts w:ascii="Calibri" w:eastAsia="Times New Roman" w:hAnsi="Calibri" w:cs="Calibri"/>
          <w:i/>
          <w:color w:val="000000"/>
          <w:sz w:val="24"/>
          <w:szCs w:val="24"/>
        </w:rPr>
        <w:t xml:space="preserve">lub </w:t>
      </w:r>
    </w:p>
    <w:p w14:paraId="2F788DF7" w14:textId="65F98E45" w:rsidR="00760582" w:rsidRPr="006F35CE" w:rsidRDefault="00760582" w:rsidP="00760582">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Wykonawca oświadcza, że zleca podwykonawcy ……………………………………..…………….. następujące prace ………………………</w:t>
      </w:r>
    </w:p>
    <w:p w14:paraId="4F777B65" w14:textId="77777777" w:rsidR="006F35CE" w:rsidRPr="006F35CE" w:rsidRDefault="006F35CE" w:rsidP="006F35CE">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Wykonawca ponosi pełną odpowiedzialność za wykonanie powierzonej podwykonawcy części przedmiotu zamówienia jak za własne działania lub zaniechania, niezależne od osobistej odpowiedzialności podwykonawcy wobec Zamawiającego.</w:t>
      </w:r>
    </w:p>
    <w:p w14:paraId="35C5C0D0" w14:textId="77777777" w:rsidR="006F35CE" w:rsidRPr="006F35CE" w:rsidRDefault="006F35CE" w:rsidP="006F35CE">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Wykonawca zapewnia, że podwykonawcy będą przestrzegać wszelkich postanowień niniejszej umowy.</w:t>
      </w:r>
    </w:p>
    <w:p w14:paraId="7E82AD59" w14:textId="77777777" w:rsidR="006F35CE" w:rsidRDefault="006F35CE" w:rsidP="006F35CE">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 xml:space="preserve">Wykonawca zobowiązuje się do zapewnienia, że wskazani podwykonawcy nie będą powierzali wykonania całości lub części powierzonych im prac dalszym podwykonawcom, chyba że Wykonawca uzyska zgodę od Zamawiającego. </w:t>
      </w:r>
    </w:p>
    <w:p w14:paraId="0CF9AF9A" w14:textId="27863A07" w:rsidR="006F35CE" w:rsidRPr="006F35CE" w:rsidRDefault="006F35CE" w:rsidP="006F35CE">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 xml:space="preserve">Wykonawca jest obowiązany do udzielania Zamawiającemu wszelkich wyjaśnień dotyczących prawidłowości realizacji umów z </w:t>
      </w:r>
      <w:r>
        <w:rPr>
          <w:rFonts w:ascii="Calibri" w:eastAsia="Times New Roman" w:hAnsi="Calibri" w:cs="Calibri"/>
          <w:color w:val="000000"/>
          <w:sz w:val="24"/>
          <w:szCs w:val="24"/>
        </w:rPr>
        <w:t>p</w:t>
      </w:r>
      <w:r w:rsidRPr="006F35CE">
        <w:rPr>
          <w:rFonts w:ascii="Calibri" w:eastAsia="Times New Roman" w:hAnsi="Calibri" w:cs="Calibri"/>
          <w:color w:val="000000"/>
          <w:sz w:val="24"/>
          <w:szCs w:val="24"/>
        </w:rPr>
        <w:t>odwykonawcami.</w:t>
      </w:r>
    </w:p>
    <w:p w14:paraId="61D24F68" w14:textId="4E40F80F" w:rsidR="006F35CE" w:rsidRPr="006F35CE" w:rsidRDefault="006F35CE" w:rsidP="006F35CE">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 xml:space="preserve">Termin zapłaty wynagrodzenia należnego </w:t>
      </w:r>
      <w:r>
        <w:rPr>
          <w:rFonts w:ascii="Calibri" w:eastAsia="Times New Roman" w:hAnsi="Calibri" w:cs="Calibri"/>
          <w:color w:val="000000"/>
          <w:sz w:val="24"/>
          <w:szCs w:val="24"/>
        </w:rPr>
        <w:t>p</w:t>
      </w:r>
      <w:r w:rsidRPr="006F35CE">
        <w:rPr>
          <w:rFonts w:ascii="Calibri" w:eastAsia="Times New Roman" w:hAnsi="Calibri" w:cs="Calibri"/>
          <w:color w:val="000000"/>
          <w:sz w:val="24"/>
          <w:szCs w:val="24"/>
        </w:rPr>
        <w:t xml:space="preserve">odwykonawcy przewidziany w umowie                                        o podwykonawstwo nie może być dłuższy niż 21 dni od dnia doręczenia Wykonawcy faktury lub rachunku za wykonanie zleconej części zamówienia </w:t>
      </w:r>
      <w:r>
        <w:rPr>
          <w:rFonts w:ascii="Calibri" w:eastAsia="Times New Roman" w:hAnsi="Calibri" w:cs="Calibri"/>
          <w:color w:val="000000"/>
          <w:sz w:val="24"/>
          <w:szCs w:val="24"/>
        </w:rPr>
        <w:t>p</w:t>
      </w:r>
      <w:r w:rsidRPr="006F35CE">
        <w:rPr>
          <w:rFonts w:ascii="Calibri" w:eastAsia="Times New Roman" w:hAnsi="Calibri" w:cs="Calibri"/>
          <w:color w:val="000000"/>
          <w:sz w:val="24"/>
          <w:szCs w:val="24"/>
        </w:rPr>
        <w:t xml:space="preserve">odwykonawcy. </w:t>
      </w:r>
    </w:p>
    <w:p w14:paraId="5C3D25EA" w14:textId="77777777" w:rsidR="006F35CE" w:rsidRPr="006F35CE" w:rsidRDefault="006F35CE" w:rsidP="006F35CE">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W przypadku gdy ww. termin zapłaty jest dłuższy niż 21 dni, Zamawiający wezwie Wykonawcę do zmiany ww. umowy pod rygorem wystąpienia o zapłatę kary umownej.</w:t>
      </w:r>
    </w:p>
    <w:p w14:paraId="30E479BF" w14:textId="2F76A651" w:rsidR="006F35CE" w:rsidRPr="006F35CE" w:rsidRDefault="006F35CE" w:rsidP="006F35CE">
      <w:pPr>
        <w:pStyle w:val="Akapitzlist"/>
        <w:numPr>
          <w:ilvl w:val="0"/>
          <w:numId w:val="180"/>
        </w:numPr>
        <w:ind w:left="357" w:hanging="357"/>
        <w:jc w:val="both"/>
        <w:rPr>
          <w:rFonts w:ascii="Calibri" w:eastAsia="Times New Roman" w:hAnsi="Calibri" w:cs="Calibri"/>
          <w:color w:val="000000"/>
          <w:sz w:val="24"/>
          <w:szCs w:val="24"/>
        </w:rPr>
      </w:pPr>
      <w:r w:rsidRPr="006F35CE">
        <w:rPr>
          <w:rFonts w:ascii="Calibri" w:eastAsia="Times New Roman" w:hAnsi="Calibri" w:cs="Calibri"/>
          <w:color w:val="000000"/>
          <w:sz w:val="24"/>
          <w:szCs w:val="24"/>
        </w:rPr>
        <w:t>Przepisy niniejszego paragrafu stosuje się odpowiednio wobec dalszych podwykonawców</w:t>
      </w:r>
      <w:r>
        <w:rPr>
          <w:rFonts w:ascii="Calibri" w:eastAsia="Times New Roman" w:hAnsi="Calibri" w:cs="Calibri"/>
          <w:color w:val="000000"/>
          <w:sz w:val="24"/>
          <w:szCs w:val="24"/>
        </w:rPr>
        <w:t xml:space="preserve">, z zastrzeżeniem zapisów ust. 4. </w:t>
      </w:r>
    </w:p>
    <w:p w14:paraId="181E8CF0" w14:textId="4B340F26" w:rsidR="006F35CE" w:rsidRPr="006F35CE" w:rsidRDefault="006F35CE" w:rsidP="006F35CE">
      <w:pPr>
        <w:spacing w:before="120"/>
        <w:jc w:val="both"/>
        <w:rPr>
          <w:rFonts w:asciiTheme="majorHAnsi" w:hAnsiTheme="majorHAnsi" w:cstheme="majorHAnsi"/>
          <w:sz w:val="24"/>
          <w:szCs w:val="24"/>
        </w:rPr>
      </w:pPr>
      <w:r>
        <w:rPr>
          <w:rFonts w:asciiTheme="majorHAnsi" w:hAnsiTheme="majorHAnsi" w:cstheme="majorHAnsi"/>
          <w:sz w:val="24"/>
          <w:szCs w:val="24"/>
        </w:rPr>
        <w:t>W przypadku, gdy powierzenie podwykonawcy wykonania części przedmiotu Umowy nastąpi w trakcje jej realizacji:</w:t>
      </w:r>
    </w:p>
    <w:p w14:paraId="45A3DB17" w14:textId="52F7F3DF" w:rsidR="006F35CE" w:rsidRPr="0023286D" w:rsidRDefault="006F35CE" w:rsidP="006F35CE">
      <w:pPr>
        <w:pStyle w:val="Akapitzlist"/>
        <w:numPr>
          <w:ilvl w:val="0"/>
          <w:numId w:val="181"/>
        </w:numPr>
        <w:ind w:left="357" w:hanging="357"/>
        <w:jc w:val="both"/>
        <w:rPr>
          <w:rFonts w:asciiTheme="majorHAnsi" w:hAnsiTheme="majorHAnsi" w:cstheme="majorHAnsi"/>
          <w:sz w:val="24"/>
          <w:szCs w:val="24"/>
        </w:rPr>
      </w:pPr>
      <w:r w:rsidRPr="0023286D">
        <w:rPr>
          <w:rFonts w:asciiTheme="majorHAnsi" w:hAnsiTheme="majorHAnsi" w:cstheme="majorHAnsi"/>
          <w:sz w:val="24"/>
          <w:szCs w:val="24"/>
        </w:rPr>
        <w:t xml:space="preserve">Wykonawca na żądanie Zamawiającego i w terminie przez niego </w:t>
      </w:r>
      <w:r w:rsidRPr="00760582">
        <w:rPr>
          <w:rFonts w:ascii="Calibri" w:eastAsia="Times New Roman" w:hAnsi="Calibri" w:cs="Calibri"/>
          <w:color w:val="000000"/>
          <w:sz w:val="24"/>
          <w:szCs w:val="24"/>
        </w:rPr>
        <w:t>wskazanym</w:t>
      </w:r>
      <w:r w:rsidRPr="0023286D">
        <w:rPr>
          <w:rFonts w:asciiTheme="majorHAnsi" w:hAnsiTheme="majorHAnsi" w:cstheme="majorHAnsi"/>
          <w:sz w:val="24"/>
          <w:szCs w:val="24"/>
        </w:rPr>
        <w:t xml:space="preserve"> przedstawia oświadczenia lub dokumenty potwierdzające brak podstaw wykluczenia wobec tego </w:t>
      </w:r>
      <w:r>
        <w:rPr>
          <w:rFonts w:asciiTheme="majorHAnsi" w:hAnsiTheme="majorHAnsi" w:cstheme="majorHAnsi"/>
          <w:sz w:val="24"/>
          <w:szCs w:val="24"/>
        </w:rPr>
        <w:t>p</w:t>
      </w:r>
      <w:r w:rsidRPr="0023286D">
        <w:rPr>
          <w:rFonts w:asciiTheme="majorHAnsi" w:hAnsiTheme="majorHAnsi" w:cstheme="majorHAnsi"/>
          <w:sz w:val="24"/>
          <w:szCs w:val="24"/>
        </w:rPr>
        <w:t>odwykonawcy</w:t>
      </w:r>
      <w:r>
        <w:rPr>
          <w:rFonts w:asciiTheme="majorHAnsi" w:hAnsiTheme="majorHAnsi" w:cstheme="majorHAnsi"/>
          <w:sz w:val="24"/>
          <w:szCs w:val="24"/>
        </w:rPr>
        <w:t xml:space="preserve"> w </w:t>
      </w:r>
      <w:r w:rsidRPr="006F35CE">
        <w:rPr>
          <w:rFonts w:asciiTheme="majorHAnsi" w:hAnsiTheme="majorHAnsi" w:cstheme="majorHAnsi"/>
          <w:sz w:val="24"/>
          <w:szCs w:val="24"/>
        </w:rPr>
        <w:t xml:space="preserve">zakresie art. 5k rozporządzenia 833/2014 </w:t>
      </w:r>
      <w:r w:rsidRPr="007F2A96">
        <w:rPr>
          <w:rFonts w:asciiTheme="majorHAnsi" w:hAnsiTheme="majorHAnsi" w:cstheme="majorHAnsi"/>
          <w:bCs/>
          <w:sz w:val="24"/>
          <w:szCs w:val="24"/>
        </w:rPr>
        <w:t>w brzmieniu nadanym rozporządzeniem 2022/576</w:t>
      </w:r>
      <w:r>
        <w:rPr>
          <w:rFonts w:asciiTheme="majorHAnsi" w:hAnsiTheme="majorHAnsi" w:cstheme="majorHAnsi"/>
          <w:bCs/>
          <w:sz w:val="24"/>
          <w:szCs w:val="24"/>
        </w:rPr>
        <w:t xml:space="preserve"> </w:t>
      </w:r>
      <w:r w:rsidRPr="006F35CE">
        <w:rPr>
          <w:rFonts w:asciiTheme="majorHAnsi" w:hAnsiTheme="majorHAnsi" w:cstheme="majorHAnsi"/>
          <w:sz w:val="24"/>
          <w:szCs w:val="24"/>
        </w:rPr>
        <w:t xml:space="preserve">oraz  w art. 7 ust. 1 z dnia 13 kwietnia 2022 r. o szczególnych rozwiązaniach w zakresie przeciwdziałania wspieraniu agresji na Ukrainę </w:t>
      </w:r>
      <w:r w:rsidRPr="007F2A96">
        <w:rPr>
          <w:rFonts w:asciiTheme="majorHAnsi" w:hAnsiTheme="majorHAnsi" w:cstheme="majorHAnsi"/>
          <w:bCs/>
          <w:sz w:val="24"/>
          <w:szCs w:val="24"/>
        </w:rPr>
        <w:t xml:space="preserve">oraz służących ochronie bezpieczeństwa narodowego (Dz. U. z 2023 r. poz. </w:t>
      </w:r>
      <w:r>
        <w:rPr>
          <w:rFonts w:asciiTheme="majorHAnsi" w:hAnsiTheme="majorHAnsi" w:cstheme="majorHAnsi"/>
          <w:bCs/>
          <w:sz w:val="24"/>
          <w:szCs w:val="24"/>
        </w:rPr>
        <w:t>1497, z późn. zm.</w:t>
      </w:r>
      <w:r w:rsidRPr="007F2A96">
        <w:rPr>
          <w:rFonts w:asciiTheme="majorHAnsi" w:hAnsiTheme="majorHAnsi" w:cstheme="majorHAnsi"/>
          <w:bCs/>
          <w:sz w:val="24"/>
          <w:szCs w:val="24"/>
        </w:rPr>
        <w:t>)</w:t>
      </w:r>
      <w:r w:rsidRPr="0023286D">
        <w:rPr>
          <w:rFonts w:asciiTheme="majorHAnsi" w:hAnsiTheme="majorHAnsi" w:cstheme="majorHAnsi"/>
          <w:sz w:val="24"/>
          <w:szCs w:val="24"/>
        </w:rPr>
        <w:t xml:space="preserve">. Jeżeli Zamawiający stwierdzi, że wobec danego </w:t>
      </w:r>
      <w:r>
        <w:rPr>
          <w:rFonts w:asciiTheme="majorHAnsi" w:hAnsiTheme="majorHAnsi" w:cstheme="majorHAnsi"/>
          <w:sz w:val="24"/>
          <w:szCs w:val="24"/>
        </w:rPr>
        <w:t>p</w:t>
      </w:r>
      <w:r w:rsidRPr="0023286D">
        <w:rPr>
          <w:rFonts w:asciiTheme="majorHAnsi" w:hAnsiTheme="majorHAnsi" w:cstheme="majorHAnsi"/>
          <w:sz w:val="24"/>
          <w:szCs w:val="24"/>
        </w:rPr>
        <w:t xml:space="preserve">odwykonawcy zachodzą podstawy wykluczenia, Wykonawca obowiązany jest zastąpić tego podwykonawcę lub zrezygnować z powierzenia wykonania części zamówienia </w:t>
      </w:r>
      <w:r>
        <w:rPr>
          <w:rFonts w:asciiTheme="majorHAnsi" w:hAnsiTheme="majorHAnsi" w:cstheme="majorHAnsi"/>
          <w:sz w:val="24"/>
          <w:szCs w:val="24"/>
        </w:rPr>
        <w:t>p</w:t>
      </w:r>
      <w:r w:rsidRPr="0023286D">
        <w:rPr>
          <w:rFonts w:asciiTheme="majorHAnsi" w:hAnsiTheme="majorHAnsi" w:cstheme="majorHAnsi"/>
          <w:sz w:val="24"/>
          <w:szCs w:val="24"/>
        </w:rPr>
        <w:t>odwykonawcy.</w:t>
      </w:r>
    </w:p>
    <w:p w14:paraId="3A18E563" w14:textId="77777777" w:rsidR="006F35CE" w:rsidRPr="0023286D" w:rsidRDefault="006F35CE" w:rsidP="006F35CE">
      <w:pPr>
        <w:pStyle w:val="Akapitzlist"/>
        <w:numPr>
          <w:ilvl w:val="0"/>
          <w:numId w:val="181"/>
        </w:numPr>
        <w:ind w:left="357" w:hanging="357"/>
        <w:jc w:val="both"/>
        <w:rPr>
          <w:rFonts w:asciiTheme="majorHAnsi" w:hAnsiTheme="majorHAnsi" w:cstheme="majorHAnsi"/>
          <w:sz w:val="24"/>
          <w:szCs w:val="24"/>
        </w:rPr>
      </w:pPr>
      <w:r w:rsidRPr="0023286D">
        <w:rPr>
          <w:rFonts w:asciiTheme="majorHAnsi" w:hAnsiTheme="majorHAnsi" w:cstheme="majorHAnsi"/>
          <w:sz w:val="24"/>
          <w:szCs w:val="24"/>
        </w:rPr>
        <w:t xml:space="preserve">Wykonawca zobowiązany jest zawrzeć z </w:t>
      </w:r>
      <w:r>
        <w:rPr>
          <w:rFonts w:asciiTheme="majorHAnsi" w:hAnsiTheme="majorHAnsi" w:cstheme="majorHAnsi"/>
          <w:sz w:val="24"/>
          <w:szCs w:val="24"/>
        </w:rPr>
        <w:t>p</w:t>
      </w:r>
      <w:r w:rsidRPr="0023286D">
        <w:rPr>
          <w:rFonts w:asciiTheme="majorHAnsi" w:hAnsiTheme="majorHAnsi" w:cstheme="majorHAnsi"/>
          <w:sz w:val="24"/>
          <w:szCs w:val="24"/>
        </w:rPr>
        <w:t xml:space="preserve">odwykonawcą umowę, której zapisy nie będą naruszały postanowień niniejszej </w:t>
      </w:r>
      <w:r>
        <w:rPr>
          <w:rFonts w:asciiTheme="majorHAnsi" w:hAnsiTheme="majorHAnsi" w:cstheme="majorHAnsi"/>
          <w:sz w:val="24"/>
          <w:szCs w:val="24"/>
        </w:rPr>
        <w:t>U</w:t>
      </w:r>
      <w:r w:rsidRPr="0023286D">
        <w:rPr>
          <w:rFonts w:asciiTheme="majorHAnsi" w:hAnsiTheme="majorHAnsi" w:cstheme="majorHAnsi"/>
          <w:sz w:val="24"/>
          <w:szCs w:val="24"/>
        </w:rPr>
        <w:t xml:space="preserve">mowy. Wykonawca zobowiązany jest do przedłożenia Zamawiającemu poświadczonej za zgodność z oryginałem kopii zawartej umowy </w:t>
      </w:r>
      <w:r>
        <w:rPr>
          <w:rFonts w:asciiTheme="majorHAnsi" w:hAnsiTheme="majorHAnsi" w:cstheme="majorHAnsi"/>
          <w:sz w:val="24"/>
          <w:szCs w:val="24"/>
        </w:rPr>
        <w:br/>
      </w:r>
      <w:r w:rsidRPr="0023286D">
        <w:rPr>
          <w:rFonts w:asciiTheme="majorHAnsi" w:hAnsiTheme="majorHAnsi" w:cstheme="majorHAnsi"/>
          <w:sz w:val="24"/>
          <w:szCs w:val="24"/>
        </w:rPr>
        <w:t>o podwykonawstwo w terminie 7 dni od daty jej zawarcia.</w:t>
      </w:r>
    </w:p>
    <w:p w14:paraId="6824CD3F" w14:textId="5B56A2C7" w:rsidR="006F35CE" w:rsidRPr="0023286D" w:rsidRDefault="006F35CE" w:rsidP="006F35CE">
      <w:pPr>
        <w:pStyle w:val="Akapitzlist"/>
        <w:numPr>
          <w:ilvl w:val="0"/>
          <w:numId w:val="181"/>
        </w:numPr>
        <w:ind w:left="357" w:hanging="357"/>
        <w:jc w:val="both"/>
        <w:rPr>
          <w:rFonts w:asciiTheme="majorHAnsi" w:hAnsiTheme="majorHAnsi" w:cstheme="majorHAnsi"/>
          <w:sz w:val="24"/>
          <w:szCs w:val="24"/>
        </w:rPr>
      </w:pPr>
      <w:r w:rsidRPr="0023286D">
        <w:rPr>
          <w:rFonts w:asciiTheme="majorHAnsi" w:hAnsiTheme="majorHAnsi" w:cstheme="majorHAnsi"/>
          <w:sz w:val="24"/>
          <w:szCs w:val="24"/>
        </w:rPr>
        <w:t xml:space="preserve">Obowiązek, o którym mowa w ust. </w:t>
      </w:r>
      <w:r>
        <w:rPr>
          <w:rFonts w:asciiTheme="majorHAnsi" w:hAnsiTheme="majorHAnsi" w:cstheme="majorHAnsi"/>
          <w:sz w:val="24"/>
          <w:szCs w:val="24"/>
        </w:rPr>
        <w:t>2</w:t>
      </w:r>
      <w:r w:rsidRPr="0023286D">
        <w:rPr>
          <w:rFonts w:asciiTheme="majorHAnsi" w:hAnsiTheme="majorHAnsi" w:cstheme="majorHAnsi"/>
          <w:sz w:val="24"/>
          <w:szCs w:val="24"/>
        </w:rPr>
        <w:t xml:space="preserve"> zdanie drugie, dotyczy umów o podwykonawstwo bezpośrednio związanych z realizacją przedmiotu umowy:</w:t>
      </w:r>
    </w:p>
    <w:p w14:paraId="66E2D243" w14:textId="77777777" w:rsidR="006F35CE" w:rsidRPr="0023286D" w:rsidRDefault="006F35CE" w:rsidP="006F35CE">
      <w:pPr>
        <w:numPr>
          <w:ilvl w:val="1"/>
          <w:numId w:val="115"/>
        </w:numPr>
        <w:tabs>
          <w:tab w:val="clear" w:pos="1440"/>
        </w:tabs>
        <w:autoSpaceDE w:val="0"/>
        <w:spacing w:line="288" w:lineRule="auto"/>
        <w:ind w:left="798"/>
        <w:jc w:val="both"/>
        <w:rPr>
          <w:rFonts w:asciiTheme="majorHAnsi" w:hAnsiTheme="majorHAnsi" w:cstheme="majorHAnsi"/>
          <w:sz w:val="24"/>
          <w:szCs w:val="24"/>
        </w:rPr>
      </w:pPr>
      <w:r w:rsidRPr="0023286D">
        <w:rPr>
          <w:rFonts w:asciiTheme="majorHAnsi" w:hAnsiTheme="majorHAnsi" w:cstheme="majorHAnsi"/>
          <w:sz w:val="24"/>
          <w:szCs w:val="24"/>
        </w:rPr>
        <w:lastRenderedPageBreak/>
        <w:t>podwykonawstwo Usługi o wartości równej lub większej niż 20 % wartości wynagrodzenia Wykonawcy określonego w § 4 ust. 1,</w:t>
      </w:r>
    </w:p>
    <w:p w14:paraId="26A92F28" w14:textId="77777777" w:rsidR="006F35CE" w:rsidRPr="0023286D" w:rsidRDefault="006F35CE" w:rsidP="006F35CE">
      <w:pPr>
        <w:numPr>
          <w:ilvl w:val="1"/>
          <w:numId w:val="115"/>
        </w:numPr>
        <w:tabs>
          <w:tab w:val="clear" w:pos="1440"/>
        </w:tabs>
        <w:autoSpaceDE w:val="0"/>
        <w:spacing w:line="288" w:lineRule="auto"/>
        <w:ind w:left="798"/>
        <w:jc w:val="both"/>
        <w:rPr>
          <w:rFonts w:asciiTheme="majorHAnsi" w:hAnsiTheme="majorHAnsi" w:cstheme="majorHAnsi"/>
          <w:sz w:val="24"/>
          <w:szCs w:val="24"/>
        </w:rPr>
      </w:pPr>
      <w:r w:rsidRPr="0023286D">
        <w:rPr>
          <w:rFonts w:asciiTheme="majorHAnsi" w:hAnsiTheme="majorHAnsi" w:cstheme="majorHAnsi"/>
          <w:sz w:val="24"/>
          <w:szCs w:val="24"/>
        </w:rPr>
        <w:t xml:space="preserve">podwykonawstwo w zakresie Usługi przedmiotu </w:t>
      </w:r>
      <w:r>
        <w:rPr>
          <w:rFonts w:asciiTheme="majorHAnsi" w:hAnsiTheme="majorHAnsi" w:cstheme="majorHAnsi"/>
          <w:sz w:val="24"/>
          <w:szCs w:val="24"/>
        </w:rPr>
        <w:t>U</w:t>
      </w:r>
      <w:r w:rsidRPr="0023286D">
        <w:rPr>
          <w:rFonts w:asciiTheme="majorHAnsi" w:hAnsiTheme="majorHAnsi" w:cstheme="majorHAnsi"/>
          <w:sz w:val="24"/>
          <w:szCs w:val="24"/>
        </w:rPr>
        <w:t>mowy do placówek Zamawiającego środkami transportu będących własnością Podwykonawcy.</w:t>
      </w:r>
    </w:p>
    <w:p w14:paraId="74527C8B" w14:textId="1BB91053" w:rsidR="00203D91" w:rsidRPr="0023286D" w:rsidRDefault="00203D91" w:rsidP="006F35CE">
      <w:pPr>
        <w:pStyle w:val="Akapitzlist"/>
        <w:numPr>
          <w:ilvl w:val="0"/>
          <w:numId w:val="181"/>
        </w:numPr>
        <w:ind w:left="357" w:hanging="357"/>
        <w:jc w:val="both"/>
        <w:rPr>
          <w:rFonts w:asciiTheme="majorHAnsi" w:hAnsiTheme="majorHAnsi" w:cstheme="majorHAnsi"/>
          <w:sz w:val="24"/>
          <w:szCs w:val="24"/>
        </w:rPr>
      </w:pPr>
      <w:r w:rsidRPr="0023286D">
        <w:rPr>
          <w:rFonts w:asciiTheme="majorHAnsi" w:hAnsiTheme="majorHAnsi" w:cstheme="majorHAnsi"/>
          <w:sz w:val="24"/>
          <w:szCs w:val="24"/>
        </w:rPr>
        <w:t xml:space="preserve">Umowy o podwykonawstwo, o których mowa w niniejszej </w:t>
      </w:r>
      <w:r w:rsidR="00C15D49">
        <w:rPr>
          <w:rFonts w:asciiTheme="majorHAnsi" w:hAnsiTheme="majorHAnsi" w:cstheme="majorHAnsi"/>
          <w:sz w:val="24"/>
          <w:szCs w:val="24"/>
        </w:rPr>
        <w:t>U</w:t>
      </w:r>
      <w:r w:rsidRPr="0023286D">
        <w:rPr>
          <w:rFonts w:asciiTheme="majorHAnsi" w:hAnsiTheme="majorHAnsi" w:cstheme="majorHAnsi"/>
          <w:sz w:val="24"/>
          <w:szCs w:val="24"/>
        </w:rPr>
        <w:t xml:space="preserve">mowie, to umowy zawarte </w:t>
      </w:r>
      <w:r>
        <w:rPr>
          <w:rFonts w:asciiTheme="majorHAnsi" w:hAnsiTheme="majorHAnsi" w:cstheme="majorHAnsi"/>
          <w:sz w:val="24"/>
          <w:szCs w:val="24"/>
        </w:rPr>
        <w:br/>
      </w:r>
      <w:r w:rsidRPr="0023286D">
        <w:rPr>
          <w:rFonts w:asciiTheme="majorHAnsi" w:hAnsiTheme="majorHAnsi" w:cstheme="majorHAnsi"/>
          <w:sz w:val="24"/>
          <w:szCs w:val="24"/>
        </w:rPr>
        <w:t xml:space="preserve">w formie pisemnej o charakterze odpłatnym, których przedmiotem są Usługi stanowiące część przedmiotu niniejszej </w:t>
      </w:r>
      <w:r w:rsidR="00C15D49">
        <w:rPr>
          <w:rFonts w:asciiTheme="majorHAnsi" w:hAnsiTheme="majorHAnsi" w:cstheme="majorHAnsi"/>
          <w:sz w:val="24"/>
          <w:szCs w:val="24"/>
        </w:rPr>
        <w:t>U</w:t>
      </w:r>
      <w:r w:rsidRPr="0023286D">
        <w:rPr>
          <w:rFonts w:asciiTheme="majorHAnsi" w:hAnsiTheme="majorHAnsi" w:cstheme="majorHAnsi"/>
          <w:sz w:val="24"/>
          <w:szCs w:val="24"/>
        </w:rPr>
        <w:t xml:space="preserve">mowy, zawarte między Wykonawcą a innym podmiotem zwanym </w:t>
      </w:r>
      <w:r w:rsidR="006F35CE">
        <w:rPr>
          <w:rFonts w:asciiTheme="majorHAnsi" w:hAnsiTheme="majorHAnsi" w:cstheme="majorHAnsi"/>
          <w:sz w:val="24"/>
          <w:szCs w:val="24"/>
        </w:rPr>
        <w:t>p</w:t>
      </w:r>
      <w:r w:rsidRPr="0023286D">
        <w:rPr>
          <w:rFonts w:asciiTheme="majorHAnsi" w:hAnsiTheme="majorHAnsi" w:cstheme="majorHAnsi"/>
          <w:sz w:val="24"/>
          <w:szCs w:val="24"/>
        </w:rPr>
        <w:t>odwykonawcą</w:t>
      </w:r>
      <w:r w:rsidR="006F35CE">
        <w:rPr>
          <w:rFonts w:asciiTheme="majorHAnsi" w:hAnsiTheme="majorHAnsi" w:cstheme="majorHAnsi"/>
          <w:sz w:val="24"/>
          <w:szCs w:val="24"/>
        </w:rPr>
        <w:t>.</w:t>
      </w:r>
    </w:p>
    <w:p w14:paraId="059D0BD1" w14:textId="77777777" w:rsidR="00FE4F05" w:rsidRDefault="00FE4F05" w:rsidP="00C921D1">
      <w:pPr>
        <w:keepNext/>
        <w:autoSpaceDE w:val="0"/>
        <w:autoSpaceDN w:val="0"/>
        <w:adjustRightInd w:val="0"/>
        <w:spacing w:line="288" w:lineRule="auto"/>
        <w:jc w:val="center"/>
        <w:rPr>
          <w:rFonts w:asciiTheme="majorHAnsi" w:hAnsiTheme="majorHAnsi" w:cstheme="majorHAnsi"/>
          <w:b/>
          <w:sz w:val="24"/>
          <w:szCs w:val="24"/>
        </w:rPr>
      </w:pPr>
    </w:p>
    <w:p w14:paraId="7126AAE0" w14:textId="7A756B29" w:rsidR="008E4B26" w:rsidRPr="00D5663D" w:rsidRDefault="008E4B26" w:rsidP="00C921D1">
      <w:pPr>
        <w:keepNext/>
        <w:autoSpaceDE w:val="0"/>
        <w:autoSpaceDN w:val="0"/>
        <w:adjustRightInd w:val="0"/>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 1</w:t>
      </w:r>
      <w:r w:rsidR="00D12CE7">
        <w:rPr>
          <w:rFonts w:asciiTheme="majorHAnsi" w:hAnsiTheme="majorHAnsi" w:cstheme="majorHAnsi"/>
          <w:b/>
          <w:sz w:val="24"/>
          <w:szCs w:val="24"/>
        </w:rPr>
        <w:t>3</w:t>
      </w:r>
    </w:p>
    <w:p w14:paraId="73763C46" w14:textId="77777777" w:rsidR="008E4B26" w:rsidRPr="00D5663D" w:rsidRDefault="008E4B26" w:rsidP="00C921D1">
      <w:pPr>
        <w:tabs>
          <w:tab w:val="left" w:pos="851"/>
        </w:tabs>
        <w:suppressAutoHyphens/>
        <w:overflowPunct w:val="0"/>
        <w:autoSpaceDE w:val="0"/>
        <w:spacing w:line="288" w:lineRule="auto"/>
        <w:ind w:left="851" w:hanging="851"/>
        <w:jc w:val="center"/>
        <w:textAlignment w:val="baseline"/>
        <w:rPr>
          <w:rFonts w:asciiTheme="majorHAnsi" w:hAnsiTheme="majorHAnsi" w:cstheme="majorHAnsi"/>
          <w:b/>
          <w:sz w:val="24"/>
          <w:szCs w:val="24"/>
        </w:rPr>
      </w:pPr>
      <w:r w:rsidRPr="00D5663D">
        <w:rPr>
          <w:rFonts w:asciiTheme="majorHAnsi" w:hAnsiTheme="majorHAnsi" w:cstheme="majorHAnsi"/>
          <w:b/>
          <w:sz w:val="24"/>
          <w:szCs w:val="24"/>
        </w:rPr>
        <w:t>SIŁA WYŻSZA</w:t>
      </w:r>
    </w:p>
    <w:p w14:paraId="19F32EA9" w14:textId="77777777"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2151CC28" w14:textId="62D8C6AB"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 xml:space="preserve">Strony potwierdzają, iż w sposób świadomy zawierają </w:t>
      </w:r>
      <w:r w:rsidR="00C15D49">
        <w:rPr>
          <w:rFonts w:asciiTheme="majorHAnsi" w:hAnsiTheme="majorHAnsi" w:cstheme="majorHAnsi"/>
          <w:sz w:val="24"/>
          <w:szCs w:val="24"/>
        </w:rPr>
        <w:t>U</w:t>
      </w:r>
      <w:r w:rsidRPr="00D5663D">
        <w:rPr>
          <w:rFonts w:asciiTheme="majorHAnsi" w:hAnsiTheme="majorHAnsi" w:cstheme="majorHAnsi"/>
          <w:sz w:val="24"/>
          <w:szCs w:val="24"/>
        </w:rPr>
        <w:t>mowę w trakcie trwania konfliktu zbrojnego na Ukrainie, zatem ww</w:t>
      </w:r>
      <w:r w:rsidR="00C15D49">
        <w:rPr>
          <w:rFonts w:asciiTheme="majorHAnsi" w:hAnsiTheme="majorHAnsi" w:cstheme="majorHAnsi"/>
          <w:sz w:val="24"/>
          <w:szCs w:val="24"/>
        </w:rPr>
        <w:t>.</w:t>
      </w:r>
      <w:r w:rsidRPr="00D5663D">
        <w:rPr>
          <w:rFonts w:asciiTheme="majorHAnsi" w:hAnsiTheme="majorHAnsi" w:cstheme="majorHAnsi"/>
          <w:sz w:val="24"/>
          <w:szCs w:val="24"/>
        </w:rPr>
        <w:t xml:space="preserve"> okoliczności Strony nie uznają za siłę wyższą, chyba że nastąpi zasadnicza zmiana okoliczności polegająca na wprowadzeniu dodatkowych ograniczeń lub nieprzewidywalnego ich wpływu na realizację </w:t>
      </w:r>
      <w:r w:rsidR="00C15D49">
        <w:rPr>
          <w:rFonts w:asciiTheme="majorHAnsi" w:hAnsiTheme="majorHAnsi" w:cstheme="majorHAnsi"/>
          <w:sz w:val="24"/>
          <w:szCs w:val="24"/>
        </w:rPr>
        <w:t>U</w:t>
      </w:r>
      <w:r w:rsidRPr="00D5663D">
        <w:rPr>
          <w:rFonts w:asciiTheme="majorHAnsi" w:hAnsiTheme="majorHAnsi" w:cstheme="majorHAnsi"/>
          <w:sz w:val="24"/>
          <w:szCs w:val="24"/>
        </w:rPr>
        <w:t xml:space="preserve">mowy. </w:t>
      </w:r>
    </w:p>
    <w:p w14:paraId="5A11EE4D" w14:textId="77777777"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 xml:space="preserve">W związku z powyższym: w przypadku działania siły wyższej, w szczególności takiej jak: działania sił przyrody (np. powódź, trzęsienie ziemi, pożar, epidemie), działania zbiorowości ludzkich (np. strajk, wojna) oraz działania wprowadzone przez władze państwowe </w:t>
      </w:r>
      <w:r w:rsidRPr="00D5663D">
        <w:rPr>
          <w:rFonts w:asciiTheme="majorHAnsi" w:hAnsiTheme="majorHAnsi" w:cstheme="majorHAnsi"/>
          <w:sz w:val="24"/>
          <w:szCs w:val="24"/>
        </w:rPr>
        <w:br/>
        <w:t>w związku z działaniem siły wyższej (np. ograniczenia, zakazy, nakazy), Strony zobowiązują się działać według poniższych zasad.</w:t>
      </w:r>
    </w:p>
    <w:p w14:paraId="7CEFDCA8" w14:textId="647B1ABD"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 xml:space="preserve">Jeżeli siła wyższa uniemożliwia, lub przewiduje się, że uniemożliwi, którejkolwiek ze Stron wykonanie lub nienależyte wykonanie któregokolwiek z zobowiązań wynikających </w:t>
      </w:r>
      <w:r w:rsidRPr="00D5663D">
        <w:rPr>
          <w:rFonts w:asciiTheme="majorHAnsi" w:hAnsiTheme="majorHAnsi" w:cstheme="majorHAnsi"/>
          <w:sz w:val="24"/>
          <w:szCs w:val="24"/>
        </w:rPr>
        <w:br/>
        <w:t xml:space="preserve">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w:t>
      </w:r>
      <w:r w:rsidRPr="00D5663D">
        <w:rPr>
          <w:rFonts w:asciiTheme="majorHAnsi" w:hAnsiTheme="majorHAnsi" w:cstheme="majorHAnsi"/>
          <w:sz w:val="24"/>
          <w:szCs w:val="24"/>
        </w:rPr>
        <w:br/>
        <w:t xml:space="preserve">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t>
      </w:r>
      <w:r w:rsidRPr="00D5663D">
        <w:rPr>
          <w:rFonts w:asciiTheme="majorHAnsi" w:hAnsiTheme="majorHAnsi" w:cstheme="majorHAnsi"/>
          <w:sz w:val="24"/>
          <w:szCs w:val="24"/>
        </w:rPr>
        <w:lastRenderedPageBreak/>
        <w:t xml:space="preserve">w szczególności wskaże obszary </w:t>
      </w:r>
      <w:r w:rsidR="00C15D49">
        <w:rPr>
          <w:rFonts w:asciiTheme="majorHAnsi" w:hAnsiTheme="majorHAnsi" w:cstheme="majorHAnsi"/>
          <w:sz w:val="24"/>
          <w:szCs w:val="24"/>
        </w:rPr>
        <w:t>U</w:t>
      </w:r>
      <w:r w:rsidRPr="00D5663D">
        <w:rPr>
          <w:rFonts w:asciiTheme="majorHAnsi" w:hAnsiTheme="majorHAnsi" w:cstheme="majorHAnsi"/>
          <w:sz w:val="24"/>
          <w:szCs w:val="24"/>
        </w:rPr>
        <w:t>mowy do ewentualnej zmiany w drodze negocjacji pomiędzy Stronami.</w:t>
      </w:r>
    </w:p>
    <w:p w14:paraId="18F10D53" w14:textId="77777777"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7298D907" w14:textId="459E21D5"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 xml:space="preserve">Jeżeli siła wyższa uniemożliwia jednej ze Stron wykonywanie jej zobowiązań wynikających z niniejszej </w:t>
      </w:r>
      <w:r w:rsidR="00C15D49">
        <w:rPr>
          <w:rFonts w:asciiTheme="majorHAnsi" w:hAnsiTheme="majorHAnsi" w:cstheme="majorHAnsi"/>
          <w:sz w:val="24"/>
          <w:szCs w:val="24"/>
        </w:rPr>
        <w:t>U</w:t>
      </w:r>
      <w:r w:rsidRPr="00D5663D">
        <w:rPr>
          <w:rFonts w:asciiTheme="majorHAnsi" w:hAnsiTheme="majorHAnsi" w:cstheme="majorHAnsi"/>
          <w:sz w:val="24"/>
          <w:szCs w:val="24"/>
        </w:rPr>
        <w:t>mowy nieprzerwanie przez okres dłuższy niż 2 miesiące, zaś Strony nie osiągną porozumienia odnośnie zmiany w powyższym terminie, wówczas każda ze Stron może rozwiązać Umowę ze skutkiem natychmiastowym.</w:t>
      </w:r>
    </w:p>
    <w:p w14:paraId="6CCAE45E" w14:textId="1B7D5E6B"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 xml:space="preserve">W przypadku zaistnienia zdarzeń </w:t>
      </w:r>
      <w:r w:rsidR="00A85E6F" w:rsidRPr="00D5663D">
        <w:rPr>
          <w:rFonts w:asciiTheme="majorHAnsi" w:hAnsiTheme="majorHAnsi" w:cstheme="majorHAnsi"/>
          <w:sz w:val="24"/>
          <w:szCs w:val="24"/>
        </w:rPr>
        <w:t>niestanowiących</w:t>
      </w:r>
      <w:r w:rsidRPr="00D5663D">
        <w:rPr>
          <w:rFonts w:asciiTheme="majorHAnsi" w:hAnsiTheme="majorHAnsi" w:cstheme="majorHAnsi"/>
          <w:sz w:val="24"/>
          <w:szCs w:val="24"/>
        </w:rPr>
        <w:t xml:space="preserve">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3EA7C9AF" w14:textId="77777777" w:rsidR="008E4B26" w:rsidRPr="00D5663D" w:rsidRDefault="008E4B26" w:rsidP="00C921D1">
      <w:pPr>
        <w:pStyle w:val="Tekstkomentarza"/>
        <w:numPr>
          <w:ilvl w:val="0"/>
          <w:numId w:val="97"/>
        </w:numPr>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Ciężar dowodu niewykonania zobowiązania z powodu siły wyższej obciąża Stronę, która powołuje się na siłę wyższą</w:t>
      </w:r>
    </w:p>
    <w:p w14:paraId="4AEC8714" w14:textId="5C4E197C" w:rsidR="008E4B26" w:rsidRPr="00D5663D" w:rsidRDefault="008E4B26" w:rsidP="00C921D1">
      <w:pPr>
        <w:keepNext/>
        <w:autoSpaceDE w:val="0"/>
        <w:autoSpaceDN w:val="0"/>
        <w:adjustRightInd w:val="0"/>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 1</w:t>
      </w:r>
      <w:r w:rsidR="00D12CE7">
        <w:rPr>
          <w:rFonts w:asciiTheme="majorHAnsi" w:hAnsiTheme="majorHAnsi" w:cstheme="majorHAnsi"/>
          <w:b/>
          <w:sz w:val="24"/>
          <w:szCs w:val="24"/>
        </w:rPr>
        <w:t>4</w:t>
      </w:r>
    </w:p>
    <w:p w14:paraId="6F06F0D7" w14:textId="77777777" w:rsidR="008E4B26" w:rsidRPr="00D5663D" w:rsidRDefault="008E4B26" w:rsidP="00C921D1">
      <w:pPr>
        <w:keepNext/>
        <w:autoSpaceDE w:val="0"/>
        <w:autoSpaceDN w:val="0"/>
        <w:adjustRightInd w:val="0"/>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OCHRONA DANYCH OSOBOWYCH</w:t>
      </w:r>
    </w:p>
    <w:p w14:paraId="0A8CE67D" w14:textId="09942AC5" w:rsidR="008E4B26" w:rsidRPr="00D5663D" w:rsidRDefault="008E4B26" w:rsidP="00C921D1">
      <w:pPr>
        <w:tabs>
          <w:tab w:val="left" w:pos="426"/>
        </w:tabs>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1.</w:t>
      </w:r>
      <w:r w:rsidRPr="00D5663D">
        <w:rPr>
          <w:rFonts w:asciiTheme="majorHAnsi" w:hAnsiTheme="majorHAnsi" w:cstheme="majorHAnsi"/>
          <w:sz w:val="24"/>
          <w:szCs w:val="24"/>
        </w:rPr>
        <w:tab/>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w:t>
      </w:r>
      <w:r w:rsidR="00C15D49">
        <w:rPr>
          <w:rFonts w:asciiTheme="majorHAnsi" w:hAnsiTheme="majorHAnsi" w:cstheme="majorHAnsi"/>
          <w:sz w:val="24"/>
          <w:szCs w:val="24"/>
        </w:rPr>
        <w:t>U</w:t>
      </w:r>
      <w:r w:rsidRPr="00D5663D">
        <w:rPr>
          <w:rFonts w:asciiTheme="majorHAnsi" w:hAnsiTheme="majorHAnsi" w:cstheme="majorHAnsi"/>
          <w:sz w:val="24"/>
          <w:szCs w:val="24"/>
        </w:rPr>
        <w:t xml:space="preserve">mową dane osobowe </w:t>
      </w:r>
      <w:r w:rsidR="00C15D49">
        <w:rPr>
          <w:rFonts w:asciiTheme="majorHAnsi" w:hAnsiTheme="majorHAnsi" w:cstheme="majorHAnsi"/>
          <w:sz w:val="24"/>
          <w:szCs w:val="24"/>
        </w:rPr>
        <w:br/>
      </w:r>
      <w:r w:rsidRPr="00D5663D">
        <w:rPr>
          <w:rFonts w:asciiTheme="majorHAnsi" w:hAnsiTheme="majorHAnsi" w:cstheme="majorHAnsi"/>
          <w:sz w:val="24"/>
          <w:szCs w:val="24"/>
        </w:rPr>
        <w:t xml:space="preserve">(w szczególności dot. osób odpowiedzialnych za realizację </w:t>
      </w:r>
      <w:r w:rsidR="00C15D49">
        <w:rPr>
          <w:rFonts w:asciiTheme="majorHAnsi" w:hAnsiTheme="majorHAnsi" w:cstheme="majorHAnsi"/>
          <w:sz w:val="24"/>
          <w:szCs w:val="24"/>
        </w:rPr>
        <w:t>U</w:t>
      </w:r>
      <w:r w:rsidRPr="00D5663D">
        <w:rPr>
          <w:rFonts w:asciiTheme="majorHAnsi" w:hAnsiTheme="majorHAnsi" w:cstheme="majorHAnsi"/>
          <w:sz w:val="24"/>
          <w:szCs w:val="24"/>
        </w:rPr>
        <w:t xml:space="preserve">mowy) zgodnie z RODO. </w:t>
      </w:r>
      <w:r w:rsidR="00C15D49">
        <w:rPr>
          <w:rFonts w:asciiTheme="majorHAnsi" w:hAnsiTheme="majorHAnsi" w:cstheme="majorHAnsi"/>
          <w:sz w:val="24"/>
          <w:szCs w:val="24"/>
        </w:rPr>
        <w:br/>
      </w:r>
      <w:r w:rsidRPr="00D5663D">
        <w:rPr>
          <w:rFonts w:asciiTheme="majorHAnsi" w:hAnsiTheme="majorHAnsi" w:cstheme="majorHAnsi"/>
          <w:sz w:val="24"/>
          <w:szCs w:val="24"/>
        </w:rPr>
        <w:t xml:space="preserve">W przypadku stwierdzenia przez Strony konieczności wprowadzenia dodatkowych zabezpieczeń, Strony wspólnie uzgodnią środki techniczne i organizacyjne zapewniające ochronę przetwarzanych, na potrzebę realizacji niniejszej </w:t>
      </w:r>
      <w:r w:rsidR="00C15D49">
        <w:rPr>
          <w:rFonts w:asciiTheme="majorHAnsi" w:hAnsiTheme="majorHAnsi" w:cstheme="majorHAnsi"/>
          <w:sz w:val="24"/>
          <w:szCs w:val="24"/>
        </w:rPr>
        <w:t>U</w:t>
      </w:r>
      <w:r w:rsidRPr="00D5663D">
        <w:rPr>
          <w:rFonts w:asciiTheme="majorHAnsi" w:hAnsiTheme="majorHAnsi" w:cstheme="majorHAnsi"/>
          <w:sz w:val="24"/>
          <w:szCs w:val="24"/>
        </w:rPr>
        <w:t>mowy danych osobowych przewidziane przepisami RODO. W przypadku zmiany ustawodawstwa polskiego w zakresie ochrony danych osobowych, na terenie Rzeczpospolitej Polskiej związanego 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A730AAC" w14:textId="429F4A48" w:rsidR="008E4B26" w:rsidRPr="00D5663D" w:rsidRDefault="008E4B26" w:rsidP="00C921D1">
      <w:pPr>
        <w:tabs>
          <w:tab w:val="left" w:pos="426"/>
        </w:tabs>
        <w:spacing w:line="288" w:lineRule="auto"/>
        <w:ind w:left="284" w:hanging="284"/>
        <w:jc w:val="both"/>
        <w:rPr>
          <w:rFonts w:asciiTheme="majorHAnsi" w:hAnsiTheme="majorHAnsi" w:cstheme="majorHAnsi"/>
          <w:sz w:val="24"/>
          <w:szCs w:val="24"/>
        </w:rPr>
      </w:pPr>
      <w:r w:rsidRPr="00D5663D">
        <w:rPr>
          <w:rFonts w:asciiTheme="majorHAnsi" w:hAnsiTheme="majorHAnsi" w:cstheme="majorHAnsi"/>
          <w:sz w:val="24"/>
          <w:szCs w:val="24"/>
        </w:rPr>
        <w:t>2.</w:t>
      </w:r>
      <w:r w:rsidRPr="00D5663D">
        <w:rPr>
          <w:rFonts w:asciiTheme="majorHAnsi" w:hAnsiTheme="majorHAnsi" w:cstheme="majorHAnsi"/>
          <w:sz w:val="24"/>
          <w:szCs w:val="24"/>
        </w:rPr>
        <w:tab/>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4.05.2016 r., str. 1) przekazuje Wykonawcy informacje </w:t>
      </w:r>
      <w:r w:rsidRPr="00D5663D">
        <w:rPr>
          <w:rFonts w:asciiTheme="majorHAnsi" w:hAnsiTheme="majorHAnsi" w:cstheme="majorHAnsi"/>
          <w:b/>
          <w:bCs/>
          <w:sz w:val="24"/>
          <w:szCs w:val="24"/>
        </w:rPr>
        <w:t>o treści zawartej w rozdziale X</w:t>
      </w:r>
      <w:r w:rsidR="00E345D7">
        <w:rPr>
          <w:rFonts w:asciiTheme="majorHAnsi" w:hAnsiTheme="majorHAnsi" w:cstheme="majorHAnsi"/>
          <w:b/>
          <w:bCs/>
          <w:sz w:val="24"/>
          <w:szCs w:val="24"/>
        </w:rPr>
        <w:t>VIII</w:t>
      </w:r>
      <w:r w:rsidRPr="00D5663D">
        <w:rPr>
          <w:rFonts w:asciiTheme="majorHAnsi" w:hAnsiTheme="majorHAnsi" w:cstheme="majorHAnsi"/>
          <w:b/>
          <w:bCs/>
          <w:sz w:val="24"/>
          <w:szCs w:val="24"/>
        </w:rPr>
        <w:t xml:space="preserve"> SWZ</w:t>
      </w:r>
      <w:r w:rsidRPr="00D5663D">
        <w:rPr>
          <w:rFonts w:asciiTheme="majorHAnsi" w:hAnsiTheme="majorHAnsi" w:cstheme="majorHAnsi"/>
          <w:sz w:val="24"/>
          <w:szCs w:val="24"/>
        </w:rPr>
        <w:t>.</w:t>
      </w:r>
    </w:p>
    <w:p w14:paraId="0A6D4A58" w14:textId="7CF2BE00" w:rsidR="008E4B26" w:rsidRPr="00D5663D" w:rsidRDefault="008E4B26" w:rsidP="00C921D1">
      <w:pPr>
        <w:tabs>
          <w:tab w:val="left" w:pos="426"/>
        </w:tabs>
        <w:spacing w:line="288" w:lineRule="auto"/>
        <w:ind w:left="284" w:hanging="284"/>
        <w:jc w:val="both"/>
        <w:rPr>
          <w:rFonts w:asciiTheme="majorHAnsi" w:hAnsiTheme="majorHAnsi" w:cstheme="majorHAnsi"/>
          <w:b/>
          <w:sz w:val="24"/>
          <w:szCs w:val="24"/>
        </w:rPr>
      </w:pPr>
      <w:r w:rsidRPr="00D5663D">
        <w:rPr>
          <w:rFonts w:asciiTheme="majorHAnsi" w:hAnsiTheme="majorHAnsi" w:cstheme="majorHAnsi"/>
          <w:sz w:val="24"/>
          <w:szCs w:val="24"/>
        </w:rPr>
        <w:lastRenderedPageBreak/>
        <w:t>3.</w:t>
      </w:r>
      <w:r w:rsidRPr="00D5663D">
        <w:rPr>
          <w:rFonts w:asciiTheme="majorHAnsi" w:hAnsiTheme="majorHAnsi" w:cstheme="majorHAnsi"/>
          <w:sz w:val="24"/>
          <w:szCs w:val="24"/>
        </w:rPr>
        <w:tab/>
        <w:t xml:space="preserve">Wykonawca oświadcza, że wypełnił obowiązki informacyjne przewidziane w art. 13 lub art. 14 RODO wobec osób fizycznych, od których dane osobowe bezpośrednio lub pośrednio pozyskał i przedstawił w złożonej w postępowaniu ofercie i niniejszej </w:t>
      </w:r>
      <w:r w:rsidR="00C15D49">
        <w:rPr>
          <w:rFonts w:asciiTheme="majorHAnsi" w:hAnsiTheme="majorHAnsi" w:cstheme="majorHAnsi"/>
          <w:sz w:val="24"/>
          <w:szCs w:val="24"/>
        </w:rPr>
        <w:t>U</w:t>
      </w:r>
      <w:r w:rsidRPr="00D5663D">
        <w:rPr>
          <w:rFonts w:asciiTheme="majorHAnsi" w:hAnsiTheme="majorHAnsi" w:cstheme="majorHAnsi"/>
          <w:sz w:val="24"/>
          <w:szCs w:val="24"/>
        </w:rPr>
        <w:t>mowie.</w:t>
      </w:r>
    </w:p>
    <w:p w14:paraId="1DC9CDFD" w14:textId="77777777" w:rsidR="008E4B26" w:rsidRPr="00D5663D" w:rsidRDefault="008E4B26" w:rsidP="00C921D1">
      <w:pPr>
        <w:keepNext/>
        <w:autoSpaceDE w:val="0"/>
        <w:autoSpaceDN w:val="0"/>
        <w:adjustRightInd w:val="0"/>
        <w:spacing w:line="288" w:lineRule="auto"/>
        <w:jc w:val="both"/>
        <w:rPr>
          <w:rFonts w:asciiTheme="majorHAnsi" w:hAnsiTheme="majorHAnsi" w:cstheme="majorHAnsi"/>
          <w:b/>
          <w:sz w:val="24"/>
          <w:szCs w:val="24"/>
        </w:rPr>
      </w:pPr>
    </w:p>
    <w:p w14:paraId="2B5F46D6" w14:textId="695845C3" w:rsidR="008E4B26" w:rsidRPr="00D5663D" w:rsidRDefault="008E4B26" w:rsidP="00C921D1">
      <w:pPr>
        <w:keepNext/>
        <w:autoSpaceDE w:val="0"/>
        <w:autoSpaceDN w:val="0"/>
        <w:adjustRightInd w:val="0"/>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 1</w:t>
      </w:r>
      <w:r w:rsidR="00D12CE7">
        <w:rPr>
          <w:rFonts w:asciiTheme="majorHAnsi" w:hAnsiTheme="majorHAnsi" w:cstheme="majorHAnsi"/>
          <w:b/>
          <w:sz w:val="24"/>
          <w:szCs w:val="24"/>
        </w:rPr>
        <w:t>5</w:t>
      </w:r>
    </w:p>
    <w:p w14:paraId="012D42E2" w14:textId="77777777" w:rsidR="008E4B26" w:rsidRPr="00D5663D" w:rsidRDefault="008E4B26" w:rsidP="00C921D1">
      <w:pPr>
        <w:keepNext/>
        <w:tabs>
          <w:tab w:val="left" w:pos="5245"/>
        </w:tabs>
        <w:spacing w:line="288" w:lineRule="auto"/>
        <w:jc w:val="center"/>
        <w:rPr>
          <w:rFonts w:asciiTheme="majorHAnsi" w:hAnsiTheme="majorHAnsi" w:cstheme="majorHAnsi"/>
          <w:b/>
          <w:sz w:val="24"/>
          <w:szCs w:val="24"/>
        </w:rPr>
      </w:pPr>
      <w:r w:rsidRPr="00D5663D">
        <w:rPr>
          <w:rFonts w:asciiTheme="majorHAnsi" w:hAnsiTheme="majorHAnsi" w:cstheme="majorHAnsi"/>
          <w:b/>
          <w:sz w:val="24"/>
          <w:szCs w:val="24"/>
        </w:rPr>
        <w:t>POSTANOWIENIA KOŃCOWE</w:t>
      </w:r>
    </w:p>
    <w:p w14:paraId="406B81FD" w14:textId="77777777" w:rsidR="008E4B26" w:rsidRPr="00D5663D" w:rsidRDefault="008E4B26" w:rsidP="00C921D1">
      <w:pPr>
        <w:numPr>
          <w:ilvl w:val="3"/>
          <w:numId w:val="88"/>
        </w:numPr>
        <w:tabs>
          <w:tab w:val="clear" w:pos="2880"/>
        </w:tabs>
        <w:spacing w:line="288" w:lineRule="auto"/>
        <w:ind w:left="426"/>
        <w:jc w:val="both"/>
        <w:rPr>
          <w:rFonts w:asciiTheme="majorHAnsi" w:hAnsiTheme="majorHAnsi" w:cstheme="majorHAnsi"/>
          <w:sz w:val="24"/>
          <w:szCs w:val="24"/>
        </w:rPr>
      </w:pPr>
      <w:r w:rsidRPr="00D5663D">
        <w:rPr>
          <w:rFonts w:asciiTheme="majorHAnsi" w:hAnsiTheme="majorHAnsi" w:cstheme="majorHAnsi"/>
          <w:sz w:val="24"/>
          <w:szCs w:val="24"/>
        </w:rPr>
        <w:t>Wykonawca nie może przekazać praw i obowiązków wynikających z niniejszej Umowy na rzecz osób trzecich bez zgody Zamawiającego z uwzględnieniem postanowień ust. 2.</w:t>
      </w:r>
    </w:p>
    <w:p w14:paraId="77668EFD" w14:textId="6E773866" w:rsidR="008E4B26" w:rsidRPr="00D5663D" w:rsidRDefault="008E4B26" w:rsidP="00C921D1">
      <w:pPr>
        <w:numPr>
          <w:ilvl w:val="3"/>
          <w:numId w:val="88"/>
        </w:numPr>
        <w:tabs>
          <w:tab w:val="clear" w:pos="2880"/>
        </w:tabs>
        <w:spacing w:line="288" w:lineRule="auto"/>
        <w:ind w:left="426"/>
        <w:jc w:val="both"/>
        <w:rPr>
          <w:rFonts w:asciiTheme="majorHAnsi" w:hAnsiTheme="majorHAnsi" w:cstheme="majorHAnsi"/>
          <w:sz w:val="24"/>
          <w:szCs w:val="24"/>
        </w:rPr>
      </w:pPr>
      <w:r w:rsidRPr="00D5663D">
        <w:rPr>
          <w:rFonts w:asciiTheme="majorHAnsi" w:hAnsiTheme="majorHAnsi" w:cstheme="majorHAnsi"/>
          <w:sz w:val="24"/>
          <w:szCs w:val="24"/>
        </w:rPr>
        <w:t xml:space="preserve">Przysługujące Wykonawcy wierzytelności z tytułu wykonania </w:t>
      </w:r>
      <w:r w:rsidR="00C15D49">
        <w:rPr>
          <w:rFonts w:asciiTheme="majorHAnsi" w:hAnsiTheme="majorHAnsi" w:cstheme="majorHAnsi"/>
          <w:sz w:val="24"/>
          <w:szCs w:val="24"/>
        </w:rPr>
        <w:t>U</w:t>
      </w:r>
      <w:r w:rsidRPr="00D5663D">
        <w:rPr>
          <w:rFonts w:asciiTheme="majorHAnsi" w:hAnsiTheme="majorHAnsi" w:cstheme="majorHAnsi"/>
          <w:sz w:val="24"/>
          <w:szCs w:val="24"/>
        </w:rPr>
        <w:t>mowy nie mogą być przedmiotem poręczeń oraz cesji.</w:t>
      </w:r>
    </w:p>
    <w:p w14:paraId="3488818A" w14:textId="77777777" w:rsidR="008E4B26" w:rsidRPr="00D5663D" w:rsidRDefault="008E4B26" w:rsidP="00C921D1">
      <w:pPr>
        <w:numPr>
          <w:ilvl w:val="3"/>
          <w:numId w:val="88"/>
        </w:numPr>
        <w:tabs>
          <w:tab w:val="clear" w:pos="2880"/>
        </w:tabs>
        <w:spacing w:line="288" w:lineRule="auto"/>
        <w:ind w:left="426"/>
        <w:jc w:val="both"/>
        <w:rPr>
          <w:rFonts w:asciiTheme="majorHAnsi" w:hAnsiTheme="majorHAnsi" w:cstheme="majorHAnsi"/>
          <w:sz w:val="24"/>
          <w:szCs w:val="24"/>
        </w:rPr>
      </w:pPr>
      <w:r w:rsidRPr="00D5663D">
        <w:rPr>
          <w:rFonts w:asciiTheme="majorHAnsi" w:hAnsiTheme="maj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73DE47E6" w14:textId="50BA7BEA" w:rsidR="008E4B26" w:rsidRPr="00D5663D" w:rsidRDefault="008E4B26" w:rsidP="00C921D1">
      <w:pPr>
        <w:numPr>
          <w:ilvl w:val="3"/>
          <w:numId w:val="88"/>
        </w:numPr>
        <w:tabs>
          <w:tab w:val="clear" w:pos="2880"/>
        </w:tabs>
        <w:spacing w:line="288" w:lineRule="auto"/>
        <w:ind w:left="426"/>
        <w:jc w:val="both"/>
        <w:rPr>
          <w:rFonts w:asciiTheme="majorHAnsi" w:hAnsiTheme="majorHAnsi" w:cstheme="majorHAnsi"/>
          <w:sz w:val="24"/>
          <w:szCs w:val="24"/>
        </w:rPr>
      </w:pPr>
      <w:r w:rsidRPr="00D5663D">
        <w:rPr>
          <w:rFonts w:asciiTheme="majorHAnsi" w:hAnsiTheme="majorHAnsi" w:cstheme="majorHAnsi"/>
          <w:sz w:val="24"/>
          <w:szCs w:val="24"/>
        </w:rPr>
        <w:t xml:space="preserve">W sprawach nieuregulowanych niniejszą Umową zastosowanie mają przepisy Kodeksu </w:t>
      </w:r>
      <w:r w:rsidR="00183573">
        <w:rPr>
          <w:rFonts w:asciiTheme="majorHAnsi" w:hAnsiTheme="majorHAnsi" w:cstheme="majorHAnsi"/>
          <w:sz w:val="24"/>
          <w:szCs w:val="24"/>
        </w:rPr>
        <w:t>c</w:t>
      </w:r>
      <w:r w:rsidRPr="00D5663D">
        <w:rPr>
          <w:rFonts w:asciiTheme="majorHAnsi" w:hAnsiTheme="majorHAnsi" w:cstheme="majorHAnsi"/>
          <w:sz w:val="24"/>
          <w:szCs w:val="24"/>
        </w:rPr>
        <w:t>ywilnego, oraz ustawy P</w:t>
      </w:r>
      <w:r w:rsidR="00183573">
        <w:rPr>
          <w:rFonts w:asciiTheme="majorHAnsi" w:hAnsiTheme="majorHAnsi" w:cstheme="majorHAnsi"/>
          <w:sz w:val="24"/>
          <w:szCs w:val="24"/>
        </w:rPr>
        <w:t>zp</w:t>
      </w:r>
      <w:r w:rsidRPr="00D5663D">
        <w:rPr>
          <w:rFonts w:asciiTheme="majorHAnsi" w:hAnsiTheme="majorHAnsi" w:cstheme="majorHAnsi"/>
          <w:sz w:val="24"/>
          <w:szCs w:val="24"/>
        </w:rPr>
        <w:t>.</w:t>
      </w:r>
    </w:p>
    <w:p w14:paraId="3179284F" w14:textId="7220B761" w:rsidR="008E4B26" w:rsidRPr="00D5663D" w:rsidRDefault="008E4B26" w:rsidP="00C921D1">
      <w:pPr>
        <w:numPr>
          <w:ilvl w:val="3"/>
          <w:numId w:val="88"/>
        </w:numPr>
        <w:tabs>
          <w:tab w:val="clear" w:pos="2880"/>
        </w:tabs>
        <w:spacing w:line="288" w:lineRule="auto"/>
        <w:ind w:left="426"/>
        <w:jc w:val="both"/>
        <w:rPr>
          <w:rFonts w:asciiTheme="majorHAnsi" w:hAnsiTheme="majorHAnsi" w:cstheme="majorHAnsi"/>
          <w:sz w:val="24"/>
          <w:szCs w:val="24"/>
        </w:rPr>
      </w:pPr>
      <w:r w:rsidRPr="00D5663D">
        <w:rPr>
          <w:rFonts w:asciiTheme="majorHAnsi" w:hAnsiTheme="majorHAnsi" w:cstheme="majorHAnsi"/>
          <w:sz w:val="24"/>
          <w:szCs w:val="24"/>
        </w:rPr>
        <w:t>Wszelkie spory mogące wyniknąć pomiędzy Stronami przy realizowaniu przedmiotu Umowy lub z nią związane, w przypadku braku możliwości ich polubownego rozwiązania, będą rozpatrywane przez Sąd powszechny właściwy miejscowo dla siedziby Zamawiającego.</w:t>
      </w:r>
    </w:p>
    <w:p w14:paraId="0D7D6A0F" w14:textId="77777777" w:rsidR="004C42AD" w:rsidRDefault="008E4B26" w:rsidP="00C921D1">
      <w:pPr>
        <w:numPr>
          <w:ilvl w:val="3"/>
          <w:numId w:val="88"/>
        </w:numPr>
        <w:tabs>
          <w:tab w:val="clear" w:pos="2880"/>
        </w:tabs>
        <w:spacing w:line="288" w:lineRule="auto"/>
        <w:ind w:left="426" w:hanging="426"/>
        <w:jc w:val="both"/>
        <w:rPr>
          <w:rFonts w:asciiTheme="majorHAnsi" w:hAnsiTheme="majorHAnsi" w:cstheme="majorHAnsi"/>
          <w:sz w:val="24"/>
          <w:szCs w:val="24"/>
        </w:rPr>
      </w:pPr>
      <w:r w:rsidRPr="004C42AD">
        <w:rPr>
          <w:rFonts w:asciiTheme="majorHAnsi" w:hAnsiTheme="majorHAnsi" w:cstheme="majorHAnsi"/>
          <w:sz w:val="24"/>
          <w:szCs w:val="24"/>
        </w:rPr>
        <w:t>Wszystkie dokumenty wymienione w niniejszej Umowie, zarówno nazwane jak i nienazwane załącznikami, stanowią integralną część Umowy.</w:t>
      </w:r>
      <w:r w:rsidR="004C42AD" w:rsidRPr="004C42AD">
        <w:rPr>
          <w:rFonts w:asciiTheme="majorHAnsi" w:hAnsiTheme="majorHAnsi" w:cstheme="majorHAnsi"/>
          <w:sz w:val="24"/>
          <w:szCs w:val="24"/>
        </w:rPr>
        <w:t xml:space="preserve"> </w:t>
      </w:r>
    </w:p>
    <w:p w14:paraId="1BC37B56" w14:textId="77777777" w:rsidR="004C42AD" w:rsidRPr="004C42AD" w:rsidRDefault="008E4B26" w:rsidP="00C921D1">
      <w:pPr>
        <w:numPr>
          <w:ilvl w:val="3"/>
          <w:numId w:val="88"/>
        </w:numPr>
        <w:tabs>
          <w:tab w:val="clear" w:pos="2880"/>
        </w:tabs>
        <w:spacing w:line="288" w:lineRule="auto"/>
        <w:ind w:left="426" w:hanging="426"/>
        <w:jc w:val="both"/>
        <w:rPr>
          <w:rFonts w:asciiTheme="majorHAnsi" w:hAnsiTheme="majorHAnsi" w:cstheme="majorHAnsi"/>
          <w:b/>
          <w:sz w:val="24"/>
          <w:szCs w:val="24"/>
        </w:rPr>
      </w:pPr>
      <w:r w:rsidRPr="004C42AD">
        <w:rPr>
          <w:rFonts w:asciiTheme="majorHAnsi" w:hAnsiTheme="majorHAnsi" w:cstheme="majorHAnsi"/>
          <w:sz w:val="24"/>
          <w:szCs w:val="24"/>
        </w:rPr>
        <w:t xml:space="preserve">Niniejsza Umowa została sporządzona w </w:t>
      </w:r>
      <w:r w:rsidR="003B51F1" w:rsidRPr="004C42AD">
        <w:rPr>
          <w:rFonts w:asciiTheme="majorHAnsi" w:hAnsiTheme="majorHAnsi" w:cstheme="majorHAnsi"/>
          <w:sz w:val="24"/>
          <w:szCs w:val="24"/>
        </w:rPr>
        <w:t>dwóch</w:t>
      </w:r>
      <w:r w:rsidRPr="004C42AD">
        <w:rPr>
          <w:rFonts w:asciiTheme="majorHAnsi" w:hAnsiTheme="majorHAnsi" w:cstheme="majorHAnsi"/>
          <w:sz w:val="24"/>
          <w:szCs w:val="24"/>
        </w:rPr>
        <w:t xml:space="preserve"> jednobrzmiących egzemplarzach, z których jeden egzemplarz otrzymuje Wykonawca</w:t>
      </w:r>
      <w:r w:rsidR="003B51F1" w:rsidRPr="004C42AD">
        <w:rPr>
          <w:rFonts w:asciiTheme="majorHAnsi" w:hAnsiTheme="majorHAnsi" w:cstheme="majorHAnsi"/>
          <w:sz w:val="24"/>
          <w:szCs w:val="24"/>
        </w:rPr>
        <w:t xml:space="preserve"> i jeden egzemplarz</w:t>
      </w:r>
      <w:r w:rsidRPr="004C42AD">
        <w:rPr>
          <w:rFonts w:asciiTheme="majorHAnsi" w:hAnsiTheme="majorHAnsi" w:cstheme="majorHAnsi"/>
          <w:sz w:val="24"/>
          <w:szCs w:val="24"/>
        </w:rPr>
        <w:t xml:space="preserve"> otrzymuje Zamawiający. </w:t>
      </w:r>
    </w:p>
    <w:p w14:paraId="1224CDC7" w14:textId="77777777" w:rsidR="006F6295" w:rsidRDefault="00A76340" w:rsidP="006F6295">
      <w:pPr>
        <w:numPr>
          <w:ilvl w:val="3"/>
          <w:numId w:val="88"/>
        </w:numPr>
        <w:tabs>
          <w:tab w:val="clear" w:pos="2880"/>
        </w:tabs>
        <w:spacing w:line="288" w:lineRule="auto"/>
        <w:ind w:left="426" w:hanging="426"/>
        <w:jc w:val="both"/>
        <w:rPr>
          <w:rFonts w:asciiTheme="majorHAnsi" w:hAnsiTheme="majorHAnsi" w:cstheme="majorHAnsi"/>
          <w:b/>
          <w:sz w:val="24"/>
          <w:szCs w:val="24"/>
        </w:rPr>
      </w:pPr>
      <w:r w:rsidRPr="006F6295">
        <w:rPr>
          <w:rFonts w:asciiTheme="majorHAnsi" w:hAnsiTheme="majorHAnsi" w:cstheme="majorHAnsi"/>
          <w:b/>
          <w:sz w:val="24"/>
          <w:szCs w:val="24"/>
        </w:rPr>
        <w:t>Załączniki:</w:t>
      </w:r>
    </w:p>
    <w:p w14:paraId="78F17DA8" w14:textId="241BD11E" w:rsidR="006F6295" w:rsidRDefault="00FF5FFB" w:rsidP="006F6295">
      <w:pPr>
        <w:pStyle w:val="Akapitzlist"/>
        <w:numPr>
          <w:ilvl w:val="0"/>
          <w:numId w:val="183"/>
        </w:numPr>
        <w:tabs>
          <w:tab w:val="left" w:pos="5760"/>
        </w:tabs>
        <w:spacing w:line="288" w:lineRule="auto"/>
        <w:rPr>
          <w:rFonts w:asciiTheme="majorHAnsi" w:hAnsiTheme="majorHAnsi" w:cstheme="majorHAnsi"/>
          <w:bCs/>
          <w:sz w:val="24"/>
          <w:szCs w:val="24"/>
        </w:rPr>
      </w:pPr>
      <w:r w:rsidRPr="006F6295">
        <w:rPr>
          <w:rFonts w:asciiTheme="majorHAnsi" w:hAnsiTheme="majorHAnsi" w:cstheme="majorHAnsi"/>
          <w:bCs/>
          <w:sz w:val="24"/>
          <w:szCs w:val="24"/>
        </w:rPr>
        <w:t>Załącznik nr 1 – Opis przedmiotu zamówienia (odpowiednio dla części)</w:t>
      </w:r>
      <w:r w:rsidR="00A82BE8" w:rsidRPr="006F6295">
        <w:rPr>
          <w:rFonts w:asciiTheme="majorHAnsi" w:hAnsiTheme="majorHAnsi" w:cstheme="majorHAnsi"/>
          <w:bCs/>
          <w:sz w:val="24"/>
          <w:szCs w:val="24"/>
        </w:rPr>
        <w:t>;</w:t>
      </w:r>
    </w:p>
    <w:p w14:paraId="22F0FFDB" w14:textId="77777777" w:rsidR="006F6295" w:rsidRDefault="0054482A" w:rsidP="006F6295">
      <w:pPr>
        <w:pStyle w:val="Akapitzlist"/>
        <w:numPr>
          <w:ilvl w:val="0"/>
          <w:numId w:val="183"/>
        </w:numPr>
        <w:tabs>
          <w:tab w:val="left" w:pos="5760"/>
        </w:tabs>
        <w:spacing w:line="288" w:lineRule="auto"/>
        <w:rPr>
          <w:rFonts w:asciiTheme="majorHAnsi" w:hAnsiTheme="majorHAnsi" w:cstheme="majorHAnsi"/>
          <w:bCs/>
          <w:sz w:val="24"/>
          <w:szCs w:val="24"/>
        </w:rPr>
      </w:pPr>
      <w:r w:rsidRPr="006F6295">
        <w:rPr>
          <w:rFonts w:asciiTheme="majorHAnsi" w:hAnsiTheme="majorHAnsi" w:cstheme="majorHAnsi"/>
          <w:bCs/>
          <w:sz w:val="24"/>
          <w:szCs w:val="24"/>
        </w:rPr>
        <w:t xml:space="preserve">Załącznik nr 2 – </w:t>
      </w:r>
      <w:r w:rsidR="00E932C9" w:rsidRPr="006F6295">
        <w:rPr>
          <w:rFonts w:asciiTheme="majorHAnsi" w:hAnsiTheme="majorHAnsi" w:cstheme="majorHAnsi"/>
          <w:bCs/>
          <w:sz w:val="24"/>
          <w:szCs w:val="24"/>
        </w:rPr>
        <w:t>O</w:t>
      </w:r>
      <w:r w:rsidRPr="006F6295">
        <w:rPr>
          <w:rFonts w:asciiTheme="majorHAnsi" w:hAnsiTheme="majorHAnsi" w:cstheme="majorHAnsi"/>
          <w:bCs/>
          <w:sz w:val="24"/>
          <w:szCs w:val="24"/>
        </w:rPr>
        <w:t>ferta Wykonawcy</w:t>
      </w:r>
      <w:r w:rsidR="00A82BE8" w:rsidRPr="006F6295">
        <w:rPr>
          <w:rFonts w:asciiTheme="majorHAnsi" w:hAnsiTheme="majorHAnsi" w:cstheme="majorHAnsi"/>
          <w:bCs/>
          <w:sz w:val="24"/>
          <w:szCs w:val="24"/>
        </w:rPr>
        <w:t xml:space="preserve"> (odpowiednio dla części);</w:t>
      </w:r>
    </w:p>
    <w:p w14:paraId="5BADB1F6" w14:textId="77777777" w:rsidR="006F6295" w:rsidRDefault="00FF5FFB" w:rsidP="006F6295">
      <w:pPr>
        <w:pStyle w:val="Akapitzlist"/>
        <w:numPr>
          <w:ilvl w:val="0"/>
          <w:numId w:val="183"/>
        </w:numPr>
        <w:tabs>
          <w:tab w:val="left" w:pos="5760"/>
        </w:tabs>
        <w:spacing w:line="288" w:lineRule="auto"/>
        <w:rPr>
          <w:rFonts w:asciiTheme="majorHAnsi" w:hAnsiTheme="majorHAnsi" w:cstheme="majorHAnsi"/>
          <w:bCs/>
          <w:sz w:val="24"/>
          <w:szCs w:val="24"/>
        </w:rPr>
      </w:pPr>
      <w:r w:rsidRPr="006F6295">
        <w:rPr>
          <w:rFonts w:asciiTheme="majorHAnsi" w:hAnsiTheme="majorHAnsi" w:cstheme="majorHAnsi"/>
          <w:bCs/>
          <w:sz w:val="24"/>
          <w:szCs w:val="24"/>
        </w:rPr>
        <w:t xml:space="preserve">Załącznik nr </w:t>
      </w:r>
      <w:r w:rsidR="0054482A" w:rsidRPr="006F6295">
        <w:rPr>
          <w:rFonts w:asciiTheme="majorHAnsi" w:hAnsiTheme="majorHAnsi" w:cstheme="majorHAnsi"/>
          <w:bCs/>
          <w:sz w:val="24"/>
          <w:szCs w:val="24"/>
        </w:rPr>
        <w:t xml:space="preserve">3 </w:t>
      </w:r>
      <w:r w:rsidRPr="006F6295">
        <w:rPr>
          <w:rFonts w:asciiTheme="majorHAnsi" w:hAnsiTheme="majorHAnsi" w:cstheme="majorHAnsi"/>
          <w:bCs/>
          <w:sz w:val="24"/>
          <w:szCs w:val="24"/>
        </w:rPr>
        <w:t>– Kopia polisy</w:t>
      </w:r>
      <w:r w:rsidR="00A82BE8" w:rsidRPr="006F6295">
        <w:rPr>
          <w:rFonts w:asciiTheme="majorHAnsi" w:hAnsiTheme="majorHAnsi" w:cstheme="majorHAnsi"/>
          <w:bCs/>
          <w:sz w:val="24"/>
          <w:szCs w:val="24"/>
        </w:rPr>
        <w:t>;</w:t>
      </w:r>
    </w:p>
    <w:p w14:paraId="26C7EF7C" w14:textId="77777777" w:rsidR="006F6295" w:rsidRDefault="00FF5FFB" w:rsidP="006F6295">
      <w:pPr>
        <w:pStyle w:val="Akapitzlist"/>
        <w:numPr>
          <w:ilvl w:val="0"/>
          <w:numId w:val="183"/>
        </w:numPr>
        <w:tabs>
          <w:tab w:val="left" w:pos="5760"/>
        </w:tabs>
        <w:spacing w:line="288" w:lineRule="auto"/>
        <w:rPr>
          <w:rFonts w:asciiTheme="majorHAnsi" w:hAnsiTheme="majorHAnsi" w:cstheme="majorHAnsi"/>
          <w:bCs/>
          <w:sz w:val="24"/>
          <w:szCs w:val="24"/>
        </w:rPr>
      </w:pPr>
      <w:r w:rsidRPr="006F6295">
        <w:rPr>
          <w:rFonts w:asciiTheme="majorHAnsi" w:hAnsiTheme="majorHAnsi" w:cstheme="majorHAnsi"/>
          <w:bCs/>
          <w:sz w:val="24"/>
          <w:szCs w:val="24"/>
        </w:rPr>
        <w:t xml:space="preserve">Załącznik nr </w:t>
      </w:r>
      <w:r w:rsidR="0054482A" w:rsidRPr="006F6295">
        <w:rPr>
          <w:rFonts w:asciiTheme="majorHAnsi" w:hAnsiTheme="majorHAnsi" w:cstheme="majorHAnsi"/>
          <w:bCs/>
          <w:sz w:val="24"/>
          <w:szCs w:val="24"/>
        </w:rPr>
        <w:t xml:space="preserve">4 </w:t>
      </w:r>
      <w:r w:rsidRPr="006F6295">
        <w:rPr>
          <w:rFonts w:asciiTheme="majorHAnsi" w:hAnsiTheme="majorHAnsi" w:cstheme="majorHAnsi"/>
          <w:bCs/>
          <w:sz w:val="24"/>
          <w:szCs w:val="24"/>
        </w:rPr>
        <w:t>– KRS/CEIDG</w:t>
      </w:r>
      <w:r w:rsidR="00A82BE8" w:rsidRPr="006F6295">
        <w:rPr>
          <w:rFonts w:asciiTheme="majorHAnsi" w:hAnsiTheme="majorHAnsi" w:cstheme="majorHAnsi"/>
          <w:bCs/>
          <w:sz w:val="24"/>
          <w:szCs w:val="24"/>
        </w:rPr>
        <w:t>;</w:t>
      </w:r>
    </w:p>
    <w:p w14:paraId="2E073D5F" w14:textId="68C03DDA" w:rsidR="006F6295" w:rsidRPr="006F6295" w:rsidRDefault="00FF5FFB" w:rsidP="006B3284">
      <w:pPr>
        <w:pStyle w:val="Akapitzlist"/>
        <w:numPr>
          <w:ilvl w:val="0"/>
          <w:numId w:val="183"/>
        </w:numPr>
        <w:tabs>
          <w:tab w:val="left" w:pos="5760"/>
        </w:tabs>
        <w:spacing w:line="288" w:lineRule="auto"/>
        <w:rPr>
          <w:rFonts w:asciiTheme="majorHAnsi" w:hAnsiTheme="majorHAnsi" w:cstheme="majorHAnsi"/>
          <w:b/>
          <w:sz w:val="24"/>
          <w:szCs w:val="24"/>
        </w:rPr>
      </w:pPr>
      <w:r w:rsidRPr="006F6295">
        <w:rPr>
          <w:rFonts w:asciiTheme="majorHAnsi" w:hAnsiTheme="majorHAnsi" w:cstheme="majorHAnsi"/>
          <w:bCs/>
          <w:sz w:val="24"/>
          <w:szCs w:val="24"/>
        </w:rPr>
        <w:t xml:space="preserve">Załącznik nr </w:t>
      </w:r>
      <w:r w:rsidR="0054482A" w:rsidRPr="006F6295">
        <w:rPr>
          <w:rFonts w:asciiTheme="majorHAnsi" w:hAnsiTheme="majorHAnsi" w:cstheme="majorHAnsi"/>
          <w:bCs/>
          <w:sz w:val="24"/>
          <w:szCs w:val="24"/>
        </w:rPr>
        <w:t xml:space="preserve">5 </w:t>
      </w:r>
      <w:r w:rsidRPr="006F6295">
        <w:rPr>
          <w:rFonts w:asciiTheme="majorHAnsi" w:hAnsiTheme="majorHAnsi" w:cstheme="majorHAnsi"/>
          <w:bCs/>
          <w:sz w:val="24"/>
          <w:szCs w:val="24"/>
        </w:rPr>
        <w:t xml:space="preserve">– </w:t>
      </w:r>
      <w:r w:rsidR="00FE4F05">
        <w:rPr>
          <w:rFonts w:asciiTheme="majorHAnsi" w:hAnsiTheme="majorHAnsi" w:cstheme="majorHAnsi"/>
          <w:bCs/>
          <w:sz w:val="24"/>
          <w:szCs w:val="24"/>
        </w:rPr>
        <w:t>Zbiorcze zestawienie</w:t>
      </w:r>
      <w:r w:rsidR="00211BC8" w:rsidRPr="006F6295">
        <w:rPr>
          <w:rFonts w:asciiTheme="majorHAnsi" w:hAnsiTheme="majorHAnsi" w:cstheme="majorHAnsi"/>
          <w:bCs/>
          <w:sz w:val="24"/>
          <w:szCs w:val="24"/>
        </w:rPr>
        <w:t xml:space="preserve"> ilośc</w:t>
      </w:r>
      <w:r w:rsidR="00FE4F05">
        <w:rPr>
          <w:rFonts w:asciiTheme="majorHAnsi" w:hAnsiTheme="majorHAnsi" w:cstheme="majorHAnsi"/>
          <w:bCs/>
          <w:sz w:val="24"/>
          <w:szCs w:val="24"/>
        </w:rPr>
        <w:t>i</w:t>
      </w:r>
      <w:r w:rsidR="00211BC8" w:rsidRPr="006F6295">
        <w:rPr>
          <w:rFonts w:asciiTheme="majorHAnsi" w:hAnsiTheme="majorHAnsi" w:cstheme="majorHAnsi"/>
          <w:bCs/>
          <w:sz w:val="24"/>
          <w:szCs w:val="24"/>
        </w:rPr>
        <w:t xml:space="preserve"> wydanych posiłków</w:t>
      </w:r>
      <w:r w:rsidR="00A74A2E" w:rsidRPr="006F6295">
        <w:rPr>
          <w:rFonts w:asciiTheme="majorHAnsi" w:hAnsiTheme="majorHAnsi" w:cstheme="majorHAnsi"/>
          <w:bCs/>
          <w:sz w:val="24"/>
          <w:szCs w:val="24"/>
        </w:rPr>
        <w:t>;</w:t>
      </w:r>
      <w:r w:rsidR="006F6295" w:rsidRPr="006F6295">
        <w:rPr>
          <w:rFonts w:asciiTheme="majorHAnsi" w:hAnsiTheme="majorHAnsi" w:cstheme="majorHAnsi"/>
          <w:bCs/>
          <w:sz w:val="24"/>
          <w:szCs w:val="24"/>
        </w:rPr>
        <w:t xml:space="preserve"> </w:t>
      </w:r>
    </w:p>
    <w:p w14:paraId="1C0EDB54" w14:textId="77777777" w:rsidR="006F6295" w:rsidRDefault="006F6295" w:rsidP="006F6295">
      <w:pPr>
        <w:tabs>
          <w:tab w:val="left" w:pos="5760"/>
        </w:tabs>
        <w:spacing w:line="288" w:lineRule="auto"/>
        <w:rPr>
          <w:rFonts w:asciiTheme="majorHAnsi" w:hAnsiTheme="majorHAnsi" w:cstheme="majorHAnsi"/>
          <w:b/>
          <w:sz w:val="24"/>
          <w:szCs w:val="24"/>
        </w:rPr>
      </w:pPr>
    </w:p>
    <w:p w14:paraId="1B8557EF" w14:textId="77777777" w:rsidR="006F6295" w:rsidRDefault="006F6295" w:rsidP="006F6295">
      <w:pPr>
        <w:tabs>
          <w:tab w:val="left" w:pos="5760"/>
        </w:tabs>
        <w:spacing w:line="288" w:lineRule="auto"/>
        <w:rPr>
          <w:rFonts w:asciiTheme="majorHAnsi" w:hAnsiTheme="majorHAnsi" w:cstheme="majorHAnsi"/>
          <w:b/>
          <w:sz w:val="24"/>
          <w:szCs w:val="24"/>
        </w:rPr>
      </w:pPr>
    </w:p>
    <w:p w14:paraId="2D64B65E" w14:textId="463CCAD5" w:rsidR="00211BC8" w:rsidRDefault="008E4B26" w:rsidP="00E345D7">
      <w:pPr>
        <w:tabs>
          <w:tab w:val="left" w:pos="5760"/>
        </w:tabs>
        <w:spacing w:line="288" w:lineRule="auto"/>
        <w:rPr>
          <w:rFonts w:asciiTheme="majorHAnsi" w:hAnsiTheme="majorHAnsi" w:cstheme="majorHAnsi"/>
          <w:sz w:val="24"/>
          <w:szCs w:val="24"/>
        </w:rPr>
      </w:pPr>
      <w:r w:rsidRPr="006F6295">
        <w:rPr>
          <w:rFonts w:asciiTheme="majorHAnsi" w:hAnsiTheme="majorHAnsi" w:cstheme="majorHAnsi"/>
          <w:b/>
          <w:sz w:val="24"/>
          <w:szCs w:val="24"/>
        </w:rPr>
        <w:t xml:space="preserve">               Wykonawca:</w:t>
      </w:r>
      <w:r w:rsidRPr="006F6295">
        <w:rPr>
          <w:rFonts w:asciiTheme="majorHAnsi" w:hAnsiTheme="majorHAnsi" w:cstheme="majorHAnsi"/>
          <w:b/>
          <w:sz w:val="24"/>
          <w:szCs w:val="24"/>
        </w:rPr>
        <w:tab/>
      </w:r>
      <w:r w:rsidRPr="006F6295">
        <w:rPr>
          <w:rFonts w:asciiTheme="majorHAnsi" w:hAnsiTheme="majorHAnsi" w:cstheme="majorHAnsi"/>
          <w:b/>
          <w:sz w:val="24"/>
          <w:szCs w:val="24"/>
        </w:rPr>
        <w:tab/>
      </w:r>
      <w:r w:rsidRPr="006F6295">
        <w:rPr>
          <w:rFonts w:asciiTheme="majorHAnsi" w:hAnsiTheme="majorHAnsi" w:cstheme="majorHAnsi"/>
          <w:b/>
          <w:sz w:val="24"/>
          <w:szCs w:val="24"/>
        </w:rPr>
        <w:tab/>
        <w:t>Zamawiający:</w:t>
      </w:r>
      <w:r w:rsidRPr="006F6295">
        <w:rPr>
          <w:rFonts w:asciiTheme="majorHAnsi" w:hAnsiTheme="majorHAnsi" w:cstheme="majorHAnsi"/>
          <w:sz w:val="24"/>
          <w:szCs w:val="24"/>
        </w:rPr>
        <w:tab/>
      </w:r>
      <w:r w:rsidRPr="006F6295">
        <w:rPr>
          <w:rFonts w:asciiTheme="majorHAnsi" w:hAnsiTheme="majorHAnsi" w:cstheme="majorHAnsi"/>
          <w:sz w:val="24"/>
          <w:szCs w:val="24"/>
        </w:rPr>
        <w:tab/>
      </w:r>
    </w:p>
    <w:p w14:paraId="378846E4" w14:textId="77777777" w:rsidR="00211BC8" w:rsidRDefault="00211BC8" w:rsidP="00D5663D">
      <w:pPr>
        <w:pStyle w:val="podpisy"/>
        <w:spacing w:before="0" w:line="269" w:lineRule="auto"/>
        <w:jc w:val="left"/>
        <w:rPr>
          <w:rFonts w:asciiTheme="majorHAnsi" w:hAnsiTheme="majorHAnsi" w:cstheme="majorHAnsi"/>
          <w:sz w:val="24"/>
          <w:szCs w:val="24"/>
        </w:rPr>
      </w:pPr>
    </w:p>
    <w:p w14:paraId="64354AAA" w14:textId="77777777" w:rsidR="00211BC8" w:rsidRDefault="00211BC8" w:rsidP="00D5663D">
      <w:pPr>
        <w:pStyle w:val="podpisy"/>
        <w:spacing w:before="0" w:line="269" w:lineRule="auto"/>
        <w:jc w:val="left"/>
        <w:rPr>
          <w:rFonts w:asciiTheme="majorHAnsi" w:hAnsiTheme="majorHAnsi" w:cstheme="majorHAnsi"/>
          <w:sz w:val="24"/>
          <w:szCs w:val="24"/>
        </w:rPr>
      </w:pPr>
    </w:p>
    <w:p w14:paraId="65D2209F" w14:textId="77777777" w:rsidR="00211BC8" w:rsidRDefault="00211BC8" w:rsidP="00D5663D">
      <w:pPr>
        <w:pStyle w:val="podpisy"/>
        <w:spacing w:before="0" w:line="269" w:lineRule="auto"/>
        <w:jc w:val="left"/>
        <w:rPr>
          <w:rFonts w:asciiTheme="majorHAnsi" w:hAnsiTheme="majorHAnsi" w:cstheme="majorHAnsi"/>
          <w:sz w:val="24"/>
          <w:szCs w:val="24"/>
        </w:rPr>
      </w:pPr>
    </w:p>
    <w:p w14:paraId="6CB011D4" w14:textId="77777777" w:rsidR="00C55010" w:rsidRDefault="00C55010" w:rsidP="00D5663D">
      <w:pPr>
        <w:pStyle w:val="podpisy"/>
        <w:spacing w:before="0" w:line="269" w:lineRule="auto"/>
        <w:jc w:val="left"/>
        <w:rPr>
          <w:rFonts w:asciiTheme="majorHAnsi" w:hAnsiTheme="majorHAnsi" w:cstheme="majorHAnsi"/>
          <w:sz w:val="24"/>
          <w:szCs w:val="24"/>
        </w:rPr>
      </w:pPr>
    </w:p>
    <w:bookmarkEnd w:id="27"/>
    <w:p w14:paraId="66927341" w14:textId="77777777" w:rsidR="00211BC8" w:rsidRDefault="00211BC8" w:rsidP="00D5663D">
      <w:pPr>
        <w:pStyle w:val="podpisy"/>
        <w:spacing w:before="0" w:line="269" w:lineRule="auto"/>
        <w:jc w:val="left"/>
        <w:rPr>
          <w:rFonts w:asciiTheme="majorHAnsi" w:hAnsiTheme="majorHAnsi" w:cstheme="majorHAnsi"/>
          <w:sz w:val="24"/>
          <w:szCs w:val="24"/>
        </w:rPr>
        <w:sectPr w:rsidR="00211BC8" w:rsidSect="00BA5AE4">
          <w:pgSz w:w="11906" w:h="16838"/>
          <w:pgMar w:top="1418" w:right="1418" w:bottom="1418" w:left="1418" w:header="709" w:footer="709" w:gutter="0"/>
          <w:cols w:space="708"/>
          <w:titlePg/>
        </w:sectPr>
      </w:pPr>
    </w:p>
    <w:p w14:paraId="26317A6D" w14:textId="77777777" w:rsidR="00211BC8" w:rsidRPr="00211BC8" w:rsidRDefault="00211BC8" w:rsidP="00211BC8">
      <w:pPr>
        <w:spacing w:after="120"/>
        <w:ind w:left="2127"/>
        <w:jc w:val="right"/>
        <w:rPr>
          <w:rFonts w:asciiTheme="majorHAnsi" w:eastAsia="SimSun" w:hAnsiTheme="majorHAnsi" w:cstheme="majorHAnsi"/>
          <w:b/>
          <w:lang w:eastAsia="zh-CN"/>
        </w:rPr>
      </w:pPr>
      <w:r w:rsidRPr="00211BC8">
        <w:rPr>
          <w:rFonts w:asciiTheme="majorHAnsi" w:eastAsia="Calibri" w:hAnsiTheme="majorHAnsi" w:cstheme="majorHAnsi"/>
          <w:b/>
          <w:bCs/>
        </w:rPr>
        <w:lastRenderedPageBreak/>
        <w:t xml:space="preserve">                                                                                                                                                     </w:t>
      </w:r>
      <w:r w:rsidRPr="00211BC8">
        <w:rPr>
          <w:rFonts w:asciiTheme="majorHAnsi" w:eastAsia="SimSun" w:hAnsiTheme="majorHAnsi" w:cstheme="majorHAnsi"/>
          <w:b/>
          <w:lang w:eastAsia="zh-CN"/>
        </w:rPr>
        <w:t>Załącznik nr 5 do umowy</w:t>
      </w:r>
    </w:p>
    <w:p w14:paraId="73B7FAFA" w14:textId="52D16E03" w:rsidR="00211BC8" w:rsidRPr="00211BC8" w:rsidRDefault="00211BC8" w:rsidP="00183573">
      <w:pPr>
        <w:tabs>
          <w:tab w:val="center" w:pos="7001"/>
        </w:tabs>
        <w:spacing w:after="120"/>
        <w:ind w:left="-180"/>
        <w:rPr>
          <w:rFonts w:asciiTheme="majorHAnsi" w:hAnsiTheme="majorHAnsi" w:cstheme="majorHAnsi"/>
          <w:b/>
        </w:rPr>
      </w:pPr>
      <w:r w:rsidRPr="00211BC8">
        <w:rPr>
          <w:rFonts w:asciiTheme="majorHAnsi" w:hAnsiTheme="majorHAnsi" w:cstheme="majorHAnsi"/>
          <w:vertAlign w:val="superscript"/>
        </w:rPr>
        <w:t xml:space="preserve">  </w:t>
      </w:r>
      <w:r w:rsidRPr="00211BC8">
        <w:rPr>
          <w:rFonts w:asciiTheme="majorHAnsi" w:hAnsiTheme="majorHAnsi" w:cstheme="majorHAnsi"/>
          <w:vertAlign w:val="superscript"/>
        </w:rPr>
        <w:tab/>
      </w:r>
      <w:r w:rsidRPr="00211BC8">
        <w:rPr>
          <w:rFonts w:asciiTheme="majorHAnsi" w:hAnsiTheme="majorHAnsi" w:cstheme="majorHAnsi"/>
          <w:b/>
        </w:rPr>
        <w:t>ZBIORCZY</w:t>
      </w:r>
      <w:r w:rsidR="00183573">
        <w:rPr>
          <w:rFonts w:asciiTheme="majorHAnsi" w:hAnsiTheme="majorHAnsi" w:cstheme="majorHAnsi"/>
          <w:b/>
        </w:rPr>
        <w:t xml:space="preserve">E ZESTAWIENIE ILOŚCIOWE </w:t>
      </w:r>
      <w:r w:rsidRPr="00211BC8">
        <w:rPr>
          <w:rFonts w:asciiTheme="majorHAnsi" w:hAnsiTheme="majorHAnsi" w:cstheme="majorHAnsi"/>
          <w:b/>
        </w:rPr>
        <w:t>WYDANYCH POSIŁKÓW</w:t>
      </w:r>
      <w:r w:rsidR="00FE1CDF">
        <w:rPr>
          <w:rFonts w:asciiTheme="majorHAnsi" w:hAnsiTheme="majorHAnsi" w:cstheme="majorHAnsi"/>
          <w:b/>
        </w:rPr>
        <w:t xml:space="preserve"> </w:t>
      </w:r>
    </w:p>
    <w:p w14:paraId="02003E95" w14:textId="2943BC78" w:rsidR="00211BC8" w:rsidRPr="00211BC8" w:rsidRDefault="00211BC8" w:rsidP="00211BC8">
      <w:pPr>
        <w:spacing w:after="120"/>
        <w:jc w:val="center"/>
        <w:rPr>
          <w:rFonts w:asciiTheme="majorHAnsi" w:hAnsiTheme="majorHAnsi" w:cstheme="majorHAnsi"/>
          <w:b/>
        </w:rPr>
      </w:pPr>
      <w:r w:rsidRPr="00211BC8">
        <w:rPr>
          <w:rFonts w:asciiTheme="majorHAnsi" w:hAnsiTheme="majorHAnsi" w:cstheme="majorHAnsi"/>
          <w:b/>
        </w:rPr>
        <w:t>ZA MIESIĄC ................................ 20</w:t>
      </w:r>
      <w:r w:rsidR="00E345D7">
        <w:rPr>
          <w:rFonts w:asciiTheme="majorHAnsi" w:hAnsiTheme="majorHAnsi" w:cstheme="majorHAnsi"/>
          <w:b/>
        </w:rPr>
        <w:t>……</w:t>
      </w:r>
      <w:r w:rsidR="00FE4F05">
        <w:rPr>
          <w:rFonts w:asciiTheme="majorHAnsi" w:hAnsiTheme="majorHAnsi" w:cstheme="majorHAnsi"/>
          <w:b/>
        </w:rPr>
        <w:t xml:space="preserve"> </w:t>
      </w:r>
      <w:r w:rsidRPr="00211BC8">
        <w:rPr>
          <w:rFonts w:asciiTheme="majorHAnsi" w:hAnsiTheme="majorHAnsi" w:cstheme="majorHAnsi"/>
          <w:b/>
        </w:rPr>
        <w:t>r.</w:t>
      </w:r>
    </w:p>
    <w:tbl>
      <w:tblPr>
        <w:tblStyle w:val="Tabela-Siatka"/>
        <w:tblW w:w="13992" w:type="dxa"/>
        <w:tblInd w:w="-5" w:type="dxa"/>
        <w:tblLook w:val="04A0" w:firstRow="1" w:lastRow="0" w:firstColumn="1" w:lastColumn="0" w:noHBand="0" w:noVBand="1"/>
      </w:tblPr>
      <w:tblGrid>
        <w:gridCol w:w="1271"/>
        <w:gridCol w:w="2544"/>
        <w:gridCol w:w="2544"/>
        <w:gridCol w:w="2544"/>
        <w:gridCol w:w="2544"/>
        <w:gridCol w:w="2545"/>
      </w:tblGrid>
      <w:tr w:rsidR="00183573" w14:paraId="5A87BD35" w14:textId="77777777" w:rsidTr="001D2D84">
        <w:tc>
          <w:tcPr>
            <w:tcW w:w="1271" w:type="dxa"/>
            <w:vMerge w:val="restart"/>
            <w:tcBorders>
              <w:top w:val="single" w:sz="8" w:space="0" w:color="000000"/>
              <w:left w:val="single" w:sz="8" w:space="0" w:color="000000"/>
              <w:right w:val="single" w:sz="8" w:space="0" w:color="000000"/>
            </w:tcBorders>
            <w:shd w:val="clear" w:color="auto" w:fill="auto"/>
            <w:vAlign w:val="center"/>
          </w:tcPr>
          <w:p w14:paraId="4CE4188B" w14:textId="57DF4129" w:rsidR="00183573" w:rsidRDefault="00183573" w:rsidP="00183573">
            <w:pPr>
              <w:jc w:val="center"/>
              <w:rPr>
                <w:rFonts w:asciiTheme="majorHAnsi" w:hAnsiTheme="majorHAnsi" w:cstheme="majorHAnsi"/>
              </w:rPr>
            </w:pPr>
            <w:r>
              <w:rPr>
                <w:rFonts w:asciiTheme="majorHAnsi" w:hAnsiTheme="majorHAnsi" w:cstheme="majorHAnsi"/>
                <w:b/>
              </w:rPr>
              <w:t>Dzień</w:t>
            </w:r>
          </w:p>
        </w:tc>
        <w:tc>
          <w:tcPr>
            <w:tcW w:w="25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58E6F79" w14:textId="457B4C19" w:rsidR="00183573" w:rsidRDefault="00183573" w:rsidP="00183573">
            <w:pPr>
              <w:jc w:val="center"/>
              <w:rPr>
                <w:rFonts w:asciiTheme="majorHAnsi" w:hAnsiTheme="majorHAnsi" w:cstheme="majorHAnsi"/>
              </w:rPr>
            </w:pPr>
            <w:r>
              <w:rPr>
                <w:rFonts w:asciiTheme="majorHAnsi" w:hAnsiTheme="majorHAnsi" w:cstheme="majorHAnsi"/>
                <w:b/>
              </w:rPr>
              <w:t>Śniadanie</w:t>
            </w:r>
          </w:p>
        </w:tc>
        <w:tc>
          <w:tcPr>
            <w:tcW w:w="25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577323" w14:textId="2623305A" w:rsidR="00183573" w:rsidRDefault="00183573" w:rsidP="00183573">
            <w:pPr>
              <w:jc w:val="center"/>
              <w:rPr>
                <w:rFonts w:asciiTheme="majorHAnsi" w:hAnsiTheme="majorHAnsi" w:cstheme="majorHAnsi"/>
              </w:rPr>
            </w:pPr>
            <w:r>
              <w:rPr>
                <w:rFonts w:asciiTheme="majorHAnsi" w:hAnsiTheme="majorHAnsi" w:cstheme="majorHAnsi"/>
                <w:b/>
              </w:rPr>
              <w:t>Obiad</w:t>
            </w:r>
          </w:p>
        </w:tc>
        <w:tc>
          <w:tcPr>
            <w:tcW w:w="25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E8DB0F" w14:textId="2F02BB4C" w:rsidR="00183573" w:rsidRDefault="00183573" w:rsidP="00183573">
            <w:pPr>
              <w:jc w:val="center"/>
              <w:rPr>
                <w:rFonts w:asciiTheme="majorHAnsi" w:hAnsiTheme="majorHAnsi" w:cstheme="majorHAnsi"/>
              </w:rPr>
            </w:pPr>
            <w:r>
              <w:rPr>
                <w:rFonts w:asciiTheme="majorHAnsi" w:hAnsiTheme="majorHAnsi" w:cstheme="majorHAnsi"/>
                <w:b/>
              </w:rPr>
              <w:t>Kolacja</w:t>
            </w:r>
          </w:p>
        </w:tc>
        <w:tc>
          <w:tcPr>
            <w:tcW w:w="25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28A405" w14:textId="16D81AD8" w:rsidR="00183573" w:rsidRDefault="00183573" w:rsidP="00183573">
            <w:pPr>
              <w:jc w:val="center"/>
              <w:rPr>
                <w:rFonts w:asciiTheme="majorHAnsi" w:hAnsiTheme="majorHAnsi" w:cstheme="majorHAnsi"/>
              </w:rPr>
            </w:pPr>
            <w:r>
              <w:rPr>
                <w:rFonts w:asciiTheme="majorHAnsi" w:hAnsiTheme="majorHAnsi" w:cstheme="majorHAnsi"/>
                <w:b/>
              </w:rPr>
              <w:t>Posiłek regeneracyjny</w:t>
            </w:r>
          </w:p>
        </w:tc>
        <w:tc>
          <w:tcPr>
            <w:tcW w:w="25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2917EE" w14:textId="7B8A87D6" w:rsidR="00183573" w:rsidRDefault="00183573" w:rsidP="00183573">
            <w:pPr>
              <w:jc w:val="center"/>
              <w:rPr>
                <w:rFonts w:asciiTheme="majorHAnsi" w:hAnsiTheme="majorHAnsi" w:cstheme="majorHAnsi"/>
              </w:rPr>
            </w:pPr>
            <w:r>
              <w:rPr>
                <w:rFonts w:asciiTheme="majorHAnsi" w:hAnsiTheme="majorHAnsi" w:cstheme="majorHAnsi"/>
                <w:b/>
              </w:rPr>
              <w:t>Podpis Wykonawcy</w:t>
            </w:r>
          </w:p>
        </w:tc>
      </w:tr>
      <w:tr w:rsidR="00183573" w14:paraId="1A49E5BB" w14:textId="77777777" w:rsidTr="001D2D84">
        <w:tc>
          <w:tcPr>
            <w:tcW w:w="1271" w:type="dxa"/>
            <w:vMerge/>
            <w:tcBorders>
              <w:left w:val="single" w:sz="8" w:space="0" w:color="000000"/>
              <w:right w:val="single" w:sz="8" w:space="0" w:color="000000"/>
            </w:tcBorders>
          </w:tcPr>
          <w:p w14:paraId="2472797E" w14:textId="77777777" w:rsidR="00183573" w:rsidRDefault="00183573" w:rsidP="00183573">
            <w:pPr>
              <w:jc w:val="center"/>
              <w:rPr>
                <w:rFonts w:asciiTheme="majorHAnsi" w:hAnsiTheme="majorHAnsi" w:cstheme="majorHAnsi"/>
              </w:rPr>
            </w:pPr>
          </w:p>
        </w:tc>
        <w:tc>
          <w:tcPr>
            <w:tcW w:w="2544" w:type="dxa"/>
            <w:tcBorders>
              <w:left w:val="single" w:sz="8" w:space="0" w:color="000000"/>
            </w:tcBorders>
          </w:tcPr>
          <w:p w14:paraId="56AB9C15" w14:textId="51580B95" w:rsidR="00183573" w:rsidRDefault="00183573" w:rsidP="00183573">
            <w:pPr>
              <w:jc w:val="center"/>
              <w:rPr>
                <w:rFonts w:asciiTheme="majorHAnsi" w:hAnsiTheme="majorHAnsi" w:cstheme="majorHAnsi"/>
              </w:rPr>
            </w:pPr>
            <w:r>
              <w:rPr>
                <w:rFonts w:asciiTheme="majorHAnsi" w:hAnsiTheme="majorHAnsi" w:cstheme="majorHAnsi"/>
              </w:rPr>
              <w:t>Ilość</w:t>
            </w:r>
          </w:p>
        </w:tc>
        <w:tc>
          <w:tcPr>
            <w:tcW w:w="2544" w:type="dxa"/>
          </w:tcPr>
          <w:p w14:paraId="108FAC25" w14:textId="46005412" w:rsidR="00183573" w:rsidRDefault="00183573" w:rsidP="00183573">
            <w:pPr>
              <w:jc w:val="center"/>
              <w:rPr>
                <w:rFonts w:asciiTheme="majorHAnsi" w:hAnsiTheme="majorHAnsi" w:cstheme="majorHAnsi"/>
              </w:rPr>
            </w:pPr>
            <w:r>
              <w:rPr>
                <w:rFonts w:asciiTheme="majorHAnsi" w:hAnsiTheme="majorHAnsi" w:cstheme="majorHAnsi"/>
              </w:rPr>
              <w:t>Ilość</w:t>
            </w:r>
          </w:p>
        </w:tc>
        <w:tc>
          <w:tcPr>
            <w:tcW w:w="2544" w:type="dxa"/>
          </w:tcPr>
          <w:p w14:paraId="72CBCB19" w14:textId="15A61D6B" w:rsidR="00183573" w:rsidRDefault="00183573" w:rsidP="00183573">
            <w:pPr>
              <w:jc w:val="center"/>
              <w:rPr>
                <w:rFonts w:asciiTheme="majorHAnsi" w:hAnsiTheme="majorHAnsi" w:cstheme="majorHAnsi"/>
              </w:rPr>
            </w:pPr>
            <w:r>
              <w:rPr>
                <w:rFonts w:asciiTheme="majorHAnsi" w:hAnsiTheme="majorHAnsi" w:cstheme="majorHAnsi"/>
              </w:rPr>
              <w:t>Ilość</w:t>
            </w:r>
          </w:p>
        </w:tc>
        <w:tc>
          <w:tcPr>
            <w:tcW w:w="2544" w:type="dxa"/>
          </w:tcPr>
          <w:p w14:paraId="0F3B7F1D" w14:textId="51A3AE46" w:rsidR="00183573" w:rsidRDefault="00183573" w:rsidP="00183573">
            <w:pPr>
              <w:jc w:val="center"/>
              <w:rPr>
                <w:rFonts w:asciiTheme="majorHAnsi" w:hAnsiTheme="majorHAnsi" w:cstheme="majorHAnsi"/>
              </w:rPr>
            </w:pPr>
            <w:r>
              <w:rPr>
                <w:rFonts w:asciiTheme="majorHAnsi" w:hAnsiTheme="majorHAnsi" w:cstheme="majorHAnsi"/>
              </w:rPr>
              <w:t>Ilość</w:t>
            </w:r>
          </w:p>
        </w:tc>
        <w:tc>
          <w:tcPr>
            <w:tcW w:w="2545" w:type="dxa"/>
          </w:tcPr>
          <w:p w14:paraId="788826EA" w14:textId="7A649EA1" w:rsidR="00183573" w:rsidRDefault="00183573" w:rsidP="00183573">
            <w:pPr>
              <w:rPr>
                <w:rFonts w:asciiTheme="majorHAnsi" w:hAnsiTheme="majorHAnsi" w:cstheme="majorHAnsi"/>
              </w:rPr>
            </w:pPr>
          </w:p>
        </w:tc>
      </w:tr>
      <w:tr w:rsidR="00183573" w14:paraId="075E6B75" w14:textId="77777777" w:rsidTr="00183573">
        <w:tc>
          <w:tcPr>
            <w:tcW w:w="1271" w:type="dxa"/>
          </w:tcPr>
          <w:p w14:paraId="1FFF0131" w14:textId="2AD39C2F" w:rsidR="00183573" w:rsidRDefault="00183573" w:rsidP="00183573">
            <w:pPr>
              <w:jc w:val="center"/>
              <w:rPr>
                <w:rFonts w:asciiTheme="majorHAnsi" w:hAnsiTheme="majorHAnsi" w:cstheme="majorHAnsi"/>
              </w:rPr>
            </w:pPr>
            <w:r>
              <w:rPr>
                <w:rFonts w:asciiTheme="majorHAnsi" w:hAnsiTheme="majorHAnsi" w:cstheme="majorHAnsi"/>
              </w:rPr>
              <w:t>1</w:t>
            </w:r>
          </w:p>
        </w:tc>
        <w:tc>
          <w:tcPr>
            <w:tcW w:w="2544" w:type="dxa"/>
          </w:tcPr>
          <w:p w14:paraId="14DD6881" w14:textId="77777777" w:rsidR="00183573" w:rsidRDefault="00183573" w:rsidP="00183573">
            <w:pPr>
              <w:rPr>
                <w:rFonts w:asciiTheme="majorHAnsi" w:hAnsiTheme="majorHAnsi" w:cstheme="majorHAnsi"/>
              </w:rPr>
            </w:pPr>
          </w:p>
        </w:tc>
        <w:tc>
          <w:tcPr>
            <w:tcW w:w="2544" w:type="dxa"/>
          </w:tcPr>
          <w:p w14:paraId="0CFEDD15" w14:textId="77777777" w:rsidR="00183573" w:rsidRDefault="00183573" w:rsidP="00183573">
            <w:pPr>
              <w:rPr>
                <w:rFonts w:asciiTheme="majorHAnsi" w:hAnsiTheme="majorHAnsi" w:cstheme="majorHAnsi"/>
              </w:rPr>
            </w:pPr>
          </w:p>
        </w:tc>
        <w:tc>
          <w:tcPr>
            <w:tcW w:w="2544" w:type="dxa"/>
          </w:tcPr>
          <w:p w14:paraId="2874154B" w14:textId="77777777" w:rsidR="00183573" w:rsidRDefault="00183573" w:rsidP="00183573">
            <w:pPr>
              <w:rPr>
                <w:rFonts w:asciiTheme="majorHAnsi" w:hAnsiTheme="majorHAnsi" w:cstheme="majorHAnsi"/>
              </w:rPr>
            </w:pPr>
          </w:p>
        </w:tc>
        <w:tc>
          <w:tcPr>
            <w:tcW w:w="2544" w:type="dxa"/>
          </w:tcPr>
          <w:p w14:paraId="0861AD99" w14:textId="77777777" w:rsidR="00183573" w:rsidRDefault="00183573" w:rsidP="00183573">
            <w:pPr>
              <w:rPr>
                <w:rFonts w:asciiTheme="majorHAnsi" w:hAnsiTheme="majorHAnsi" w:cstheme="majorHAnsi"/>
              </w:rPr>
            </w:pPr>
          </w:p>
        </w:tc>
        <w:tc>
          <w:tcPr>
            <w:tcW w:w="2545" w:type="dxa"/>
          </w:tcPr>
          <w:p w14:paraId="264D87C6" w14:textId="77777777" w:rsidR="00183573" w:rsidRDefault="00183573" w:rsidP="00183573">
            <w:pPr>
              <w:rPr>
                <w:rFonts w:asciiTheme="majorHAnsi" w:hAnsiTheme="majorHAnsi" w:cstheme="majorHAnsi"/>
              </w:rPr>
            </w:pPr>
          </w:p>
        </w:tc>
      </w:tr>
      <w:tr w:rsidR="00183573" w14:paraId="106B9D54" w14:textId="77777777" w:rsidTr="00183573">
        <w:tc>
          <w:tcPr>
            <w:tcW w:w="1271" w:type="dxa"/>
          </w:tcPr>
          <w:p w14:paraId="4C4D27A4" w14:textId="131B8C32" w:rsidR="00183573" w:rsidRDefault="00183573" w:rsidP="00183573">
            <w:pPr>
              <w:jc w:val="center"/>
              <w:rPr>
                <w:rFonts w:asciiTheme="majorHAnsi" w:hAnsiTheme="majorHAnsi" w:cstheme="majorHAnsi"/>
              </w:rPr>
            </w:pPr>
            <w:r>
              <w:rPr>
                <w:rFonts w:asciiTheme="majorHAnsi" w:hAnsiTheme="majorHAnsi" w:cstheme="majorHAnsi"/>
              </w:rPr>
              <w:t>2</w:t>
            </w:r>
          </w:p>
        </w:tc>
        <w:tc>
          <w:tcPr>
            <w:tcW w:w="2544" w:type="dxa"/>
          </w:tcPr>
          <w:p w14:paraId="46F6AB00" w14:textId="77777777" w:rsidR="00183573" w:rsidRDefault="00183573" w:rsidP="00183573">
            <w:pPr>
              <w:rPr>
                <w:rFonts w:asciiTheme="majorHAnsi" w:hAnsiTheme="majorHAnsi" w:cstheme="majorHAnsi"/>
              </w:rPr>
            </w:pPr>
          </w:p>
        </w:tc>
        <w:tc>
          <w:tcPr>
            <w:tcW w:w="2544" w:type="dxa"/>
          </w:tcPr>
          <w:p w14:paraId="000AF279" w14:textId="77777777" w:rsidR="00183573" w:rsidRDefault="00183573" w:rsidP="00183573">
            <w:pPr>
              <w:rPr>
                <w:rFonts w:asciiTheme="majorHAnsi" w:hAnsiTheme="majorHAnsi" w:cstheme="majorHAnsi"/>
              </w:rPr>
            </w:pPr>
          </w:p>
        </w:tc>
        <w:tc>
          <w:tcPr>
            <w:tcW w:w="2544" w:type="dxa"/>
          </w:tcPr>
          <w:p w14:paraId="3F04CCC5" w14:textId="77777777" w:rsidR="00183573" w:rsidRDefault="00183573" w:rsidP="00183573">
            <w:pPr>
              <w:rPr>
                <w:rFonts w:asciiTheme="majorHAnsi" w:hAnsiTheme="majorHAnsi" w:cstheme="majorHAnsi"/>
              </w:rPr>
            </w:pPr>
          </w:p>
        </w:tc>
        <w:tc>
          <w:tcPr>
            <w:tcW w:w="2544" w:type="dxa"/>
          </w:tcPr>
          <w:p w14:paraId="36307FFA" w14:textId="77777777" w:rsidR="00183573" w:rsidRDefault="00183573" w:rsidP="00183573">
            <w:pPr>
              <w:rPr>
                <w:rFonts w:asciiTheme="majorHAnsi" w:hAnsiTheme="majorHAnsi" w:cstheme="majorHAnsi"/>
              </w:rPr>
            </w:pPr>
          </w:p>
        </w:tc>
        <w:tc>
          <w:tcPr>
            <w:tcW w:w="2545" w:type="dxa"/>
          </w:tcPr>
          <w:p w14:paraId="7DAA7C33" w14:textId="77777777" w:rsidR="00183573" w:rsidRDefault="00183573" w:rsidP="00183573">
            <w:pPr>
              <w:rPr>
                <w:rFonts w:asciiTheme="majorHAnsi" w:hAnsiTheme="majorHAnsi" w:cstheme="majorHAnsi"/>
              </w:rPr>
            </w:pPr>
          </w:p>
        </w:tc>
      </w:tr>
      <w:tr w:rsidR="00183573" w14:paraId="4DF36EAA" w14:textId="77777777" w:rsidTr="00183573">
        <w:tc>
          <w:tcPr>
            <w:tcW w:w="1271" w:type="dxa"/>
          </w:tcPr>
          <w:p w14:paraId="0B7F491B" w14:textId="22DE1AD4" w:rsidR="00183573" w:rsidRDefault="00183573" w:rsidP="00183573">
            <w:pPr>
              <w:jc w:val="center"/>
              <w:rPr>
                <w:rFonts w:asciiTheme="majorHAnsi" w:hAnsiTheme="majorHAnsi" w:cstheme="majorHAnsi"/>
              </w:rPr>
            </w:pPr>
            <w:r>
              <w:rPr>
                <w:rFonts w:asciiTheme="majorHAnsi" w:hAnsiTheme="majorHAnsi" w:cstheme="majorHAnsi"/>
              </w:rPr>
              <w:t>3</w:t>
            </w:r>
          </w:p>
        </w:tc>
        <w:tc>
          <w:tcPr>
            <w:tcW w:w="2544" w:type="dxa"/>
          </w:tcPr>
          <w:p w14:paraId="2D243D05" w14:textId="77777777" w:rsidR="00183573" w:rsidRDefault="00183573" w:rsidP="00183573">
            <w:pPr>
              <w:rPr>
                <w:rFonts w:asciiTheme="majorHAnsi" w:hAnsiTheme="majorHAnsi" w:cstheme="majorHAnsi"/>
              </w:rPr>
            </w:pPr>
          </w:p>
        </w:tc>
        <w:tc>
          <w:tcPr>
            <w:tcW w:w="2544" w:type="dxa"/>
          </w:tcPr>
          <w:p w14:paraId="6245A2BC" w14:textId="77777777" w:rsidR="00183573" w:rsidRDefault="00183573" w:rsidP="00183573">
            <w:pPr>
              <w:rPr>
                <w:rFonts w:asciiTheme="majorHAnsi" w:hAnsiTheme="majorHAnsi" w:cstheme="majorHAnsi"/>
              </w:rPr>
            </w:pPr>
          </w:p>
        </w:tc>
        <w:tc>
          <w:tcPr>
            <w:tcW w:w="2544" w:type="dxa"/>
          </w:tcPr>
          <w:p w14:paraId="2480EFCC" w14:textId="77777777" w:rsidR="00183573" w:rsidRDefault="00183573" w:rsidP="00183573">
            <w:pPr>
              <w:rPr>
                <w:rFonts w:asciiTheme="majorHAnsi" w:hAnsiTheme="majorHAnsi" w:cstheme="majorHAnsi"/>
              </w:rPr>
            </w:pPr>
          </w:p>
        </w:tc>
        <w:tc>
          <w:tcPr>
            <w:tcW w:w="2544" w:type="dxa"/>
          </w:tcPr>
          <w:p w14:paraId="017C355D" w14:textId="77777777" w:rsidR="00183573" w:rsidRDefault="00183573" w:rsidP="00183573">
            <w:pPr>
              <w:rPr>
                <w:rFonts w:asciiTheme="majorHAnsi" w:hAnsiTheme="majorHAnsi" w:cstheme="majorHAnsi"/>
              </w:rPr>
            </w:pPr>
          </w:p>
        </w:tc>
        <w:tc>
          <w:tcPr>
            <w:tcW w:w="2545" w:type="dxa"/>
          </w:tcPr>
          <w:p w14:paraId="1517D281" w14:textId="77777777" w:rsidR="00183573" w:rsidRDefault="00183573" w:rsidP="00183573">
            <w:pPr>
              <w:rPr>
                <w:rFonts w:asciiTheme="majorHAnsi" w:hAnsiTheme="majorHAnsi" w:cstheme="majorHAnsi"/>
              </w:rPr>
            </w:pPr>
          </w:p>
        </w:tc>
      </w:tr>
      <w:tr w:rsidR="00183573" w14:paraId="6DB232BB" w14:textId="77777777" w:rsidTr="00183573">
        <w:tc>
          <w:tcPr>
            <w:tcW w:w="1271" w:type="dxa"/>
          </w:tcPr>
          <w:p w14:paraId="0EE93FE6" w14:textId="3DB8077D" w:rsidR="00183573" w:rsidRDefault="00183573" w:rsidP="00183573">
            <w:pPr>
              <w:jc w:val="center"/>
              <w:rPr>
                <w:rFonts w:asciiTheme="majorHAnsi" w:hAnsiTheme="majorHAnsi" w:cstheme="majorHAnsi"/>
              </w:rPr>
            </w:pPr>
            <w:r>
              <w:rPr>
                <w:rFonts w:asciiTheme="majorHAnsi" w:hAnsiTheme="majorHAnsi" w:cstheme="majorHAnsi"/>
              </w:rPr>
              <w:t>4</w:t>
            </w:r>
          </w:p>
        </w:tc>
        <w:tc>
          <w:tcPr>
            <w:tcW w:w="2544" w:type="dxa"/>
          </w:tcPr>
          <w:p w14:paraId="254504F7" w14:textId="77777777" w:rsidR="00183573" w:rsidRDefault="00183573" w:rsidP="00183573">
            <w:pPr>
              <w:rPr>
                <w:rFonts w:asciiTheme="majorHAnsi" w:hAnsiTheme="majorHAnsi" w:cstheme="majorHAnsi"/>
              </w:rPr>
            </w:pPr>
          </w:p>
        </w:tc>
        <w:tc>
          <w:tcPr>
            <w:tcW w:w="2544" w:type="dxa"/>
          </w:tcPr>
          <w:p w14:paraId="63DC4A3A" w14:textId="77777777" w:rsidR="00183573" w:rsidRDefault="00183573" w:rsidP="00183573">
            <w:pPr>
              <w:rPr>
                <w:rFonts w:asciiTheme="majorHAnsi" w:hAnsiTheme="majorHAnsi" w:cstheme="majorHAnsi"/>
              </w:rPr>
            </w:pPr>
          </w:p>
        </w:tc>
        <w:tc>
          <w:tcPr>
            <w:tcW w:w="2544" w:type="dxa"/>
          </w:tcPr>
          <w:p w14:paraId="15186C63" w14:textId="77777777" w:rsidR="00183573" w:rsidRDefault="00183573" w:rsidP="00183573">
            <w:pPr>
              <w:rPr>
                <w:rFonts w:asciiTheme="majorHAnsi" w:hAnsiTheme="majorHAnsi" w:cstheme="majorHAnsi"/>
              </w:rPr>
            </w:pPr>
          </w:p>
        </w:tc>
        <w:tc>
          <w:tcPr>
            <w:tcW w:w="2544" w:type="dxa"/>
          </w:tcPr>
          <w:p w14:paraId="6502D938" w14:textId="77777777" w:rsidR="00183573" w:rsidRDefault="00183573" w:rsidP="00183573">
            <w:pPr>
              <w:rPr>
                <w:rFonts w:asciiTheme="majorHAnsi" w:hAnsiTheme="majorHAnsi" w:cstheme="majorHAnsi"/>
              </w:rPr>
            </w:pPr>
          </w:p>
        </w:tc>
        <w:tc>
          <w:tcPr>
            <w:tcW w:w="2545" w:type="dxa"/>
          </w:tcPr>
          <w:p w14:paraId="39542F95" w14:textId="77777777" w:rsidR="00183573" w:rsidRDefault="00183573" w:rsidP="00183573">
            <w:pPr>
              <w:rPr>
                <w:rFonts w:asciiTheme="majorHAnsi" w:hAnsiTheme="majorHAnsi" w:cstheme="majorHAnsi"/>
              </w:rPr>
            </w:pPr>
          </w:p>
        </w:tc>
      </w:tr>
      <w:tr w:rsidR="00183573" w14:paraId="48401C40" w14:textId="77777777" w:rsidTr="00183573">
        <w:tc>
          <w:tcPr>
            <w:tcW w:w="1271" w:type="dxa"/>
          </w:tcPr>
          <w:p w14:paraId="68511456" w14:textId="58042365" w:rsidR="00183573" w:rsidRDefault="00183573" w:rsidP="00183573">
            <w:pPr>
              <w:jc w:val="center"/>
              <w:rPr>
                <w:rFonts w:asciiTheme="majorHAnsi" w:hAnsiTheme="majorHAnsi" w:cstheme="majorHAnsi"/>
              </w:rPr>
            </w:pPr>
            <w:r>
              <w:rPr>
                <w:rFonts w:asciiTheme="majorHAnsi" w:hAnsiTheme="majorHAnsi" w:cstheme="majorHAnsi"/>
              </w:rPr>
              <w:t>5</w:t>
            </w:r>
          </w:p>
        </w:tc>
        <w:tc>
          <w:tcPr>
            <w:tcW w:w="2544" w:type="dxa"/>
          </w:tcPr>
          <w:p w14:paraId="0986105F" w14:textId="77777777" w:rsidR="00183573" w:rsidRDefault="00183573" w:rsidP="00183573">
            <w:pPr>
              <w:rPr>
                <w:rFonts w:asciiTheme="majorHAnsi" w:hAnsiTheme="majorHAnsi" w:cstheme="majorHAnsi"/>
              </w:rPr>
            </w:pPr>
          </w:p>
        </w:tc>
        <w:tc>
          <w:tcPr>
            <w:tcW w:w="2544" w:type="dxa"/>
          </w:tcPr>
          <w:p w14:paraId="772EB9EA" w14:textId="77777777" w:rsidR="00183573" w:rsidRDefault="00183573" w:rsidP="00183573">
            <w:pPr>
              <w:rPr>
                <w:rFonts w:asciiTheme="majorHAnsi" w:hAnsiTheme="majorHAnsi" w:cstheme="majorHAnsi"/>
              </w:rPr>
            </w:pPr>
          </w:p>
        </w:tc>
        <w:tc>
          <w:tcPr>
            <w:tcW w:w="2544" w:type="dxa"/>
          </w:tcPr>
          <w:p w14:paraId="569F490E" w14:textId="77777777" w:rsidR="00183573" w:rsidRDefault="00183573" w:rsidP="00183573">
            <w:pPr>
              <w:rPr>
                <w:rFonts w:asciiTheme="majorHAnsi" w:hAnsiTheme="majorHAnsi" w:cstheme="majorHAnsi"/>
              </w:rPr>
            </w:pPr>
          </w:p>
        </w:tc>
        <w:tc>
          <w:tcPr>
            <w:tcW w:w="2544" w:type="dxa"/>
          </w:tcPr>
          <w:p w14:paraId="37C29273" w14:textId="77777777" w:rsidR="00183573" w:rsidRDefault="00183573" w:rsidP="00183573">
            <w:pPr>
              <w:rPr>
                <w:rFonts w:asciiTheme="majorHAnsi" w:hAnsiTheme="majorHAnsi" w:cstheme="majorHAnsi"/>
              </w:rPr>
            </w:pPr>
          </w:p>
        </w:tc>
        <w:tc>
          <w:tcPr>
            <w:tcW w:w="2545" w:type="dxa"/>
          </w:tcPr>
          <w:p w14:paraId="3E7922FD" w14:textId="77777777" w:rsidR="00183573" w:rsidRDefault="00183573" w:rsidP="00183573">
            <w:pPr>
              <w:rPr>
                <w:rFonts w:asciiTheme="majorHAnsi" w:hAnsiTheme="majorHAnsi" w:cstheme="majorHAnsi"/>
              </w:rPr>
            </w:pPr>
          </w:p>
        </w:tc>
      </w:tr>
      <w:tr w:rsidR="00183573" w14:paraId="532D1B6F" w14:textId="77777777" w:rsidTr="00183573">
        <w:tc>
          <w:tcPr>
            <w:tcW w:w="1271" w:type="dxa"/>
          </w:tcPr>
          <w:p w14:paraId="5E88A302" w14:textId="31CEC37E" w:rsidR="00183573" w:rsidRDefault="00183573" w:rsidP="00183573">
            <w:pPr>
              <w:jc w:val="center"/>
              <w:rPr>
                <w:rFonts w:asciiTheme="majorHAnsi" w:hAnsiTheme="majorHAnsi" w:cstheme="majorHAnsi"/>
              </w:rPr>
            </w:pPr>
            <w:r>
              <w:rPr>
                <w:rFonts w:asciiTheme="majorHAnsi" w:hAnsiTheme="majorHAnsi" w:cstheme="majorHAnsi"/>
              </w:rPr>
              <w:t>6</w:t>
            </w:r>
          </w:p>
        </w:tc>
        <w:tc>
          <w:tcPr>
            <w:tcW w:w="2544" w:type="dxa"/>
          </w:tcPr>
          <w:p w14:paraId="3AE262D0" w14:textId="77777777" w:rsidR="00183573" w:rsidRDefault="00183573" w:rsidP="00183573">
            <w:pPr>
              <w:rPr>
                <w:rFonts w:asciiTheme="majorHAnsi" w:hAnsiTheme="majorHAnsi" w:cstheme="majorHAnsi"/>
              </w:rPr>
            </w:pPr>
          </w:p>
        </w:tc>
        <w:tc>
          <w:tcPr>
            <w:tcW w:w="2544" w:type="dxa"/>
          </w:tcPr>
          <w:p w14:paraId="19F58C4C" w14:textId="77777777" w:rsidR="00183573" w:rsidRDefault="00183573" w:rsidP="00183573">
            <w:pPr>
              <w:rPr>
                <w:rFonts w:asciiTheme="majorHAnsi" w:hAnsiTheme="majorHAnsi" w:cstheme="majorHAnsi"/>
              </w:rPr>
            </w:pPr>
          </w:p>
        </w:tc>
        <w:tc>
          <w:tcPr>
            <w:tcW w:w="2544" w:type="dxa"/>
          </w:tcPr>
          <w:p w14:paraId="7C140511" w14:textId="77777777" w:rsidR="00183573" w:rsidRDefault="00183573" w:rsidP="00183573">
            <w:pPr>
              <w:rPr>
                <w:rFonts w:asciiTheme="majorHAnsi" w:hAnsiTheme="majorHAnsi" w:cstheme="majorHAnsi"/>
              </w:rPr>
            </w:pPr>
          </w:p>
        </w:tc>
        <w:tc>
          <w:tcPr>
            <w:tcW w:w="2544" w:type="dxa"/>
          </w:tcPr>
          <w:p w14:paraId="271345A1" w14:textId="77777777" w:rsidR="00183573" w:rsidRDefault="00183573" w:rsidP="00183573">
            <w:pPr>
              <w:rPr>
                <w:rFonts w:asciiTheme="majorHAnsi" w:hAnsiTheme="majorHAnsi" w:cstheme="majorHAnsi"/>
              </w:rPr>
            </w:pPr>
          </w:p>
        </w:tc>
        <w:tc>
          <w:tcPr>
            <w:tcW w:w="2545" w:type="dxa"/>
          </w:tcPr>
          <w:p w14:paraId="2962ED0F" w14:textId="77777777" w:rsidR="00183573" w:rsidRDefault="00183573" w:rsidP="00183573">
            <w:pPr>
              <w:rPr>
                <w:rFonts w:asciiTheme="majorHAnsi" w:hAnsiTheme="majorHAnsi" w:cstheme="majorHAnsi"/>
              </w:rPr>
            </w:pPr>
          </w:p>
        </w:tc>
      </w:tr>
      <w:tr w:rsidR="00183573" w14:paraId="2BCB600C" w14:textId="77777777" w:rsidTr="00183573">
        <w:tc>
          <w:tcPr>
            <w:tcW w:w="1271" w:type="dxa"/>
          </w:tcPr>
          <w:p w14:paraId="51BD3B66" w14:textId="642E7E88" w:rsidR="00183573" w:rsidRDefault="00183573" w:rsidP="00183573">
            <w:pPr>
              <w:jc w:val="center"/>
              <w:rPr>
                <w:rFonts w:asciiTheme="majorHAnsi" w:hAnsiTheme="majorHAnsi" w:cstheme="majorHAnsi"/>
              </w:rPr>
            </w:pPr>
            <w:r>
              <w:rPr>
                <w:rFonts w:asciiTheme="majorHAnsi" w:hAnsiTheme="majorHAnsi" w:cstheme="majorHAnsi"/>
              </w:rPr>
              <w:t>7</w:t>
            </w:r>
          </w:p>
        </w:tc>
        <w:tc>
          <w:tcPr>
            <w:tcW w:w="2544" w:type="dxa"/>
          </w:tcPr>
          <w:p w14:paraId="639CA047" w14:textId="77777777" w:rsidR="00183573" w:rsidRDefault="00183573" w:rsidP="00183573">
            <w:pPr>
              <w:rPr>
                <w:rFonts w:asciiTheme="majorHAnsi" w:hAnsiTheme="majorHAnsi" w:cstheme="majorHAnsi"/>
              </w:rPr>
            </w:pPr>
          </w:p>
        </w:tc>
        <w:tc>
          <w:tcPr>
            <w:tcW w:w="2544" w:type="dxa"/>
          </w:tcPr>
          <w:p w14:paraId="0ABDB709" w14:textId="77777777" w:rsidR="00183573" w:rsidRDefault="00183573" w:rsidP="00183573">
            <w:pPr>
              <w:rPr>
                <w:rFonts w:asciiTheme="majorHAnsi" w:hAnsiTheme="majorHAnsi" w:cstheme="majorHAnsi"/>
              </w:rPr>
            </w:pPr>
          </w:p>
        </w:tc>
        <w:tc>
          <w:tcPr>
            <w:tcW w:w="2544" w:type="dxa"/>
          </w:tcPr>
          <w:p w14:paraId="2B2395AF" w14:textId="77777777" w:rsidR="00183573" w:rsidRDefault="00183573" w:rsidP="00183573">
            <w:pPr>
              <w:rPr>
                <w:rFonts w:asciiTheme="majorHAnsi" w:hAnsiTheme="majorHAnsi" w:cstheme="majorHAnsi"/>
              </w:rPr>
            </w:pPr>
          </w:p>
        </w:tc>
        <w:tc>
          <w:tcPr>
            <w:tcW w:w="2544" w:type="dxa"/>
          </w:tcPr>
          <w:p w14:paraId="0F322402" w14:textId="77777777" w:rsidR="00183573" w:rsidRDefault="00183573" w:rsidP="00183573">
            <w:pPr>
              <w:rPr>
                <w:rFonts w:asciiTheme="majorHAnsi" w:hAnsiTheme="majorHAnsi" w:cstheme="majorHAnsi"/>
              </w:rPr>
            </w:pPr>
          </w:p>
        </w:tc>
        <w:tc>
          <w:tcPr>
            <w:tcW w:w="2545" w:type="dxa"/>
          </w:tcPr>
          <w:p w14:paraId="119C1481" w14:textId="77777777" w:rsidR="00183573" w:rsidRDefault="00183573" w:rsidP="00183573">
            <w:pPr>
              <w:rPr>
                <w:rFonts w:asciiTheme="majorHAnsi" w:hAnsiTheme="majorHAnsi" w:cstheme="majorHAnsi"/>
              </w:rPr>
            </w:pPr>
          </w:p>
        </w:tc>
      </w:tr>
      <w:tr w:rsidR="00183573" w14:paraId="2A3F3DBF" w14:textId="77777777" w:rsidTr="00183573">
        <w:tc>
          <w:tcPr>
            <w:tcW w:w="1271" w:type="dxa"/>
          </w:tcPr>
          <w:p w14:paraId="6E4360CE" w14:textId="66B9055D" w:rsidR="00183573" w:rsidRDefault="00183573" w:rsidP="00183573">
            <w:pPr>
              <w:jc w:val="center"/>
              <w:rPr>
                <w:rFonts w:asciiTheme="majorHAnsi" w:hAnsiTheme="majorHAnsi" w:cstheme="majorHAnsi"/>
              </w:rPr>
            </w:pPr>
            <w:r>
              <w:rPr>
                <w:rFonts w:asciiTheme="majorHAnsi" w:hAnsiTheme="majorHAnsi" w:cstheme="majorHAnsi"/>
              </w:rPr>
              <w:t>8</w:t>
            </w:r>
          </w:p>
        </w:tc>
        <w:tc>
          <w:tcPr>
            <w:tcW w:w="2544" w:type="dxa"/>
          </w:tcPr>
          <w:p w14:paraId="29E5ADF5" w14:textId="77777777" w:rsidR="00183573" w:rsidRDefault="00183573" w:rsidP="00183573">
            <w:pPr>
              <w:rPr>
                <w:rFonts w:asciiTheme="majorHAnsi" w:hAnsiTheme="majorHAnsi" w:cstheme="majorHAnsi"/>
              </w:rPr>
            </w:pPr>
          </w:p>
        </w:tc>
        <w:tc>
          <w:tcPr>
            <w:tcW w:w="2544" w:type="dxa"/>
          </w:tcPr>
          <w:p w14:paraId="6B4F51DD" w14:textId="77777777" w:rsidR="00183573" w:rsidRDefault="00183573" w:rsidP="00183573">
            <w:pPr>
              <w:rPr>
                <w:rFonts w:asciiTheme="majorHAnsi" w:hAnsiTheme="majorHAnsi" w:cstheme="majorHAnsi"/>
              </w:rPr>
            </w:pPr>
          </w:p>
        </w:tc>
        <w:tc>
          <w:tcPr>
            <w:tcW w:w="2544" w:type="dxa"/>
          </w:tcPr>
          <w:p w14:paraId="5D047E86" w14:textId="77777777" w:rsidR="00183573" w:rsidRDefault="00183573" w:rsidP="00183573">
            <w:pPr>
              <w:rPr>
                <w:rFonts w:asciiTheme="majorHAnsi" w:hAnsiTheme="majorHAnsi" w:cstheme="majorHAnsi"/>
              </w:rPr>
            </w:pPr>
          </w:p>
        </w:tc>
        <w:tc>
          <w:tcPr>
            <w:tcW w:w="2544" w:type="dxa"/>
          </w:tcPr>
          <w:p w14:paraId="1076C29C" w14:textId="77777777" w:rsidR="00183573" w:rsidRDefault="00183573" w:rsidP="00183573">
            <w:pPr>
              <w:rPr>
                <w:rFonts w:asciiTheme="majorHAnsi" w:hAnsiTheme="majorHAnsi" w:cstheme="majorHAnsi"/>
              </w:rPr>
            </w:pPr>
          </w:p>
        </w:tc>
        <w:tc>
          <w:tcPr>
            <w:tcW w:w="2545" w:type="dxa"/>
          </w:tcPr>
          <w:p w14:paraId="37148BAD" w14:textId="77777777" w:rsidR="00183573" w:rsidRDefault="00183573" w:rsidP="00183573">
            <w:pPr>
              <w:rPr>
                <w:rFonts w:asciiTheme="majorHAnsi" w:hAnsiTheme="majorHAnsi" w:cstheme="majorHAnsi"/>
              </w:rPr>
            </w:pPr>
          </w:p>
        </w:tc>
      </w:tr>
      <w:tr w:rsidR="00183573" w14:paraId="38BC7E17" w14:textId="77777777" w:rsidTr="00183573">
        <w:tc>
          <w:tcPr>
            <w:tcW w:w="1271" w:type="dxa"/>
          </w:tcPr>
          <w:p w14:paraId="14118AF8" w14:textId="630FB872" w:rsidR="00183573" w:rsidRDefault="00183573" w:rsidP="00183573">
            <w:pPr>
              <w:jc w:val="center"/>
              <w:rPr>
                <w:rFonts w:asciiTheme="majorHAnsi" w:hAnsiTheme="majorHAnsi" w:cstheme="majorHAnsi"/>
              </w:rPr>
            </w:pPr>
            <w:r>
              <w:rPr>
                <w:rFonts w:asciiTheme="majorHAnsi" w:hAnsiTheme="majorHAnsi" w:cstheme="majorHAnsi"/>
              </w:rPr>
              <w:t>9</w:t>
            </w:r>
          </w:p>
        </w:tc>
        <w:tc>
          <w:tcPr>
            <w:tcW w:w="2544" w:type="dxa"/>
          </w:tcPr>
          <w:p w14:paraId="000D0019" w14:textId="77777777" w:rsidR="00183573" w:rsidRDefault="00183573" w:rsidP="00183573">
            <w:pPr>
              <w:rPr>
                <w:rFonts w:asciiTheme="majorHAnsi" w:hAnsiTheme="majorHAnsi" w:cstheme="majorHAnsi"/>
              </w:rPr>
            </w:pPr>
          </w:p>
        </w:tc>
        <w:tc>
          <w:tcPr>
            <w:tcW w:w="2544" w:type="dxa"/>
          </w:tcPr>
          <w:p w14:paraId="0DC974CF" w14:textId="77777777" w:rsidR="00183573" w:rsidRDefault="00183573" w:rsidP="00183573">
            <w:pPr>
              <w:rPr>
                <w:rFonts w:asciiTheme="majorHAnsi" w:hAnsiTheme="majorHAnsi" w:cstheme="majorHAnsi"/>
              </w:rPr>
            </w:pPr>
          </w:p>
        </w:tc>
        <w:tc>
          <w:tcPr>
            <w:tcW w:w="2544" w:type="dxa"/>
          </w:tcPr>
          <w:p w14:paraId="0492E5BF" w14:textId="77777777" w:rsidR="00183573" w:rsidRDefault="00183573" w:rsidP="00183573">
            <w:pPr>
              <w:rPr>
                <w:rFonts w:asciiTheme="majorHAnsi" w:hAnsiTheme="majorHAnsi" w:cstheme="majorHAnsi"/>
              </w:rPr>
            </w:pPr>
          </w:p>
        </w:tc>
        <w:tc>
          <w:tcPr>
            <w:tcW w:w="2544" w:type="dxa"/>
          </w:tcPr>
          <w:p w14:paraId="12848888" w14:textId="77777777" w:rsidR="00183573" w:rsidRDefault="00183573" w:rsidP="00183573">
            <w:pPr>
              <w:rPr>
                <w:rFonts w:asciiTheme="majorHAnsi" w:hAnsiTheme="majorHAnsi" w:cstheme="majorHAnsi"/>
              </w:rPr>
            </w:pPr>
          </w:p>
        </w:tc>
        <w:tc>
          <w:tcPr>
            <w:tcW w:w="2545" w:type="dxa"/>
          </w:tcPr>
          <w:p w14:paraId="017676E9" w14:textId="77777777" w:rsidR="00183573" w:rsidRDefault="00183573" w:rsidP="00183573">
            <w:pPr>
              <w:rPr>
                <w:rFonts w:asciiTheme="majorHAnsi" w:hAnsiTheme="majorHAnsi" w:cstheme="majorHAnsi"/>
              </w:rPr>
            </w:pPr>
          </w:p>
        </w:tc>
      </w:tr>
      <w:tr w:rsidR="00183573" w14:paraId="5763F2D6" w14:textId="77777777" w:rsidTr="00183573">
        <w:tc>
          <w:tcPr>
            <w:tcW w:w="1271" w:type="dxa"/>
          </w:tcPr>
          <w:p w14:paraId="0968095E" w14:textId="1115B4FC" w:rsidR="00183573" w:rsidRDefault="00183573" w:rsidP="00183573">
            <w:pPr>
              <w:jc w:val="center"/>
              <w:rPr>
                <w:rFonts w:asciiTheme="majorHAnsi" w:hAnsiTheme="majorHAnsi" w:cstheme="majorHAnsi"/>
              </w:rPr>
            </w:pPr>
            <w:r>
              <w:rPr>
                <w:rFonts w:asciiTheme="majorHAnsi" w:hAnsiTheme="majorHAnsi" w:cstheme="majorHAnsi"/>
              </w:rPr>
              <w:t>10</w:t>
            </w:r>
          </w:p>
        </w:tc>
        <w:tc>
          <w:tcPr>
            <w:tcW w:w="2544" w:type="dxa"/>
          </w:tcPr>
          <w:p w14:paraId="773C19DC" w14:textId="77777777" w:rsidR="00183573" w:rsidRDefault="00183573" w:rsidP="00183573">
            <w:pPr>
              <w:rPr>
                <w:rFonts w:asciiTheme="majorHAnsi" w:hAnsiTheme="majorHAnsi" w:cstheme="majorHAnsi"/>
              </w:rPr>
            </w:pPr>
          </w:p>
        </w:tc>
        <w:tc>
          <w:tcPr>
            <w:tcW w:w="2544" w:type="dxa"/>
          </w:tcPr>
          <w:p w14:paraId="57B90E66" w14:textId="77777777" w:rsidR="00183573" w:rsidRDefault="00183573" w:rsidP="00183573">
            <w:pPr>
              <w:rPr>
                <w:rFonts w:asciiTheme="majorHAnsi" w:hAnsiTheme="majorHAnsi" w:cstheme="majorHAnsi"/>
              </w:rPr>
            </w:pPr>
          </w:p>
        </w:tc>
        <w:tc>
          <w:tcPr>
            <w:tcW w:w="2544" w:type="dxa"/>
          </w:tcPr>
          <w:p w14:paraId="716A3418" w14:textId="77777777" w:rsidR="00183573" w:rsidRDefault="00183573" w:rsidP="00183573">
            <w:pPr>
              <w:rPr>
                <w:rFonts w:asciiTheme="majorHAnsi" w:hAnsiTheme="majorHAnsi" w:cstheme="majorHAnsi"/>
              </w:rPr>
            </w:pPr>
          </w:p>
        </w:tc>
        <w:tc>
          <w:tcPr>
            <w:tcW w:w="2544" w:type="dxa"/>
          </w:tcPr>
          <w:p w14:paraId="125D8325" w14:textId="77777777" w:rsidR="00183573" w:rsidRDefault="00183573" w:rsidP="00183573">
            <w:pPr>
              <w:rPr>
                <w:rFonts w:asciiTheme="majorHAnsi" w:hAnsiTheme="majorHAnsi" w:cstheme="majorHAnsi"/>
              </w:rPr>
            </w:pPr>
          </w:p>
        </w:tc>
        <w:tc>
          <w:tcPr>
            <w:tcW w:w="2545" w:type="dxa"/>
          </w:tcPr>
          <w:p w14:paraId="287CD0D3" w14:textId="77777777" w:rsidR="00183573" w:rsidRDefault="00183573" w:rsidP="00183573">
            <w:pPr>
              <w:rPr>
                <w:rFonts w:asciiTheme="majorHAnsi" w:hAnsiTheme="majorHAnsi" w:cstheme="majorHAnsi"/>
              </w:rPr>
            </w:pPr>
          </w:p>
        </w:tc>
      </w:tr>
      <w:tr w:rsidR="00183573" w14:paraId="12FDC0E3" w14:textId="77777777" w:rsidTr="00183573">
        <w:tc>
          <w:tcPr>
            <w:tcW w:w="1271" w:type="dxa"/>
          </w:tcPr>
          <w:p w14:paraId="37A9AD4E" w14:textId="3959A00E" w:rsidR="00183573" w:rsidRDefault="00183573" w:rsidP="00183573">
            <w:pPr>
              <w:jc w:val="center"/>
              <w:rPr>
                <w:rFonts w:asciiTheme="majorHAnsi" w:hAnsiTheme="majorHAnsi" w:cstheme="majorHAnsi"/>
              </w:rPr>
            </w:pPr>
            <w:r>
              <w:rPr>
                <w:rFonts w:asciiTheme="majorHAnsi" w:hAnsiTheme="majorHAnsi" w:cstheme="majorHAnsi"/>
              </w:rPr>
              <w:t>11</w:t>
            </w:r>
          </w:p>
        </w:tc>
        <w:tc>
          <w:tcPr>
            <w:tcW w:w="2544" w:type="dxa"/>
          </w:tcPr>
          <w:p w14:paraId="036A523F" w14:textId="77777777" w:rsidR="00183573" w:rsidRDefault="00183573" w:rsidP="00183573">
            <w:pPr>
              <w:rPr>
                <w:rFonts w:asciiTheme="majorHAnsi" w:hAnsiTheme="majorHAnsi" w:cstheme="majorHAnsi"/>
              </w:rPr>
            </w:pPr>
          </w:p>
        </w:tc>
        <w:tc>
          <w:tcPr>
            <w:tcW w:w="2544" w:type="dxa"/>
          </w:tcPr>
          <w:p w14:paraId="20E1E440" w14:textId="77777777" w:rsidR="00183573" w:rsidRDefault="00183573" w:rsidP="00183573">
            <w:pPr>
              <w:rPr>
                <w:rFonts w:asciiTheme="majorHAnsi" w:hAnsiTheme="majorHAnsi" w:cstheme="majorHAnsi"/>
              </w:rPr>
            </w:pPr>
          </w:p>
        </w:tc>
        <w:tc>
          <w:tcPr>
            <w:tcW w:w="2544" w:type="dxa"/>
          </w:tcPr>
          <w:p w14:paraId="14FE28EB" w14:textId="77777777" w:rsidR="00183573" w:rsidRDefault="00183573" w:rsidP="00183573">
            <w:pPr>
              <w:rPr>
                <w:rFonts w:asciiTheme="majorHAnsi" w:hAnsiTheme="majorHAnsi" w:cstheme="majorHAnsi"/>
              </w:rPr>
            </w:pPr>
          </w:p>
        </w:tc>
        <w:tc>
          <w:tcPr>
            <w:tcW w:w="2544" w:type="dxa"/>
          </w:tcPr>
          <w:p w14:paraId="757485A7" w14:textId="77777777" w:rsidR="00183573" w:rsidRDefault="00183573" w:rsidP="00183573">
            <w:pPr>
              <w:rPr>
                <w:rFonts w:asciiTheme="majorHAnsi" w:hAnsiTheme="majorHAnsi" w:cstheme="majorHAnsi"/>
              </w:rPr>
            </w:pPr>
          </w:p>
        </w:tc>
        <w:tc>
          <w:tcPr>
            <w:tcW w:w="2545" w:type="dxa"/>
          </w:tcPr>
          <w:p w14:paraId="1238400C" w14:textId="77777777" w:rsidR="00183573" w:rsidRDefault="00183573" w:rsidP="00183573">
            <w:pPr>
              <w:rPr>
                <w:rFonts w:asciiTheme="majorHAnsi" w:hAnsiTheme="majorHAnsi" w:cstheme="majorHAnsi"/>
              </w:rPr>
            </w:pPr>
          </w:p>
        </w:tc>
      </w:tr>
      <w:tr w:rsidR="00183573" w14:paraId="1BF83D91" w14:textId="77777777" w:rsidTr="00183573">
        <w:tc>
          <w:tcPr>
            <w:tcW w:w="1271" w:type="dxa"/>
          </w:tcPr>
          <w:p w14:paraId="67786826" w14:textId="38AA2F8C" w:rsidR="00183573" w:rsidRDefault="00183573" w:rsidP="00183573">
            <w:pPr>
              <w:jc w:val="center"/>
              <w:rPr>
                <w:rFonts w:asciiTheme="majorHAnsi" w:hAnsiTheme="majorHAnsi" w:cstheme="majorHAnsi"/>
              </w:rPr>
            </w:pPr>
            <w:r>
              <w:rPr>
                <w:rFonts w:asciiTheme="majorHAnsi" w:hAnsiTheme="majorHAnsi" w:cstheme="majorHAnsi"/>
              </w:rPr>
              <w:t>12</w:t>
            </w:r>
          </w:p>
        </w:tc>
        <w:tc>
          <w:tcPr>
            <w:tcW w:w="2544" w:type="dxa"/>
          </w:tcPr>
          <w:p w14:paraId="11407896" w14:textId="77777777" w:rsidR="00183573" w:rsidRDefault="00183573" w:rsidP="00183573">
            <w:pPr>
              <w:rPr>
                <w:rFonts w:asciiTheme="majorHAnsi" w:hAnsiTheme="majorHAnsi" w:cstheme="majorHAnsi"/>
              </w:rPr>
            </w:pPr>
          </w:p>
        </w:tc>
        <w:tc>
          <w:tcPr>
            <w:tcW w:w="2544" w:type="dxa"/>
          </w:tcPr>
          <w:p w14:paraId="715ED2DA" w14:textId="77777777" w:rsidR="00183573" w:rsidRDefault="00183573" w:rsidP="00183573">
            <w:pPr>
              <w:rPr>
                <w:rFonts w:asciiTheme="majorHAnsi" w:hAnsiTheme="majorHAnsi" w:cstheme="majorHAnsi"/>
              </w:rPr>
            </w:pPr>
          </w:p>
        </w:tc>
        <w:tc>
          <w:tcPr>
            <w:tcW w:w="2544" w:type="dxa"/>
          </w:tcPr>
          <w:p w14:paraId="5DCBF685" w14:textId="77777777" w:rsidR="00183573" w:rsidRDefault="00183573" w:rsidP="00183573">
            <w:pPr>
              <w:rPr>
                <w:rFonts w:asciiTheme="majorHAnsi" w:hAnsiTheme="majorHAnsi" w:cstheme="majorHAnsi"/>
              </w:rPr>
            </w:pPr>
          </w:p>
        </w:tc>
        <w:tc>
          <w:tcPr>
            <w:tcW w:w="2544" w:type="dxa"/>
          </w:tcPr>
          <w:p w14:paraId="74BD39EF" w14:textId="77777777" w:rsidR="00183573" w:rsidRDefault="00183573" w:rsidP="00183573">
            <w:pPr>
              <w:rPr>
                <w:rFonts w:asciiTheme="majorHAnsi" w:hAnsiTheme="majorHAnsi" w:cstheme="majorHAnsi"/>
              </w:rPr>
            </w:pPr>
          </w:p>
        </w:tc>
        <w:tc>
          <w:tcPr>
            <w:tcW w:w="2545" w:type="dxa"/>
          </w:tcPr>
          <w:p w14:paraId="1A647C10" w14:textId="77777777" w:rsidR="00183573" w:rsidRDefault="00183573" w:rsidP="00183573">
            <w:pPr>
              <w:rPr>
                <w:rFonts w:asciiTheme="majorHAnsi" w:hAnsiTheme="majorHAnsi" w:cstheme="majorHAnsi"/>
              </w:rPr>
            </w:pPr>
          </w:p>
        </w:tc>
      </w:tr>
      <w:tr w:rsidR="00183573" w14:paraId="15E431CB" w14:textId="77777777" w:rsidTr="00183573">
        <w:tc>
          <w:tcPr>
            <w:tcW w:w="1271" w:type="dxa"/>
          </w:tcPr>
          <w:p w14:paraId="3A5234A9" w14:textId="2FC5897E" w:rsidR="00183573" w:rsidRDefault="00183573" w:rsidP="00183573">
            <w:pPr>
              <w:jc w:val="center"/>
              <w:rPr>
                <w:rFonts w:asciiTheme="majorHAnsi" w:hAnsiTheme="majorHAnsi" w:cstheme="majorHAnsi"/>
              </w:rPr>
            </w:pPr>
            <w:r>
              <w:rPr>
                <w:rFonts w:asciiTheme="majorHAnsi" w:hAnsiTheme="majorHAnsi" w:cstheme="majorHAnsi"/>
              </w:rPr>
              <w:t>13</w:t>
            </w:r>
          </w:p>
        </w:tc>
        <w:tc>
          <w:tcPr>
            <w:tcW w:w="2544" w:type="dxa"/>
          </w:tcPr>
          <w:p w14:paraId="7EBB0158" w14:textId="77777777" w:rsidR="00183573" w:rsidRDefault="00183573" w:rsidP="00183573">
            <w:pPr>
              <w:rPr>
                <w:rFonts w:asciiTheme="majorHAnsi" w:hAnsiTheme="majorHAnsi" w:cstheme="majorHAnsi"/>
              </w:rPr>
            </w:pPr>
          </w:p>
        </w:tc>
        <w:tc>
          <w:tcPr>
            <w:tcW w:w="2544" w:type="dxa"/>
          </w:tcPr>
          <w:p w14:paraId="672F97E2" w14:textId="77777777" w:rsidR="00183573" w:rsidRDefault="00183573" w:rsidP="00183573">
            <w:pPr>
              <w:rPr>
                <w:rFonts w:asciiTheme="majorHAnsi" w:hAnsiTheme="majorHAnsi" w:cstheme="majorHAnsi"/>
              </w:rPr>
            </w:pPr>
          </w:p>
        </w:tc>
        <w:tc>
          <w:tcPr>
            <w:tcW w:w="2544" w:type="dxa"/>
          </w:tcPr>
          <w:p w14:paraId="27E2B050" w14:textId="77777777" w:rsidR="00183573" w:rsidRDefault="00183573" w:rsidP="00183573">
            <w:pPr>
              <w:rPr>
                <w:rFonts w:asciiTheme="majorHAnsi" w:hAnsiTheme="majorHAnsi" w:cstheme="majorHAnsi"/>
              </w:rPr>
            </w:pPr>
          </w:p>
        </w:tc>
        <w:tc>
          <w:tcPr>
            <w:tcW w:w="2544" w:type="dxa"/>
          </w:tcPr>
          <w:p w14:paraId="3E92C687" w14:textId="77777777" w:rsidR="00183573" w:rsidRDefault="00183573" w:rsidP="00183573">
            <w:pPr>
              <w:rPr>
                <w:rFonts w:asciiTheme="majorHAnsi" w:hAnsiTheme="majorHAnsi" w:cstheme="majorHAnsi"/>
              </w:rPr>
            </w:pPr>
          </w:p>
        </w:tc>
        <w:tc>
          <w:tcPr>
            <w:tcW w:w="2545" w:type="dxa"/>
          </w:tcPr>
          <w:p w14:paraId="1FD6FE3D" w14:textId="77777777" w:rsidR="00183573" w:rsidRDefault="00183573" w:rsidP="00183573">
            <w:pPr>
              <w:rPr>
                <w:rFonts w:asciiTheme="majorHAnsi" w:hAnsiTheme="majorHAnsi" w:cstheme="majorHAnsi"/>
              </w:rPr>
            </w:pPr>
          </w:p>
        </w:tc>
      </w:tr>
      <w:tr w:rsidR="00183573" w14:paraId="1D3AA617" w14:textId="77777777" w:rsidTr="00183573">
        <w:tc>
          <w:tcPr>
            <w:tcW w:w="1271" w:type="dxa"/>
          </w:tcPr>
          <w:p w14:paraId="210720D8" w14:textId="39B96392" w:rsidR="00183573" w:rsidRDefault="00183573" w:rsidP="00183573">
            <w:pPr>
              <w:jc w:val="center"/>
              <w:rPr>
                <w:rFonts w:asciiTheme="majorHAnsi" w:hAnsiTheme="majorHAnsi" w:cstheme="majorHAnsi"/>
              </w:rPr>
            </w:pPr>
            <w:r>
              <w:rPr>
                <w:rFonts w:asciiTheme="majorHAnsi" w:hAnsiTheme="majorHAnsi" w:cstheme="majorHAnsi"/>
              </w:rPr>
              <w:t>14</w:t>
            </w:r>
          </w:p>
        </w:tc>
        <w:tc>
          <w:tcPr>
            <w:tcW w:w="2544" w:type="dxa"/>
          </w:tcPr>
          <w:p w14:paraId="2983CF8B" w14:textId="77777777" w:rsidR="00183573" w:rsidRDefault="00183573" w:rsidP="00183573">
            <w:pPr>
              <w:rPr>
                <w:rFonts w:asciiTheme="majorHAnsi" w:hAnsiTheme="majorHAnsi" w:cstheme="majorHAnsi"/>
              </w:rPr>
            </w:pPr>
          </w:p>
        </w:tc>
        <w:tc>
          <w:tcPr>
            <w:tcW w:w="2544" w:type="dxa"/>
          </w:tcPr>
          <w:p w14:paraId="40BDCF81" w14:textId="77777777" w:rsidR="00183573" w:rsidRDefault="00183573" w:rsidP="00183573">
            <w:pPr>
              <w:rPr>
                <w:rFonts w:asciiTheme="majorHAnsi" w:hAnsiTheme="majorHAnsi" w:cstheme="majorHAnsi"/>
              </w:rPr>
            </w:pPr>
          </w:p>
        </w:tc>
        <w:tc>
          <w:tcPr>
            <w:tcW w:w="2544" w:type="dxa"/>
          </w:tcPr>
          <w:p w14:paraId="4CCE50B1" w14:textId="77777777" w:rsidR="00183573" w:rsidRDefault="00183573" w:rsidP="00183573">
            <w:pPr>
              <w:rPr>
                <w:rFonts w:asciiTheme="majorHAnsi" w:hAnsiTheme="majorHAnsi" w:cstheme="majorHAnsi"/>
              </w:rPr>
            </w:pPr>
          </w:p>
        </w:tc>
        <w:tc>
          <w:tcPr>
            <w:tcW w:w="2544" w:type="dxa"/>
          </w:tcPr>
          <w:p w14:paraId="21FA856C" w14:textId="77777777" w:rsidR="00183573" w:rsidRDefault="00183573" w:rsidP="00183573">
            <w:pPr>
              <w:rPr>
                <w:rFonts w:asciiTheme="majorHAnsi" w:hAnsiTheme="majorHAnsi" w:cstheme="majorHAnsi"/>
              </w:rPr>
            </w:pPr>
          </w:p>
        </w:tc>
        <w:tc>
          <w:tcPr>
            <w:tcW w:w="2545" w:type="dxa"/>
          </w:tcPr>
          <w:p w14:paraId="22DD4206" w14:textId="77777777" w:rsidR="00183573" w:rsidRDefault="00183573" w:rsidP="00183573">
            <w:pPr>
              <w:rPr>
                <w:rFonts w:asciiTheme="majorHAnsi" w:hAnsiTheme="majorHAnsi" w:cstheme="majorHAnsi"/>
              </w:rPr>
            </w:pPr>
          </w:p>
        </w:tc>
      </w:tr>
      <w:tr w:rsidR="00183573" w14:paraId="4AE5B605" w14:textId="77777777" w:rsidTr="00183573">
        <w:tc>
          <w:tcPr>
            <w:tcW w:w="1271" w:type="dxa"/>
          </w:tcPr>
          <w:p w14:paraId="40FCCAD5" w14:textId="2C1F15A3" w:rsidR="00183573" w:rsidRDefault="00183573" w:rsidP="00183573">
            <w:pPr>
              <w:jc w:val="center"/>
              <w:rPr>
                <w:rFonts w:asciiTheme="majorHAnsi" w:hAnsiTheme="majorHAnsi" w:cstheme="majorHAnsi"/>
              </w:rPr>
            </w:pPr>
            <w:r>
              <w:rPr>
                <w:rFonts w:asciiTheme="majorHAnsi" w:hAnsiTheme="majorHAnsi" w:cstheme="majorHAnsi"/>
              </w:rPr>
              <w:t>15</w:t>
            </w:r>
          </w:p>
        </w:tc>
        <w:tc>
          <w:tcPr>
            <w:tcW w:w="2544" w:type="dxa"/>
          </w:tcPr>
          <w:p w14:paraId="3CFE33CE" w14:textId="77777777" w:rsidR="00183573" w:rsidRDefault="00183573" w:rsidP="00183573">
            <w:pPr>
              <w:rPr>
                <w:rFonts w:asciiTheme="majorHAnsi" w:hAnsiTheme="majorHAnsi" w:cstheme="majorHAnsi"/>
              </w:rPr>
            </w:pPr>
          </w:p>
        </w:tc>
        <w:tc>
          <w:tcPr>
            <w:tcW w:w="2544" w:type="dxa"/>
          </w:tcPr>
          <w:p w14:paraId="7F164B49" w14:textId="77777777" w:rsidR="00183573" w:rsidRDefault="00183573" w:rsidP="00183573">
            <w:pPr>
              <w:rPr>
                <w:rFonts w:asciiTheme="majorHAnsi" w:hAnsiTheme="majorHAnsi" w:cstheme="majorHAnsi"/>
              </w:rPr>
            </w:pPr>
          </w:p>
        </w:tc>
        <w:tc>
          <w:tcPr>
            <w:tcW w:w="2544" w:type="dxa"/>
          </w:tcPr>
          <w:p w14:paraId="15532D7A" w14:textId="77777777" w:rsidR="00183573" w:rsidRDefault="00183573" w:rsidP="00183573">
            <w:pPr>
              <w:rPr>
                <w:rFonts w:asciiTheme="majorHAnsi" w:hAnsiTheme="majorHAnsi" w:cstheme="majorHAnsi"/>
              </w:rPr>
            </w:pPr>
          </w:p>
        </w:tc>
        <w:tc>
          <w:tcPr>
            <w:tcW w:w="2544" w:type="dxa"/>
          </w:tcPr>
          <w:p w14:paraId="330461D6" w14:textId="77777777" w:rsidR="00183573" w:rsidRDefault="00183573" w:rsidP="00183573">
            <w:pPr>
              <w:rPr>
                <w:rFonts w:asciiTheme="majorHAnsi" w:hAnsiTheme="majorHAnsi" w:cstheme="majorHAnsi"/>
              </w:rPr>
            </w:pPr>
          </w:p>
        </w:tc>
        <w:tc>
          <w:tcPr>
            <w:tcW w:w="2545" w:type="dxa"/>
          </w:tcPr>
          <w:p w14:paraId="4A2A1147" w14:textId="77777777" w:rsidR="00183573" w:rsidRDefault="00183573" w:rsidP="00183573">
            <w:pPr>
              <w:rPr>
                <w:rFonts w:asciiTheme="majorHAnsi" w:hAnsiTheme="majorHAnsi" w:cstheme="majorHAnsi"/>
              </w:rPr>
            </w:pPr>
          </w:p>
        </w:tc>
      </w:tr>
      <w:tr w:rsidR="00183573" w14:paraId="541E21E3" w14:textId="77777777" w:rsidTr="00183573">
        <w:tc>
          <w:tcPr>
            <w:tcW w:w="1271" w:type="dxa"/>
          </w:tcPr>
          <w:p w14:paraId="3AE70677" w14:textId="3E465E36" w:rsidR="00183573" w:rsidRDefault="00183573" w:rsidP="00183573">
            <w:pPr>
              <w:jc w:val="center"/>
              <w:rPr>
                <w:rFonts w:asciiTheme="majorHAnsi" w:hAnsiTheme="majorHAnsi" w:cstheme="majorHAnsi"/>
              </w:rPr>
            </w:pPr>
            <w:r>
              <w:rPr>
                <w:rFonts w:asciiTheme="majorHAnsi" w:hAnsiTheme="majorHAnsi" w:cstheme="majorHAnsi"/>
              </w:rPr>
              <w:t>16</w:t>
            </w:r>
          </w:p>
        </w:tc>
        <w:tc>
          <w:tcPr>
            <w:tcW w:w="2544" w:type="dxa"/>
          </w:tcPr>
          <w:p w14:paraId="4BEFE8E8" w14:textId="77777777" w:rsidR="00183573" w:rsidRDefault="00183573" w:rsidP="00183573">
            <w:pPr>
              <w:rPr>
                <w:rFonts w:asciiTheme="majorHAnsi" w:hAnsiTheme="majorHAnsi" w:cstheme="majorHAnsi"/>
              </w:rPr>
            </w:pPr>
          </w:p>
        </w:tc>
        <w:tc>
          <w:tcPr>
            <w:tcW w:w="2544" w:type="dxa"/>
          </w:tcPr>
          <w:p w14:paraId="4DC6F8C7" w14:textId="77777777" w:rsidR="00183573" w:rsidRDefault="00183573" w:rsidP="00183573">
            <w:pPr>
              <w:rPr>
                <w:rFonts w:asciiTheme="majorHAnsi" w:hAnsiTheme="majorHAnsi" w:cstheme="majorHAnsi"/>
              </w:rPr>
            </w:pPr>
          </w:p>
        </w:tc>
        <w:tc>
          <w:tcPr>
            <w:tcW w:w="2544" w:type="dxa"/>
          </w:tcPr>
          <w:p w14:paraId="6542C4BB" w14:textId="77777777" w:rsidR="00183573" w:rsidRDefault="00183573" w:rsidP="00183573">
            <w:pPr>
              <w:rPr>
                <w:rFonts w:asciiTheme="majorHAnsi" w:hAnsiTheme="majorHAnsi" w:cstheme="majorHAnsi"/>
              </w:rPr>
            </w:pPr>
          </w:p>
        </w:tc>
        <w:tc>
          <w:tcPr>
            <w:tcW w:w="2544" w:type="dxa"/>
          </w:tcPr>
          <w:p w14:paraId="4D821CFD" w14:textId="77777777" w:rsidR="00183573" w:rsidRDefault="00183573" w:rsidP="00183573">
            <w:pPr>
              <w:rPr>
                <w:rFonts w:asciiTheme="majorHAnsi" w:hAnsiTheme="majorHAnsi" w:cstheme="majorHAnsi"/>
              </w:rPr>
            </w:pPr>
          </w:p>
        </w:tc>
        <w:tc>
          <w:tcPr>
            <w:tcW w:w="2545" w:type="dxa"/>
          </w:tcPr>
          <w:p w14:paraId="139EF4B3" w14:textId="77777777" w:rsidR="00183573" w:rsidRDefault="00183573" w:rsidP="00183573">
            <w:pPr>
              <w:rPr>
                <w:rFonts w:asciiTheme="majorHAnsi" w:hAnsiTheme="majorHAnsi" w:cstheme="majorHAnsi"/>
              </w:rPr>
            </w:pPr>
          </w:p>
        </w:tc>
      </w:tr>
      <w:tr w:rsidR="00183573" w14:paraId="6582DE40" w14:textId="77777777" w:rsidTr="00183573">
        <w:tc>
          <w:tcPr>
            <w:tcW w:w="1271" w:type="dxa"/>
          </w:tcPr>
          <w:p w14:paraId="08EFA7AC" w14:textId="089E6FBF" w:rsidR="00183573" w:rsidRDefault="00183573" w:rsidP="00183573">
            <w:pPr>
              <w:jc w:val="center"/>
              <w:rPr>
                <w:rFonts w:asciiTheme="majorHAnsi" w:hAnsiTheme="majorHAnsi" w:cstheme="majorHAnsi"/>
              </w:rPr>
            </w:pPr>
            <w:r>
              <w:rPr>
                <w:rFonts w:asciiTheme="majorHAnsi" w:hAnsiTheme="majorHAnsi" w:cstheme="majorHAnsi"/>
              </w:rPr>
              <w:t>17</w:t>
            </w:r>
          </w:p>
        </w:tc>
        <w:tc>
          <w:tcPr>
            <w:tcW w:w="2544" w:type="dxa"/>
          </w:tcPr>
          <w:p w14:paraId="6D001A78" w14:textId="77777777" w:rsidR="00183573" w:rsidRDefault="00183573" w:rsidP="00183573">
            <w:pPr>
              <w:rPr>
                <w:rFonts w:asciiTheme="majorHAnsi" w:hAnsiTheme="majorHAnsi" w:cstheme="majorHAnsi"/>
              </w:rPr>
            </w:pPr>
          </w:p>
        </w:tc>
        <w:tc>
          <w:tcPr>
            <w:tcW w:w="2544" w:type="dxa"/>
          </w:tcPr>
          <w:p w14:paraId="38045525" w14:textId="77777777" w:rsidR="00183573" w:rsidRDefault="00183573" w:rsidP="00183573">
            <w:pPr>
              <w:rPr>
                <w:rFonts w:asciiTheme="majorHAnsi" w:hAnsiTheme="majorHAnsi" w:cstheme="majorHAnsi"/>
              </w:rPr>
            </w:pPr>
          </w:p>
        </w:tc>
        <w:tc>
          <w:tcPr>
            <w:tcW w:w="2544" w:type="dxa"/>
          </w:tcPr>
          <w:p w14:paraId="1943477B" w14:textId="77777777" w:rsidR="00183573" w:rsidRDefault="00183573" w:rsidP="00183573">
            <w:pPr>
              <w:rPr>
                <w:rFonts w:asciiTheme="majorHAnsi" w:hAnsiTheme="majorHAnsi" w:cstheme="majorHAnsi"/>
              </w:rPr>
            </w:pPr>
          </w:p>
        </w:tc>
        <w:tc>
          <w:tcPr>
            <w:tcW w:w="2544" w:type="dxa"/>
          </w:tcPr>
          <w:p w14:paraId="451A07C2" w14:textId="77777777" w:rsidR="00183573" w:rsidRDefault="00183573" w:rsidP="00183573">
            <w:pPr>
              <w:rPr>
                <w:rFonts w:asciiTheme="majorHAnsi" w:hAnsiTheme="majorHAnsi" w:cstheme="majorHAnsi"/>
              </w:rPr>
            </w:pPr>
          </w:p>
        </w:tc>
        <w:tc>
          <w:tcPr>
            <w:tcW w:w="2545" w:type="dxa"/>
          </w:tcPr>
          <w:p w14:paraId="12A881A9" w14:textId="77777777" w:rsidR="00183573" w:rsidRDefault="00183573" w:rsidP="00183573">
            <w:pPr>
              <w:rPr>
                <w:rFonts w:asciiTheme="majorHAnsi" w:hAnsiTheme="majorHAnsi" w:cstheme="majorHAnsi"/>
              </w:rPr>
            </w:pPr>
          </w:p>
        </w:tc>
      </w:tr>
      <w:tr w:rsidR="00183573" w14:paraId="34F0CF9D" w14:textId="77777777" w:rsidTr="00183573">
        <w:tc>
          <w:tcPr>
            <w:tcW w:w="1271" w:type="dxa"/>
          </w:tcPr>
          <w:p w14:paraId="6D07259F" w14:textId="2B724167" w:rsidR="00183573" w:rsidRDefault="00183573" w:rsidP="00183573">
            <w:pPr>
              <w:jc w:val="center"/>
              <w:rPr>
                <w:rFonts w:asciiTheme="majorHAnsi" w:hAnsiTheme="majorHAnsi" w:cstheme="majorHAnsi"/>
              </w:rPr>
            </w:pPr>
            <w:r>
              <w:rPr>
                <w:rFonts w:asciiTheme="majorHAnsi" w:hAnsiTheme="majorHAnsi" w:cstheme="majorHAnsi"/>
              </w:rPr>
              <w:t>18</w:t>
            </w:r>
          </w:p>
        </w:tc>
        <w:tc>
          <w:tcPr>
            <w:tcW w:w="2544" w:type="dxa"/>
          </w:tcPr>
          <w:p w14:paraId="463B2FAF" w14:textId="77777777" w:rsidR="00183573" w:rsidRDefault="00183573" w:rsidP="00183573">
            <w:pPr>
              <w:rPr>
                <w:rFonts w:asciiTheme="majorHAnsi" w:hAnsiTheme="majorHAnsi" w:cstheme="majorHAnsi"/>
              </w:rPr>
            </w:pPr>
          </w:p>
        </w:tc>
        <w:tc>
          <w:tcPr>
            <w:tcW w:w="2544" w:type="dxa"/>
          </w:tcPr>
          <w:p w14:paraId="67A12E34" w14:textId="77777777" w:rsidR="00183573" w:rsidRDefault="00183573" w:rsidP="00183573">
            <w:pPr>
              <w:rPr>
                <w:rFonts w:asciiTheme="majorHAnsi" w:hAnsiTheme="majorHAnsi" w:cstheme="majorHAnsi"/>
              </w:rPr>
            </w:pPr>
          </w:p>
        </w:tc>
        <w:tc>
          <w:tcPr>
            <w:tcW w:w="2544" w:type="dxa"/>
          </w:tcPr>
          <w:p w14:paraId="2D7674BB" w14:textId="77777777" w:rsidR="00183573" w:rsidRDefault="00183573" w:rsidP="00183573">
            <w:pPr>
              <w:rPr>
                <w:rFonts w:asciiTheme="majorHAnsi" w:hAnsiTheme="majorHAnsi" w:cstheme="majorHAnsi"/>
              </w:rPr>
            </w:pPr>
          </w:p>
        </w:tc>
        <w:tc>
          <w:tcPr>
            <w:tcW w:w="2544" w:type="dxa"/>
          </w:tcPr>
          <w:p w14:paraId="3468FCBB" w14:textId="77777777" w:rsidR="00183573" w:rsidRDefault="00183573" w:rsidP="00183573">
            <w:pPr>
              <w:rPr>
                <w:rFonts w:asciiTheme="majorHAnsi" w:hAnsiTheme="majorHAnsi" w:cstheme="majorHAnsi"/>
              </w:rPr>
            </w:pPr>
          </w:p>
        </w:tc>
        <w:tc>
          <w:tcPr>
            <w:tcW w:w="2545" w:type="dxa"/>
          </w:tcPr>
          <w:p w14:paraId="3AB460C2" w14:textId="77777777" w:rsidR="00183573" w:rsidRDefault="00183573" w:rsidP="00183573">
            <w:pPr>
              <w:rPr>
                <w:rFonts w:asciiTheme="majorHAnsi" w:hAnsiTheme="majorHAnsi" w:cstheme="majorHAnsi"/>
              </w:rPr>
            </w:pPr>
          </w:p>
        </w:tc>
      </w:tr>
      <w:tr w:rsidR="00183573" w14:paraId="67F1E2F6" w14:textId="77777777" w:rsidTr="00183573">
        <w:tc>
          <w:tcPr>
            <w:tcW w:w="1271" w:type="dxa"/>
          </w:tcPr>
          <w:p w14:paraId="67B685C4" w14:textId="1B9D9265" w:rsidR="00183573" w:rsidRDefault="00183573" w:rsidP="00183573">
            <w:pPr>
              <w:jc w:val="center"/>
              <w:rPr>
                <w:rFonts w:asciiTheme="majorHAnsi" w:hAnsiTheme="majorHAnsi" w:cstheme="majorHAnsi"/>
              </w:rPr>
            </w:pPr>
            <w:r>
              <w:rPr>
                <w:rFonts w:asciiTheme="majorHAnsi" w:hAnsiTheme="majorHAnsi" w:cstheme="majorHAnsi"/>
              </w:rPr>
              <w:t>19</w:t>
            </w:r>
          </w:p>
        </w:tc>
        <w:tc>
          <w:tcPr>
            <w:tcW w:w="2544" w:type="dxa"/>
          </w:tcPr>
          <w:p w14:paraId="60369FD8" w14:textId="77777777" w:rsidR="00183573" w:rsidRDefault="00183573" w:rsidP="00183573">
            <w:pPr>
              <w:rPr>
                <w:rFonts w:asciiTheme="majorHAnsi" w:hAnsiTheme="majorHAnsi" w:cstheme="majorHAnsi"/>
              </w:rPr>
            </w:pPr>
          </w:p>
        </w:tc>
        <w:tc>
          <w:tcPr>
            <w:tcW w:w="2544" w:type="dxa"/>
          </w:tcPr>
          <w:p w14:paraId="2A9F1409" w14:textId="77777777" w:rsidR="00183573" w:rsidRDefault="00183573" w:rsidP="00183573">
            <w:pPr>
              <w:rPr>
                <w:rFonts w:asciiTheme="majorHAnsi" w:hAnsiTheme="majorHAnsi" w:cstheme="majorHAnsi"/>
              </w:rPr>
            </w:pPr>
          </w:p>
        </w:tc>
        <w:tc>
          <w:tcPr>
            <w:tcW w:w="2544" w:type="dxa"/>
          </w:tcPr>
          <w:p w14:paraId="33D06CB2" w14:textId="77777777" w:rsidR="00183573" w:rsidRDefault="00183573" w:rsidP="00183573">
            <w:pPr>
              <w:rPr>
                <w:rFonts w:asciiTheme="majorHAnsi" w:hAnsiTheme="majorHAnsi" w:cstheme="majorHAnsi"/>
              </w:rPr>
            </w:pPr>
          </w:p>
        </w:tc>
        <w:tc>
          <w:tcPr>
            <w:tcW w:w="2544" w:type="dxa"/>
          </w:tcPr>
          <w:p w14:paraId="5DE6B0D2" w14:textId="77777777" w:rsidR="00183573" w:rsidRDefault="00183573" w:rsidP="00183573">
            <w:pPr>
              <w:rPr>
                <w:rFonts w:asciiTheme="majorHAnsi" w:hAnsiTheme="majorHAnsi" w:cstheme="majorHAnsi"/>
              </w:rPr>
            </w:pPr>
          </w:p>
        </w:tc>
        <w:tc>
          <w:tcPr>
            <w:tcW w:w="2545" w:type="dxa"/>
          </w:tcPr>
          <w:p w14:paraId="761A3F0E" w14:textId="77777777" w:rsidR="00183573" w:rsidRDefault="00183573" w:rsidP="00183573">
            <w:pPr>
              <w:rPr>
                <w:rFonts w:asciiTheme="majorHAnsi" w:hAnsiTheme="majorHAnsi" w:cstheme="majorHAnsi"/>
              </w:rPr>
            </w:pPr>
          </w:p>
        </w:tc>
      </w:tr>
      <w:tr w:rsidR="00183573" w14:paraId="179A20B6" w14:textId="77777777" w:rsidTr="00183573">
        <w:tc>
          <w:tcPr>
            <w:tcW w:w="1271" w:type="dxa"/>
          </w:tcPr>
          <w:p w14:paraId="7823509F" w14:textId="08CE93C7" w:rsidR="00183573" w:rsidRDefault="00183573" w:rsidP="00183573">
            <w:pPr>
              <w:jc w:val="center"/>
              <w:rPr>
                <w:rFonts w:asciiTheme="majorHAnsi" w:hAnsiTheme="majorHAnsi" w:cstheme="majorHAnsi"/>
              </w:rPr>
            </w:pPr>
            <w:r>
              <w:rPr>
                <w:rFonts w:asciiTheme="majorHAnsi" w:hAnsiTheme="majorHAnsi" w:cstheme="majorHAnsi"/>
              </w:rPr>
              <w:t>20</w:t>
            </w:r>
          </w:p>
        </w:tc>
        <w:tc>
          <w:tcPr>
            <w:tcW w:w="2544" w:type="dxa"/>
          </w:tcPr>
          <w:p w14:paraId="7DD8E3E3" w14:textId="77777777" w:rsidR="00183573" w:rsidRDefault="00183573" w:rsidP="00183573">
            <w:pPr>
              <w:rPr>
                <w:rFonts w:asciiTheme="majorHAnsi" w:hAnsiTheme="majorHAnsi" w:cstheme="majorHAnsi"/>
              </w:rPr>
            </w:pPr>
          </w:p>
        </w:tc>
        <w:tc>
          <w:tcPr>
            <w:tcW w:w="2544" w:type="dxa"/>
          </w:tcPr>
          <w:p w14:paraId="04AB6CAF" w14:textId="77777777" w:rsidR="00183573" w:rsidRDefault="00183573" w:rsidP="00183573">
            <w:pPr>
              <w:rPr>
                <w:rFonts w:asciiTheme="majorHAnsi" w:hAnsiTheme="majorHAnsi" w:cstheme="majorHAnsi"/>
              </w:rPr>
            </w:pPr>
          </w:p>
        </w:tc>
        <w:tc>
          <w:tcPr>
            <w:tcW w:w="2544" w:type="dxa"/>
          </w:tcPr>
          <w:p w14:paraId="3F753ABC" w14:textId="77777777" w:rsidR="00183573" w:rsidRDefault="00183573" w:rsidP="00183573">
            <w:pPr>
              <w:rPr>
                <w:rFonts w:asciiTheme="majorHAnsi" w:hAnsiTheme="majorHAnsi" w:cstheme="majorHAnsi"/>
              </w:rPr>
            </w:pPr>
          </w:p>
        </w:tc>
        <w:tc>
          <w:tcPr>
            <w:tcW w:w="2544" w:type="dxa"/>
          </w:tcPr>
          <w:p w14:paraId="0F5B0AE0" w14:textId="77777777" w:rsidR="00183573" w:rsidRDefault="00183573" w:rsidP="00183573">
            <w:pPr>
              <w:rPr>
                <w:rFonts w:asciiTheme="majorHAnsi" w:hAnsiTheme="majorHAnsi" w:cstheme="majorHAnsi"/>
              </w:rPr>
            </w:pPr>
          </w:p>
        </w:tc>
        <w:tc>
          <w:tcPr>
            <w:tcW w:w="2545" w:type="dxa"/>
          </w:tcPr>
          <w:p w14:paraId="32BCFF47" w14:textId="77777777" w:rsidR="00183573" w:rsidRDefault="00183573" w:rsidP="00183573">
            <w:pPr>
              <w:rPr>
                <w:rFonts w:asciiTheme="majorHAnsi" w:hAnsiTheme="majorHAnsi" w:cstheme="majorHAnsi"/>
              </w:rPr>
            </w:pPr>
          </w:p>
        </w:tc>
      </w:tr>
      <w:tr w:rsidR="00183573" w14:paraId="4CE6C9FA" w14:textId="77777777" w:rsidTr="00183573">
        <w:tc>
          <w:tcPr>
            <w:tcW w:w="1271" w:type="dxa"/>
          </w:tcPr>
          <w:p w14:paraId="449E35BE" w14:textId="63A2CCC5" w:rsidR="00183573" w:rsidRDefault="00183573" w:rsidP="00183573">
            <w:pPr>
              <w:jc w:val="center"/>
              <w:rPr>
                <w:rFonts w:asciiTheme="majorHAnsi" w:hAnsiTheme="majorHAnsi" w:cstheme="majorHAnsi"/>
              </w:rPr>
            </w:pPr>
            <w:r>
              <w:rPr>
                <w:rFonts w:asciiTheme="majorHAnsi" w:hAnsiTheme="majorHAnsi" w:cstheme="majorHAnsi"/>
              </w:rPr>
              <w:t>21</w:t>
            </w:r>
          </w:p>
        </w:tc>
        <w:tc>
          <w:tcPr>
            <w:tcW w:w="2544" w:type="dxa"/>
          </w:tcPr>
          <w:p w14:paraId="0480A061" w14:textId="77777777" w:rsidR="00183573" w:rsidRDefault="00183573" w:rsidP="00183573">
            <w:pPr>
              <w:rPr>
                <w:rFonts w:asciiTheme="majorHAnsi" w:hAnsiTheme="majorHAnsi" w:cstheme="majorHAnsi"/>
              </w:rPr>
            </w:pPr>
          </w:p>
        </w:tc>
        <w:tc>
          <w:tcPr>
            <w:tcW w:w="2544" w:type="dxa"/>
          </w:tcPr>
          <w:p w14:paraId="5595615C" w14:textId="77777777" w:rsidR="00183573" w:rsidRDefault="00183573" w:rsidP="00183573">
            <w:pPr>
              <w:rPr>
                <w:rFonts w:asciiTheme="majorHAnsi" w:hAnsiTheme="majorHAnsi" w:cstheme="majorHAnsi"/>
              </w:rPr>
            </w:pPr>
          </w:p>
        </w:tc>
        <w:tc>
          <w:tcPr>
            <w:tcW w:w="2544" w:type="dxa"/>
          </w:tcPr>
          <w:p w14:paraId="5EC4E222" w14:textId="77777777" w:rsidR="00183573" w:rsidRDefault="00183573" w:rsidP="00183573">
            <w:pPr>
              <w:rPr>
                <w:rFonts w:asciiTheme="majorHAnsi" w:hAnsiTheme="majorHAnsi" w:cstheme="majorHAnsi"/>
              </w:rPr>
            </w:pPr>
          </w:p>
        </w:tc>
        <w:tc>
          <w:tcPr>
            <w:tcW w:w="2544" w:type="dxa"/>
          </w:tcPr>
          <w:p w14:paraId="422418C7" w14:textId="77777777" w:rsidR="00183573" w:rsidRDefault="00183573" w:rsidP="00183573">
            <w:pPr>
              <w:rPr>
                <w:rFonts w:asciiTheme="majorHAnsi" w:hAnsiTheme="majorHAnsi" w:cstheme="majorHAnsi"/>
              </w:rPr>
            </w:pPr>
          </w:p>
        </w:tc>
        <w:tc>
          <w:tcPr>
            <w:tcW w:w="2545" w:type="dxa"/>
          </w:tcPr>
          <w:p w14:paraId="7DD76FBE" w14:textId="77777777" w:rsidR="00183573" w:rsidRDefault="00183573" w:rsidP="00183573">
            <w:pPr>
              <w:rPr>
                <w:rFonts w:asciiTheme="majorHAnsi" w:hAnsiTheme="majorHAnsi" w:cstheme="majorHAnsi"/>
              </w:rPr>
            </w:pPr>
          </w:p>
        </w:tc>
      </w:tr>
      <w:tr w:rsidR="00183573" w14:paraId="05F526D5" w14:textId="77777777" w:rsidTr="00183573">
        <w:tc>
          <w:tcPr>
            <w:tcW w:w="1271" w:type="dxa"/>
          </w:tcPr>
          <w:p w14:paraId="0F479120" w14:textId="66956D96" w:rsidR="00183573" w:rsidRDefault="00183573" w:rsidP="00183573">
            <w:pPr>
              <w:jc w:val="center"/>
              <w:rPr>
                <w:rFonts w:asciiTheme="majorHAnsi" w:hAnsiTheme="majorHAnsi" w:cstheme="majorHAnsi"/>
              </w:rPr>
            </w:pPr>
            <w:r>
              <w:rPr>
                <w:rFonts w:asciiTheme="majorHAnsi" w:hAnsiTheme="majorHAnsi" w:cstheme="majorHAnsi"/>
              </w:rPr>
              <w:t>22</w:t>
            </w:r>
          </w:p>
        </w:tc>
        <w:tc>
          <w:tcPr>
            <w:tcW w:w="2544" w:type="dxa"/>
          </w:tcPr>
          <w:p w14:paraId="47972DE6" w14:textId="77777777" w:rsidR="00183573" w:rsidRDefault="00183573" w:rsidP="00183573">
            <w:pPr>
              <w:rPr>
                <w:rFonts w:asciiTheme="majorHAnsi" w:hAnsiTheme="majorHAnsi" w:cstheme="majorHAnsi"/>
              </w:rPr>
            </w:pPr>
          </w:p>
        </w:tc>
        <w:tc>
          <w:tcPr>
            <w:tcW w:w="2544" w:type="dxa"/>
          </w:tcPr>
          <w:p w14:paraId="0DC8B004" w14:textId="77777777" w:rsidR="00183573" w:rsidRDefault="00183573" w:rsidP="00183573">
            <w:pPr>
              <w:rPr>
                <w:rFonts w:asciiTheme="majorHAnsi" w:hAnsiTheme="majorHAnsi" w:cstheme="majorHAnsi"/>
              </w:rPr>
            </w:pPr>
          </w:p>
        </w:tc>
        <w:tc>
          <w:tcPr>
            <w:tcW w:w="2544" w:type="dxa"/>
          </w:tcPr>
          <w:p w14:paraId="67154CA9" w14:textId="77777777" w:rsidR="00183573" w:rsidRDefault="00183573" w:rsidP="00183573">
            <w:pPr>
              <w:rPr>
                <w:rFonts w:asciiTheme="majorHAnsi" w:hAnsiTheme="majorHAnsi" w:cstheme="majorHAnsi"/>
              </w:rPr>
            </w:pPr>
          </w:p>
        </w:tc>
        <w:tc>
          <w:tcPr>
            <w:tcW w:w="2544" w:type="dxa"/>
          </w:tcPr>
          <w:p w14:paraId="372AECFA" w14:textId="77777777" w:rsidR="00183573" w:rsidRDefault="00183573" w:rsidP="00183573">
            <w:pPr>
              <w:rPr>
                <w:rFonts w:asciiTheme="majorHAnsi" w:hAnsiTheme="majorHAnsi" w:cstheme="majorHAnsi"/>
              </w:rPr>
            </w:pPr>
          </w:p>
        </w:tc>
        <w:tc>
          <w:tcPr>
            <w:tcW w:w="2545" w:type="dxa"/>
          </w:tcPr>
          <w:p w14:paraId="04D1F6C9" w14:textId="77777777" w:rsidR="00183573" w:rsidRDefault="00183573" w:rsidP="00183573">
            <w:pPr>
              <w:rPr>
                <w:rFonts w:asciiTheme="majorHAnsi" w:hAnsiTheme="majorHAnsi" w:cstheme="majorHAnsi"/>
              </w:rPr>
            </w:pPr>
          </w:p>
        </w:tc>
      </w:tr>
      <w:tr w:rsidR="00183573" w14:paraId="1D72BEA1" w14:textId="77777777" w:rsidTr="00183573">
        <w:tc>
          <w:tcPr>
            <w:tcW w:w="1271" w:type="dxa"/>
          </w:tcPr>
          <w:p w14:paraId="266065BD" w14:textId="6577A472" w:rsidR="00183573" w:rsidRDefault="00183573" w:rsidP="00183573">
            <w:pPr>
              <w:jc w:val="center"/>
              <w:rPr>
                <w:rFonts w:asciiTheme="majorHAnsi" w:hAnsiTheme="majorHAnsi" w:cstheme="majorHAnsi"/>
              </w:rPr>
            </w:pPr>
            <w:r>
              <w:rPr>
                <w:rFonts w:asciiTheme="majorHAnsi" w:hAnsiTheme="majorHAnsi" w:cstheme="majorHAnsi"/>
              </w:rPr>
              <w:t>23</w:t>
            </w:r>
          </w:p>
        </w:tc>
        <w:tc>
          <w:tcPr>
            <w:tcW w:w="2544" w:type="dxa"/>
          </w:tcPr>
          <w:p w14:paraId="5B2BDB66" w14:textId="77777777" w:rsidR="00183573" w:rsidRDefault="00183573" w:rsidP="00183573">
            <w:pPr>
              <w:rPr>
                <w:rFonts w:asciiTheme="majorHAnsi" w:hAnsiTheme="majorHAnsi" w:cstheme="majorHAnsi"/>
              </w:rPr>
            </w:pPr>
          </w:p>
        </w:tc>
        <w:tc>
          <w:tcPr>
            <w:tcW w:w="2544" w:type="dxa"/>
          </w:tcPr>
          <w:p w14:paraId="3C8CCCCB" w14:textId="77777777" w:rsidR="00183573" w:rsidRDefault="00183573" w:rsidP="00183573">
            <w:pPr>
              <w:rPr>
                <w:rFonts w:asciiTheme="majorHAnsi" w:hAnsiTheme="majorHAnsi" w:cstheme="majorHAnsi"/>
              </w:rPr>
            </w:pPr>
          </w:p>
        </w:tc>
        <w:tc>
          <w:tcPr>
            <w:tcW w:w="2544" w:type="dxa"/>
          </w:tcPr>
          <w:p w14:paraId="00996171" w14:textId="77777777" w:rsidR="00183573" w:rsidRDefault="00183573" w:rsidP="00183573">
            <w:pPr>
              <w:rPr>
                <w:rFonts w:asciiTheme="majorHAnsi" w:hAnsiTheme="majorHAnsi" w:cstheme="majorHAnsi"/>
              </w:rPr>
            </w:pPr>
          </w:p>
        </w:tc>
        <w:tc>
          <w:tcPr>
            <w:tcW w:w="2544" w:type="dxa"/>
          </w:tcPr>
          <w:p w14:paraId="173BC96D" w14:textId="77777777" w:rsidR="00183573" w:rsidRDefault="00183573" w:rsidP="00183573">
            <w:pPr>
              <w:rPr>
                <w:rFonts w:asciiTheme="majorHAnsi" w:hAnsiTheme="majorHAnsi" w:cstheme="majorHAnsi"/>
              </w:rPr>
            </w:pPr>
          </w:p>
        </w:tc>
        <w:tc>
          <w:tcPr>
            <w:tcW w:w="2545" w:type="dxa"/>
          </w:tcPr>
          <w:p w14:paraId="6BAB15DD" w14:textId="77777777" w:rsidR="00183573" w:rsidRDefault="00183573" w:rsidP="00183573">
            <w:pPr>
              <w:rPr>
                <w:rFonts w:asciiTheme="majorHAnsi" w:hAnsiTheme="majorHAnsi" w:cstheme="majorHAnsi"/>
              </w:rPr>
            </w:pPr>
          </w:p>
        </w:tc>
      </w:tr>
      <w:tr w:rsidR="00183573" w14:paraId="719C0500" w14:textId="77777777" w:rsidTr="00183573">
        <w:tc>
          <w:tcPr>
            <w:tcW w:w="1271" w:type="dxa"/>
          </w:tcPr>
          <w:p w14:paraId="40130887" w14:textId="43CFCB20" w:rsidR="00183573" w:rsidRDefault="00183573" w:rsidP="00183573">
            <w:pPr>
              <w:jc w:val="center"/>
              <w:rPr>
                <w:rFonts w:asciiTheme="majorHAnsi" w:hAnsiTheme="majorHAnsi" w:cstheme="majorHAnsi"/>
              </w:rPr>
            </w:pPr>
            <w:r>
              <w:rPr>
                <w:rFonts w:asciiTheme="majorHAnsi" w:hAnsiTheme="majorHAnsi" w:cstheme="majorHAnsi"/>
              </w:rPr>
              <w:t>24</w:t>
            </w:r>
          </w:p>
        </w:tc>
        <w:tc>
          <w:tcPr>
            <w:tcW w:w="2544" w:type="dxa"/>
          </w:tcPr>
          <w:p w14:paraId="353AEC40" w14:textId="77777777" w:rsidR="00183573" w:rsidRDefault="00183573" w:rsidP="00183573">
            <w:pPr>
              <w:rPr>
                <w:rFonts w:asciiTheme="majorHAnsi" w:hAnsiTheme="majorHAnsi" w:cstheme="majorHAnsi"/>
              </w:rPr>
            </w:pPr>
          </w:p>
        </w:tc>
        <w:tc>
          <w:tcPr>
            <w:tcW w:w="2544" w:type="dxa"/>
          </w:tcPr>
          <w:p w14:paraId="3086187C" w14:textId="77777777" w:rsidR="00183573" w:rsidRDefault="00183573" w:rsidP="00183573">
            <w:pPr>
              <w:rPr>
                <w:rFonts w:asciiTheme="majorHAnsi" w:hAnsiTheme="majorHAnsi" w:cstheme="majorHAnsi"/>
              </w:rPr>
            </w:pPr>
          </w:p>
        </w:tc>
        <w:tc>
          <w:tcPr>
            <w:tcW w:w="2544" w:type="dxa"/>
          </w:tcPr>
          <w:p w14:paraId="23662098" w14:textId="77777777" w:rsidR="00183573" w:rsidRDefault="00183573" w:rsidP="00183573">
            <w:pPr>
              <w:rPr>
                <w:rFonts w:asciiTheme="majorHAnsi" w:hAnsiTheme="majorHAnsi" w:cstheme="majorHAnsi"/>
              </w:rPr>
            </w:pPr>
          </w:p>
        </w:tc>
        <w:tc>
          <w:tcPr>
            <w:tcW w:w="2544" w:type="dxa"/>
          </w:tcPr>
          <w:p w14:paraId="1FFD2F01" w14:textId="77777777" w:rsidR="00183573" w:rsidRDefault="00183573" w:rsidP="00183573">
            <w:pPr>
              <w:rPr>
                <w:rFonts w:asciiTheme="majorHAnsi" w:hAnsiTheme="majorHAnsi" w:cstheme="majorHAnsi"/>
              </w:rPr>
            </w:pPr>
          </w:p>
        </w:tc>
        <w:tc>
          <w:tcPr>
            <w:tcW w:w="2545" w:type="dxa"/>
          </w:tcPr>
          <w:p w14:paraId="4F00ED4A" w14:textId="77777777" w:rsidR="00183573" w:rsidRDefault="00183573" w:rsidP="00183573">
            <w:pPr>
              <w:rPr>
                <w:rFonts w:asciiTheme="majorHAnsi" w:hAnsiTheme="majorHAnsi" w:cstheme="majorHAnsi"/>
              </w:rPr>
            </w:pPr>
          </w:p>
        </w:tc>
      </w:tr>
      <w:tr w:rsidR="00183573" w14:paraId="3F61C736" w14:textId="77777777" w:rsidTr="00183573">
        <w:tc>
          <w:tcPr>
            <w:tcW w:w="1271" w:type="dxa"/>
          </w:tcPr>
          <w:p w14:paraId="607DBB41" w14:textId="2D835E74" w:rsidR="00183573" w:rsidRDefault="00183573" w:rsidP="00183573">
            <w:pPr>
              <w:jc w:val="center"/>
              <w:rPr>
                <w:rFonts w:asciiTheme="majorHAnsi" w:hAnsiTheme="majorHAnsi" w:cstheme="majorHAnsi"/>
              </w:rPr>
            </w:pPr>
            <w:r>
              <w:rPr>
                <w:rFonts w:asciiTheme="majorHAnsi" w:hAnsiTheme="majorHAnsi" w:cstheme="majorHAnsi"/>
              </w:rPr>
              <w:t>25</w:t>
            </w:r>
          </w:p>
        </w:tc>
        <w:tc>
          <w:tcPr>
            <w:tcW w:w="2544" w:type="dxa"/>
          </w:tcPr>
          <w:p w14:paraId="5285A912" w14:textId="77777777" w:rsidR="00183573" w:rsidRDefault="00183573" w:rsidP="00183573">
            <w:pPr>
              <w:rPr>
                <w:rFonts w:asciiTheme="majorHAnsi" w:hAnsiTheme="majorHAnsi" w:cstheme="majorHAnsi"/>
              </w:rPr>
            </w:pPr>
          </w:p>
        </w:tc>
        <w:tc>
          <w:tcPr>
            <w:tcW w:w="2544" w:type="dxa"/>
          </w:tcPr>
          <w:p w14:paraId="6CB3E610" w14:textId="77777777" w:rsidR="00183573" w:rsidRDefault="00183573" w:rsidP="00183573">
            <w:pPr>
              <w:rPr>
                <w:rFonts w:asciiTheme="majorHAnsi" w:hAnsiTheme="majorHAnsi" w:cstheme="majorHAnsi"/>
              </w:rPr>
            </w:pPr>
          </w:p>
        </w:tc>
        <w:tc>
          <w:tcPr>
            <w:tcW w:w="2544" w:type="dxa"/>
          </w:tcPr>
          <w:p w14:paraId="4C8DDB70" w14:textId="77777777" w:rsidR="00183573" w:rsidRDefault="00183573" w:rsidP="00183573">
            <w:pPr>
              <w:rPr>
                <w:rFonts w:asciiTheme="majorHAnsi" w:hAnsiTheme="majorHAnsi" w:cstheme="majorHAnsi"/>
              </w:rPr>
            </w:pPr>
          </w:p>
        </w:tc>
        <w:tc>
          <w:tcPr>
            <w:tcW w:w="2544" w:type="dxa"/>
          </w:tcPr>
          <w:p w14:paraId="7928399E" w14:textId="77777777" w:rsidR="00183573" w:rsidRDefault="00183573" w:rsidP="00183573">
            <w:pPr>
              <w:rPr>
                <w:rFonts w:asciiTheme="majorHAnsi" w:hAnsiTheme="majorHAnsi" w:cstheme="majorHAnsi"/>
              </w:rPr>
            </w:pPr>
          </w:p>
        </w:tc>
        <w:tc>
          <w:tcPr>
            <w:tcW w:w="2545" w:type="dxa"/>
          </w:tcPr>
          <w:p w14:paraId="17374BC0" w14:textId="77777777" w:rsidR="00183573" w:rsidRDefault="00183573" w:rsidP="00183573">
            <w:pPr>
              <w:rPr>
                <w:rFonts w:asciiTheme="majorHAnsi" w:hAnsiTheme="majorHAnsi" w:cstheme="majorHAnsi"/>
              </w:rPr>
            </w:pPr>
          </w:p>
        </w:tc>
      </w:tr>
      <w:tr w:rsidR="00183573" w14:paraId="09FA3A0B" w14:textId="77777777" w:rsidTr="00183573">
        <w:tc>
          <w:tcPr>
            <w:tcW w:w="1271" w:type="dxa"/>
          </w:tcPr>
          <w:p w14:paraId="3B7FEE9D" w14:textId="48C61688" w:rsidR="00183573" w:rsidRDefault="00183573" w:rsidP="00183573">
            <w:pPr>
              <w:jc w:val="center"/>
              <w:rPr>
                <w:rFonts w:asciiTheme="majorHAnsi" w:hAnsiTheme="majorHAnsi" w:cstheme="majorHAnsi"/>
              </w:rPr>
            </w:pPr>
            <w:r>
              <w:rPr>
                <w:rFonts w:asciiTheme="majorHAnsi" w:hAnsiTheme="majorHAnsi" w:cstheme="majorHAnsi"/>
              </w:rPr>
              <w:lastRenderedPageBreak/>
              <w:t>26</w:t>
            </w:r>
          </w:p>
        </w:tc>
        <w:tc>
          <w:tcPr>
            <w:tcW w:w="2544" w:type="dxa"/>
          </w:tcPr>
          <w:p w14:paraId="35F1CBF0" w14:textId="77777777" w:rsidR="00183573" w:rsidRDefault="00183573" w:rsidP="00183573">
            <w:pPr>
              <w:rPr>
                <w:rFonts w:asciiTheme="majorHAnsi" w:hAnsiTheme="majorHAnsi" w:cstheme="majorHAnsi"/>
              </w:rPr>
            </w:pPr>
          </w:p>
        </w:tc>
        <w:tc>
          <w:tcPr>
            <w:tcW w:w="2544" w:type="dxa"/>
          </w:tcPr>
          <w:p w14:paraId="182973EE" w14:textId="77777777" w:rsidR="00183573" w:rsidRDefault="00183573" w:rsidP="00183573">
            <w:pPr>
              <w:rPr>
                <w:rFonts w:asciiTheme="majorHAnsi" w:hAnsiTheme="majorHAnsi" w:cstheme="majorHAnsi"/>
              </w:rPr>
            </w:pPr>
          </w:p>
        </w:tc>
        <w:tc>
          <w:tcPr>
            <w:tcW w:w="2544" w:type="dxa"/>
          </w:tcPr>
          <w:p w14:paraId="09513EB7" w14:textId="77777777" w:rsidR="00183573" w:rsidRDefault="00183573" w:rsidP="00183573">
            <w:pPr>
              <w:rPr>
                <w:rFonts w:asciiTheme="majorHAnsi" w:hAnsiTheme="majorHAnsi" w:cstheme="majorHAnsi"/>
              </w:rPr>
            </w:pPr>
          </w:p>
        </w:tc>
        <w:tc>
          <w:tcPr>
            <w:tcW w:w="2544" w:type="dxa"/>
          </w:tcPr>
          <w:p w14:paraId="0CDFB060" w14:textId="77777777" w:rsidR="00183573" w:rsidRDefault="00183573" w:rsidP="00183573">
            <w:pPr>
              <w:rPr>
                <w:rFonts w:asciiTheme="majorHAnsi" w:hAnsiTheme="majorHAnsi" w:cstheme="majorHAnsi"/>
              </w:rPr>
            </w:pPr>
          </w:p>
        </w:tc>
        <w:tc>
          <w:tcPr>
            <w:tcW w:w="2545" w:type="dxa"/>
          </w:tcPr>
          <w:p w14:paraId="7C7E07B2" w14:textId="77777777" w:rsidR="00183573" w:rsidRDefault="00183573" w:rsidP="00183573">
            <w:pPr>
              <w:rPr>
                <w:rFonts w:asciiTheme="majorHAnsi" w:hAnsiTheme="majorHAnsi" w:cstheme="majorHAnsi"/>
              </w:rPr>
            </w:pPr>
          </w:p>
        </w:tc>
      </w:tr>
      <w:tr w:rsidR="00183573" w14:paraId="082C7FAF" w14:textId="77777777" w:rsidTr="00183573">
        <w:tc>
          <w:tcPr>
            <w:tcW w:w="1271" w:type="dxa"/>
          </w:tcPr>
          <w:p w14:paraId="54569516" w14:textId="3333DA97" w:rsidR="00183573" w:rsidRDefault="00183573" w:rsidP="00183573">
            <w:pPr>
              <w:jc w:val="center"/>
              <w:rPr>
                <w:rFonts w:asciiTheme="majorHAnsi" w:hAnsiTheme="majorHAnsi" w:cstheme="majorHAnsi"/>
              </w:rPr>
            </w:pPr>
            <w:r>
              <w:rPr>
                <w:rFonts w:asciiTheme="majorHAnsi" w:hAnsiTheme="majorHAnsi" w:cstheme="majorHAnsi"/>
              </w:rPr>
              <w:t>27</w:t>
            </w:r>
          </w:p>
        </w:tc>
        <w:tc>
          <w:tcPr>
            <w:tcW w:w="2544" w:type="dxa"/>
          </w:tcPr>
          <w:p w14:paraId="18A2499B" w14:textId="77777777" w:rsidR="00183573" w:rsidRDefault="00183573" w:rsidP="00183573">
            <w:pPr>
              <w:rPr>
                <w:rFonts w:asciiTheme="majorHAnsi" w:hAnsiTheme="majorHAnsi" w:cstheme="majorHAnsi"/>
              </w:rPr>
            </w:pPr>
          </w:p>
        </w:tc>
        <w:tc>
          <w:tcPr>
            <w:tcW w:w="2544" w:type="dxa"/>
          </w:tcPr>
          <w:p w14:paraId="24EE8645" w14:textId="77777777" w:rsidR="00183573" w:rsidRDefault="00183573" w:rsidP="00183573">
            <w:pPr>
              <w:rPr>
                <w:rFonts w:asciiTheme="majorHAnsi" w:hAnsiTheme="majorHAnsi" w:cstheme="majorHAnsi"/>
              </w:rPr>
            </w:pPr>
          </w:p>
        </w:tc>
        <w:tc>
          <w:tcPr>
            <w:tcW w:w="2544" w:type="dxa"/>
          </w:tcPr>
          <w:p w14:paraId="6DA1B910" w14:textId="77777777" w:rsidR="00183573" w:rsidRDefault="00183573" w:rsidP="00183573">
            <w:pPr>
              <w:rPr>
                <w:rFonts w:asciiTheme="majorHAnsi" w:hAnsiTheme="majorHAnsi" w:cstheme="majorHAnsi"/>
              </w:rPr>
            </w:pPr>
          </w:p>
        </w:tc>
        <w:tc>
          <w:tcPr>
            <w:tcW w:w="2544" w:type="dxa"/>
          </w:tcPr>
          <w:p w14:paraId="70459D43" w14:textId="77777777" w:rsidR="00183573" w:rsidRDefault="00183573" w:rsidP="00183573">
            <w:pPr>
              <w:rPr>
                <w:rFonts w:asciiTheme="majorHAnsi" w:hAnsiTheme="majorHAnsi" w:cstheme="majorHAnsi"/>
              </w:rPr>
            </w:pPr>
          </w:p>
        </w:tc>
        <w:tc>
          <w:tcPr>
            <w:tcW w:w="2545" w:type="dxa"/>
          </w:tcPr>
          <w:p w14:paraId="39AEF652" w14:textId="77777777" w:rsidR="00183573" w:rsidRDefault="00183573" w:rsidP="00183573">
            <w:pPr>
              <w:rPr>
                <w:rFonts w:asciiTheme="majorHAnsi" w:hAnsiTheme="majorHAnsi" w:cstheme="majorHAnsi"/>
              </w:rPr>
            </w:pPr>
          </w:p>
        </w:tc>
      </w:tr>
      <w:tr w:rsidR="00183573" w14:paraId="75E75B27" w14:textId="77777777" w:rsidTr="00183573">
        <w:tc>
          <w:tcPr>
            <w:tcW w:w="1271" w:type="dxa"/>
          </w:tcPr>
          <w:p w14:paraId="5B2296DB" w14:textId="5C677EFD" w:rsidR="00183573" w:rsidRDefault="00183573" w:rsidP="00183573">
            <w:pPr>
              <w:jc w:val="center"/>
              <w:rPr>
                <w:rFonts w:asciiTheme="majorHAnsi" w:hAnsiTheme="majorHAnsi" w:cstheme="majorHAnsi"/>
              </w:rPr>
            </w:pPr>
            <w:r>
              <w:rPr>
                <w:rFonts w:asciiTheme="majorHAnsi" w:hAnsiTheme="majorHAnsi" w:cstheme="majorHAnsi"/>
              </w:rPr>
              <w:t>28</w:t>
            </w:r>
          </w:p>
        </w:tc>
        <w:tc>
          <w:tcPr>
            <w:tcW w:w="2544" w:type="dxa"/>
          </w:tcPr>
          <w:p w14:paraId="5902433F" w14:textId="77777777" w:rsidR="00183573" w:rsidRDefault="00183573" w:rsidP="00183573">
            <w:pPr>
              <w:rPr>
                <w:rFonts w:asciiTheme="majorHAnsi" w:hAnsiTheme="majorHAnsi" w:cstheme="majorHAnsi"/>
              </w:rPr>
            </w:pPr>
          </w:p>
        </w:tc>
        <w:tc>
          <w:tcPr>
            <w:tcW w:w="2544" w:type="dxa"/>
          </w:tcPr>
          <w:p w14:paraId="46DAB31C" w14:textId="77777777" w:rsidR="00183573" w:rsidRDefault="00183573" w:rsidP="00183573">
            <w:pPr>
              <w:rPr>
                <w:rFonts w:asciiTheme="majorHAnsi" w:hAnsiTheme="majorHAnsi" w:cstheme="majorHAnsi"/>
              </w:rPr>
            </w:pPr>
          </w:p>
        </w:tc>
        <w:tc>
          <w:tcPr>
            <w:tcW w:w="2544" w:type="dxa"/>
          </w:tcPr>
          <w:p w14:paraId="4F16103D" w14:textId="77777777" w:rsidR="00183573" w:rsidRDefault="00183573" w:rsidP="00183573">
            <w:pPr>
              <w:rPr>
                <w:rFonts w:asciiTheme="majorHAnsi" w:hAnsiTheme="majorHAnsi" w:cstheme="majorHAnsi"/>
              </w:rPr>
            </w:pPr>
          </w:p>
        </w:tc>
        <w:tc>
          <w:tcPr>
            <w:tcW w:w="2544" w:type="dxa"/>
          </w:tcPr>
          <w:p w14:paraId="1C79D08D" w14:textId="77777777" w:rsidR="00183573" w:rsidRDefault="00183573" w:rsidP="00183573">
            <w:pPr>
              <w:rPr>
                <w:rFonts w:asciiTheme="majorHAnsi" w:hAnsiTheme="majorHAnsi" w:cstheme="majorHAnsi"/>
              </w:rPr>
            </w:pPr>
          </w:p>
        </w:tc>
        <w:tc>
          <w:tcPr>
            <w:tcW w:w="2545" w:type="dxa"/>
          </w:tcPr>
          <w:p w14:paraId="08426347" w14:textId="77777777" w:rsidR="00183573" w:rsidRDefault="00183573" w:rsidP="00183573">
            <w:pPr>
              <w:rPr>
                <w:rFonts w:asciiTheme="majorHAnsi" w:hAnsiTheme="majorHAnsi" w:cstheme="majorHAnsi"/>
              </w:rPr>
            </w:pPr>
          </w:p>
        </w:tc>
      </w:tr>
      <w:tr w:rsidR="00183573" w14:paraId="5B43D41A" w14:textId="77777777" w:rsidTr="00183573">
        <w:tc>
          <w:tcPr>
            <w:tcW w:w="1271" w:type="dxa"/>
          </w:tcPr>
          <w:p w14:paraId="7DF7D635" w14:textId="01BF63C8" w:rsidR="00183573" w:rsidRDefault="00183573" w:rsidP="00183573">
            <w:pPr>
              <w:jc w:val="center"/>
              <w:rPr>
                <w:rFonts w:asciiTheme="majorHAnsi" w:hAnsiTheme="majorHAnsi" w:cstheme="majorHAnsi"/>
              </w:rPr>
            </w:pPr>
            <w:r>
              <w:rPr>
                <w:rFonts w:asciiTheme="majorHAnsi" w:hAnsiTheme="majorHAnsi" w:cstheme="majorHAnsi"/>
              </w:rPr>
              <w:t>29</w:t>
            </w:r>
          </w:p>
        </w:tc>
        <w:tc>
          <w:tcPr>
            <w:tcW w:w="2544" w:type="dxa"/>
          </w:tcPr>
          <w:p w14:paraId="27E19C34" w14:textId="77777777" w:rsidR="00183573" w:rsidRDefault="00183573" w:rsidP="00183573">
            <w:pPr>
              <w:rPr>
                <w:rFonts w:asciiTheme="majorHAnsi" w:hAnsiTheme="majorHAnsi" w:cstheme="majorHAnsi"/>
              </w:rPr>
            </w:pPr>
          </w:p>
        </w:tc>
        <w:tc>
          <w:tcPr>
            <w:tcW w:w="2544" w:type="dxa"/>
          </w:tcPr>
          <w:p w14:paraId="15322E91" w14:textId="77777777" w:rsidR="00183573" w:rsidRDefault="00183573" w:rsidP="00183573">
            <w:pPr>
              <w:rPr>
                <w:rFonts w:asciiTheme="majorHAnsi" w:hAnsiTheme="majorHAnsi" w:cstheme="majorHAnsi"/>
              </w:rPr>
            </w:pPr>
          </w:p>
        </w:tc>
        <w:tc>
          <w:tcPr>
            <w:tcW w:w="2544" w:type="dxa"/>
          </w:tcPr>
          <w:p w14:paraId="41312294" w14:textId="77777777" w:rsidR="00183573" w:rsidRDefault="00183573" w:rsidP="00183573">
            <w:pPr>
              <w:rPr>
                <w:rFonts w:asciiTheme="majorHAnsi" w:hAnsiTheme="majorHAnsi" w:cstheme="majorHAnsi"/>
              </w:rPr>
            </w:pPr>
          </w:p>
        </w:tc>
        <w:tc>
          <w:tcPr>
            <w:tcW w:w="2544" w:type="dxa"/>
          </w:tcPr>
          <w:p w14:paraId="1508608F" w14:textId="77777777" w:rsidR="00183573" w:rsidRDefault="00183573" w:rsidP="00183573">
            <w:pPr>
              <w:rPr>
                <w:rFonts w:asciiTheme="majorHAnsi" w:hAnsiTheme="majorHAnsi" w:cstheme="majorHAnsi"/>
              </w:rPr>
            </w:pPr>
          </w:p>
        </w:tc>
        <w:tc>
          <w:tcPr>
            <w:tcW w:w="2545" w:type="dxa"/>
          </w:tcPr>
          <w:p w14:paraId="7D6D0ACA" w14:textId="77777777" w:rsidR="00183573" w:rsidRDefault="00183573" w:rsidP="00183573">
            <w:pPr>
              <w:rPr>
                <w:rFonts w:asciiTheme="majorHAnsi" w:hAnsiTheme="majorHAnsi" w:cstheme="majorHAnsi"/>
              </w:rPr>
            </w:pPr>
          </w:p>
        </w:tc>
      </w:tr>
      <w:tr w:rsidR="00183573" w14:paraId="6B736764" w14:textId="77777777" w:rsidTr="00183573">
        <w:tc>
          <w:tcPr>
            <w:tcW w:w="1271" w:type="dxa"/>
          </w:tcPr>
          <w:p w14:paraId="4A2C77DC" w14:textId="571A252A" w:rsidR="00183573" w:rsidRDefault="00183573" w:rsidP="00183573">
            <w:pPr>
              <w:jc w:val="center"/>
              <w:rPr>
                <w:rFonts w:asciiTheme="majorHAnsi" w:hAnsiTheme="majorHAnsi" w:cstheme="majorHAnsi"/>
              </w:rPr>
            </w:pPr>
            <w:r>
              <w:rPr>
                <w:rFonts w:asciiTheme="majorHAnsi" w:hAnsiTheme="majorHAnsi" w:cstheme="majorHAnsi"/>
              </w:rPr>
              <w:t>30</w:t>
            </w:r>
          </w:p>
        </w:tc>
        <w:tc>
          <w:tcPr>
            <w:tcW w:w="2544" w:type="dxa"/>
          </w:tcPr>
          <w:p w14:paraId="26FF2018" w14:textId="77777777" w:rsidR="00183573" w:rsidRDefault="00183573" w:rsidP="00183573">
            <w:pPr>
              <w:rPr>
                <w:rFonts w:asciiTheme="majorHAnsi" w:hAnsiTheme="majorHAnsi" w:cstheme="majorHAnsi"/>
              </w:rPr>
            </w:pPr>
          </w:p>
        </w:tc>
        <w:tc>
          <w:tcPr>
            <w:tcW w:w="2544" w:type="dxa"/>
          </w:tcPr>
          <w:p w14:paraId="247F0526" w14:textId="77777777" w:rsidR="00183573" w:rsidRDefault="00183573" w:rsidP="00183573">
            <w:pPr>
              <w:rPr>
                <w:rFonts w:asciiTheme="majorHAnsi" w:hAnsiTheme="majorHAnsi" w:cstheme="majorHAnsi"/>
              </w:rPr>
            </w:pPr>
          </w:p>
        </w:tc>
        <w:tc>
          <w:tcPr>
            <w:tcW w:w="2544" w:type="dxa"/>
          </w:tcPr>
          <w:p w14:paraId="37F540C5" w14:textId="77777777" w:rsidR="00183573" w:rsidRDefault="00183573" w:rsidP="00183573">
            <w:pPr>
              <w:rPr>
                <w:rFonts w:asciiTheme="majorHAnsi" w:hAnsiTheme="majorHAnsi" w:cstheme="majorHAnsi"/>
              </w:rPr>
            </w:pPr>
          </w:p>
        </w:tc>
        <w:tc>
          <w:tcPr>
            <w:tcW w:w="2544" w:type="dxa"/>
          </w:tcPr>
          <w:p w14:paraId="56C2A7B9" w14:textId="77777777" w:rsidR="00183573" w:rsidRDefault="00183573" w:rsidP="00183573">
            <w:pPr>
              <w:rPr>
                <w:rFonts w:asciiTheme="majorHAnsi" w:hAnsiTheme="majorHAnsi" w:cstheme="majorHAnsi"/>
              </w:rPr>
            </w:pPr>
          </w:p>
        </w:tc>
        <w:tc>
          <w:tcPr>
            <w:tcW w:w="2545" w:type="dxa"/>
          </w:tcPr>
          <w:p w14:paraId="04A93C1A" w14:textId="77777777" w:rsidR="00183573" w:rsidRDefault="00183573" w:rsidP="00183573">
            <w:pPr>
              <w:rPr>
                <w:rFonts w:asciiTheme="majorHAnsi" w:hAnsiTheme="majorHAnsi" w:cstheme="majorHAnsi"/>
              </w:rPr>
            </w:pPr>
          </w:p>
        </w:tc>
      </w:tr>
      <w:tr w:rsidR="00183573" w14:paraId="22B50A4F" w14:textId="77777777" w:rsidTr="00183573">
        <w:tc>
          <w:tcPr>
            <w:tcW w:w="1271" w:type="dxa"/>
          </w:tcPr>
          <w:p w14:paraId="0EDAE987" w14:textId="14806D13" w:rsidR="00183573" w:rsidRDefault="00183573" w:rsidP="00183573">
            <w:pPr>
              <w:jc w:val="center"/>
              <w:rPr>
                <w:rFonts w:asciiTheme="majorHAnsi" w:hAnsiTheme="majorHAnsi" w:cstheme="majorHAnsi"/>
              </w:rPr>
            </w:pPr>
            <w:r>
              <w:rPr>
                <w:rFonts w:asciiTheme="majorHAnsi" w:hAnsiTheme="majorHAnsi" w:cstheme="majorHAnsi"/>
              </w:rPr>
              <w:t>31</w:t>
            </w:r>
          </w:p>
        </w:tc>
        <w:tc>
          <w:tcPr>
            <w:tcW w:w="2544" w:type="dxa"/>
          </w:tcPr>
          <w:p w14:paraId="7F3D9025" w14:textId="77777777" w:rsidR="00183573" w:rsidRDefault="00183573" w:rsidP="00183573">
            <w:pPr>
              <w:rPr>
                <w:rFonts w:asciiTheme="majorHAnsi" w:hAnsiTheme="majorHAnsi" w:cstheme="majorHAnsi"/>
              </w:rPr>
            </w:pPr>
          </w:p>
        </w:tc>
        <w:tc>
          <w:tcPr>
            <w:tcW w:w="2544" w:type="dxa"/>
          </w:tcPr>
          <w:p w14:paraId="77CFCCCE" w14:textId="77777777" w:rsidR="00183573" w:rsidRDefault="00183573" w:rsidP="00183573">
            <w:pPr>
              <w:rPr>
                <w:rFonts w:asciiTheme="majorHAnsi" w:hAnsiTheme="majorHAnsi" w:cstheme="majorHAnsi"/>
              </w:rPr>
            </w:pPr>
          </w:p>
        </w:tc>
        <w:tc>
          <w:tcPr>
            <w:tcW w:w="2544" w:type="dxa"/>
          </w:tcPr>
          <w:p w14:paraId="79F0F44B" w14:textId="77777777" w:rsidR="00183573" w:rsidRDefault="00183573" w:rsidP="00183573">
            <w:pPr>
              <w:rPr>
                <w:rFonts w:asciiTheme="majorHAnsi" w:hAnsiTheme="majorHAnsi" w:cstheme="majorHAnsi"/>
              </w:rPr>
            </w:pPr>
          </w:p>
        </w:tc>
        <w:tc>
          <w:tcPr>
            <w:tcW w:w="2544" w:type="dxa"/>
          </w:tcPr>
          <w:p w14:paraId="2BD8CC05" w14:textId="77777777" w:rsidR="00183573" w:rsidRDefault="00183573" w:rsidP="00183573">
            <w:pPr>
              <w:rPr>
                <w:rFonts w:asciiTheme="majorHAnsi" w:hAnsiTheme="majorHAnsi" w:cstheme="majorHAnsi"/>
              </w:rPr>
            </w:pPr>
          </w:p>
        </w:tc>
        <w:tc>
          <w:tcPr>
            <w:tcW w:w="2545" w:type="dxa"/>
          </w:tcPr>
          <w:p w14:paraId="3717AF83" w14:textId="77777777" w:rsidR="00183573" w:rsidRDefault="00183573" w:rsidP="00183573">
            <w:pPr>
              <w:rPr>
                <w:rFonts w:asciiTheme="majorHAnsi" w:hAnsiTheme="majorHAnsi" w:cstheme="majorHAnsi"/>
              </w:rPr>
            </w:pPr>
          </w:p>
        </w:tc>
      </w:tr>
      <w:tr w:rsidR="00183573" w14:paraId="1E7BA425" w14:textId="77777777" w:rsidTr="00183573">
        <w:tc>
          <w:tcPr>
            <w:tcW w:w="1271" w:type="dxa"/>
          </w:tcPr>
          <w:p w14:paraId="2A86ED85" w14:textId="4859E818" w:rsidR="00183573" w:rsidRPr="00183573" w:rsidRDefault="00183573" w:rsidP="00183573">
            <w:pPr>
              <w:jc w:val="center"/>
              <w:rPr>
                <w:rFonts w:asciiTheme="majorHAnsi" w:hAnsiTheme="majorHAnsi" w:cstheme="majorHAnsi"/>
                <w:b/>
                <w:bCs/>
              </w:rPr>
            </w:pPr>
            <w:r w:rsidRPr="00183573">
              <w:rPr>
                <w:rFonts w:asciiTheme="majorHAnsi" w:hAnsiTheme="majorHAnsi" w:cstheme="majorHAnsi"/>
                <w:b/>
                <w:bCs/>
              </w:rPr>
              <w:t>RAZEM</w:t>
            </w:r>
          </w:p>
        </w:tc>
        <w:tc>
          <w:tcPr>
            <w:tcW w:w="2544" w:type="dxa"/>
          </w:tcPr>
          <w:p w14:paraId="1552D911" w14:textId="77777777" w:rsidR="00183573" w:rsidRDefault="00183573" w:rsidP="00183573">
            <w:pPr>
              <w:rPr>
                <w:rFonts w:asciiTheme="majorHAnsi" w:hAnsiTheme="majorHAnsi" w:cstheme="majorHAnsi"/>
              </w:rPr>
            </w:pPr>
          </w:p>
        </w:tc>
        <w:tc>
          <w:tcPr>
            <w:tcW w:w="2544" w:type="dxa"/>
          </w:tcPr>
          <w:p w14:paraId="265E1B2C" w14:textId="77777777" w:rsidR="00183573" w:rsidRDefault="00183573" w:rsidP="00183573">
            <w:pPr>
              <w:rPr>
                <w:rFonts w:asciiTheme="majorHAnsi" w:hAnsiTheme="majorHAnsi" w:cstheme="majorHAnsi"/>
              </w:rPr>
            </w:pPr>
          </w:p>
        </w:tc>
        <w:tc>
          <w:tcPr>
            <w:tcW w:w="2544" w:type="dxa"/>
          </w:tcPr>
          <w:p w14:paraId="03453118" w14:textId="77777777" w:rsidR="00183573" w:rsidRDefault="00183573" w:rsidP="00183573">
            <w:pPr>
              <w:rPr>
                <w:rFonts w:asciiTheme="majorHAnsi" w:hAnsiTheme="majorHAnsi" w:cstheme="majorHAnsi"/>
              </w:rPr>
            </w:pPr>
          </w:p>
        </w:tc>
        <w:tc>
          <w:tcPr>
            <w:tcW w:w="2544" w:type="dxa"/>
          </w:tcPr>
          <w:p w14:paraId="10790B7C" w14:textId="77777777" w:rsidR="00183573" w:rsidRDefault="00183573" w:rsidP="00183573">
            <w:pPr>
              <w:rPr>
                <w:rFonts w:asciiTheme="majorHAnsi" w:hAnsiTheme="majorHAnsi" w:cstheme="majorHAnsi"/>
              </w:rPr>
            </w:pPr>
          </w:p>
        </w:tc>
        <w:tc>
          <w:tcPr>
            <w:tcW w:w="2545" w:type="dxa"/>
          </w:tcPr>
          <w:p w14:paraId="0EBA5C82" w14:textId="77777777" w:rsidR="00183573" w:rsidRDefault="00183573" w:rsidP="00183573">
            <w:pPr>
              <w:rPr>
                <w:rFonts w:asciiTheme="majorHAnsi" w:hAnsiTheme="majorHAnsi" w:cstheme="majorHAnsi"/>
              </w:rPr>
            </w:pPr>
          </w:p>
        </w:tc>
      </w:tr>
    </w:tbl>
    <w:p w14:paraId="5E6D9BEA" w14:textId="674273AD" w:rsidR="00211BC8" w:rsidRPr="00211BC8" w:rsidRDefault="00211BC8" w:rsidP="00211BC8">
      <w:pPr>
        <w:spacing w:after="120"/>
        <w:rPr>
          <w:rFonts w:asciiTheme="majorHAnsi" w:hAnsiTheme="majorHAnsi" w:cstheme="majorHAnsi"/>
        </w:rPr>
      </w:pPr>
    </w:p>
    <w:p w14:paraId="1556E0BC" w14:textId="105ADAAE" w:rsidR="00211BC8" w:rsidRPr="00211BC8" w:rsidRDefault="00211BC8" w:rsidP="00183573">
      <w:pPr>
        <w:spacing w:after="120"/>
        <w:jc w:val="both"/>
        <w:rPr>
          <w:rFonts w:asciiTheme="majorHAnsi" w:hAnsiTheme="majorHAnsi" w:cstheme="majorHAnsi"/>
        </w:rPr>
      </w:pPr>
      <w:r w:rsidRPr="00211BC8">
        <w:rPr>
          <w:rFonts w:asciiTheme="majorHAnsi" w:hAnsiTheme="majorHAnsi" w:cstheme="majorHAnsi"/>
          <w:b/>
        </w:rPr>
        <w:t xml:space="preserve"> Uwagi :  </w:t>
      </w:r>
      <w:r w:rsidRPr="00211BC8">
        <w:rPr>
          <w:rFonts w:asciiTheme="majorHAnsi" w:hAnsiTheme="majorHAnsi" w:cstheme="majorHAnsi"/>
        </w:rPr>
        <w:t>……………………………………………………………………………………………………</w:t>
      </w:r>
      <w:r w:rsidR="00183573">
        <w:rPr>
          <w:rFonts w:asciiTheme="majorHAnsi" w:hAnsiTheme="majorHAnsi" w:cstheme="majorHAnsi"/>
        </w:rPr>
        <w:t>………………………………………………………………………………………………………………………….</w:t>
      </w:r>
      <w:r w:rsidRPr="00211BC8">
        <w:rPr>
          <w:rFonts w:asciiTheme="majorHAnsi" w:hAnsiTheme="majorHAnsi" w:cstheme="majorHAnsi"/>
        </w:rPr>
        <w:t xml:space="preserve">…… </w:t>
      </w:r>
    </w:p>
    <w:p w14:paraId="0D579041" w14:textId="77777777" w:rsidR="00211BC8" w:rsidRDefault="00211BC8" w:rsidP="00211BC8">
      <w:pPr>
        <w:tabs>
          <w:tab w:val="center" w:pos="4249"/>
          <w:tab w:val="center" w:pos="4957"/>
          <w:tab w:val="center" w:pos="5665"/>
          <w:tab w:val="left" w:pos="7822"/>
        </w:tabs>
        <w:spacing w:after="120"/>
        <w:ind w:left="-15"/>
        <w:rPr>
          <w:rFonts w:asciiTheme="majorHAnsi" w:hAnsiTheme="majorHAnsi" w:cstheme="majorHAnsi"/>
          <w:b/>
        </w:rPr>
      </w:pPr>
    </w:p>
    <w:p w14:paraId="16FD2CC7" w14:textId="77777777" w:rsidR="00183573" w:rsidRPr="00211BC8" w:rsidRDefault="00183573" w:rsidP="00211BC8">
      <w:pPr>
        <w:tabs>
          <w:tab w:val="center" w:pos="4249"/>
          <w:tab w:val="center" w:pos="4957"/>
          <w:tab w:val="center" w:pos="5665"/>
          <w:tab w:val="left" w:pos="7822"/>
        </w:tabs>
        <w:spacing w:after="120"/>
        <w:ind w:left="-15"/>
        <w:rPr>
          <w:rFonts w:asciiTheme="majorHAnsi" w:hAnsiTheme="majorHAnsi" w:cstheme="majorHAnsi"/>
          <w:b/>
        </w:rPr>
      </w:pPr>
    </w:p>
    <w:p w14:paraId="7345C090" w14:textId="37CBC639" w:rsidR="00211BC8" w:rsidRPr="00211BC8" w:rsidRDefault="00183573" w:rsidP="00183573">
      <w:pPr>
        <w:tabs>
          <w:tab w:val="center" w:pos="4249"/>
          <w:tab w:val="center" w:pos="4957"/>
          <w:tab w:val="center" w:pos="5665"/>
          <w:tab w:val="left" w:pos="7822"/>
        </w:tabs>
        <w:spacing w:line="240" w:lineRule="auto"/>
        <w:ind w:left="-15"/>
        <w:rPr>
          <w:rFonts w:asciiTheme="majorHAnsi" w:hAnsiTheme="majorHAnsi" w:cstheme="majorHAnsi"/>
          <w:b/>
        </w:rPr>
      </w:pPr>
      <w:r>
        <w:rPr>
          <w:rFonts w:asciiTheme="majorHAnsi" w:hAnsiTheme="majorHAnsi" w:cstheme="majorHAnsi"/>
          <w:b/>
        </w:rPr>
        <w:t xml:space="preserve">         </w:t>
      </w:r>
      <w:r w:rsidR="00211BC8" w:rsidRPr="00211BC8">
        <w:rPr>
          <w:rFonts w:asciiTheme="majorHAnsi" w:hAnsiTheme="majorHAnsi" w:cstheme="majorHAnsi"/>
          <w:b/>
        </w:rPr>
        <w:t>……………………………………………….</w:t>
      </w:r>
      <w:r w:rsidR="00211BC8" w:rsidRPr="00211BC8">
        <w:rPr>
          <w:rFonts w:asciiTheme="majorHAnsi" w:hAnsiTheme="majorHAnsi" w:cstheme="majorHAnsi"/>
          <w:b/>
        </w:rPr>
        <w:tab/>
      </w:r>
      <w:r w:rsidR="00211BC8" w:rsidRPr="00211BC8">
        <w:rPr>
          <w:rFonts w:asciiTheme="majorHAnsi" w:hAnsiTheme="majorHAnsi" w:cstheme="majorHAnsi"/>
          <w:b/>
        </w:rPr>
        <w:tab/>
      </w:r>
      <w:r w:rsidR="00211BC8" w:rsidRPr="00211BC8">
        <w:rPr>
          <w:rFonts w:asciiTheme="majorHAnsi" w:hAnsiTheme="majorHAnsi" w:cstheme="majorHAnsi"/>
          <w:b/>
        </w:rPr>
        <w:tab/>
        <w:t xml:space="preserve">                                                </w:t>
      </w:r>
      <w:r>
        <w:rPr>
          <w:rFonts w:asciiTheme="majorHAnsi" w:hAnsiTheme="majorHAnsi" w:cstheme="majorHAnsi"/>
          <w:b/>
        </w:rPr>
        <w:t xml:space="preserve">                                              </w:t>
      </w:r>
      <w:r w:rsidR="00211BC8" w:rsidRPr="00211BC8">
        <w:rPr>
          <w:rFonts w:asciiTheme="majorHAnsi" w:hAnsiTheme="majorHAnsi" w:cstheme="majorHAnsi"/>
          <w:b/>
        </w:rPr>
        <w:t xml:space="preserve">  ………………………………………………… </w:t>
      </w:r>
      <w:r w:rsidR="00211BC8" w:rsidRPr="00211BC8">
        <w:rPr>
          <w:rFonts w:asciiTheme="majorHAnsi" w:hAnsiTheme="majorHAnsi" w:cstheme="majorHAnsi"/>
          <w:b/>
        </w:rPr>
        <w:tab/>
      </w:r>
      <w:r w:rsidR="00211BC8" w:rsidRPr="00211BC8">
        <w:rPr>
          <w:rFonts w:asciiTheme="majorHAnsi" w:hAnsiTheme="majorHAnsi" w:cstheme="majorHAnsi"/>
          <w:b/>
        </w:rPr>
        <w:tab/>
        <w:t xml:space="preserve"> </w:t>
      </w:r>
    </w:p>
    <w:p w14:paraId="55F941EE" w14:textId="53ECB6CA" w:rsidR="00211BC8" w:rsidRPr="00211BC8" w:rsidRDefault="00211BC8" w:rsidP="00183573">
      <w:pPr>
        <w:tabs>
          <w:tab w:val="left" w:pos="10552"/>
        </w:tabs>
        <w:spacing w:line="240" w:lineRule="auto"/>
        <w:ind w:left="-15"/>
        <w:rPr>
          <w:rFonts w:asciiTheme="majorHAnsi" w:hAnsiTheme="majorHAnsi" w:cstheme="majorHAnsi"/>
          <w:b/>
        </w:rPr>
      </w:pPr>
      <w:r w:rsidRPr="00211BC8">
        <w:rPr>
          <w:rFonts w:asciiTheme="majorHAnsi" w:hAnsiTheme="majorHAnsi" w:cstheme="majorHAnsi"/>
          <w:b/>
        </w:rPr>
        <w:t xml:space="preserve">                   data i podpis osoby                                                                                                                   </w:t>
      </w:r>
      <w:r w:rsidR="00183573">
        <w:rPr>
          <w:rFonts w:asciiTheme="majorHAnsi" w:hAnsiTheme="majorHAnsi" w:cstheme="majorHAnsi"/>
          <w:b/>
        </w:rPr>
        <w:t xml:space="preserve">                                   </w:t>
      </w:r>
      <w:r w:rsidRPr="00211BC8">
        <w:rPr>
          <w:rFonts w:asciiTheme="majorHAnsi" w:hAnsiTheme="majorHAnsi" w:cstheme="majorHAnsi"/>
          <w:b/>
        </w:rPr>
        <w:t xml:space="preserve">  data i podpis osoby</w:t>
      </w:r>
      <w:r w:rsidRPr="00211BC8">
        <w:rPr>
          <w:rFonts w:asciiTheme="majorHAnsi" w:hAnsiTheme="majorHAnsi" w:cstheme="majorHAnsi"/>
          <w:b/>
        </w:rPr>
        <w:tab/>
      </w:r>
    </w:p>
    <w:p w14:paraId="56633DC6" w14:textId="77777777" w:rsidR="00211BC8" w:rsidRPr="00211BC8" w:rsidRDefault="00211BC8" w:rsidP="00183573">
      <w:pPr>
        <w:tabs>
          <w:tab w:val="center" w:pos="4249"/>
          <w:tab w:val="center" w:pos="4957"/>
          <w:tab w:val="center" w:pos="5665"/>
          <w:tab w:val="center" w:pos="6373"/>
          <w:tab w:val="center" w:pos="8344"/>
        </w:tabs>
        <w:spacing w:line="240" w:lineRule="auto"/>
        <w:ind w:left="8344" w:hanging="8359"/>
        <w:rPr>
          <w:rFonts w:asciiTheme="majorHAnsi" w:hAnsiTheme="majorHAnsi" w:cstheme="majorHAnsi"/>
          <w:b/>
        </w:rPr>
      </w:pPr>
      <w:r w:rsidRPr="00211BC8">
        <w:rPr>
          <w:rFonts w:asciiTheme="majorHAnsi" w:hAnsiTheme="majorHAnsi" w:cstheme="majorHAnsi"/>
          <w:b/>
        </w:rPr>
        <w:t xml:space="preserve">odpowiedzialnej za realizację (Zamawiający) </w:t>
      </w:r>
      <w:r w:rsidRPr="00211BC8">
        <w:rPr>
          <w:rFonts w:asciiTheme="majorHAnsi" w:hAnsiTheme="majorHAnsi" w:cstheme="majorHAnsi"/>
          <w:b/>
        </w:rPr>
        <w:tab/>
        <w:t xml:space="preserve"> </w:t>
      </w:r>
      <w:r w:rsidRPr="00211BC8">
        <w:rPr>
          <w:rFonts w:asciiTheme="majorHAnsi" w:hAnsiTheme="majorHAnsi" w:cstheme="majorHAnsi"/>
          <w:b/>
        </w:rPr>
        <w:tab/>
        <w:t xml:space="preserve"> </w:t>
      </w:r>
      <w:r w:rsidRPr="00211BC8">
        <w:rPr>
          <w:rFonts w:asciiTheme="majorHAnsi" w:hAnsiTheme="majorHAnsi" w:cstheme="majorHAnsi"/>
          <w:b/>
        </w:rPr>
        <w:tab/>
        <w:t xml:space="preserve"> </w:t>
      </w:r>
      <w:r w:rsidRPr="00211BC8">
        <w:rPr>
          <w:rFonts w:asciiTheme="majorHAnsi" w:hAnsiTheme="majorHAnsi" w:cstheme="majorHAnsi"/>
          <w:b/>
        </w:rPr>
        <w:tab/>
        <w:t xml:space="preserve"> </w:t>
      </w:r>
      <w:r w:rsidRPr="00211BC8">
        <w:rPr>
          <w:rFonts w:asciiTheme="majorHAnsi" w:hAnsiTheme="majorHAnsi" w:cstheme="majorHAnsi"/>
          <w:b/>
        </w:rPr>
        <w:tab/>
        <w:t xml:space="preserve">                                                      odpowiedzialnej za realizację (Wykonawca)         </w:t>
      </w:r>
    </w:p>
    <w:p w14:paraId="3845A780" w14:textId="77777777" w:rsidR="00211BC8" w:rsidRDefault="00211BC8" w:rsidP="00183573">
      <w:pPr>
        <w:spacing w:line="240" w:lineRule="auto"/>
        <w:rPr>
          <w:rFonts w:asciiTheme="majorHAnsi" w:hAnsiTheme="majorHAnsi" w:cstheme="majorHAnsi"/>
        </w:rPr>
      </w:pPr>
      <w:r w:rsidRPr="00211BC8">
        <w:rPr>
          <w:rFonts w:asciiTheme="majorHAnsi" w:hAnsiTheme="majorHAnsi" w:cstheme="majorHAnsi"/>
        </w:rPr>
        <w:t xml:space="preserve"> </w:t>
      </w:r>
    </w:p>
    <w:p w14:paraId="1BA5E56F" w14:textId="77777777" w:rsidR="005B7813" w:rsidRDefault="005B7813" w:rsidP="00183573">
      <w:pPr>
        <w:spacing w:line="240" w:lineRule="auto"/>
        <w:rPr>
          <w:rFonts w:asciiTheme="majorHAnsi" w:hAnsiTheme="majorHAnsi" w:cstheme="majorHAnsi"/>
        </w:rPr>
      </w:pPr>
    </w:p>
    <w:p w14:paraId="5E1E85F7" w14:textId="77777777" w:rsidR="005B7813" w:rsidRDefault="005B7813" w:rsidP="00183573">
      <w:pPr>
        <w:spacing w:line="240" w:lineRule="auto"/>
        <w:rPr>
          <w:rFonts w:asciiTheme="majorHAnsi" w:hAnsiTheme="majorHAnsi" w:cstheme="majorHAnsi"/>
        </w:rPr>
      </w:pPr>
    </w:p>
    <w:p w14:paraId="0DFB9448" w14:textId="77777777" w:rsidR="005B7813" w:rsidRDefault="005B7813" w:rsidP="00183573">
      <w:pPr>
        <w:spacing w:line="240" w:lineRule="auto"/>
        <w:rPr>
          <w:rFonts w:asciiTheme="majorHAnsi" w:hAnsiTheme="majorHAnsi" w:cstheme="majorHAnsi"/>
        </w:rPr>
      </w:pPr>
    </w:p>
    <w:p w14:paraId="3E4EA1E5" w14:textId="77777777" w:rsidR="00752F41" w:rsidRDefault="00752F41" w:rsidP="00183573">
      <w:pPr>
        <w:spacing w:line="240" w:lineRule="auto"/>
        <w:rPr>
          <w:rFonts w:asciiTheme="majorHAnsi" w:hAnsiTheme="majorHAnsi" w:cstheme="majorHAnsi"/>
        </w:rPr>
      </w:pPr>
    </w:p>
    <w:sectPr w:rsidR="00752F41" w:rsidSect="005B7813">
      <w:pgSz w:w="16838" w:h="11906" w:orient="landscape"/>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91FCF" w14:textId="77777777" w:rsidR="00BA5AE4" w:rsidRPr="00C34712" w:rsidRDefault="00BA5AE4">
      <w:pPr>
        <w:spacing w:line="240" w:lineRule="auto"/>
      </w:pPr>
      <w:r w:rsidRPr="00C34712">
        <w:separator/>
      </w:r>
    </w:p>
  </w:endnote>
  <w:endnote w:type="continuationSeparator" w:id="0">
    <w:p w14:paraId="4C1AE32C" w14:textId="77777777" w:rsidR="00BA5AE4" w:rsidRPr="00C34712" w:rsidRDefault="00BA5AE4">
      <w:pPr>
        <w:spacing w:line="240" w:lineRule="auto"/>
      </w:pPr>
      <w:r w:rsidRPr="00C34712">
        <w:continuationSeparator/>
      </w:r>
    </w:p>
  </w:endnote>
  <w:endnote w:id="1">
    <w:p w14:paraId="44058C61" w14:textId="77777777" w:rsidR="000134DC" w:rsidRPr="00C34712" w:rsidRDefault="000134DC" w:rsidP="000134DC">
      <w:pPr>
        <w:pStyle w:val="Tekstprzypisukocowego"/>
      </w:pPr>
    </w:p>
    <w:p w14:paraId="23E73736" w14:textId="77777777" w:rsidR="000134DC" w:rsidRPr="00C34712" w:rsidRDefault="000134DC" w:rsidP="000134DC">
      <w:pPr>
        <w:pStyle w:val="Tekstprzypisukocowego"/>
      </w:pPr>
    </w:p>
    <w:p w14:paraId="783DE183" w14:textId="77777777" w:rsidR="000134DC" w:rsidRPr="00C34712" w:rsidRDefault="000134DC" w:rsidP="000134DC">
      <w:pPr>
        <w:pStyle w:val="Tekstprzypisukocowego"/>
      </w:pPr>
    </w:p>
    <w:p w14:paraId="2C320740" w14:textId="77777777" w:rsidR="00211BC8" w:rsidRDefault="00211BC8" w:rsidP="000134DC">
      <w:pPr>
        <w:pStyle w:val="Tekstprzypisukocowego"/>
      </w:pPr>
    </w:p>
    <w:p w14:paraId="1F1CF64F" w14:textId="77777777" w:rsidR="00211BC8" w:rsidRDefault="00211BC8" w:rsidP="000134DC">
      <w:pPr>
        <w:pStyle w:val="Tekstprzypisukocowego"/>
      </w:pPr>
    </w:p>
    <w:p w14:paraId="75586407" w14:textId="77777777" w:rsidR="00211BC8" w:rsidRDefault="00211BC8" w:rsidP="000134DC">
      <w:pPr>
        <w:pStyle w:val="Tekstprzypisukocowego"/>
      </w:pPr>
    </w:p>
    <w:p w14:paraId="0426DE12" w14:textId="77777777" w:rsidR="00211BC8" w:rsidRDefault="00211BC8" w:rsidP="000134DC">
      <w:pPr>
        <w:pStyle w:val="Tekstprzypisukocowego"/>
      </w:pPr>
    </w:p>
    <w:p w14:paraId="5D1C7E8D" w14:textId="77777777" w:rsidR="00211BC8" w:rsidRDefault="00211BC8" w:rsidP="000134DC">
      <w:pPr>
        <w:pStyle w:val="Tekstprzypisukocowego"/>
      </w:pPr>
    </w:p>
    <w:p w14:paraId="2C7241EB" w14:textId="77777777" w:rsidR="00211BC8" w:rsidRDefault="00211BC8" w:rsidP="000134DC">
      <w:pPr>
        <w:pStyle w:val="Tekstprzypisukocowego"/>
      </w:pPr>
    </w:p>
    <w:p w14:paraId="1E46A3CA" w14:textId="77777777" w:rsidR="00E932C9" w:rsidRDefault="00E932C9" w:rsidP="000134DC">
      <w:pPr>
        <w:pStyle w:val="Tekstprzypisukocowego"/>
      </w:pPr>
    </w:p>
    <w:p w14:paraId="5AE1345A" w14:textId="77777777" w:rsidR="00E932C9" w:rsidRPr="009D7C4D" w:rsidRDefault="00E932C9" w:rsidP="000134D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OpenSymbol">
    <w:altName w:val="Calibri"/>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auto"/>
    <w:pitch w:val="variable"/>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ArialNarrow">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Pr="00FE4F05" w:rsidRDefault="00E31FE3">
    <w:pPr>
      <w:jc w:val="right"/>
      <w:rPr>
        <w:rFonts w:ascii="Calibri" w:hAnsi="Calibri" w:cs="Calibri"/>
        <w:sz w:val="24"/>
        <w:szCs w:val="24"/>
      </w:rPr>
    </w:pPr>
    <w:r w:rsidRPr="00FE4F05">
      <w:rPr>
        <w:rFonts w:ascii="Calibri" w:hAnsi="Calibri" w:cs="Calibri"/>
        <w:sz w:val="24"/>
        <w:szCs w:val="24"/>
      </w:rPr>
      <w:fldChar w:fldCharType="begin"/>
    </w:r>
    <w:r w:rsidRPr="00FE4F05">
      <w:rPr>
        <w:rFonts w:ascii="Calibri" w:hAnsi="Calibri" w:cs="Calibri"/>
        <w:sz w:val="24"/>
        <w:szCs w:val="24"/>
      </w:rPr>
      <w:instrText>PAGE</w:instrText>
    </w:r>
    <w:r w:rsidRPr="00FE4F05">
      <w:rPr>
        <w:rFonts w:ascii="Calibri" w:hAnsi="Calibri" w:cs="Calibri"/>
        <w:sz w:val="24"/>
        <w:szCs w:val="24"/>
      </w:rPr>
      <w:fldChar w:fldCharType="separate"/>
    </w:r>
    <w:r w:rsidRPr="00FE4F05">
      <w:rPr>
        <w:rFonts w:ascii="Calibri" w:hAnsi="Calibri" w:cs="Calibri"/>
        <w:sz w:val="24"/>
        <w:szCs w:val="24"/>
      </w:rPr>
      <w:t>7</w:t>
    </w:r>
    <w:r w:rsidRPr="00FE4F05">
      <w:rPr>
        <w:rFonts w:ascii="Calibri"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C560" w14:textId="77777777" w:rsidR="00BA5AE4" w:rsidRPr="00C34712" w:rsidRDefault="00BA5AE4">
      <w:pPr>
        <w:spacing w:line="240" w:lineRule="auto"/>
      </w:pPr>
      <w:r w:rsidRPr="00C34712">
        <w:separator/>
      </w:r>
    </w:p>
  </w:footnote>
  <w:footnote w:type="continuationSeparator" w:id="0">
    <w:p w14:paraId="41E49B1B" w14:textId="77777777" w:rsidR="00BA5AE4" w:rsidRPr="00C34712" w:rsidRDefault="00BA5AE4">
      <w:pPr>
        <w:spacing w:line="240" w:lineRule="auto"/>
      </w:pPr>
      <w:r w:rsidRPr="00C34712">
        <w:continuationSeparator/>
      </w:r>
    </w:p>
  </w:footnote>
  <w:footnote w:id="1">
    <w:p w14:paraId="691415C2" w14:textId="77777777" w:rsidR="00ED0721" w:rsidRPr="002C6A0B" w:rsidRDefault="00ED0721" w:rsidP="00ED0721">
      <w:pPr>
        <w:jc w:val="both"/>
        <w:rPr>
          <w:rFonts w:ascii="Times New Roman" w:hAnsi="Times New Roman" w:cs="Times New Roman"/>
          <w:color w:val="222222"/>
          <w:sz w:val="16"/>
          <w:szCs w:val="16"/>
        </w:rPr>
      </w:pPr>
      <w:r w:rsidRPr="002C6A0B">
        <w:rPr>
          <w:rStyle w:val="Odwoanieprzypisudolnego"/>
          <w:rFonts w:ascii="Times New Roman" w:hAnsi="Times New Roman" w:cs="Times New Roman"/>
          <w:sz w:val="16"/>
          <w:szCs w:val="16"/>
        </w:rPr>
        <w:footnoteRef/>
      </w:r>
      <w:r w:rsidRPr="002C6A0B">
        <w:rPr>
          <w:rFonts w:ascii="Times New Roman" w:hAnsi="Times New Roman" w:cs="Times New Roman"/>
          <w:sz w:val="16"/>
          <w:szCs w:val="16"/>
        </w:rPr>
        <w:t xml:space="preserve"> </w:t>
      </w:r>
      <w:r w:rsidRPr="002C6A0B">
        <w:rPr>
          <w:rFonts w:ascii="Times New Roman" w:hAnsi="Times New Roman" w:cs="Times New Roman"/>
          <w:color w:val="222222"/>
          <w:sz w:val="16"/>
          <w:szCs w:val="16"/>
        </w:rPr>
        <w:t xml:space="preserve">Zgodnie z treścią art. 7 ust. 1 ustawy z dnia 13 kwietnia 2022 r. </w:t>
      </w:r>
      <w:r w:rsidRPr="002C6A0B">
        <w:rPr>
          <w:rFonts w:ascii="Times New Roman" w:hAnsi="Times New Roman" w:cs="Times New Roman"/>
          <w:iCs/>
          <w:color w:val="222222"/>
          <w:sz w:val="16"/>
          <w:szCs w:val="16"/>
        </w:rPr>
        <w:t>o szczególnych rozwiązaniach w zakresie przeciwdziałania wspieraniu agresji na Ukrainę oraz służących ochronie bezpieczeństwa narodowego</w:t>
      </w:r>
      <w:r w:rsidRPr="002C6A0B">
        <w:rPr>
          <w:rFonts w:ascii="Times New Roman" w:hAnsi="Times New Roman" w:cs="Times New Roman"/>
          <w:i/>
          <w:iCs/>
          <w:color w:val="222222"/>
          <w:sz w:val="16"/>
          <w:szCs w:val="16"/>
        </w:rPr>
        <w:t xml:space="preserve">,  </w:t>
      </w:r>
      <w:r w:rsidRPr="002C6A0B">
        <w:rPr>
          <w:rFonts w:ascii="Times New Roman" w:hAnsi="Times New Roman" w:cs="Times New Roman"/>
          <w:iCs/>
          <w:color w:val="222222"/>
          <w:sz w:val="16"/>
          <w:szCs w:val="16"/>
        </w:rPr>
        <w:t xml:space="preserve">zwanej dalej „ustawą”, </w:t>
      </w:r>
      <w:r w:rsidRPr="002C6A0B">
        <w:rPr>
          <w:rFonts w:ascii="Times New Roman" w:hAnsi="Times New Roman" w:cs="Times New Roman"/>
          <w:color w:val="222222"/>
          <w:sz w:val="16"/>
          <w:szCs w:val="16"/>
        </w:rPr>
        <w:t>z postępowania o udzielenie zamówienia publicznego lub konkursu prowadzonego na podstawie ustawy Pzp wyklucza się:</w:t>
      </w:r>
    </w:p>
    <w:p w14:paraId="429390C3" w14:textId="77777777" w:rsidR="00ED0721" w:rsidRPr="002C6A0B" w:rsidRDefault="00ED0721" w:rsidP="00ED0721">
      <w:pPr>
        <w:jc w:val="both"/>
        <w:rPr>
          <w:rFonts w:ascii="Times New Roman" w:hAnsi="Times New Roman" w:cs="Times New Roman"/>
          <w:color w:val="222222"/>
          <w:sz w:val="16"/>
          <w:szCs w:val="16"/>
        </w:rPr>
      </w:pPr>
      <w:r w:rsidRPr="002C6A0B">
        <w:rPr>
          <w:rFonts w:ascii="Times New Roman" w:hAnsi="Times New Roman" w:cs="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256826" w14:textId="77777777" w:rsidR="00ED0721" w:rsidRPr="002C6A0B" w:rsidRDefault="00ED0721" w:rsidP="00ED0721">
      <w:pPr>
        <w:jc w:val="both"/>
        <w:rPr>
          <w:rFonts w:ascii="Times New Roman" w:hAnsi="Times New Roman" w:cs="Times New Roman"/>
          <w:color w:val="222222"/>
          <w:sz w:val="16"/>
          <w:szCs w:val="16"/>
        </w:rPr>
      </w:pPr>
      <w:r w:rsidRPr="002C6A0B">
        <w:rPr>
          <w:rFonts w:ascii="Times New Roman" w:hAnsi="Times New Roman" w:cs="Times New Roman"/>
          <w:color w:val="222222"/>
          <w:sz w:val="16"/>
          <w:szCs w:val="16"/>
        </w:rPr>
        <w:t>2) 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195571" w14:textId="77777777" w:rsidR="00ED0721" w:rsidRPr="002C6A0B" w:rsidRDefault="00ED0721" w:rsidP="00ED0721">
      <w:pPr>
        <w:jc w:val="both"/>
        <w:rPr>
          <w:rFonts w:ascii="Times New Roman" w:hAnsi="Times New Roman" w:cs="Times New Roman"/>
          <w:color w:val="222222"/>
          <w:sz w:val="16"/>
          <w:szCs w:val="16"/>
        </w:rPr>
      </w:pPr>
      <w:r w:rsidRPr="002C6A0B">
        <w:rPr>
          <w:rFonts w:ascii="Times New Roman" w:hAnsi="Times New Roman" w:cs="Times New Roman"/>
          <w:color w:val="222222"/>
          <w:sz w:val="16"/>
          <w:szCs w:val="16"/>
        </w:rPr>
        <w:t>3) 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EFAF82" w14:textId="77777777" w:rsidR="00ED0721" w:rsidRDefault="00ED0721" w:rsidP="00ED0721">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2"/>
    <w:multiLevelType w:val="singleLevel"/>
    <w:tmpl w:val="B33A282E"/>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3"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5" w15:restartNumberingAfterBreak="0">
    <w:nsid w:val="00000006"/>
    <w:multiLevelType w:val="singleLevel"/>
    <w:tmpl w:val="00000006"/>
    <w:name w:val="WW8Num6"/>
    <w:lvl w:ilvl="0">
      <w:start w:val="2"/>
      <w:numFmt w:val="upperRoman"/>
      <w:lvlText w:val="%1."/>
      <w:lvlJc w:val="left"/>
      <w:pPr>
        <w:tabs>
          <w:tab w:val="num" w:pos="720"/>
        </w:tabs>
        <w:ind w:left="397" w:hanging="397"/>
      </w:pPr>
      <w:rPr>
        <w:rFonts w:hint="default"/>
        <w:b/>
        <w:strike w:val="0"/>
        <w:dstrike w:val="0"/>
        <w:color w:val="auto"/>
        <w:szCs w:val="24"/>
        <w:shd w:val="clear" w:color="auto" w:fill="FFFF00"/>
      </w:rPr>
    </w:lvl>
  </w:abstractNum>
  <w:abstractNum w:abstractNumId="6" w15:restartNumberingAfterBreak="0">
    <w:nsid w:val="00000007"/>
    <w:multiLevelType w:val="multilevel"/>
    <w:tmpl w:val="417E08AA"/>
    <w:name w:val="WW8Num7"/>
    <w:lvl w:ilvl="0">
      <w:start w:val="1"/>
      <w:numFmt w:val="lowerLetter"/>
      <w:lvlText w:val="%1)"/>
      <w:lvlJc w:val="left"/>
      <w:pPr>
        <w:tabs>
          <w:tab w:val="num" w:pos="1"/>
        </w:tabs>
        <w:ind w:left="928" w:hanging="360"/>
      </w:pPr>
      <w:rPr>
        <w:rFonts w:hint="default"/>
        <w:color w:val="000000"/>
        <w:szCs w:val="24"/>
        <w:shd w:val="clear" w:color="auto" w:fill="FFFF00"/>
      </w:rPr>
    </w:lvl>
    <w:lvl w:ilvl="1">
      <w:start w:val="1"/>
      <w:numFmt w:val="decimal"/>
      <w:lvlText w:val="%2)"/>
      <w:lvlJc w:val="left"/>
      <w:pPr>
        <w:tabs>
          <w:tab w:val="num" w:pos="1647"/>
        </w:tabs>
        <w:ind w:left="1647" w:hanging="360"/>
      </w:pPr>
      <w:rPr>
        <w:rFonts w:hint="default"/>
        <w:b/>
        <w:bCs/>
        <w:i/>
        <w:iCs/>
        <w:color w:val="auto"/>
        <w:szCs w:val="24"/>
      </w:rPr>
    </w:lvl>
    <w:lvl w:ilvl="2">
      <w:start w:val="6"/>
      <w:numFmt w:val="decimal"/>
      <w:lvlText w:val="%3."/>
      <w:lvlJc w:val="left"/>
      <w:pPr>
        <w:tabs>
          <w:tab w:val="num" w:pos="2547"/>
        </w:tabs>
        <w:ind w:left="2547" w:hanging="36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08"/>
    <w:multiLevelType w:val="multilevel"/>
    <w:tmpl w:val="9DF0A500"/>
    <w:name w:val="WW8Num8"/>
    <w:lvl w:ilvl="0">
      <w:start w:val="1"/>
      <w:numFmt w:val="decimal"/>
      <w:lvlText w:val="%1."/>
      <w:lvlJc w:val="left"/>
      <w:pPr>
        <w:tabs>
          <w:tab w:val="num" w:pos="720"/>
        </w:tabs>
        <w:ind w:left="720" w:hanging="360"/>
      </w:pPr>
      <w:rPr>
        <w:rFonts w:hint="default"/>
        <w:b w:val="0"/>
        <w:bCs/>
        <w:i w:val="0"/>
        <w:iCs/>
        <w:color w:val="auto"/>
        <w:kern w:val="1"/>
        <w:position w:val="2"/>
        <w:szCs w:val="24"/>
        <w:lang w:val="en-US"/>
      </w:rPr>
    </w:lvl>
    <w:lvl w:ilvl="1">
      <w:start w:val="1"/>
      <w:numFmt w:val="decimal"/>
      <w:lvlText w:val="%2)"/>
      <w:lvlJc w:val="left"/>
      <w:pPr>
        <w:tabs>
          <w:tab w:val="num" w:pos="1440"/>
        </w:tabs>
        <w:ind w:left="1440" w:hanging="360"/>
      </w:pPr>
      <w:rPr>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9" w15:restartNumberingAfterBreak="0">
    <w:nsid w:val="0000000B"/>
    <w:multiLevelType w:val="multilevel"/>
    <w:tmpl w:val="866429D4"/>
    <w:name w:val="WW8Num11"/>
    <w:lvl w:ilvl="0">
      <w:start w:val="4"/>
      <w:numFmt w:val="decimal"/>
      <w:lvlText w:val="%1."/>
      <w:lvlJc w:val="left"/>
      <w:pPr>
        <w:tabs>
          <w:tab w:val="num" w:pos="0"/>
        </w:tabs>
        <w:ind w:left="0" w:firstLine="0"/>
      </w:pPr>
      <w:rPr>
        <w:rFonts w:asciiTheme="majorHAnsi" w:hAnsiTheme="majorHAnsi" w:cstheme="majorHAnsi" w:hint="default"/>
        <w:color w:val="000000"/>
        <w:sz w:val="24"/>
        <w:szCs w:val="24"/>
      </w:rPr>
    </w:lvl>
    <w:lvl w:ilvl="1">
      <w:start w:val="1"/>
      <w:numFmt w:val="none"/>
      <w:suff w:val="nothing"/>
      <w:lvlText w:val=""/>
      <w:lvlJc w:val="left"/>
      <w:pPr>
        <w:tabs>
          <w:tab w:val="num" w:pos="0"/>
        </w:tabs>
        <w:ind w:left="0" w:firstLine="0"/>
      </w:pPr>
      <w:rPr>
        <w:rFonts w:hint="default"/>
        <w:color w:val="000000"/>
      </w:rPr>
    </w:lvl>
    <w:lvl w:ilvl="2">
      <w:start w:val="1"/>
      <w:numFmt w:val="none"/>
      <w:suff w:val="nothing"/>
      <w:lvlText w:val=""/>
      <w:lvlJc w:val="left"/>
      <w:pPr>
        <w:tabs>
          <w:tab w:val="num" w:pos="0"/>
        </w:tabs>
        <w:ind w:left="0" w:firstLine="0"/>
      </w:pPr>
      <w:rPr>
        <w:rFonts w:hint="default"/>
        <w:color w:val="000000"/>
      </w:rPr>
    </w:lvl>
    <w:lvl w:ilvl="3">
      <w:start w:val="1"/>
      <w:numFmt w:val="none"/>
      <w:suff w:val="nothing"/>
      <w:lvlText w:val=""/>
      <w:lvlJc w:val="left"/>
      <w:pPr>
        <w:tabs>
          <w:tab w:val="num" w:pos="0"/>
        </w:tabs>
        <w:ind w:left="0" w:firstLine="0"/>
      </w:pPr>
      <w:rPr>
        <w:rFonts w:hint="default"/>
        <w:color w:val="000000"/>
      </w:rPr>
    </w:lvl>
    <w:lvl w:ilvl="4">
      <w:start w:val="1"/>
      <w:numFmt w:val="none"/>
      <w:suff w:val="nothing"/>
      <w:lvlText w:val=""/>
      <w:lvlJc w:val="left"/>
      <w:pPr>
        <w:tabs>
          <w:tab w:val="num" w:pos="0"/>
        </w:tabs>
        <w:ind w:left="0" w:firstLine="0"/>
      </w:pPr>
      <w:rPr>
        <w:rFonts w:hint="default"/>
        <w:color w:val="000000"/>
      </w:rPr>
    </w:lvl>
    <w:lvl w:ilvl="5">
      <w:start w:val="1"/>
      <w:numFmt w:val="none"/>
      <w:suff w:val="nothing"/>
      <w:lvlText w:val=""/>
      <w:lvlJc w:val="left"/>
      <w:pPr>
        <w:tabs>
          <w:tab w:val="num" w:pos="0"/>
        </w:tabs>
        <w:ind w:left="0" w:firstLine="0"/>
      </w:pPr>
      <w:rPr>
        <w:rFonts w:hint="default"/>
        <w:color w:val="000000"/>
      </w:rPr>
    </w:lvl>
    <w:lvl w:ilvl="6">
      <w:start w:val="1"/>
      <w:numFmt w:val="none"/>
      <w:suff w:val="nothing"/>
      <w:lvlText w:val=""/>
      <w:lvlJc w:val="left"/>
      <w:pPr>
        <w:tabs>
          <w:tab w:val="num" w:pos="0"/>
        </w:tabs>
        <w:ind w:left="0" w:firstLine="0"/>
      </w:pPr>
      <w:rPr>
        <w:rFonts w:hint="default"/>
        <w:color w:val="000000"/>
      </w:rPr>
    </w:lvl>
    <w:lvl w:ilvl="7">
      <w:start w:val="1"/>
      <w:numFmt w:val="none"/>
      <w:suff w:val="nothing"/>
      <w:lvlText w:val=""/>
      <w:lvlJc w:val="left"/>
      <w:pPr>
        <w:tabs>
          <w:tab w:val="num" w:pos="0"/>
        </w:tabs>
        <w:ind w:left="0" w:firstLine="0"/>
      </w:pPr>
      <w:rPr>
        <w:rFonts w:hint="default"/>
        <w:color w:val="000000"/>
      </w:rPr>
    </w:lvl>
    <w:lvl w:ilvl="8">
      <w:start w:val="1"/>
      <w:numFmt w:val="none"/>
      <w:suff w:val="nothing"/>
      <w:lvlText w:val=""/>
      <w:lvlJc w:val="left"/>
      <w:pPr>
        <w:tabs>
          <w:tab w:val="num" w:pos="0"/>
        </w:tabs>
        <w:ind w:left="0" w:firstLine="0"/>
      </w:pPr>
      <w:rPr>
        <w:rFonts w:hint="default"/>
        <w:color w:val="000000"/>
      </w:rPr>
    </w:lvl>
  </w:abstractNum>
  <w:abstractNum w:abstractNumId="10" w15:restartNumberingAfterBreak="0">
    <w:nsid w:val="00000010"/>
    <w:multiLevelType w:val="multilevel"/>
    <w:tmpl w:val="CA9A1FCE"/>
    <w:lvl w:ilvl="0">
      <w:start w:val="1"/>
      <w:numFmt w:val="decimal"/>
      <w:lvlText w:val="%1."/>
      <w:lvlJc w:val="left"/>
      <w:pPr>
        <w:tabs>
          <w:tab w:val="num" w:pos="2160"/>
        </w:tabs>
        <w:ind w:left="2160" w:hanging="360"/>
      </w:pPr>
      <w:rPr>
        <w:rFonts w:asciiTheme="majorHAnsi" w:hAnsiTheme="majorHAnsi" w:cstheme="majorHAnsi" w:hint="default"/>
        <w:sz w:val="24"/>
        <w:szCs w:val="24"/>
      </w:r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3"/>
    <w:multiLevelType w:val="singleLevel"/>
    <w:tmpl w:val="00000013"/>
    <w:name w:val="WW8Num19"/>
    <w:lvl w:ilvl="0">
      <w:start w:val="4"/>
      <w:numFmt w:val="upperRoman"/>
      <w:lvlText w:val="%1."/>
      <w:lvlJc w:val="left"/>
      <w:pPr>
        <w:tabs>
          <w:tab w:val="num" w:pos="720"/>
        </w:tabs>
        <w:ind w:left="454" w:hanging="454"/>
      </w:pPr>
      <w:rPr>
        <w:rFonts w:ascii="Arial" w:hAnsi="Arial" w:cs="Shruti" w:hint="default"/>
        <w:b/>
        <w:szCs w:val="24"/>
      </w:rPr>
    </w:lvl>
  </w:abstractNum>
  <w:abstractNum w:abstractNumId="13"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4"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6"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9" w15:restartNumberingAfterBreak="0">
    <w:nsid w:val="0000001D"/>
    <w:multiLevelType w:val="multilevel"/>
    <w:tmpl w:val="AA3A0D1C"/>
    <w:name w:val="WW8Num29"/>
    <w:lvl w:ilvl="0">
      <w:start w:val="1"/>
      <w:numFmt w:val="decimal"/>
      <w:lvlText w:val="%1."/>
      <w:lvlJc w:val="left"/>
      <w:pPr>
        <w:tabs>
          <w:tab w:val="num" w:pos="0"/>
        </w:tabs>
      </w:pPr>
    </w:lvl>
    <w:lvl w:ilvl="1">
      <w:start w:val="1"/>
      <w:numFmt w:val="decimal"/>
      <w:lvlText w:val="%2."/>
      <w:lvlJc w:val="left"/>
      <w:pPr>
        <w:tabs>
          <w:tab w:val="num" w:pos="0"/>
        </w:tabs>
      </w:pPr>
      <w:rPr>
        <w:rFonts w:ascii="Calibri" w:eastAsia="Arial" w:hAnsi="Calibri" w:cs="Calibri"/>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0" w15:restartNumberingAfterBreak="0">
    <w:nsid w:val="00000025"/>
    <w:multiLevelType w:val="singleLevel"/>
    <w:tmpl w:val="00000025"/>
    <w:name w:val="WW8Num37"/>
    <w:lvl w:ilvl="0">
      <w:start w:val="4"/>
      <w:numFmt w:val="decimal"/>
      <w:lvlText w:val="%1)"/>
      <w:lvlJc w:val="left"/>
      <w:pPr>
        <w:tabs>
          <w:tab w:val="num" w:pos="708"/>
        </w:tabs>
        <w:ind w:left="1069" w:hanging="360"/>
      </w:pPr>
      <w:rPr>
        <w:rFonts w:hint="default"/>
        <w:b w:val="0"/>
        <w:color w:val="000000"/>
        <w:szCs w:val="24"/>
        <w:shd w:val="clear" w:color="auto" w:fill="FFFF00"/>
      </w:rPr>
    </w:lvl>
  </w:abstractNum>
  <w:abstractNum w:abstractNumId="21" w15:restartNumberingAfterBreak="0">
    <w:nsid w:val="00000027"/>
    <w:multiLevelType w:val="multilevel"/>
    <w:tmpl w:val="00000027"/>
    <w:name w:val="WW8Num5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15:restartNumberingAfterBreak="0">
    <w:nsid w:val="00000029"/>
    <w:multiLevelType w:val="multilevel"/>
    <w:tmpl w:val="173CAFC6"/>
    <w:name w:val="WW8Num40"/>
    <w:lvl w:ilvl="0">
      <w:start w:val="1"/>
      <w:numFmt w:val="decimal"/>
      <w:lvlText w:val="%1."/>
      <w:lvlJc w:val="left"/>
      <w:pPr>
        <w:tabs>
          <w:tab w:val="num" w:pos="720"/>
        </w:tabs>
        <w:ind w:left="720" w:hanging="360"/>
      </w:pPr>
      <w:rPr>
        <w:rFonts w:asciiTheme="majorHAnsi" w:hAnsiTheme="majorHAnsi" w:cstheme="majorHAnsi" w:hint="default"/>
        <w:b w:val="0"/>
        <w:bCs/>
        <w:sz w:val="22"/>
        <w:szCs w:val="22"/>
      </w:rPr>
    </w:lvl>
    <w:lvl w:ilvl="1">
      <w:start w:val="1"/>
      <w:numFmt w:val="decimal"/>
      <w:lvlText w:val="%2)"/>
      <w:lvlJc w:val="left"/>
      <w:pPr>
        <w:tabs>
          <w:tab w:val="num" w:pos="4755"/>
        </w:tabs>
        <w:ind w:left="4755" w:hanging="360"/>
      </w:pPr>
      <w:rPr>
        <w:rFonts w:hint="default"/>
        <w:b/>
        <w:sz w:val="24"/>
        <w:szCs w:val="24"/>
      </w:rPr>
    </w:lvl>
    <w:lvl w:ilvl="2">
      <w:start w:val="1"/>
      <w:numFmt w:val="lowerRoman"/>
      <w:lvlText w:val="%3."/>
      <w:lvlJc w:val="right"/>
      <w:pPr>
        <w:tabs>
          <w:tab w:val="num" w:pos="2160"/>
        </w:tabs>
        <w:ind w:left="2160" w:hanging="180"/>
      </w:pPr>
      <w:rPr>
        <w:rFonts w:cs="Times New Roman"/>
        <w:b/>
        <w:bCs/>
        <w:color w:val="00FF00"/>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C"/>
    <w:multiLevelType w:val="multilevel"/>
    <w:tmpl w:val="0000002C"/>
    <w:name w:val="WW8Num4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Cs/>
        <w:color w:val="auto"/>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00000031"/>
    <w:multiLevelType w:val="singleLevel"/>
    <w:tmpl w:val="00000031"/>
    <w:name w:val="WW8Num49"/>
    <w:lvl w:ilvl="0">
      <w:start w:val="1"/>
      <w:numFmt w:val="bullet"/>
      <w:lvlText w:val=""/>
      <w:lvlJc w:val="left"/>
      <w:pPr>
        <w:tabs>
          <w:tab w:val="num" w:pos="0"/>
        </w:tabs>
        <w:ind w:left="1140" w:hanging="360"/>
      </w:pPr>
      <w:rPr>
        <w:rFonts w:ascii="Symbol" w:hAnsi="Symbol"/>
        <w:b/>
        <w:bCs/>
        <w:i/>
        <w:iCs/>
        <w:szCs w:val="24"/>
      </w:rPr>
    </w:lvl>
  </w:abstractNum>
  <w:abstractNum w:abstractNumId="2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
      <w:lvlJc w:val="left"/>
      <w:pPr>
        <w:tabs>
          <w:tab w:val="num" w:pos="1080"/>
        </w:tabs>
        <w:ind w:left="1080" w:hanging="360"/>
      </w:pPr>
      <w:rPr>
        <w:rFonts w:ascii="Symbol" w:hAnsi="Symbol" w:cs="Times New Roman" w:hint="default"/>
        <w:color w:val="000000"/>
        <w:sz w:val="24"/>
        <w:szCs w:val="24"/>
      </w:rPr>
    </w:lvl>
    <w:lvl w:ilvl="2">
      <w:start w:val="1"/>
      <w:numFmt w:val="bullet"/>
      <w:lvlText w:val=""/>
      <w:lvlJc w:val="left"/>
      <w:pPr>
        <w:tabs>
          <w:tab w:val="num" w:pos="1440"/>
        </w:tabs>
        <w:ind w:left="1440" w:hanging="360"/>
      </w:pPr>
      <w:rPr>
        <w:rFonts w:ascii="Symbol" w:hAnsi="Symbol" w:cs="Times New Roman" w:hint="default"/>
        <w:color w:val="000000"/>
        <w:sz w:val="24"/>
        <w:szCs w:val="24"/>
      </w:rPr>
    </w:lvl>
    <w:lvl w:ilvl="3">
      <w:start w:val="1"/>
      <w:numFmt w:val="bullet"/>
      <w:lvlText w:val=""/>
      <w:lvlJc w:val="left"/>
      <w:pPr>
        <w:tabs>
          <w:tab w:val="num" w:pos="1800"/>
        </w:tabs>
        <w:ind w:left="1800" w:hanging="360"/>
      </w:pPr>
      <w:rPr>
        <w:rFonts w:ascii="Symbol" w:hAnsi="Symbol" w:cs="Times New Roman" w:hint="default"/>
        <w:color w:val="000000"/>
        <w:sz w:val="24"/>
        <w:szCs w:val="24"/>
      </w:rPr>
    </w:lvl>
    <w:lvl w:ilvl="4">
      <w:start w:val="1"/>
      <w:numFmt w:val="bullet"/>
      <w:lvlText w:val=""/>
      <w:lvlJc w:val="left"/>
      <w:pPr>
        <w:tabs>
          <w:tab w:val="num" w:pos="2160"/>
        </w:tabs>
        <w:ind w:left="2160" w:hanging="360"/>
      </w:pPr>
      <w:rPr>
        <w:rFonts w:ascii="Symbol" w:hAnsi="Symbol" w:cs="Times New Roman" w:hint="default"/>
        <w:color w:val="000000"/>
        <w:sz w:val="24"/>
        <w:szCs w:val="24"/>
      </w:rPr>
    </w:lvl>
    <w:lvl w:ilvl="5">
      <w:start w:val="1"/>
      <w:numFmt w:val="bullet"/>
      <w:lvlText w:val=""/>
      <w:lvlJc w:val="left"/>
      <w:pPr>
        <w:tabs>
          <w:tab w:val="num" w:pos="2520"/>
        </w:tabs>
        <w:ind w:left="2520" w:hanging="360"/>
      </w:pPr>
      <w:rPr>
        <w:rFonts w:ascii="Symbol" w:hAnsi="Symbol" w:cs="Times New Roman" w:hint="default"/>
        <w:color w:val="000000"/>
        <w:sz w:val="24"/>
        <w:szCs w:val="24"/>
      </w:rPr>
    </w:lvl>
    <w:lvl w:ilvl="6">
      <w:start w:val="1"/>
      <w:numFmt w:val="bullet"/>
      <w:lvlText w:val=""/>
      <w:lvlJc w:val="left"/>
      <w:pPr>
        <w:tabs>
          <w:tab w:val="num" w:pos="2880"/>
        </w:tabs>
        <w:ind w:left="2880" w:hanging="360"/>
      </w:pPr>
      <w:rPr>
        <w:rFonts w:ascii="Symbol" w:hAnsi="Symbol" w:cs="Times New Roman" w:hint="default"/>
        <w:color w:val="000000"/>
        <w:sz w:val="24"/>
        <w:szCs w:val="24"/>
      </w:rPr>
    </w:lvl>
    <w:lvl w:ilvl="7">
      <w:start w:val="1"/>
      <w:numFmt w:val="bullet"/>
      <w:lvlText w:val=""/>
      <w:lvlJc w:val="left"/>
      <w:pPr>
        <w:tabs>
          <w:tab w:val="num" w:pos="3240"/>
        </w:tabs>
        <w:ind w:left="3240" w:hanging="360"/>
      </w:pPr>
      <w:rPr>
        <w:rFonts w:ascii="Symbol" w:hAnsi="Symbol" w:cs="Times New Roman" w:hint="default"/>
        <w:color w:val="000000"/>
        <w:sz w:val="24"/>
        <w:szCs w:val="24"/>
      </w:rPr>
    </w:lvl>
    <w:lvl w:ilvl="8">
      <w:start w:val="1"/>
      <w:numFmt w:val="bullet"/>
      <w:lvlText w:val=""/>
      <w:lvlJc w:val="left"/>
      <w:pPr>
        <w:tabs>
          <w:tab w:val="num" w:pos="3600"/>
        </w:tabs>
        <w:ind w:left="3600" w:hanging="360"/>
      </w:pPr>
      <w:rPr>
        <w:rFonts w:ascii="Symbol" w:hAnsi="Symbol" w:cs="Times New Roman" w:hint="default"/>
        <w:color w:val="000000"/>
        <w:sz w:val="24"/>
        <w:szCs w:val="24"/>
      </w:rPr>
    </w:lvl>
  </w:abstractNum>
  <w:abstractNum w:abstractNumId="26"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hint="default"/>
        <w:b/>
        <w:i w:val="0"/>
        <w:color w:val="FF0000"/>
        <w:sz w:val="24"/>
        <w:szCs w:val="24"/>
        <w:shd w:val="clear" w:color="auto" w:fill="FFFF00"/>
      </w:rPr>
    </w:lvl>
    <w:lvl w:ilvl="1">
      <w:start w:val="1"/>
      <w:numFmt w:val="bullet"/>
      <w:lvlText w:val=""/>
      <w:lvlJc w:val="left"/>
      <w:pPr>
        <w:tabs>
          <w:tab w:val="num" w:pos="1080"/>
        </w:tabs>
        <w:ind w:left="1080" w:hanging="360"/>
      </w:pPr>
      <w:rPr>
        <w:rFonts w:ascii="Symbol" w:hAnsi="Symbol" w:hint="default"/>
        <w:b/>
        <w:i w:val="0"/>
        <w:color w:val="FF0000"/>
        <w:sz w:val="24"/>
        <w:szCs w:val="24"/>
        <w:shd w:val="clear" w:color="auto" w:fill="FFFF00"/>
      </w:rPr>
    </w:lvl>
    <w:lvl w:ilvl="2">
      <w:start w:val="1"/>
      <w:numFmt w:val="bullet"/>
      <w:lvlText w:val=""/>
      <w:lvlJc w:val="left"/>
      <w:pPr>
        <w:tabs>
          <w:tab w:val="num" w:pos="1440"/>
        </w:tabs>
        <w:ind w:left="1440" w:hanging="360"/>
      </w:pPr>
      <w:rPr>
        <w:rFonts w:ascii="Symbol" w:hAnsi="Symbol" w:hint="default"/>
        <w:b/>
        <w:i w:val="0"/>
        <w:color w:val="FF0000"/>
        <w:sz w:val="24"/>
        <w:szCs w:val="24"/>
        <w:shd w:val="clear" w:color="auto" w:fill="FFFF00"/>
      </w:rPr>
    </w:lvl>
    <w:lvl w:ilvl="3">
      <w:start w:val="1"/>
      <w:numFmt w:val="bullet"/>
      <w:lvlText w:val=""/>
      <w:lvlJc w:val="left"/>
      <w:pPr>
        <w:tabs>
          <w:tab w:val="num" w:pos="1800"/>
        </w:tabs>
        <w:ind w:left="1800" w:hanging="360"/>
      </w:pPr>
      <w:rPr>
        <w:rFonts w:ascii="Symbol" w:hAnsi="Symbol" w:hint="default"/>
        <w:b/>
        <w:i w:val="0"/>
        <w:color w:val="FF0000"/>
        <w:sz w:val="24"/>
        <w:szCs w:val="24"/>
        <w:shd w:val="clear" w:color="auto" w:fill="FFFF00"/>
      </w:rPr>
    </w:lvl>
    <w:lvl w:ilvl="4">
      <w:start w:val="1"/>
      <w:numFmt w:val="bullet"/>
      <w:lvlText w:val=""/>
      <w:lvlJc w:val="left"/>
      <w:pPr>
        <w:tabs>
          <w:tab w:val="num" w:pos="2160"/>
        </w:tabs>
        <w:ind w:left="2160" w:hanging="360"/>
      </w:pPr>
      <w:rPr>
        <w:rFonts w:ascii="Symbol" w:hAnsi="Symbol" w:hint="default"/>
        <w:b/>
        <w:i w:val="0"/>
        <w:color w:val="FF0000"/>
        <w:sz w:val="24"/>
        <w:szCs w:val="24"/>
        <w:shd w:val="clear" w:color="auto" w:fill="FFFF00"/>
      </w:rPr>
    </w:lvl>
    <w:lvl w:ilvl="5">
      <w:start w:val="1"/>
      <w:numFmt w:val="bullet"/>
      <w:lvlText w:val=""/>
      <w:lvlJc w:val="left"/>
      <w:pPr>
        <w:tabs>
          <w:tab w:val="num" w:pos="2520"/>
        </w:tabs>
        <w:ind w:left="2520" w:hanging="360"/>
      </w:pPr>
      <w:rPr>
        <w:rFonts w:ascii="Symbol" w:hAnsi="Symbol" w:hint="default"/>
        <w:b/>
        <w:i w:val="0"/>
        <w:color w:val="FF0000"/>
        <w:sz w:val="24"/>
        <w:szCs w:val="24"/>
        <w:shd w:val="clear" w:color="auto" w:fill="FFFF00"/>
      </w:rPr>
    </w:lvl>
    <w:lvl w:ilvl="6">
      <w:start w:val="1"/>
      <w:numFmt w:val="bullet"/>
      <w:lvlText w:val=""/>
      <w:lvlJc w:val="left"/>
      <w:pPr>
        <w:tabs>
          <w:tab w:val="num" w:pos="2880"/>
        </w:tabs>
        <w:ind w:left="2880" w:hanging="360"/>
      </w:pPr>
      <w:rPr>
        <w:rFonts w:ascii="Symbol" w:hAnsi="Symbol" w:hint="default"/>
        <w:b/>
        <w:i w:val="0"/>
        <w:color w:val="FF0000"/>
        <w:sz w:val="24"/>
        <w:szCs w:val="24"/>
        <w:shd w:val="clear" w:color="auto" w:fill="FFFF00"/>
      </w:rPr>
    </w:lvl>
    <w:lvl w:ilvl="7">
      <w:start w:val="1"/>
      <w:numFmt w:val="bullet"/>
      <w:lvlText w:val=""/>
      <w:lvlJc w:val="left"/>
      <w:pPr>
        <w:tabs>
          <w:tab w:val="num" w:pos="3240"/>
        </w:tabs>
        <w:ind w:left="3240" w:hanging="360"/>
      </w:pPr>
      <w:rPr>
        <w:rFonts w:ascii="Symbol" w:hAnsi="Symbol" w:hint="default"/>
        <w:b/>
        <w:i w:val="0"/>
        <w:color w:val="FF0000"/>
        <w:sz w:val="24"/>
        <w:szCs w:val="24"/>
        <w:shd w:val="clear" w:color="auto" w:fill="FFFF00"/>
      </w:rPr>
    </w:lvl>
    <w:lvl w:ilvl="8">
      <w:start w:val="1"/>
      <w:numFmt w:val="bullet"/>
      <w:lvlText w:val=""/>
      <w:lvlJc w:val="left"/>
      <w:pPr>
        <w:tabs>
          <w:tab w:val="num" w:pos="3600"/>
        </w:tabs>
        <w:ind w:left="3600" w:hanging="360"/>
      </w:pPr>
      <w:rPr>
        <w:rFonts w:ascii="Symbol" w:hAnsi="Symbol" w:hint="default"/>
        <w:b/>
        <w:i w:val="0"/>
        <w:color w:val="FF0000"/>
        <w:sz w:val="24"/>
        <w:szCs w:val="24"/>
        <w:shd w:val="clear" w:color="auto" w:fill="FFFF00"/>
      </w:rPr>
    </w:lvl>
  </w:abstractNum>
  <w:abstractNum w:abstractNumId="27" w15:restartNumberingAfterBreak="0">
    <w:nsid w:val="0000003E"/>
    <w:multiLevelType w:val="multilevel"/>
    <w:tmpl w:val="9E8290E0"/>
    <w:name w:val="WW8Num62"/>
    <w:lvl w:ilvl="0">
      <w:start w:val="2"/>
      <w:numFmt w:val="decimal"/>
      <w:lvlText w:val="%1)"/>
      <w:lvlJc w:val="left"/>
      <w:pPr>
        <w:tabs>
          <w:tab w:val="num" w:pos="720"/>
        </w:tabs>
        <w:ind w:left="720" w:hanging="360"/>
      </w:pPr>
      <w:rPr>
        <w:b/>
        <w:color w:val="FF0000"/>
        <w:szCs w:val="24"/>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Arial" w:hint="default"/>
        <w:b/>
        <w:bCs/>
        <w:iCs/>
        <w:color w:val="FF0000"/>
        <w:kern w:val="1"/>
        <w:position w:val="2"/>
        <w:szCs w:val="24"/>
        <w:u w:val="none"/>
        <w:shd w:val="clear" w:color="auto" w:fill="FFFF00"/>
        <w:lang w:val="pl-PL"/>
      </w:rPr>
    </w:lvl>
    <w:lvl w:ilvl="1">
      <w:start w:val="1"/>
      <w:numFmt w:val="bullet"/>
      <w:lvlText w:val="◦"/>
      <w:lvlJc w:val="left"/>
      <w:pPr>
        <w:tabs>
          <w:tab w:val="num" w:pos="1080"/>
        </w:tabs>
        <w:ind w:left="1080" w:hanging="360"/>
      </w:pPr>
      <w:rPr>
        <w:rFonts w:ascii="OpenSymbol" w:hAnsi="OpenSymbol"/>
        <w:b/>
        <w:bCs/>
        <w:szCs w:val="24"/>
        <w:shd w:val="clear" w:color="auto" w:fill="00FF00"/>
      </w:rPr>
    </w:lvl>
    <w:lvl w:ilvl="2">
      <w:start w:val="1"/>
      <w:numFmt w:val="bullet"/>
      <w:lvlText w:val="▪"/>
      <w:lvlJc w:val="left"/>
      <w:pPr>
        <w:tabs>
          <w:tab w:val="num" w:pos="1440"/>
        </w:tabs>
        <w:ind w:left="1440" w:hanging="360"/>
      </w:pPr>
      <w:rPr>
        <w:rFonts w:ascii="OpenSymbol" w:hAnsi="OpenSymbol"/>
        <w:b/>
        <w:bCs/>
        <w:szCs w:val="24"/>
        <w:shd w:val="clear" w:color="auto" w:fill="00FF00"/>
      </w:rPr>
    </w:lvl>
    <w:lvl w:ilvl="3">
      <w:start w:val="1"/>
      <w:numFmt w:val="bullet"/>
      <w:lvlText w:val=""/>
      <w:lvlJc w:val="left"/>
      <w:pPr>
        <w:tabs>
          <w:tab w:val="num" w:pos="1800"/>
        </w:tabs>
        <w:ind w:left="1800" w:hanging="360"/>
      </w:pPr>
      <w:rPr>
        <w:rFonts w:ascii="Symbol" w:hAnsi="Symbol" w:cs="Arial" w:hint="default"/>
        <w:b/>
        <w:bCs/>
        <w:iCs/>
        <w:color w:val="FF0000"/>
        <w:kern w:val="1"/>
        <w:position w:val="2"/>
        <w:szCs w:val="24"/>
        <w:u w:val="none"/>
        <w:shd w:val="clear" w:color="auto" w:fill="FFFF00"/>
        <w:lang w:val="pl-PL"/>
      </w:rPr>
    </w:lvl>
    <w:lvl w:ilvl="4">
      <w:start w:val="1"/>
      <w:numFmt w:val="bullet"/>
      <w:lvlText w:val="◦"/>
      <w:lvlJc w:val="left"/>
      <w:pPr>
        <w:tabs>
          <w:tab w:val="num" w:pos="2160"/>
        </w:tabs>
        <w:ind w:left="2160" w:hanging="360"/>
      </w:pPr>
      <w:rPr>
        <w:rFonts w:ascii="OpenSymbol" w:hAnsi="OpenSymbol"/>
        <w:b/>
        <w:bCs/>
        <w:szCs w:val="24"/>
        <w:shd w:val="clear" w:color="auto" w:fill="00FF00"/>
      </w:rPr>
    </w:lvl>
    <w:lvl w:ilvl="5">
      <w:start w:val="1"/>
      <w:numFmt w:val="bullet"/>
      <w:lvlText w:val="▪"/>
      <w:lvlJc w:val="left"/>
      <w:pPr>
        <w:tabs>
          <w:tab w:val="num" w:pos="2520"/>
        </w:tabs>
        <w:ind w:left="2520" w:hanging="360"/>
      </w:pPr>
      <w:rPr>
        <w:rFonts w:ascii="OpenSymbol" w:hAnsi="OpenSymbol"/>
        <w:b/>
        <w:bCs/>
        <w:szCs w:val="24"/>
        <w:shd w:val="clear" w:color="auto" w:fill="00FF00"/>
      </w:rPr>
    </w:lvl>
    <w:lvl w:ilvl="6">
      <w:start w:val="1"/>
      <w:numFmt w:val="bullet"/>
      <w:lvlText w:val=""/>
      <w:lvlJc w:val="left"/>
      <w:pPr>
        <w:tabs>
          <w:tab w:val="num" w:pos="2880"/>
        </w:tabs>
        <w:ind w:left="2880" w:hanging="360"/>
      </w:pPr>
      <w:rPr>
        <w:rFonts w:ascii="Symbol" w:hAnsi="Symbol" w:cs="Arial" w:hint="default"/>
        <w:b/>
        <w:bCs/>
        <w:iCs/>
        <w:color w:val="FF0000"/>
        <w:kern w:val="1"/>
        <w:position w:val="2"/>
        <w:szCs w:val="24"/>
        <w:u w:val="none"/>
        <w:shd w:val="clear" w:color="auto" w:fill="FFFF00"/>
        <w:lang w:val="pl-PL"/>
      </w:rPr>
    </w:lvl>
    <w:lvl w:ilvl="7">
      <w:start w:val="1"/>
      <w:numFmt w:val="bullet"/>
      <w:lvlText w:val="◦"/>
      <w:lvlJc w:val="left"/>
      <w:pPr>
        <w:tabs>
          <w:tab w:val="num" w:pos="3240"/>
        </w:tabs>
        <w:ind w:left="3240" w:hanging="360"/>
      </w:pPr>
      <w:rPr>
        <w:rFonts w:ascii="OpenSymbol" w:hAnsi="OpenSymbol"/>
        <w:b/>
        <w:bCs/>
        <w:szCs w:val="24"/>
        <w:shd w:val="clear" w:color="auto" w:fill="00FF00"/>
      </w:rPr>
    </w:lvl>
    <w:lvl w:ilvl="8">
      <w:start w:val="1"/>
      <w:numFmt w:val="bullet"/>
      <w:lvlText w:val="▪"/>
      <w:lvlJc w:val="left"/>
      <w:pPr>
        <w:tabs>
          <w:tab w:val="num" w:pos="3600"/>
        </w:tabs>
        <w:ind w:left="3600" w:hanging="360"/>
      </w:pPr>
      <w:rPr>
        <w:rFonts w:ascii="OpenSymbol" w:hAnsi="OpenSymbol"/>
        <w:b/>
        <w:bCs/>
        <w:szCs w:val="24"/>
        <w:shd w:val="clear" w:color="auto" w:fill="00FF00"/>
      </w:rPr>
    </w:lvl>
  </w:abstractNum>
  <w:abstractNum w:abstractNumId="29" w15:restartNumberingAfterBreak="0">
    <w:nsid w:val="00000040"/>
    <w:multiLevelType w:val="multilevel"/>
    <w:tmpl w:val="00000040"/>
    <w:name w:val="WW8Num64"/>
    <w:lvl w:ilvl="0">
      <w:start w:val="1"/>
      <w:numFmt w:val="bullet"/>
      <w:lvlText w:val=""/>
      <w:lvlJc w:val="left"/>
      <w:pPr>
        <w:tabs>
          <w:tab w:val="num" w:pos="720"/>
        </w:tabs>
        <w:ind w:left="720" w:hanging="360"/>
      </w:pPr>
      <w:rPr>
        <w:rFonts w:ascii="Symbol" w:hAnsi="Symbol"/>
        <w:b/>
        <w:bCs/>
        <w:vanish w:val="0"/>
        <w:color w:val="FF3300"/>
        <w:sz w:val="22"/>
        <w:szCs w:val="22"/>
        <w:shd w:val="clear" w:color="auto" w:fill="FFFF00"/>
      </w:rPr>
    </w:lvl>
    <w:lvl w:ilvl="1">
      <w:start w:val="1"/>
      <w:numFmt w:val="bullet"/>
      <w:lvlText w:val="◦"/>
      <w:lvlJc w:val="left"/>
      <w:pPr>
        <w:tabs>
          <w:tab w:val="num" w:pos="1080"/>
        </w:tabs>
        <w:ind w:left="1080" w:hanging="360"/>
      </w:pPr>
      <w:rPr>
        <w:rFonts w:ascii="OpenSymbol" w:hAnsi="OpenSymbol" w:cs="Arial" w:hint="default"/>
        <w:b/>
        <w:bCs/>
        <w:sz w:val="16"/>
        <w:szCs w:val="16"/>
      </w:rPr>
    </w:lvl>
    <w:lvl w:ilvl="2">
      <w:start w:val="1"/>
      <w:numFmt w:val="bullet"/>
      <w:lvlText w:val="▪"/>
      <w:lvlJc w:val="left"/>
      <w:pPr>
        <w:tabs>
          <w:tab w:val="num" w:pos="1440"/>
        </w:tabs>
        <w:ind w:left="1440" w:hanging="360"/>
      </w:pPr>
      <w:rPr>
        <w:rFonts w:ascii="OpenSymbol" w:hAnsi="OpenSymbol" w:cs="Arial" w:hint="default"/>
        <w:b/>
        <w:bCs/>
        <w:sz w:val="16"/>
        <w:szCs w:val="16"/>
      </w:rPr>
    </w:lvl>
    <w:lvl w:ilvl="3">
      <w:start w:val="1"/>
      <w:numFmt w:val="bullet"/>
      <w:lvlText w:val=""/>
      <w:lvlJc w:val="left"/>
      <w:pPr>
        <w:tabs>
          <w:tab w:val="num" w:pos="1800"/>
        </w:tabs>
        <w:ind w:left="1800" w:hanging="360"/>
      </w:pPr>
      <w:rPr>
        <w:rFonts w:ascii="Symbol" w:hAnsi="Symbol"/>
        <w:b/>
        <w:bCs/>
        <w:vanish w:val="0"/>
        <w:color w:val="FF3300"/>
        <w:sz w:val="22"/>
        <w:szCs w:val="22"/>
        <w:shd w:val="clear" w:color="auto" w:fill="FFFF00"/>
      </w:rPr>
    </w:lvl>
    <w:lvl w:ilvl="4">
      <w:start w:val="1"/>
      <w:numFmt w:val="bullet"/>
      <w:lvlText w:val="◦"/>
      <w:lvlJc w:val="left"/>
      <w:pPr>
        <w:tabs>
          <w:tab w:val="num" w:pos="2160"/>
        </w:tabs>
        <w:ind w:left="2160" w:hanging="360"/>
      </w:pPr>
      <w:rPr>
        <w:rFonts w:ascii="OpenSymbol" w:hAnsi="OpenSymbol" w:cs="Arial" w:hint="default"/>
        <w:b/>
        <w:bCs/>
        <w:sz w:val="16"/>
        <w:szCs w:val="16"/>
      </w:rPr>
    </w:lvl>
    <w:lvl w:ilvl="5">
      <w:start w:val="1"/>
      <w:numFmt w:val="bullet"/>
      <w:lvlText w:val="▪"/>
      <w:lvlJc w:val="left"/>
      <w:pPr>
        <w:tabs>
          <w:tab w:val="num" w:pos="2520"/>
        </w:tabs>
        <w:ind w:left="2520" w:hanging="360"/>
      </w:pPr>
      <w:rPr>
        <w:rFonts w:ascii="OpenSymbol" w:hAnsi="OpenSymbol" w:cs="Arial" w:hint="default"/>
        <w:b/>
        <w:bCs/>
        <w:sz w:val="16"/>
        <w:szCs w:val="16"/>
      </w:rPr>
    </w:lvl>
    <w:lvl w:ilvl="6">
      <w:start w:val="1"/>
      <w:numFmt w:val="bullet"/>
      <w:lvlText w:val=""/>
      <w:lvlJc w:val="left"/>
      <w:pPr>
        <w:tabs>
          <w:tab w:val="num" w:pos="2880"/>
        </w:tabs>
        <w:ind w:left="2880" w:hanging="360"/>
      </w:pPr>
      <w:rPr>
        <w:rFonts w:ascii="Symbol" w:hAnsi="Symbol"/>
        <w:b/>
        <w:bCs/>
        <w:vanish w:val="0"/>
        <w:color w:val="FF3300"/>
        <w:sz w:val="22"/>
        <w:szCs w:val="22"/>
        <w:shd w:val="clear" w:color="auto" w:fill="FFFF00"/>
      </w:rPr>
    </w:lvl>
    <w:lvl w:ilvl="7">
      <w:start w:val="1"/>
      <w:numFmt w:val="bullet"/>
      <w:lvlText w:val="◦"/>
      <w:lvlJc w:val="left"/>
      <w:pPr>
        <w:tabs>
          <w:tab w:val="num" w:pos="3240"/>
        </w:tabs>
        <w:ind w:left="3240" w:hanging="360"/>
      </w:pPr>
      <w:rPr>
        <w:rFonts w:ascii="OpenSymbol" w:hAnsi="OpenSymbol" w:cs="Arial" w:hint="default"/>
        <w:b/>
        <w:bCs/>
        <w:sz w:val="16"/>
        <w:szCs w:val="16"/>
      </w:rPr>
    </w:lvl>
    <w:lvl w:ilvl="8">
      <w:start w:val="1"/>
      <w:numFmt w:val="bullet"/>
      <w:lvlText w:val="▪"/>
      <w:lvlJc w:val="left"/>
      <w:pPr>
        <w:tabs>
          <w:tab w:val="num" w:pos="3600"/>
        </w:tabs>
        <w:ind w:left="3600" w:hanging="360"/>
      </w:pPr>
      <w:rPr>
        <w:rFonts w:ascii="OpenSymbol" w:hAnsi="OpenSymbol" w:cs="Arial" w:hint="default"/>
        <w:b/>
        <w:bCs/>
        <w:sz w:val="16"/>
        <w:szCs w:val="16"/>
      </w:rPr>
    </w:lvl>
  </w:abstractNum>
  <w:abstractNum w:abstractNumId="30" w15:restartNumberingAfterBreak="0">
    <w:nsid w:val="00000042"/>
    <w:multiLevelType w:val="multilevel"/>
    <w:tmpl w:val="00000042"/>
    <w:name w:val="WW8Num66"/>
    <w:lvl w:ilvl="0">
      <w:start w:val="4"/>
      <w:numFmt w:val="decimal"/>
      <w:lvlText w:val="%1."/>
      <w:lvlJc w:val="left"/>
      <w:pPr>
        <w:tabs>
          <w:tab w:val="num" w:pos="720"/>
        </w:tabs>
        <w:ind w:left="720" w:hanging="360"/>
      </w:pPr>
      <w:rPr>
        <w:rFonts w:cs="Times New Roman" w:hint="default"/>
        <w:b/>
        <w:i w:val="0"/>
        <w:color w:val="auto"/>
        <w:szCs w:val="24"/>
        <w:shd w:val="clear" w:color="auto" w:fill="FFFF66"/>
      </w:rPr>
    </w:lvl>
    <w:lvl w:ilvl="1">
      <w:start w:val="4"/>
      <w:numFmt w:val="decimal"/>
      <w:lvlText w:val="%1.%2."/>
      <w:lvlJc w:val="left"/>
      <w:pPr>
        <w:tabs>
          <w:tab w:val="num" w:pos="1080"/>
        </w:tabs>
        <w:ind w:left="1080" w:hanging="360"/>
      </w:pPr>
    </w:lvl>
    <w:lvl w:ilvl="2">
      <w:start w:val="12"/>
      <w:numFmt w:val="decimal"/>
      <w:lvlText w:val="%1.%2.%3."/>
      <w:lvlJc w:val="left"/>
      <w:pPr>
        <w:tabs>
          <w:tab w:val="num" w:pos="1440"/>
        </w:tabs>
        <w:ind w:left="1440" w:hanging="360"/>
      </w:pPr>
      <w:rPr>
        <w:color w:val="FF0000"/>
        <w:szCs w:val="24"/>
        <w:shd w:val="clear" w:color="auto" w:fill="FFFF66"/>
      </w:rPr>
    </w:lvl>
    <w:lvl w:ilvl="3">
      <w:start w:val="1"/>
      <w:numFmt w:val="decimal"/>
      <w:lvlText w:val="%1.%2.%3.%4."/>
      <w:lvlJc w:val="left"/>
      <w:pPr>
        <w:tabs>
          <w:tab w:val="num" w:pos="1800"/>
        </w:tabs>
        <w:ind w:left="1800" w:hanging="360"/>
      </w:pPr>
      <w:rPr>
        <w:rFonts w:ascii="Times New Roman" w:eastAsia="Times New Roman" w:hAnsi="Times New Roman" w:cs="Times New Roman"/>
        <w:color w:val="000000"/>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43"/>
    <w:multiLevelType w:val="multilevel"/>
    <w:tmpl w:val="C2945334"/>
    <w:name w:val="WW8Num67"/>
    <w:lvl w:ilvl="0">
      <w:start w:val="1"/>
      <w:numFmt w:val="decimal"/>
      <w:lvlText w:val="%1."/>
      <w:lvlJc w:val="left"/>
      <w:pPr>
        <w:tabs>
          <w:tab w:val="num" w:pos="682"/>
        </w:tabs>
        <w:ind w:left="682" w:hanging="360"/>
      </w:pPr>
      <w:rPr>
        <w:rFonts w:ascii="Times New Roman" w:eastAsia="Times New Roman" w:hAnsi="Times New Roman" w:cs="Times New Roman"/>
        <w:b/>
        <w:bCs/>
        <w:strike w:val="0"/>
        <w:color w:val="auto"/>
        <w:sz w:val="24"/>
        <w:szCs w:val="24"/>
        <w:shd w:val="clear" w:color="auto" w:fill="FFFFFF"/>
      </w:rPr>
    </w:lvl>
    <w:lvl w:ilvl="1">
      <w:start w:val="1"/>
      <w:numFmt w:val="decimal"/>
      <w:lvlText w:val="%2."/>
      <w:lvlJc w:val="left"/>
      <w:pPr>
        <w:tabs>
          <w:tab w:val="num" w:pos="1042"/>
        </w:tabs>
        <w:ind w:left="1042" w:hanging="360"/>
      </w:pPr>
    </w:lvl>
    <w:lvl w:ilvl="2">
      <w:start w:val="1"/>
      <w:numFmt w:val="decimal"/>
      <w:lvlText w:val="%3."/>
      <w:lvlJc w:val="left"/>
      <w:pPr>
        <w:tabs>
          <w:tab w:val="num" w:pos="1402"/>
        </w:tabs>
        <w:ind w:left="1402" w:hanging="360"/>
      </w:pPr>
      <w:rPr>
        <w:color w:val="FF0000"/>
        <w:szCs w:val="24"/>
        <w:shd w:val="clear" w:color="auto" w:fill="FFFF66"/>
      </w:rPr>
    </w:lvl>
    <w:lvl w:ilvl="3">
      <w:start w:val="1"/>
      <w:numFmt w:val="decimal"/>
      <w:lvlText w:val="%4."/>
      <w:lvlJc w:val="left"/>
      <w:pPr>
        <w:tabs>
          <w:tab w:val="num" w:pos="1762"/>
        </w:tabs>
        <w:ind w:left="1762" w:hanging="360"/>
      </w:pPr>
    </w:lvl>
    <w:lvl w:ilvl="4">
      <w:start w:val="1"/>
      <w:numFmt w:val="decimal"/>
      <w:lvlText w:val="%5."/>
      <w:lvlJc w:val="left"/>
      <w:pPr>
        <w:tabs>
          <w:tab w:val="num" w:pos="2122"/>
        </w:tabs>
        <w:ind w:left="2122" w:hanging="360"/>
      </w:pPr>
    </w:lvl>
    <w:lvl w:ilvl="5">
      <w:start w:val="1"/>
      <w:numFmt w:val="decimal"/>
      <w:lvlText w:val="%6."/>
      <w:lvlJc w:val="left"/>
      <w:pPr>
        <w:tabs>
          <w:tab w:val="num" w:pos="2482"/>
        </w:tabs>
        <w:ind w:left="2482" w:hanging="360"/>
      </w:pPr>
    </w:lvl>
    <w:lvl w:ilvl="6">
      <w:start w:val="1"/>
      <w:numFmt w:val="decimal"/>
      <w:lvlText w:val="%7."/>
      <w:lvlJc w:val="left"/>
      <w:pPr>
        <w:tabs>
          <w:tab w:val="num" w:pos="2842"/>
        </w:tabs>
        <w:ind w:left="2842" w:hanging="360"/>
      </w:pPr>
    </w:lvl>
    <w:lvl w:ilvl="7">
      <w:start w:val="1"/>
      <w:numFmt w:val="decimal"/>
      <w:lvlText w:val="%8."/>
      <w:lvlJc w:val="left"/>
      <w:pPr>
        <w:tabs>
          <w:tab w:val="num" w:pos="3202"/>
        </w:tabs>
        <w:ind w:left="3202" w:hanging="360"/>
      </w:pPr>
    </w:lvl>
    <w:lvl w:ilvl="8">
      <w:start w:val="1"/>
      <w:numFmt w:val="decimal"/>
      <w:lvlText w:val="%9."/>
      <w:lvlJc w:val="left"/>
      <w:pPr>
        <w:tabs>
          <w:tab w:val="num" w:pos="3562"/>
        </w:tabs>
        <w:ind w:left="3562" w:hanging="360"/>
      </w:pPr>
    </w:lvl>
  </w:abstractNum>
  <w:abstractNum w:abstractNumId="32" w15:restartNumberingAfterBreak="0">
    <w:nsid w:val="005206D4"/>
    <w:multiLevelType w:val="hybridMultilevel"/>
    <w:tmpl w:val="37CE2AE8"/>
    <w:lvl w:ilvl="0" w:tplc="6B90F93E">
      <w:start w:val="1"/>
      <w:numFmt w:val="decimal"/>
      <w:lvlText w:val="%1)"/>
      <w:lvlJc w:val="left"/>
      <w:pPr>
        <w:ind w:left="1500" w:hanging="360"/>
      </w:pPr>
      <w:rPr>
        <w:rFonts w:hint="default"/>
        <w:b w:val="0"/>
        <w:bCs/>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3" w15:restartNumberingAfterBreak="0">
    <w:nsid w:val="00A60ADF"/>
    <w:multiLevelType w:val="hybridMultilevel"/>
    <w:tmpl w:val="49C8048E"/>
    <w:lvl w:ilvl="0" w:tplc="37E22578">
      <w:numFmt w:val="decimal"/>
      <w:lvlText w:val="-"/>
      <w:lvlJc w:val="left"/>
      <w:pPr>
        <w:tabs>
          <w:tab w:val="num" w:pos="720"/>
        </w:tabs>
        <w:ind w:left="720" w:hanging="360"/>
      </w:pPr>
      <w:rPr>
        <w:rFonts w:ascii="Times New Roman" w:hAnsi="Times New Roman" w:cs="Times New Roman" w:hint="default"/>
        <w:b/>
      </w:rPr>
    </w:lvl>
    <w:lvl w:ilvl="1" w:tplc="4D3A1EAA">
      <w:start w:val="5"/>
      <w:numFmt w:val="decimal"/>
      <w:lvlText w:val="%2."/>
      <w:lvlJc w:val="left"/>
      <w:pPr>
        <w:tabs>
          <w:tab w:val="num" w:pos="1440"/>
        </w:tabs>
        <w:ind w:left="1440" w:hanging="360"/>
      </w:pPr>
    </w:lvl>
    <w:lvl w:ilvl="2" w:tplc="E814D0CE">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CDF23D4C">
      <w:numFmt w:val="decimal"/>
      <w:lvlText w:val=""/>
      <w:lvlJc w:val="left"/>
      <w:pPr>
        <w:tabs>
          <w:tab w:val="num" w:pos="3637"/>
        </w:tabs>
        <w:ind w:left="3637" w:hanging="397"/>
      </w:pPr>
      <w:rPr>
        <w:rFonts w:ascii="Symbol" w:hAnsi="Symbol" w:hint="default"/>
      </w:rPr>
    </w:lvl>
    <w:lvl w:ilvl="5" w:tplc="398619F4">
      <w:start w:val="2"/>
      <w:numFmt w:val="lowerLetter"/>
      <w:lvlText w:val="%6)"/>
      <w:lvlJc w:val="left"/>
      <w:pPr>
        <w:tabs>
          <w:tab w:val="num" w:pos="4320"/>
        </w:tabs>
        <w:ind w:left="4320" w:hanging="360"/>
      </w:p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34" w15:restartNumberingAfterBreak="0">
    <w:nsid w:val="019C5C8F"/>
    <w:multiLevelType w:val="hybridMultilevel"/>
    <w:tmpl w:val="2AB6CD1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1A12854"/>
    <w:multiLevelType w:val="multilevel"/>
    <w:tmpl w:val="9DFAE9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3DB2611"/>
    <w:multiLevelType w:val="hybridMultilevel"/>
    <w:tmpl w:val="BCFEE948"/>
    <w:lvl w:ilvl="0" w:tplc="F9C24CA6">
      <w:start w:val="1"/>
      <w:numFmt w:val="decimal"/>
      <w:lvlText w:val="%1)"/>
      <w:lvlJc w:val="left"/>
      <w:pPr>
        <w:ind w:left="720" w:hanging="360"/>
      </w:pPr>
      <w:rPr>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0400209A"/>
    <w:multiLevelType w:val="hybridMultilevel"/>
    <w:tmpl w:val="3DE03B32"/>
    <w:lvl w:ilvl="0" w:tplc="76B47C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46260CE"/>
    <w:multiLevelType w:val="hybridMultilevel"/>
    <w:tmpl w:val="F5A677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050C4548"/>
    <w:multiLevelType w:val="multilevel"/>
    <w:tmpl w:val="2B1EA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052A5114"/>
    <w:multiLevelType w:val="hybridMultilevel"/>
    <w:tmpl w:val="2A3CA40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05B10C3A"/>
    <w:multiLevelType w:val="hybridMultilevel"/>
    <w:tmpl w:val="60BEBEF6"/>
    <w:lvl w:ilvl="0" w:tplc="58F0899A">
      <w:start w:val="1"/>
      <w:numFmt w:val="bullet"/>
      <w:lvlText w:val=""/>
      <w:lvlJc w:val="left"/>
      <w:pPr>
        <w:ind w:left="1816" w:hanging="360"/>
      </w:pPr>
      <w:rPr>
        <w:rFonts w:ascii="Symbol" w:hAnsi="Symbol" w:hint="default"/>
      </w:rPr>
    </w:lvl>
    <w:lvl w:ilvl="1" w:tplc="04150003" w:tentative="1">
      <w:start w:val="1"/>
      <w:numFmt w:val="bullet"/>
      <w:lvlText w:val="o"/>
      <w:lvlJc w:val="left"/>
      <w:pPr>
        <w:ind w:left="2536" w:hanging="360"/>
      </w:pPr>
      <w:rPr>
        <w:rFonts w:ascii="Courier New" w:hAnsi="Courier New" w:cs="Courier New" w:hint="default"/>
      </w:rPr>
    </w:lvl>
    <w:lvl w:ilvl="2" w:tplc="04150005" w:tentative="1">
      <w:start w:val="1"/>
      <w:numFmt w:val="bullet"/>
      <w:lvlText w:val=""/>
      <w:lvlJc w:val="left"/>
      <w:pPr>
        <w:ind w:left="3256" w:hanging="360"/>
      </w:pPr>
      <w:rPr>
        <w:rFonts w:ascii="Wingdings" w:hAnsi="Wingdings" w:hint="default"/>
      </w:rPr>
    </w:lvl>
    <w:lvl w:ilvl="3" w:tplc="04150001" w:tentative="1">
      <w:start w:val="1"/>
      <w:numFmt w:val="bullet"/>
      <w:lvlText w:val=""/>
      <w:lvlJc w:val="left"/>
      <w:pPr>
        <w:ind w:left="3976" w:hanging="360"/>
      </w:pPr>
      <w:rPr>
        <w:rFonts w:ascii="Symbol" w:hAnsi="Symbol" w:hint="default"/>
      </w:rPr>
    </w:lvl>
    <w:lvl w:ilvl="4" w:tplc="04150003" w:tentative="1">
      <w:start w:val="1"/>
      <w:numFmt w:val="bullet"/>
      <w:lvlText w:val="o"/>
      <w:lvlJc w:val="left"/>
      <w:pPr>
        <w:ind w:left="4696" w:hanging="360"/>
      </w:pPr>
      <w:rPr>
        <w:rFonts w:ascii="Courier New" w:hAnsi="Courier New" w:cs="Courier New" w:hint="default"/>
      </w:rPr>
    </w:lvl>
    <w:lvl w:ilvl="5" w:tplc="04150005" w:tentative="1">
      <w:start w:val="1"/>
      <w:numFmt w:val="bullet"/>
      <w:lvlText w:val=""/>
      <w:lvlJc w:val="left"/>
      <w:pPr>
        <w:ind w:left="5416" w:hanging="360"/>
      </w:pPr>
      <w:rPr>
        <w:rFonts w:ascii="Wingdings" w:hAnsi="Wingdings" w:hint="default"/>
      </w:rPr>
    </w:lvl>
    <w:lvl w:ilvl="6" w:tplc="04150001" w:tentative="1">
      <w:start w:val="1"/>
      <w:numFmt w:val="bullet"/>
      <w:lvlText w:val=""/>
      <w:lvlJc w:val="left"/>
      <w:pPr>
        <w:ind w:left="6136" w:hanging="360"/>
      </w:pPr>
      <w:rPr>
        <w:rFonts w:ascii="Symbol" w:hAnsi="Symbol" w:hint="default"/>
      </w:rPr>
    </w:lvl>
    <w:lvl w:ilvl="7" w:tplc="04150003" w:tentative="1">
      <w:start w:val="1"/>
      <w:numFmt w:val="bullet"/>
      <w:lvlText w:val="o"/>
      <w:lvlJc w:val="left"/>
      <w:pPr>
        <w:ind w:left="6856" w:hanging="360"/>
      </w:pPr>
      <w:rPr>
        <w:rFonts w:ascii="Courier New" w:hAnsi="Courier New" w:cs="Courier New" w:hint="default"/>
      </w:rPr>
    </w:lvl>
    <w:lvl w:ilvl="8" w:tplc="04150005" w:tentative="1">
      <w:start w:val="1"/>
      <w:numFmt w:val="bullet"/>
      <w:lvlText w:val=""/>
      <w:lvlJc w:val="left"/>
      <w:pPr>
        <w:ind w:left="7576" w:hanging="360"/>
      </w:pPr>
      <w:rPr>
        <w:rFonts w:ascii="Wingdings" w:hAnsi="Wingdings" w:hint="default"/>
      </w:rPr>
    </w:lvl>
  </w:abstractNum>
  <w:abstractNum w:abstractNumId="42" w15:restartNumberingAfterBreak="0">
    <w:nsid w:val="05ED752A"/>
    <w:multiLevelType w:val="hybridMultilevel"/>
    <w:tmpl w:val="513251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060813BB"/>
    <w:multiLevelType w:val="hybridMultilevel"/>
    <w:tmpl w:val="DECE04AC"/>
    <w:lvl w:ilvl="0" w:tplc="FFFFFFFF">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4" w15:restartNumberingAfterBreak="0">
    <w:nsid w:val="06F04F15"/>
    <w:multiLevelType w:val="hybridMultilevel"/>
    <w:tmpl w:val="2F24E4CE"/>
    <w:lvl w:ilvl="0" w:tplc="5652F6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72E25E6"/>
    <w:multiLevelType w:val="hybridMultilevel"/>
    <w:tmpl w:val="2D5C9C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74A61E1"/>
    <w:multiLevelType w:val="hybridMultilevel"/>
    <w:tmpl w:val="3D50A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07D64EB0"/>
    <w:multiLevelType w:val="hybridMultilevel"/>
    <w:tmpl w:val="04663C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9884A3C"/>
    <w:multiLevelType w:val="hybridMultilevel"/>
    <w:tmpl w:val="F566F838"/>
    <w:lvl w:ilvl="0" w:tplc="8E6C303C">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09B76E89"/>
    <w:multiLevelType w:val="hybridMultilevel"/>
    <w:tmpl w:val="BFDE2A66"/>
    <w:lvl w:ilvl="0" w:tplc="04150017">
      <w:start w:val="1"/>
      <w:numFmt w:val="lowerLetter"/>
      <w:lvlText w:val="%1)"/>
      <w:lvlJc w:val="left"/>
      <w:pPr>
        <w:ind w:left="1462" w:hanging="360"/>
      </w:pPr>
    </w:lvl>
    <w:lvl w:ilvl="1" w:tplc="04150019" w:tentative="1">
      <w:start w:val="1"/>
      <w:numFmt w:val="lowerLetter"/>
      <w:lvlText w:val="%2."/>
      <w:lvlJc w:val="left"/>
      <w:pPr>
        <w:ind w:left="2182" w:hanging="360"/>
      </w:pPr>
    </w:lvl>
    <w:lvl w:ilvl="2" w:tplc="0415001B" w:tentative="1">
      <w:start w:val="1"/>
      <w:numFmt w:val="lowerRoman"/>
      <w:lvlText w:val="%3."/>
      <w:lvlJc w:val="right"/>
      <w:pPr>
        <w:ind w:left="2902" w:hanging="180"/>
      </w:pPr>
    </w:lvl>
    <w:lvl w:ilvl="3" w:tplc="0415000F" w:tentative="1">
      <w:start w:val="1"/>
      <w:numFmt w:val="decimal"/>
      <w:lvlText w:val="%4."/>
      <w:lvlJc w:val="left"/>
      <w:pPr>
        <w:ind w:left="3622" w:hanging="360"/>
      </w:pPr>
    </w:lvl>
    <w:lvl w:ilvl="4" w:tplc="04150019" w:tentative="1">
      <w:start w:val="1"/>
      <w:numFmt w:val="lowerLetter"/>
      <w:lvlText w:val="%5."/>
      <w:lvlJc w:val="left"/>
      <w:pPr>
        <w:ind w:left="4342" w:hanging="360"/>
      </w:pPr>
    </w:lvl>
    <w:lvl w:ilvl="5" w:tplc="0415001B" w:tentative="1">
      <w:start w:val="1"/>
      <w:numFmt w:val="lowerRoman"/>
      <w:lvlText w:val="%6."/>
      <w:lvlJc w:val="right"/>
      <w:pPr>
        <w:ind w:left="5062" w:hanging="180"/>
      </w:pPr>
    </w:lvl>
    <w:lvl w:ilvl="6" w:tplc="0415000F" w:tentative="1">
      <w:start w:val="1"/>
      <w:numFmt w:val="decimal"/>
      <w:lvlText w:val="%7."/>
      <w:lvlJc w:val="left"/>
      <w:pPr>
        <w:ind w:left="5782" w:hanging="360"/>
      </w:pPr>
    </w:lvl>
    <w:lvl w:ilvl="7" w:tplc="04150019" w:tentative="1">
      <w:start w:val="1"/>
      <w:numFmt w:val="lowerLetter"/>
      <w:lvlText w:val="%8."/>
      <w:lvlJc w:val="left"/>
      <w:pPr>
        <w:ind w:left="6502" w:hanging="360"/>
      </w:pPr>
    </w:lvl>
    <w:lvl w:ilvl="8" w:tplc="0415001B" w:tentative="1">
      <w:start w:val="1"/>
      <w:numFmt w:val="lowerRoman"/>
      <w:lvlText w:val="%9."/>
      <w:lvlJc w:val="right"/>
      <w:pPr>
        <w:ind w:left="7222" w:hanging="180"/>
      </w:pPr>
    </w:lvl>
  </w:abstractNum>
  <w:abstractNum w:abstractNumId="52" w15:restartNumberingAfterBreak="0">
    <w:nsid w:val="0A8D74DE"/>
    <w:multiLevelType w:val="hybridMultilevel"/>
    <w:tmpl w:val="FD3222CA"/>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53" w15:restartNumberingAfterBreak="0">
    <w:nsid w:val="0A8E1085"/>
    <w:multiLevelType w:val="hybridMultilevel"/>
    <w:tmpl w:val="7736DB6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CB35BE4"/>
    <w:multiLevelType w:val="multilevel"/>
    <w:tmpl w:val="E95E6F4E"/>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0D69318C"/>
    <w:multiLevelType w:val="hybridMultilevel"/>
    <w:tmpl w:val="D0EA50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0D7B62C2"/>
    <w:multiLevelType w:val="hybridMultilevel"/>
    <w:tmpl w:val="BAE80E0A"/>
    <w:lvl w:ilvl="0" w:tplc="0BB8DF5A">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0D837AC7"/>
    <w:multiLevelType w:val="hybridMultilevel"/>
    <w:tmpl w:val="E3FCDC1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0E3A0B5B"/>
    <w:multiLevelType w:val="hybridMultilevel"/>
    <w:tmpl w:val="868C3D3C"/>
    <w:lvl w:ilvl="0" w:tplc="58F08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F4755B3"/>
    <w:multiLevelType w:val="hybridMultilevel"/>
    <w:tmpl w:val="B46E6E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0FC416A1"/>
    <w:multiLevelType w:val="multilevel"/>
    <w:tmpl w:val="BFBC0A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10136C24"/>
    <w:multiLevelType w:val="hybridMultilevel"/>
    <w:tmpl w:val="43B4AB7E"/>
    <w:lvl w:ilvl="0" w:tplc="F26E06F6">
      <w:start w:val="1"/>
      <w:numFmt w:val="decimal"/>
      <w:lvlText w:val="%1."/>
      <w:lvlJc w:val="left"/>
      <w:pPr>
        <w:tabs>
          <w:tab w:val="num" w:pos="340"/>
        </w:tabs>
        <w:ind w:left="340" w:hanging="340"/>
      </w:pPr>
      <w:rPr>
        <w:b w:val="0"/>
      </w:rPr>
    </w:lvl>
    <w:lvl w:ilvl="1" w:tplc="F28C839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10B82392"/>
    <w:multiLevelType w:val="multilevel"/>
    <w:tmpl w:val="01FEB020"/>
    <w:lvl w:ilvl="0">
      <w:start w:val="1"/>
      <w:numFmt w:val="decimal"/>
      <w:lvlText w:val="%1)"/>
      <w:lvlJc w:val="left"/>
      <w:pPr>
        <w:ind w:left="1440" w:hanging="360"/>
      </w:pPr>
      <w:rPr>
        <w:rFonts w:asciiTheme="majorHAnsi" w:hAnsiTheme="majorHAnsi" w:cstheme="maj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1CC6403"/>
    <w:multiLevelType w:val="hybridMultilevel"/>
    <w:tmpl w:val="260CE9A6"/>
    <w:lvl w:ilvl="0" w:tplc="F4E6DB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65" w15:restartNumberingAfterBreak="0">
    <w:nsid w:val="125E55CB"/>
    <w:multiLevelType w:val="hybridMultilevel"/>
    <w:tmpl w:val="82A689B4"/>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136C46A4"/>
    <w:multiLevelType w:val="hybridMultilevel"/>
    <w:tmpl w:val="5A7470B4"/>
    <w:lvl w:ilvl="0" w:tplc="472605D8">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14483387"/>
    <w:multiLevelType w:val="hybridMultilevel"/>
    <w:tmpl w:val="64D0EDF2"/>
    <w:lvl w:ilvl="0" w:tplc="0DAAA4F6">
      <w:start w:val="1"/>
      <w:numFmt w:val="decimal"/>
      <w:lvlText w:val="%1."/>
      <w:lvlJc w:val="left"/>
      <w:pPr>
        <w:ind w:left="720" w:hanging="360"/>
      </w:pPr>
      <w:rPr>
        <w:rFonts w:asciiTheme="majorHAnsi" w:hAnsiTheme="majorHAnsi" w:cstheme="majorHAnsi"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5E46F7"/>
    <w:multiLevelType w:val="hybridMultilevel"/>
    <w:tmpl w:val="F03CECE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9" w15:restartNumberingAfterBreak="0">
    <w:nsid w:val="16E635E1"/>
    <w:multiLevelType w:val="hybridMultilevel"/>
    <w:tmpl w:val="48904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172B7865"/>
    <w:multiLevelType w:val="hybridMultilevel"/>
    <w:tmpl w:val="AFB06430"/>
    <w:lvl w:ilvl="0" w:tplc="AB1AA65C">
      <w:start w:val="1"/>
      <w:numFmt w:val="decimal"/>
      <w:lvlText w:val="%1."/>
      <w:lvlJc w:val="left"/>
      <w:pPr>
        <w:ind w:left="720" w:hanging="360"/>
      </w:pPr>
      <w:rPr>
        <w:rFonts w:asciiTheme="majorHAnsi" w:eastAsia="Times New Roman" w:hAnsiTheme="majorHAnsi" w:cstheme="maj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76F38A7"/>
    <w:multiLevelType w:val="hybridMultilevel"/>
    <w:tmpl w:val="543CE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7915369"/>
    <w:multiLevelType w:val="hybridMultilevel"/>
    <w:tmpl w:val="71CAF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7D913B1"/>
    <w:multiLevelType w:val="hybridMultilevel"/>
    <w:tmpl w:val="DEFE44DC"/>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182A3C6E"/>
    <w:multiLevelType w:val="hybridMultilevel"/>
    <w:tmpl w:val="1CEA9A1A"/>
    <w:lvl w:ilvl="0" w:tplc="F4E6DBF2">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75" w15:restartNumberingAfterBreak="0">
    <w:nsid w:val="18DE33F8"/>
    <w:multiLevelType w:val="hybridMultilevel"/>
    <w:tmpl w:val="032E5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18F6383D"/>
    <w:multiLevelType w:val="hybridMultilevel"/>
    <w:tmpl w:val="4536BD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19F8705D"/>
    <w:multiLevelType w:val="hybridMultilevel"/>
    <w:tmpl w:val="EC6A4FD2"/>
    <w:lvl w:ilvl="0" w:tplc="BF4AF92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1BE0057C"/>
    <w:multiLevelType w:val="multilevel"/>
    <w:tmpl w:val="2A5C7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1D0F76AA"/>
    <w:multiLevelType w:val="multilevel"/>
    <w:tmpl w:val="ACEC5C6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0" w15:restartNumberingAfterBreak="0">
    <w:nsid w:val="1EA560FD"/>
    <w:multiLevelType w:val="hybridMultilevel"/>
    <w:tmpl w:val="469EB0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1EEE4346"/>
    <w:multiLevelType w:val="multilevel"/>
    <w:tmpl w:val="4D20236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15:restartNumberingAfterBreak="0">
    <w:nsid w:val="21AA3E98"/>
    <w:multiLevelType w:val="hybridMultilevel"/>
    <w:tmpl w:val="82B84D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23F0897"/>
    <w:multiLevelType w:val="hybridMultilevel"/>
    <w:tmpl w:val="ECDC6786"/>
    <w:lvl w:ilvl="0" w:tplc="04150011">
      <w:start w:val="1"/>
      <w:numFmt w:val="decimal"/>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4" w15:restartNumberingAfterBreak="0">
    <w:nsid w:val="22D27D84"/>
    <w:multiLevelType w:val="hybridMultilevel"/>
    <w:tmpl w:val="0BEA956A"/>
    <w:lvl w:ilvl="0" w:tplc="58F0899A">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8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232631C6"/>
    <w:multiLevelType w:val="hybridMultilevel"/>
    <w:tmpl w:val="7C86870A"/>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7" w15:restartNumberingAfterBreak="0">
    <w:nsid w:val="23CE5B59"/>
    <w:multiLevelType w:val="hybridMultilevel"/>
    <w:tmpl w:val="82A689B4"/>
    <w:lvl w:ilvl="0" w:tplc="EE305B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3E40E8D"/>
    <w:multiLevelType w:val="hybridMultilevel"/>
    <w:tmpl w:val="8212711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15:restartNumberingAfterBreak="0">
    <w:nsid w:val="242610AE"/>
    <w:multiLevelType w:val="hybridMultilevel"/>
    <w:tmpl w:val="48AAE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4472A7"/>
    <w:multiLevelType w:val="hybridMultilevel"/>
    <w:tmpl w:val="B726C2CA"/>
    <w:lvl w:ilvl="0" w:tplc="19FC3A64">
      <w:start w:val="1"/>
      <w:numFmt w:val="bullet"/>
      <w:lvlText w:val="−"/>
      <w:lvlJc w:val="left"/>
      <w:pPr>
        <w:ind w:left="1077" w:hanging="360"/>
      </w:pPr>
      <w:rPr>
        <w:rFonts w:ascii="Times New Roman" w:hAnsi="Times New Roman" w:cs="Times New Roman" w:hint="default"/>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1" w15:restartNumberingAfterBreak="0">
    <w:nsid w:val="24C1337F"/>
    <w:multiLevelType w:val="hybridMultilevel"/>
    <w:tmpl w:val="D30E8118"/>
    <w:lvl w:ilvl="0" w:tplc="DE1451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4DE170A"/>
    <w:multiLevelType w:val="hybridMultilevel"/>
    <w:tmpl w:val="33081050"/>
    <w:lvl w:ilvl="0" w:tplc="60507A02">
      <w:start w:val="1"/>
      <w:numFmt w:val="bullet"/>
      <w:lvlText w:val=""/>
      <w:lvlJc w:val="left"/>
      <w:pPr>
        <w:ind w:left="862" w:hanging="360"/>
      </w:pPr>
      <w:rPr>
        <w:rFonts w:ascii="Symbol" w:hAnsi="Symbol" w:hint="default"/>
        <w:sz w:val="24"/>
        <w:szCs w:val="24"/>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3" w15:restartNumberingAfterBreak="0">
    <w:nsid w:val="2672183C"/>
    <w:multiLevelType w:val="multilevel"/>
    <w:tmpl w:val="5418B0E0"/>
    <w:name w:val="WW8Num122"/>
    <w:lvl w:ilvl="0">
      <w:start w:val="3"/>
      <w:numFmt w:val="decimal"/>
      <w:lvlText w:val="%1."/>
      <w:lvlJc w:val="left"/>
      <w:pPr>
        <w:tabs>
          <w:tab w:val="num" w:pos="360"/>
        </w:tabs>
        <w:ind w:left="360" w:hanging="360"/>
      </w:pPr>
      <w:rPr>
        <w:rFonts w:asciiTheme="majorHAnsi" w:hAnsiTheme="majorHAnsi" w:cstheme="majorHAnsi" w:hint="default"/>
        <w:b w:val="0"/>
        <w:bCs w:val="0"/>
        <w:szCs w:val="24"/>
      </w:rPr>
    </w:lvl>
    <w:lvl w:ilvl="1">
      <w:start w:val="1"/>
      <w:numFmt w:val="decimal"/>
      <w:lvlText w:val="%2)"/>
      <w:lvlJc w:val="left"/>
      <w:pPr>
        <w:tabs>
          <w:tab w:val="num" w:pos="1440"/>
        </w:tabs>
        <w:ind w:left="1440" w:hanging="360"/>
      </w:pPr>
      <w:rPr>
        <w:rFonts w:hint="default"/>
        <w:b w:val="0"/>
        <w:bCs/>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08"/>
        </w:tabs>
        <w:ind w:left="2880" w:hanging="360"/>
      </w:pPr>
      <w:rPr>
        <w:rFonts w:hint="default"/>
        <w:b/>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15:restartNumberingAfterBreak="0">
    <w:nsid w:val="26BA6E8C"/>
    <w:multiLevelType w:val="multilevel"/>
    <w:tmpl w:val="69DE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74A6B5F"/>
    <w:multiLevelType w:val="hybridMultilevel"/>
    <w:tmpl w:val="DCDA5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77145ED"/>
    <w:multiLevelType w:val="hybridMultilevel"/>
    <w:tmpl w:val="C8E46A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29B8239C"/>
    <w:multiLevelType w:val="hybridMultilevel"/>
    <w:tmpl w:val="C0AE7AE6"/>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8" w15:restartNumberingAfterBreak="0">
    <w:nsid w:val="2A0A6D6E"/>
    <w:multiLevelType w:val="hybridMultilevel"/>
    <w:tmpl w:val="3FFE5D70"/>
    <w:lvl w:ilvl="0" w:tplc="04150017">
      <w:start w:val="1"/>
      <w:numFmt w:val="lowerLetter"/>
      <w:lvlText w:val="%1)"/>
      <w:lvlJc w:val="left"/>
      <w:pPr>
        <w:ind w:left="720" w:hanging="360"/>
      </w:pPr>
    </w:lvl>
    <w:lvl w:ilvl="1" w:tplc="566AB740">
      <w:start w:val="1"/>
      <w:numFmt w:val="lowerLetter"/>
      <w:lvlText w:val="%2)"/>
      <w:lvlJc w:val="left"/>
      <w:pPr>
        <w:ind w:left="1440" w:hanging="360"/>
      </w:pPr>
      <w:rPr>
        <w:rFonts w:asciiTheme="majorHAnsi" w:hAnsiTheme="majorHAnsi" w:cstheme="majorHAnsi" w:hint="default"/>
        <w:b/>
      </w:rPr>
    </w:lvl>
    <w:lvl w:ilvl="2" w:tplc="0FB62F7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1A5ABD"/>
    <w:multiLevelType w:val="hybridMultilevel"/>
    <w:tmpl w:val="0178D96C"/>
    <w:lvl w:ilvl="0" w:tplc="C2A00C2C">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C3A5D67"/>
    <w:multiLevelType w:val="hybridMultilevel"/>
    <w:tmpl w:val="A66E5012"/>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2692217C">
      <w:start w:val="1"/>
      <w:numFmt w:val="decimal"/>
      <w:lvlText w:val="%4."/>
      <w:lvlJc w:val="left"/>
      <w:pPr>
        <w:tabs>
          <w:tab w:val="num" w:pos="2880"/>
        </w:tabs>
        <w:ind w:left="2880"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2DA668D4"/>
    <w:multiLevelType w:val="multilevel"/>
    <w:tmpl w:val="B866A018"/>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DEA2633"/>
    <w:multiLevelType w:val="multilevel"/>
    <w:tmpl w:val="6F2A3E20"/>
    <w:styleLink w:val="WWNum17"/>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2DF41AC8"/>
    <w:multiLevelType w:val="hybridMultilevel"/>
    <w:tmpl w:val="BE50887C"/>
    <w:lvl w:ilvl="0" w:tplc="8BF80C06">
      <w:start w:val="1"/>
      <w:numFmt w:val="decimal"/>
      <w:lvlText w:val="%1."/>
      <w:lvlJc w:val="left"/>
      <w:pPr>
        <w:ind w:left="2880" w:hanging="360"/>
      </w:pPr>
      <w:rPr>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4" w15:restartNumberingAfterBreak="0">
    <w:nsid w:val="2E066051"/>
    <w:multiLevelType w:val="hybridMultilevel"/>
    <w:tmpl w:val="664E41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2F1742B1"/>
    <w:multiLevelType w:val="hybridMultilevel"/>
    <w:tmpl w:val="78641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300125"/>
    <w:multiLevelType w:val="hybridMultilevel"/>
    <w:tmpl w:val="24AC254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7" w15:restartNumberingAfterBreak="0">
    <w:nsid w:val="2F3D6CEF"/>
    <w:multiLevelType w:val="hybridMultilevel"/>
    <w:tmpl w:val="C9C4ED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07F300F"/>
    <w:multiLevelType w:val="hybridMultilevel"/>
    <w:tmpl w:val="E8BE6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8E0501"/>
    <w:multiLevelType w:val="hybridMultilevel"/>
    <w:tmpl w:val="87CE52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30D35262"/>
    <w:multiLevelType w:val="multilevel"/>
    <w:tmpl w:val="A47215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15:restartNumberingAfterBreak="0">
    <w:nsid w:val="31F41EAF"/>
    <w:multiLevelType w:val="hybridMultilevel"/>
    <w:tmpl w:val="C322A846"/>
    <w:styleLink w:val="Styl721141"/>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3E81A37"/>
    <w:multiLevelType w:val="hybridMultilevel"/>
    <w:tmpl w:val="C63ECD4C"/>
    <w:lvl w:ilvl="0" w:tplc="18B685E2">
      <w:start w:val="1"/>
      <w:numFmt w:val="bullet"/>
      <w:lvlText w:val=""/>
      <w:lvlJc w:val="left"/>
      <w:pPr>
        <w:ind w:left="3479" w:hanging="360"/>
      </w:pPr>
      <w:rPr>
        <w:rFonts w:ascii="Symbol" w:hAnsi="Symbol" w:hint="default"/>
      </w:rPr>
    </w:lvl>
    <w:lvl w:ilvl="1" w:tplc="04150003" w:tentative="1">
      <w:start w:val="1"/>
      <w:numFmt w:val="bullet"/>
      <w:lvlText w:val="o"/>
      <w:lvlJc w:val="left"/>
      <w:pPr>
        <w:ind w:left="4199" w:hanging="360"/>
      </w:pPr>
      <w:rPr>
        <w:rFonts w:ascii="Courier New" w:hAnsi="Courier New" w:cs="Courier New" w:hint="default"/>
      </w:rPr>
    </w:lvl>
    <w:lvl w:ilvl="2" w:tplc="04150005" w:tentative="1">
      <w:start w:val="1"/>
      <w:numFmt w:val="bullet"/>
      <w:lvlText w:val=""/>
      <w:lvlJc w:val="left"/>
      <w:pPr>
        <w:ind w:left="4919" w:hanging="360"/>
      </w:pPr>
      <w:rPr>
        <w:rFonts w:ascii="Wingdings" w:hAnsi="Wingdings" w:hint="default"/>
      </w:rPr>
    </w:lvl>
    <w:lvl w:ilvl="3" w:tplc="04150001" w:tentative="1">
      <w:start w:val="1"/>
      <w:numFmt w:val="bullet"/>
      <w:lvlText w:val=""/>
      <w:lvlJc w:val="left"/>
      <w:pPr>
        <w:ind w:left="5639" w:hanging="360"/>
      </w:pPr>
      <w:rPr>
        <w:rFonts w:ascii="Symbol" w:hAnsi="Symbol" w:hint="default"/>
      </w:rPr>
    </w:lvl>
    <w:lvl w:ilvl="4" w:tplc="04150003" w:tentative="1">
      <w:start w:val="1"/>
      <w:numFmt w:val="bullet"/>
      <w:lvlText w:val="o"/>
      <w:lvlJc w:val="left"/>
      <w:pPr>
        <w:ind w:left="6359" w:hanging="360"/>
      </w:pPr>
      <w:rPr>
        <w:rFonts w:ascii="Courier New" w:hAnsi="Courier New" w:cs="Courier New" w:hint="default"/>
      </w:rPr>
    </w:lvl>
    <w:lvl w:ilvl="5" w:tplc="04150005" w:tentative="1">
      <w:start w:val="1"/>
      <w:numFmt w:val="bullet"/>
      <w:lvlText w:val=""/>
      <w:lvlJc w:val="left"/>
      <w:pPr>
        <w:ind w:left="7079" w:hanging="360"/>
      </w:pPr>
      <w:rPr>
        <w:rFonts w:ascii="Wingdings" w:hAnsi="Wingdings" w:hint="default"/>
      </w:rPr>
    </w:lvl>
    <w:lvl w:ilvl="6" w:tplc="04150001" w:tentative="1">
      <w:start w:val="1"/>
      <w:numFmt w:val="bullet"/>
      <w:lvlText w:val=""/>
      <w:lvlJc w:val="left"/>
      <w:pPr>
        <w:ind w:left="7799" w:hanging="360"/>
      </w:pPr>
      <w:rPr>
        <w:rFonts w:ascii="Symbol" w:hAnsi="Symbol" w:hint="default"/>
      </w:rPr>
    </w:lvl>
    <w:lvl w:ilvl="7" w:tplc="04150003" w:tentative="1">
      <w:start w:val="1"/>
      <w:numFmt w:val="bullet"/>
      <w:lvlText w:val="o"/>
      <w:lvlJc w:val="left"/>
      <w:pPr>
        <w:ind w:left="8519" w:hanging="360"/>
      </w:pPr>
      <w:rPr>
        <w:rFonts w:ascii="Courier New" w:hAnsi="Courier New" w:cs="Courier New" w:hint="default"/>
      </w:rPr>
    </w:lvl>
    <w:lvl w:ilvl="8" w:tplc="04150005" w:tentative="1">
      <w:start w:val="1"/>
      <w:numFmt w:val="bullet"/>
      <w:lvlText w:val=""/>
      <w:lvlJc w:val="left"/>
      <w:pPr>
        <w:ind w:left="9239" w:hanging="360"/>
      </w:pPr>
      <w:rPr>
        <w:rFonts w:ascii="Wingdings" w:hAnsi="Wingdings" w:hint="default"/>
      </w:rPr>
    </w:lvl>
  </w:abstractNum>
  <w:abstractNum w:abstractNumId="113" w15:restartNumberingAfterBreak="0">
    <w:nsid w:val="349C7727"/>
    <w:multiLevelType w:val="hybridMultilevel"/>
    <w:tmpl w:val="EFB8F48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4" w15:restartNumberingAfterBreak="0">
    <w:nsid w:val="36C273FA"/>
    <w:multiLevelType w:val="hybridMultilevel"/>
    <w:tmpl w:val="DC58A39A"/>
    <w:lvl w:ilvl="0" w:tplc="B5DE8D4C">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5" w15:restartNumberingAfterBreak="0">
    <w:nsid w:val="38751C18"/>
    <w:multiLevelType w:val="hybridMultilevel"/>
    <w:tmpl w:val="E724CD98"/>
    <w:lvl w:ilvl="0" w:tplc="CA968C8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ACF578C"/>
    <w:multiLevelType w:val="hybridMultilevel"/>
    <w:tmpl w:val="2BD6102A"/>
    <w:lvl w:ilvl="0" w:tplc="6748A160">
      <w:start w:val="1"/>
      <w:numFmt w:val="decimal"/>
      <w:lvlText w:val="%1."/>
      <w:lvlJc w:val="left"/>
      <w:pPr>
        <w:ind w:left="720" w:hanging="360"/>
      </w:pPr>
      <w:rPr>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3AED65AD"/>
    <w:multiLevelType w:val="hybridMultilevel"/>
    <w:tmpl w:val="BFF814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8" w15:restartNumberingAfterBreak="0">
    <w:nsid w:val="3B090AA6"/>
    <w:multiLevelType w:val="multilevel"/>
    <w:tmpl w:val="837E11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9" w15:restartNumberingAfterBreak="0">
    <w:nsid w:val="3B5D2638"/>
    <w:multiLevelType w:val="hybridMultilevel"/>
    <w:tmpl w:val="B6205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B9D36CE"/>
    <w:multiLevelType w:val="hybridMultilevel"/>
    <w:tmpl w:val="2F8C55E2"/>
    <w:lvl w:ilvl="0" w:tplc="38C8B956">
      <w:start w:val="1"/>
      <w:numFmt w:val="decimal"/>
      <w:lvlText w:val="%1."/>
      <w:lvlJc w:val="left"/>
      <w:pPr>
        <w:tabs>
          <w:tab w:val="num" w:pos="1500"/>
        </w:tabs>
        <w:ind w:left="1500" w:hanging="360"/>
      </w:pPr>
      <w:rPr>
        <w:rFonts w:asciiTheme="majorHAnsi" w:hAnsiTheme="majorHAnsi" w:cstheme="majorHAnsi" w:hint="default"/>
        <w:i w:val="0"/>
        <w:sz w:val="24"/>
        <w:szCs w:val="24"/>
      </w:rPr>
    </w:lvl>
    <w:lvl w:ilvl="1" w:tplc="03309674">
      <w:start w:val="1"/>
      <w:numFmt w:val="bullet"/>
      <w:lvlText w:val=""/>
      <w:lvlJc w:val="left"/>
      <w:pPr>
        <w:tabs>
          <w:tab w:val="num" w:pos="1440"/>
        </w:tabs>
        <w:ind w:left="1440" w:hanging="360"/>
      </w:pPr>
      <w:rPr>
        <w:rFonts w:ascii="Symbol" w:hAnsi="Symbol" w:hint="default"/>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3CF94E39"/>
    <w:multiLevelType w:val="hybridMultilevel"/>
    <w:tmpl w:val="E3586A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3D552E0E"/>
    <w:multiLevelType w:val="hybridMultilevel"/>
    <w:tmpl w:val="F6D02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6279E0"/>
    <w:multiLevelType w:val="hybridMultilevel"/>
    <w:tmpl w:val="BF6287FC"/>
    <w:lvl w:ilvl="0" w:tplc="460E06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EB14C2B"/>
    <w:multiLevelType w:val="hybridMultilevel"/>
    <w:tmpl w:val="9654B930"/>
    <w:lvl w:ilvl="0" w:tplc="00E4AB3C">
      <w:start w:val="1"/>
      <w:numFmt w:val="lowerLetter"/>
      <w:lvlText w:val="%1)"/>
      <w:lvlJc w:val="left"/>
      <w:pPr>
        <w:ind w:left="1289" w:hanging="360"/>
      </w:pPr>
      <w:rPr>
        <w:b w:val="0"/>
        <w:bCs w:val="0"/>
      </w:rPr>
    </w:lvl>
    <w:lvl w:ilvl="1" w:tplc="04150019" w:tentative="1">
      <w:start w:val="1"/>
      <w:numFmt w:val="lowerLetter"/>
      <w:lvlText w:val="%2."/>
      <w:lvlJc w:val="left"/>
      <w:pPr>
        <w:ind w:left="2009" w:hanging="360"/>
      </w:pPr>
    </w:lvl>
    <w:lvl w:ilvl="2" w:tplc="0415001B" w:tentative="1">
      <w:start w:val="1"/>
      <w:numFmt w:val="lowerRoman"/>
      <w:lvlText w:val="%3."/>
      <w:lvlJc w:val="right"/>
      <w:pPr>
        <w:ind w:left="2729" w:hanging="180"/>
      </w:pPr>
    </w:lvl>
    <w:lvl w:ilvl="3" w:tplc="0415000F" w:tentative="1">
      <w:start w:val="1"/>
      <w:numFmt w:val="decimal"/>
      <w:lvlText w:val="%4."/>
      <w:lvlJc w:val="left"/>
      <w:pPr>
        <w:ind w:left="3449" w:hanging="360"/>
      </w:pPr>
    </w:lvl>
    <w:lvl w:ilvl="4" w:tplc="04150019" w:tentative="1">
      <w:start w:val="1"/>
      <w:numFmt w:val="lowerLetter"/>
      <w:lvlText w:val="%5."/>
      <w:lvlJc w:val="left"/>
      <w:pPr>
        <w:ind w:left="4169" w:hanging="360"/>
      </w:pPr>
    </w:lvl>
    <w:lvl w:ilvl="5" w:tplc="0415001B" w:tentative="1">
      <w:start w:val="1"/>
      <w:numFmt w:val="lowerRoman"/>
      <w:lvlText w:val="%6."/>
      <w:lvlJc w:val="right"/>
      <w:pPr>
        <w:ind w:left="4889" w:hanging="180"/>
      </w:pPr>
    </w:lvl>
    <w:lvl w:ilvl="6" w:tplc="0415000F" w:tentative="1">
      <w:start w:val="1"/>
      <w:numFmt w:val="decimal"/>
      <w:lvlText w:val="%7."/>
      <w:lvlJc w:val="left"/>
      <w:pPr>
        <w:ind w:left="5609" w:hanging="360"/>
      </w:pPr>
    </w:lvl>
    <w:lvl w:ilvl="7" w:tplc="04150019" w:tentative="1">
      <w:start w:val="1"/>
      <w:numFmt w:val="lowerLetter"/>
      <w:lvlText w:val="%8."/>
      <w:lvlJc w:val="left"/>
      <w:pPr>
        <w:ind w:left="6329" w:hanging="360"/>
      </w:pPr>
    </w:lvl>
    <w:lvl w:ilvl="8" w:tplc="0415001B" w:tentative="1">
      <w:start w:val="1"/>
      <w:numFmt w:val="lowerRoman"/>
      <w:lvlText w:val="%9."/>
      <w:lvlJc w:val="right"/>
      <w:pPr>
        <w:ind w:left="7049" w:hanging="180"/>
      </w:pPr>
    </w:lvl>
  </w:abstractNum>
  <w:abstractNum w:abstractNumId="125" w15:restartNumberingAfterBreak="0">
    <w:nsid w:val="40221784"/>
    <w:multiLevelType w:val="hybridMultilevel"/>
    <w:tmpl w:val="3C3EA9CA"/>
    <w:name w:val="WW8Num19222"/>
    <w:lvl w:ilvl="0" w:tplc="29864AAE">
      <w:start w:val="1"/>
      <w:numFmt w:val="decimal"/>
      <w:lvlText w:val="%1)"/>
      <w:lvlJc w:val="left"/>
      <w:pPr>
        <w:tabs>
          <w:tab w:val="num" w:pos="-643"/>
        </w:tabs>
        <w:ind w:left="786" w:hanging="360"/>
      </w:pPr>
      <w:rPr>
        <w:color w:val="auto"/>
        <w:sz w:val="24"/>
        <w:szCs w:val="24"/>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26" w15:restartNumberingAfterBreak="0">
    <w:nsid w:val="409B37CD"/>
    <w:multiLevelType w:val="multilevel"/>
    <w:tmpl w:val="D3C6E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09E2952"/>
    <w:multiLevelType w:val="hybridMultilevel"/>
    <w:tmpl w:val="B44088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0A82952"/>
    <w:multiLevelType w:val="hybridMultilevel"/>
    <w:tmpl w:val="C8A85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1DA12DA"/>
    <w:multiLevelType w:val="hybridMultilevel"/>
    <w:tmpl w:val="C89EF562"/>
    <w:lvl w:ilvl="0" w:tplc="2D662750">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1" w15:restartNumberingAfterBreak="0">
    <w:nsid w:val="438C2387"/>
    <w:multiLevelType w:val="multilevel"/>
    <w:tmpl w:val="64EE864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4396081B"/>
    <w:multiLevelType w:val="multilevel"/>
    <w:tmpl w:val="3B5E0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4111535"/>
    <w:multiLevelType w:val="hybridMultilevel"/>
    <w:tmpl w:val="807A6C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15:restartNumberingAfterBreak="0">
    <w:nsid w:val="44454168"/>
    <w:multiLevelType w:val="hybridMultilevel"/>
    <w:tmpl w:val="FD3222C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5" w15:restartNumberingAfterBreak="0">
    <w:nsid w:val="45564998"/>
    <w:multiLevelType w:val="hybridMultilevel"/>
    <w:tmpl w:val="BE262BBE"/>
    <w:lvl w:ilvl="0" w:tplc="F806C0E8">
      <w:start w:val="2"/>
      <w:numFmt w:val="decimal"/>
      <w:lvlText w:val="%1."/>
      <w:lvlJc w:val="left"/>
      <w:pPr>
        <w:tabs>
          <w:tab w:val="num" w:pos="360"/>
        </w:tabs>
        <w:ind w:left="360" w:hanging="360"/>
      </w:pPr>
      <w:rPr>
        <w:rFonts w:hint="default"/>
        <w:b w:val="0"/>
      </w:rPr>
    </w:lvl>
    <w:lvl w:ilvl="1" w:tplc="99A49166">
      <w:start w:val="1"/>
      <w:numFmt w:val="decimal"/>
      <w:lvlText w:val="%2)"/>
      <w:lvlJc w:val="left"/>
      <w:pPr>
        <w:tabs>
          <w:tab w:val="num" w:pos="1440"/>
        </w:tabs>
        <w:ind w:left="1440" w:hanging="360"/>
      </w:pPr>
      <w:rPr>
        <w:rFonts w:hint="default"/>
        <w:i w:val="0"/>
        <w:iCs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317E36B8">
      <w:start w:val="1"/>
      <w:numFmt w:val="decimal"/>
      <w:lvlText w:val="%7."/>
      <w:lvlJc w:val="left"/>
      <w:pPr>
        <w:tabs>
          <w:tab w:val="num" w:pos="5040"/>
        </w:tabs>
        <w:ind w:left="5040" w:hanging="360"/>
      </w:pPr>
      <w:rPr>
        <w:i w:val="0"/>
        <w:iCs/>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64F0F2E"/>
    <w:multiLevelType w:val="hybridMultilevel"/>
    <w:tmpl w:val="0290A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59197A"/>
    <w:multiLevelType w:val="multilevel"/>
    <w:tmpl w:val="59D245F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hint="default"/>
        <w:b w:val="0"/>
        <w:i w:val="0"/>
        <w:sz w:val="20"/>
      </w:rPr>
    </w:lvl>
    <w:lvl w:ilvl="2">
      <w:start w:val="1"/>
      <w:numFmt w:val="decimal"/>
      <w:lvlText w:val="%2.%3."/>
      <w:lvlJc w:val="left"/>
      <w:pPr>
        <w:ind w:left="1080" w:hanging="360"/>
      </w:pPr>
      <w:rPr>
        <w:rFonts w:ascii="Calibri Light" w:hAnsi="Calibri Light" w:hint="default"/>
        <w:b w:val="0"/>
        <w:i w:val="0"/>
        <w:sz w:val="22"/>
        <w:szCs w:val="28"/>
      </w:rPr>
    </w:lvl>
    <w:lvl w:ilvl="3">
      <w:start w:val="1"/>
      <w:numFmt w:val="decimal"/>
      <w:lvlText w:val="%2.%3.%4."/>
      <w:lvlJc w:val="left"/>
      <w:pPr>
        <w:ind w:left="1701" w:hanging="621"/>
      </w:pPr>
      <w:rPr>
        <w:b w:val="0"/>
        <w:i w:val="0"/>
        <w:sz w:val="20"/>
      </w:rPr>
    </w:lvl>
    <w:lvl w:ilvl="4">
      <w:start w:val="1"/>
      <w:numFmt w:val="decimal"/>
      <w:lvlText w:val="%5."/>
      <w:lvlJc w:val="left"/>
      <w:pPr>
        <w:ind w:left="360" w:hanging="360"/>
      </w:pPr>
      <w:rPr>
        <w:rFonts w:asciiTheme="majorHAnsi" w:hAnsiTheme="majorHAnsi" w:cstheme="majorHAnsi"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46D64F32"/>
    <w:multiLevelType w:val="hybridMultilevel"/>
    <w:tmpl w:val="660E83C6"/>
    <w:lvl w:ilvl="0" w:tplc="A288ED4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AA6A88"/>
    <w:multiLevelType w:val="multilevel"/>
    <w:tmpl w:val="7390C4B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40" w15:restartNumberingAfterBreak="0">
    <w:nsid w:val="48CA2BA3"/>
    <w:multiLevelType w:val="hybridMultilevel"/>
    <w:tmpl w:val="FD02F7DC"/>
    <w:lvl w:ilvl="0" w:tplc="72F8220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1" w15:restartNumberingAfterBreak="0">
    <w:nsid w:val="48FE0E3F"/>
    <w:multiLevelType w:val="hybridMultilevel"/>
    <w:tmpl w:val="EB8C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49C24E76"/>
    <w:multiLevelType w:val="hybridMultilevel"/>
    <w:tmpl w:val="BFF8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4A6E345C"/>
    <w:multiLevelType w:val="multilevel"/>
    <w:tmpl w:val="E64816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4" w15:restartNumberingAfterBreak="0">
    <w:nsid w:val="4B8C0321"/>
    <w:multiLevelType w:val="multilevel"/>
    <w:tmpl w:val="8E5283A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5" w15:restartNumberingAfterBreak="0">
    <w:nsid w:val="4C261530"/>
    <w:multiLevelType w:val="hybridMultilevel"/>
    <w:tmpl w:val="2F8C85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D770A6C"/>
    <w:multiLevelType w:val="multilevel"/>
    <w:tmpl w:val="DFECF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DA90BB0"/>
    <w:multiLevelType w:val="multilevel"/>
    <w:tmpl w:val="38CC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4DFC7CF8"/>
    <w:multiLevelType w:val="hybridMultilevel"/>
    <w:tmpl w:val="9B10298E"/>
    <w:lvl w:ilvl="0" w:tplc="BE80E1EC">
      <w:start w:val="1"/>
      <w:numFmt w:val="decimal"/>
      <w:lvlText w:val="%1)"/>
      <w:lvlJc w:val="left"/>
      <w:pPr>
        <w:ind w:left="107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0" w15:restartNumberingAfterBreak="0">
    <w:nsid w:val="4F621C59"/>
    <w:multiLevelType w:val="hybridMultilevel"/>
    <w:tmpl w:val="BE741CB8"/>
    <w:lvl w:ilvl="0" w:tplc="147663B4">
      <w:start w:val="1"/>
      <w:numFmt w:val="decimal"/>
      <w:lvlText w:val="%1."/>
      <w:lvlJc w:val="left"/>
      <w:pPr>
        <w:ind w:left="435" w:hanging="435"/>
      </w:pPr>
      <w:rPr>
        <w:rFonts w:asciiTheme="majorHAnsi" w:hAnsiTheme="majorHAnsi" w:cstheme="maj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29B3AEB"/>
    <w:multiLevelType w:val="hybridMultilevel"/>
    <w:tmpl w:val="02E673EC"/>
    <w:lvl w:ilvl="0" w:tplc="04150017">
      <w:start w:val="1"/>
      <w:numFmt w:val="lowerLetter"/>
      <w:lvlText w:val="%1)"/>
      <w:lvlJc w:val="left"/>
      <w:pPr>
        <w:ind w:left="1098" w:hanging="360"/>
      </w:pPr>
    </w:lvl>
    <w:lvl w:ilvl="1" w:tplc="04150019" w:tentative="1">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52" w15:restartNumberingAfterBreak="0">
    <w:nsid w:val="531E6C86"/>
    <w:multiLevelType w:val="hybridMultilevel"/>
    <w:tmpl w:val="CC5ED6C2"/>
    <w:lvl w:ilvl="0" w:tplc="79ECF066">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15:restartNumberingAfterBreak="0">
    <w:nsid w:val="54271098"/>
    <w:multiLevelType w:val="multilevel"/>
    <w:tmpl w:val="871CC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546B60DC"/>
    <w:multiLevelType w:val="hybridMultilevel"/>
    <w:tmpl w:val="D2CC95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552A69B9"/>
    <w:multiLevelType w:val="hybridMultilevel"/>
    <w:tmpl w:val="DF42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5613122"/>
    <w:multiLevelType w:val="hybridMultilevel"/>
    <w:tmpl w:val="3C422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55B25AF0"/>
    <w:multiLevelType w:val="hybridMultilevel"/>
    <w:tmpl w:val="05668D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55E61A63"/>
    <w:multiLevelType w:val="multilevel"/>
    <w:tmpl w:val="73FAAD14"/>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i w:val="0"/>
        <w:iCs w:val="0"/>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9" w15:restartNumberingAfterBreak="0">
    <w:nsid w:val="562A482B"/>
    <w:multiLevelType w:val="hybridMultilevel"/>
    <w:tmpl w:val="505E7F3A"/>
    <w:lvl w:ilvl="0" w:tplc="53E4BB9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6D563AD"/>
    <w:multiLevelType w:val="hybridMultilevel"/>
    <w:tmpl w:val="CEE47FFE"/>
    <w:lvl w:ilvl="0" w:tplc="B1C679E6">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1" w15:restartNumberingAfterBreak="0">
    <w:nsid w:val="56F66CA1"/>
    <w:multiLevelType w:val="hybridMultilevel"/>
    <w:tmpl w:val="673E15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576179B4"/>
    <w:multiLevelType w:val="hybridMultilevel"/>
    <w:tmpl w:val="420891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577021DC"/>
    <w:multiLevelType w:val="hybridMultilevel"/>
    <w:tmpl w:val="1542C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7F400DE"/>
    <w:multiLevelType w:val="hybridMultilevel"/>
    <w:tmpl w:val="DB40C4EA"/>
    <w:lvl w:ilvl="0" w:tplc="58F0899A">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165" w15:restartNumberingAfterBreak="0">
    <w:nsid w:val="59363B20"/>
    <w:multiLevelType w:val="multilevel"/>
    <w:tmpl w:val="F82C571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6" w15:restartNumberingAfterBreak="0">
    <w:nsid w:val="594C0D26"/>
    <w:multiLevelType w:val="hybridMultilevel"/>
    <w:tmpl w:val="9A30D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5B576B9E"/>
    <w:multiLevelType w:val="multilevel"/>
    <w:tmpl w:val="9ABA7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5B953E39"/>
    <w:multiLevelType w:val="hybridMultilevel"/>
    <w:tmpl w:val="2458A3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5C654E09"/>
    <w:multiLevelType w:val="hybridMultilevel"/>
    <w:tmpl w:val="7AFC92D0"/>
    <w:lvl w:ilvl="0" w:tplc="E1B0CF0A">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1" w15:restartNumberingAfterBreak="0">
    <w:nsid w:val="5FEA5D38"/>
    <w:multiLevelType w:val="hybridMultilevel"/>
    <w:tmpl w:val="CE308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2F29C0"/>
    <w:multiLevelType w:val="multilevel"/>
    <w:tmpl w:val="A7A263CA"/>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73" w15:restartNumberingAfterBreak="0">
    <w:nsid w:val="61E26A1B"/>
    <w:multiLevelType w:val="hybridMultilevel"/>
    <w:tmpl w:val="1EAE50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2007272"/>
    <w:multiLevelType w:val="hybridMultilevel"/>
    <w:tmpl w:val="C10EB306"/>
    <w:lvl w:ilvl="0" w:tplc="58F089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62FC2A0C"/>
    <w:multiLevelType w:val="multilevel"/>
    <w:tmpl w:val="6B72661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76" w15:restartNumberingAfterBreak="0">
    <w:nsid w:val="630C0ECB"/>
    <w:multiLevelType w:val="hybridMultilevel"/>
    <w:tmpl w:val="6F64BA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7" w15:restartNumberingAfterBreak="0">
    <w:nsid w:val="645B30E5"/>
    <w:multiLevelType w:val="hybridMultilevel"/>
    <w:tmpl w:val="D7F2E852"/>
    <w:lvl w:ilvl="0" w:tplc="20C8F2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49034ED"/>
    <w:multiLevelType w:val="hybridMultilevel"/>
    <w:tmpl w:val="34F28EB8"/>
    <w:lvl w:ilvl="0" w:tplc="884099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5C158D4"/>
    <w:multiLevelType w:val="multilevel"/>
    <w:tmpl w:val="0CB00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650452E"/>
    <w:multiLevelType w:val="hybridMultilevel"/>
    <w:tmpl w:val="E7CABC70"/>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81" w15:restartNumberingAfterBreak="0">
    <w:nsid w:val="68140E62"/>
    <w:multiLevelType w:val="hybridMultilevel"/>
    <w:tmpl w:val="DB18D9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A452B31"/>
    <w:multiLevelType w:val="hybridMultilevel"/>
    <w:tmpl w:val="4892A1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84" w15:restartNumberingAfterBreak="0">
    <w:nsid w:val="6B2B12D5"/>
    <w:multiLevelType w:val="hybridMultilevel"/>
    <w:tmpl w:val="6AB2A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86" w15:restartNumberingAfterBreak="0">
    <w:nsid w:val="6CA24764"/>
    <w:multiLevelType w:val="hybridMultilevel"/>
    <w:tmpl w:val="F634E1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7" w15:restartNumberingAfterBreak="0">
    <w:nsid w:val="6CBC27F6"/>
    <w:multiLevelType w:val="hybridMultilevel"/>
    <w:tmpl w:val="9CA6FC26"/>
    <w:name w:val="WW8Num1922"/>
    <w:lvl w:ilvl="0" w:tplc="D91A340E">
      <w:start w:val="1"/>
      <w:numFmt w:val="decimal"/>
      <w:lvlText w:val="%1)"/>
      <w:lvlJc w:val="left"/>
      <w:pPr>
        <w:tabs>
          <w:tab w:val="num" w:pos="-643"/>
        </w:tabs>
        <w:ind w:left="786" w:hanging="360"/>
      </w:pPr>
      <w:rPr>
        <w:sz w:val="24"/>
        <w:szCs w:val="24"/>
      </w:rPr>
    </w:lvl>
    <w:lvl w:ilvl="1" w:tplc="04150019" w:tentative="1">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188" w15:restartNumberingAfterBreak="0">
    <w:nsid w:val="6D0470E3"/>
    <w:multiLevelType w:val="hybridMultilevel"/>
    <w:tmpl w:val="6CF09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D1920D2"/>
    <w:multiLevelType w:val="hybridMultilevel"/>
    <w:tmpl w:val="BC62941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0" w15:restartNumberingAfterBreak="0">
    <w:nsid w:val="6EAF75AF"/>
    <w:multiLevelType w:val="multilevel"/>
    <w:tmpl w:val="2CBC7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F432112"/>
    <w:multiLevelType w:val="hybridMultilevel"/>
    <w:tmpl w:val="528E6D2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2" w15:restartNumberingAfterBreak="0">
    <w:nsid w:val="71440F79"/>
    <w:multiLevelType w:val="hybridMultilevel"/>
    <w:tmpl w:val="9D926F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2061A1B"/>
    <w:multiLevelType w:val="hybridMultilevel"/>
    <w:tmpl w:val="C3762D5E"/>
    <w:lvl w:ilvl="0" w:tplc="408A842C">
      <w:numFmt w:val="decimal"/>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17">
      <w:start w:val="1"/>
      <w:numFmt w:val="lowerLetter"/>
      <w:lvlText w:val="%4)"/>
      <w:lvlJc w:val="left"/>
      <w:pPr>
        <w:ind w:left="720" w:hanging="360"/>
      </w:p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94" w15:restartNumberingAfterBreak="0">
    <w:nsid w:val="72102AF7"/>
    <w:multiLevelType w:val="hybridMultilevel"/>
    <w:tmpl w:val="E35A9030"/>
    <w:lvl w:ilvl="0" w:tplc="25A6DD08">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147B01"/>
    <w:multiLevelType w:val="hybridMultilevel"/>
    <w:tmpl w:val="6122E096"/>
    <w:lvl w:ilvl="0" w:tplc="5EEE610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15:restartNumberingAfterBreak="0">
    <w:nsid w:val="74194630"/>
    <w:multiLevelType w:val="hybridMultilevel"/>
    <w:tmpl w:val="198C558C"/>
    <w:lvl w:ilvl="0" w:tplc="7412367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59158F"/>
    <w:multiLevelType w:val="hybridMultilevel"/>
    <w:tmpl w:val="E60CFD4C"/>
    <w:lvl w:ilvl="0" w:tplc="ED381D0A">
      <w:start w:val="1"/>
      <w:numFmt w:val="lowerLetter"/>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8"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99" w15:restartNumberingAfterBreak="0">
    <w:nsid w:val="76630B13"/>
    <w:multiLevelType w:val="hybridMultilevel"/>
    <w:tmpl w:val="2E7EE50E"/>
    <w:lvl w:ilvl="0" w:tplc="03309674">
      <w:start w:val="1"/>
      <w:numFmt w:val="bullet"/>
      <w:lvlText w:val=""/>
      <w:lvlJc w:val="left"/>
      <w:pPr>
        <w:ind w:left="1440" w:hanging="360"/>
      </w:pPr>
      <w:rPr>
        <w:rFonts w:ascii="Symbol" w:hAnsi="Symbol" w:hint="default"/>
        <w:i w:val="0"/>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0" w15:restartNumberingAfterBreak="0">
    <w:nsid w:val="767A087C"/>
    <w:multiLevelType w:val="multilevel"/>
    <w:tmpl w:val="55BA48B6"/>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1" w15:restartNumberingAfterBreak="0">
    <w:nsid w:val="76A85625"/>
    <w:multiLevelType w:val="hybridMultilevel"/>
    <w:tmpl w:val="048482B8"/>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02" w15:restartNumberingAfterBreak="0">
    <w:nsid w:val="771D5F03"/>
    <w:multiLevelType w:val="hybridMultilevel"/>
    <w:tmpl w:val="3FD89B52"/>
    <w:lvl w:ilvl="0" w:tplc="03309674">
      <w:start w:val="1"/>
      <w:numFmt w:val="bullet"/>
      <w:lvlText w:val=""/>
      <w:lvlJc w:val="left"/>
      <w:pPr>
        <w:ind w:left="1458" w:hanging="360"/>
      </w:pPr>
      <w:rPr>
        <w:rFonts w:ascii="Symbol" w:hAnsi="Symbol" w:hint="default"/>
        <w:i w:val="0"/>
        <w:sz w:val="22"/>
        <w:szCs w:val="22"/>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203" w15:restartNumberingAfterBreak="0">
    <w:nsid w:val="77582B4F"/>
    <w:multiLevelType w:val="multilevel"/>
    <w:tmpl w:val="826A7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85364D9"/>
    <w:multiLevelType w:val="hybridMultilevel"/>
    <w:tmpl w:val="2CAAC004"/>
    <w:lvl w:ilvl="0" w:tplc="CB5C2A32">
      <w:start w:val="5"/>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5" w15:restartNumberingAfterBreak="0">
    <w:nsid w:val="7A136CE1"/>
    <w:multiLevelType w:val="hybridMultilevel"/>
    <w:tmpl w:val="8DD0FE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6" w15:restartNumberingAfterBreak="0">
    <w:nsid w:val="7A6252EB"/>
    <w:multiLevelType w:val="hybridMultilevel"/>
    <w:tmpl w:val="8AEE580C"/>
    <w:lvl w:ilvl="0" w:tplc="ABA8BC8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07" w15:restartNumberingAfterBreak="0">
    <w:nsid w:val="7ABB3D16"/>
    <w:multiLevelType w:val="hybridMultilevel"/>
    <w:tmpl w:val="22C2E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C690D2C"/>
    <w:multiLevelType w:val="hybridMultilevel"/>
    <w:tmpl w:val="DCA2C15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9" w15:restartNumberingAfterBreak="0">
    <w:nsid w:val="7D480D0F"/>
    <w:multiLevelType w:val="hybridMultilevel"/>
    <w:tmpl w:val="BF60464C"/>
    <w:lvl w:ilvl="0" w:tplc="4B1CF064">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0" w15:restartNumberingAfterBreak="0">
    <w:nsid w:val="7DAD1B17"/>
    <w:multiLevelType w:val="hybridMultilevel"/>
    <w:tmpl w:val="7352B562"/>
    <w:name w:val="WW8Num192"/>
    <w:lvl w:ilvl="0" w:tplc="E3D860C6">
      <w:start w:val="1"/>
      <w:numFmt w:val="decimal"/>
      <w:lvlText w:val="%1)"/>
      <w:lvlJc w:val="left"/>
      <w:pPr>
        <w:tabs>
          <w:tab w:val="num" w:pos="-643"/>
        </w:tabs>
        <w:ind w:left="786" w:hanging="360"/>
      </w:pPr>
      <w:rPr>
        <w:sz w:val="24"/>
        <w:szCs w:val="24"/>
      </w:rPr>
    </w:lvl>
    <w:lvl w:ilvl="1" w:tplc="04150019">
      <w:start w:val="1"/>
      <w:numFmt w:val="lowerLetter"/>
      <w:lvlText w:val="%2."/>
      <w:lvlJc w:val="left"/>
      <w:pPr>
        <w:tabs>
          <w:tab w:val="num" w:pos="797"/>
        </w:tabs>
        <w:ind w:left="797" w:hanging="360"/>
      </w:pPr>
    </w:lvl>
    <w:lvl w:ilvl="2" w:tplc="0415001B" w:tentative="1">
      <w:start w:val="1"/>
      <w:numFmt w:val="lowerRoman"/>
      <w:lvlText w:val="%3."/>
      <w:lvlJc w:val="right"/>
      <w:pPr>
        <w:tabs>
          <w:tab w:val="num" w:pos="1517"/>
        </w:tabs>
        <w:ind w:left="1517" w:hanging="180"/>
      </w:pPr>
    </w:lvl>
    <w:lvl w:ilvl="3" w:tplc="0415000F" w:tentative="1">
      <w:start w:val="1"/>
      <w:numFmt w:val="decimal"/>
      <w:lvlText w:val="%4."/>
      <w:lvlJc w:val="left"/>
      <w:pPr>
        <w:tabs>
          <w:tab w:val="num" w:pos="2237"/>
        </w:tabs>
        <w:ind w:left="2237" w:hanging="360"/>
      </w:pPr>
    </w:lvl>
    <w:lvl w:ilvl="4" w:tplc="04150019" w:tentative="1">
      <w:start w:val="1"/>
      <w:numFmt w:val="lowerLetter"/>
      <w:lvlText w:val="%5."/>
      <w:lvlJc w:val="left"/>
      <w:pPr>
        <w:tabs>
          <w:tab w:val="num" w:pos="2957"/>
        </w:tabs>
        <w:ind w:left="2957" w:hanging="360"/>
      </w:pPr>
    </w:lvl>
    <w:lvl w:ilvl="5" w:tplc="0415001B" w:tentative="1">
      <w:start w:val="1"/>
      <w:numFmt w:val="lowerRoman"/>
      <w:lvlText w:val="%6."/>
      <w:lvlJc w:val="right"/>
      <w:pPr>
        <w:tabs>
          <w:tab w:val="num" w:pos="3677"/>
        </w:tabs>
        <w:ind w:left="3677" w:hanging="180"/>
      </w:pPr>
    </w:lvl>
    <w:lvl w:ilvl="6" w:tplc="0415000F" w:tentative="1">
      <w:start w:val="1"/>
      <w:numFmt w:val="decimal"/>
      <w:lvlText w:val="%7."/>
      <w:lvlJc w:val="left"/>
      <w:pPr>
        <w:tabs>
          <w:tab w:val="num" w:pos="4397"/>
        </w:tabs>
        <w:ind w:left="4397" w:hanging="360"/>
      </w:pPr>
    </w:lvl>
    <w:lvl w:ilvl="7" w:tplc="04150019" w:tentative="1">
      <w:start w:val="1"/>
      <w:numFmt w:val="lowerLetter"/>
      <w:lvlText w:val="%8."/>
      <w:lvlJc w:val="left"/>
      <w:pPr>
        <w:tabs>
          <w:tab w:val="num" w:pos="5117"/>
        </w:tabs>
        <w:ind w:left="5117" w:hanging="360"/>
      </w:pPr>
    </w:lvl>
    <w:lvl w:ilvl="8" w:tplc="0415001B" w:tentative="1">
      <w:start w:val="1"/>
      <w:numFmt w:val="lowerRoman"/>
      <w:lvlText w:val="%9."/>
      <w:lvlJc w:val="right"/>
      <w:pPr>
        <w:tabs>
          <w:tab w:val="num" w:pos="5837"/>
        </w:tabs>
        <w:ind w:left="5837" w:hanging="180"/>
      </w:pPr>
    </w:lvl>
  </w:abstractNum>
  <w:abstractNum w:abstractNumId="211" w15:restartNumberingAfterBreak="0">
    <w:nsid w:val="7E420020"/>
    <w:multiLevelType w:val="hybridMultilevel"/>
    <w:tmpl w:val="22DCB11C"/>
    <w:lvl w:ilvl="0" w:tplc="FE4E7FB6">
      <w:start w:val="1"/>
      <w:numFmt w:val="decimal"/>
      <w:lvlText w:val="%1)"/>
      <w:lvlJc w:val="left"/>
      <w:pPr>
        <w:ind w:left="786" w:hanging="360"/>
      </w:pPr>
      <w:rPr>
        <w:rFonts w:hint="default"/>
        <w:color w:val="00000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2" w15:restartNumberingAfterBreak="0">
    <w:nsid w:val="7EF41CB4"/>
    <w:multiLevelType w:val="hybridMultilevel"/>
    <w:tmpl w:val="A14E9A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7273302">
    <w:abstractNumId w:val="185"/>
  </w:num>
  <w:num w:numId="2" w16cid:durableId="1744136738">
    <w:abstractNumId w:val="172"/>
  </w:num>
  <w:num w:numId="3" w16cid:durableId="537670405">
    <w:abstractNumId w:val="49"/>
  </w:num>
  <w:num w:numId="4" w16cid:durableId="432939927">
    <w:abstractNumId w:val="146"/>
  </w:num>
  <w:num w:numId="5" w16cid:durableId="231044409">
    <w:abstractNumId w:val="198"/>
  </w:num>
  <w:num w:numId="6" w16cid:durableId="106703807">
    <w:abstractNumId w:val="64"/>
  </w:num>
  <w:num w:numId="7" w16cid:durableId="419638847">
    <w:abstractNumId w:val="0"/>
  </w:num>
  <w:num w:numId="8" w16cid:durableId="138422707">
    <w:abstractNumId w:val="183"/>
  </w:num>
  <w:num w:numId="9" w16cid:durableId="129447877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5793815">
    <w:abstractNumId w:val="170"/>
    <w:lvlOverride w:ilvl="0">
      <w:startOverride w:val="1"/>
    </w:lvlOverride>
  </w:num>
  <w:num w:numId="11" w16cid:durableId="2039353430">
    <w:abstractNumId w:val="130"/>
    <w:lvlOverride w:ilvl="0">
      <w:startOverride w:val="1"/>
    </w:lvlOverride>
  </w:num>
  <w:num w:numId="12" w16cid:durableId="1917587687">
    <w:abstractNumId w:val="85"/>
  </w:num>
  <w:num w:numId="13" w16cid:durableId="575818652">
    <w:abstractNumId w:val="102"/>
  </w:num>
  <w:num w:numId="14" w16cid:durableId="959721744">
    <w:abstractNumId w:val="98"/>
  </w:num>
  <w:num w:numId="15" w16cid:durableId="1215004048">
    <w:abstractNumId w:val="196"/>
  </w:num>
  <w:num w:numId="16" w16cid:durableId="1349798770">
    <w:abstractNumId w:val="67"/>
  </w:num>
  <w:num w:numId="17" w16cid:durableId="910702573">
    <w:abstractNumId w:val="123"/>
  </w:num>
  <w:num w:numId="18" w16cid:durableId="1853686168">
    <w:abstractNumId w:val="160"/>
  </w:num>
  <w:num w:numId="19" w16cid:durableId="706178232">
    <w:abstractNumId w:val="90"/>
  </w:num>
  <w:num w:numId="20" w16cid:durableId="74976536">
    <w:abstractNumId w:val="80"/>
  </w:num>
  <w:num w:numId="21" w16cid:durableId="1701974086">
    <w:abstractNumId w:val="200"/>
  </w:num>
  <w:num w:numId="22" w16cid:durableId="1087267770">
    <w:abstractNumId w:val="50"/>
  </w:num>
  <w:num w:numId="23" w16cid:durableId="377976648">
    <w:abstractNumId w:val="71"/>
  </w:num>
  <w:num w:numId="24" w16cid:durableId="870723920">
    <w:abstractNumId w:val="38"/>
  </w:num>
  <w:num w:numId="25" w16cid:durableId="61762053">
    <w:abstractNumId w:val="46"/>
  </w:num>
  <w:num w:numId="26" w16cid:durableId="1664118444">
    <w:abstractNumId w:val="173"/>
  </w:num>
  <w:num w:numId="27" w16cid:durableId="525409297">
    <w:abstractNumId w:val="205"/>
  </w:num>
  <w:num w:numId="28" w16cid:durableId="1422138378">
    <w:abstractNumId w:val="104"/>
  </w:num>
  <w:num w:numId="29" w16cid:durableId="1887986679">
    <w:abstractNumId w:val="116"/>
  </w:num>
  <w:num w:numId="30" w16cid:durableId="623076547">
    <w:abstractNumId w:val="195"/>
  </w:num>
  <w:num w:numId="31" w16cid:durableId="52779580">
    <w:abstractNumId w:val="197"/>
  </w:num>
  <w:num w:numId="32" w16cid:durableId="23529747">
    <w:abstractNumId w:val="48"/>
  </w:num>
  <w:num w:numId="33" w16cid:durableId="1622758636">
    <w:abstractNumId w:val="212"/>
  </w:num>
  <w:num w:numId="34" w16cid:durableId="1673871428">
    <w:abstractNumId w:val="77"/>
  </w:num>
  <w:num w:numId="35" w16cid:durableId="11693366">
    <w:abstractNumId w:val="82"/>
  </w:num>
  <w:num w:numId="36" w16cid:durableId="1052923432">
    <w:abstractNumId w:val="141"/>
  </w:num>
  <w:num w:numId="37" w16cid:durableId="1209998172">
    <w:abstractNumId w:val="168"/>
  </w:num>
  <w:num w:numId="38" w16cid:durableId="961770409">
    <w:abstractNumId w:val="182"/>
  </w:num>
  <w:num w:numId="39" w16cid:durableId="628167851">
    <w:abstractNumId w:val="209"/>
  </w:num>
  <w:num w:numId="40" w16cid:durableId="598830238">
    <w:abstractNumId w:val="121"/>
  </w:num>
  <w:num w:numId="41" w16cid:durableId="1281449529">
    <w:abstractNumId w:val="186"/>
  </w:num>
  <w:num w:numId="42" w16cid:durableId="429592079">
    <w:abstractNumId w:val="109"/>
  </w:num>
  <w:num w:numId="43" w16cid:durableId="1446773258">
    <w:abstractNumId w:val="176"/>
  </w:num>
  <w:num w:numId="44" w16cid:durableId="722095306">
    <w:abstractNumId w:val="156"/>
  </w:num>
  <w:num w:numId="45" w16cid:durableId="350297561">
    <w:abstractNumId w:val="36"/>
  </w:num>
  <w:num w:numId="46" w16cid:durableId="128593352">
    <w:abstractNumId w:val="145"/>
  </w:num>
  <w:num w:numId="47" w16cid:durableId="290674910">
    <w:abstractNumId w:val="55"/>
  </w:num>
  <w:num w:numId="48" w16cid:durableId="1381248627">
    <w:abstractNumId w:val="192"/>
  </w:num>
  <w:num w:numId="49" w16cid:durableId="2126922213">
    <w:abstractNumId w:val="91"/>
  </w:num>
  <w:num w:numId="50" w16cid:durableId="477918858">
    <w:abstractNumId w:val="159"/>
  </w:num>
  <w:num w:numId="51" w16cid:durableId="2051881146">
    <w:abstractNumId w:val="169"/>
  </w:num>
  <w:num w:numId="52" w16cid:durableId="15499259">
    <w:abstractNumId w:val="201"/>
  </w:num>
  <w:num w:numId="53" w16cid:durableId="672076496">
    <w:abstractNumId w:val="86"/>
  </w:num>
  <w:num w:numId="54" w16cid:durableId="395203059">
    <w:abstractNumId w:val="107"/>
  </w:num>
  <w:num w:numId="55" w16cid:durableId="1797986622">
    <w:abstractNumId w:val="59"/>
  </w:num>
  <w:num w:numId="56" w16cid:durableId="1286548150">
    <w:abstractNumId w:val="76"/>
  </w:num>
  <w:num w:numId="57" w16cid:durableId="801658724">
    <w:abstractNumId w:val="154"/>
  </w:num>
  <w:num w:numId="58" w16cid:durableId="709957721">
    <w:abstractNumId w:val="180"/>
  </w:num>
  <w:num w:numId="59" w16cid:durableId="547495737">
    <w:abstractNumId w:val="158"/>
  </w:num>
  <w:num w:numId="60" w16cid:durableId="2029284065">
    <w:abstractNumId w:val="79"/>
  </w:num>
  <w:num w:numId="61" w16cid:durableId="595483833">
    <w:abstractNumId w:val="175"/>
  </w:num>
  <w:num w:numId="62" w16cid:durableId="1932814021">
    <w:abstractNumId w:val="128"/>
  </w:num>
  <w:num w:numId="63" w16cid:durableId="1515654446">
    <w:abstractNumId w:val="97"/>
  </w:num>
  <w:num w:numId="64" w16cid:durableId="1634019046">
    <w:abstractNumId w:val="63"/>
  </w:num>
  <w:num w:numId="65" w16cid:durableId="1152211540">
    <w:abstractNumId w:val="92"/>
  </w:num>
  <w:num w:numId="66" w16cid:durableId="767969368">
    <w:abstractNumId w:val="83"/>
  </w:num>
  <w:num w:numId="67" w16cid:durableId="1272854746">
    <w:abstractNumId w:val="151"/>
  </w:num>
  <w:num w:numId="68" w16cid:durableId="1736271551">
    <w:abstractNumId w:val="202"/>
  </w:num>
  <w:num w:numId="69" w16cid:durableId="1749188340">
    <w:abstractNumId w:val="95"/>
  </w:num>
  <w:num w:numId="70" w16cid:durableId="324237966">
    <w:abstractNumId w:val="194"/>
  </w:num>
  <w:num w:numId="71" w16cid:durableId="1371958891">
    <w:abstractNumId w:val="127"/>
  </w:num>
  <w:num w:numId="72" w16cid:durableId="1064913840">
    <w:abstractNumId w:val="199"/>
  </w:num>
  <w:num w:numId="73" w16cid:durableId="1672023276">
    <w:abstractNumId w:val="171"/>
  </w:num>
  <w:num w:numId="74" w16cid:durableId="184373325">
    <w:abstractNumId w:val="157"/>
  </w:num>
  <w:num w:numId="75" w16cid:durableId="1576165223">
    <w:abstractNumId w:val="114"/>
  </w:num>
  <w:num w:numId="76" w16cid:durableId="116262945">
    <w:abstractNumId w:val="56"/>
  </w:num>
  <w:num w:numId="77" w16cid:durableId="1557010488">
    <w:abstractNumId w:val="124"/>
  </w:num>
  <w:num w:numId="78" w16cid:durableId="732704872">
    <w:abstractNumId w:val="177"/>
  </w:num>
  <w:num w:numId="79" w16cid:durableId="2076395044">
    <w:abstractNumId w:val="51"/>
  </w:num>
  <w:num w:numId="80" w16cid:durableId="1368676706">
    <w:abstractNumId w:val="163"/>
  </w:num>
  <w:num w:numId="81" w16cid:durableId="1282229219">
    <w:abstractNumId w:val="162"/>
  </w:num>
  <w:num w:numId="82" w16cid:durableId="1628855753">
    <w:abstractNumId w:val="96"/>
  </w:num>
  <w:num w:numId="83" w16cid:durableId="1373723564">
    <w:abstractNumId w:val="105"/>
  </w:num>
  <w:num w:numId="84" w16cid:durableId="437913014">
    <w:abstractNumId w:val="133"/>
  </w:num>
  <w:num w:numId="85" w16cid:durableId="1437555666">
    <w:abstractNumId w:val="152"/>
  </w:num>
  <w:num w:numId="86" w16cid:durableId="1891264582">
    <w:abstractNumId w:val="142"/>
  </w:num>
  <w:num w:numId="87" w16cid:durableId="1850631085">
    <w:abstractNumId w:val="53"/>
  </w:num>
  <w:num w:numId="88" w16cid:durableId="1877695806">
    <w:abstractNumId w:val="100"/>
  </w:num>
  <w:num w:numId="89" w16cid:durableId="13911986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35938080">
    <w:abstractNumId w:val="33"/>
  </w:num>
  <w:num w:numId="91" w16cid:durableId="130878198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90752637">
    <w:abstractNumId w:val="193"/>
  </w:num>
  <w:num w:numId="93" w16cid:durableId="626157367">
    <w:abstractNumId w:val="149"/>
  </w:num>
  <w:num w:numId="94" w16cid:durableId="261382192">
    <w:abstractNumId w:val="135"/>
  </w:num>
  <w:num w:numId="95" w16cid:durableId="138693460">
    <w:abstractNumId w:val="10"/>
  </w:num>
  <w:num w:numId="96" w16cid:durableId="2037535744">
    <w:abstractNumId w:val="181"/>
  </w:num>
  <w:num w:numId="97" w16cid:durableId="128206968">
    <w:abstractNumId w:val="150"/>
  </w:num>
  <w:num w:numId="98" w16cid:durableId="1653948526">
    <w:abstractNumId w:val="32"/>
  </w:num>
  <w:num w:numId="99" w16cid:durableId="1307393915">
    <w:abstractNumId w:val="44"/>
  </w:num>
  <w:num w:numId="100" w16cid:durableId="435365414">
    <w:abstractNumId w:val="70"/>
  </w:num>
  <w:num w:numId="101" w16cid:durableId="1178274505">
    <w:abstractNumId w:val="99"/>
  </w:num>
  <w:num w:numId="102" w16cid:durableId="1067731473">
    <w:abstractNumId w:val="140"/>
  </w:num>
  <w:num w:numId="103" w16cid:durableId="1912958160">
    <w:abstractNumId w:val="119"/>
  </w:num>
  <w:num w:numId="104" w16cid:durableId="1324166703">
    <w:abstractNumId w:val="204"/>
  </w:num>
  <w:num w:numId="105" w16cid:durableId="495533070">
    <w:abstractNumId w:val="43"/>
  </w:num>
  <w:num w:numId="106" w16cid:durableId="1453671715">
    <w:abstractNumId w:val="66"/>
  </w:num>
  <w:num w:numId="107" w16cid:durableId="1818063737">
    <w:abstractNumId w:val="111"/>
  </w:num>
  <w:num w:numId="108" w16cid:durableId="2105951066">
    <w:abstractNumId w:val="69"/>
  </w:num>
  <w:num w:numId="109" w16cid:durableId="1149056530">
    <w:abstractNumId w:val="208"/>
  </w:num>
  <w:num w:numId="110" w16cid:durableId="1374769442">
    <w:abstractNumId w:val="129"/>
  </w:num>
  <w:num w:numId="111" w16cid:durableId="229733159">
    <w:abstractNumId w:val="73"/>
  </w:num>
  <w:num w:numId="112" w16cid:durableId="2060124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49539825">
    <w:abstractNumId w:val="34"/>
  </w:num>
  <w:num w:numId="114" w16cid:durableId="1246723331">
    <w:abstractNumId w:val="120"/>
  </w:num>
  <w:num w:numId="115" w16cid:durableId="915439613">
    <w:abstractNumId w:val="115"/>
  </w:num>
  <w:num w:numId="116" w16cid:durableId="1023940737">
    <w:abstractNumId w:val="122"/>
  </w:num>
  <w:num w:numId="117" w16cid:durableId="47607848">
    <w:abstractNumId w:val="131"/>
  </w:num>
  <w:num w:numId="118" w16cid:durableId="1349482404">
    <w:abstractNumId w:val="54"/>
  </w:num>
  <w:num w:numId="119" w16cid:durableId="763647155">
    <w:abstractNumId w:val="190"/>
  </w:num>
  <w:num w:numId="120" w16cid:durableId="878132378">
    <w:abstractNumId w:val="101"/>
  </w:num>
  <w:num w:numId="121" w16cid:durableId="1409380862">
    <w:abstractNumId w:val="139"/>
  </w:num>
  <w:num w:numId="122" w16cid:durableId="2130582258">
    <w:abstractNumId w:val="147"/>
  </w:num>
  <w:num w:numId="123" w16cid:durableId="1138884666">
    <w:abstractNumId w:val="203"/>
  </w:num>
  <w:num w:numId="124" w16cid:durableId="2125271371">
    <w:abstractNumId w:val="167"/>
  </w:num>
  <w:num w:numId="125" w16cid:durableId="839464663">
    <w:abstractNumId w:val="148"/>
  </w:num>
  <w:num w:numId="126" w16cid:durableId="540702984">
    <w:abstractNumId w:val="78"/>
  </w:num>
  <w:num w:numId="127" w16cid:durableId="497355021">
    <w:abstractNumId w:val="60"/>
  </w:num>
  <w:num w:numId="128" w16cid:durableId="757798819">
    <w:abstractNumId w:val="39"/>
  </w:num>
  <w:num w:numId="129" w16cid:durableId="642731947">
    <w:abstractNumId w:val="94"/>
  </w:num>
  <w:num w:numId="130" w16cid:durableId="293945102">
    <w:abstractNumId w:val="153"/>
  </w:num>
  <w:num w:numId="131" w16cid:durableId="1708791314">
    <w:abstractNumId w:val="179"/>
  </w:num>
  <w:num w:numId="132" w16cid:durableId="1942257053">
    <w:abstractNumId w:val="35"/>
  </w:num>
  <w:num w:numId="133" w16cid:durableId="1092047572">
    <w:abstractNumId w:val="132"/>
  </w:num>
  <w:num w:numId="134" w16cid:durableId="859129385">
    <w:abstractNumId w:val="126"/>
  </w:num>
  <w:num w:numId="135" w16cid:durableId="901405077">
    <w:abstractNumId w:val="118"/>
  </w:num>
  <w:num w:numId="136" w16cid:durableId="2022731558">
    <w:abstractNumId w:val="144"/>
  </w:num>
  <w:num w:numId="137" w16cid:durableId="1773546052">
    <w:abstractNumId w:val="143"/>
  </w:num>
  <w:num w:numId="138" w16cid:durableId="575213821">
    <w:abstractNumId w:val="81"/>
  </w:num>
  <w:num w:numId="139" w16cid:durableId="1403916046">
    <w:abstractNumId w:val="110"/>
  </w:num>
  <w:num w:numId="140" w16cid:durableId="1511992630">
    <w:abstractNumId w:val="62"/>
  </w:num>
  <w:num w:numId="141" w16cid:durableId="1062482144">
    <w:abstractNumId w:val="165"/>
  </w:num>
  <w:num w:numId="142" w16cid:durableId="1100611992">
    <w:abstractNumId w:val="206"/>
  </w:num>
  <w:num w:numId="143" w16cid:durableId="693186757">
    <w:abstractNumId w:val="137"/>
  </w:num>
  <w:num w:numId="144" w16cid:durableId="1441417618">
    <w:abstractNumId w:val="103"/>
  </w:num>
  <w:num w:numId="145" w16cid:durableId="1376929826">
    <w:abstractNumId w:val="42"/>
  </w:num>
  <w:num w:numId="146" w16cid:durableId="1941061481">
    <w:abstractNumId w:val="164"/>
  </w:num>
  <w:num w:numId="147" w16cid:durableId="479658082">
    <w:abstractNumId w:val="174"/>
  </w:num>
  <w:num w:numId="148" w16cid:durableId="1011682043">
    <w:abstractNumId w:val="47"/>
  </w:num>
  <w:num w:numId="149" w16cid:durableId="83696346">
    <w:abstractNumId w:val="134"/>
  </w:num>
  <w:num w:numId="150" w16cid:durableId="538203572">
    <w:abstractNumId w:val="108"/>
  </w:num>
  <w:num w:numId="151" w16cid:durableId="1630091011">
    <w:abstractNumId w:val="188"/>
  </w:num>
  <w:num w:numId="152" w16cid:durableId="1070428010">
    <w:abstractNumId w:val="155"/>
  </w:num>
  <w:num w:numId="153" w16cid:durableId="2043821191">
    <w:abstractNumId w:val="45"/>
  </w:num>
  <w:num w:numId="154" w16cid:durableId="1345087771">
    <w:abstractNumId w:val="166"/>
  </w:num>
  <w:num w:numId="155" w16cid:durableId="1307515083">
    <w:abstractNumId w:val="136"/>
  </w:num>
  <w:num w:numId="156" w16cid:durableId="1624261729">
    <w:abstractNumId w:val="57"/>
  </w:num>
  <w:num w:numId="157" w16cid:durableId="846360623">
    <w:abstractNumId w:val="207"/>
  </w:num>
  <w:num w:numId="158" w16cid:durableId="1141271369">
    <w:abstractNumId w:val="88"/>
  </w:num>
  <w:num w:numId="159" w16cid:durableId="1046946840">
    <w:abstractNumId w:val="191"/>
  </w:num>
  <w:num w:numId="160" w16cid:durableId="788821427">
    <w:abstractNumId w:val="75"/>
  </w:num>
  <w:num w:numId="161" w16cid:durableId="1147356565">
    <w:abstractNumId w:val="40"/>
  </w:num>
  <w:num w:numId="162" w16cid:durableId="1971745030">
    <w:abstractNumId w:val="117"/>
  </w:num>
  <w:num w:numId="163" w16cid:durableId="1251622624">
    <w:abstractNumId w:val="178"/>
  </w:num>
  <w:num w:numId="164" w16cid:durableId="1131283990">
    <w:abstractNumId w:val="106"/>
  </w:num>
  <w:num w:numId="165" w16cid:durableId="936908428">
    <w:abstractNumId w:val="84"/>
  </w:num>
  <w:num w:numId="166" w16cid:durableId="123352130">
    <w:abstractNumId w:val="113"/>
  </w:num>
  <w:num w:numId="167" w16cid:durableId="614170013">
    <w:abstractNumId w:val="161"/>
  </w:num>
  <w:num w:numId="168" w16cid:durableId="456997433">
    <w:abstractNumId w:val="89"/>
  </w:num>
  <w:num w:numId="169" w16cid:durableId="1418790948">
    <w:abstractNumId w:val="37"/>
  </w:num>
  <w:num w:numId="170" w16cid:durableId="1803302988">
    <w:abstractNumId w:val="41"/>
  </w:num>
  <w:num w:numId="171" w16cid:durableId="1768185319">
    <w:abstractNumId w:val="74"/>
  </w:num>
  <w:num w:numId="172" w16cid:durableId="1102917757">
    <w:abstractNumId w:val="68"/>
  </w:num>
  <w:num w:numId="173" w16cid:durableId="284045848">
    <w:abstractNumId w:val="58"/>
  </w:num>
  <w:num w:numId="174" w16cid:durableId="1068839638">
    <w:abstractNumId w:val="112"/>
  </w:num>
  <w:num w:numId="175" w16cid:durableId="788819229">
    <w:abstractNumId w:val="9"/>
  </w:num>
  <w:num w:numId="176" w16cid:durableId="1475609178">
    <w:abstractNumId w:val="211"/>
  </w:num>
  <w:num w:numId="177" w16cid:durableId="385682677">
    <w:abstractNumId w:val="210"/>
  </w:num>
  <w:num w:numId="178" w16cid:durableId="1321619344">
    <w:abstractNumId w:val="187"/>
  </w:num>
  <w:num w:numId="179" w16cid:durableId="162594928">
    <w:abstractNumId w:val="125"/>
  </w:num>
  <w:num w:numId="180" w16cid:durableId="1791970899">
    <w:abstractNumId w:val="87"/>
  </w:num>
  <w:num w:numId="181" w16cid:durableId="75135179">
    <w:abstractNumId w:val="65"/>
  </w:num>
  <w:num w:numId="182" w16cid:durableId="740560449">
    <w:abstractNumId w:val="72"/>
  </w:num>
  <w:num w:numId="183" w16cid:durableId="955913678">
    <w:abstractNumId w:val="138"/>
  </w:num>
  <w:num w:numId="184" w16cid:durableId="1009286943">
    <w:abstractNumId w:val="52"/>
  </w:num>
  <w:num w:numId="185" w16cid:durableId="258107421">
    <w:abstractNumId w:val="189"/>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059"/>
    <w:rsid w:val="00000B59"/>
    <w:rsid w:val="00000CE3"/>
    <w:rsid w:val="00001F59"/>
    <w:rsid w:val="00005EBB"/>
    <w:rsid w:val="000068A6"/>
    <w:rsid w:val="00006C06"/>
    <w:rsid w:val="00006C07"/>
    <w:rsid w:val="00007380"/>
    <w:rsid w:val="00007B9F"/>
    <w:rsid w:val="00010D5A"/>
    <w:rsid w:val="000134DC"/>
    <w:rsid w:val="000138A3"/>
    <w:rsid w:val="000139B0"/>
    <w:rsid w:val="00014697"/>
    <w:rsid w:val="00014A16"/>
    <w:rsid w:val="0001590A"/>
    <w:rsid w:val="00016E21"/>
    <w:rsid w:val="00017630"/>
    <w:rsid w:val="000178A3"/>
    <w:rsid w:val="00017B0F"/>
    <w:rsid w:val="00017FC2"/>
    <w:rsid w:val="00024D48"/>
    <w:rsid w:val="000253E3"/>
    <w:rsid w:val="00025B21"/>
    <w:rsid w:val="00025EF5"/>
    <w:rsid w:val="00026A5D"/>
    <w:rsid w:val="00026BB1"/>
    <w:rsid w:val="00027113"/>
    <w:rsid w:val="0003013F"/>
    <w:rsid w:val="000301D8"/>
    <w:rsid w:val="00033A19"/>
    <w:rsid w:val="00033B78"/>
    <w:rsid w:val="00035A0C"/>
    <w:rsid w:val="00036253"/>
    <w:rsid w:val="00037031"/>
    <w:rsid w:val="00041366"/>
    <w:rsid w:val="00041449"/>
    <w:rsid w:val="00041499"/>
    <w:rsid w:val="00042579"/>
    <w:rsid w:val="0004270B"/>
    <w:rsid w:val="00043AE0"/>
    <w:rsid w:val="00045F81"/>
    <w:rsid w:val="00046717"/>
    <w:rsid w:val="00046E17"/>
    <w:rsid w:val="00051808"/>
    <w:rsid w:val="00051C31"/>
    <w:rsid w:val="00053B43"/>
    <w:rsid w:val="00053F76"/>
    <w:rsid w:val="0005403F"/>
    <w:rsid w:val="000542AE"/>
    <w:rsid w:val="00055437"/>
    <w:rsid w:val="00056B0C"/>
    <w:rsid w:val="00057C9E"/>
    <w:rsid w:val="0006069E"/>
    <w:rsid w:val="0006083C"/>
    <w:rsid w:val="00061533"/>
    <w:rsid w:val="000620E4"/>
    <w:rsid w:val="000625DB"/>
    <w:rsid w:val="0006272A"/>
    <w:rsid w:val="0006360A"/>
    <w:rsid w:val="00066296"/>
    <w:rsid w:val="00066F6B"/>
    <w:rsid w:val="00070158"/>
    <w:rsid w:val="00070AD2"/>
    <w:rsid w:val="0007200F"/>
    <w:rsid w:val="00072B13"/>
    <w:rsid w:val="0007455A"/>
    <w:rsid w:val="00074B9E"/>
    <w:rsid w:val="000755B9"/>
    <w:rsid w:val="00075C2D"/>
    <w:rsid w:val="00080222"/>
    <w:rsid w:val="00082942"/>
    <w:rsid w:val="00083152"/>
    <w:rsid w:val="000838A7"/>
    <w:rsid w:val="00084251"/>
    <w:rsid w:val="00084CF8"/>
    <w:rsid w:val="00084EB1"/>
    <w:rsid w:val="000852A0"/>
    <w:rsid w:val="00085B4F"/>
    <w:rsid w:val="000872DC"/>
    <w:rsid w:val="00090253"/>
    <w:rsid w:val="00092B53"/>
    <w:rsid w:val="00092C23"/>
    <w:rsid w:val="00092CAE"/>
    <w:rsid w:val="00093508"/>
    <w:rsid w:val="00093577"/>
    <w:rsid w:val="00093DD0"/>
    <w:rsid w:val="00093E40"/>
    <w:rsid w:val="00094A04"/>
    <w:rsid w:val="00095108"/>
    <w:rsid w:val="00095333"/>
    <w:rsid w:val="000957BA"/>
    <w:rsid w:val="00095979"/>
    <w:rsid w:val="00095B74"/>
    <w:rsid w:val="00095B7C"/>
    <w:rsid w:val="00096196"/>
    <w:rsid w:val="00096375"/>
    <w:rsid w:val="0009686A"/>
    <w:rsid w:val="000A06EC"/>
    <w:rsid w:val="000A091C"/>
    <w:rsid w:val="000A103E"/>
    <w:rsid w:val="000A1337"/>
    <w:rsid w:val="000A138E"/>
    <w:rsid w:val="000A2913"/>
    <w:rsid w:val="000A2A9B"/>
    <w:rsid w:val="000A2CB5"/>
    <w:rsid w:val="000A4366"/>
    <w:rsid w:val="000A452A"/>
    <w:rsid w:val="000A5AF5"/>
    <w:rsid w:val="000A678A"/>
    <w:rsid w:val="000A723F"/>
    <w:rsid w:val="000B0A60"/>
    <w:rsid w:val="000B1322"/>
    <w:rsid w:val="000B1FC9"/>
    <w:rsid w:val="000B244D"/>
    <w:rsid w:val="000B25F8"/>
    <w:rsid w:val="000B2829"/>
    <w:rsid w:val="000B3A80"/>
    <w:rsid w:val="000B7066"/>
    <w:rsid w:val="000B71CE"/>
    <w:rsid w:val="000B7289"/>
    <w:rsid w:val="000B7F46"/>
    <w:rsid w:val="000C0497"/>
    <w:rsid w:val="000C0511"/>
    <w:rsid w:val="000C20B9"/>
    <w:rsid w:val="000C24C2"/>
    <w:rsid w:val="000C3A14"/>
    <w:rsid w:val="000C4BFD"/>
    <w:rsid w:val="000C5048"/>
    <w:rsid w:val="000C52D5"/>
    <w:rsid w:val="000C59DA"/>
    <w:rsid w:val="000C780B"/>
    <w:rsid w:val="000D3B1A"/>
    <w:rsid w:val="000D4857"/>
    <w:rsid w:val="000D5CF6"/>
    <w:rsid w:val="000D63E4"/>
    <w:rsid w:val="000D79E6"/>
    <w:rsid w:val="000E02EC"/>
    <w:rsid w:val="000E2E4D"/>
    <w:rsid w:val="000E3AFF"/>
    <w:rsid w:val="000E4959"/>
    <w:rsid w:val="000E5623"/>
    <w:rsid w:val="000E5D40"/>
    <w:rsid w:val="000E6688"/>
    <w:rsid w:val="000E7E4F"/>
    <w:rsid w:val="000F0F47"/>
    <w:rsid w:val="000F0F63"/>
    <w:rsid w:val="000F123A"/>
    <w:rsid w:val="000F2629"/>
    <w:rsid w:val="000F2F46"/>
    <w:rsid w:val="000F32CA"/>
    <w:rsid w:val="000F39CE"/>
    <w:rsid w:val="000F4014"/>
    <w:rsid w:val="000F4A0F"/>
    <w:rsid w:val="000F4ED5"/>
    <w:rsid w:val="000F5DA3"/>
    <w:rsid w:val="000F5E87"/>
    <w:rsid w:val="000F61B2"/>
    <w:rsid w:val="000F66B1"/>
    <w:rsid w:val="000F7015"/>
    <w:rsid w:val="000F79FC"/>
    <w:rsid w:val="000F7DEE"/>
    <w:rsid w:val="00100041"/>
    <w:rsid w:val="0010089D"/>
    <w:rsid w:val="00101614"/>
    <w:rsid w:val="001024BD"/>
    <w:rsid w:val="001028C9"/>
    <w:rsid w:val="0010415F"/>
    <w:rsid w:val="00107448"/>
    <w:rsid w:val="00107675"/>
    <w:rsid w:val="00111520"/>
    <w:rsid w:val="00112437"/>
    <w:rsid w:val="00112577"/>
    <w:rsid w:val="00113755"/>
    <w:rsid w:val="00114650"/>
    <w:rsid w:val="0011497B"/>
    <w:rsid w:val="00120CEA"/>
    <w:rsid w:val="00121043"/>
    <w:rsid w:val="00122A51"/>
    <w:rsid w:val="001236C0"/>
    <w:rsid w:val="00123DA8"/>
    <w:rsid w:val="00124251"/>
    <w:rsid w:val="00125151"/>
    <w:rsid w:val="001252C2"/>
    <w:rsid w:val="001255E1"/>
    <w:rsid w:val="001260D6"/>
    <w:rsid w:val="00126270"/>
    <w:rsid w:val="0012720D"/>
    <w:rsid w:val="00130DD8"/>
    <w:rsid w:val="001319F3"/>
    <w:rsid w:val="00132ED1"/>
    <w:rsid w:val="001356A7"/>
    <w:rsid w:val="001356AF"/>
    <w:rsid w:val="00136A73"/>
    <w:rsid w:val="00137050"/>
    <w:rsid w:val="001416E8"/>
    <w:rsid w:val="00142006"/>
    <w:rsid w:val="00143E41"/>
    <w:rsid w:val="00144A04"/>
    <w:rsid w:val="00144F2D"/>
    <w:rsid w:val="001452F6"/>
    <w:rsid w:val="001504B6"/>
    <w:rsid w:val="001516CD"/>
    <w:rsid w:val="0015330A"/>
    <w:rsid w:val="00154A9C"/>
    <w:rsid w:val="001557E3"/>
    <w:rsid w:val="00155BA9"/>
    <w:rsid w:val="00160C47"/>
    <w:rsid w:val="001618EB"/>
    <w:rsid w:val="00161EDE"/>
    <w:rsid w:val="00162259"/>
    <w:rsid w:val="00162CE6"/>
    <w:rsid w:val="001631C6"/>
    <w:rsid w:val="001638CA"/>
    <w:rsid w:val="00163987"/>
    <w:rsid w:val="0016483E"/>
    <w:rsid w:val="00164E7F"/>
    <w:rsid w:val="00164F02"/>
    <w:rsid w:val="001651D7"/>
    <w:rsid w:val="0016674D"/>
    <w:rsid w:val="00166CB7"/>
    <w:rsid w:val="001671A8"/>
    <w:rsid w:val="00167464"/>
    <w:rsid w:val="001701C6"/>
    <w:rsid w:val="0017038C"/>
    <w:rsid w:val="001707EC"/>
    <w:rsid w:val="00171854"/>
    <w:rsid w:val="00171B25"/>
    <w:rsid w:val="0017246D"/>
    <w:rsid w:val="00172AB7"/>
    <w:rsid w:val="00172DE0"/>
    <w:rsid w:val="0017337C"/>
    <w:rsid w:val="00177445"/>
    <w:rsid w:val="0018076E"/>
    <w:rsid w:val="00181B7E"/>
    <w:rsid w:val="00183573"/>
    <w:rsid w:val="00183C15"/>
    <w:rsid w:val="00183C6A"/>
    <w:rsid w:val="00185364"/>
    <w:rsid w:val="0018559D"/>
    <w:rsid w:val="001857FA"/>
    <w:rsid w:val="00186790"/>
    <w:rsid w:val="00186A9B"/>
    <w:rsid w:val="00186CC4"/>
    <w:rsid w:val="00186E1F"/>
    <w:rsid w:val="001879A2"/>
    <w:rsid w:val="00187D8E"/>
    <w:rsid w:val="00191239"/>
    <w:rsid w:val="00191A15"/>
    <w:rsid w:val="00192339"/>
    <w:rsid w:val="00192D24"/>
    <w:rsid w:val="00192E65"/>
    <w:rsid w:val="001946AC"/>
    <w:rsid w:val="00195085"/>
    <w:rsid w:val="001957E8"/>
    <w:rsid w:val="00196A98"/>
    <w:rsid w:val="001A042B"/>
    <w:rsid w:val="001A2030"/>
    <w:rsid w:val="001A2214"/>
    <w:rsid w:val="001A31AF"/>
    <w:rsid w:val="001A337D"/>
    <w:rsid w:val="001A38F1"/>
    <w:rsid w:val="001A4724"/>
    <w:rsid w:val="001A47F6"/>
    <w:rsid w:val="001A4A23"/>
    <w:rsid w:val="001A662C"/>
    <w:rsid w:val="001B1260"/>
    <w:rsid w:val="001B12F0"/>
    <w:rsid w:val="001B18F5"/>
    <w:rsid w:val="001B79BA"/>
    <w:rsid w:val="001C2179"/>
    <w:rsid w:val="001C3763"/>
    <w:rsid w:val="001C3E0D"/>
    <w:rsid w:val="001C4A31"/>
    <w:rsid w:val="001C4BFD"/>
    <w:rsid w:val="001C5170"/>
    <w:rsid w:val="001C55CA"/>
    <w:rsid w:val="001C6CA5"/>
    <w:rsid w:val="001C728D"/>
    <w:rsid w:val="001D0820"/>
    <w:rsid w:val="001D0EFC"/>
    <w:rsid w:val="001D1F18"/>
    <w:rsid w:val="001D2EF7"/>
    <w:rsid w:val="001D2FDE"/>
    <w:rsid w:val="001D4B0A"/>
    <w:rsid w:val="001D4D19"/>
    <w:rsid w:val="001D52D2"/>
    <w:rsid w:val="001D548E"/>
    <w:rsid w:val="001D5A56"/>
    <w:rsid w:val="001D65A6"/>
    <w:rsid w:val="001D6AA0"/>
    <w:rsid w:val="001D72F3"/>
    <w:rsid w:val="001D7C33"/>
    <w:rsid w:val="001E0205"/>
    <w:rsid w:val="001E08CD"/>
    <w:rsid w:val="001E0C22"/>
    <w:rsid w:val="001E36DF"/>
    <w:rsid w:val="001E49E7"/>
    <w:rsid w:val="001E54C1"/>
    <w:rsid w:val="001E6745"/>
    <w:rsid w:val="001E74EB"/>
    <w:rsid w:val="001F2D03"/>
    <w:rsid w:val="001F2D77"/>
    <w:rsid w:val="001F328A"/>
    <w:rsid w:val="001F3771"/>
    <w:rsid w:val="001F493C"/>
    <w:rsid w:val="001F4993"/>
    <w:rsid w:val="001F5126"/>
    <w:rsid w:val="001F5F48"/>
    <w:rsid w:val="001F6C30"/>
    <w:rsid w:val="001F6FD0"/>
    <w:rsid w:val="00200130"/>
    <w:rsid w:val="002006E0"/>
    <w:rsid w:val="00200CA0"/>
    <w:rsid w:val="00201091"/>
    <w:rsid w:val="002018FA"/>
    <w:rsid w:val="002019E7"/>
    <w:rsid w:val="00202965"/>
    <w:rsid w:val="00203976"/>
    <w:rsid w:val="00203D91"/>
    <w:rsid w:val="00204652"/>
    <w:rsid w:val="0020523E"/>
    <w:rsid w:val="0020545A"/>
    <w:rsid w:val="002056C4"/>
    <w:rsid w:val="00205D09"/>
    <w:rsid w:val="0020701E"/>
    <w:rsid w:val="00207731"/>
    <w:rsid w:val="00207B11"/>
    <w:rsid w:val="00211901"/>
    <w:rsid w:val="00211BC8"/>
    <w:rsid w:val="00211D77"/>
    <w:rsid w:val="00217436"/>
    <w:rsid w:val="00217DA1"/>
    <w:rsid w:val="00220693"/>
    <w:rsid w:val="00220840"/>
    <w:rsid w:val="00221012"/>
    <w:rsid w:val="0022168F"/>
    <w:rsid w:val="002226B7"/>
    <w:rsid w:val="00222F9A"/>
    <w:rsid w:val="00223278"/>
    <w:rsid w:val="00223425"/>
    <w:rsid w:val="00223534"/>
    <w:rsid w:val="00223ABC"/>
    <w:rsid w:val="00223DDA"/>
    <w:rsid w:val="002246DF"/>
    <w:rsid w:val="00224A7A"/>
    <w:rsid w:val="00227535"/>
    <w:rsid w:val="00227882"/>
    <w:rsid w:val="00227D64"/>
    <w:rsid w:val="00227D93"/>
    <w:rsid w:val="002312D6"/>
    <w:rsid w:val="002317E7"/>
    <w:rsid w:val="00231E50"/>
    <w:rsid w:val="00232093"/>
    <w:rsid w:val="00232934"/>
    <w:rsid w:val="002338F4"/>
    <w:rsid w:val="00233BBC"/>
    <w:rsid w:val="002345B1"/>
    <w:rsid w:val="002361E6"/>
    <w:rsid w:val="00237783"/>
    <w:rsid w:val="00240AC6"/>
    <w:rsid w:val="00241BFB"/>
    <w:rsid w:val="00243A4D"/>
    <w:rsid w:val="002445A3"/>
    <w:rsid w:val="00244646"/>
    <w:rsid w:val="00245B9B"/>
    <w:rsid w:val="00246546"/>
    <w:rsid w:val="00251D20"/>
    <w:rsid w:val="002538D1"/>
    <w:rsid w:val="0025453A"/>
    <w:rsid w:val="00254E47"/>
    <w:rsid w:val="00255181"/>
    <w:rsid w:val="00257D8E"/>
    <w:rsid w:val="0026600A"/>
    <w:rsid w:val="002668A7"/>
    <w:rsid w:val="00271D5E"/>
    <w:rsid w:val="00271FF1"/>
    <w:rsid w:val="00272393"/>
    <w:rsid w:val="00273494"/>
    <w:rsid w:val="0027705A"/>
    <w:rsid w:val="0028002A"/>
    <w:rsid w:val="0028013D"/>
    <w:rsid w:val="00282EE7"/>
    <w:rsid w:val="0028373B"/>
    <w:rsid w:val="002846E9"/>
    <w:rsid w:val="002849C0"/>
    <w:rsid w:val="002855AB"/>
    <w:rsid w:val="0028573B"/>
    <w:rsid w:val="00285EED"/>
    <w:rsid w:val="00286401"/>
    <w:rsid w:val="0028665A"/>
    <w:rsid w:val="00286C59"/>
    <w:rsid w:val="00286FDB"/>
    <w:rsid w:val="002874A1"/>
    <w:rsid w:val="00287DBD"/>
    <w:rsid w:val="00291A18"/>
    <w:rsid w:val="00292783"/>
    <w:rsid w:val="00292F06"/>
    <w:rsid w:val="00294EA2"/>
    <w:rsid w:val="002970C1"/>
    <w:rsid w:val="0029755D"/>
    <w:rsid w:val="002A0025"/>
    <w:rsid w:val="002A1913"/>
    <w:rsid w:val="002A1A4E"/>
    <w:rsid w:val="002A444E"/>
    <w:rsid w:val="002A4645"/>
    <w:rsid w:val="002A508B"/>
    <w:rsid w:val="002A54F6"/>
    <w:rsid w:val="002A642B"/>
    <w:rsid w:val="002B0198"/>
    <w:rsid w:val="002B1442"/>
    <w:rsid w:val="002B27E2"/>
    <w:rsid w:val="002B2A19"/>
    <w:rsid w:val="002B3867"/>
    <w:rsid w:val="002B422B"/>
    <w:rsid w:val="002B4AD1"/>
    <w:rsid w:val="002B5246"/>
    <w:rsid w:val="002B59F1"/>
    <w:rsid w:val="002B59F6"/>
    <w:rsid w:val="002B5FA6"/>
    <w:rsid w:val="002B6C23"/>
    <w:rsid w:val="002B7651"/>
    <w:rsid w:val="002B77A2"/>
    <w:rsid w:val="002C224D"/>
    <w:rsid w:val="002C26DC"/>
    <w:rsid w:val="002C2F51"/>
    <w:rsid w:val="002C356E"/>
    <w:rsid w:val="002C397A"/>
    <w:rsid w:val="002C4ED4"/>
    <w:rsid w:val="002C502A"/>
    <w:rsid w:val="002C5052"/>
    <w:rsid w:val="002C5F44"/>
    <w:rsid w:val="002C60AA"/>
    <w:rsid w:val="002C62E4"/>
    <w:rsid w:val="002C6450"/>
    <w:rsid w:val="002C69CF"/>
    <w:rsid w:val="002C6A13"/>
    <w:rsid w:val="002D0A53"/>
    <w:rsid w:val="002D0B61"/>
    <w:rsid w:val="002D4E6F"/>
    <w:rsid w:val="002D60C3"/>
    <w:rsid w:val="002D7C19"/>
    <w:rsid w:val="002E0C10"/>
    <w:rsid w:val="002E1EB5"/>
    <w:rsid w:val="002E2128"/>
    <w:rsid w:val="002E2C32"/>
    <w:rsid w:val="002E4189"/>
    <w:rsid w:val="002E4944"/>
    <w:rsid w:val="002E5570"/>
    <w:rsid w:val="002E55E2"/>
    <w:rsid w:val="002E6471"/>
    <w:rsid w:val="002E6F37"/>
    <w:rsid w:val="002E71DD"/>
    <w:rsid w:val="002F1079"/>
    <w:rsid w:val="002F2415"/>
    <w:rsid w:val="002F28C6"/>
    <w:rsid w:val="002F2D53"/>
    <w:rsid w:val="002F30C2"/>
    <w:rsid w:val="002F3908"/>
    <w:rsid w:val="002F49A2"/>
    <w:rsid w:val="002F4B85"/>
    <w:rsid w:val="002F5AC5"/>
    <w:rsid w:val="002F7794"/>
    <w:rsid w:val="003017C4"/>
    <w:rsid w:val="003017E8"/>
    <w:rsid w:val="0030213B"/>
    <w:rsid w:val="0030358F"/>
    <w:rsid w:val="00303641"/>
    <w:rsid w:val="00303D69"/>
    <w:rsid w:val="00303EA7"/>
    <w:rsid w:val="003061BF"/>
    <w:rsid w:val="003109A5"/>
    <w:rsid w:val="00310F5E"/>
    <w:rsid w:val="00311972"/>
    <w:rsid w:val="00311A8E"/>
    <w:rsid w:val="00312AC9"/>
    <w:rsid w:val="00313026"/>
    <w:rsid w:val="00314124"/>
    <w:rsid w:val="0031522B"/>
    <w:rsid w:val="00315429"/>
    <w:rsid w:val="00315E6E"/>
    <w:rsid w:val="00316BC3"/>
    <w:rsid w:val="00316E25"/>
    <w:rsid w:val="00317139"/>
    <w:rsid w:val="00317EEB"/>
    <w:rsid w:val="00320954"/>
    <w:rsid w:val="00320A60"/>
    <w:rsid w:val="0032205B"/>
    <w:rsid w:val="00322CBB"/>
    <w:rsid w:val="003240B2"/>
    <w:rsid w:val="00325638"/>
    <w:rsid w:val="00326D60"/>
    <w:rsid w:val="00330230"/>
    <w:rsid w:val="00333251"/>
    <w:rsid w:val="00333442"/>
    <w:rsid w:val="00333A36"/>
    <w:rsid w:val="00334C39"/>
    <w:rsid w:val="00335957"/>
    <w:rsid w:val="00335A50"/>
    <w:rsid w:val="00336083"/>
    <w:rsid w:val="00336912"/>
    <w:rsid w:val="003369B8"/>
    <w:rsid w:val="0034057A"/>
    <w:rsid w:val="003418C5"/>
    <w:rsid w:val="00341FD2"/>
    <w:rsid w:val="003425B2"/>
    <w:rsid w:val="003427EC"/>
    <w:rsid w:val="003437F4"/>
    <w:rsid w:val="00343C58"/>
    <w:rsid w:val="0034438E"/>
    <w:rsid w:val="0034453D"/>
    <w:rsid w:val="00345656"/>
    <w:rsid w:val="00345D59"/>
    <w:rsid w:val="003470FC"/>
    <w:rsid w:val="003473BF"/>
    <w:rsid w:val="003478BB"/>
    <w:rsid w:val="00350D60"/>
    <w:rsid w:val="00350E20"/>
    <w:rsid w:val="0035136B"/>
    <w:rsid w:val="0035149E"/>
    <w:rsid w:val="00352769"/>
    <w:rsid w:val="00353003"/>
    <w:rsid w:val="00353F7F"/>
    <w:rsid w:val="003544EA"/>
    <w:rsid w:val="003564D8"/>
    <w:rsid w:val="00356565"/>
    <w:rsid w:val="00360120"/>
    <w:rsid w:val="0036049E"/>
    <w:rsid w:val="0036258B"/>
    <w:rsid w:val="00363C58"/>
    <w:rsid w:val="00363DD6"/>
    <w:rsid w:val="003659E9"/>
    <w:rsid w:val="003666D5"/>
    <w:rsid w:val="00371761"/>
    <w:rsid w:val="00371999"/>
    <w:rsid w:val="00371F0F"/>
    <w:rsid w:val="00372088"/>
    <w:rsid w:val="0037213F"/>
    <w:rsid w:val="00372B3F"/>
    <w:rsid w:val="00374497"/>
    <w:rsid w:val="00374CC4"/>
    <w:rsid w:val="003769A3"/>
    <w:rsid w:val="00376A3B"/>
    <w:rsid w:val="00376C95"/>
    <w:rsid w:val="00380E0B"/>
    <w:rsid w:val="00380F91"/>
    <w:rsid w:val="00381710"/>
    <w:rsid w:val="00383563"/>
    <w:rsid w:val="00383CD5"/>
    <w:rsid w:val="00384190"/>
    <w:rsid w:val="0038501E"/>
    <w:rsid w:val="003859FF"/>
    <w:rsid w:val="00386B42"/>
    <w:rsid w:val="003878F7"/>
    <w:rsid w:val="003900A6"/>
    <w:rsid w:val="003917F4"/>
    <w:rsid w:val="003925F9"/>
    <w:rsid w:val="00396428"/>
    <w:rsid w:val="003965D3"/>
    <w:rsid w:val="003968FF"/>
    <w:rsid w:val="00397919"/>
    <w:rsid w:val="00397BB2"/>
    <w:rsid w:val="003A1CCF"/>
    <w:rsid w:val="003A1E90"/>
    <w:rsid w:val="003A2039"/>
    <w:rsid w:val="003A2A19"/>
    <w:rsid w:val="003A2F66"/>
    <w:rsid w:val="003A3221"/>
    <w:rsid w:val="003A3851"/>
    <w:rsid w:val="003A38D1"/>
    <w:rsid w:val="003A4460"/>
    <w:rsid w:val="003A53C1"/>
    <w:rsid w:val="003A7CF8"/>
    <w:rsid w:val="003B0F6D"/>
    <w:rsid w:val="003B19A2"/>
    <w:rsid w:val="003B2580"/>
    <w:rsid w:val="003B308D"/>
    <w:rsid w:val="003B3613"/>
    <w:rsid w:val="003B3839"/>
    <w:rsid w:val="003B4917"/>
    <w:rsid w:val="003B51F1"/>
    <w:rsid w:val="003B582B"/>
    <w:rsid w:val="003B6B81"/>
    <w:rsid w:val="003C102D"/>
    <w:rsid w:val="003C1C43"/>
    <w:rsid w:val="003C1D6E"/>
    <w:rsid w:val="003C2624"/>
    <w:rsid w:val="003C32A0"/>
    <w:rsid w:val="003C3918"/>
    <w:rsid w:val="003C48E5"/>
    <w:rsid w:val="003C55BD"/>
    <w:rsid w:val="003C5A4F"/>
    <w:rsid w:val="003C6BF7"/>
    <w:rsid w:val="003C6C17"/>
    <w:rsid w:val="003C75FD"/>
    <w:rsid w:val="003C7834"/>
    <w:rsid w:val="003C7CD6"/>
    <w:rsid w:val="003D05B3"/>
    <w:rsid w:val="003D0633"/>
    <w:rsid w:val="003D177B"/>
    <w:rsid w:val="003D1781"/>
    <w:rsid w:val="003D5450"/>
    <w:rsid w:val="003D5746"/>
    <w:rsid w:val="003D7FB2"/>
    <w:rsid w:val="003D7FB6"/>
    <w:rsid w:val="003E0C98"/>
    <w:rsid w:val="003E0D3F"/>
    <w:rsid w:val="003E22C9"/>
    <w:rsid w:val="003E2416"/>
    <w:rsid w:val="003E2CCF"/>
    <w:rsid w:val="003E34A3"/>
    <w:rsid w:val="003E47C3"/>
    <w:rsid w:val="003E5D31"/>
    <w:rsid w:val="003E5D3E"/>
    <w:rsid w:val="003E70F3"/>
    <w:rsid w:val="003F1219"/>
    <w:rsid w:val="003F1F0A"/>
    <w:rsid w:val="003F1F4E"/>
    <w:rsid w:val="003F2181"/>
    <w:rsid w:val="003F25BA"/>
    <w:rsid w:val="003F2D97"/>
    <w:rsid w:val="003F6517"/>
    <w:rsid w:val="003F69B8"/>
    <w:rsid w:val="00400FE9"/>
    <w:rsid w:val="00401F25"/>
    <w:rsid w:val="00403302"/>
    <w:rsid w:val="00404167"/>
    <w:rsid w:val="004047FA"/>
    <w:rsid w:val="00404B66"/>
    <w:rsid w:val="0040530C"/>
    <w:rsid w:val="00406F62"/>
    <w:rsid w:val="004072B6"/>
    <w:rsid w:val="00407682"/>
    <w:rsid w:val="00410269"/>
    <w:rsid w:val="00410575"/>
    <w:rsid w:val="00410712"/>
    <w:rsid w:val="0041106D"/>
    <w:rsid w:val="00412D70"/>
    <w:rsid w:val="004144DB"/>
    <w:rsid w:val="00414F45"/>
    <w:rsid w:val="00417C9C"/>
    <w:rsid w:val="00420BB8"/>
    <w:rsid w:val="004212D2"/>
    <w:rsid w:val="00421D21"/>
    <w:rsid w:val="00422A2E"/>
    <w:rsid w:val="00422F62"/>
    <w:rsid w:val="004236EB"/>
    <w:rsid w:val="00423DA2"/>
    <w:rsid w:val="00424FC7"/>
    <w:rsid w:val="004255D6"/>
    <w:rsid w:val="004264C2"/>
    <w:rsid w:val="00426E53"/>
    <w:rsid w:val="00427032"/>
    <w:rsid w:val="00427B4A"/>
    <w:rsid w:val="00427F30"/>
    <w:rsid w:val="00434935"/>
    <w:rsid w:val="00435794"/>
    <w:rsid w:val="00435817"/>
    <w:rsid w:val="00436DC4"/>
    <w:rsid w:val="00437D41"/>
    <w:rsid w:val="004402A9"/>
    <w:rsid w:val="004415FD"/>
    <w:rsid w:val="00441733"/>
    <w:rsid w:val="0044216A"/>
    <w:rsid w:val="00444630"/>
    <w:rsid w:val="00444DB0"/>
    <w:rsid w:val="00446562"/>
    <w:rsid w:val="004469AB"/>
    <w:rsid w:val="00447D74"/>
    <w:rsid w:val="00450974"/>
    <w:rsid w:val="004509FC"/>
    <w:rsid w:val="00452038"/>
    <w:rsid w:val="00454439"/>
    <w:rsid w:val="00460A50"/>
    <w:rsid w:val="0046108F"/>
    <w:rsid w:val="00461E92"/>
    <w:rsid w:val="00461F3E"/>
    <w:rsid w:val="0046368C"/>
    <w:rsid w:val="00463DE2"/>
    <w:rsid w:val="00464500"/>
    <w:rsid w:val="00465699"/>
    <w:rsid w:val="00465908"/>
    <w:rsid w:val="00465D20"/>
    <w:rsid w:val="00466FD9"/>
    <w:rsid w:val="00470861"/>
    <w:rsid w:val="00470BA0"/>
    <w:rsid w:val="00472E2F"/>
    <w:rsid w:val="00473326"/>
    <w:rsid w:val="004752CB"/>
    <w:rsid w:val="00476183"/>
    <w:rsid w:val="004770EC"/>
    <w:rsid w:val="004804B1"/>
    <w:rsid w:val="004815D4"/>
    <w:rsid w:val="00481A0E"/>
    <w:rsid w:val="00482454"/>
    <w:rsid w:val="004828BB"/>
    <w:rsid w:val="00483136"/>
    <w:rsid w:val="00483C2A"/>
    <w:rsid w:val="00483D43"/>
    <w:rsid w:val="00485742"/>
    <w:rsid w:val="004860AD"/>
    <w:rsid w:val="00486AD4"/>
    <w:rsid w:val="004875EB"/>
    <w:rsid w:val="00487852"/>
    <w:rsid w:val="004903AE"/>
    <w:rsid w:val="0049051C"/>
    <w:rsid w:val="004905A9"/>
    <w:rsid w:val="00490809"/>
    <w:rsid w:val="00491581"/>
    <w:rsid w:val="004960B6"/>
    <w:rsid w:val="00497D78"/>
    <w:rsid w:val="004A058A"/>
    <w:rsid w:val="004A05F5"/>
    <w:rsid w:val="004A1618"/>
    <w:rsid w:val="004A1A9F"/>
    <w:rsid w:val="004A5413"/>
    <w:rsid w:val="004A635C"/>
    <w:rsid w:val="004A6424"/>
    <w:rsid w:val="004A6541"/>
    <w:rsid w:val="004A6575"/>
    <w:rsid w:val="004B1874"/>
    <w:rsid w:val="004B1DD4"/>
    <w:rsid w:val="004B22D4"/>
    <w:rsid w:val="004B662B"/>
    <w:rsid w:val="004B669D"/>
    <w:rsid w:val="004B6D80"/>
    <w:rsid w:val="004B74AB"/>
    <w:rsid w:val="004C02CA"/>
    <w:rsid w:val="004C243E"/>
    <w:rsid w:val="004C42AD"/>
    <w:rsid w:val="004C481F"/>
    <w:rsid w:val="004C5096"/>
    <w:rsid w:val="004C5BB0"/>
    <w:rsid w:val="004C5F12"/>
    <w:rsid w:val="004C5F6C"/>
    <w:rsid w:val="004C6C78"/>
    <w:rsid w:val="004C75B1"/>
    <w:rsid w:val="004D1DD4"/>
    <w:rsid w:val="004D43AB"/>
    <w:rsid w:val="004D4722"/>
    <w:rsid w:val="004D4E2B"/>
    <w:rsid w:val="004D797F"/>
    <w:rsid w:val="004E012D"/>
    <w:rsid w:val="004E01ED"/>
    <w:rsid w:val="004E2022"/>
    <w:rsid w:val="004E30DB"/>
    <w:rsid w:val="004E40E2"/>
    <w:rsid w:val="004E4470"/>
    <w:rsid w:val="004E4BBC"/>
    <w:rsid w:val="004E50C1"/>
    <w:rsid w:val="004E515B"/>
    <w:rsid w:val="004E5399"/>
    <w:rsid w:val="004E542B"/>
    <w:rsid w:val="004E5B20"/>
    <w:rsid w:val="004E6460"/>
    <w:rsid w:val="004E6791"/>
    <w:rsid w:val="004E766A"/>
    <w:rsid w:val="004E7889"/>
    <w:rsid w:val="004E7A42"/>
    <w:rsid w:val="004F106E"/>
    <w:rsid w:val="004F1EB4"/>
    <w:rsid w:val="004F4974"/>
    <w:rsid w:val="004F5B65"/>
    <w:rsid w:val="004F5DF0"/>
    <w:rsid w:val="00501F17"/>
    <w:rsid w:val="00502563"/>
    <w:rsid w:val="0050430C"/>
    <w:rsid w:val="00504460"/>
    <w:rsid w:val="005070F4"/>
    <w:rsid w:val="00507204"/>
    <w:rsid w:val="00510F94"/>
    <w:rsid w:val="0051184B"/>
    <w:rsid w:val="005119D5"/>
    <w:rsid w:val="005124D5"/>
    <w:rsid w:val="0051259C"/>
    <w:rsid w:val="00513193"/>
    <w:rsid w:val="00513DAB"/>
    <w:rsid w:val="00514D80"/>
    <w:rsid w:val="00520923"/>
    <w:rsid w:val="0052144B"/>
    <w:rsid w:val="00521457"/>
    <w:rsid w:val="00522D7B"/>
    <w:rsid w:val="00522F27"/>
    <w:rsid w:val="00523690"/>
    <w:rsid w:val="00525A72"/>
    <w:rsid w:val="0052670B"/>
    <w:rsid w:val="00526AD8"/>
    <w:rsid w:val="0052778E"/>
    <w:rsid w:val="00527D39"/>
    <w:rsid w:val="005300FD"/>
    <w:rsid w:val="00530588"/>
    <w:rsid w:val="005305D9"/>
    <w:rsid w:val="0053063B"/>
    <w:rsid w:val="005316ED"/>
    <w:rsid w:val="005318FC"/>
    <w:rsid w:val="00531F65"/>
    <w:rsid w:val="005323B1"/>
    <w:rsid w:val="005336A7"/>
    <w:rsid w:val="00534495"/>
    <w:rsid w:val="00534A79"/>
    <w:rsid w:val="00534ECD"/>
    <w:rsid w:val="0053576A"/>
    <w:rsid w:val="005357F3"/>
    <w:rsid w:val="00536481"/>
    <w:rsid w:val="00536996"/>
    <w:rsid w:val="0053744C"/>
    <w:rsid w:val="00537B20"/>
    <w:rsid w:val="0054014E"/>
    <w:rsid w:val="0054092D"/>
    <w:rsid w:val="005413F7"/>
    <w:rsid w:val="00541AB9"/>
    <w:rsid w:val="00541DF6"/>
    <w:rsid w:val="005434E2"/>
    <w:rsid w:val="0054363B"/>
    <w:rsid w:val="00543921"/>
    <w:rsid w:val="00543BCC"/>
    <w:rsid w:val="0054416F"/>
    <w:rsid w:val="0054482A"/>
    <w:rsid w:val="00545D3D"/>
    <w:rsid w:val="005471BE"/>
    <w:rsid w:val="005517B0"/>
    <w:rsid w:val="005524C2"/>
    <w:rsid w:val="00552B49"/>
    <w:rsid w:val="005533CE"/>
    <w:rsid w:val="0055473D"/>
    <w:rsid w:val="00554755"/>
    <w:rsid w:val="00554986"/>
    <w:rsid w:val="00554BDD"/>
    <w:rsid w:val="00555051"/>
    <w:rsid w:val="00556184"/>
    <w:rsid w:val="0055776C"/>
    <w:rsid w:val="0055785C"/>
    <w:rsid w:val="00560008"/>
    <w:rsid w:val="00560285"/>
    <w:rsid w:val="00560D44"/>
    <w:rsid w:val="0056353E"/>
    <w:rsid w:val="00563E63"/>
    <w:rsid w:val="0056414E"/>
    <w:rsid w:val="00564151"/>
    <w:rsid w:val="00565441"/>
    <w:rsid w:val="0056561C"/>
    <w:rsid w:val="005663B6"/>
    <w:rsid w:val="00567B3B"/>
    <w:rsid w:val="00570372"/>
    <w:rsid w:val="005712ED"/>
    <w:rsid w:val="00571553"/>
    <w:rsid w:val="0057305F"/>
    <w:rsid w:val="005740C6"/>
    <w:rsid w:val="00574A83"/>
    <w:rsid w:val="00575A0D"/>
    <w:rsid w:val="005766E9"/>
    <w:rsid w:val="005767C5"/>
    <w:rsid w:val="0057732B"/>
    <w:rsid w:val="00577809"/>
    <w:rsid w:val="005803A4"/>
    <w:rsid w:val="0058058F"/>
    <w:rsid w:val="00580F20"/>
    <w:rsid w:val="00581861"/>
    <w:rsid w:val="005820E4"/>
    <w:rsid w:val="00582521"/>
    <w:rsid w:val="005834C6"/>
    <w:rsid w:val="00584CA0"/>
    <w:rsid w:val="005871DB"/>
    <w:rsid w:val="00591333"/>
    <w:rsid w:val="005922D8"/>
    <w:rsid w:val="0059308A"/>
    <w:rsid w:val="005930C4"/>
    <w:rsid w:val="005931A8"/>
    <w:rsid w:val="0059430D"/>
    <w:rsid w:val="00595A85"/>
    <w:rsid w:val="00596CFF"/>
    <w:rsid w:val="005A012C"/>
    <w:rsid w:val="005A0BE5"/>
    <w:rsid w:val="005A1193"/>
    <w:rsid w:val="005A2373"/>
    <w:rsid w:val="005A34EE"/>
    <w:rsid w:val="005A3AE2"/>
    <w:rsid w:val="005A4ABE"/>
    <w:rsid w:val="005A5893"/>
    <w:rsid w:val="005B2712"/>
    <w:rsid w:val="005B2857"/>
    <w:rsid w:val="005B2A79"/>
    <w:rsid w:val="005B37CA"/>
    <w:rsid w:val="005B408E"/>
    <w:rsid w:val="005B455D"/>
    <w:rsid w:val="005B4C68"/>
    <w:rsid w:val="005B70C6"/>
    <w:rsid w:val="005B7813"/>
    <w:rsid w:val="005B7C72"/>
    <w:rsid w:val="005C0A03"/>
    <w:rsid w:val="005C2013"/>
    <w:rsid w:val="005C205A"/>
    <w:rsid w:val="005C215F"/>
    <w:rsid w:val="005C21CB"/>
    <w:rsid w:val="005C26EA"/>
    <w:rsid w:val="005C314D"/>
    <w:rsid w:val="005C3564"/>
    <w:rsid w:val="005C4E1E"/>
    <w:rsid w:val="005C509D"/>
    <w:rsid w:val="005C5550"/>
    <w:rsid w:val="005C5C92"/>
    <w:rsid w:val="005C6D34"/>
    <w:rsid w:val="005C7696"/>
    <w:rsid w:val="005D0EFE"/>
    <w:rsid w:val="005D1462"/>
    <w:rsid w:val="005D342A"/>
    <w:rsid w:val="005D350C"/>
    <w:rsid w:val="005D5118"/>
    <w:rsid w:val="005D7859"/>
    <w:rsid w:val="005E1C1D"/>
    <w:rsid w:val="005E29B7"/>
    <w:rsid w:val="005E6063"/>
    <w:rsid w:val="005F2B50"/>
    <w:rsid w:val="005F3A29"/>
    <w:rsid w:val="005F4A97"/>
    <w:rsid w:val="005F5548"/>
    <w:rsid w:val="005F5607"/>
    <w:rsid w:val="005F5E74"/>
    <w:rsid w:val="005F5EB7"/>
    <w:rsid w:val="005F6F76"/>
    <w:rsid w:val="005F70D1"/>
    <w:rsid w:val="005F7122"/>
    <w:rsid w:val="006006EB"/>
    <w:rsid w:val="00600D49"/>
    <w:rsid w:val="0060113A"/>
    <w:rsid w:val="00601226"/>
    <w:rsid w:val="0060186C"/>
    <w:rsid w:val="006018E6"/>
    <w:rsid w:val="00601C72"/>
    <w:rsid w:val="00602599"/>
    <w:rsid w:val="00602B39"/>
    <w:rsid w:val="006035FF"/>
    <w:rsid w:val="006038D3"/>
    <w:rsid w:val="00604F14"/>
    <w:rsid w:val="00606074"/>
    <w:rsid w:val="00606149"/>
    <w:rsid w:val="006065CD"/>
    <w:rsid w:val="00606B64"/>
    <w:rsid w:val="00607349"/>
    <w:rsid w:val="00607DA2"/>
    <w:rsid w:val="0061008D"/>
    <w:rsid w:val="00610C92"/>
    <w:rsid w:val="00610F4B"/>
    <w:rsid w:val="00611823"/>
    <w:rsid w:val="006122E5"/>
    <w:rsid w:val="00613CFB"/>
    <w:rsid w:val="00617520"/>
    <w:rsid w:val="00620134"/>
    <w:rsid w:val="006204CC"/>
    <w:rsid w:val="00620970"/>
    <w:rsid w:val="00621774"/>
    <w:rsid w:val="00621997"/>
    <w:rsid w:val="006220D0"/>
    <w:rsid w:val="00623E51"/>
    <w:rsid w:val="006243D2"/>
    <w:rsid w:val="006250C5"/>
    <w:rsid w:val="00626EF7"/>
    <w:rsid w:val="00626F17"/>
    <w:rsid w:val="00626FC8"/>
    <w:rsid w:val="00627E7A"/>
    <w:rsid w:val="0063101B"/>
    <w:rsid w:val="00631EEF"/>
    <w:rsid w:val="00632D1C"/>
    <w:rsid w:val="00635708"/>
    <w:rsid w:val="00635726"/>
    <w:rsid w:val="006359C3"/>
    <w:rsid w:val="00636B23"/>
    <w:rsid w:val="00637422"/>
    <w:rsid w:val="006374F7"/>
    <w:rsid w:val="00640B97"/>
    <w:rsid w:val="00642572"/>
    <w:rsid w:val="00643549"/>
    <w:rsid w:val="0064362B"/>
    <w:rsid w:val="00644105"/>
    <w:rsid w:val="00644158"/>
    <w:rsid w:val="00644374"/>
    <w:rsid w:val="00645158"/>
    <w:rsid w:val="0064738A"/>
    <w:rsid w:val="0064764E"/>
    <w:rsid w:val="0065109D"/>
    <w:rsid w:val="00651643"/>
    <w:rsid w:val="006521B1"/>
    <w:rsid w:val="0065354F"/>
    <w:rsid w:val="00654147"/>
    <w:rsid w:val="00654845"/>
    <w:rsid w:val="00654E64"/>
    <w:rsid w:val="00655084"/>
    <w:rsid w:val="0065511A"/>
    <w:rsid w:val="0065661C"/>
    <w:rsid w:val="006568F0"/>
    <w:rsid w:val="00657583"/>
    <w:rsid w:val="006613A6"/>
    <w:rsid w:val="0066335F"/>
    <w:rsid w:val="00663716"/>
    <w:rsid w:val="00663A04"/>
    <w:rsid w:val="006645E4"/>
    <w:rsid w:val="0066566C"/>
    <w:rsid w:val="00665B12"/>
    <w:rsid w:val="00665DA7"/>
    <w:rsid w:val="00667D30"/>
    <w:rsid w:val="006712D7"/>
    <w:rsid w:val="0067175F"/>
    <w:rsid w:val="00672CC5"/>
    <w:rsid w:val="00673189"/>
    <w:rsid w:val="006753A2"/>
    <w:rsid w:val="00675453"/>
    <w:rsid w:val="00676CE2"/>
    <w:rsid w:val="006807EC"/>
    <w:rsid w:val="00680E76"/>
    <w:rsid w:val="00682307"/>
    <w:rsid w:val="0068244D"/>
    <w:rsid w:val="006827BF"/>
    <w:rsid w:val="006834FD"/>
    <w:rsid w:val="006835CE"/>
    <w:rsid w:val="00685D99"/>
    <w:rsid w:val="00685FC7"/>
    <w:rsid w:val="00686D44"/>
    <w:rsid w:val="006876BE"/>
    <w:rsid w:val="00687C49"/>
    <w:rsid w:val="006909BC"/>
    <w:rsid w:val="006920F1"/>
    <w:rsid w:val="00692124"/>
    <w:rsid w:val="0069278B"/>
    <w:rsid w:val="00694E41"/>
    <w:rsid w:val="006955F4"/>
    <w:rsid w:val="006956EC"/>
    <w:rsid w:val="00695B5C"/>
    <w:rsid w:val="006A0E41"/>
    <w:rsid w:val="006A198C"/>
    <w:rsid w:val="006A1A91"/>
    <w:rsid w:val="006A2918"/>
    <w:rsid w:val="006A4C04"/>
    <w:rsid w:val="006A667C"/>
    <w:rsid w:val="006A7057"/>
    <w:rsid w:val="006B0718"/>
    <w:rsid w:val="006B2173"/>
    <w:rsid w:val="006B256A"/>
    <w:rsid w:val="006B2E7B"/>
    <w:rsid w:val="006B2ECB"/>
    <w:rsid w:val="006B38F3"/>
    <w:rsid w:val="006B3BA7"/>
    <w:rsid w:val="006B5B13"/>
    <w:rsid w:val="006B5EF6"/>
    <w:rsid w:val="006B5F7A"/>
    <w:rsid w:val="006B7F15"/>
    <w:rsid w:val="006C0074"/>
    <w:rsid w:val="006C0707"/>
    <w:rsid w:val="006C1727"/>
    <w:rsid w:val="006C182C"/>
    <w:rsid w:val="006C3915"/>
    <w:rsid w:val="006C4CF7"/>
    <w:rsid w:val="006C6743"/>
    <w:rsid w:val="006D09F5"/>
    <w:rsid w:val="006D0CE7"/>
    <w:rsid w:val="006D2796"/>
    <w:rsid w:val="006D29CB"/>
    <w:rsid w:val="006D36A5"/>
    <w:rsid w:val="006D3EF3"/>
    <w:rsid w:val="006D4AC1"/>
    <w:rsid w:val="006D4ED9"/>
    <w:rsid w:val="006D57C4"/>
    <w:rsid w:val="006D6064"/>
    <w:rsid w:val="006D699D"/>
    <w:rsid w:val="006D79D7"/>
    <w:rsid w:val="006D7B55"/>
    <w:rsid w:val="006E0EDE"/>
    <w:rsid w:val="006E4480"/>
    <w:rsid w:val="006E4DAB"/>
    <w:rsid w:val="006E4F1A"/>
    <w:rsid w:val="006E510E"/>
    <w:rsid w:val="006E5EDB"/>
    <w:rsid w:val="006E61DE"/>
    <w:rsid w:val="006E6FC0"/>
    <w:rsid w:val="006E7635"/>
    <w:rsid w:val="006F022F"/>
    <w:rsid w:val="006F342B"/>
    <w:rsid w:val="006F35CE"/>
    <w:rsid w:val="006F3F0C"/>
    <w:rsid w:val="006F4E46"/>
    <w:rsid w:val="006F564A"/>
    <w:rsid w:val="006F5D37"/>
    <w:rsid w:val="006F5F7C"/>
    <w:rsid w:val="006F6295"/>
    <w:rsid w:val="006F68FC"/>
    <w:rsid w:val="006F785F"/>
    <w:rsid w:val="00700484"/>
    <w:rsid w:val="00700609"/>
    <w:rsid w:val="00700910"/>
    <w:rsid w:val="00700BBF"/>
    <w:rsid w:val="00701945"/>
    <w:rsid w:val="00703060"/>
    <w:rsid w:val="007042A0"/>
    <w:rsid w:val="00704BE9"/>
    <w:rsid w:val="00710219"/>
    <w:rsid w:val="00710526"/>
    <w:rsid w:val="00710C08"/>
    <w:rsid w:val="007118DF"/>
    <w:rsid w:val="00712410"/>
    <w:rsid w:val="007125F7"/>
    <w:rsid w:val="00714F08"/>
    <w:rsid w:val="0071547F"/>
    <w:rsid w:val="0071565C"/>
    <w:rsid w:val="00716591"/>
    <w:rsid w:val="007166C1"/>
    <w:rsid w:val="007167BC"/>
    <w:rsid w:val="007202E9"/>
    <w:rsid w:val="0072111D"/>
    <w:rsid w:val="007211A5"/>
    <w:rsid w:val="00721658"/>
    <w:rsid w:val="00721831"/>
    <w:rsid w:val="00721A68"/>
    <w:rsid w:val="007228B8"/>
    <w:rsid w:val="007242AD"/>
    <w:rsid w:val="0072492F"/>
    <w:rsid w:val="0072617A"/>
    <w:rsid w:val="007271BC"/>
    <w:rsid w:val="00730AD3"/>
    <w:rsid w:val="00732357"/>
    <w:rsid w:val="00732773"/>
    <w:rsid w:val="00732FEE"/>
    <w:rsid w:val="00733DC6"/>
    <w:rsid w:val="00734104"/>
    <w:rsid w:val="007348A3"/>
    <w:rsid w:val="007355EC"/>
    <w:rsid w:val="0073591C"/>
    <w:rsid w:val="007360C2"/>
    <w:rsid w:val="007364B1"/>
    <w:rsid w:val="0073754E"/>
    <w:rsid w:val="00740503"/>
    <w:rsid w:val="00743B85"/>
    <w:rsid w:val="00744747"/>
    <w:rsid w:val="00744929"/>
    <w:rsid w:val="0074505E"/>
    <w:rsid w:val="00745685"/>
    <w:rsid w:val="00745905"/>
    <w:rsid w:val="00745D14"/>
    <w:rsid w:val="00746486"/>
    <w:rsid w:val="0074733E"/>
    <w:rsid w:val="0074747D"/>
    <w:rsid w:val="00747F07"/>
    <w:rsid w:val="007510C5"/>
    <w:rsid w:val="007520D5"/>
    <w:rsid w:val="00752F41"/>
    <w:rsid w:val="0075321A"/>
    <w:rsid w:val="007536A1"/>
    <w:rsid w:val="0075473C"/>
    <w:rsid w:val="00755969"/>
    <w:rsid w:val="00760582"/>
    <w:rsid w:val="00760A80"/>
    <w:rsid w:val="00760D9B"/>
    <w:rsid w:val="00761470"/>
    <w:rsid w:val="007615AA"/>
    <w:rsid w:val="00761B03"/>
    <w:rsid w:val="00763A68"/>
    <w:rsid w:val="007667BA"/>
    <w:rsid w:val="0076705A"/>
    <w:rsid w:val="0076747A"/>
    <w:rsid w:val="00767480"/>
    <w:rsid w:val="0076781A"/>
    <w:rsid w:val="00767B6A"/>
    <w:rsid w:val="00770D37"/>
    <w:rsid w:val="0077108F"/>
    <w:rsid w:val="007721C9"/>
    <w:rsid w:val="00772613"/>
    <w:rsid w:val="00773AB9"/>
    <w:rsid w:val="0077433C"/>
    <w:rsid w:val="00774C52"/>
    <w:rsid w:val="00775C53"/>
    <w:rsid w:val="00775C72"/>
    <w:rsid w:val="00775DBD"/>
    <w:rsid w:val="0077724A"/>
    <w:rsid w:val="007777A7"/>
    <w:rsid w:val="00781445"/>
    <w:rsid w:val="0078397A"/>
    <w:rsid w:val="0078480C"/>
    <w:rsid w:val="00784E28"/>
    <w:rsid w:val="00785023"/>
    <w:rsid w:val="007859A4"/>
    <w:rsid w:val="007861DE"/>
    <w:rsid w:val="00786293"/>
    <w:rsid w:val="00786BF9"/>
    <w:rsid w:val="00786D32"/>
    <w:rsid w:val="00790428"/>
    <w:rsid w:val="00790CB8"/>
    <w:rsid w:val="00790EE6"/>
    <w:rsid w:val="00791140"/>
    <w:rsid w:val="00791417"/>
    <w:rsid w:val="007917AE"/>
    <w:rsid w:val="00791847"/>
    <w:rsid w:val="00791AC3"/>
    <w:rsid w:val="00791D9A"/>
    <w:rsid w:val="007928C0"/>
    <w:rsid w:val="007934B3"/>
    <w:rsid w:val="00793D6C"/>
    <w:rsid w:val="0079443E"/>
    <w:rsid w:val="00795C69"/>
    <w:rsid w:val="00796C6E"/>
    <w:rsid w:val="00797E2A"/>
    <w:rsid w:val="00797FD4"/>
    <w:rsid w:val="007A01A6"/>
    <w:rsid w:val="007A1566"/>
    <w:rsid w:val="007A161D"/>
    <w:rsid w:val="007A3D28"/>
    <w:rsid w:val="007A48F5"/>
    <w:rsid w:val="007A4AAE"/>
    <w:rsid w:val="007A6ADF"/>
    <w:rsid w:val="007B05CC"/>
    <w:rsid w:val="007B19C0"/>
    <w:rsid w:val="007B1DAD"/>
    <w:rsid w:val="007B37CE"/>
    <w:rsid w:val="007B3ED5"/>
    <w:rsid w:val="007B49C0"/>
    <w:rsid w:val="007B67EB"/>
    <w:rsid w:val="007B73D9"/>
    <w:rsid w:val="007B76BD"/>
    <w:rsid w:val="007C0272"/>
    <w:rsid w:val="007C0DCF"/>
    <w:rsid w:val="007C1602"/>
    <w:rsid w:val="007C5BCD"/>
    <w:rsid w:val="007C6648"/>
    <w:rsid w:val="007C6D32"/>
    <w:rsid w:val="007C6E5D"/>
    <w:rsid w:val="007D2EEB"/>
    <w:rsid w:val="007D6A60"/>
    <w:rsid w:val="007D70C2"/>
    <w:rsid w:val="007E056E"/>
    <w:rsid w:val="007E09E8"/>
    <w:rsid w:val="007E1642"/>
    <w:rsid w:val="007E1A6C"/>
    <w:rsid w:val="007E1AE6"/>
    <w:rsid w:val="007E21D9"/>
    <w:rsid w:val="007E3081"/>
    <w:rsid w:val="007E4FF8"/>
    <w:rsid w:val="007E58C0"/>
    <w:rsid w:val="007E683A"/>
    <w:rsid w:val="007E6F82"/>
    <w:rsid w:val="007E7E65"/>
    <w:rsid w:val="007F1DDC"/>
    <w:rsid w:val="007F37AF"/>
    <w:rsid w:val="007F4E27"/>
    <w:rsid w:val="007F5F23"/>
    <w:rsid w:val="007F63BC"/>
    <w:rsid w:val="007F701C"/>
    <w:rsid w:val="008003EE"/>
    <w:rsid w:val="00800DDC"/>
    <w:rsid w:val="00800F98"/>
    <w:rsid w:val="0080291A"/>
    <w:rsid w:val="00803317"/>
    <w:rsid w:val="008035A8"/>
    <w:rsid w:val="008046B5"/>
    <w:rsid w:val="00804911"/>
    <w:rsid w:val="00805E2E"/>
    <w:rsid w:val="0080642B"/>
    <w:rsid w:val="008109D2"/>
    <w:rsid w:val="008121ED"/>
    <w:rsid w:val="00812CF8"/>
    <w:rsid w:val="00814E6A"/>
    <w:rsid w:val="00814F35"/>
    <w:rsid w:val="00814FF8"/>
    <w:rsid w:val="00816DA6"/>
    <w:rsid w:val="0081729B"/>
    <w:rsid w:val="00821357"/>
    <w:rsid w:val="0082213D"/>
    <w:rsid w:val="0082219B"/>
    <w:rsid w:val="0082221C"/>
    <w:rsid w:val="0082229B"/>
    <w:rsid w:val="00822817"/>
    <w:rsid w:val="00823A6A"/>
    <w:rsid w:val="00824EE9"/>
    <w:rsid w:val="00825B45"/>
    <w:rsid w:val="00825E00"/>
    <w:rsid w:val="008262F8"/>
    <w:rsid w:val="00826D1F"/>
    <w:rsid w:val="00826EB3"/>
    <w:rsid w:val="00827593"/>
    <w:rsid w:val="00830CEF"/>
    <w:rsid w:val="00831E20"/>
    <w:rsid w:val="0083338B"/>
    <w:rsid w:val="00835933"/>
    <w:rsid w:val="00836E47"/>
    <w:rsid w:val="00836FD8"/>
    <w:rsid w:val="00837F43"/>
    <w:rsid w:val="0084075E"/>
    <w:rsid w:val="00840A00"/>
    <w:rsid w:val="00840F1F"/>
    <w:rsid w:val="0084497A"/>
    <w:rsid w:val="00844B3A"/>
    <w:rsid w:val="00844C48"/>
    <w:rsid w:val="008462F4"/>
    <w:rsid w:val="00846AC9"/>
    <w:rsid w:val="00847C94"/>
    <w:rsid w:val="008505D8"/>
    <w:rsid w:val="008517DB"/>
    <w:rsid w:val="00852067"/>
    <w:rsid w:val="00852070"/>
    <w:rsid w:val="00854675"/>
    <w:rsid w:val="008547DA"/>
    <w:rsid w:val="00856BD6"/>
    <w:rsid w:val="00856F51"/>
    <w:rsid w:val="00857431"/>
    <w:rsid w:val="008606E2"/>
    <w:rsid w:val="008616C8"/>
    <w:rsid w:val="008641E8"/>
    <w:rsid w:val="0086460B"/>
    <w:rsid w:val="00865683"/>
    <w:rsid w:val="00866AA0"/>
    <w:rsid w:val="00867F00"/>
    <w:rsid w:val="0087283C"/>
    <w:rsid w:val="00872B3D"/>
    <w:rsid w:val="00872B5F"/>
    <w:rsid w:val="00874A23"/>
    <w:rsid w:val="00875FC8"/>
    <w:rsid w:val="0087631C"/>
    <w:rsid w:val="008765C2"/>
    <w:rsid w:val="0087765B"/>
    <w:rsid w:val="00877AE5"/>
    <w:rsid w:val="00880364"/>
    <w:rsid w:val="008807F0"/>
    <w:rsid w:val="00881209"/>
    <w:rsid w:val="008828E0"/>
    <w:rsid w:val="0088531D"/>
    <w:rsid w:val="00885564"/>
    <w:rsid w:val="00885E53"/>
    <w:rsid w:val="008871A5"/>
    <w:rsid w:val="00887536"/>
    <w:rsid w:val="008923DA"/>
    <w:rsid w:val="008934AD"/>
    <w:rsid w:val="00893C56"/>
    <w:rsid w:val="008944D5"/>
    <w:rsid w:val="0089494C"/>
    <w:rsid w:val="00895F97"/>
    <w:rsid w:val="0089725A"/>
    <w:rsid w:val="008A070A"/>
    <w:rsid w:val="008A12A4"/>
    <w:rsid w:val="008A2610"/>
    <w:rsid w:val="008A3E83"/>
    <w:rsid w:val="008A4947"/>
    <w:rsid w:val="008A4D31"/>
    <w:rsid w:val="008A7FD9"/>
    <w:rsid w:val="008B0796"/>
    <w:rsid w:val="008B0ABA"/>
    <w:rsid w:val="008B1F02"/>
    <w:rsid w:val="008B2422"/>
    <w:rsid w:val="008B3FAD"/>
    <w:rsid w:val="008B4684"/>
    <w:rsid w:val="008B559F"/>
    <w:rsid w:val="008B7161"/>
    <w:rsid w:val="008C07C4"/>
    <w:rsid w:val="008C133D"/>
    <w:rsid w:val="008C45B9"/>
    <w:rsid w:val="008C6826"/>
    <w:rsid w:val="008D0579"/>
    <w:rsid w:val="008D12B4"/>
    <w:rsid w:val="008D1A3C"/>
    <w:rsid w:val="008D2874"/>
    <w:rsid w:val="008D3BA3"/>
    <w:rsid w:val="008D7281"/>
    <w:rsid w:val="008D76F8"/>
    <w:rsid w:val="008E07F1"/>
    <w:rsid w:val="008E10E5"/>
    <w:rsid w:val="008E1711"/>
    <w:rsid w:val="008E2863"/>
    <w:rsid w:val="008E3B11"/>
    <w:rsid w:val="008E4053"/>
    <w:rsid w:val="008E4B26"/>
    <w:rsid w:val="008E4CE8"/>
    <w:rsid w:val="008E4DBA"/>
    <w:rsid w:val="008E5067"/>
    <w:rsid w:val="008E5076"/>
    <w:rsid w:val="008E5EE9"/>
    <w:rsid w:val="008E6231"/>
    <w:rsid w:val="008E646C"/>
    <w:rsid w:val="008E682B"/>
    <w:rsid w:val="008F2296"/>
    <w:rsid w:val="008F3698"/>
    <w:rsid w:val="008F3C5F"/>
    <w:rsid w:val="008F442B"/>
    <w:rsid w:val="008F4C41"/>
    <w:rsid w:val="008F4F28"/>
    <w:rsid w:val="008F73E9"/>
    <w:rsid w:val="00901C60"/>
    <w:rsid w:val="00902950"/>
    <w:rsid w:val="00905577"/>
    <w:rsid w:val="00906417"/>
    <w:rsid w:val="00911397"/>
    <w:rsid w:val="00911677"/>
    <w:rsid w:val="0091167B"/>
    <w:rsid w:val="009118D3"/>
    <w:rsid w:val="00915340"/>
    <w:rsid w:val="00915F28"/>
    <w:rsid w:val="009172E4"/>
    <w:rsid w:val="00917984"/>
    <w:rsid w:val="00917AEE"/>
    <w:rsid w:val="00921BF8"/>
    <w:rsid w:val="00922A73"/>
    <w:rsid w:val="0092302C"/>
    <w:rsid w:val="0092366F"/>
    <w:rsid w:val="00923DC4"/>
    <w:rsid w:val="00926795"/>
    <w:rsid w:val="009271C4"/>
    <w:rsid w:val="0092733D"/>
    <w:rsid w:val="00930FFC"/>
    <w:rsid w:val="009340D7"/>
    <w:rsid w:val="009346A3"/>
    <w:rsid w:val="00935D3C"/>
    <w:rsid w:val="009368B2"/>
    <w:rsid w:val="009424CA"/>
    <w:rsid w:val="00942E12"/>
    <w:rsid w:val="00943C24"/>
    <w:rsid w:val="00944759"/>
    <w:rsid w:val="00944760"/>
    <w:rsid w:val="00945C46"/>
    <w:rsid w:val="00951525"/>
    <w:rsid w:val="00952430"/>
    <w:rsid w:val="0095274F"/>
    <w:rsid w:val="00953B3B"/>
    <w:rsid w:val="00953C65"/>
    <w:rsid w:val="0095567E"/>
    <w:rsid w:val="009563AB"/>
    <w:rsid w:val="00956B1A"/>
    <w:rsid w:val="0095719E"/>
    <w:rsid w:val="009577A7"/>
    <w:rsid w:val="00957850"/>
    <w:rsid w:val="009578F1"/>
    <w:rsid w:val="00960609"/>
    <w:rsid w:val="00960DA9"/>
    <w:rsid w:val="00962DD5"/>
    <w:rsid w:val="00963303"/>
    <w:rsid w:val="00963A27"/>
    <w:rsid w:val="009643C5"/>
    <w:rsid w:val="00964B0C"/>
    <w:rsid w:val="009655C7"/>
    <w:rsid w:val="00965CFA"/>
    <w:rsid w:val="009660F7"/>
    <w:rsid w:val="00966186"/>
    <w:rsid w:val="00967095"/>
    <w:rsid w:val="0097010B"/>
    <w:rsid w:val="00971769"/>
    <w:rsid w:val="00972FA7"/>
    <w:rsid w:val="00973365"/>
    <w:rsid w:val="00975E4A"/>
    <w:rsid w:val="009814ED"/>
    <w:rsid w:val="009817A9"/>
    <w:rsid w:val="0098231A"/>
    <w:rsid w:val="009839F7"/>
    <w:rsid w:val="00984864"/>
    <w:rsid w:val="00986448"/>
    <w:rsid w:val="00987296"/>
    <w:rsid w:val="009879CA"/>
    <w:rsid w:val="00990A24"/>
    <w:rsid w:val="00990C14"/>
    <w:rsid w:val="00990F5F"/>
    <w:rsid w:val="009923E0"/>
    <w:rsid w:val="0099299F"/>
    <w:rsid w:val="00992C45"/>
    <w:rsid w:val="00992C58"/>
    <w:rsid w:val="009932E9"/>
    <w:rsid w:val="009951EB"/>
    <w:rsid w:val="00995517"/>
    <w:rsid w:val="00995555"/>
    <w:rsid w:val="009955F2"/>
    <w:rsid w:val="009957D4"/>
    <w:rsid w:val="009966B1"/>
    <w:rsid w:val="00996A6E"/>
    <w:rsid w:val="00997AE9"/>
    <w:rsid w:val="00997D0E"/>
    <w:rsid w:val="009A02F3"/>
    <w:rsid w:val="009A10A8"/>
    <w:rsid w:val="009A2CB0"/>
    <w:rsid w:val="009A2F2E"/>
    <w:rsid w:val="009A3342"/>
    <w:rsid w:val="009A3C72"/>
    <w:rsid w:val="009A60AE"/>
    <w:rsid w:val="009A66BB"/>
    <w:rsid w:val="009A6F86"/>
    <w:rsid w:val="009A76C3"/>
    <w:rsid w:val="009A79AB"/>
    <w:rsid w:val="009A7E7D"/>
    <w:rsid w:val="009B2E47"/>
    <w:rsid w:val="009B32AC"/>
    <w:rsid w:val="009B39A8"/>
    <w:rsid w:val="009B5B1B"/>
    <w:rsid w:val="009B77D8"/>
    <w:rsid w:val="009C018A"/>
    <w:rsid w:val="009C038F"/>
    <w:rsid w:val="009C405B"/>
    <w:rsid w:val="009C4313"/>
    <w:rsid w:val="009C4A77"/>
    <w:rsid w:val="009C523C"/>
    <w:rsid w:val="009C6766"/>
    <w:rsid w:val="009C6E37"/>
    <w:rsid w:val="009C7897"/>
    <w:rsid w:val="009C7B20"/>
    <w:rsid w:val="009D039E"/>
    <w:rsid w:val="009D119A"/>
    <w:rsid w:val="009D2D47"/>
    <w:rsid w:val="009D4AE5"/>
    <w:rsid w:val="009D62AB"/>
    <w:rsid w:val="009D6762"/>
    <w:rsid w:val="009D6E1F"/>
    <w:rsid w:val="009D7C4D"/>
    <w:rsid w:val="009E262B"/>
    <w:rsid w:val="009E28FA"/>
    <w:rsid w:val="009E2B16"/>
    <w:rsid w:val="009E400E"/>
    <w:rsid w:val="009E4131"/>
    <w:rsid w:val="009E5995"/>
    <w:rsid w:val="009E5F1E"/>
    <w:rsid w:val="009E64DD"/>
    <w:rsid w:val="009E65E2"/>
    <w:rsid w:val="009E6621"/>
    <w:rsid w:val="009F0E73"/>
    <w:rsid w:val="009F1FF6"/>
    <w:rsid w:val="009F287F"/>
    <w:rsid w:val="009F41A7"/>
    <w:rsid w:val="009F5445"/>
    <w:rsid w:val="009F6940"/>
    <w:rsid w:val="009F6E1A"/>
    <w:rsid w:val="009F7924"/>
    <w:rsid w:val="009F7D57"/>
    <w:rsid w:val="009F7FF2"/>
    <w:rsid w:val="00A00EC4"/>
    <w:rsid w:val="00A022FD"/>
    <w:rsid w:val="00A0384E"/>
    <w:rsid w:val="00A04A12"/>
    <w:rsid w:val="00A04D0D"/>
    <w:rsid w:val="00A054A2"/>
    <w:rsid w:val="00A06234"/>
    <w:rsid w:val="00A106AE"/>
    <w:rsid w:val="00A11AD0"/>
    <w:rsid w:val="00A12E27"/>
    <w:rsid w:val="00A149B9"/>
    <w:rsid w:val="00A15747"/>
    <w:rsid w:val="00A2020E"/>
    <w:rsid w:val="00A217CD"/>
    <w:rsid w:val="00A22DF6"/>
    <w:rsid w:val="00A2318D"/>
    <w:rsid w:val="00A233FF"/>
    <w:rsid w:val="00A23E54"/>
    <w:rsid w:val="00A245C7"/>
    <w:rsid w:val="00A263EF"/>
    <w:rsid w:val="00A27A81"/>
    <w:rsid w:val="00A3043F"/>
    <w:rsid w:val="00A306B1"/>
    <w:rsid w:val="00A30C20"/>
    <w:rsid w:val="00A314B2"/>
    <w:rsid w:val="00A316D9"/>
    <w:rsid w:val="00A322CF"/>
    <w:rsid w:val="00A35976"/>
    <w:rsid w:val="00A35B5C"/>
    <w:rsid w:val="00A37E07"/>
    <w:rsid w:val="00A400ED"/>
    <w:rsid w:val="00A41EEE"/>
    <w:rsid w:val="00A43CB4"/>
    <w:rsid w:val="00A451FC"/>
    <w:rsid w:val="00A461D0"/>
    <w:rsid w:val="00A462BF"/>
    <w:rsid w:val="00A464CC"/>
    <w:rsid w:val="00A47083"/>
    <w:rsid w:val="00A50150"/>
    <w:rsid w:val="00A518AE"/>
    <w:rsid w:val="00A51F9C"/>
    <w:rsid w:val="00A52050"/>
    <w:rsid w:val="00A52631"/>
    <w:rsid w:val="00A52943"/>
    <w:rsid w:val="00A52970"/>
    <w:rsid w:val="00A52BD1"/>
    <w:rsid w:val="00A54775"/>
    <w:rsid w:val="00A54B34"/>
    <w:rsid w:val="00A550C0"/>
    <w:rsid w:val="00A56505"/>
    <w:rsid w:val="00A56A22"/>
    <w:rsid w:val="00A57710"/>
    <w:rsid w:val="00A57C99"/>
    <w:rsid w:val="00A620B1"/>
    <w:rsid w:val="00A62CEA"/>
    <w:rsid w:val="00A63715"/>
    <w:rsid w:val="00A65079"/>
    <w:rsid w:val="00A65293"/>
    <w:rsid w:val="00A6572B"/>
    <w:rsid w:val="00A6647A"/>
    <w:rsid w:val="00A667D7"/>
    <w:rsid w:val="00A67B58"/>
    <w:rsid w:val="00A70CBC"/>
    <w:rsid w:val="00A70DD4"/>
    <w:rsid w:val="00A70DE9"/>
    <w:rsid w:val="00A712A6"/>
    <w:rsid w:val="00A71536"/>
    <w:rsid w:val="00A74A2E"/>
    <w:rsid w:val="00A75C4B"/>
    <w:rsid w:val="00A76137"/>
    <w:rsid w:val="00A76340"/>
    <w:rsid w:val="00A818BF"/>
    <w:rsid w:val="00A82BE8"/>
    <w:rsid w:val="00A83455"/>
    <w:rsid w:val="00A85E6F"/>
    <w:rsid w:val="00A8627D"/>
    <w:rsid w:val="00A870DC"/>
    <w:rsid w:val="00A8749B"/>
    <w:rsid w:val="00A87DCD"/>
    <w:rsid w:val="00A90A30"/>
    <w:rsid w:val="00A91F97"/>
    <w:rsid w:val="00A932C0"/>
    <w:rsid w:val="00A9478D"/>
    <w:rsid w:val="00A95517"/>
    <w:rsid w:val="00A963FE"/>
    <w:rsid w:val="00A96A52"/>
    <w:rsid w:val="00A97BF7"/>
    <w:rsid w:val="00A97CCF"/>
    <w:rsid w:val="00AA05EA"/>
    <w:rsid w:val="00AA2552"/>
    <w:rsid w:val="00AA3AB5"/>
    <w:rsid w:val="00AA3CEE"/>
    <w:rsid w:val="00AA3E89"/>
    <w:rsid w:val="00AA524E"/>
    <w:rsid w:val="00AA56AC"/>
    <w:rsid w:val="00AA6273"/>
    <w:rsid w:val="00AA7270"/>
    <w:rsid w:val="00AB0840"/>
    <w:rsid w:val="00AB100F"/>
    <w:rsid w:val="00AB18E5"/>
    <w:rsid w:val="00AB2A90"/>
    <w:rsid w:val="00AB2A92"/>
    <w:rsid w:val="00AB3B82"/>
    <w:rsid w:val="00AB5DDA"/>
    <w:rsid w:val="00AB6059"/>
    <w:rsid w:val="00AB6F2C"/>
    <w:rsid w:val="00AB7C84"/>
    <w:rsid w:val="00AB7E8C"/>
    <w:rsid w:val="00AC34A2"/>
    <w:rsid w:val="00AC37BB"/>
    <w:rsid w:val="00AC4154"/>
    <w:rsid w:val="00AC5109"/>
    <w:rsid w:val="00AC56B5"/>
    <w:rsid w:val="00AC646E"/>
    <w:rsid w:val="00AD0349"/>
    <w:rsid w:val="00AD0384"/>
    <w:rsid w:val="00AD1046"/>
    <w:rsid w:val="00AD1A4E"/>
    <w:rsid w:val="00AD1A83"/>
    <w:rsid w:val="00AD27A2"/>
    <w:rsid w:val="00AD2997"/>
    <w:rsid w:val="00AD45B6"/>
    <w:rsid w:val="00AD4D29"/>
    <w:rsid w:val="00AD6800"/>
    <w:rsid w:val="00AD6E5B"/>
    <w:rsid w:val="00AD7140"/>
    <w:rsid w:val="00AD7646"/>
    <w:rsid w:val="00AE033B"/>
    <w:rsid w:val="00AE2A30"/>
    <w:rsid w:val="00AE47E9"/>
    <w:rsid w:val="00AE4871"/>
    <w:rsid w:val="00AE5FB5"/>
    <w:rsid w:val="00AE6102"/>
    <w:rsid w:val="00AE62ED"/>
    <w:rsid w:val="00AE676D"/>
    <w:rsid w:val="00AE6C33"/>
    <w:rsid w:val="00AE73EF"/>
    <w:rsid w:val="00AE7557"/>
    <w:rsid w:val="00AF18EA"/>
    <w:rsid w:val="00AF1998"/>
    <w:rsid w:val="00AF1E48"/>
    <w:rsid w:val="00AF1E7A"/>
    <w:rsid w:val="00AF22AB"/>
    <w:rsid w:val="00AF2E0D"/>
    <w:rsid w:val="00AF5E13"/>
    <w:rsid w:val="00AF5E59"/>
    <w:rsid w:val="00AF7311"/>
    <w:rsid w:val="00AF733C"/>
    <w:rsid w:val="00AF7B8E"/>
    <w:rsid w:val="00B000C7"/>
    <w:rsid w:val="00B004F7"/>
    <w:rsid w:val="00B00BB7"/>
    <w:rsid w:val="00B01404"/>
    <w:rsid w:val="00B0167B"/>
    <w:rsid w:val="00B03291"/>
    <w:rsid w:val="00B03B0D"/>
    <w:rsid w:val="00B05364"/>
    <w:rsid w:val="00B05702"/>
    <w:rsid w:val="00B05A58"/>
    <w:rsid w:val="00B05C35"/>
    <w:rsid w:val="00B065B0"/>
    <w:rsid w:val="00B06B4E"/>
    <w:rsid w:val="00B06F5A"/>
    <w:rsid w:val="00B0748C"/>
    <w:rsid w:val="00B10338"/>
    <w:rsid w:val="00B11DA1"/>
    <w:rsid w:val="00B12EE8"/>
    <w:rsid w:val="00B13EBA"/>
    <w:rsid w:val="00B15624"/>
    <w:rsid w:val="00B16F9F"/>
    <w:rsid w:val="00B21044"/>
    <w:rsid w:val="00B21385"/>
    <w:rsid w:val="00B223C8"/>
    <w:rsid w:val="00B22AD0"/>
    <w:rsid w:val="00B22EC4"/>
    <w:rsid w:val="00B22F43"/>
    <w:rsid w:val="00B24A69"/>
    <w:rsid w:val="00B24C45"/>
    <w:rsid w:val="00B250ED"/>
    <w:rsid w:val="00B25351"/>
    <w:rsid w:val="00B2596A"/>
    <w:rsid w:val="00B263F3"/>
    <w:rsid w:val="00B26FF9"/>
    <w:rsid w:val="00B27480"/>
    <w:rsid w:val="00B27AD9"/>
    <w:rsid w:val="00B30B59"/>
    <w:rsid w:val="00B32164"/>
    <w:rsid w:val="00B33B8C"/>
    <w:rsid w:val="00B349C7"/>
    <w:rsid w:val="00B35D8A"/>
    <w:rsid w:val="00B363C4"/>
    <w:rsid w:val="00B370A9"/>
    <w:rsid w:val="00B37DD7"/>
    <w:rsid w:val="00B40204"/>
    <w:rsid w:val="00B4131B"/>
    <w:rsid w:val="00B42AE9"/>
    <w:rsid w:val="00B42E4B"/>
    <w:rsid w:val="00B44580"/>
    <w:rsid w:val="00B44D70"/>
    <w:rsid w:val="00B459E7"/>
    <w:rsid w:val="00B465EC"/>
    <w:rsid w:val="00B46FB5"/>
    <w:rsid w:val="00B476E0"/>
    <w:rsid w:val="00B51A96"/>
    <w:rsid w:val="00B5281B"/>
    <w:rsid w:val="00B54BF8"/>
    <w:rsid w:val="00B57160"/>
    <w:rsid w:val="00B60476"/>
    <w:rsid w:val="00B62152"/>
    <w:rsid w:val="00B62CBB"/>
    <w:rsid w:val="00B6356C"/>
    <w:rsid w:val="00B6359B"/>
    <w:rsid w:val="00B63A99"/>
    <w:rsid w:val="00B63CA1"/>
    <w:rsid w:val="00B63CD4"/>
    <w:rsid w:val="00B65111"/>
    <w:rsid w:val="00B658EB"/>
    <w:rsid w:val="00B65FB8"/>
    <w:rsid w:val="00B66754"/>
    <w:rsid w:val="00B66A01"/>
    <w:rsid w:val="00B705AE"/>
    <w:rsid w:val="00B710C7"/>
    <w:rsid w:val="00B712C0"/>
    <w:rsid w:val="00B7182D"/>
    <w:rsid w:val="00B72B49"/>
    <w:rsid w:val="00B73E1A"/>
    <w:rsid w:val="00B74A0E"/>
    <w:rsid w:val="00B762C3"/>
    <w:rsid w:val="00B7795F"/>
    <w:rsid w:val="00B804D3"/>
    <w:rsid w:val="00B80E62"/>
    <w:rsid w:val="00B80E6F"/>
    <w:rsid w:val="00B81248"/>
    <w:rsid w:val="00B84580"/>
    <w:rsid w:val="00B849B5"/>
    <w:rsid w:val="00B878B2"/>
    <w:rsid w:val="00B90313"/>
    <w:rsid w:val="00B90EE5"/>
    <w:rsid w:val="00B921ED"/>
    <w:rsid w:val="00B92500"/>
    <w:rsid w:val="00B92B6B"/>
    <w:rsid w:val="00B93E84"/>
    <w:rsid w:val="00B942D5"/>
    <w:rsid w:val="00B94557"/>
    <w:rsid w:val="00B94644"/>
    <w:rsid w:val="00B955CB"/>
    <w:rsid w:val="00B95A92"/>
    <w:rsid w:val="00B964E7"/>
    <w:rsid w:val="00B96C7A"/>
    <w:rsid w:val="00B97173"/>
    <w:rsid w:val="00BA1CFB"/>
    <w:rsid w:val="00BA3474"/>
    <w:rsid w:val="00BA38B0"/>
    <w:rsid w:val="00BA4594"/>
    <w:rsid w:val="00BA4B80"/>
    <w:rsid w:val="00BA5AE4"/>
    <w:rsid w:val="00BB022B"/>
    <w:rsid w:val="00BB11DD"/>
    <w:rsid w:val="00BB19AE"/>
    <w:rsid w:val="00BB2B8A"/>
    <w:rsid w:val="00BB36E4"/>
    <w:rsid w:val="00BB4ACC"/>
    <w:rsid w:val="00BB510C"/>
    <w:rsid w:val="00BB695F"/>
    <w:rsid w:val="00BB7663"/>
    <w:rsid w:val="00BC0E3B"/>
    <w:rsid w:val="00BC15B7"/>
    <w:rsid w:val="00BC3D71"/>
    <w:rsid w:val="00BC3DB2"/>
    <w:rsid w:val="00BC42E1"/>
    <w:rsid w:val="00BC4466"/>
    <w:rsid w:val="00BC466B"/>
    <w:rsid w:val="00BC4770"/>
    <w:rsid w:val="00BC4A96"/>
    <w:rsid w:val="00BC4E7B"/>
    <w:rsid w:val="00BC5C78"/>
    <w:rsid w:val="00BC5FE5"/>
    <w:rsid w:val="00BD1B0D"/>
    <w:rsid w:val="00BD22DE"/>
    <w:rsid w:val="00BD2547"/>
    <w:rsid w:val="00BD394F"/>
    <w:rsid w:val="00BD3A8B"/>
    <w:rsid w:val="00BD3B14"/>
    <w:rsid w:val="00BD6AAD"/>
    <w:rsid w:val="00BD6BD0"/>
    <w:rsid w:val="00BD6DB4"/>
    <w:rsid w:val="00BD754C"/>
    <w:rsid w:val="00BE07AA"/>
    <w:rsid w:val="00BE08EA"/>
    <w:rsid w:val="00BE1129"/>
    <w:rsid w:val="00BE191E"/>
    <w:rsid w:val="00BE1CA2"/>
    <w:rsid w:val="00BE3680"/>
    <w:rsid w:val="00BE3B18"/>
    <w:rsid w:val="00BE4371"/>
    <w:rsid w:val="00BE4D1A"/>
    <w:rsid w:val="00BE5104"/>
    <w:rsid w:val="00BE59D9"/>
    <w:rsid w:val="00BE6D86"/>
    <w:rsid w:val="00BF0F5D"/>
    <w:rsid w:val="00BF15D0"/>
    <w:rsid w:val="00BF2DF1"/>
    <w:rsid w:val="00BF3335"/>
    <w:rsid w:val="00BF4928"/>
    <w:rsid w:val="00BF5169"/>
    <w:rsid w:val="00BF56D5"/>
    <w:rsid w:val="00BF70AB"/>
    <w:rsid w:val="00C00B9A"/>
    <w:rsid w:val="00C00F35"/>
    <w:rsid w:val="00C0208F"/>
    <w:rsid w:val="00C041B7"/>
    <w:rsid w:val="00C04ECD"/>
    <w:rsid w:val="00C05E28"/>
    <w:rsid w:val="00C0615C"/>
    <w:rsid w:val="00C06658"/>
    <w:rsid w:val="00C07D42"/>
    <w:rsid w:val="00C11339"/>
    <w:rsid w:val="00C125D6"/>
    <w:rsid w:val="00C12ED8"/>
    <w:rsid w:val="00C12FA0"/>
    <w:rsid w:val="00C13F08"/>
    <w:rsid w:val="00C14290"/>
    <w:rsid w:val="00C15D49"/>
    <w:rsid w:val="00C16224"/>
    <w:rsid w:val="00C166F0"/>
    <w:rsid w:val="00C16CB8"/>
    <w:rsid w:val="00C16EB5"/>
    <w:rsid w:val="00C16F79"/>
    <w:rsid w:val="00C205A8"/>
    <w:rsid w:val="00C208A0"/>
    <w:rsid w:val="00C213DB"/>
    <w:rsid w:val="00C227F7"/>
    <w:rsid w:val="00C236A1"/>
    <w:rsid w:val="00C2408A"/>
    <w:rsid w:val="00C24A97"/>
    <w:rsid w:val="00C25E84"/>
    <w:rsid w:val="00C26C29"/>
    <w:rsid w:val="00C317E1"/>
    <w:rsid w:val="00C31D20"/>
    <w:rsid w:val="00C32AA2"/>
    <w:rsid w:val="00C32D36"/>
    <w:rsid w:val="00C33397"/>
    <w:rsid w:val="00C338AD"/>
    <w:rsid w:val="00C34712"/>
    <w:rsid w:val="00C34AAC"/>
    <w:rsid w:val="00C355CC"/>
    <w:rsid w:val="00C35CEB"/>
    <w:rsid w:val="00C4229F"/>
    <w:rsid w:val="00C42B90"/>
    <w:rsid w:val="00C42F4B"/>
    <w:rsid w:val="00C434B5"/>
    <w:rsid w:val="00C43E83"/>
    <w:rsid w:val="00C45698"/>
    <w:rsid w:val="00C45B01"/>
    <w:rsid w:val="00C4612C"/>
    <w:rsid w:val="00C46E54"/>
    <w:rsid w:val="00C50443"/>
    <w:rsid w:val="00C519B0"/>
    <w:rsid w:val="00C52FFC"/>
    <w:rsid w:val="00C53FE6"/>
    <w:rsid w:val="00C54FE8"/>
    <w:rsid w:val="00C55010"/>
    <w:rsid w:val="00C5509C"/>
    <w:rsid w:val="00C56262"/>
    <w:rsid w:val="00C562A4"/>
    <w:rsid w:val="00C5649F"/>
    <w:rsid w:val="00C56CC8"/>
    <w:rsid w:val="00C57D14"/>
    <w:rsid w:val="00C57E6A"/>
    <w:rsid w:val="00C61B6D"/>
    <w:rsid w:val="00C62C76"/>
    <w:rsid w:val="00C62F61"/>
    <w:rsid w:val="00C6326F"/>
    <w:rsid w:val="00C633D3"/>
    <w:rsid w:val="00C64A4F"/>
    <w:rsid w:val="00C65BCA"/>
    <w:rsid w:val="00C66804"/>
    <w:rsid w:val="00C67140"/>
    <w:rsid w:val="00C67432"/>
    <w:rsid w:val="00C7308C"/>
    <w:rsid w:val="00C734A3"/>
    <w:rsid w:val="00C751DB"/>
    <w:rsid w:val="00C761AE"/>
    <w:rsid w:val="00C76352"/>
    <w:rsid w:val="00C8039D"/>
    <w:rsid w:val="00C80511"/>
    <w:rsid w:val="00C80E5D"/>
    <w:rsid w:val="00C819D4"/>
    <w:rsid w:val="00C81FE7"/>
    <w:rsid w:val="00C8217B"/>
    <w:rsid w:val="00C826EC"/>
    <w:rsid w:val="00C82CB9"/>
    <w:rsid w:val="00C82F71"/>
    <w:rsid w:val="00C8316F"/>
    <w:rsid w:val="00C84384"/>
    <w:rsid w:val="00C84488"/>
    <w:rsid w:val="00C849E3"/>
    <w:rsid w:val="00C84DA7"/>
    <w:rsid w:val="00C85C5F"/>
    <w:rsid w:val="00C8604E"/>
    <w:rsid w:val="00C86BBA"/>
    <w:rsid w:val="00C86D19"/>
    <w:rsid w:val="00C87FFA"/>
    <w:rsid w:val="00C921D1"/>
    <w:rsid w:val="00C94E1C"/>
    <w:rsid w:val="00C95198"/>
    <w:rsid w:val="00C95A7E"/>
    <w:rsid w:val="00C967E1"/>
    <w:rsid w:val="00C96CC9"/>
    <w:rsid w:val="00C96E9C"/>
    <w:rsid w:val="00C970D2"/>
    <w:rsid w:val="00C975CE"/>
    <w:rsid w:val="00CA088B"/>
    <w:rsid w:val="00CA2EB8"/>
    <w:rsid w:val="00CA34BA"/>
    <w:rsid w:val="00CA3D2D"/>
    <w:rsid w:val="00CA4A86"/>
    <w:rsid w:val="00CA4DF0"/>
    <w:rsid w:val="00CA5CC2"/>
    <w:rsid w:val="00CA60F8"/>
    <w:rsid w:val="00CA6611"/>
    <w:rsid w:val="00CB19CD"/>
    <w:rsid w:val="00CB1C65"/>
    <w:rsid w:val="00CB25E1"/>
    <w:rsid w:val="00CB2AF3"/>
    <w:rsid w:val="00CB3A52"/>
    <w:rsid w:val="00CB4044"/>
    <w:rsid w:val="00CB456F"/>
    <w:rsid w:val="00CB4AB3"/>
    <w:rsid w:val="00CB50E9"/>
    <w:rsid w:val="00CB5CA1"/>
    <w:rsid w:val="00CB6852"/>
    <w:rsid w:val="00CC2B1D"/>
    <w:rsid w:val="00CC2CF6"/>
    <w:rsid w:val="00CC371F"/>
    <w:rsid w:val="00CC3C0F"/>
    <w:rsid w:val="00CC455E"/>
    <w:rsid w:val="00CC5373"/>
    <w:rsid w:val="00CC6487"/>
    <w:rsid w:val="00CC73F1"/>
    <w:rsid w:val="00CD0360"/>
    <w:rsid w:val="00CD31FA"/>
    <w:rsid w:val="00CD442F"/>
    <w:rsid w:val="00CD529D"/>
    <w:rsid w:val="00CD55DE"/>
    <w:rsid w:val="00CD56BB"/>
    <w:rsid w:val="00CD6333"/>
    <w:rsid w:val="00CD6D81"/>
    <w:rsid w:val="00CE0B38"/>
    <w:rsid w:val="00CE0D2D"/>
    <w:rsid w:val="00CE1EF3"/>
    <w:rsid w:val="00CE2278"/>
    <w:rsid w:val="00CE22C0"/>
    <w:rsid w:val="00CE3C91"/>
    <w:rsid w:val="00CE3CE2"/>
    <w:rsid w:val="00CE40DF"/>
    <w:rsid w:val="00CE4117"/>
    <w:rsid w:val="00CE440B"/>
    <w:rsid w:val="00CE4556"/>
    <w:rsid w:val="00CE469F"/>
    <w:rsid w:val="00CE49C7"/>
    <w:rsid w:val="00CE57A8"/>
    <w:rsid w:val="00CE5BF2"/>
    <w:rsid w:val="00CE6162"/>
    <w:rsid w:val="00CE6628"/>
    <w:rsid w:val="00CE71D8"/>
    <w:rsid w:val="00CE79D2"/>
    <w:rsid w:val="00CF0231"/>
    <w:rsid w:val="00CF0D50"/>
    <w:rsid w:val="00CF1787"/>
    <w:rsid w:val="00CF1901"/>
    <w:rsid w:val="00CF2B75"/>
    <w:rsid w:val="00CF4EB7"/>
    <w:rsid w:val="00D0160F"/>
    <w:rsid w:val="00D01CD8"/>
    <w:rsid w:val="00D020D7"/>
    <w:rsid w:val="00D026FD"/>
    <w:rsid w:val="00D02A0D"/>
    <w:rsid w:val="00D0498A"/>
    <w:rsid w:val="00D05181"/>
    <w:rsid w:val="00D05340"/>
    <w:rsid w:val="00D054F7"/>
    <w:rsid w:val="00D07F51"/>
    <w:rsid w:val="00D11068"/>
    <w:rsid w:val="00D1222D"/>
    <w:rsid w:val="00D128CB"/>
    <w:rsid w:val="00D12907"/>
    <w:rsid w:val="00D12CE7"/>
    <w:rsid w:val="00D12D84"/>
    <w:rsid w:val="00D12F35"/>
    <w:rsid w:val="00D13A9A"/>
    <w:rsid w:val="00D13CED"/>
    <w:rsid w:val="00D13FEE"/>
    <w:rsid w:val="00D15608"/>
    <w:rsid w:val="00D16C6A"/>
    <w:rsid w:val="00D2008E"/>
    <w:rsid w:val="00D20AFA"/>
    <w:rsid w:val="00D22AB7"/>
    <w:rsid w:val="00D239B0"/>
    <w:rsid w:val="00D24BAD"/>
    <w:rsid w:val="00D25BF0"/>
    <w:rsid w:val="00D30517"/>
    <w:rsid w:val="00D30B3B"/>
    <w:rsid w:val="00D3230D"/>
    <w:rsid w:val="00D324F7"/>
    <w:rsid w:val="00D324FB"/>
    <w:rsid w:val="00D326F3"/>
    <w:rsid w:val="00D33D3B"/>
    <w:rsid w:val="00D340DF"/>
    <w:rsid w:val="00D344F9"/>
    <w:rsid w:val="00D35A73"/>
    <w:rsid w:val="00D35E52"/>
    <w:rsid w:val="00D40177"/>
    <w:rsid w:val="00D404E9"/>
    <w:rsid w:val="00D40834"/>
    <w:rsid w:val="00D40A17"/>
    <w:rsid w:val="00D416FE"/>
    <w:rsid w:val="00D4222E"/>
    <w:rsid w:val="00D430D6"/>
    <w:rsid w:val="00D43136"/>
    <w:rsid w:val="00D43198"/>
    <w:rsid w:val="00D44018"/>
    <w:rsid w:val="00D44F80"/>
    <w:rsid w:val="00D47DBD"/>
    <w:rsid w:val="00D518E5"/>
    <w:rsid w:val="00D52112"/>
    <w:rsid w:val="00D52B3F"/>
    <w:rsid w:val="00D54B75"/>
    <w:rsid w:val="00D5663D"/>
    <w:rsid w:val="00D60D17"/>
    <w:rsid w:val="00D6148D"/>
    <w:rsid w:val="00D619CF"/>
    <w:rsid w:val="00D63114"/>
    <w:rsid w:val="00D666C6"/>
    <w:rsid w:val="00D66B2E"/>
    <w:rsid w:val="00D713B1"/>
    <w:rsid w:val="00D74DA6"/>
    <w:rsid w:val="00D750C1"/>
    <w:rsid w:val="00D76A98"/>
    <w:rsid w:val="00D77106"/>
    <w:rsid w:val="00D77677"/>
    <w:rsid w:val="00D77A9D"/>
    <w:rsid w:val="00D81126"/>
    <w:rsid w:val="00D82A59"/>
    <w:rsid w:val="00D863BC"/>
    <w:rsid w:val="00D87EB6"/>
    <w:rsid w:val="00D90EA6"/>
    <w:rsid w:val="00D91197"/>
    <w:rsid w:val="00D912F1"/>
    <w:rsid w:val="00D91C64"/>
    <w:rsid w:val="00D92417"/>
    <w:rsid w:val="00D935F5"/>
    <w:rsid w:val="00D94702"/>
    <w:rsid w:val="00D94C6E"/>
    <w:rsid w:val="00D94CF4"/>
    <w:rsid w:val="00D96F9E"/>
    <w:rsid w:val="00D97A07"/>
    <w:rsid w:val="00D97D85"/>
    <w:rsid w:val="00DA0716"/>
    <w:rsid w:val="00DA0751"/>
    <w:rsid w:val="00DA15D2"/>
    <w:rsid w:val="00DA1C3A"/>
    <w:rsid w:val="00DA27FA"/>
    <w:rsid w:val="00DA5289"/>
    <w:rsid w:val="00DA55C7"/>
    <w:rsid w:val="00DA6088"/>
    <w:rsid w:val="00DB2724"/>
    <w:rsid w:val="00DB2809"/>
    <w:rsid w:val="00DB3A51"/>
    <w:rsid w:val="00DB415F"/>
    <w:rsid w:val="00DB4E28"/>
    <w:rsid w:val="00DB5C21"/>
    <w:rsid w:val="00DC026E"/>
    <w:rsid w:val="00DC0E7E"/>
    <w:rsid w:val="00DC1F02"/>
    <w:rsid w:val="00DC1F61"/>
    <w:rsid w:val="00DC2D67"/>
    <w:rsid w:val="00DC39A0"/>
    <w:rsid w:val="00DC4EA8"/>
    <w:rsid w:val="00DC527B"/>
    <w:rsid w:val="00DD05C1"/>
    <w:rsid w:val="00DD1C5F"/>
    <w:rsid w:val="00DD3774"/>
    <w:rsid w:val="00DD3C50"/>
    <w:rsid w:val="00DD5283"/>
    <w:rsid w:val="00DD573F"/>
    <w:rsid w:val="00DD58F0"/>
    <w:rsid w:val="00DD6387"/>
    <w:rsid w:val="00DD707A"/>
    <w:rsid w:val="00DE0CE8"/>
    <w:rsid w:val="00DE155D"/>
    <w:rsid w:val="00DE1A70"/>
    <w:rsid w:val="00DE276F"/>
    <w:rsid w:val="00DE67C0"/>
    <w:rsid w:val="00DE6E76"/>
    <w:rsid w:val="00DE714E"/>
    <w:rsid w:val="00DE7810"/>
    <w:rsid w:val="00DF09B8"/>
    <w:rsid w:val="00DF0C8B"/>
    <w:rsid w:val="00DF19CA"/>
    <w:rsid w:val="00DF2597"/>
    <w:rsid w:val="00DF2C71"/>
    <w:rsid w:val="00DF38C2"/>
    <w:rsid w:val="00DF3E78"/>
    <w:rsid w:val="00DF5636"/>
    <w:rsid w:val="00DF57C7"/>
    <w:rsid w:val="00DF6BC9"/>
    <w:rsid w:val="00DF6C74"/>
    <w:rsid w:val="00DF6F1F"/>
    <w:rsid w:val="00DF7DCF"/>
    <w:rsid w:val="00E00124"/>
    <w:rsid w:val="00E02BE5"/>
    <w:rsid w:val="00E02F4C"/>
    <w:rsid w:val="00E0524E"/>
    <w:rsid w:val="00E06A60"/>
    <w:rsid w:val="00E075FE"/>
    <w:rsid w:val="00E0774F"/>
    <w:rsid w:val="00E12E6D"/>
    <w:rsid w:val="00E12EF0"/>
    <w:rsid w:val="00E13E3F"/>
    <w:rsid w:val="00E143E0"/>
    <w:rsid w:val="00E156D9"/>
    <w:rsid w:val="00E170D1"/>
    <w:rsid w:val="00E17CFB"/>
    <w:rsid w:val="00E20671"/>
    <w:rsid w:val="00E20BD8"/>
    <w:rsid w:val="00E213E6"/>
    <w:rsid w:val="00E22E1D"/>
    <w:rsid w:val="00E230CE"/>
    <w:rsid w:val="00E2379C"/>
    <w:rsid w:val="00E2415F"/>
    <w:rsid w:val="00E243C4"/>
    <w:rsid w:val="00E2474D"/>
    <w:rsid w:val="00E25181"/>
    <w:rsid w:val="00E27DFF"/>
    <w:rsid w:val="00E31650"/>
    <w:rsid w:val="00E31FE3"/>
    <w:rsid w:val="00E32940"/>
    <w:rsid w:val="00E330FF"/>
    <w:rsid w:val="00E332B3"/>
    <w:rsid w:val="00E33E42"/>
    <w:rsid w:val="00E345D7"/>
    <w:rsid w:val="00E348A5"/>
    <w:rsid w:val="00E34DC0"/>
    <w:rsid w:val="00E35885"/>
    <w:rsid w:val="00E36530"/>
    <w:rsid w:val="00E36843"/>
    <w:rsid w:val="00E37999"/>
    <w:rsid w:val="00E408DA"/>
    <w:rsid w:val="00E40A89"/>
    <w:rsid w:val="00E410CF"/>
    <w:rsid w:val="00E4138E"/>
    <w:rsid w:val="00E417CB"/>
    <w:rsid w:val="00E419D4"/>
    <w:rsid w:val="00E41C6C"/>
    <w:rsid w:val="00E429F6"/>
    <w:rsid w:val="00E43F59"/>
    <w:rsid w:val="00E4506B"/>
    <w:rsid w:val="00E454B3"/>
    <w:rsid w:val="00E45725"/>
    <w:rsid w:val="00E460F2"/>
    <w:rsid w:val="00E5082A"/>
    <w:rsid w:val="00E5213F"/>
    <w:rsid w:val="00E5387E"/>
    <w:rsid w:val="00E53D32"/>
    <w:rsid w:val="00E53FA0"/>
    <w:rsid w:val="00E53FA1"/>
    <w:rsid w:val="00E54A2C"/>
    <w:rsid w:val="00E54D2F"/>
    <w:rsid w:val="00E550C6"/>
    <w:rsid w:val="00E551FF"/>
    <w:rsid w:val="00E57E77"/>
    <w:rsid w:val="00E6061D"/>
    <w:rsid w:val="00E60802"/>
    <w:rsid w:val="00E617F7"/>
    <w:rsid w:val="00E6213C"/>
    <w:rsid w:val="00E626BF"/>
    <w:rsid w:val="00E639AB"/>
    <w:rsid w:val="00E63AC4"/>
    <w:rsid w:val="00E63D0B"/>
    <w:rsid w:val="00E6408D"/>
    <w:rsid w:val="00E64654"/>
    <w:rsid w:val="00E64ECA"/>
    <w:rsid w:val="00E65C08"/>
    <w:rsid w:val="00E663B7"/>
    <w:rsid w:val="00E66CE8"/>
    <w:rsid w:val="00E7014E"/>
    <w:rsid w:val="00E70374"/>
    <w:rsid w:val="00E70ABD"/>
    <w:rsid w:val="00E70B19"/>
    <w:rsid w:val="00E7168A"/>
    <w:rsid w:val="00E7379E"/>
    <w:rsid w:val="00E738FA"/>
    <w:rsid w:val="00E73C75"/>
    <w:rsid w:val="00E75F75"/>
    <w:rsid w:val="00E76E40"/>
    <w:rsid w:val="00E779E6"/>
    <w:rsid w:val="00E803E4"/>
    <w:rsid w:val="00E804B9"/>
    <w:rsid w:val="00E80D50"/>
    <w:rsid w:val="00E80E35"/>
    <w:rsid w:val="00E81156"/>
    <w:rsid w:val="00E825C4"/>
    <w:rsid w:val="00E8426D"/>
    <w:rsid w:val="00E851A6"/>
    <w:rsid w:val="00E85738"/>
    <w:rsid w:val="00E85969"/>
    <w:rsid w:val="00E86FFD"/>
    <w:rsid w:val="00E91F51"/>
    <w:rsid w:val="00E932C9"/>
    <w:rsid w:val="00E934CD"/>
    <w:rsid w:val="00E95DFC"/>
    <w:rsid w:val="00E964A2"/>
    <w:rsid w:val="00E96F5E"/>
    <w:rsid w:val="00E97771"/>
    <w:rsid w:val="00E97A3F"/>
    <w:rsid w:val="00EA13A2"/>
    <w:rsid w:val="00EA344F"/>
    <w:rsid w:val="00EA4760"/>
    <w:rsid w:val="00EA50DD"/>
    <w:rsid w:val="00EA54C4"/>
    <w:rsid w:val="00EA5B70"/>
    <w:rsid w:val="00EA5E96"/>
    <w:rsid w:val="00EA69AD"/>
    <w:rsid w:val="00EA70C9"/>
    <w:rsid w:val="00EA7B70"/>
    <w:rsid w:val="00EB03C5"/>
    <w:rsid w:val="00EB1292"/>
    <w:rsid w:val="00EB16F5"/>
    <w:rsid w:val="00EB2535"/>
    <w:rsid w:val="00EB5062"/>
    <w:rsid w:val="00EB549A"/>
    <w:rsid w:val="00EB5DDE"/>
    <w:rsid w:val="00EB6CC0"/>
    <w:rsid w:val="00EB7010"/>
    <w:rsid w:val="00EB7739"/>
    <w:rsid w:val="00EC1829"/>
    <w:rsid w:val="00EC1BB9"/>
    <w:rsid w:val="00EC2FC3"/>
    <w:rsid w:val="00EC3563"/>
    <w:rsid w:val="00EC38CA"/>
    <w:rsid w:val="00EC53E9"/>
    <w:rsid w:val="00EC5F30"/>
    <w:rsid w:val="00EC7292"/>
    <w:rsid w:val="00EC7792"/>
    <w:rsid w:val="00ED0721"/>
    <w:rsid w:val="00ED0D4F"/>
    <w:rsid w:val="00ED24B6"/>
    <w:rsid w:val="00ED27EE"/>
    <w:rsid w:val="00ED29A9"/>
    <w:rsid w:val="00ED3CD9"/>
    <w:rsid w:val="00ED4097"/>
    <w:rsid w:val="00ED6B63"/>
    <w:rsid w:val="00ED73A1"/>
    <w:rsid w:val="00EE0609"/>
    <w:rsid w:val="00EE3228"/>
    <w:rsid w:val="00EE338F"/>
    <w:rsid w:val="00EF2256"/>
    <w:rsid w:val="00EF289A"/>
    <w:rsid w:val="00EF3ACE"/>
    <w:rsid w:val="00EF4520"/>
    <w:rsid w:val="00EF46E9"/>
    <w:rsid w:val="00EF4FAD"/>
    <w:rsid w:val="00EF5D7B"/>
    <w:rsid w:val="00EF5DA5"/>
    <w:rsid w:val="00EF6D4E"/>
    <w:rsid w:val="00EF71DA"/>
    <w:rsid w:val="00F01058"/>
    <w:rsid w:val="00F01294"/>
    <w:rsid w:val="00F012F6"/>
    <w:rsid w:val="00F0155B"/>
    <w:rsid w:val="00F01D7B"/>
    <w:rsid w:val="00F035A1"/>
    <w:rsid w:val="00F03651"/>
    <w:rsid w:val="00F038E8"/>
    <w:rsid w:val="00F05A14"/>
    <w:rsid w:val="00F064C9"/>
    <w:rsid w:val="00F0712B"/>
    <w:rsid w:val="00F11874"/>
    <w:rsid w:val="00F14020"/>
    <w:rsid w:val="00F143E3"/>
    <w:rsid w:val="00F15A49"/>
    <w:rsid w:val="00F15B00"/>
    <w:rsid w:val="00F16AF7"/>
    <w:rsid w:val="00F17ED0"/>
    <w:rsid w:val="00F20186"/>
    <w:rsid w:val="00F20FD5"/>
    <w:rsid w:val="00F2108E"/>
    <w:rsid w:val="00F21D56"/>
    <w:rsid w:val="00F22C72"/>
    <w:rsid w:val="00F24082"/>
    <w:rsid w:val="00F24A82"/>
    <w:rsid w:val="00F24FA8"/>
    <w:rsid w:val="00F272D3"/>
    <w:rsid w:val="00F27B53"/>
    <w:rsid w:val="00F3026A"/>
    <w:rsid w:val="00F32282"/>
    <w:rsid w:val="00F32761"/>
    <w:rsid w:val="00F3435D"/>
    <w:rsid w:val="00F351B8"/>
    <w:rsid w:val="00F3614B"/>
    <w:rsid w:val="00F3683A"/>
    <w:rsid w:val="00F36B64"/>
    <w:rsid w:val="00F37A51"/>
    <w:rsid w:val="00F4060F"/>
    <w:rsid w:val="00F40666"/>
    <w:rsid w:val="00F40EB6"/>
    <w:rsid w:val="00F41210"/>
    <w:rsid w:val="00F420BC"/>
    <w:rsid w:val="00F4361A"/>
    <w:rsid w:val="00F43693"/>
    <w:rsid w:val="00F436D7"/>
    <w:rsid w:val="00F44514"/>
    <w:rsid w:val="00F44DC7"/>
    <w:rsid w:val="00F454E1"/>
    <w:rsid w:val="00F46A00"/>
    <w:rsid w:val="00F47A1C"/>
    <w:rsid w:val="00F47CBB"/>
    <w:rsid w:val="00F47D60"/>
    <w:rsid w:val="00F53522"/>
    <w:rsid w:val="00F536CB"/>
    <w:rsid w:val="00F54140"/>
    <w:rsid w:val="00F5599C"/>
    <w:rsid w:val="00F55BC7"/>
    <w:rsid w:val="00F563EE"/>
    <w:rsid w:val="00F57FC9"/>
    <w:rsid w:val="00F60EF6"/>
    <w:rsid w:val="00F60FF9"/>
    <w:rsid w:val="00F61474"/>
    <w:rsid w:val="00F618D9"/>
    <w:rsid w:val="00F6350E"/>
    <w:rsid w:val="00F64245"/>
    <w:rsid w:val="00F64E2C"/>
    <w:rsid w:val="00F653AA"/>
    <w:rsid w:val="00F65FF8"/>
    <w:rsid w:val="00F6678E"/>
    <w:rsid w:val="00F6703D"/>
    <w:rsid w:val="00F71F31"/>
    <w:rsid w:val="00F722F6"/>
    <w:rsid w:val="00F73504"/>
    <w:rsid w:val="00F735D8"/>
    <w:rsid w:val="00F7372C"/>
    <w:rsid w:val="00F73C2D"/>
    <w:rsid w:val="00F75746"/>
    <w:rsid w:val="00F75901"/>
    <w:rsid w:val="00F7627D"/>
    <w:rsid w:val="00F80084"/>
    <w:rsid w:val="00F82099"/>
    <w:rsid w:val="00F82ACF"/>
    <w:rsid w:val="00F84523"/>
    <w:rsid w:val="00F8471C"/>
    <w:rsid w:val="00F8476B"/>
    <w:rsid w:val="00F84831"/>
    <w:rsid w:val="00F852EA"/>
    <w:rsid w:val="00F875F6"/>
    <w:rsid w:val="00F90974"/>
    <w:rsid w:val="00F90DB8"/>
    <w:rsid w:val="00F913D6"/>
    <w:rsid w:val="00F916A5"/>
    <w:rsid w:val="00F921B6"/>
    <w:rsid w:val="00F921D4"/>
    <w:rsid w:val="00F9268F"/>
    <w:rsid w:val="00F92C1F"/>
    <w:rsid w:val="00F9338E"/>
    <w:rsid w:val="00F94B4C"/>
    <w:rsid w:val="00F94BAB"/>
    <w:rsid w:val="00F95E3E"/>
    <w:rsid w:val="00F97CD1"/>
    <w:rsid w:val="00F97CD6"/>
    <w:rsid w:val="00FA2E0D"/>
    <w:rsid w:val="00FA5C7A"/>
    <w:rsid w:val="00FA6DB2"/>
    <w:rsid w:val="00FA7128"/>
    <w:rsid w:val="00FA77C1"/>
    <w:rsid w:val="00FA784E"/>
    <w:rsid w:val="00FB02CF"/>
    <w:rsid w:val="00FB0523"/>
    <w:rsid w:val="00FB0A4B"/>
    <w:rsid w:val="00FB0C7A"/>
    <w:rsid w:val="00FB0F36"/>
    <w:rsid w:val="00FB1851"/>
    <w:rsid w:val="00FB1C87"/>
    <w:rsid w:val="00FB2F67"/>
    <w:rsid w:val="00FB3DD0"/>
    <w:rsid w:val="00FB47EE"/>
    <w:rsid w:val="00FB4F47"/>
    <w:rsid w:val="00FB5163"/>
    <w:rsid w:val="00FB57D7"/>
    <w:rsid w:val="00FB690E"/>
    <w:rsid w:val="00FB77A3"/>
    <w:rsid w:val="00FC0B04"/>
    <w:rsid w:val="00FC1157"/>
    <w:rsid w:val="00FC1365"/>
    <w:rsid w:val="00FC18E8"/>
    <w:rsid w:val="00FC1ABC"/>
    <w:rsid w:val="00FC212B"/>
    <w:rsid w:val="00FC30AA"/>
    <w:rsid w:val="00FC3D18"/>
    <w:rsid w:val="00FC44F3"/>
    <w:rsid w:val="00FC6037"/>
    <w:rsid w:val="00FC743D"/>
    <w:rsid w:val="00FC7B1F"/>
    <w:rsid w:val="00FC7BDC"/>
    <w:rsid w:val="00FC7D7E"/>
    <w:rsid w:val="00FD033E"/>
    <w:rsid w:val="00FD0C2D"/>
    <w:rsid w:val="00FD0CBA"/>
    <w:rsid w:val="00FD1ABA"/>
    <w:rsid w:val="00FD22BC"/>
    <w:rsid w:val="00FD2463"/>
    <w:rsid w:val="00FD2E34"/>
    <w:rsid w:val="00FD3473"/>
    <w:rsid w:val="00FD3572"/>
    <w:rsid w:val="00FD52B0"/>
    <w:rsid w:val="00FD6FDF"/>
    <w:rsid w:val="00FD7126"/>
    <w:rsid w:val="00FD753A"/>
    <w:rsid w:val="00FE0B8E"/>
    <w:rsid w:val="00FE1384"/>
    <w:rsid w:val="00FE13E8"/>
    <w:rsid w:val="00FE1CDF"/>
    <w:rsid w:val="00FE24F0"/>
    <w:rsid w:val="00FE4449"/>
    <w:rsid w:val="00FE48B4"/>
    <w:rsid w:val="00FE4F05"/>
    <w:rsid w:val="00FE52C8"/>
    <w:rsid w:val="00FE5C01"/>
    <w:rsid w:val="00FE5FB9"/>
    <w:rsid w:val="00FE75E2"/>
    <w:rsid w:val="00FE7CC0"/>
    <w:rsid w:val="00FF03BF"/>
    <w:rsid w:val="00FF043E"/>
    <w:rsid w:val="00FF1D2D"/>
    <w:rsid w:val="00FF3931"/>
    <w:rsid w:val="00FF4DA4"/>
    <w:rsid w:val="00FF4DF8"/>
    <w:rsid w:val="00FF5432"/>
    <w:rsid w:val="00FF5FFB"/>
    <w:rsid w:val="00FF6257"/>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6A9789D2-F0C3-4D88-871E-F5A81C1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qFormat/>
    <w:rsid w:val="009D62AB"/>
    <w:pPr>
      <w:keepNext/>
      <w:keepLines/>
      <w:spacing w:before="400" w:after="120"/>
      <w:outlineLvl w:val="0"/>
    </w:pPr>
    <w:rPr>
      <w:sz w:val="40"/>
      <w:szCs w:val="40"/>
    </w:rPr>
  </w:style>
  <w:style w:type="paragraph" w:styleId="Nagwek2">
    <w:name w:val="heading 2"/>
    <w:basedOn w:val="Normalny"/>
    <w:next w:val="Normalny"/>
    <w:link w:val="Nagwek2Znak"/>
    <w:unhideWhenUsed/>
    <w:qFormat/>
    <w:rsid w:val="009D62AB"/>
    <w:pPr>
      <w:keepNext/>
      <w:keepLines/>
      <w:spacing w:before="360" w:after="120"/>
      <w:outlineLvl w:val="1"/>
    </w:pPr>
    <w:rPr>
      <w:sz w:val="32"/>
      <w:szCs w:val="32"/>
    </w:rPr>
  </w:style>
  <w:style w:type="paragraph" w:styleId="Nagwek3">
    <w:name w:val="heading 3"/>
    <w:basedOn w:val="Normalny"/>
    <w:next w:val="Normalny"/>
    <w:link w:val="Nagwek3Znak"/>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link w:val="Nagwek4Znak"/>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link w:val="Nagwek5Znak"/>
    <w:unhideWhenUsed/>
    <w:qFormat/>
    <w:rsid w:val="009D62AB"/>
    <w:pPr>
      <w:keepNext/>
      <w:keepLines/>
      <w:spacing w:before="240" w:after="80"/>
      <w:outlineLvl w:val="4"/>
    </w:pPr>
    <w:rPr>
      <w:color w:val="666666"/>
    </w:rPr>
  </w:style>
  <w:style w:type="paragraph" w:styleId="Nagwek6">
    <w:name w:val="heading 6"/>
    <w:basedOn w:val="Normalny"/>
    <w:next w:val="Normalny"/>
    <w:link w:val="Nagwek6Znak"/>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5"/>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6"/>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link w:val="PodtytuZnak"/>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rsid w:val="00C11339"/>
  </w:style>
  <w:style w:type="paragraph" w:styleId="Tekstprzypisudolnego">
    <w:name w:val="footnote text"/>
    <w:basedOn w:val="Normalny"/>
    <w:link w:val="TekstprzypisudolnegoZnak"/>
    <w:uiPriority w:val="99"/>
    <w:qFormat/>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qFormat/>
    <w:rsid w:val="00C11339"/>
    <w:rPr>
      <w:rFonts w:ascii="Times New Roman" w:eastAsia="Times New Roman" w:hAnsi="Times New Roman" w:cs="Times New Roman"/>
      <w:sz w:val="20"/>
      <w:szCs w:val="20"/>
      <w:lang w:val="pl-PL"/>
    </w:rPr>
  </w:style>
  <w:style w:type="character" w:styleId="Odwoanieprzypisudolnego">
    <w:name w:val="footnote reference"/>
    <w:uiPriority w:val="99"/>
    <w:qFormat/>
    <w:rsid w:val="00C11339"/>
    <w:rPr>
      <w:vertAlign w:val="superscript"/>
    </w:rPr>
  </w:style>
  <w:style w:type="paragraph" w:styleId="Tekstblokowy">
    <w:name w:val="Block Text"/>
    <w:aliases w:val=" Znak"/>
    <w:basedOn w:val="Normalny"/>
    <w:link w:val="TekstblokowyZnak"/>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uiPriority w:val="99"/>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uiPriority w:val="59"/>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7"/>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8"/>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2"/>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2">
    <w:name w:val="Znak Znak Znak2"/>
    <w:basedOn w:val="Normalny"/>
    <w:rsid w:val="00E5082A"/>
    <w:pPr>
      <w:spacing w:line="240" w:lineRule="auto"/>
    </w:pPr>
    <w:rPr>
      <w:rFonts w:eastAsia="Times New Roman" w:cs="Times New Roman"/>
      <w:sz w:val="24"/>
      <w:szCs w:val="24"/>
    </w:rPr>
  </w:style>
  <w:style w:type="character" w:customStyle="1" w:styleId="markedcontent">
    <w:name w:val="markedcontent"/>
    <w:basedOn w:val="Domylnaczcionkaakapitu"/>
    <w:rsid w:val="00911677"/>
  </w:style>
  <w:style w:type="paragraph" w:customStyle="1" w:styleId="NormalBold">
    <w:name w:val="NormalBold"/>
    <w:basedOn w:val="Normalny"/>
    <w:link w:val="NormalBoldChar"/>
    <w:rsid w:val="00926795"/>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26795"/>
    <w:rPr>
      <w:rFonts w:ascii="Times New Roman" w:eastAsia="Times New Roman" w:hAnsi="Times New Roman" w:cs="Times New Roman"/>
      <w:b/>
      <w:sz w:val="24"/>
      <w:lang w:eastAsia="en-GB"/>
    </w:rPr>
  </w:style>
  <w:style w:type="character" w:customStyle="1" w:styleId="DeltaViewInsertion">
    <w:name w:val="DeltaView Insertion"/>
    <w:rsid w:val="00926795"/>
    <w:rPr>
      <w:b/>
      <w:i/>
      <w:spacing w:val="0"/>
    </w:rPr>
  </w:style>
  <w:style w:type="paragraph" w:customStyle="1" w:styleId="Text1">
    <w:name w:val="Text 1"/>
    <w:basedOn w:val="Normalny"/>
    <w:rsid w:val="00926795"/>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26795"/>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26795"/>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26795"/>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26795"/>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26795"/>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26795"/>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26795"/>
    <w:pPr>
      <w:numPr>
        <w:ilvl w:val="3"/>
        <w:numId w:val="1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26795"/>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26795"/>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26795"/>
    <w:pPr>
      <w:spacing w:before="120" w:after="120" w:line="240" w:lineRule="auto"/>
      <w:jc w:val="center"/>
    </w:pPr>
    <w:rPr>
      <w:rFonts w:ascii="Times New Roman" w:eastAsia="Calibri" w:hAnsi="Times New Roman" w:cs="Times New Roman"/>
      <w:b/>
      <w:sz w:val="24"/>
      <w:u w:val="single"/>
      <w:lang w:eastAsia="en-GB"/>
    </w:rPr>
  </w:style>
  <w:style w:type="character" w:customStyle="1" w:styleId="B">
    <w:name w:val="B"/>
    <w:rsid w:val="00704BE9"/>
    <w:rPr>
      <w:b/>
      <w:bCs w:val="0"/>
    </w:rPr>
  </w:style>
  <w:style w:type="character" w:customStyle="1" w:styleId="shorttext">
    <w:name w:val="shorttext"/>
    <w:basedOn w:val="Domylnaczcionkaakapitu"/>
    <w:rsid w:val="006220D0"/>
  </w:style>
  <w:style w:type="paragraph" w:customStyle="1" w:styleId="Tekstpodstawowywcity23">
    <w:name w:val="Tekst podstawowy wcięty 23"/>
    <w:basedOn w:val="Normalny"/>
    <w:rsid w:val="006220D0"/>
    <w:pPr>
      <w:spacing w:line="360" w:lineRule="auto"/>
      <w:ind w:left="567"/>
    </w:pPr>
    <w:rPr>
      <w:rFonts w:ascii="Times New Roman" w:eastAsia="Times New Roman" w:hAnsi="Times New Roman" w:cs="Times New Roman"/>
      <w:sz w:val="24"/>
      <w:szCs w:val="20"/>
    </w:rPr>
  </w:style>
  <w:style w:type="character" w:customStyle="1" w:styleId="ZnakZnak11">
    <w:name w:val="Znak Znak11"/>
    <w:basedOn w:val="Domylnaczcionkaakapitu"/>
    <w:semiHidden/>
    <w:rsid w:val="006220D0"/>
  </w:style>
  <w:style w:type="character" w:customStyle="1" w:styleId="ZnakZnak4">
    <w:name w:val="Znak Znak4"/>
    <w:rsid w:val="006220D0"/>
    <w:rPr>
      <w:b/>
      <w:bCs/>
    </w:rPr>
  </w:style>
  <w:style w:type="paragraph" w:customStyle="1" w:styleId="ODNONIKtreodnonika">
    <w:name w:val="ODNOŚNIK – treść odnośnika"/>
    <w:rsid w:val="006220D0"/>
    <w:pPr>
      <w:spacing w:line="240" w:lineRule="auto"/>
      <w:ind w:left="284" w:hanging="284"/>
      <w:jc w:val="both"/>
    </w:pPr>
    <w:rPr>
      <w:rFonts w:ascii="Times New Roman" w:eastAsia="Calibri" w:hAnsi="Times New Roman"/>
      <w:sz w:val="20"/>
      <w:szCs w:val="20"/>
    </w:rPr>
  </w:style>
  <w:style w:type="character" w:customStyle="1" w:styleId="IGindeksgrny">
    <w:name w:val="_IG_ – indeks górny"/>
    <w:rsid w:val="006220D0"/>
    <w:rPr>
      <w:rFonts w:cs="Times New Roman"/>
      <w:spacing w:val="0"/>
      <w:vertAlign w:val="superscript"/>
    </w:rPr>
  </w:style>
  <w:style w:type="paragraph" w:customStyle="1" w:styleId="ZnakZnakZnak1">
    <w:name w:val="Znak Znak Znak1"/>
    <w:basedOn w:val="Normalny"/>
    <w:rsid w:val="006220D0"/>
    <w:pPr>
      <w:spacing w:line="240" w:lineRule="auto"/>
    </w:pPr>
    <w:rPr>
      <w:rFonts w:eastAsia="Times New Roman" w:cs="Times New Roman"/>
      <w:sz w:val="24"/>
      <w:szCs w:val="24"/>
    </w:rPr>
  </w:style>
  <w:style w:type="paragraph" w:customStyle="1" w:styleId="ZnakZnakZnakZnakZnak1">
    <w:name w:val="Znak Znak Znak Znak Znak1"/>
    <w:basedOn w:val="Normalny"/>
    <w:rsid w:val="006220D0"/>
    <w:pPr>
      <w:spacing w:after="120" w:line="240" w:lineRule="exact"/>
    </w:pPr>
    <w:rPr>
      <w:rFonts w:ascii="Verdana" w:eastAsia="Times New Roman" w:hAnsi="Verdana" w:cs="Verdana"/>
      <w:sz w:val="20"/>
      <w:szCs w:val="20"/>
      <w:lang w:val="en-US" w:eastAsia="en-US"/>
    </w:rPr>
  </w:style>
  <w:style w:type="paragraph" w:customStyle="1" w:styleId="Znak">
    <w:name w:val="Znak"/>
    <w:basedOn w:val="Normalny"/>
    <w:rsid w:val="006220D0"/>
    <w:pPr>
      <w:spacing w:after="120" w:line="240" w:lineRule="exact"/>
    </w:pPr>
    <w:rPr>
      <w:rFonts w:ascii="Verdana" w:eastAsia="Times New Roman" w:hAnsi="Verdana" w:cs="Verdana"/>
      <w:sz w:val="20"/>
      <w:szCs w:val="20"/>
      <w:lang w:val="en-US" w:eastAsia="en-US"/>
    </w:rPr>
  </w:style>
  <w:style w:type="character" w:styleId="Uwydatnienie">
    <w:name w:val="Emphasis"/>
    <w:uiPriority w:val="20"/>
    <w:qFormat/>
    <w:rsid w:val="006220D0"/>
    <w:rPr>
      <w:i/>
      <w:iCs/>
    </w:rPr>
  </w:style>
  <w:style w:type="character" w:customStyle="1" w:styleId="Nagwek2Znak">
    <w:name w:val="Nagłówek 2 Znak"/>
    <w:basedOn w:val="Domylnaczcionkaakapitu"/>
    <w:link w:val="Nagwek2"/>
    <w:rsid w:val="00522D7B"/>
    <w:rPr>
      <w:sz w:val="32"/>
      <w:szCs w:val="32"/>
    </w:rPr>
  </w:style>
  <w:style w:type="character" w:customStyle="1" w:styleId="Nagwek3Znak">
    <w:name w:val="Nagłówek 3 Znak"/>
    <w:basedOn w:val="Domylnaczcionkaakapitu"/>
    <w:link w:val="Nagwek3"/>
    <w:rsid w:val="00522D7B"/>
    <w:rPr>
      <w:color w:val="434343"/>
      <w:sz w:val="28"/>
      <w:szCs w:val="28"/>
    </w:rPr>
  </w:style>
  <w:style w:type="character" w:customStyle="1" w:styleId="Nagwek4Znak">
    <w:name w:val="Nagłówek 4 Znak"/>
    <w:basedOn w:val="Domylnaczcionkaakapitu"/>
    <w:link w:val="Nagwek4"/>
    <w:rsid w:val="00522D7B"/>
    <w:rPr>
      <w:color w:val="666666"/>
      <w:sz w:val="24"/>
      <w:szCs w:val="24"/>
    </w:rPr>
  </w:style>
  <w:style w:type="character" w:customStyle="1" w:styleId="Nagwek5Znak">
    <w:name w:val="Nagłówek 5 Znak"/>
    <w:basedOn w:val="Domylnaczcionkaakapitu"/>
    <w:link w:val="Nagwek5"/>
    <w:rsid w:val="00522D7B"/>
    <w:rPr>
      <w:color w:val="666666"/>
    </w:rPr>
  </w:style>
  <w:style w:type="character" w:customStyle="1" w:styleId="Nagwek6Znak">
    <w:name w:val="Nagłówek 6 Znak"/>
    <w:basedOn w:val="Domylnaczcionkaakapitu"/>
    <w:link w:val="Nagwek6"/>
    <w:rsid w:val="00522D7B"/>
    <w:rPr>
      <w:i/>
      <w:color w:val="666666"/>
    </w:rPr>
  </w:style>
  <w:style w:type="character" w:customStyle="1" w:styleId="WW8Num1z0">
    <w:name w:val="WW8Num1z0"/>
    <w:rsid w:val="00522D7B"/>
    <w:rPr>
      <w:rFonts w:ascii="Times New Roman" w:eastAsia="Times New Roman" w:hAnsi="Times New Roman" w:cs="Times New Roman"/>
      <w:szCs w:val="24"/>
    </w:rPr>
  </w:style>
  <w:style w:type="character" w:customStyle="1" w:styleId="WW8Num1z1">
    <w:name w:val="WW8Num1z1"/>
    <w:rsid w:val="00522D7B"/>
    <w:rPr>
      <w:rFonts w:ascii="Times New Roman" w:hAnsi="Times New Roman" w:cs="Times New Roman" w:hint="default"/>
      <w:szCs w:val="24"/>
    </w:rPr>
  </w:style>
  <w:style w:type="character" w:customStyle="1" w:styleId="WW8Num1z2">
    <w:name w:val="WW8Num1z2"/>
    <w:rsid w:val="00522D7B"/>
    <w:rPr>
      <w:rFonts w:ascii="Wingdings" w:hAnsi="Wingdings" w:cs="Wingdings"/>
    </w:rPr>
  </w:style>
  <w:style w:type="character" w:customStyle="1" w:styleId="WW8Num1z3">
    <w:name w:val="WW8Num1z3"/>
    <w:rsid w:val="00522D7B"/>
    <w:rPr>
      <w:rFonts w:ascii="Symbol" w:hAnsi="Symbol" w:cs="Symbol"/>
    </w:rPr>
  </w:style>
  <w:style w:type="character" w:customStyle="1" w:styleId="WW8Num1z4">
    <w:name w:val="WW8Num1z4"/>
    <w:rsid w:val="00522D7B"/>
    <w:rPr>
      <w:rFonts w:ascii="Courier New" w:hAnsi="Courier New" w:cs="Courier New"/>
    </w:rPr>
  </w:style>
  <w:style w:type="character" w:customStyle="1" w:styleId="WW8Num1z5">
    <w:name w:val="WW8Num1z5"/>
    <w:rsid w:val="00522D7B"/>
  </w:style>
  <w:style w:type="character" w:customStyle="1" w:styleId="WW8Num1z6">
    <w:name w:val="WW8Num1z6"/>
    <w:rsid w:val="00522D7B"/>
  </w:style>
  <w:style w:type="character" w:customStyle="1" w:styleId="WW8Num1z7">
    <w:name w:val="WW8Num1z7"/>
    <w:rsid w:val="00522D7B"/>
  </w:style>
  <w:style w:type="character" w:customStyle="1" w:styleId="WW8Num1z8">
    <w:name w:val="WW8Num1z8"/>
    <w:rsid w:val="00522D7B"/>
  </w:style>
  <w:style w:type="character" w:customStyle="1" w:styleId="WW8Num2z0">
    <w:name w:val="WW8Num2z0"/>
    <w:rsid w:val="00522D7B"/>
    <w:rPr>
      <w:b/>
      <w:szCs w:val="24"/>
      <w:shd w:val="clear" w:color="auto" w:fill="FFFF00"/>
    </w:rPr>
  </w:style>
  <w:style w:type="character" w:customStyle="1" w:styleId="WW8Num3z0">
    <w:name w:val="WW8Num3z0"/>
    <w:rsid w:val="00522D7B"/>
    <w:rPr>
      <w:rFonts w:ascii="Times New Roman" w:hAnsi="Times New Roman" w:cs="Times New Roman"/>
      <w:b/>
      <w:i/>
      <w:color w:val="FF3300"/>
      <w:kern w:val="1"/>
      <w:position w:val="2"/>
      <w:sz w:val="24"/>
      <w:szCs w:val="24"/>
      <w:shd w:val="clear" w:color="auto" w:fill="FFFF00"/>
      <w:lang w:val="en-US"/>
    </w:rPr>
  </w:style>
  <w:style w:type="character" w:customStyle="1" w:styleId="WW8Num3z1">
    <w:name w:val="WW8Num3z1"/>
    <w:rsid w:val="00522D7B"/>
    <w:rPr>
      <w:szCs w:val="24"/>
      <w:shd w:val="clear" w:color="auto" w:fill="00FF00"/>
    </w:rPr>
  </w:style>
  <w:style w:type="character" w:customStyle="1" w:styleId="WW8Num3z2">
    <w:name w:val="WW8Num3z2"/>
    <w:rsid w:val="00522D7B"/>
  </w:style>
  <w:style w:type="character" w:customStyle="1" w:styleId="WW8Num3z3">
    <w:name w:val="WW8Num3z3"/>
    <w:rsid w:val="00522D7B"/>
  </w:style>
  <w:style w:type="character" w:customStyle="1" w:styleId="WW8Num3z4">
    <w:name w:val="WW8Num3z4"/>
    <w:rsid w:val="00522D7B"/>
  </w:style>
  <w:style w:type="character" w:customStyle="1" w:styleId="WW8Num4z0">
    <w:name w:val="WW8Num4z0"/>
    <w:rsid w:val="00522D7B"/>
    <w:rPr>
      <w:rFonts w:ascii="Times New Roman" w:eastAsia="Times New Roman" w:hAnsi="Times New Roman" w:cs="Times New Roman"/>
      <w:strike/>
      <w:color w:val="3333FF"/>
      <w:szCs w:val="24"/>
      <w:shd w:val="clear" w:color="auto" w:fill="FFFF00"/>
    </w:rPr>
  </w:style>
  <w:style w:type="character" w:customStyle="1" w:styleId="WW8Num4z1">
    <w:name w:val="WW8Num4z1"/>
    <w:rsid w:val="00522D7B"/>
    <w:rPr>
      <w:rFonts w:hint="default"/>
      <w:szCs w:val="24"/>
      <w:shd w:val="clear" w:color="auto" w:fill="FFFF00"/>
    </w:rPr>
  </w:style>
  <w:style w:type="character" w:customStyle="1" w:styleId="WW8Num4z2">
    <w:name w:val="WW8Num4z2"/>
    <w:rsid w:val="00522D7B"/>
  </w:style>
  <w:style w:type="character" w:customStyle="1" w:styleId="WW8Num4z3">
    <w:name w:val="WW8Num4z3"/>
    <w:rsid w:val="00522D7B"/>
    <w:rPr>
      <w:rFonts w:ascii="Times New Roman" w:eastAsia="Times New Roman" w:hAnsi="Times New Roman" w:cs="Times New Roman"/>
      <w:szCs w:val="24"/>
    </w:rPr>
  </w:style>
  <w:style w:type="character" w:customStyle="1" w:styleId="WW8Num4z4">
    <w:name w:val="WW8Num4z4"/>
    <w:rsid w:val="00522D7B"/>
  </w:style>
  <w:style w:type="character" w:customStyle="1" w:styleId="WW8Num4z5">
    <w:name w:val="WW8Num4z5"/>
    <w:rsid w:val="00522D7B"/>
  </w:style>
  <w:style w:type="character" w:customStyle="1" w:styleId="WW8Num4z6">
    <w:name w:val="WW8Num4z6"/>
    <w:rsid w:val="00522D7B"/>
  </w:style>
  <w:style w:type="character" w:customStyle="1" w:styleId="WW8Num4z7">
    <w:name w:val="WW8Num4z7"/>
    <w:rsid w:val="00522D7B"/>
  </w:style>
  <w:style w:type="character" w:customStyle="1" w:styleId="WW8Num4z8">
    <w:name w:val="WW8Num4z8"/>
    <w:rsid w:val="00522D7B"/>
  </w:style>
  <w:style w:type="character" w:customStyle="1" w:styleId="WW8Num5z0">
    <w:name w:val="WW8Num5z0"/>
    <w:rsid w:val="00522D7B"/>
    <w:rPr>
      <w:rFonts w:ascii="Times New Roman" w:eastAsia="Times New Roman" w:hAnsi="Times New Roman" w:cs="Times New Roman"/>
      <w:b/>
      <w:strike w:val="0"/>
      <w:dstrike w:val="0"/>
      <w:color w:val="FF0000"/>
      <w:szCs w:val="24"/>
      <w:shd w:val="clear" w:color="auto" w:fill="FFFF00"/>
    </w:rPr>
  </w:style>
  <w:style w:type="character" w:customStyle="1" w:styleId="WW8Num5z1">
    <w:name w:val="WW8Num5z1"/>
    <w:rsid w:val="00522D7B"/>
    <w:rPr>
      <w:rFonts w:hint="default"/>
    </w:rPr>
  </w:style>
  <w:style w:type="character" w:customStyle="1" w:styleId="WW8Num5z2">
    <w:name w:val="WW8Num5z2"/>
    <w:rsid w:val="00522D7B"/>
  </w:style>
  <w:style w:type="character" w:customStyle="1" w:styleId="WW8Num5z3">
    <w:name w:val="WW8Num5z3"/>
    <w:rsid w:val="00522D7B"/>
    <w:rPr>
      <w:rFonts w:ascii="Times New Roman" w:eastAsia="Times New Roman" w:hAnsi="Times New Roman" w:cs="Times New Roman"/>
      <w:szCs w:val="24"/>
    </w:rPr>
  </w:style>
  <w:style w:type="character" w:customStyle="1" w:styleId="WW8Num5z4">
    <w:name w:val="WW8Num5z4"/>
    <w:rsid w:val="00522D7B"/>
  </w:style>
  <w:style w:type="character" w:customStyle="1" w:styleId="WW8Num5z5">
    <w:name w:val="WW8Num5z5"/>
    <w:rsid w:val="00522D7B"/>
  </w:style>
  <w:style w:type="character" w:customStyle="1" w:styleId="WW8Num5z6">
    <w:name w:val="WW8Num5z6"/>
    <w:rsid w:val="00522D7B"/>
  </w:style>
  <w:style w:type="character" w:customStyle="1" w:styleId="WW8Num5z7">
    <w:name w:val="WW8Num5z7"/>
    <w:rsid w:val="00522D7B"/>
  </w:style>
  <w:style w:type="character" w:customStyle="1" w:styleId="WW8Num5z8">
    <w:name w:val="WW8Num5z8"/>
    <w:rsid w:val="00522D7B"/>
  </w:style>
  <w:style w:type="character" w:customStyle="1" w:styleId="WW8Num6z0">
    <w:name w:val="WW8Num6z0"/>
    <w:rsid w:val="00522D7B"/>
    <w:rPr>
      <w:rFonts w:hint="default"/>
      <w:b/>
      <w:strike w:val="0"/>
      <w:dstrike w:val="0"/>
      <w:color w:val="auto"/>
      <w:szCs w:val="24"/>
      <w:shd w:val="clear" w:color="auto" w:fill="FFFF00"/>
    </w:rPr>
  </w:style>
  <w:style w:type="character" w:customStyle="1" w:styleId="WW8Num7z0">
    <w:name w:val="WW8Num7z0"/>
    <w:rsid w:val="00522D7B"/>
    <w:rPr>
      <w:rFonts w:hint="default"/>
      <w:color w:val="000000"/>
      <w:szCs w:val="24"/>
      <w:shd w:val="clear" w:color="auto" w:fill="FFFF00"/>
    </w:rPr>
  </w:style>
  <w:style w:type="character" w:customStyle="1" w:styleId="WW8Num7z1">
    <w:name w:val="WW8Num7z1"/>
    <w:rsid w:val="00522D7B"/>
    <w:rPr>
      <w:rFonts w:hint="default"/>
      <w:b/>
      <w:i/>
      <w:iCs/>
      <w:color w:val="auto"/>
      <w:szCs w:val="24"/>
    </w:rPr>
  </w:style>
  <w:style w:type="character" w:customStyle="1" w:styleId="WW8Num7z2">
    <w:name w:val="WW8Num7z2"/>
    <w:rsid w:val="00522D7B"/>
  </w:style>
  <w:style w:type="character" w:customStyle="1" w:styleId="WW8Num7z3">
    <w:name w:val="WW8Num7z3"/>
    <w:rsid w:val="00522D7B"/>
  </w:style>
  <w:style w:type="character" w:customStyle="1" w:styleId="WW8Num7z4">
    <w:name w:val="WW8Num7z4"/>
    <w:rsid w:val="00522D7B"/>
  </w:style>
  <w:style w:type="character" w:customStyle="1" w:styleId="WW8Num7z5">
    <w:name w:val="WW8Num7z5"/>
    <w:rsid w:val="00522D7B"/>
  </w:style>
  <w:style w:type="character" w:customStyle="1" w:styleId="WW8Num7z6">
    <w:name w:val="WW8Num7z6"/>
    <w:rsid w:val="00522D7B"/>
  </w:style>
  <w:style w:type="character" w:customStyle="1" w:styleId="WW8Num7z7">
    <w:name w:val="WW8Num7z7"/>
    <w:rsid w:val="00522D7B"/>
  </w:style>
  <w:style w:type="character" w:customStyle="1" w:styleId="WW8Num7z8">
    <w:name w:val="WW8Num7z8"/>
    <w:rsid w:val="00522D7B"/>
  </w:style>
  <w:style w:type="character" w:customStyle="1" w:styleId="WW8Num8z0">
    <w:name w:val="WW8Num8z0"/>
    <w:rsid w:val="00522D7B"/>
    <w:rPr>
      <w:rFonts w:hint="default"/>
      <w:b/>
      <w:i/>
      <w:iCs/>
      <w:color w:val="auto"/>
      <w:kern w:val="1"/>
      <w:position w:val="2"/>
      <w:szCs w:val="24"/>
      <w:lang w:val="en-US"/>
    </w:rPr>
  </w:style>
  <w:style w:type="character" w:customStyle="1" w:styleId="WW8Num8z1">
    <w:name w:val="WW8Num8z1"/>
    <w:rsid w:val="00522D7B"/>
    <w:rPr>
      <w:szCs w:val="24"/>
    </w:rPr>
  </w:style>
  <w:style w:type="character" w:customStyle="1" w:styleId="WW8Num8z2">
    <w:name w:val="WW8Num8z2"/>
    <w:rsid w:val="00522D7B"/>
  </w:style>
  <w:style w:type="character" w:customStyle="1" w:styleId="WW8Num8z3">
    <w:name w:val="WW8Num8z3"/>
    <w:rsid w:val="00522D7B"/>
    <w:rPr>
      <w:bCs/>
      <w:szCs w:val="24"/>
    </w:rPr>
  </w:style>
  <w:style w:type="character" w:customStyle="1" w:styleId="WW8Num8z4">
    <w:name w:val="WW8Num8z4"/>
    <w:rsid w:val="00522D7B"/>
  </w:style>
  <w:style w:type="character" w:customStyle="1" w:styleId="WW8Num8z5">
    <w:name w:val="WW8Num8z5"/>
    <w:rsid w:val="00522D7B"/>
  </w:style>
  <w:style w:type="character" w:customStyle="1" w:styleId="WW8Num8z7">
    <w:name w:val="WW8Num8z7"/>
    <w:rsid w:val="00522D7B"/>
  </w:style>
  <w:style w:type="character" w:customStyle="1" w:styleId="WW8Num8z8">
    <w:name w:val="WW8Num8z8"/>
    <w:rsid w:val="00522D7B"/>
  </w:style>
  <w:style w:type="character" w:customStyle="1" w:styleId="WW8Num9z0">
    <w:name w:val="WW8Num9z0"/>
    <w:rsid w:val="00522D7B"/>
    <w:rPr>
      <w:rFonts w:hint="default"/>
      <w:b/>
      <w:bCs/>
      <w:i/>
      <w:kern w:val="1"/>
      <w:position w:val="2"/>
      <w:szCs w:val="24"/>
      <w:shd w:val="clear" w:color="auto" w:fill="FFFF00"/>
      <w:lang w:val="en-US"/>
    </w:rPr>
  </w:style>
  <w:style w:type="character" w:customStyle="1" w:styleId="WW8Num9z2">
    <w:name w:val="WW8Num9z2"/>
    <w:rsid w:val="00522D7B"/>
  </w:style>
  <w:style w:type="character" w:customStyle="1" w:styleId="WW8Num9z3">
    <w:name w:val="WW8Num9z3"/>
    <w:rsid w:val="00522D7B"/>
    <w:rPr>
      <w:b/>
      <w:bCs/>
      <w:iCs/>
      <w:szCs w:val="24"/>
      <w:shd w:val="clear" w:color="auto" w:fill="FFFF00"/>
    </w:rPr>
  </w:style>
  <w:style w:type="character" w:customStyle="1" w:styleId="WW8Num9z4">
    <w:name w:val="WW8Num9z4"/>
    <w:rsid w:val="00522D7B"/>
  </w:style>
  <w:style w:type="character" w:customStyle="1" w:styleId="WW8Num9z5">
    <w:name w:val="WW8Num9z5"/>
    <w:rsid w:val="00522D7B"/>
  </w:style>
  <w:style w:type="character" w:customStyle="1" w:styleId="WW8Num9z6">
    <w:name w:val="WW8Num9z6"/>
    <w:rsid w:val="00522D7B"/>
    <w:rPr>
      <w:i/>
      <w:lang w:val="en-US"/>
    </w:rPr>
  </w:style>
  <w:style w:type="character" w:customStyle="1" w:styleId="WW8Num9z7">
    <w:name w:val="WW8Num9z7"/>
    <w:rsid w:val="00522D7B"/>
  </w:style>
  <w:style w:type="character" w:customStyle="1" w:styleId="WW8Num9z8">
    <w:name w:val="WW8Num9z8"/>
    <w:rsid w:val="00522D7B"/>
  </w:style>
  <w:style w:type="character" w:customStyle="1" w:styleId="WW8Num10z0">
    <w:name w:val="WW8Num10z0"/>
    <w:rsid w:val="00522D7B"/>
    <w:rPr>
      <w:bCs/>
      <w:szCs w:val="24"/>
      <w:shd w:val="clear" w:color="auto" w:fill="FFFF00"/>
    </w:rPr>
  </w:style>
  <w:style w:type="character" w:customStyle="1" w:styleId="WW8Num11z0">
    <w:name w:val="WW8Num11z0"/>
    <w:rsid w:val="00522D7B"/>
    <w:rPr>
      <w:b/>
      <w:bCs/>
      <w:i w:val="0"/>
      <w:color w:val="auto"/>
      <w:kern w:val="1"/>
      <w:szCs w:val="24"/>
    </w:rPr>
  </w:style>
  <w:style w:type="character" w:customStyle="1" w:styleId="WW8Num12z0">
    <w:name w:val="WW8Num12z0"/>
    <w:rsid w:val="00522D7B"/>
    <w:rPr>
      <w:b/>
      <w:bCs/>
      <w:i w:val="0"/>
      <w:szCs w:val="24"/>
    </w:rPr>
  </w:style>
  <w:style w:type="character" w:customStyle="1" w:styleId="WW8Num12z2">
    <w:name w:val="WW8Num12z2"/>
    <w:rsid w:val="00522D7B"/>
  </w:style>
  <w:style w:type="character" w:customStyle="1" w:styleId="WW8Num12z3">
    <w:name w:val="WW8Num12z3"/>
    <w:rsid w:val="00522D7B"/>
    <w:rPr>
      <w:b/>
      <w:bCs/>
      <w:szCs w:val="24"/>
    </w:rPr>
  </w:style>
  <w:style w:type="character" w:customStyle="1" w:styleId="WW8Num12z4">
    <w:name w:val="WW8Num12z4"/>
    <w:rsid w:val="00522D7B"/>
  </w:style>
  <w:style w:type="character" w:customStyle="1" w:styleId="WW8Num12z5">
    <w:name w:val="WW8Num12z5"/>
    <w:rsid w:val="00522D7B"/>
  </w:style>
  <w:style w:type="character" w:customStyle="1" w:styleId="WW8Num12z6">
    <w:name w:val="WW8Num12z6"/>
    <w:rsid w:val="00522D7B"/>
  </w:style>
  <w:style w:type="character" w:customStyle="1" w:styleId="WW8Num12z7">
    <w:name w:val="WW8Num12z7"/>
    <w:rsid w:val="00522D7B"/>
  </w:style>
  <w:style w:type="character" w:customStyle="1" w:styleId="WW8Num12z8">
    <w:name w:val="WW8Num12z8"/>
    <w:rsid w:val="00522D7B"/>
  </w:style>
  <w:style w:type="character" w:customStyle="1" w:styleId="WW8Num13z0">
    <w:name w:val="WW8Num13z0"/>
    <w:rsid w:val="00522D7B"/>
    <w:rPr>
      <w:rFonts w:hint="default"/>
      <w:b/>
      <w:szCs w:val="24"/>
    </w:rPr>
  </w:style>
  <w:style w:type="character" w:customStyle="1" w:styleId="WW8Num13z2">
    <w:name w:val="WW8Num13z2"/>
    <w:rsid w:val="00522D7B"/>
  </w:style>
  <w:style w:type="character" w:customStyle="1" w:styleId="WW8Num13z3">
    <w:name w:val="WW8Num13z3"/>
    <w:rsid w:val="00522D7B"/>
    <w:rPr>
      <w:b/>
      <w:szCs w:val="24"/>
      <w:shd w:val="clear" w:color="auto" w:fill="FFFF00"/>
    </w:rPr>
  </w:style>
  <w:style w:type="character" w:customStyle="1" w:styleId="WW8Num13z4">
    <w:name w:val="WW8Num13z4"/>
    <w:rsid w:val="00522D7B"/>
  </w:style>
  <w:style w:type="character" w:customStyle="1" w:styleId="WW8Num13z5">
    <w:name w:val="WW8Num13z5"/>
    <w:rsid w:val="00522D7B"/>
  </w:style>
  <w:style w:type="character" w:customStyle="1" w:styleId="WW8Num13z6">
    <w:name w:val="WW8Num13z6"/>
    <w:rsid w:val="00522D7B"/>
    <w:rPr>
      <w:i/>
      <w:szCs w:val="24"/>
      <w:lang w:val="en-US"/>
    </w:rPr>
  </w:style>
  <w:style w:type="character" w:customStyle="1" w:styleId="WW8Num13z7">
    <w:name w:val="WW8Num13z7"/>
    <w:rsid w:val="00522D7B"/>
  </w:style>
  <w:style w:type="character" w:customStyle="1" w:styleId="WW8Num13z8">
    <w:name w:val="WW8Num13z8"/>
    <w:rsid w:val="00522D7B"/>
  </w:style>
  <w:style w:type="character" w:customStyle="1" w:styleId="WW8Num14z0">
    <w:name w:val="WW8Num14z0"/>
    <w:rsid w:val="00522D7B"/>
    <w:rPr>
      <w:rFonts w:ascii="Times New Roman" w:hAnsi="Times New Roman" w:cs="Times New Roman" w:hint="default"/>
      <w:b/>
      <w:sz w:val="24"/>
      <w:szCs w:val="24"/>
    </w:rPr>
  </w:style>
  <w:style w:type="character" w:customStyle="1" w:styleId="WW8Num15z0">
    <w:name w:val="WW8Num15z0"/>
    <w:rsid w:val="00522D7B"/>
    <w:rPr>
      <w:rFonts w:ascii="Symbol" w:hAnsi="Symbol" w:cs="Symbol" w:hint="default"/>
      <w:b/>
      <w:sz w:val="24"/>
      <w:szCs w:val="24"/>
    </w:rPr>
  </w:style>
  <w:style w:type="character" w:customStyle="1" w:styleId="WW8Num16z0">
    <w:name w:val="WW8Num16z0"/>
    <w:rsid w:val="00522D7B"/>
    <w:rPr>
      <w:rFonts w:hint="default"/>
      <w:b/>
      <w:color w:val="auto"/>
      <w:szCs w:val="24"/>
      <w:shd w:val="clear" w:color="auto" w:fill="FFFF00"/>
      <w:lang w:val="pl-PL"/>
    </w:rPr>
  </w:style>
  <w:style w:type="character" w:customStyle="1" w:styleId="WW8Num16z1">
    <w:name w:val="WW8Num16z1"/>
    <w:rsid w:val="00522D7B"/>
    <w:rPr>
      <w:i/>
      <w:iCs/>
      <w:szCs w:val="24"/>
    </w:rPr>
  </w:style>
  <w:style w:type="character" w:customStyle="1" w:styleId="WW8Num17z0">
    <w:name w:val="WW8Num17z0"/>
    <w:rsid w:val="00522D7B"/>
    <w:rPr>
      <w:rFonts w:hint="default"/>
      <w:b/>
      <w:szCs w:val="24"/>
    </w:rPr>
  </w:style>
  <w:style w:type="character" w:customStyle="1" w:styleId="WW8Num18z0">
    <w:name w:val="WW8Num18z0"/>
    <w:rsid w:val="00522D7B"/>
    <w:rPr>
      <w:b w:val="0"/>
      <w:i w:val="0"/>
      <w:szCs w:val="24"/>
    </w:rPr>
  </w:style>
  <w:style w:type="character" w:customStyle="1" w:styleId="WW8Num19z0">
    <w:name w:val="WW8Num19z0"/>
    <w:rsid w:val="00522D7B"/>
    <w:rPr>
      <w:rFonts w:ascii="Arial" w:hAnsi="Arial" w:cs="Shruti" w:hint="default"/>
      <w:b/>
      <w:szCs w:val="24"/>
    </w:rPr>
  </w:style>
  <w:style w:type="character" w:customStyle="1" w:styleId="WW8Num20z0">
    <w:name w:val="WW8Num20z0"/>
    <w:rsid w:val="00522D7B"/>
    <w:rPr>
      <w:rFonts w:ascii="Arial" w:hAnsi="Arial" w:cs="Arial" w:hint="default"/>
      <w:b w:val="0"/>
      <w:bCs/>
      <w:i w:val="0"/>
      <w:szCs w:val="24"/>
      <w:shd w:val="clear" w:color="auto" w:fill="FFFF00"/>
    </w:rPr>
  </w:style>
  <w:style w:type="character" w:customStyle="1" w:styleId="WW8Num21z0">
    <w:name w:val="WW8Num21z0"/>
    <w:rsid w:val="00522D7B"/>
    <w:rPr>
      <w:rFonts w:hint="default"/>
      <w:b/>
      <w:bCs/>
      <w:i w:val="0"/>
      <w:szCs w:val="24"/>
      <w:shd w:val="clear" w:color="auto" w:fill="FFFF00"/>
    </w:rPr>
  </w:style>
  <w:style w:type="character" w:customStyle="1" w:styleId="WW8Num21z1">
    <w:name w:val="WW8Num21z1"/>
    <w:rsid w:val="00522D7B"/>
    <w:rPr>
      <w:rFonts w:hint="default"/>
      <w:b w:val="0"/>
      <w:bCs/>
      <w:szCs w:val="24"/>
      <w:shd w:val="clear" w:color="auto" w:fill="FFFFFF"/>
    </w:rPr>
  </w:style>
  <w:style w:type="character" w:customStyle="1" w:styleId="WW8Num21z2">
    <w:name w:val="WW8Num21z2"/>
    <w:rsid w:val="00522D7B"/>
  </w:style>
  <w:style w:type="character" w:customStyle="1" w:styleId="WW8Num21z3">
    <w:name w:val="WW8Num21z3"/>
    <w:rsid w:val="00522D7B"/>
    <w:rPr>
      <w:bCs/>
      <w:color w:val="000000"/>
      <w:szCs w:val="24"/>
    </w:rPr>
  </w:style>
  <w:style w:type="character" w:customStyle="1" w:styleId="WW8Num21z4">
    <w:name w:val="WW8Num21z4"/>
    <w:rsid w:val="00522D7B"/>
  </w:style>
  <w:style w:type="character" w:customStyle="1" w:styleId="WW8Num21z5">
    <w:name w:val="WW8Num21z5"/>
    <w:rsid w:val="00522D7B"/>
  </w:style>
  <w:style w:type="character" w:customStyle="1" w:styleId="WW8Num21z6">
    <w:name w:val="WW8Num21z6"/>
    <w:rsid w:val="00522D7B"/>
  </w:style>
  <w:style w:type="character" w:customStyle="1" w:styleId="WW8Num21z7">
    <w:name w:val="WW8Num21z7"/>
    <w:rsid w:val="00522D7B"/>
  </w:style>
  <w:style w:type="character" w:customStyle="1" w:styleId="WW8Num21z8">
    <w:name w:val="WW8Num21z8"/>
    <w:rsid w:val="00522D7B"/>
  </w:style>
  <w:style w:type="character" w:customStyle="1" w:styleId="WW8Num22z0">
    <w:name w:val="WW8Num22z0"/>
    <w:rsid w:val="00522D7B"/>
    <w:rPr>
      <w:rFonts w:hint="default"/>
      <w:b/>
      <w:bCs/>
      <w:color w:val="000000"/>
      <w:szCs w:val="24"/>
      <w:shd w:val="clear" w:color="auto" w:fill="FFFFFF"/>
    </w:rPr>
  </w:style>
  <w:style w:type="character" w:customStyle="1" w:styleId="WW8Num23z0">
    <w:name w:val="WW8Num23z0"/>
    <w:rsid w:val="00522D7B"/>
    <w:rPr>
      <w:rFonts w:ascii="Times New Roman" w:hAnsi="Times New Roman" w:cs="Times New Roman" w:hint="default"/>
      <w:b w:val="0"/>
      <w:bCs/>
      <w:color w:val="000000"/>
      <w:sz w:val="24"/>
      <w:szCs w:val="24"/>
      <w:shd w:val="clear" w:color="auto" w:fill="FFFFFF"/>
    </w:rPr>
  </w:style>
  <w:style w:type="character" w:customStyle="1" w:styleId="WW8Num23z1">
    <w:name w:val="WW8Num23z1"/>
    <w:rsid w:val="00522D7B"/>
    <w:rPr>
      <w:rFonts w:hint="default"/>
      <w:b/>
      <w:szCs w:val="24"/>
    </w:rPr>
  </w:style>
  <w:style w:type="character" w:customStyle="1" w:styleId="WW8Num23z2">
    <w:name w:val="WW8Num23z2"/>
    <w:rsid w:val="00522D7B"/>
    <w:rPr>
      <w:szCs w:val="24"/>
    </w:rPr>
  </w:style>
  <w:style w:type="character" w:customStyle="1" w:styleId="WW8Num23z3">
    <w:name w:val="WW8Num23z3"/>
    <w:rsid w:val="00522D7B"/>
  </w:style>
  <w:style w:type="character" w:customStyle="1" w:styleId="WW8Num23z4">
    <w:name w:val="WW8Num23z4"/>
    <w:rsid w:val="00522D7B"/>
  </w:style>
  <w:style w:type="character" w:customStyle="1" w:styleId="WW8Num23z5">
    <w:name w:val="WW8Num23z5"/>
    <w:rsid w:val="00522D7B"/>
  </w:style>
  <w:style w:type="character" w:customStyle="1" w:styleId="WW8Num23z6">
    <w:name w:val="WW8Num23z6"/>
    <w:rsid w:val="00522D7B"/>
  </w:style>
  <w:style w:type="character" w:customStyle="1" w:styleId="WW8Num23z7">
    <w:name w:val="WW8Num23z7"/>
    <w:rsid w:val="00522D7B"/>
  </w:style>
  <w:style w:type="character" w:customStyle="1" w:styleId="WW8Num23z8">
    <w:name w:val="WW8Num23z8"/>
    <w:rsid w:val="00522D7B"/>
  </w:style>
  <w:style w:type="character" w:customStyle="1" w:styleId="WW8Num24z0">
    <w:name w:val="WW8Num24z0"/>
    <w:rsid w:val="00522D7B"/>
    <w:rPr>
      <w:rFonts w:ascii="Times New Roman" w:hAnsi="Times New Roman" w:cs="Times New Roman" w:hint="default"/>
      <w:b/>
      <w:strike/>
      <w:color w:val="000000"/>
      <w:sz w:val="24"/>
      <w:szCs w:val="24"/>
      <w:shd w:val="clear" w:color="auto" w:fill="00FF00"/>
    </w:rPr>
  </w:style>
  <w:style w:type="character" w:customStyle="1" w:styleId="WW8Num24z1">
    <w:name w:val="WW8Num24z1"/>
    <w:rsid w:val="00522D7B"/>
    <w:rPr>
      <w:b/>
      <w:bCs/>
      <w:szCs w:val="24"/>
    </w:rPr>
  </w:style>
  <w:style w:type="character" w:customStyle="1" w:styleId="WW8Num24z2">
    <w:name w:val="WW8Num24z2"/>
    <w:rsid w:val="00522D7B"/>
    <w:rPr>
      <w:szCs w:val="24"/>
    </w:rPr>
  </w:style>
  <w:style w:type="character" w:customStyle="1" w:styleId="WW8Num24z3">
    <w:name w:val="WW8Num24z3"/>
    <w:rsid w:val="00522D7B"/>
  </w:style>
  <w:style w:type="character" w:customStyle="1" w:styleId="WW8Num24z4">
    <w:name w:val="WW8Num24z4"/>
    <w:rsid w:val="00522D7B"/>
  </w:style>
  <w:style w:type="character" w:customStyle="1" w:styleId="WW8Num24z5">
    <w:name w:val="WW8Num24z5"/>
    <w:rsid w:val="00522D7B"/>
  </w:style>
  <w:style w:type="character" w:customStyle="1" w:styleId="WW8Num24z6">
    <w:name w:val="WW8Num24z6"/>
    <w:rsid w:val="00522D7B"/>
  </w:style>
  <w:style w:type="character" w:customStyle="1" w:styleId="WW8Num24z7">
    <w:name w:val="WW8Num24z7"/>
    <w:rsid w:val="00522D7B"/>
  </w:style>
  <w:style w:type="character" w:customStyle="1" w:styleId="WW8Num24z8">
    <w:name w:val="WW8Num24z8"/>
    <w:rsid w:val="00522D7B"/>
  </w:style>
  <w:style w:type="character" w:customStyle="1" w:styleId="WW8Num25z0">
    <w:name w:val="WW8Num25z0"/>
    <w:rsid w:val="00522D7B"/>
    <w:rPr>
      <w:rFonts w:ascii="Times New Roman" w:hAnsi="Times New Roman" w:cs="Times New Roman"/>
      <w:strike/>
      <w:color w:val="FF0000"/>
      <w:sz w:val="24"/>
      <w:szCs w:val="24"/>
      <w:shd w:val="clear" w:color="auto" w:fill="FFFF66"/>
    </w:rPr>
  </w:style>
  <w:style w:type="character" w:customStyle="1" w:styleId="WW8Num25z2">
    <w:name w:val="WW8Num25z2"/>
    <w:rsid w:val="00522D7B"/>
  </w:style>
  <w:style w:type="character" w:customStyle="1" w:styleId="WW8Num25z3">
    <w:name w:val="WW8Num25z3"/>
    <w:rsid w:val="00522D7B"/>
  </w:style>
  <w:style w:type="character" w:customStyle="1" w:styleId="WW8Num25z4">
    <w:name w:val="WW8Num25z4"/>
    <w:rsid w:val="00522D7B"/>
  </w:style>
  <w:style w:type="character" w:customStyle="1" w:styleId="WW8Num25z5">
    <w:name w:val="WW8Num25z5"/>
    <w:rsid w:val="00522D7B"/>
  </w:style>
  <w:style w:type="character" w:customStyle="1" w:styleId="WW8Num25z6">
    <w:name w:val="WW8Num25z6"/>
    <w:rsid w:val="00522D7B"/>
  </w:style>
  <w:style w:type="character" w:customStyle="1" w:styleId="WW8Num25z7">
    <w:name w:val="WW8Num25z7"/>
    <w:rsid w:val="00522D7B"/>
  </w:style>
  <w:style w:type="character" w:customStyle="1" w:styleId="WW8Num25z8">
    <w:name w:val="WW8Num25z8"/>
    <w:rsid w:val="00522D7B"/>
  </w:style>
  <w:style w:type="character" w:customStyle="1" w:styleId="WW8Num26z0">
    <w:name w:val="WW8Num26z0"/>
    <w:rsid w:val="00522D7B"/>
    <w:rPr>
      <w:rFonts w:hint="default"/>
      <w:b w:val="0"/>
      <w:color w:val="FF6600"/>
      <w:szCs w:val="24"/>
    </w:rPr>
  </w:style>
  <w:style w:type="character" w:customStyle="1" w:styleId="WW8Num26z1">
    <w:name w:val="WW8Num26z1"/>
    <w:rsid w:val="00522D7B"/>
    <w:rPr>
      <w:rFonts w:hint="default"/>
      <w:b/>
      <w:bCs/>
      <w:szCs w:val="24"/>
    </w:rPr>
  </w:style>
  <w:style w:type="character" w:customStyle="1" w:styleId="WW8Num26z2">
    <w:name w:val="WW8Num26z2"/>
    <w:rsid w:val="00522D7B"/>
    <w:rPr>
      <w:szCs w:val="24"/>
    </w:rPr>
  </w:style>
  <w:style w:type="character" w:customStyle="1" w:styleId="WW8Num26z3">
    <w:name w:val="WW8Num26z3"/>
    <w:rsid w:val="00522D7B"/>
    <w:rPr>
      <w:b w:val="0"/>
      <w:sz w:val="24"/>
      <w:szCs w:val="24"/>
    </w:rPr>
  </w:style>
  <w:style w:type="character" w:customStyle="1" w:styleId="WW8Num26z4">
    <w:name w:val="WW8Num26z4"/>
    <w:rsid w:val="00522D7B"/>
  </w:style>
  <w:style w:type="character" w:customStyle="1" w:styleId="WW8Num26z5">
    <w:name w:val="WW8Num26z5"/>
    <w:rsid w:val="00522D7B"/>
  </w:style>
  <w:style w:type="character" w:customStyle="1" w:styleId="WW8Num26z6">
    <w:name w:val="WW8Num26z6"/>
    <w:rsid w:val="00522D7B"/>
  </w:style>
  <w:style w:type="character" w:customStyle="1" w:styleId="WW8Num26z7">
    <w:name w:val="WW8Num26z7"/>
    <w:rsid w:val="00522D7B"/>
  </w:style>
  <w:style w:type="character" w:customStyle="1" w:styleId="WW8Num26z8">
    <w:name w:val="WW8Num26z8"/>
    <w:rsid w:val="00522D7B"/>
  </w:style>
  <w:style w:type="character" w:customStyle="1" w:styleId="WW8Num27z0">
    <w:name w:val="WW8Num27z0"/>
    <w:rsid w:val="00522D7B"/>
    <w:rPr>
      <w:rFonts w:cs="Times New Roman" w:hint="default"/>
      <w:b w:val="0"/>
      <w:i w:val="0"/>
      <w:strike/>
      <w:color w:val="000000"/>
      <w:szCs w:val="24"/>
      <w:shd w:val="clear" w:color="auto" w:fill="FFFF00"/>
      <w:lang w:val="en-US"/>
    </w:rPr>
  </w:style>
  <w:style w:type="character" w:customStyle="1" w:styleId="WW8Num28z0">
    <w:name w:val="WW8Num28z0"/>
    <w:rsid w:val="00522D7B"/>
    <w:rPr>
      <w:rFonts w:hint="default"/>
      <w:b/>
      <w:strike/>
      <w:color w:val="000000"/>
      <w:szCs w:val="24"/>
    </w:rPr>
  </w:style>
  <w:style w:type="character" w:customStyle="1" w:styleId="WW8Num28z1">
    <w:name w:val="WW8Num28z1"/>
    <w:rsid w:val="00522D7B"/>
    <w:rPr>
      <w:rFonts w:cs="Times New Roman"/>
      <w:b/>
      <w:szCs w:val="24"/>
    </w:rPr>
  </w:style>
  <w:style w:type="character" w:customStyle="1" w:styleId="WW8Num29z0">
    <w:name w:val="WW8Num29z0"/>
    <w:rsid w:val="00522D7B"/>
    <w:rPr>
      <w:rFonts w:hint="default"/>
      <w:b/>
      <w:bCs/>
      <w:color w:val="FF0000"/>
      <w:szCs w:val="24"/>
    </w:rPr>
  </w:style>
  <w:style w:type="character" w:customStyle="1" w:styleId="WW8Num29z1">
    <w:name w:val="WW8Num29z1"/>
    <w:rsid w:val="00522D7B"/>
    <w:rPr>
      <w:b w:val="0"/>
      <w:i w:val="0"/>
      <w:szCs w:val="24"/>
    </w:rPr>
  </w:style>
  <w:style w:type="character" w:customStyle="1" w:styleId="WW8Num29z2">
    <w:name w:val="WW8Num29z2"/>
    <w:rsid w:val="00522D7B"/>
  </w:style>
  <w:style w:type="character" w:customStyle="1" w:styleId="WW8Num29z3">
    <w:name w:val="WW8Num29z3"/>
    <w:rsid w:val="00522D7B"/>
  </w:style>
  <w:style w:type="character" w:customStyle="1" w:styleId="WW8Num29z4">
    <w:name w:val="WW8Num29z4"/>
    <w:rsid w:val="00522D7B"/>
  </w:style>
  <w:style w:type="character" w:customStyle="1" w:styleId="WW8Num29z5">
    <w:name w:val="WW8Num29z5"/>
    <w:rsid w:val="00522D7B"/>
  </w:style>
  <w:style w:type="character" w:customStyle="1" w:styleId="WW8Num29z6">
    <w:name w:val="WW8Num29z6"/>
    <w:rsid w:val="00522D7B"/>
  </w:style>
  <w:style w:type="character" w:customStyle="1" w:styleId="WW8Num29z7">
    <w:name w:val="WW8Num29z7"/>
    <w:rsid w:val="00522D7B"/>
  </w:style>
  <w:style w:type="character" w:customStyle="1" w:styleId="WW8Num29z8">
    <w:name w:val="WW8Num29z8"/>
    <w:rsid w:val="00522D7B"/>
  </w:style>
  <w:style w:type="character" w:customStyle="1" w:styleId="WW8Num30z0">
    <w:name w:val="WW8Num30z0"/>
    <w:rsid w:val="00522D7B"/>
    <w:rPr>
      <w:rFonts w:hint="default"/>
      <w:b/>
      <w:strike/>
      <w:color w:val="FF0000"/>
      <w:szCs w:val="24"/>
      <w:vertAlign w:val="superscript"/>
    </w:rPr>
  </w:style>
  <w:style w:type="character" w:customStyle="1" w:styleId="WW8Num31z0">
    <w:name w:val="WW8Num31z0"/>
    <w:rsid w:val="00522D7B"/>
    <w:rPr>
      <w:b/>
      <w:strike/>
      <w:color w:val="000000"/>
      <w:szCs w:val="24"/>
      <w:vertAlign w:val="superscript"/>
    </w:rPr>
  </w:style>
  <w:style w:type="character" w:customStyle="1" w:styleId="WW8Num32z0">
    <w:name w:val="WW8Num32z0"/>
    <w:rsid w:val="00522D7B"/>
    <w:rPr>
      <w:rFonts w:eastAsia="ArialNarrow"/>
      <w:b w:val="0"/>
      <w:bCs/>
      <w:strike/>
      <w:color w:val="auto"/>
      <w:sz w:val="24"/>
      <w:szCs w:val="24"/>
    </w:rPr>
  </w:style>
  <w:style w:type="character" w:customStyle="1" w:styleId="WW8Num32z2">
    <w:name w:val="WW8Num32z2"/>
    <w:rsid w:val="00522D7B"/>
  </w:style>
  <w:style w:type="character" w:customStyle="1" w:styleId="WW8Num32z3">
    <w:name w:val="WW8Num32z3"/>
    <w:rsid w:val="00522D7B"/>
  </w:style>
  <w:style w:type="character" w:customStyle="1" w:styleId="WW8Num32z4">
    <w:name w:val="WW8Num32z4"/>
    <w:rsid w:val="00522D7B"/>
  </w:style>
  <w:style w:type="character" w:customStyle="1" w:styleId="WW8Num32z5">
    <w:name w:val="WW8Num32z5"/>
    <w:rsid w:val="00522D7B"/>
  </w:style>
  <w:style w:type="character" w:customStyle="1" w:styleId="WW8Num32z6">
    <w:name w:val="WW8Num32z6"/>
    <w:rsid w:val="00522D7B"/>
  </w:style>
  <w:style w:type="character" w:customStyle="1" w:styleId="WW8Num32z7">
    <w:name w:val="WW8Num32z7"/>
    <w:rsid w:val="00522D7B"/>
  </w:style>
  <w:style w:type="character" w:customStyle="1" w:styleId="WW8Num32z8">
    <w:name w:val="WW8Num32z8"/>
    <w:rsid w:val="00522D7B"/>
  </w:style>
  <w:style w:type="character" w:customStyle="1" w:styleId="WW8Num33z0">
    <w:name w:val="WW8Num33z0"/>
    <w:rsid w:val="00522D7B"/>
    <w:rPr>
      <w:rFonts w:hint="default"/>
      <w:b w:val="0"/>
      <w:i w:val="0"/>
      <w:sz w:val="24"/>
      <w:szCs w:val="24"/>
      <w:lang w:val="en-US"/>
    </w:rPr>
  </w:style>
  <w:style w:type="character" w:customStyle="1" w:styleId="WW8Num33z1">
    <w:name w:val="WW8Num33z1"/>
    <w:rsid w:val="00522D7B"/>
    <w:rPr>
      <w:b w:val="0"/>
      <w:bCs/>
      <w:i w:val="0"/>
      <w:szCs w:val="24"/>
    </w:rPr>
  </w:style>
  <w:style w:type="character" w:customStyle="1" w:styleId="WW8Num34z0">
    <w:name w:val="WW8Num34z0"/>
    <w:rsid w:val="00522D7B"/>
    <w:rPr>
      <w:rFonts w:hint="default"/>
      <w:b/>
      <w:i/>
      <w:color w:val="auto"/>
      <w:szCs w:val="24"/>
      <w:lang w:val="en-US"/>
    </w:rPr>
  </w:style>
  <w:style w:type="character" w:customStyle="1" w:styleId="WW8Num35z0">
    <w:name w:val="WW8Num35z0"/>
    <w:rsid w:val="00522D7B"/>
    <w:rPr>
      <w:rFonts w:hint="default"/>
      <w:b/>
      <w:i/>
      <w:color w:val="FF0000"/>
      <w:szCs w:val="24"/>
      <w:lang w:val="en-US"/>
    </w:rPr>
  </w:style>
  <w:style w:type="character" w:customStyle="1" w:styleId="WW8Num36z0">
    <w:name w:val="WW8Num36z0"/>
    <w:rsid w:val="00522D7B"/>
    <w:rPr>
      <w:rFonts w:hint="default"/>
      <w:b w:val="0"/>
      <w:i w:val="0"/>
      <w:szCs w:val="24"/>
    </w:rPr>
  </w:style>
  <w:style w:type="character" w:customStyle="1" w:styleId="WW8Num37z0">
    <w:name w:val="WW8Num37z0"/>
    <w:rsid w:val="00522D7B"/>
    <w:rPr>
      <w:rFonts w:hint="default"/>
      <w:b w:val="0"/>
      <w:color w:val="000000"/>
      <w:szCs w:val="24"/>
      <w:shd w:val="clear" w:color="auto" w:fill="FFFF00"/>
    </w:rPr>
  </w:style>
  <w:style w:type="character" w:customStyle="1" w:styleId="WW8Num38z0">
    <w:name w:val="WW8Num38z0"/>
    <w:rsid w:val="00522D7B"/>
    <w:rPr>
      <w:rFonts w:hint="default"/>
      <w:b/>
      <w:color w:val="FF0000"/>
      <w:szCs w:val="24"/>
      <w:shd w:val="clear" w:color="auto" w:fill="FFFF00"/>
      <w:vertAlign w:val="superscript"/>
    </w:rPr>
  </w:style>
  <w:style w:type="character" w:customStyle="1" w:styleId="WW8Num39z0">
    <w:name w:val="WW8Num39z0"/>
    <w:rsid w:val="00522D7B"/>
    <w:rPr>
      <w:rFonts w:hint="default"/>
      <w:b/>
      <w:bCs/>
      <w:color w:val="000000"/>
      <w:szCs w:val="24"/>
    </w:rPr>
  </w:style>
  <w:style w:type="character" w:customStyle="1" w:styleId="WW8Num39z1">
    <w:name w:val="WW8Num39z1"/>
    <w:rsid w:val="00522D7B"/>
  </w:style>
  <w:style w:type="character" w:customStyle="1" w:styleId="WW8Num39z2">
    <w:name w:val="WW8Num39z2"/>
    <w:rsid w:val="00522D7B"/>
  </w:style>
  <w:style w:type="character" w:customStyle="1" w:styleId="WW8Num39z3">
    <w:name w:val="WW8Num39z3"/>
    <w:rsid w:val="00522D7B"/>
  </w:style>
  <w:style w:type="character" w:customStyle="1" w:styleId="WW8Num39z4">
    <w:name w:val="WW8Num39z4"/>
    <w:rsid w:val="00522D7B"/>
  </w:style>
  <w:style w:type="character" w:customStyle="1" w:styleId="WW8Num39z5">
    <w:name w:val="WW8Num39z5"/>
    <w:rsid w:val="00522D7B"/>
  </w:style>
  <w:style w:type="character" w:customStyle="1" w:styleId="WW8Num39z6">
    <w:name w:val="WW8Num39z6"/>
    <w:rsid w:val="00522D7B"/>
  </w:style>
  <w:style w:type="character" w:customStyle="1" w:styleId="WW8Num39z7">
    <w:name w:val="WW8Num39z7"/>
    <w:rsid w:val="00522D7B"/>
  </w:style>
  <w:style w:type="character" w:customStyle="1" w:styleId="WW8Num39z8">
    <w:name w:val="WW8Num39z8"/>
    <w:rsid w:val="00522D7B"/>
  </w:style>
  <w:style w:type="character" w:customStyle="1" w:styleId="WW8Num40z0">
    <w:name w:val="WW8Num40z0"/>
    <w:rsid w:val="00522D7B"/>
    <w:rPr>
      <w:rFonts w:hint="default"/>
      <w:b/>
      <w:sz w:val="24"/>
      <w:szCs w:val="24"/>
    </w:rPr>
  </w:style>
  <w:style w:type="character" w:customStyle="1" w:styleId="WW8Num41z0">
    <w:name w:val="WW8Num41z0"/>
    <w:rsid w:val="00522D7B"/>
    <w:rPr>
      <w:rFonts w:cs="Times New Roman"/>
      <w:b/>
      <w:bCs/>
      <w:iCs/>
      <w:strike/>
      <w:color w:val="00FF00"/>
      <w:kern w:val="1"/>
      <w:position w:val="2"/>
      <w:szCs w:val="24"/>
      <w:shd w:val="clear" w:color="auto" w:fill="FFFF00"/>
      <w:lang w:val="pl-PL"/>
    </w:rPr>
  </w:style>
  <w:style w:type="character" w:customStyle="1" w:styleId="WW8Num41z1">
    <w:name w:val="WW8Num41z1"/>
    <w:rsid w:val="00522D7B"/>
    <w:rPr>
      <w:rFonts w:ascii="Symbol" w:hAnsi="Symbol" w:cs="Symbol" w:hint="default"/>
      <w:b w:val="0"/>
      <w:bCs/>
      <w:i w:val="0"/>
      <w:sz w:val="22"/>
      <w:szCs w:val="22"/>
      <w:shd w:val="clear" w:color="auto" w:fill="00FF00"/>
    </w:rPr>
  </w:style>
  <w:style w:type="character" w:customStyle="1" w:styleId="WW8Num41z2">
    <w:name w:val="WW8Num41z2"/>
    <w:rsid w:val="00522D7B"/>
  </w:style>
  <w:style w:type="character" w:customStyle="1" w:styleId="WW8Num41z3">
    <w:name w:val="WW8Num41z3"/>
    <w:rsid w:val="00522D7B"/>
  </w:style>
  <w:style w:type="character" w:customStyle="1" w:styleId="WW8Num41z4">
    <w:name w:val="WW8Num41z4"/>
    <w:rsid w:val="00522D7B"/>
  </w:style>
  <w:style w:type="character" w:customStyle="1" w:styleId="WW8Num41z5">
    <w:name w:val="WW8Num41z5"/>
    <w:rsid w:val="00522D7B"/>
  </w:style>
  <w:style w:type="character" w:customStyle="1" w:styleId="WW8Num41z6">
    <w:name w:val="WW8Num41z6"/>
    <w:rsid w:val="00522D7B"/>
  </w:style>
  <w:style w:type="character" w:customStyle="1" w:styleId="WW8Num41z7">
    <w:name w:val="WW8Num41z7"/>
    <w:rsid w:val="00522D7B"/>
  </w:style>
  <w:style w:type="character" w:customStyle="1" w:styleId="WW8Num41z8">
    <w:name w:val="WW8Num41z8"/>
    <w:rsid w:val="00522D7B"/>
  </w:style>
  <w:style w:type="character" w:customStyle="1" w:styleId="WW8Num42z0">
    <w:name w:val="WW8Num42z0"/>
    <w:rsid w:val="00522D7B"/>
    <w:rPr>
      <w:rFonts w:cs="Times New Roman"/>
      <w:b/>
      <w:iCs/>
      <w:strike/>
      <w:kern w:val="1"/>
      <w:position w:val="2"/>
      <w:szCs w:val="24"/>
      <w:shd w:val="clear" w:color="auto" w:fill="FFFF00"/>
      <w:lang w:val="pl-PL"/>
    </w:rPr>
  </w:style>
  <w:style w:type="character" w:customStyle="1" w:styleId="WW8Num42z3">
    <w:name w:val="WW8Num42z3"/>
    <w:rsid w:val="00522D7B"/>
  </w:style>
  <w:style w:type="character" w:customStyle="1" w:styleId="WW8Num42z4">
    <w:name w:val="WW8Num42z4"/>
    <w:rsid w:val="00522D7B"/>
  </w:style>
  <w:style w:type="character" w:customStyle="1" w:styleId="WW8Num42z5">
    <w:name w:val="WW8Num42z5"/>
    <w:rsid w:val="00522D7B"/>
  </w:style>
  <w:style w:type="character" w:customStyle="1" w:styleId="WW8Num42z6">
    <w:name w:val="WW8Num42z6"/>
    <w:rsid w:val="00522D7B"/>
  </w:style>
  <w:style w:type="character" w:customStyle="1" w:styleId="WW8Num42z7">
    <w:name w:val="WW8Num42z7"/>
    <w:rsid w:val="00522D7B"/>
  </w:style>
  <w:style w:type="character" w:customStyle="1" w:styleId="WW8Num42z8">
    <w:name w:val="WW8Num42z8"/>
    <w:rsid w:val="00522D7B"/>
  </w:style>
  <w:style w:type="character" w:customStyle="1" w:styleId="WW8Num43z0">
    <w:name w:val="WW8Num43z0"/>
    <w:rsid w:val="00522D7B"/>
    <w:rPr>
      <w:b/>
      <w:bCs/>
      <w:strike/>
      <w:color w:val="00FF00"/>
      <w:szCs w:val="24"/>
    </w:rPr>
  </w:style>
  <w:style w:type="character" w:customStyle="1" w:styleId="WW8Num44z0">
    <w:name w:val="WW8Num44z0"/>
    <w:rsid w:val="00522D7B"/>
    <w:rPr>
      <w:bCs/>
      <w:strike/>
      <w:color w:val="000000"/>
      <w:szCs w:val="24"/>
      <w:shd w:val="clear" w:color="auto" w:fill="FFFFFF"/>
    </w:rPr>
  </w:style>
  <w:style w:type="character" w:customStyle="1" w:styleId="WW8Num45z0">
    <w:name w:val="WW8Num45z0"/>
    <w:rsid w:val="00522D7B"/>
    <w:rPr>
      <w:b/>
      <w:bCs/>
      <w:iCs/>
      <w:color w:val="000000"/>
      <w:kern w:val="1"/>
      <w:position w:val="2"/>
      <w:szCs w:val="24"/>
      <w:shd w:val="clear" w:color="auto" w:fill="FFFF00"/>
      <w:lang w:val="pl-PL"/>
    </w:rPr>
  </w:style>
  <w:style w:type="character" w:customStyle="1" w:styleId="WW8Num46z0">
    <w:name w:val="WW8Num46z0"/>
    <w:rsid w:val="00522D7B"/>
    <w:rPr>
      <w:rFonts w:ascii="Times New Roman" w:hAnsi="Times New Roman" w:cs="Times New Roman" w:hint="default"/>
      <w:b w:val="0"/>
      <w:bCs/>
      <w:i w:val="0"/>
      <w:sz w:val="22"/>
      <w:szCs w:val="22"/>
    </w:rPr>
  </w:style>
  <w:style w:type="character" w:customStyle="1" w:styleId="WW8Num47z0">
    <w:name w:val="WW8Num47z0"/>
    <w:rsid w:val="00522D7B"/>
    <w:rPr>
      <w:rFonts w:hint="default"/>
      <w:b/>
      <w:bCs/>
      <w:i/>
      <w:iCs/>
      <w:color w:val="000000"/>
      <w:szCs w:val="24"/>
    </w:rPr>
  </w:style>
  <w:style w:type="character" w:customStyle="1" w:styleId="WW8Num47z1">
    <w:name w:val="WW8Num47z1"/>
    <w:rsid w:val="00522D7B"/>
    <w:rPr>
      <w:b/>
      <w:szCs w:val="24"/>
    </w:rPr>
  </w:style>
  <w:style w:type="character" w:customStyle="1" w:styleId="WW8Num47z2">
    <w:name w:val="WW8Num47z2"/>
    <w:rsid w:val="00522D7B"/>
  </w:style>
  <w:style w:type="character" w:customStyle="1" w:styleId="WW8Num47z3">
    <w:name w:val="WW8Num47z3"/>
    <w:rsid w:val="00522D7B"/>
  </w:style>
  <w:style w:type="character" w:customStyle="1" w:styleId="WW8Num47z4">
    <w:name w:val="WW8Num47z4"/>
    <w:rsid w:val="00522D7B"/>
  </w:style>
  <w:style w:type="character" w:customStyle="1" w:styleId="WW8Num47z5">
    <w:name w:val="WW8Num47z5"/>
    <w:rsid w:val="00522D7B"/>
  </w:style>
  <w:style w:type="character" w:customStyle="1" w:styleId="WW8Num47z6">
    <w:name w:val="WW8Num47z6"/>
    <w:rsid w:val="00522D7B"/>
  </w:style>
  <w:style w:type="character" w:customStyle="1" w:styleId="WW8Num47z7">
    <w:name w:val="WW8Num47z7"/>
    <w:rsid w:val="00522D7B"/>
  </w:style>
  <w:style w:type="character" w:customStyle="1" w:styleId="WW8Num47z8">
    <w:name w:val="WW8Num47z8"/>
    <w:rsid w:val="00522D7B"/>
  </w:style>
  <w:style w:type="character" w:customStyle="1" w:styleId="WW8Num48z0">
    <w:name w:val="WW8Num48z0"/>
    <w:rsid w:val="00522D7B"/>
    <w:rPr>
      <w:rFonts w:hint="default"/>
      <w:b/>
      <w:bCs/>
      <w:i/>
      <w:szCs w:val="24"/>
      <w:lang w:val="en-US"/>
    </w:rPr>
  </w:style>
  <w:style w:type="character" w:customStyle="1" w:styleId="WW8Num49z0">
    <w:name w:val="WW8Num49z0"/>
    <w:rsid w:val="00522D7B"/>
    <w:rPr>
      <w:b/>
      <w:bCs/>
      <w:i/>
      <w:iCs/>
      <w:szCs w:val="24"/>
    </w:rPr>
  </w:style>
  <w:style w:type="character" w:customStyle="1" w:styleId="WW8Num50z0">
    <w:name w:val="WW8Num50z0"/>
    <w:rsid w:val="00522D7B"/>
    <w:rPr>
      <w:b/>
      <w:bCs/>
      <w:color w:val="auto"/>
      <w:szCs w:val="24"/>
      <w:shd w:val="clear" w:color="auto" w:fill="FFFFFF"/>
      <w:vertAlign w:val="superscript"/>
    </w:rPr>
  </w:style>
  <w:style w:type="character" w:customStyle="1" w:styleId="WW8Num51z0">
    <w:name w:val="WW8Num51z0"/>
    <w:rsid w:val="00522D7B"/>
    <w:rPr>
      <w:bCs/>
      <w:color w:val="auto"/>
      <w:szCs w:val="24"/>
      <w:vertAlign w:val="superscript"/>
    </w:rPr>
  </w:style>
  <w:style w:type="character" w:customStyle="1" w:styleId="WW8Num52z0">
    <w:name w:val="WW8Num52z0"/>
    <w:rsid w:val="00522D7B"/>
    <w:rPr>
      <w:rFonts w:ascii="Times New Roman" w:hAnsi="Times New Roman" w:cs="Times New Roman" w:hint="default"/>
      <w:b/>
      <w:bCs/>
      <w:color w:val="000000"/>
      <w:sz w:val="24"/>
      <w:szCs w:val="24"/>
      <w:shd w:val="clear" w:color="auto" w:fill="FFFFFF"/>
    </w:rPr>
  </w:style>
  <w:style w:type="character" w:customStyle="1" w:styleId="WW8Num53z0">
    <w:name w:val="WW8Num53z0"/>
    <w:rsid w:val="00522D7B"/>
    <w:rPr>
      <w:rFonts w:hint="default"/>
      <w:b/>
      <w:color w:val="FF0000"/>
      <w:sz w:val="24"/>
      <w:szCs w:val="24"/>
    </w:rPr>
  </w:style>
  <w:style w:type="character" w:customStyle="1" w:styleId="WW8Num54z0">
    <w:name w:val="WW8Num54z0"/>
    <w:rsid w:val="00522D7B"/>
    <w:rPr>
      <w:rFonts w:hint="default"/>
      <w:b/>
      <w:bCs/>
      <w:sz w:val="24"/>
      <w:szCs w:val="24"/>
      <w:vertAlign w:val="superscript"/>
    </w:rPr>
  </w:style>
  <w:style w:type="character" w:customStyle="1" w:styleId="WW8Num54z1">
    <w:name w:val="WW8Num54z1"/>
    <w:rsid w:val="00522D7B"/>
    <w:rPr>
      <w:rFonts w:ascii="Symbol" w:hAnsi="Symbol" w:cs="Symbol" w:hint="default"/>
    </w:rPr>
  </w:style>
  <w:style w:type="character" w:customStyle="1" w:styleId="WW8Num54z2">
    <w:name w:val="WW8Num54z2"/>
    <w:rsid w:val="00522D7B"/>
  </w:style>
  <w:style w:type="character" w:customStyle="1" w:styleId="WW8Num54z3">
    <w:name w:val="WW8Num54z3"/>
    <w:rsid w:val="00522D7B"/>
  </w:style>
  <w:style w:type="character" w:customStyle="1" w:styleId="WW8Num54z4">
    <w:name w:val="WW8Num54z4"/>
    <w:rsid w:val="00522D7B"/>
    <w:rPr>
      <w:rFonts w:ascii="Courier New" w:hAnsi="Courier New" w:cs="Courier New" w:hint="default"/>
    </w:rPr>
  </w:style>
  <w:style w:type="character" w:customStyle="1" w:styleId="WW8Num54z5">
    <w:name w:val="WW8Num54z5"/>
    <w:rsid w:val="00522D7B"/>
    <w:rPr>
      <w:rFonts w:ascii="Wingdings" w:hAnsi="Wingdings" w:cs="Wingdings" w:hint="default"/>
    </w:rPr>
  </w:style>
  <w:style w:type="character" w:customStyle="1" w:styleId="WW8Num54z6">
    <w:name w:val="WW8Num54z6"/>
    <w:rsid w:val="00522D7B"/>
  </w:style>
  <w:style w:type="character" w:customStyle="1" w:styleId="WW8Num54z7">
    <w:name w:val="WW8Num54z7"/>
    <w:rsid w:val="00522D7B"/>
  </w:style>
  <w:style w:type="character" w:customStyle="1" w:styleId="WW8Num54z8">
    <w:name w:val="WW8Num54z8"/>
    <w:rsid w:val="00522D7B"/>
  </w:style>
  <w:style w:type="character" w:customStyle="1" w:styleId="WW8Num55z0">
    <w:name w:val="WW8Num55z0"/>
    <w:rsid w:val="00522D7B"/>
    <w:rPr>
      <w:rFonts w:hint="default"/>
      <w:b/>
      <w:bCs/>
      <w:sz w:val="24"/>
      <w:szCs w:val="24"/>
    </w:rPr>
  </w:style>
  <w:style w:type="character" w:customStyle="1" w:styleId="WW8Num55z1">
    <w:name w:val="WW8Num55z1"/>
    <w:rsid w:val="00522D7B"/>
  </w:style>
  <w:style w:type="character" w:customStyle="1" w:styleId="WW8Num55z2">
    <w:name w:val="WW8Num55z2"/>
    <w:rsid w:val="00522D7B"/>
  </w:style>
  <w:style w:type="character" w:customStyle="1" w:styleId="WW8Num55z3">
    <w:name w:val="WW8Num55z3"/>
    <w:rsid w:val="00522D7B"/>
  </w:style>
  <w:style w:type="character" w:customStyle="1" w:styleId="WW8Num55z4">
    <w:name w:val="WW8Num55z4"/>
    <w:rsid w:val="00522D7B"/>
  </w:style>
  <w:style w:type="character" w:customStyle="1" w:styleId="WW8Num55z5">
    <w:name w:val="WW8Num55z5"/>
    <w:rsid w:val="00522D7B"/>
  </w:style>
  <w:style w:type="character" w:customStyle="1" w:styleId="WW8Num55z6">
    <w:name w:val="WW8Num55z6"/>
    <w:rsid w:val="00522D7B"/>
  </w:style>
  <w:style w:type="character" w:customStyle="1" w:styleId="WW8Num55z7">
    <w:name w:val="WW8Num55z7"/>
    <w:rsid w:val="00522D7B"/>
  </w:style>
  <w:style w:type="character" w:customStyle="1" w:styleId="WW8Num55z8">
    <w:name w:val="WW8Num55z8"/>
    <w:rsid w:val="00522D7B"/>
  </w:style>
  <w:style w:type="character" w:customStyle="1" w:styleId="WW8Num56z0">
    <w:name w:val="WW8Num56z0"/>
    <w:rsid w:val="00522D7B"/>
    <w:rPr>
      <w:rFonts w:hint="default"/>
      <w:b/>
      <w:bCs/>
      <w:i w:val="0"/>
      <w:color w:val="auto"/>
      <w:sz w:val="24"/>
      <w:szCs w:val="24"/>
    </w:rPr>
  </w:style>
  <w:style w:type="character" w:customStyle="1" w:styleId="WW8Num56z1">
    <w:name w:val="WW8Num56z1"/>
    <w:rsid w:val="00522D7B"/>
    <w:rPr>
      <w:rFonts w:hint="default"/>
    </w:rPr>
  </w:style>
  <w:style w:type="character" w:customStyle="1" w:styleId="WW8Num56z2">
    <w:name w:val="WW8Num56z2"/>
    <w:rsid w:val="00522D7B"/>
  </w:style>
  <w:style w:type="character" w:customStyle="1" w:styleId="WW8Num56z3">
    <w:name w:val="WW8Num56z3"/>
    <w:rsid w:val="00522D7B"/>
    <w:rPr>
      <w:rFonts w:ascii="Times New Roman" w:eastAsia="Times New Roman" w:hAnsi="Times New Roman" w:cs="Times New Roman"/>
      <w:color w:val="000000"/>
      <w:szCs w:val="24"/>
    </w:rPr>
  </w:style>
  <w:style w:type="character" w:customStyle="1" w:styleId="WW8Num56z4">
    <w:name w:val="WW8Num56z4"/>
    <w:rsid w:val="00522D7B"/>
  </w:style>
  <w:style w:type="character" w:customStyle="1" w:styleId="WW8Num56z5">
    <w:name w:val="WW8Num56z5"/>
    <w:rsid w:val="00522D7B"/>
  </w:style>
  <w:style w:type="character" w:customStyle="1" w:styleId="WW8Num56z6">
    <w:name w:val="WW8Num56z6"/>
    <w:rsid w:val="00522D7B"/>
  </w:style>
  <w:style w:type="character" w:customStyle="1" w:styleId="WW8Num56z7">
    <w:name w:val="WW8Num56z7"/>
    <w:rsid w:val="00522D7B"/>
  </w:style>
  <w:style w:type="character" w:customStyle="1" w:styleId="WW8Num56z8">
    <w:name w:val="WW8Num56z8"/>
    <w:rsid w:val="00522D7B"/>
  </w:style>
  <w:style w:type="character" w:customStyle="1" w:styleId="WW8Num57z0">
    <w:name w:val="WW8Num57z0"/>
    <w:rsid w:val="00522D7B"/>
    <w:rPr>
      <w:rFonts w:cs="Arial" w:hint="default"/>
      <w:b/>
      <w:bCs/>
      <w:strike/>
      <w:color w:val="000000"/>
      <w:szCs w:val="24"/>
    </w:rPr>
  </w:style>
  <w:style w:type="character" w:customStyle="1" w:styleId="WW8Num57z1">
    <w:name w:val="WW8Num57z1"/>
    <w:rsid w:val="00522D7B"/>
  </w:style>
  <w:style w:type="character" w:customStyle="1" w:styleId="WW8Num57z2">
    <w:name w:val="WW8Num57z2"/>
    <w:rsid w:val="00522D7B"/>
  </w:style>
  <w:style w:type="character" w:customStyle="1" w:styleId="WW8Num57z3">
    <w:name w:val="WW8Num57z3"/>
    <w:rsid w:val="00522D7B"/>
  </w:style>
  <w:style w:type="character" w:customStyle="1" w:styleId="WW8Num57z4">
    <w:name w:val="WW8Num57z4"/>
    <w:rsid w:val="00522D7B"/>
  </w:style>
  <w:style w:type="character" w:customStyle="1" w:styleId="WW8Num57z5">
    <w:name w:val="WW8Num57z5"/>
    <w:rsid w:val="00522D7B"/>
  </w:style>
  <w:style w:type="character" w:customStyle="1" w:styleId="WW8Num57z6">
    <w:name w:val="WW8Num57z6"/>
    <w:rsid w:val="00522D7B"/>
  </w:style>
  <w:style w:type="character" w:customStyle="1" w:styleId="WW8Num57z7">
    <w:name w:val="WW8Num57z7"/>
    <w:rsid w:val="00522D7B"/>
  </w:style>
  <w:style w:type="character" w:customStyle="1" w:styleId="WW8Num57z8">
    <w:name w:val="WW8Num57z8"/>
    <w:rsid w:val="00522D7B"/>
  </w:style>
  <w:style w:type="character" w:customStyle="1" w:styleId="WW8Num58z0">
    <w:name w:val="WW8Num58z0"/>
    <w:rsid w:val="00522D7B"/>
    <w:rPr>
      <w:b/>
      <w:bCs/>
      <w:strike/>
      <w:vanish w:val="0"/>
      <w:color w:val="FF3300"/>
      <w:sz w:val="22"/>
      <w:szCs w:val="22"/>
      <w:shd w:val="clear" w:color="auto" w:fill="FFFF00"/>
    </w:rPr>
  </w:style>
  <w:style w:type="character" w:customStyle="1" w:styleId="WW8Num58z1">
    <w:name w:val="WW8Num58z1"/>
    <w:rsid w:val="00522D7B"/>
  </w:style>
  <w:style w:type="character" w:customStyle="1" w:styleId="WW8Num58z2">
    <w:name w:val="WW8Num58z2"/>
    <w:rsid w:val="00522D7B"/>
  </w:style>
  <w:style w:type="character" w:customStyle="1" w:styleId="WW8Num58z3">
    <w:name w:val="WW8Num58z3"/>
    <w:rsid w:val="00522D7B"/>
  </w:style>
  <w:style w:type="character" w:customStyle="1" w:styleId="WW8Num58z4">
    <w:name w:val="WW8Num58z4"/>
    <w:rsid w:val="00522D7B"/>
  </w:style>
  <w:style w:type="character" w:customStyle="1" w:styleId="WW8Num58z5">
    <w:name w:val="WW8Num58z5"/>
    <w:rsid w:val="00522D7B"/>
  </w:style>
  <w:style w:type="character" w:customStyle="1" w:styleId="WW8Num58z6">
    <w:name w:val="WW8Num58z6"/>
    <w:rsid w:val="00522D7B"/>
  </w:style>
  <w:style w:type="character" w:customStyle="1" w:styleId="WW8Num58z7">
    <w:name w:val="WW8Num58z7"/>
    <w:rsid w:val="00522D7B"/>
  </w:style>
  <w:style w:type="character" w:customStyle="1" w:styleId="WW8Num58z8">
    <w:name w:val="WW8Num58z8"/>
    <w:rsid w:val="00522D7B"/>
  </w:style>
  <w:style w:type="character" w:customStyle="1" w:styleId="WW8Num59z0">
    <w:name w:val="WW8Num59z0"/>
    <w:rsid w:val="00522D7B"/>
    <w:rPr>
      <w:rFonts w:ascii="Symbol" w:hAnsi="Symbol" w:cs="Symbol" w:hint="default"/>
      <w:b/>
      <w:bCs/>
      <w:color w:val="auto"/>
      <w:sz w:val="24"/>
      <w:szCs w:val="24"/>
    </w:rPr>
  </w:style>
  <w:style w:type="character" w:customStyle="1" w:styleId="WW8Num59z1">
    <w:name w:val="WW8Num59z1"/>
    <w:rsid w:val="00522D7B"/>
    <w:rPr>
      <w:rFonts w:ascii="Courier New" w:hAnsi="Courier New" w:cs="Courier New" w:hint="default"/>
    </w:rPr>
  </w:style>
  <w:style w:type="character" w:customStyle="1" w:styleId="WW8Num59z2">
    <w:name w:val="WW8Num59z2"/>
    <w:rsid w:val="00522D7B"/>
    <w:rPr>
      <w:rFonts w:ascii="Wingdings" w:hAnsi="Wingdings" w:cs="Wingdings" w:hint="default"/>
    </w:rPr>
  </w:style>
  <w:style w:type="character" w:customStyle="1" w:styleId="WW8Num59z3">
    <w:name w:val="WW8Num59z3"/>
    <w:rsid w:val="00522D7B"/>
    <w:rPr>
      <w:rFonts w:ascii="Symbol" w:hAnsi="Symbol" w:cs="Symbol" w:hint="default"/>
    </w:rPr>
  </w:style>
  <w:style w:type="character" w:customStyle="1" w:styleId="WW8Num59z4">
    <w:name w:val="WW8Num59z4"/>
    <w:rsid w:val="00522D7B"/>
  </w:style>
  <w:style w:type="character" w:customStyle="1" w:styleId="WW8Num59z5">
    <w:name w:val="WW8Num59z5"/>
    <w:rsid w:val="00522D7B"/>
  </w:style>
  <w:style w:type="character" w:customStyle="1" w:styleId="WW8Num59z6">
    <w:name w:val="WW8Num59z6"/>
    <w:rsid w:val="00522D7B"/>
  </w:style>
  <w:style w:type="character" w:customStyle="1" w:styleId="WW8Num59z7">
    <w:name w:val="WW8Num59z7"/>
    <w:rsid w:val="00522D7B"/>
  </w:style>
  <w:style w:type="character" w:customStyle="1" w:styleId="WW8Num59z8">
    <w:name w:val="WW8Num59z8"/>
    <w:rsid w:val="00522D7B"/>
  </w:style>
  <w:style w:type="character" w:customStyle="1" w:styleId="WW8Num60z0">
    <w:name w:val="WW8Num60z0"/>
    <w:rsid w:val="00522D7B"/>
    <w:rPr>
      <w:rFonts w:cs="Times New Roman" w:hint="default"/>
      <w:color w:val="000000"/>
      <w:sz w:val="24"/>
      <w:szCs w:val="24"/>
    </w:rPr>
  </w:style>
  <w:style w:type="character" w:customStyle="1" w:styleId="WW8Num61z0">
    <w:name w:val="WW8Num61z0"/>
    <w:rsid w:val="00522D7B"/>
    <w:rPr>
      <w:rFonts w:hint="default"/>
      <w:b/>
      <w:i w:val="0"/>
      <w:color w:val="FF0000"/>
      <w:sz w:val="24"/>
      <w:szCs w:val="24"/>
      <w:shd w:val="clear" w:color="auto" w:fill="FFFF00"/>
    </w:rPr>
  </w:style>
  <w:style w:type="character" w:customStyle="1" w:styleId="WW8Num62z0">
    <w:name w:val="WW8Num62z0"/>
    <w:rsid w:val="00522D7B"/>
    <w:rPr>
      <w:b/>
      <w:color w:val="FF0000"/>
      <w:szCs w:val="24"/>
      <w:shd w:val="clear" w:color="auto" w:fill="FFFF00"/>
    </w:rPr>
  </w:style>
  <w:style w:type="character" w:customStyle="1" w:styleId="WW8Num62z1">
    <w:name w:val="WW8Num62z1"/>
    <w:rsid w:val="00522D7B"/>
  </w:style>
  <w:style w:type="character" w:customStyle="1" w:styleId="WW8Num62z2">
    <w:name w:val="WW8Num62z2"/>
    <w:rsid w:val="00522D7B"/>
  </w:style>
  <w:style w:type="character" w:customStyle="1" w:styleId="WW8Num62z3">
    <w:name w:val="WW8Num62z3"/>
    <w:rsid w:val="00522D7B"/>
  </w:style>
  <w:style w:type="character" w:customStyle="1" w:styleId="WW8Num62z4">
    <w:name w:val="WW8Num62z4"/>
    <w:rsid w:val="00522D7B"/>
  </w:style>
  <w:style w:type="character" w:customStyle="1" w:styleId="WW8Num62z5">
    <w:name w:val="WW8Num62z5"/>
    <w:rsid w:val="00522D7B"/>
  </w:style>
  <w:style w:type="character" w:customStyle="1" w:styleId="WW8Num62z6">
    <w:name w:val="WW8Num62z6"/>
    <w:rsid w:val="00522D7B"/>
  </w:style>
  <w:style w:type="character" w:customStyle="1" w:styleId="WW8Num62z7">
    <w:name w:val="WW8Num62z7"/>
    <w:rsid w:val="00522D7B"/>
  </w:style>
  <w:style w:type="character" w:customStyle="1" w:styleId="WW8Num62z8">
    <w:name w:val="WW8Num62z8"/>
    <w:rsid w:val="00522D7B"/>
  </w:style>
  <w:style w:type="character" w:customStyle="1" w:styleId="WW8Num63z0">
    <w:name w:val="WW8Num63z0"/>
    <w:rsid w:val="00522D7B"/>
    <w:rPr>
      <w:rFonts w:cs="Arial" w:hint="default"/>
      <w:b/>
      <w:bCs/>
      <w:iCs/>
      <w:color w:val="FF0000"/>
      <w:kern w:val="1"/>
      <w:position w:val="2"/>
      <w:szCs w:val="24"/>
      <w:u w:val="none"/>
      <w:shd w:val="clear" w:color="auto" w:fill="FFFF00"/>
      <w:lang w:val="pl-PL"/>
    </w:rPr>
  </w:style>
  <w:style w:type="character" w:customStyle="1" w:styleId="WW8Num63z1">
    <w:name w:val="WW8Num63z1"/>
    <w:rsid w:val="00522D7B"/>
    <w:rPr>
      <w:b/>
      <w:bCs/>
      <w:szCs w:val="24"/>
      <w:shd w:val="clear" w:color="auto" w:fill="00FF00"/>
    </w:rPr>
  </w:style>
  <w:style w:type="character" w:customStyle="1" w:styleId="WW8Num64z0">
    <w:name w:val="WW8Num64z0"/>
    <w:rsid w:val="00522D7B"/>
    <w:rPr>
      <w:b/>
      <w:bCs/>
      <w:vanish w:val="0"/>
      <w:color w:val="FF3300"/>
      <w:sz w:val="22"/>
      <w:szCs w:val="22"/>
      <w:shd w:val="clear" w:color="auto" w:fill="FFFF00"/>
    </w:rPr>
  </w:style>
  <w:style w:type="character" w:customStyle="1" w:styleId="WW8Num64z1">
    <w:name w:val="WW8Num64z1"/>
    <w:rsid w:val="00522D7B"/>
    <w:rPr>
      <w:rFonts w:ascii="Arial" w:hAnsi="Arial" w:cs="Arial" w:hint="default"/>
      <w:b/>
      <w:bCs/>
      <w:sz w:val="16"/>
      <w:szCs w:val="16"/>
    </w:rPr>
  </w:style>
  <w:style w:type="character" w:customStyle="1" w:styleId="WW8Num65z0">
    <w:name w:val="WW8Num65z0"/>
    <w:rsid w:val="00522D7B"/>
    <w:rPr>
      <w:b w:val="0"/>
      <w:bCs/>
      <w:color w:val="auto"/>
      <w:szCs w:val="24"/>
      <w:shd w:val="clear" w:color="auto" w:fill="FFFF66"/>
    </w:rPr>
  </w:style>
  <w:style w:type="character" w:customStyle="1" w:styleId="WW8Num66z0">
    <w:name w:val="WW8Num66z0"/>
    <w:rsid w:val="00522D7B"/>
    <w:rPr>
      <w:rFonts w:cs="Times New Roman" w:hint="default"/>
      <w:b/>
      <w:i w:val="0"/>
      <w:color w:val="auto"/>
      <w:szCs w:val="24"/>
      <w:shd w:val="clear" w:color="auto" w:fill="FFFF66"/>
    </w:rPr>
  </w:style>
  <w:style w:type="character" w:customStyle="1" w:styleId="WW8Num66z1">
    <w:name w:val="WW8Num66z1"/>
    <w:rsid w:val="00522D7B"/>
  </w:style>
  <w:style w:type="character" w:customStyle="1" w:styleId="WW8Num66z2">
    <w:name w:val="WW8Num66z2"/>
    <w:rsid w:val="00522D7B"/>
    <w:rPr>
      <w:color w:val="FF0000"/>
      <w:szCs w:val="24"/>
      <w:shd w:val="clear" w:color="auto" w:fill="FFFF66"/>
    </w:rPr>
  </w:style>
  <w:style w:type="character" w:customStyle="1" w:styleId="WW8Num66z3">
    <w:name w:val="WW8Num66z3"/>
    <w:rsid w:val="00522D7B"/>
    <w:rPr>
      <w:rFonts w:ascii="Times New Roman" w:eastAsia="Times New Roman" w:hAnsi="Times New Roman" w:cs="Times New Roman"/>
      <w:color w:val="000000"/>
      <w:szCs w:val="24"/>
    </w:rPr>
  </w:style>
  <w:style w:type="character" w:customStyle="1" w:styleId="WW8Num66z4">
    <w:name w:val="WW8Num66z4"/>
    <w:rsid w:val="00522D7B"/>
  </w:style>
  <w:style w:type="character" w:customStyle="1" w:styleId="WW8Num66z5">
    <w:name w:val="WW8Num66z5"/>
    <w:rsid w:val="00522D7B"/>
  </w:style>
  <w:style w:type="character" w:customStyle="1" w:styleId="WW8Num66z6">
    <w:name w:val="WW8Num66z6"/>
    <w:rsid w:val="00522D7B"/>
  </w:style>
  <w:style w:type="character" w:customStyle="1" w:styleId="WW8Num66z7">
    <w:name w:val="WW8Num66z7"/>
    <w:rsid w:val="00522D7B"/>
  </w:style>
  <w:style w:type="character" w:customStyle="1" w:styleId="WW8Num66z8">
    <w:name w:val="WW8Num66z8"/>
    <w:rsid w:val="00522D7B"/>
  </w:style>
  <w:style w:type="character" w:customStyle="1" w:styleId="WW8Num67z0">
    <w:name w:val="WW8Num67z0"/>
    <w:rsid w:val="00522D7B"/>
    <w:rPr>
      <w:rFonts w:ascii="Times New Roman" w:eastAsia="Times New Roman" w:hAnsi="Times New Roman" w:cs="Times New Roman"/>
      <w:b/>
      <w:bCs/>
      <w:color w:val="auto"/>
      <w:sz w:val="24"/>
      <w:szCs w:val="24"/>
      <w:shd w:val="clear" w:color="auto" w:fill="FFFFFF"/>
    </w:rPr>
  </w:style>
  <w:style w:type="character" w:customStyle="1" w:styleId="WW8Num67z1">
    <w:name w:val="WW8Num67z1"/>
    <w:rsid w:val="00522D7B"/>
  </w:style>
  <w:style w:type="character" w:customStyle="1" w:styleId="WW8Num67z2">
    <w:name w:val="WW8Num67z2"/>
    <w:rsid w:val="00522D7B"/>
    <w:rPr>
      <w:color w:val="FF0000"/>
      <w:szCs w:val="24"/>
      <w:shd w:val="clear" w:color="auto" w:fill="FFFF66"/>
    </w:rPr>
  </w:style>
  <w:style w:type="character" w:customStyle="1" w:styleId="WW8Num67z3">
    <w:name w:val="WW8Num67z3"/>
    <w:rsid w:val="00522D7B"/>
  </w:style>
  <w:style w:type="character" w:customStyle="1" w:styleId="WW8Num67z4">
    <w:name w:val="WW8Num67z4"/>
    <w:rsid w:val="00522D7B"/>
  </w:style>
  <w:style w:type="character" w:customStyle="1" w:styleId="WW8Num67z5">
    <w:name w:val="WW8Num67z5"/>
    <w:rsid w:val="00522D7B"/>
  </w:style>
  <w:style w:type="character" w:customStyle="1" w:styleId="WW8Num67z6">
    <w:name w:val="WW8Num67z6"/>
    <w:rsid w:val="00522D7B"/>
  </w:style>
  <w:style w:type="character" w:customStyle="1" w:styleId="WW8Num67z7">
    <w:name w:val="WW8Num67z7"/>
    <w:rsid w:val="00522D7B"/>
  </w:style>
  <w:style w:type="character" w:customStyle="1" w:styleId="WW8Num67z8">
    <w:name w:val="WW8Num67z8"/>
    <w:rsid w:val="00522D7B"/>
  </w:style>
  <w:style w:type="character" w:customStyle="1" w:styleId="WW8Num13z1">
    <w:name w:val="WW8Num13z1"/>
    <w:rsid w:val="00522D7B"/>
    <w:rPr>
      <w:rFonts w:hint="default"/>
      <w:b/>
      <w:szCs w:val="24"/>
    </w:rPr>
  </w:style>
  <w:style w:type="character" w:customStyle="1" w:styleId="WW8Num9z1">
    <w:name w:val="WW8Num9z1"/>
    <w:rsid w:val="00522D7B"/>
    <w:rPr>
      <w:i/>
      <w:iCs/>
      <w:szCs w:val="24"/>
    </w:rPr>
  </w:style>
  <w:style w:type="character" w:customStyle="1" w:styleId="WW8Num10z2">
    <w:name w:val="WW8Num10z2"/>
    <w:rsid w:val="00522D7B"/>
  </w:style>
  <w:style w:type="character" w:customStyle="1" w:styleId="WW8Num10z3">
    <w:name w:val="WW8Num10z3"/>
    <w:rsid w:val="00522D7B"/>
    <w:rPr>
      <w:rFonts w:ascii="Times New Roman" w:eastAsia="Times New Roman" w:hAnsi="Times New Roman" w:cs="Times New Roman"/>
      <w:b/>
      <w:iCs/>
      <w:szCs w:val="24"/>
      <w:shd w:val="clear" w:color="auto" w:fill="FFFF00"/>
    </w:rPr>
  </w:style>
  <w:style w:type="character" w:customStyle="1" w:styleId="WW8Num10z4">
    <w:name w:val="WW8Num10z4"/>
    <w:rsid w:val="00522D7B"/>
  </w:style>
  <w:style w:type="character" w:customStyle="1" w:styleId="WW8Num10z5">
    <w:name w:val="WW8Num10z5"/>
    <w:rsid w:val="00522D7B"/>
  </w:style>
  <w:style w:type="character" w:customStyle="1" w:styleId="WW8Num10z6">
    <w:name w:val="WW8Num10z6"/>
    <w:rsid w:val="00522D7B"/>
    <w:rPr>
      <w:i/>
      <w:lang w:val="en-US"/>
    </w:rPr>
  </w:style>
  <w:style w:type="character" w:customStyle="1" w:styleId="WW8Num10z7">
    <w:name w:val="WW8Num10z7"/>
    <w:rsid w:val="00522D7B"/>
  </w:style>
  <w:style w:type="character" w:customStyle="1" w:styleId="WW8Num10z8">
    <w:name w:val="WW8Num10z8"/>
    <w:rsid w:val="00522D7B"/>
  </w:style>
  <w:style w:type="character" w:customStyle="1" w:styleId="WW8Num14z1">
    <w:name w:val="WW8Num14z1"/>
    <w:rsid w:val="00522D7B"/>
    <w:rPr>
      <w:rFonts w:cs="Arial" w:hint="default"/>
    </w:rPr>
  </w:style>
  <w:style w:type="character" w:customStyle="1" w:styleId="WW8Num14z2">
    <w:name w:val="WW8Num14z2"/>
    <w:rsid w:val="00522D7B"/>
  </w:style>
  <w:style w:type="character" w:customStyle="1" w:styleId="WW8Num14z3">
    <w:name w:val="WW8Num14z3"/>
    <w:rsid w:val="00522D7B"/>
    <w:rPr>
      <w:b w:val="0"/>
      <w:sz w:val="24"/>
      <w:szCs w:val="24"/>
    </w:rPr>
  </w:style>
  <w:style w:type="character" w:customStyle="1" w:styleId="WW8Num14z4">
    <w:name w:val="WW8Num14z4"/>
    <w:rsid w:val="00522D7B"/>
  </w:style>
  <w:style w:type="character" w:customStyle="1" w:styleId="WW8Num14z5">
    <w:name w:val="WW8Num14z5"/>
    <w:rsid w:val="00522D7B"/>
  </w:style>
  <w:style w:type="character" w:customStyle="1" w:styleId="WW8Num14z6">
    <w:name w:val="WW8Num14z6"/>
    <w:rsid w:val="00522D7B"/>
  </w:style>
  <w:style w:type="character" w:customStyle="1" w:styleId="WW8Num14z7">
    <w:name w:val="WW8Num14z7"/>
    <w:rsid w:val="00522D7B"/>
  </w:style>
  <w:style w:type="character" w:customStyle="1" w:styleId="WW8Num14z8">
    <w:name w:val="WW8Num14z8"/>
    <w:rsid w:val="00522D7B"/>
  </w:style>
  <w:style w:type="character" w:customStyle="1" w:styleId="WW8Num17z1">
    <w:name w:val="WW8Num17z1"/>
    <w:rsid w:val="00522D7B"/>
    <w:rPr>
      <w:i/>
      <w:iCs/>
      <w:szCs w:val="24"/>
    </w:rPr>
  </w:style>
  <w:style w:type="character" w:customStyle="1" w:styleId="WW8Num22z1">
    <w:name w:val="WW8Num22z1"/>
    <w:rsid w:val="00522D7B"/>
    <w:rPr>
      <w:rFonts w:hint="default"/>
      <w:b w:val="0"/>
      <w:bCs/>
      <w:szCs w:val="24"/>
      <w:shd w:val="clear" w:color="auto" w:fill="FFFF00"/>
    </w:rPr>
  </w:style>
  <w:style w:type="character" w:customStyle="1" w:styleId="WW8Num22z2">
    <w:name w:val="WW8Num22z2"/>
    <w:rsid w:val="00522D7B"/>
  </w:style>
  <w:style w:type="character" w:customStyle="1" w:styleId="WW8Num22z3">
    <w:name w:val="WW8Num22z3"/>
    <w:rsid w:val="00522D7B"/>
    <w:rPr>
      <w:szCs w:val="24"/>
    </w:rPr>
  </w:style>
  <w:style w:type="character" w:customStyle="1" w:styleId="WW8Num22z4">
    <w:name w:val="WW8Num22z4"/>
    <w:rsid w:val="00522D7B"/>
  </w:style>
  <w:style w:type="character" w:customStyle="1" w:styleId="WW8Num22z5">
    <w:name w:val="WW8Num22z5"/>
    <w:rsid w:val="00522D7B"/>
  </w:style>
  <w:style w:type="character" w:customStyle="1" w:styleId="WW8Num22z6">
    <w:name w:val="WW8Num22z6"/>
    <w:rsid w:val="00522D7B"/>
  </w:style>
  <w:style w:type="character" w:customStyle="1" w:styleId="WW8Num22z7">
    <w:name w:val="WW8Num22z7"/>
    <w:rsid w:val="00522D7B"/>
  </w:style>
  <w:style w:type="character" w:customStyle="1" w:styleId="WW8Num22z8">
    <w:name w:val="WW8Num22z8"/>
    <w:rsid w:val="00522D7B"/>
  </w:style>
  <w:style w:type="character" w:customStyle="1" w:styleId="WW8Num25z1">
    <w:name w:val="WW8Num25z1"/>
    <w:rsid w:val="00522D7B"/>
    <w:rPr>
      <w:rFonts w:hint="default"/>
      <w:b/>
      <w:bCs/>
      <w:szCs w:val="24"/>
    </w:rPr>
  </w:style>
  <w:style w:type="character" w:customStyle="1" w:styleId="WW8Num27z1">
    <w:name w:val="WW8Num27z1"/>
    <w:rsid w:val="00522D7B"/>
    <w:rPr>
      <w:rFonts w:cs="Times New Roman"/>
      <w:b/>
      <w:szCs w:val="24"/>
    </w:rPr>
  </w:style>
  <w:style w:type="character" w:customStyle="1" w:styleId="WW8Num27z2">
    <w:name w:val="WW8Num27z2"/>
    <w:rsid w:val="00522D7B"/>
    <w:rPr>
      <w:szCs w:val="24"/>
    </w:rPr>
  </w:style>
  <w:style w:type="character" w:customStyle="1" w:styleId="WW8Num27z3">
    <w:name w:val="WW8Num27z3"/>
    <w:rsid w:val="00522D7B"/>
  </w:style>
  <w:style w:type="character" w:customStyle="1" w:styleId="WW8Num27z4">
    <w:name w:val="WW8Num27z4"/>
    <w:rsid w:val="00522D7B"/>
  </w:style>
  <w:style w:type="character" w:customStyle="1" w:styleId="WW8Num27z5">
    <w:name w:val="WW8Num27z5"/>
    <w:rsid w:val="00522D7B"/>
  </w:style>
  <w:style w:type="character" w:customStyle="1" w:styleId="WW8Num27z6">
    <w:name w:val="WW8Num27z6"/>
    <w:rsid w:val="00522D7B"/>
  </w:style>
  <w:style w:type="character" w:customStyle="1" w:styleId="WW8Num27z7">
    <w:name w:val="WW8Num27z7"/>
    <w:rsid w:val="00522D7B"/>
  </w:style>
  <w:style w:type="character" w:customStyle="1" w:styleId="WW8Num27z8">
    <w:name w:val="WW8Num27z8"/>
    <w:rsid w:val="00522D7B"/>
  </w:style>
  <w:style w:type="character" w:customStyle="1" w:styleId="WW8Num30z1">
    <w:name w:val="WW8Num30z1"/>
    <w:rsid w:val="00522D7B"/>
    <w:rPr>
      <w:rFonts w:ascii="Symbol" w:hAnsi="Symbol" w:cs="Symbol"/>
      <w:b w:val="0"/>
      <w:i w:val="0"/>
      <w:szCs w:val="24"/>
    </w:rPr>
  </w:style>
  <w:style w:type="character" w:customStyle="1" w:styleId="WW8Num30z2">
    <w:name w:val="WW8Num30z2"/>
    <w:rsid w:val="00522D7B"/>
  </w:style>
  <w:style w:type="character" w:customStyle="1" w:styleId="WW8Num30z3">
    <w:name w:val="WW8Num30z3"/>
    <w:rsid w:val="00522D7B"/>
  </w:style>
  <w:style w:type="character" w:customStyle="1" w:styleId="WW8Num30z4">
    <w:name w:val="WW8Num30z4"/>
    <w:rsid w:val="00522D7B"/>
  </w:style>
  <w:style w:type="character" w:customStyle="1" w:styleId="WW8Num30z5">
    <w:name w:val="WW8Num30z5"/>
    <w:rsid w:val="00522D7B"/>
  </w:style>
  <w:style w:type="character" w:customStyle="1" w:styleId="WW8Num30z6">
    <w:name w:val="WW8Num30z6"/>
    <w:rsid w:val="00522D7B"/>
  </w:style>
  <w:style w:type="character" w:customStyle="1" w:styleId="WW8Num30z7">
    <w:name w:val="WW8Num30z7"/>
    <w:rsid w:val="00522D7B"/>
  </w:style>
  <w:style w:type="character" w:customStyle="1" w:styleId="WW8Num30z8">
    <w:name w:val="WW8Num30z8"/>
    <w:rsid w:val="00522D7B"/>
  </w:style>
  <w:style w:type="character" w:customStyle="1" w:styleId="WW8Num33z2">
    <w:name w:val="WW8Num33z2"/>
    <w:rsid w:val="00522D7B"/>
  </w:style>
  <w:style w:type="character" w:customStyle="1" w:styleId="WW8Num33z3">
    <w:name w:val="WW8Num33z3"/>
    <w:rsid w:val="00522D7B"/>
  </w:style>
  <w:style w:type="character" w:customStyle="1" w:styleId="WW8Num33z4">
    <w:name w:val="WW8Num33z4"/>
    <w:rsid w:val="00522D7B"/>
  </w:style>
  <w:style w:type="character" w:customStyle="1" w:styleId="WW8Num33z5">
    <w:name w:val="WW8Num33z5"/>
    <w:rsid w:val="00522D7B"/>
  </w:style>
  <w:style w:type="character" w:customStyle="1" w:styleId="WW8Num33z6">
    <w:name w:val="WW8Num33z6"/>
    <w:rsid w:val="00522D7B"/>
  </w:style>
  <w:style w:type="character" w:customStyle="1" w:styleId="WW8Num33z7">
    <w:name w:val="WW8Num33z7"/>
    <w:rsid w:val="00522D7B"/>
  </w:style>
  <w:style w:type="character" w:customStyle="1" w:styleId="WW8Num33z8">
    <w:name w:val="WW8Num33z8"/>
    <w:rsid w:val="00522D7B"/>
  </w:style>
  <w:style w:type="character" w:customStyle="1" w:styleId="WW8Num34z1">
    <w:name w:val="WW8Num34z1"/>
    <w:rsid w:val="00522D7B"/>
    <w:rPr>
      <w:b/>
      <w:bCs/>
      <w:szCs w:val="24"/>
      <w:shd w:val="clear" w:color="auto" w:fill="FFFFFF"/>
    </w:rPr>
  </w:style>
  <w:style w:type="character" w:customStyle="1" w:styleId="WW8Num40z1">
    <w:name w:val="WW8Num40z1"/>
    <w:rsid w:val="00522D7B"/>
    <w:rPr>
      <w:rFonts w:ascii="Times New Roman" w:hAnsi="Times New Roman" w:cs="Times New Roman" w:hint="default"/>
      <w:b/>
      <w:bCs/>
      <w:color w:val="auto"/>
      <w:sz w:val="24"/>
      <w:szCs w:val="24"/>
    </w:rPr>
  </w:style>
  <w:style w:type="character" w:customStyle="1" w:styleId="WW8Num42z1">
    <w:name w:val="WW8Num42z1"/>
    <w:rsid w:val="00522D7B"/>
    <w:rPr>
      <w:b/>
      <w:bCs/>
      <w:shd w:val="clear" w:color="auto" w:fill="00FF00"/>
    </w:rPr>
  </w:style>
  <w:style w:type="character" w:customStyle="1" w:styleId="WW8Num42z2">
    <w:name w:val="WW8Num42z2"/>
    <w:rsid w:val="00522D7B"/>
    <w:rPr>
      <w:b/>
      <w:bCs/>
      <w:strike w:val="0"/>
      <w:dstrike w:val="0"/>
      <w:color w:val="FF3300"/>
      <w:szCs w:val="24"/>
    </w:rPr>
  </w:style>
  <w:style w:type="character" w:customStyle="1" w:styleId="WW8Num43z3">
    <w:name w:val="WW8Num43z3"/>
    <w:rsid w:val="00522D7B"/>
  </w:style>
  <w:style w:type="character" w:customStyle="1" w:styleId="WW8Num43z4">
    <w:name w:val="WW8Num43z4"/>
    <w:rsid w:val="00522D7B"/>
  </w:style>
  <w:style w:type="character" w:customStyle="1" w:styleId="WW8Num43z5">
    <w:name w:val="WW8Num43z5"/>
    <w:rsid w:val="00522D7B"/>
  </w:style>
  <w:style w:type="character" w:customStyle="1" w:styleId="WW8Num43z6">
    <w:name w:val="WW8Num43z6"/>
    <w:rsid w:val="00522D7B"/>
  </w:style>
  <w:style w:type="character" w:customStyle="1" w:styleId="WW8Num43z7">
    <w:name w:val="WW8Num43z7"/>
    <w:rsid w:val="00522D7B"/>
  </w:style>
  <w:style w:type="character" w:customStyle="1" w:styleId="WW8Num43z8">
    <w:name w:val="WW8Num43z8"/>
    <w:rsid w:val="00522D7B"/>
  </w:style>
  <w:style w:type="character" w:customStyle="1" w:styleId="WW8Num48z1">
    <w:name w:val="WW8Num48z1"/>
    <w:rsid w:val="00522D7B"/>
    <w:rPr>
      <w:b/>
      <w:bCs/>
      <w:i w:val="0"/>
      <w:iCs/>
      <w:szCs w:val="24"/>
    </w:rPr>
  </w:style>
  <w:style w:type="character" w:customStyle="1" w:styleId="WW8Num48z2">
    <w:name w:val="WW8Num48z2"/>
    <w:rsid w:val="00522D7B"/>
  </w:style>
  <w:style w:type="character" w:customStyle="1" w:styleId="WW8Num48z3">
    <w:name w:val="WW8Num48z3"/>
    <w:rsid w:val="00522D7B"/>
  </w:style>
  <w:style w:type="character" w:customStyle="1" w:styleId="WW8Num48z4">
    <w:name w:val="WW8Num48z4"/>
    <w:rsid w:val="00522D7B"/>
  </w:style>
  <w:style w:type="character" w:customStyle="1" w:styleId="WW8Num48z5">
    <w:name w:val="WW8Num48z5"/>
    <w:rsid w:val="00522D7B"/>
  </w:style>
  <w:style w:type="character" w:customStyle="1" w:styleId="WW8Num48z6">
    <w:name w:val="WW8Num48z6"/>
    <w:rsid w:val="00522D7B"/>
  </w:style>
  <w:style w:type="character" w:customStyle="1" w:styleId="WW8Num48z7">
    <w:name w:val="WW8Num48z7"/>
    <w:rsid w:val="00522D7B"/>
  </w:style>
  <w:style w:type="character" w:customStyle="1" w:styleId="WW8Num48z8">
    <w:name w:val="WW8Num48z8"/>
    <w:rsid w:val="00522D7B"/>
  </w:style>
  <w:style w:type="character" w:customStyle="1" w:styleId="WW8Num60z1">
    <w:name w:val="WW8Num60z1"/>
    <w:rsid w:val="00522D7B"/>
  </w:style>
  <w:style w:type="character" w:customStyle="1" w:styleId="WW8Num60z2">
    <w:name w:val="WW8Num60z2"/>
    <w:rsid w:val="00522D7B"/>
  </w:style>
  <w:style w:type="character" w:customStyle="1" w:styleId="WW8Num60z3">
    <w:name w:val="WW8Num60z3"/>
    <w:rsid w:val="00522D7B"/>
  </w:style>
  <w:style w:type="character" w:customStyle="1" w:styleId="WW8Num60z4">
    <w:name w:val="WW8Num60z4"/>
    <w:rsid w:val="00522D7B"/>
  </w:style>
  <w:style w:type="character" w:customStyle="1" w:styleId="WW8Num60z5">
    <w:name w:val="WW8Num60z5"/>
    <w:rsid w:val="00522D7B"/>
  </w:style>
  <w:style w:type="character" w:customStyle="1" w:styleId="WW8Num60z6">
    <w:name w:val="WW8Num60z6"/>
    <w:rsid w:val="00522D7B"/>
  </w:style>
  <w:style w:type="character" w:customStyle="1" w:styleId="WW8Num60z7">
    <w:name w:val="WW8Num60z7"/>
    <w:rsid w:val="00522D7B"/>
  </w:style>
  <w:style w:type="character" w:customStyle="1" w:styleId="WW8Num60z8">
    <w:name w:val="WW8Num60z8"/>
    <w:rsid w:val="00522D7B"/>
  </w:style>
  <w:style w:type="character" w:customStyle="1" w:styleId="WW8Num63z2">
    <w:name w:val="WW8Num63z2"/>
    <w:rsid w:val="00522D7B"/>
  </w:style>
  <w:style w:type="character" w:customStyle="1" w:styleId="WW8Num63z3">
    <w:name w:val="WW8Num63z3"/>
    <w:rsid w:val="00522D7B"/>
  </w:style>
  <w:style w:type="character" w:customStyle="1" w:styleId="WW8Num63z4">
    <w:name w:val="WW8Num63z4"/>
    <w:rsid w:val="00522D7B"/>
  </w:style>
  <w:style w:type="character" w:customStyle="1" w:styleId="WW8Num63z5">
    <w:name w:val="WW8Num63z5"/>
    <w:rsid w:val="00522D7B"/>
  </w:style>
  <w:style w:type="character" w:customStyle="1" w:styleId="WW8Num63z6">
    <w:name w:val="WW8Num63z6"/>
    <w:rsid w:val="00522D7B"/>
  </w:style>
  <w:style w:type="character" w:customStyle="1" w:styleId="WW8Num63z7">
    <w:name w:val="WW8Num63z7"/>
    <w:rsid w:val="00522D7B"/>
  </w:style>
  <w:style w:type="character" w:customStyle="1" w:styleId="WW8Num63z8">
    <w:name w:val="WW8Num63z8"/>
    <w:rsid w:val="00522D7B"/>
  </w:style>
  <w:style w:type="character" w:customStyle="1" w:styleId="WW8Num65z1">
    <w:name w:val="WW8Num65z1"/>
    <w:rsid w:val="00522D7B"/>
  </w:style>
  <w:style w:type="character" w:customStyle="1" w:styleId="WW8Num68z0">
    <w:name w:val="WW8Num68z0"/>
    <w:rsid w:val="00522D7B"/>
    <w:rPr>
      <w:rFonts w:ascii="Times New Roman" w:hAnsi="Times New Roman" w:cs="Times New Roman"/>
      <w:b/>
      <w:color w:val="FF0000"/>
      <w:sz w:val="24"/>
      <w:szCs w:val="24"/>
      <w:shd w:val="clear" w:color="auto" w:fill="FFFFFF"/>
    </w:rPr>
  </w:style>
  <w:style w:type="character" w:customStyle="1" w:styleId="WW8Num68z1">
    <w:name w:val="WW8Num68z1"/>
    <w:rsid w:val="00522D7B"/>
  </w:style>
  <w:style w:type="character" w:customStyle="1" w:styleId="WW8Num68z2">
    <w:name w:val="WW8Num68z2"/>
    <w:rsid w:val="00522D7B"/>
  </w:style>
  <w:style w:type="character" w:customStyle="1" w:styleId="WW8Num68z3">
    <w:name w:val="WW8Num68z3"/>
    <w:rsid w:val="00522D7B"/>
  </w:style>
  <w:style w:type="character" w:customStyle="1" w:styleId="WW8Num68z4">
    <w:name w:val="WW8Num68z4"/>
    <w:rsid w:val="00522D7B"/>
  </w:style>
  <w:style w:type="character" w:customStyle="1" w:styleId="WW8Num68z5">
    <w:name w:val="WW8Num68z5"/>
    <w:rsid w:val="00522D7B"/>
  </w:style>
  <w:style w:type="character" w:customStyle="1" w:styleId="WW8Num68z6">
    <w:name w:val="WW8Num68z6"/>
    <w:rsid w:val="00522D7B"/>
  </w:style>
  <w:style w:type="character" w:customStyle="1" w:styleId="WW8Num68z7">
    <w:name w:val="WW8Num68z7"/>
    <w:rsid w:val="00522D7B"/>
  </w:style>
  <w:style w:type="character" w:customStyle="1" w:styleId="WW8Num68z8">
    <w:name w:val="WW8Num68z8"/>
    <w:rsid w:val="00522D7B"/>
  </w:style>
  <w:style w:type="character" w:customStyle="1" w:styleId="WW8Num45z1">
    <w:name w:val="WW8Num45z1"/>
    <w:rsid w:val="00522D7B"/>
    <w:rPr>
      <w:b/>
      <w:bCs/>
      <w:szCs w:val="24"/>
      <w:shd w:val="clear" w:color="auto" w:fill="00FF00"/>
    </w:rPr>
  </w:style>
  <w:style w:type="character" w:customStyle="1" w:styleId="WW8Num45z2">
    <w:name w:val="WW8Num45z2"/>
    <w:rsid w:val="00522D7B"/>
  </w:style>
  <w:style w:type="character" w:customStyle="1" w:styleId="WW8Num45z3">
    <w:name w:val="WW8Num45z3"/>
    <w:rsid w:val="00522D7B"/>
  </w:style>
  <w:style w:type="character" w:customStyle="1" w:styleId="WW8Num45z4">
    <w:name w:val="WW8Num45z4"/>
    <w:rsid w:val="00522D7B"/>
  </w:style>
  <w:style w:type="character" w:customStyle="1" w:styleId="WW8Num45z5">
    <w:name w:val="WW8Num45z5"/>
    <w:rsid w:val="00522D7B"/>
  </w:style>
  <w:style w:type="character" w:customStyle="1" w:styleId="WW8Num45z6">
    <w:name w:val="WW8Num45z6"/>
    <w:rsid w:val="00522D7B"/>
  </w:style>
  <w:style w:type="character" w:customStyle="1" w:styleId="WW8Num45z7">
    <w:name w:val="WW8Num45z7"/>
    <w:rsid w:val="00522D7B"/>
  </w:style>
  <w:style w:type="character" w:customStyle="1" w:styleId="WW8Num45z8">
    <w:name w:val="WW8Num45z8"/>
    <w:rsid w:val="00522D7B"/>
  </w:style>
  <w:style w:type="character" w:customStyle="1" w:styleId="WW8Num46z3">
    <w:name w:val="WW8Num46z3"/>
    <w:rsid w:val="00522D7B"/>
  </w:style>
  <w:style w:type="character" w:customStyle="1" w:styleId="WW8Num46z4">
    <w:name w:val="WW8Num46z4"/>
    <w:rsid w:val="00522D7B"/>
  </w:style>
  <w:style w:type="character" w:customStyle="1" w:styleId="WW8Num46z5">
    <w:name w:val="WW8Num46z5"/>
    <w:rsid w:val="00522D7B"/>
  </w:style>
  <w:style w:type="character" w:customStyle="1" w:styleId="WW8Num46z6">
    <w:name w:val="WW8Num46z6"/>
    <w:rsid w:val="00522D7B"/>
  </w:style>
  <w:style w:type="character" w:customStyle="1" w:styleId="WW8Num46z7">
    <w:name w:val="WW8Num46z7"/>
    <w:rsid w:val="00522D7B"/>
  </w:style>
  <w:style w:type="character" w:customStyle="1" w:styleId="WW8Num46z8">
    <w:name w:val="WW8Num46z8"/>
    <w:rsid w:val="00522D7B"/>
  </w:style>
  <w:style w:type="character" w:customStyle="1" w:styleId="WW8Num51z1">
    <w:name w:val="WW8Num51z1"/>
    <w:rsid w:val="00522D7B"/>
    <w:rPr>
      <w:b/>
      <w:szCs w:val="24"/>
    </w:rPr>
  </w:style>
  <w:style w:type="character" w:customStyle="1" w:styleId="WW8Num51z2">
    <w:name w:val="WW8Num51z2"/>
    <w:rsid w:val="00522D7B"/>
  </w:style>
  <w:style w:type="character" w:customStyle="1" w:styleId="WW8Num51z3">
    <w:name w:val="WW8Num51z3"/>
    <w:rsid w:val="00522D7B"/>
  </w:style>
  <w:style w:type="character" w:customStyle="1" w:styleId="WW8Num51z4">
    <w:name w:val="WW8Num51z4"/>
    <w:rsid w:val="00522D7B"/>
  </w:style>
  <w:style w:type="character" w:customStyle="1" w:styleId="WW8Num51z5">
    <w:name w:val="WW8Num51z5"/>
    <w:rsid w:val="00522D7B"/>
  </w:style>
  <w:style w:type="character" w:customStyle="1" w:styleId="WW8Num51z6">
    <w:name w:val="WW8Num51z6"/>
    <w:rsid w:val="00522D7B"/>
  </w:style>
  <w:style w:type="character" w:customStyle="1" w:styleId="WW8Num51z7">
    <w:name w:val="WW8Num51z7"/>
    <w:rsid w:val="00522D7B"/>
  </w:style>
  <w:style w:type="character" w:customStyle="1" w:styleId="WW8Num51z8">
    <w:name w:val="WW8Num51z8"/>
    <w:rsid w:val="00522D7B"/>
  </w:style>
  <w:style w:type="character" w:customStyle="1" w:styleId="WW8Num61z1">
    <w:name w:val="WW8Num61z1"/>
    <w:rsid w:val="00522D7B"/>
  </w:style>
  <w:style w:type="character" w:customStyle="1" w:styleId="WW8Num61z2">
    <w:name w:val="WW8Num61z2"/>
    <w:rsid w:val="00522D7B"/>
  </w:style>
  <w:style w:type="character" w:customStyle="1" w:styleId="WW8Num61z3">
    <w:name w:val="WW8Num61z3"/>
    <w:rsid w:val="00522D7B"/>
    <w:rPr>
      <w:rFonts w:ascii="Times New Roman" w:eastAsia="Times New Roman" w:hAnsi="Times New Roman" w:cs="Times New Roman"/>
      <w:color w:val="000000"/>
      <w:szCs w:val="24"/>
    </w:rPr>
  </w:style>
  <w:style w:type="character" w:customStyle="1" w:styleId="WW8Num61z4">
    <w:name w:val="WW8Num61z4"/>
    <w:rsid w:val="00522D7B"/>
  </w:style>
  <w:style w:type="character" w:customStyle="1" w:styleId="WW8Num61z5">
    <w:name w:val="WW8Num61z5"/>
    <w:rsid w:val="00522D7B"/>
  </w:style>
  <w:style w:type="character" w:customStyle="1" w:styleId="WW8Num61z6">
    <w:name w:val="WW8Num61z6"/>
    <w:rsid w:val="00522D7B"/>
  </w:style>
  <w:style w:type="character" w:customStyle="1" w:styleId="WW8Num61z7">
    <w:name w:val="WW8Num61z7"/>
    <w:rsid w:val="00522D7B"/>
  </w:style>
  <w:style w:type="character" w:customStyle="1" w:styleId="WW8Num61z8">
    <w:name w:val="WW8Num61z8"/>
    <w:rsid w:val="00522D7B"/>
  </w:style>
  <w:style w:type="character" w:customStyle="1" w:styleId="WW8Num64z2">
    <w:name w:val="WW8Num64z2"/>
    <w:rsid w:val="00522D7B"/>
  </w:style>
  <w:style w:type="character" w:customStyle="1" w:styleId="WW8Num64z3">
    <w:name w:val="WW8Num64z3"/>
    <w:rsid w:val="00522D7B"/>
  </w:style>
  <w:style w:type="character" w:customStyle="1" w:styleId="WW8Num64z4">
    <w:name w:val="WW8Num64z4"/>
    <w:rsid w:val="00522D7B"/>
  </w:style>
  <w:style w:type="character" w:customStyle="1" w:styleId="WW8Num64z5">
    <w:name w:val="WW8Num64z5"/>
    <w:rsid w:val="00522D7B"/>
  </w:style>
  <w:style w:type="character" w:customStyle="1" w:styleId="WW8Num64z6">
    <w:name w:val="WW8Num64z6"/>
    <w:rsid w:val="00522D7B"/>
  </w:style>
  <w:style w:type="character" w:customStyle="1" w:styleId="WW8Num64z7">
    <w:name w:val="WW8Num64z7"/>
    <w:rsid w:val="00522D7B"/>
  </w:style>
  <w:style w:type="character" w:customStyle="1" w:styleId="WW8Num64z8">
    <w:name w:val="WW8Num64z8"/>
    <w:rsid w:val="00522D7B"/>
  </w:style>
  <w:style w:type="character" w:customStyle="1" w:styleId="WW8Num65z2">
    <w:name w:val="WW8Num65z2"/>
    <w:rsid w:val="00522D7B"/>
  </w:style>
  <w:style w:type="character" w:customStyle="1" w:styleId="WW8Num65z3">
    <w:name w:val="WW8Num65z3"/>
    <w:rsid w:val="00522D7B"/>
  </w:style>
  <w:style w:type="character" w:customStyle="1" w:styleId="WW8Num65z4">
    <w:name w:val="WW8Num65z4"/>
    <w:rsid w:val="00522D7B"/>
  </w:style>
  <w:style w:type="character" w:customStyle="1" w:styleId="WW8Num65z5">
    <w:name w:val="WW8Num65z5"/>
    <w:rsid w:val="00522D7B"/>
  </w:style>
  <w:style w:type="character" w:customStyle="1" w:styleId="WW8Num65z6">
    <w:name w:val="WW8Num65z6"/>
    <w:rsid w:val="00522D7B"/>
  </w:style>
  <w:style w:type="character" w:customStyle="1" w:styleId="WW8Num65z7">
    <w:name w:val="WW8Num65z7"/>
    <w:rsid w:val="00522D7B"/>
  </w:style>
  <w:style w:type="character" w:customStyle="1" w:styleId="WW8Num65z8">
    <w:name w:val="WW8Num65z8"/>
    <w:rsid w:val="00522D7B"/>
  </w:style>
  <w:style w:type="character" w:customStyle="1" w:styleId="WW8Num2z1">
    <w:name w:val="WW8Num2z1"/>
    <w:rsid w:val="00522D7B"/>
    <w:rPr>
      <w:rFonts w:ascii="Times New Roman" w:hAnsi="Times New Roman" w:cs="Times New Roman" w:hint="default"/>
      <w:color w:val="FF3300"/>
      <w:szCs w:val="24"/>
    </w:rPr>
  </w:style>
  <w:style w:type="character" w:customStyle="1" w:styleId="WW8Num2z2">
    <w:name w:val="WW8Num2z2"/>
    <w:rsid w:val="00522D7B"/>
    <w:rPr>
      <w:rFonts w:ascii="Wingdings" w:hAnsi="Wingdings" w:cs="Wingdings"/>
    </w:rPr>
  </w:style>
  <w:style w:type="character" w:customStyle="1" w:styleId="WW8Num2z3">
    <w:name w:val="WW8Num2z3"/>
    <w:rsid w:val="00522D7B"/>
    <w:rPr>
      <w:rFonts w:ascii="Symbol" w:hAnsi="Symbol" w:cs="Symbol"/>
    </w:rPr>
  </w:style>
  <w:style w:type="character" w:customStyle="1" w:styleId="WW8Num2z4">
    <w:name w:val="WW8Num2z4"/>
    <w:rsid w:val="00522D7B"/>
    <w:rPr>
      <w:rFonts w:ascii="Courier New" w:hAnsi="Courier New" w:cs="Courier New"/>
    </w:rPr>
  </w:style>
  <w:style w:type="character" w:customStyle="1" w:styleId="WW8Num3z5">
    <w:name w:val="WW8Num3z5"/>
    <w:rsid w:val="00522D7B"/>
  </w:style>
  <w:style w:type="character" w:customStyle="1" w:styleId="WW8Num3z6">
    <w:name w:val="WW8Num3z6"/>
    <w:rsid w:val="00522D7B"/>
  </w:style>
  <w:style w:type="character" w:customStyle="1" w:styleId="WW8Num3z7">
    <w:name w:val="WW8Num3z7"/>
    <w:rsid w:val="00522D7B"/>
  </w:style>
  <w:style w:type="character" w:customStyle="1" w:styleId="WW8Num3z8">
    <w:name w:val="WW8Num3z8"/>
    <w:rsid w:val="00522D7B"/>
  </w:style>
  <w:style w:type="character" w:customStyle="1" w:styleId="WW8Num10z1">
    <w:name w:val="WW8Num10z1"/>
    <w:rsid w:val="00522D7B"/>
    <w:rPr>
      <w:rFonts w:hint="default"/>
      <w:i/>
      <w:iCs/>
      <w:szCs w:val="24"/>
    </w:rPr>
  </w:style>
  <w:style w:type="character" w:customStyle="1" w:styleId="WW8Num12z1">
    <w:name w:val="WW8Num12z1"/>
    <w:rsid w:val="00522D7B"/>
    <w:rPr>
      <w:rFonts w:hint="default"/>
      <w:b w:val="0"/>
      <w:bCs/>
      <w:szCs w:val="24"/>
      <w:shd w:val="clear" w:color="auto" w:fill="FFFF00"/>
    </w:rPr>
  </w:style>
  <w:style w:type="character" w:customStyle="1" w:styleId="WW8Num16z2">
    <w:name w:val="WW8Num16z2"/>
    <w:rsid w:val="00522D7B"/>
  </w:style>
  <w:style w:type="character" w:customStyle="1" w:styleId="WW8Num16z3">
    <w:name w:val="WW8Num16z3"/>
    <w:rsid w:val="00522D7B"/>
    <w:rPr>
      <w:b w:val="0"/>
    </w:rPr>
  </w:style>
  <w:style w:type="character" w:customStyle="1" w:styleId="WW8Num16z4">
    <w:name w:val="WW8Num16z4"/>
    <w:rsid w:val="00522D7B"/>
  </w:style>
  <w:style w:type="character" w:customStyle="1" w:styleId="WW8Num16z5">
    <w:name w:val="WW8Num16z5"/>
    <w:rsid w:val="00522D7B"/>
  </w:style>
  <w:style w:type="character" w:customStyle="1" w:styleId="WW8Num16z6">
    <w:name w:val="WW8Num16z6"/>
    <w:rsid w:val="00522D7B"/>
  </w:style>
  <w:style w:type="character" w:customStyle="1" w:styleId="WW8Num16z7">
    <w:name w:val="WW8Num16z7"/>
    <w:rsid w:val="00522D7B"/>
  </w:style>
  <w:style w:type="character" w:customStyle="1" w:styleId="WW8Num16z8">
    <w:name w:val="WW8Num16z8"/>
    <w:rsid w:val="00522D7B"/>
  </w:style>
  <w:style w:type="character" w:customStyle="1" w:styleId="WW8Num17z2">
    <w:name w:val="WW8Num17z2"/>
    <w:rsid w:val="00522D7B"/>
  </w:style>
  <w:style w:type="character" w:customStyle="1" w:styleId="WW8Num17z3">
    <w:name w:val="WW8Num17z3"/>
    <w:rsid w:val="00522D7B"/>
    <w:rPr>
      <w:b w:val="0"/>
      <w:sz w:val="24"/>
      <w:szCs w:val="24"/>
    </w:rPr>
  </w:style>
  <w:style w:type="character" w:customStyle="1" w:styleId="WW8Num17z4">
    <w:name w:val="WW8Num17z4"/>
    <w:rsid w:val="00522D7B"/>
  </w:style>
  <w:style w:type="character" w:customStyle="1" w:styleId="WW8Num17z5">
    <w:name w:val="WW8Num17z5"/>
    <w:rsid w:val="00522D7B"/>
  </w:style>
  <w:style w:type="character" w:customStyle="1" w:styleId="WW8Num17z6">
    <w:name w:val="WW8Num17z6"/>
    <w:rsid w:val="00522D7B"/>
  </w:style>
  <w:style w:type="character" w:customStyle="1" w:styleId="WW8Num17z7">
    <w:name w:val="WW8Num17z7"/>
    <w:rsid w:val="00522D7B"/>
  </w:style>
  <w:style w:type="character" w:customStyle="1" w:styleId="WW8Num17z8">
    <w:name w:val="WW8Num17z8"/>
    <w:rsid w:val="00522D7B"/>
  </w:style>
  <w:style w:type="character" w:customStyle="1" w:styleId="WW8Num20z1">
    <w:name w:val="WW8Num20z1"/>
    <w:rsid w:val="00522D7B"/>
    <w:rPr>
      <w:rFonts w:hint="default"/>
      <w:b w:val="0"/>
      <w:szCs w:val="24"/>
    </w:rPr>
  </w:style>
  <w:style w:type="character" w:customStyle="1" w:styleId="WW8Num28z2">
    <w:name w:val="WW8Num28z2"/>
    <w:rsid w:val="00522D7B"/>
  </w:style>
  <w:style w:type="character" w:customStyle="1" w:styleId="WW8Num28z3">
    <w:name w:val="WW8Num28z3"/>
    <w:rsid w:val="00522D7B"/>
  </w:style>
  <w:style w:type="character" w:customStyle="1" w:styleId="WW8Num28z4">
    <w:name w:val="WW8Num28z4"/>
    <w:rsid w:val="00522D7B"/>
  </w:style>
  <w:style w:type="character" w:customStyle="1" w:styleId="WW8Num28z5">
    <w:name w:val="WW8Num28z5"/>
    <w:rsid w:val="00522D7B"/>
  </w:style>
  <w:style w:type="character" w:customStyle="1" w:styleId="WW8Num28z6">
    <w:name w:val="WW8Num28z6"/>
    <w:rsid w:val="00522D7B"/>
  </w:style>
  <w:style w:type="character" w:customStyle="1" w:styleId="WW8Num28z7">
    <w:name w:val="WW8Num28z7"/>
    <w:rsid w:val="00522D7B"/>
  </w:style>
  <w:style w:type="character" w:customStyle="1" w:styleId="WW8Num28z8">
    <w:name w:val="WW8Num28z8"/>
    <w:rsid w:val="00522D7B"/>
  </w:style>
  <w:style w:type="character" w:customStyle="1" w:styleId="WW8Num32z1">
    <w:name w:val="WW8Num32z1"/>
    <w:rsid w:val="00522D7B"/>
    <w:rPr>
      <w:szCs w:val="24"/>
    </w:rPr>
  </w:style>
  <w:style w:type="character" w:customStyle="1" w:styleId="WW8Num36z1">
    <w:name w:val="WW8Num36z1"/>
    <w:rsid w:val="00522D7B"/>
    <w:rPr>
      <w:rFonts w:eastAsia="Calibri" w:hint="default"/>
      <w:b/>
      <w:bCs/>
      <w:szCs w:val="24"/>
    </w:rPr>
  </w:style>
  <w:style w:type="character" w:customStyle="1" w:styleId="WW8Num40z2">
    <w:name w:val="WW8Num40z2"/>
    <w:rsid w:val="00522D7B"/>
    <w:rPr>
      <w:rFonts w:cs="Times New Roman"/>
      <w:b/>
      <w:bCs/>
      <w:color w:val="00FF00"/>
      <w:szCs w:val="24"/>
    </w:rPr>
  </w:style>
  <w:style w:type="character" w:customStyle="1" w:styleId="WW8Num40z3">
    <w:name w:val="WW8Num40z3"/>
    <w:rsid w:val="00522D7B"/>
  </w:style>
  <w:style w:type="character" w:customStyle="1" w:styleId="WW8Num40z4">
    <w:name w:val="WW8Num40z4"/>
    <w:rsid w:val="00522D7B"/>
  </w:style>
  <w:style w:type="character" w:customStyle="1" w:styleId="WW8Num40z5">
    <w:name w:val="WW8Num40z5"/>
    <w:rsid w:val="00522D7B"/>
  </w:style>
  <w:style w:type="character" w:customStyle="1" w:styleId="WW8Num40z6">
    <w:name w:val="WW8Num40z6"/>
    <w:rsid w:val="00522D7B"/>
  </w:style>
  <w:style w:type="character" w:customStyle="1" w:styleId="WW8Num40z7">
    <w:name w:val="WW8Num40z7"/>
    <w:rsid w:val="00522D7B"/>
  </w:style>
  <w:style w:type="character" w:customStyle="1" w:styleId="WW8Num40z8">
    <w:name w:val="WW8Num40z8"/>
    <w:rsid w:val="00522D7B"/>
  </w:style>
  <w:style w:type="character" w:customStyle="1" w:styleId="WW8Num43z1">
    <w:name w:val="WW8Num43z1"/>
    <w:rsid w:val="00522D7B"/>
    <w:rPr>
      <w:bCs/>
    </w:rPr>
  </w:style>
  <w:style w:type="character" w:customStyle="1" w:styleId="WW8Num43z2">
    <w:name w:val="WW8Num43z2"/>
    <w:rsid w:val="00522D7B"/>
    <w:rPr>
      <w:strike w:val="0"/>
      <w:dstrike w:val="0"/>
      <w:color w:val="FF3300"/>
      <w:szCs w:val="24"/>
    </w:rPr>
  </w:style>
  <w:style w:type="character" w:customStyle="1" w:styleId="WW8Num44z1">
    <w:name w:val="WW8Num44z1"/>
    <w:rsid w:val="00522D7B"/>
    <w:rPr>
      <w:b w:val="0"/>
      <w:i w:val="0"/>
      <w:szCs w:val="24"/>
    </w:rPr>
  </w:style>
  <w:style w:type="character" w:customStyle="1" w:styleId="WW8Num44z2">
    <w:name w:val="WW8Num44z2"/>
    <w:rsid w:val="00522D7B"/>
  </w:style>
  <w:style w:type="character" w:customStyle="1" w:styleId="WW8Num44z3">
    <w:name w:val="WW8Num44z3"/>
    <w:rsid w:val="00522D7B"/>
  </w:style>
  <w:style w:type="character" w:customStyle="1" w:styleId="WW8Num44z4">
    <w:name w:val="WW8Num44z4"/>
    <w:rsid w:val="00522D7B"/>
  </w:style>
  <w:style w:type="character" w:customStyle="1" w:styleId="WW8Num44z5">
    <w:name w:val="WW8Num44z5"/>
    <w:rsid w:val="00522D7B"/>
  </w:style>
  <w:style w:type="character" w:customStyle="1" w:styleId="WW8Num44z6">
    <w:name w:val="WW8Num44z6"/>
    <w:rsid w:val="00522D7B"/>
  </w:style>
  <w:style w:type="character" w:customStyle="1" w:styleId="WW8Num44z7">
    <w:name w:val="WW8Num44z7"/>
    <w:rsid w:val="00522D7B"/>
  </w:style>
  <w:style w:type="character" w:customStyle="1" w:styleId="WW8Num44z8">
    <w:name w:val="WW8Num44z8"/>
    <w:rsid w:val="00522D7B"/>
  </w:style>
  <w:style w:type="character" w:customStyle="1" w:styleId="WW8Num46z1">
    <w:name w:val="WW8Num46z1"/>
    <w:rsid w:val="00522D7B"/>
    <w:rPr>
      <w:rFonts w:ascii="Symbol" w:hAnsi="Symbol" w:cs="Symbol" w:hint="default"/>
      <w:b w:val="0"/>
      <w:bCs/>
      <w:i w:val="0"/>
      <w:sz w:val="22"/>
      <w:szCs w:val="22"/>
    </w:rPr>
  </w:style>
  <w:style w:type="character" w:customStyle="1" w:styleId="WW8Num69z0">
    <w:name w:val="WW8Num69z0"/>
    <w:rsid w:val="00522D7B"/>
    <w:rPr>
      <w:rFonts w:ascii="Times New Roman" w:hAnsi="Times New Roman" w:cs="Times New Roman" w:hint="default"/>
      <w:b/>
      <w:bCs/>
      <w:sz w:val="24"/>
      <w:szCs w:val="16"/>
    </w:rPr>
  </w:style>
  <w:style w:type="character" w:customStyle="1" w:styleId="WW8Num69z1">
    <w:name w:val="WW8Num69z1"/>
    <w:rsid w:val="00522D7B"/>
    <w:rPr>
      <w:szCs w:val="24"/>
    </w:rPr>
  </w:style>
  <w:style w:type="character" w:customStyle="1" w:styleId="WW8Num69z2">
    <w:name w:val="WW8Num69z2"/>
    <w:rsid w:val="00522D7B"/>
  </w:style>
  <w:style w:type="character" w:customStyle="1" w:styleId="WW8Num69z3">
    <w:name w:val="WW8Num69z3"/>
    <w:rsid w:val="00522D7B"/>
  </w:style>
  <w:style w:type="character" w:customStyle="1" w:styleId="WW8Num69z4">
    <w:name w:val="WW8Num69z4"/>
    <w:rsid w:val="00522D7B"/>
  </w:style>
  <w:style w:type="character" w:customStyle="1" w:styleId="WW8Num69z5">
    <w:name w:val="WW8Num69z5"/>
    <w:rsid w:val="00522D7B"/>
  </w:style>
  <w:style w:type="character" w:customStyle="1" w:styleId="WW8Num69z6">
    <w:name w:val="WW8Num69z6"/>
    <w:rsid w:val="00522D7B"/>
  </w:style>
  <w:style w:type="character" w:customStyle="1" w:styleId="WW8Num69z7">
    <w:name w:val="WW8Num69z7"/>
    <w:rsid w:val="00522D7B"/>
  </w:style>
  <w:style w:type="character" w:customStyle="1" w:styleId="WW8Num69z8">
    <w:name w:val="WW8Num69z8"/>
    <w:rsid w:val="00522D7B"/>
  </w:style>
  <w:style w:type="character" w:customStyle="1" w:styleId="WW8Num70z0">
    <w:name w:val="WW8Num70z0"/>
    <w:rsid w:val="00522D7B"/>
    <w:rPr>
      <w:color w:val="auto"/>
      <w:szCs w:val="24"/>
    </w:rPr>
  </w:style>
  <w:style w:type="character" w:customStyle="1" w:styleId="WW8Num71z0">
    <w:name w:val="WW8Num71z0"/>
    <w:rsid w:val="00522D7B"/>
    <w:rPr>
      <w:rFonts w:hint="default"/>
      <w:szCs w:val="24"/>
      <w:u w:val="single"/>
    </w:rPr>
  </w:style>
  <w:style w:type="character" w:customStyle="1" w:styleId="WW8Num71z1">
    <w:name w:val="WW8Num71z1"/>
    <w:rsid w:val="00522D7B"/>
  </w:style>
  <w:style w:type="character" w:customStyle="1" w:styleId="WW8Num71z2">
    <w:name w:val="WW8Num71z2"/>
    <w:rsid w:val="00522D7B"/>
  </w:style>
  <w:style w:type="character" w:customStyle="1" w:styleId="WW8Num72z0">
    <w:name w:val="WW8Num72z0"/>
    <w:rsid w:val="00522D7B"/>
    <w:rPr>
      <w:rFonts w:hint="default"/>
      <w:szCs w:val="24"/>
    </w:rPr>
  </w:style>
  <w:style w:type="character" w:customStyle="1" w:styleId="WW8Num72z1">
    <w:name w:val="WW8Num72z1"/>
    <w:rsid w:val="00522D7B"/>
  </w:style>
  <w:style w:type="character" w:customStyle="1" w:styleId="WW8Num72z2">
    <w:name w:val="WW8Num72z2"/>
    <w:rsid w:val="00522D7B"/>
  </w:style>
  <w:style w:type="character" w:customStyle="1" w:styleId="WW8Num72z3">
    <w:name w:val="WW8Num72z3"/>
    <w:rsid w:val="00522D7B"/>
  </w:style>
  <w:style w:type="character" w:customStyle="1" w:styleId="WW8Num72z4">
    <w:name w:val="WW8Num72z4"/>
    <w:rsid w:val="00522D7B"/>
  </w:style>
  <w:style w:type="character" w:customStyle="1" w:styleId="WW8Num72z5">
    <w:name w:val="WW8Num72z5"/>
    <w:rsid w:val="00522D7B"/>
  </w:style>
  <w:style w:type="character" w:customStyle="1" w:styleId="WW8Num72z6">
    <w:name w:val="WW8Num72z6"/>
    <w:rsid w:val="00522D7B"/>
  </w:style>
  <w:style w:type="character" w:customStyle="1" w:styleId="WW8Num72z7">
    <w:name w:val="WW8Num72z7"/>
    <w:rsid w:val="00522D7B"/>
  </w:style>
  <w:style w:type="character" w:customStyle="1" w:styleId="WW8Num72z8">
    <w:name w:val="WW8Num72z8"/>
    <w:rsid w:val="00522D7B"/>
  </w:style>
  <w:style w:type="character" w:customStyle="1" w:styleId="WW8Num73z0">
    <w:name w:val="WW8Num73z0"/>
    <w:rsid w:val="00522D7B"/>
    <w:rPr>
      <w:rFonts w:hint="default"/>
      <w:b/>
      <w:bCs/>
      <w:szCs w:val="24"/>
    </w:rPr>
  </w:style>
  <w:style w:type="character" w:customStyle="1" w:styleId="WW8Num73z1">
    <w:name w:val="WW8Num73z1"/>
    <w:rsid w:val="00522D7B"/>
  </w:style>
  <w:style w:type="character" w:customStyle="1" w:styleId="WW8Num73z2">
    <w:name w:val="WW8Num73z2"/>
    <w:rsid w:val="00522D7B"/>
  </w:style>
  <w:style w:type="character" w:customStyle="1" w:styleId="WW8Num73z3">
    <w:name w:val="WW8Num73z3"/>
    <w:rsid w:val="00522D7B"/>
  </w:style>
  <w:style w:type="character" w:customStyle="1" w:styleId="WW8Num73z4">
    <w:name w:val="WW8Num73z4"/>
    <w:rsid w:val="00522D7B"/>
  </w:style>
  <w:style w:type="character" w:customStyle="1" w:styleId="WW8Num73z5">
    <w:name w:val="WW8Num73z5"/>
    <w:rsid w:val="00522D7B"/>
  </w:style>
  <w:style w:type="character" w:customStyle="1" w:styleId="WW8Num73z6">
    <w:name w:val="WW8Num73z6"/>
    <w:rsid w:val="00522D7B"/>
  </w:style>
  <w:style w:type="character" w:customStyle="1" w:styleId="WW8Num73z7">
    <w:name w:val="WW8Num73z7"/>
    <w:rsid w:val="00522D7B"/>
  </w:style>
  <w:style w:type="character" w:customStyle="1" w:styleId="WW8Num73z8">
    <w:name w:val="WW8Num73z8"/>
    <w:rsid w:val="00522D7B"/>
  </w:style>
  <w:style w:type="character" w:customStyle="1" w:styleId="WW8Num74z0">
    <w:name w:val="WW8Num74z0"/>
    <w:rsid w:val="00522D7B"/>
    <w:rPr>
      <w:rFonts w:hint="default"/>
      <w:bCs/>
      <w:color w:val="auto"/>
      <w:szCs w:val="24"/>
    </w:rPr>
  </w:style>
  <w:style w:type="character" w:customStyle="1" w:styleId="WW8Num75z0">
    <w:name w:val="WW8Num75z0"/>
    <w:rsid w:val="00522D7B"/>
    <w:rPr>
      <w:rFonts w:hint="default"/>
      <w:b/>
      <w:szCs w:val="24"/>
      <w:u w:val="single"/>
    </w:rPr>
  </w:style>
  <w:style w:type="character" w:customStyle="1" w:styleId="WW8Num75z1">
    <w:name w:val="WW8Num75z1"/>
    <w:rsid w:val="00522D7B"/>
  </w:style>
  <w:style w:type="character" w:customStyle="1" w:styleId="WW8Num75z2">
    <w:name w:val="WW8Num75z2"/>
    <w:rsid w:val="00522D7B"/>
  </w:style>
  <w:style w:type="character" w:customStyle="1" w:styleId="WW8Num75z3">
    <w:name w:val="WW8Num75z3"/>
    <w:rsid w:val="00522D7B"/>
  </w:style>
  <w:style w:type="character" w:customStyle="1" w:styleId="WW8Num75z4">
    <w:name w:val="WW8Num75z4"/>
    <w:rsid w:val="00522D7B"/>
  </w:style>
  <w:style w:type="character" w:customStyle="1" w:styleId="WW8Num75z5">
    <w:name w:val="WW8Num75z5"/>
    <w:rsid w:val="00522D7B"/>
  </w:style>
  <w:style w:type="character" w:customStyle="1" w:styleId="WW8Num75z6">
    <w:name w:val="WW8Num75z6"/>
    <w:rsid w:val="00522D7B"/>
  </w:style>
  <w:style w:type="character" w:customStyle="1" w:styleId="WW8Num75z7">
    <w:name w:val="WW8Num75z7"/>
    <w:rsid w:val="00522D7B"/>
  </w:style>
  <w:style w:type="character" w:customStyle="1" w:styleId="WW8Num75z8">
    <w:name w:val="WW8Num75z8"/>
    <w:rsid w:val="00522D7B"/>
  </w:style>
  <w:style w:type="character" w:customStyle="1" w:styleId="WW8Num76z0">
    <w:name w:val="WW8Num76z0"/>
    <w:rsid w:val="00522D7B"/>
    <w:rPr>
      <w:rFonts w:hint="default"/>
      <w:b/>
      <w:bCs/>
      <w:szCs w:val="24"/>
    </w:rPr>
  </w:style>
  <w:style w:type="character" w:customStyle="1" w:styleId="WW8Num76z1">
    <w:name w:val="WW8Num76z1"/>
    <w:rsid w:val="00522D7B"/>
  </w:style>
  <w:style w:type="character" w:customStyle="1" w:styleId="WW8Num76z2">
    <w:name w:val="WW8Num76z2"/>
    <w:rsid w:val="00522D7B"/>
  </w:style>
  <w:style w:type="character" w:customStyle="1" w:styleId="WW8Num76z3">
    <w:name w:val="WW8Num76z3"/>
    <w:rsid w:val="00522D7B"/>
  </w:style>
  <w:style w:type="character" w:customStyle="1" w:styleId="WW8Num76z4">
    <w:name w:val="WW8Num76z4"/>
    <w:rsid w:val="00522D7B"/>
  </w:style>
  <w:style w:type="character" w:customStyle="1" w:styleId="WW8Num76z5">
    <w:name w:val="WW8Num76z5"/>
    <w:rsid w:val="00522D7B"/>
  </w:style>
  <w:style w:type="character" w:customStyle="1" w:styleId="WW8Num76z6">
    <w:name w:val="WW8Num76z6"/>
    <w:rsid w:val="00522D7B"/>
  </w:style>
  <w:style w:type="character" w:customStyle="1" w:styleId="WW8Num76z7">
    <w:name w:val="WW8Num76z7"/>
    <w:rsid w:val="00522D7B"/>
  </w:style>
  <w:style w:type="character" w:customStyle="1" w:styleId="WW8Num76z8">
    <w:name w:val="WW8Num76z8"/>
    <w:rsid w:val="00522D7B"/>
  </w:style>
  <w:style w:type="character" w:customStyle="1" w:styleId="WW8Num77z0">
    <w:name w:val="WW8Num77z0"/>
    <w:rsid w:val="00522D7B"/>
    <w:rPr>
      <w:szCs w:val="24"/>
    </w:rPr>
  </w:style>
  <w:style w:type="character" w:customStyle="1" w:styleId="WW8Num77z1">
    <w:name w:val="WW8Num77z1"/>
    <w:rsid w:val="00522D7B"/>
  </w:style>
  <w:style w:type="character" w:customStyle="1" w:styleId="WW8Num77z2">
    <w:name w:val="WW8Num77z2"/>
    <w:rsid w:val="00522D7B"/>
  </w:style>
  <w:style w:type="character" w:customStyle="1" w:styleId="WW8Num77z3">
    <w:name w:val="WW8Num77z3"/>
    <w:rsid w:val="00522D7B"/>
  </w:style>
  <w:style w:type="character" w:customStyle="1" w:styleId="WW8Num77z4">
    <w:name w:val="WW8Num77z4"/>
    <w:rsid w:val="00522D7B"/>
  </w:style>
  <w:style w:type="character" w:customStyle="1" w:styleId="WW8Num77z5">
    <w:name w:val="WW8Num77z5"/>
    <w:rsid w:val="00522D7B"/>
  </w:style>
  <w:style w:type="character" w:customStyle="1" w:styleId="WW8Num77z6">
    <w:name w:val="WW8Num77z6"/>
    <w:rsid w:val="00522D7B"/>
  </w:style>
  <w:style w:type="character" w:customStyle="1" w:styleId="WW8Num77z7">
    <w:name w:val="WW8Num77z7"/>
    <w:rsid w:val="00522D7B"/>
  </w:style>
  <w:style w:type="character" w:customStyle="1" w:styleId="WW8Num77z8">
    <w:name w:val="WW8Num77z8"/>
    <w:rsid w:val="00522D7B"/>
  </w:style>
  <w:style w:type="character" w:customStyle="1" w:styleId="WW8Num78z0">
    <w:name w:val="WW8Num78z0"/>
    <w:rsid w:val="00522D7B"/>
    <w:rPr>
      <w:rFonts w:hint="default"/>
      <w:b/>
      <w:bCs/>
    </w:rPr>
  </w:style>
  <w:style w:type="character" w:customStyle="1" w:styleId="WW8Num78z1">
    <w:name w:val="WW8Num78z1"/>
    <w:rsid w:val="00522D7B"/>
  </w:style>
  <w:style w:type="character" w:customStyle="1" w:styleId="WW8Num78z2">
    <w:name w:val="WW8Num78z2"/>
    <w:rsid w:val="00522D7B"/>
  </w:style>
  <w:style w:type="character" w:customStyle="1" w:styleId="WW8Num78z3">
    <w:name w:val="WW8Num78z3"/>
    <w:rsid w:val="00522D7B"/>
  </w:style>
  <w:style w:type="character" w:customStyle="1" w:styleId="WW8Num78z4">
    <w:name w:val="WW8Num78z4"/>
    <w:rsid w:val="00522D7B"/>
  </w:style>
  <w:style w:type="character" w:customStyle="1" w:styleId="WW8Num78z5">
    <w:name w:val="WW8Num78z5"/>
    <w:rsid w:val="00522D7B"/>
  </w:style>
  <w:style w:type="character" w:customStyle="1" w:styleId="WW8Num78z6">
    <w:name w:val="WW8Num78z6"/>
    <w:rsid w:val="00522D7B"/>
  </w:style>
  <w:style w:type="character" w:customStyle="1" w:styleId="WW8Num78z7">
    <w:name w:val="WW8Num78z7"/>
    <w:rsid w:val="00522D7B"/>
  </w:style>
  <w:style w:type="character" w:customStyle="1" w:styleId="WW8Num78z8">
    <w:name w:val="WW8Num78z8"/>
    <w:rsid w:val="00522D7B"/>
  </w:style>
  <w:style w:type="character" w:customStyle="1" w:styleId="Domylnaczcionkaakapitu5">
    <w:name w:val="Domyślna czcionka akapitu5"/>
    <w:rsid w:val="00522D7B"/>
  </w:style>
  <w:style w:type="character" w:customStyle="1" w:styleId="WW8Num2z5">
    <w:name w:val="WW8Num2z5"/>
    <w:rsid w:val="00522D7B"/>
  </w:style>
  <w:style w:type="character" w:customStyle="1" w:styleId="WW8Num2z6">
    <w:name w:val="WW8Num2z6"/>
    <w:rsid w:val="00522D7B"/>
  </w:style>
  <w:style w:type="character" w:customStyle="1" w:styleId="WW8Num2z7">
    <w:name w:val="WW8Num2z7"/>
    <w:rsid w:val="00522D7B"/>
  </w:style>
  <w:style w:type="character" w:customStyle="1" w:styleId="WW8Num2z8">
    <w:name w:val="WW8Num2z8"/>
    <w:rsid w:val="00522D7B"/>
  </w:style>
  <w:style w:type="character" w:customStyle="1" w:styleId="WW8Num11z1">
    <w:name w:val="WW8Num11z1"/>
    <w:rsid w:val="00522D7B"/>
    <w:rPr>
      <w:rFonts w:hint="default"/>
    </w:rPr>
  </w:style>
  <w:style w:type="character" w:customStyle="1" w:styleId="WW8Num11z2">
    <w:name w:val="WW8Num11z2"/>
    <w:rsid w:val="00522D7B"/>
  </w:style>
  <w:style w:type="character" w:customStyle="1" w:styleId="WW8Num11z3">
    <w:name w:val="WW8Num11z3"/>
    <w:rsid w:val="00522D7B"/>
    <w:rPr>
      <w:bCs/>
      <w:szCs w:val="24"/>
    </w:rPr>
  </w:style>
  <w:style w:type="character" w:customStyle="1" w:styleId="WW8Num11z4">
    <w:name w:val="WW8Num11z4"/>
    <w:rsid w:val="00522D7B"/>
  </w:style>
  <w:style w:type="character" w:customStyle="1" w:styleId="WW8Num11z5">
    <w:name w:val="WW8Num11z5"/>
    <w:rsid w:val="00522D7B"/>
  </w:style>
  <w:style w:type="character" w:customStyle="1" w:styleId="WW8Num11z7">
    <w:name w:val="WW8Num11z7"/>
    <w:rsid w:val="00522D7B"/>
  </w:style>
  <w:style w:type="character" w:customStyle="1" w:styleId="WW8Num11z8">
    <w:name w:val="WW8Num11z8"/>
    <w:rsid w:val="00522D7B"/>
  </w:style>
  <w:style w:type="character" w:customStyle="1" w:styleId="WW8Num15z1">
    <w:name w:val="WW8Num15z1"/>
    <w:rsid w:val="00522D7B"/>
    <w:rPr>
      <w:rFonts w:ascii="Courier New" w:hAnsi="Courier New" w:cs="Courier New" w:hint="default"/>
    </w:rPr>
  </w:style>
  <w:style w:type="character" w:customStyle="1" w:styleId="WW8Num15z2">
    <w:name w:val="WW8Num15z2"/>
    <w:rsid w:val="00522D7B"/>
    <w:rPr>
      <w:rFonts w:ascii="Wingdings" w:hAnsi="Wingdings" w:cs="Wingdings" w:hint="default"/>
    </w:rPr>
  </w:style>
  <w:style w:type="character" w:customStyle="1" w:styleId="WW8Num15z3">
    <w:name w:val="WW8Num15z3"/>
    <w:rsid w:val="00522D7B"/>
  </w:style>
  <w:style w:type="character" w:customStyle="1" w:styleId="WW8Num15z4">
    <w:name w:val="WW8Num15z4"/>
    <w:rsid w:val="00522D7B"/>
  </w:style>
  <w:style w:type="character" w:customStyle="1" w:styleId="WW8Num15z5">
    <w:name w:val="WW8Num15z5"/>
    <w:rsid w:val="00522D7B"/>
  </w:style>
  <w:style w:type="character" w:customStyle="1" w:styleId="WW8Num15z6">
    <w:name w:val="WW8Num15z6"/>
    <w:rsid w:val="00522D7B"/>
  </w:style>
  <w:style w:type="character" w:customStyle="1" w:styleId="WW8Num15z7">
    <w:name w:val="WW8Num15z7"/>
    <w:rsid w:val="00522D7B"/>
  </w:style>
  <w:style w:type="character" w:customStyle="1" w:styleId="WW8Num15z8">
    <w:name w:val="WW8Num15z8"/>
    <w:rsid w:val="00522D7B"/>
  </w:style>
  <w:style w:type="character" w:customStyle="1" w:styleId="WW8Num19z1">
    <w:name w:val="WW8Num19z1"/>
    <w:rsid w:val="00522D7B"/>
    <w:rPr>
      <w:rFonts w:hint="default"/>
      <w:b w:val="0"/>
    </w:rPr>
  </w:style>
  <w:style w:type="character" w:customStyle="1" w:styleId="WW8Num31z1">
    <w:name w:val="WW8Num31z1"/>
    <w:rsid w:val="00522D7B"/>
    <w:rPr>
      <w:rFonts w:hint="default"/>
      <w:szCs w:val="24"/>
    </w:rPr>
  </w:style>
  <w:style w:type="character" w:customStyle="1" w:styleId="Domylnaczcionkaakapitu4">
    <w:name w:val="Domyślna czcionka akapitu4"/>
    <w:rsid w:val="00522D7B"/>
  </w:style>
  <w:style w:type="character" w:customStyle="1" w:styleId="WW8Num8z6">
    <w:name w:val="WW8Num8z6"/>
    <w:rsid w:val="00522D7B"/>
  </w:style>
  <w:style w:type="character" w:customStyle="1" w:styleId="WW8Num18z1">
    <w:name w:val="WW8Num18z1"/>
    <w:rsid w:val="00522D7B"/>
    <w:rPr>
      <w:rFonts w:hint="default"/>
      <w:b w:val="0"/>
    </w:rPr>
  </w:style>
  <w:style w:type="character" w:customStyle="1" w:styleId="WW8Num18z2">
    <w:name w:val="WW8Num18z2"/>
    <w:rsid w:val="00522D7B"/>
  </w:style>
  <w:style w:type="character" w:customStyle="1" w:styleId="WW8Num18z3">
    <w:name w:val="WW8Num18z3"/>
    <w:rsid w:val="00522D7B"/>
    <w:rPr>
      <w:bCs/>
      <w:szCs w:val="24"/>
    </w:rPr>
  </w:style>
  <w:style w:type="character" w:customStyle="1" w:styleId="WW8Num18z4">
    <w:name w:val="WW8Num18z4"/>
    <w:rsid w:val="00522D7B"/>
  </w:style>
  <w:style w:type="character" w:customStyle="1" w:styleId="WW8Num18z5">
    <w:name w:val="WW8Num18z5"/>
    <w:rsid w:val="00522D7B"/>
  </w:style>
  <w:style w:type="character" w:customStyle="1" w:styleId="WW8Num18z6">
    <w:name w:val="WW8Num18z6"/>
    <w:rsid w:val="00522D7B"/>
    <w:rPr>
      <w:bCs/>
      <w:szCs w:val="24"/>
    </w:rPr>
  </w:style>
  <w:style w:type="character" w:customStyle="1" w:styleId="WW8Num18z7">
    <w:name w:val="WW8Num18z7"/>
    <w:rsid w:val="00522D7B"/>
  </w:style>
  <w:style w:type="character" w:customStyle="1" w:styleId="WW8Num18z8">
    <w:name w:val="WW8Num18z8"/>
    <w:rsid w:val="00522D7B"/>
  </w:style>
  <w:style w:type="character" w:customStyle="1" w:styleId="WW8Num19z2">
    <w:name w:val="WW8Num19z2"/>
    <w:rsid w:val="00522D7B"/>
  </w:style>
  <w:style w:type="character" w:customStyle="1" w:styleId="WW8Num19z3">
    <w:name w:val="WW8Num19z3"/>
    <w:rsid w:val="00522D7B"/>
    <w:rPr>
      <w:bCs/>
      <w:color w:val="000000"/>
      <w:szCs w:val="24"/>
    </w:rPr>
  </w:style>
  <w:style w:type="character" w:customStyle="1" w:styleId="WW8Num19z4">
    <w:name w:val="WW8Num19z4"/>
    <w:rsid w:val="00522D7B"/>
  </w:style>
  <w:style w:type="character" w:customStyle="1" w:styleId="WW8Num19z5">
    <w:name w:val="WW8Num19z5"/>
    <w:rsid w:val="00522D7B"/>
  </w:style>
  <w:style w:type="character" w:customStyle="1" w:styleId="WW8Num19z6">
    <w:name w:val="WW8Num19z6"/>
    <w:rsid w:val="00522D7B"/>
    <w:rPr>
      <w:bCs/>
      <w:szCs w:val="24"/>
    </w:rPr>
  </w:style>
  <w:style w:type="character" w:customStyle="1" w:styleId="WW8Num19z7">
    <w:name w:val="WW8Num19z7"/>
    <w:rsid w:val="00522D7B"/>
  </w:style>
  <w:style w:type="character" w:customStyle="1" w:styleId="WW8Num19z8">
    <w:name w:val="WW8Num19z8"/>
    <w:rsid w:val="00522D7B"/>
  </w:style>
  <w:style w:type="character" w:customStyle="1" w:styleId="WW8Num34z2">
    <w:name w:val="WW8Num34z2"/>
    <w:rsid w:val="00522D7B"/>
  </w:style>
  <w:style w:type="character" w:customStyle="1" w:styleId="WW8Num36z2">
    <w:name w:val="WW8Num36z2"/>
    <w:rsid w:val="00522D7B"/>
    <w:rPr>
      <w:b/>
      <w:bCs/>
      <w:szCs w:val="24"/>
    </w:rPr>
  </w:style>
  <w:style w:type="character" w:customStyle="1" w:styleId="WW8Num36z3">
    <w:name w:val="WW8Num36z3"/>
    <w:rsid w:val="00522D7B"/>
  </w:style>
  <w:style w:type="character" w:customStyle="1" w:styleId="WW8Num36z4">
    <w:name w:val="WW8Num36z4"/>
    <w:rsid w:val="00522D7B"/>
  </w:style>
  <w:style w:type="character" w:customStyle="1" w:styleId="WW8Num36z5">
    <w:name w:val="WW8Num36z5"/>
    <w:rsid w:val="00522D7B"/>
  </w:style>
  <w:style w:type="character" w:customStyle="1" w:styleId="WW8Num36z6">
    <w:name w:val="WW8Num36z6"/>
    <w:rsid w:val="00522D7B"/>
  </w:style>
  <w:style w:type="character" w:customStyle="1" w:styleId="WW8Num36z7">
    <w:name w:val="WW8Num36z7"/>
    <w:rsid w:val="00522D7B"/>
  </w:style>
  <w:style w:type="character" w:customStyle="1" w:styleId="WW8Num36z8">
    <w:name w:val="WW8Num36z8"/>
    <w:rsid w:val="00522D7B"/>
  </w:style>
  <w:style w:type="character" w:customStyle="1" w:styleId="WW8Num37z1">
    <w:name w:val="WW8Num37z1"/>
    <w:rsid w:val="00522D7B"/>
    <w:rPr>
      <w:rFonts w:eastAsia="Calibri" w:hint="default"/>
    </w:rPr>
  </w:style>
  <w:style w:type="character" w:customStyle="1" w:styleId="WW8Num37z2">
    <w:name w:val="WW8Num37z2"/>
    <w:rsid w:val="00522D7B"/>
    <w:rPr>
      <w:b/>
      <w:bCs/>
      <w:color w:val="FF3300"/>
      <w:szCs w:val="24"/>
    </w:rPr>
  </w:style>
  <w:style w:type="character" w:customStyle="1" w:styleId="WW8Num37z3">
    <w:name w:val="WW8Num37z3"/>
    <w:rsid w:val="00522D7B"/>
  </w:style>
  <w:style w:type="character" w:customStyle="1" w:styleId="WW8Num37z4">
    <w:name w:val="WW8Num37z4"/>
    <w:rsid w:val="00522D7B"/>
  </w:style>
  <w:style w:type="character" w:customStyle="1" w:styleId="WW8Num37z5">
    <w:name w:val="WW8Num37z5"/>
    <w:rsid w:val="00522D7B"/>
  </w:style>
  <w:style w:type="character" w:customStyle="1" w:styleId="WW8Num37z6">
    <w:name w:val="WW8Num37z6"/>
    <w:rsid w:val="00522D7B"/>
  </w:style>
  <w:style w:type="character" w:customStyle="1" w:styleId="WW8Num37z7">
    <w:name w:val="WW8Num37z7"/>
    <w:rsid w:val="00522D7B"/>
  </w:style>
  <w:style w:type="character" w:customStyle="1" w:styleId="WW8Num37z8">
    <w:name w:val="WW8Num37z8"/>
    <w:rsid w:val="00522D7B"/>
  </w:style>
  <w:style w:type="character" w:customStyle="1" w:styleId="WW8Num38z1">
    <w:name w:val="WW8Num38z1"/>
    <w:rsid w:val="00522D7B"/>
    <w:rPr>
      <w:bCs/>
      <w:szCs w:val="24"/>
    </w:rPr>
  </w:style>
  <w:style w:type="character" w:customStyle="1" w:styleId="WW8Num38z2">
    <w:name w:val="WW8Num38z2"/>
    <w:rsid w:val="00522D7B"/>
    <w:rPr>
      <w:strike w:val="0"/>
      <w:dstrike w:val="0"/>
      <w:color w:val="FF3300"/>
      <w:szCs w:val="24"/>
    </w:rPr>
  </w:style>
  <w:style w:type="character" w:customStyle="1" w:styleId="WW8Num38z3">
    <w:name w:val="WW8Num38z3"/>
    <w:rsid w:val="00522D7B"/>
  </w:style>
  <w:style w:type="character" w:customStyle="1" w:styleId="WW8Num38z4">
    <w:name w:val="WW8Num38z4"/>
    <w:rsid w:val="00522D7B"/>
  </w:style>
  <w:style w:type="character" w:customStyle="1" w:styleId="WW8Num38z5">
    <w:name w:val="WW8Num38z5"/>
    <w:rsid w:val="00522D7B"/>
  </w:style>
  <w:style w:type="character" w:customStyle="1" w:styleId="WW8Num38z6">
    <w:name w:val="WW8Num38z6"/>
    <w:rsid w:val="00522D7B"/>
  </w:style>
  <w:style w:type="character" w:customStyle="1" w:styleId="WW8Num38z7">
    <w:name w:val="WW8Num38z7"/>
    <w:rsid w:val="00522D7B"/>
  </w:style>
  <w:style w:type="character" w:customStyle="1" w:styleId="WW8Num38z8">
    <w:name w:val="WW8Num38z8"/>
    <w:rsid w:val="00522D7B"/>
  </w:style>
  <w:style w:type="character" w:customStyle="1" w:styleId="WW8Num46z2">
    <w:name w:val="WW8Num46z2"/>
    <w:rsid w:val="00522D7B"/>
  </w:style>
  <w:style w:type="character" w:customStyle="1" w:styleId="WW8Num70z1">
    <w:name w:val="WW8Num70z1"/>
    <w:rsid w:val="00522D7B"/>
  </w:style>
  <w:style w:type="character" w:customStyle="1" w:styleId="WW8Num70z2">
    <w:name w:val="WW8Num70z2"/>
    <w:rsid w:val="00522D7B"/>
  </w:style>
  <w:style w:type="character" w:customStyle="1" w:styleId="WW8Num70z3">
    <w:name w:val="WW8Num70z3"/>
    <w:rsid w:val="00522D7B"/>
  </w:style>
  <w:style w:type="character" w:customStyle="1" w:styleId="WW8Num70z4">
    <w:name w:val="WW8Num70z4"/>
    <w:rsid w:val="00522D7B"/>
  </w:style>
  <w:style w:type="character" w:customStyle="1" w:styleId="WW8Num70z5">
    <w:name w:val="WW8Num70z5"/>
    <w:rsid w:val="00522D7B"/>
  </w:style>
  <w:style w:type="character" w:customStyle="1" w:styleId="WW8Num70z6">
    <w:name w:val="WW8Num70z6"/>
    <w:rsid w:val="00522D7B"/>
  </w:style>
  <w:style w:type="character" w:customStyle="1" w:styleId="WW8Num70z7">
    <w:name w:val="WW8Num70z7"/>
    <w:rsid w:val="00522D7B"/>
  </w:style>
  <w:style w:type="character" w:customStyle="1" w:styleId="WW8Num70z8">
    <w:name w:val="WW8Num70z8"/>
    <w:rsid w:val="00522D7B"/>
  </w:style>
  <w:style w:type="character" w:customStyle="1" w:styleId="WW8Num71z3">
    <w:name w:val="WW8Num71z3"/>
    <w:rsid w:val="00522D7B"/>
  </w:style>
  <w:style w:type="character" w:customStyle="1" w:styleId="WW8Num71z4">
    <w:name w:val="WW8Num71z4"/>
    <w:rsid w:val="00522D7B"/>
  </w:style>
  <w:style w:type="character" w:customStyle="1" w:styleId="WW8Num71z5">
    <w:name w:val="WW8Num71z5"/>
    <w:rsid w:val="00522D7B"/>
  </w:style>
  <w:style w:type="character" w:customStyle="1" w:styleId="WW8Num71z6">
    <w:name w:val="WW8Num71z6"/>
    <w:rsid w:val="00522D7B"/>
  </w:style>
  <w:style w:type="character" w:customStyle="1" w:styleId="WW8Num71z7">
    <w:name w:val="WW8Num71z7"/>
    <w:rsid w:val="00522D7B"/>
  </w:style>
  <w:style w:type="character" w:customStyle="1" w:styleId="WW8Num71z8">
    <w:name w:val="WW8Num71z8"/>
    <w:rsid w:val="00522D7B"/>
  </w:style>
  <w:style w:type="character" w:customStyle="1" w:styleId="Domylnaczcionkaakapitu3">
    <w:name w:val="Domyślna czcionka akapitu3"/>
    <w:rsid w:val="00522D7B"/>
  </w:style>
  <w:style w:type="character" w:customStyle="1" w:styleId="WW8Num11z6">
    <w:name w:val="WW8Num11z6"/>
    <w:rsid w:val="00522D7B"/>
  </w:style>
  <w:style w:type="character" w:customStyle="1" w:styleId="WW8Num20z3">
    <w:name w:val="WW8Num20z3"/>
    <w:rsid w:val="00522D7B"/>
    <w:rPr>
      <w:bCs/>
      <w:color w:val="000000"/>
      <w:szCs w:val="24"/>
    </w:rPr>
  </w:style>
  <w:style w:type="character" w:customStyle="1" w:styleId="WW8Num20z4">
    <w:name w:val="WW8Num20z4"/>
    <w:rsid w:val="00522D7B"/>
  </w:style>
  <w:style w:type="character" w:customStyle="1" w:styleId="WW8Num20z5">
    <w:name w:val="WW8Num20z5"/>
    <w:rsid w:val="00522D7B"/>
  </w:style>
  <w:style w:type="character" w:customStyle="1" w:styleId="WW8Num20z6">
    <w:name w:val="WW8Num20z6"/>
    <w:rsid w:val="00522D7B"/>
    <w:rPr>
      <w:szCs w:val="24"/>
    </w:rPr>
  </w:style>
  <w:style w:type="character" w:customStyle="1" w:styleId="WW8Num20z7">
    <w:name w:val="WW8Num20z7"/>
    <w:rsid w:val="00522D7B"/>
  </w:style>
  <w:style w:type="character" w:customStyle="1" w:styleId="WW8Num20z8">
    <w:name w:val="WW8Num20z8"/>
    <w:rsid w:val="00522D7B"/>
  </w:style>
  <w:style w:type="character" w:customStyle="1" w:styleId="WW8Num35z1">
    <w:name w:val="WW8Num35z1"/>
    <w:rsid w:val="00522D7B"/>
    <w:rPr>
      <w:rFonts w:ascii="Times New Roman" w:hAnsi="Times New Roman" w:cs="Times New Roman" w:hint="default"/>
      <w:b/>
      <w:bCs/>
      <w:color w:val="auto"/>
      <w:sz w:val="24"/>
      <w:szCs w:val="24"/>
    </w:rPr>
  </w:style>
  <w:style w:type="character" w:customStyle="1" w:styleId="WW8Num35z2">
    <w:name w:val="WW8Num35z2"/>
    <w:rsid w:val="00522D7B"/>
    <w:rPr>
      <w:rFonts w:cs="Times New Roman"/>
      <w:b/>
      <w:bCs/>
      <w:color w:val="00FF00"/>
      <w:szCs w:val="24"/>
    </w:rPr>
  </w:style>
  <w:style w:type="character" w:customStyle="1" w:styleId="WW8Num49z1">
    <w:name w:val="WW8Num49z1"/>
    <w:rsid w:val="00522D7B"/>
  </w:style>
  <w:style w:type="character" w:customStyle="1" w:styleId="WW8Num49z4">
    <w:name w:val="WW8Num49z4"/>
    <w:rsid w:val="00522D7B"/>
  </w:style>
  <w:style w:type="character" w:customStyle="1" w:styleId="WW8Num49z5">
    <w:name w:val="WW8Num49z5"/>
    <w:rsid w:val="00522D7B"/>
  </w:style>
  <w:style w:type="character" w:customStyle="1" w:styleId="WW8Num20z2">
    <w:name w:val="WW8Num20z2"/>
    <w:rsid w:val="00522D7B"/>
  </w:style>
  <w:style w:type="character" w:customStyle="1" w:styleId="WW8Num49z2">
    <w:name w:val="WW8Num49z2"/>
    <w:rsid w:val="00522D7B"/>
  </w:style>
  <w:style w:type="character" w:customStyle="1" w:styleId="WW8Num49z3">
    <w:name w:val="WW8Num49z3"/>
    <w:rsid w:val="00522D7B"/>
  </w:style>
  <w:style w:type="character" w:customStyle="1" w:styleId="WW8Num49z6">
    <w:name w:val="WW8Num49z6"/>
    <w:rsid w:val="00522D7B"/>
  </w:style>
  <w:style w:type="character" w:customStyle="1" w:styleId="WW8Num49z7">
    <w:name w:val="WW8Num49z7"/>
    <w:rsid w:val="00522D7B"/>
  </w:style>
  <w:style w:type="character" w:customStyle="1" w:styleId="WW8Num49z8">
    <w:name w:val="WW8Num49z8"/>
    <w:rsid w:val="00522D7B"/>
  </w:style>
  <w:style w:type="character" w:customStyle="1" w:styleId="WW8Num50z1">
    <w:name w:val="WW8Num50z1"/>
    <w:rsid w:val="00522D7B"/>
    <w:rPr>
      <w:rFonts w:hint="default"/>
    </w:rPr>
  </w:style>
  <w:style w:type="character" w:customStyle="1" w:styleId="WW8Num50z2">
    <w:name w:val="WW8Num50z2"/>
    <w:rsid w:val="00522D7B"/>
  </w:style>
  <w:style w:type="character" w:customStyle="1" w:styleId="WW8Num50z3">
    <w:name w:val="WW8Num50z3"/>
    <w:rsid w:val="00522D7B"/>
  </w:style>
  <w:style w:type="character" w:customStyle="1" w:styleId="WW8Num50z4">
    <w:name w:val="WW8Num50z4"/>
    <w:rsid w:val="00522D7B"/>
  </w:style>
  <w:style w:type="character" w:customStyle="1" w:styleId="WW8Num50z5">
    <w:name w:val="WW8Num50z5"/>
    <w:rsid w:val="00522D7B"/>
  </w:style>
  <w:style w:type="character" w:customStyle="1" w:styleId="WW8Num50z6">
    <w:name w:val="WW8Num50z6"/>
    <w:rsid w:val="00522D7B"/>
  </w:style>
  <w:style w:type="character" w:customStyle="1" w:styleId="WW8Num50z7">
    <w:name w:val="WW8Num50z7"/>
    <w:rsid w:val="00522D7B"/>
  </w:style>
  <w:style w:type="character" w:customStyle="1" w:styleId="WW8Num50z8">
    <w:name w:val="WW8Num50z8"/>
    <w:rsid w:val="00522D7B"/>
  </w:style>
  <w:style w:type="character" w:customStyle="1" w:styleId="WW8Num52z1">
    <w:name w:val="WW8Num52z1"/>
    <w:rsid w:val="00522D7B"/>
    <w:rPr>
      <w:rFonts w:ascii="Times New Roman" w:eastAsia="Times New Roman" w:hAnsi="Times New Roman" w:cs="Times New Roman"/>
      <w:b/>
      <w:szCs w:val="24"/>
    </w:rPr>
  </w:style>
  <w:style w:type="character" w:customStyle="1" w:styleId="WW8Num52z2">
    <w:name w:val="WW8Num52z2"/>
    <w:rsid w:val="00522D7B"/>
  </w:style>
  <w:style w:type="character" w:customStyle="1" w:styleId="WW8Num52z3">
    <w:name w:val="WW8Num52z3"/>
    <w:rsid w:val="00522D7B"/>
  </w:style>
  <w:style w:type="character" w:customStyle="1" w:styleId="WW8Num52z4">
    <w:name w:val="WW8Num52z4"/>
    <w:rsid w:val="00522D7B"/>
  </w:style>
  <w:style w:type="character" w:customStyle="1" w:styleId="WW8Num52z5">
    <w:name w:val="WW8Num52z5"/>
    <w:rsid w:val="00522D7B"/>
  </w:style>
  <w:style w:type="character" w:customStyle="1" w:styleId="WW8Num52z6">
    <w:name w:val="WW8Num52z6"/>
    <w:rsid w:val="00522D7B"/>
  </w:style>
  <w:style w:type="character" w:customStyle="1" w:styleId="WW8Num52z7">
    <w:name w:val="WW8Num52z7"/>
    <w:rsid w:val="00522D7B"/>
  </w:style>
  <w:style w:type="character" w:customStyle="1" w:styleId="WW8Num52z8">
    <w:name w:val="WW8Num52z8"/>
    <w:rsid w:val="00522D7B"/>
  </w:style>
  <w:style w:type="character" w:customStyle="1" w:styleId="WW8Num53z3">
    <w:name w:val="WW8Num53z3"/>
    <w:rsid w:val="00522D7B"/>
  </w:style>
  <w:style w:type="character" w:customStyle="1" w:styleId="WW8Num53z4">
    <w:name w:val="WW8Num53z4"/>
    <w:rsid w:val="00522D7B"/>
  </w:style>
  <w:style w:type="character" w:customStyle="1" w:styleId="WW8Num53z5">
    <w:name w:val="WW8Num53z5"/>
    <w:rsid w:val="00522D7B"/>
  </w:style>
  <w:style w:type="character" w:customStyle="1" w:styleId="WW8Num53z6">
    <w:name w:val="WW8Num53z6"/>
    <w:rsid w:val="00522D7B"/>
  </w:style>
  <w:style w:type="character" w:customStyle="1" w:styleId="WW8Num53z7">
    <w:name w:val="WW8Num53z7"/>
    <w:rsid w:val="00522D7B"/>
  </w:style>
  <w:style w:type="character" w:customStyle="1" w:styleId="WW8Num53z8">
    <w:name w:val="WW8Num53z8"/>
    <w:rsid w:val="00522D7B"/>
  </w:style>
  <w:style w:type="character" w:customStyle="1" w:styleId="Domylnaczcionkaakapitu2">
    <w:name w:val="Domyślna czcionka akapitu2"/>
    <w:rsid w:val="00522D7B"/>
  </w:style>
  <w:style w:type="character" w:customStyle="1" w:styleId="WW8Num31z2">
    <w:name w:val="WW8Num31z2"/>
    <w:rsid w:val="00522D7B"/>
  </w:style>
  <w:style w:type="character" w:customStyle="1" w:styleId="WW8Num31z3">
    <w:name w:val="WW8Num31z3"/>
    <w:rsid w:val="00522D7B"/>
  </w:style>
  <w:style w:type="character" w:customStyle="1" w:styleId="WW8Num31z4">
    <w:name w:val="WW8Num31z4"/>
    <w:rsid w:val="00522D7B"/>
  </w:style>
  <w:style w:type="character" w:customStyle="1" w:styleId="WW8Num31z5">
    <w:name w:val="WW8Num31z5"/>
    <w:rsid w:val="00522D7B"/>
  </w:style>
  <w:style w:type="character" w:customStyle="1" w:styleId="WW8Num31z6">
    <w:name w:val="WW8Num31z6"/>
    <w:rsid w:val="00522D7B"/>
  </w:style>
  <w:style w:type="character" w:customStyle="1" w:styleId="WW8Num31z7">
    <w:name w:val="WW8Num31z7"/>
    <w:rsid w:val="00522D7B"/>
  </w:style>
  <w:style w:type="character" w:customStyle="1" w:styleId="WW8Num31z8">
    <w:name w:val="WW8Num31z8"/>
    <w:rsid w:val="00522D7B"/>
  </w:style>
  <w:style w:type="character" w:customStyle="1" w:styleId="WW8Num6z1">
    <w:name w:val="WW8Num6z1"/>
    <w:rsid w:val="00522D7B"/>
    <w:rPr>
      <w:rFonts w:hint="default"/>
    </w:rPr>
  </w:style>
  <w:style w:type="character" w:customStyle="1" w:styleId="WW8Num6z2">
    <w:name w:val="WW8Num6z2"/>
    <w:rsid w:val="00522D7B"/>
  </w:style>
  <w:style w:type="character" w:customStyle="1" w:styleId="WW8Num6z3">
    <w:name w:val="WW8Num6z3"/>
    <w:rsid w:val="00522D7B"/>
  </w:style>
  <w:style w:type="character" w:customStyle="1" w:styleId="WW8Num6z4">
    <w:name w:val="WW8Num6z4"/>
    <w:rsid w:val="00522D7B"/>
  </w:style>
  <w:style w:type="character" w:customStyle="1" w:styleId="WW8Num6z5">
    <w:name w:val="WW8Num6z5"/>
    <w:rsid w:val="00522D7B"/>
  </w:style>
  <w:style w:type="character" w:customStyle="1" w:styleId="WW8Num6z6">
    <w:name w:val="WW8Num6z6"/>
    <w:rsid w:val="00522D7B"/>
  </w:style>
  <w:style w:type="character" w:customStyle="1" w:styleId="WW8Num6z7">
    <w:name w:val="WW8Num6z7"/>
    <w:rsid w:val="00522D7B"/>
  </w:style>
  <w:style w:type="character" w:customStyle="1" w:styleId="WW8Num6z8">
    <w:name w:val="WW8Num6z8"/>
    <w:rsid w:val="00522D7B"/>
  </w:style>
  <w:style w:type="character" w:customStyle="1" w:styleId="WW8Num34z3">
    <w:name w:val="WW8Num34z3"/>
    <w:rsid w:val="00522D7B"/>
  </w:style>
  <w:style w:type="character" w:customStyle="1" w:styleId="WW8Num34z4">
    <w:name w:val="WW8Num34z4"/>
    <w:rsid w:val="00522D7B"/>
  </w:style>
  <w:style w:type="character" w:customStyle="1" w:styleId="WW8Num34z5">
    <w:name w:val="WW8Num34z5"/>
    <w:rsid w:val="00522D7B"/>
  </w:style>
  <w:style w:type="character" w:customStyle="1" w:styleId="WW8Num34z6">
    <w:name w:val="WW8Num34z6"/>
    <w:rsid w:val="00522D7B"/>
  </w:style>
  <w:style w:type="character" w:customStyle="1" w:styleId="WW8Num34z7">
    <w:name w:val="WW8Num34z7"/>
    <w:rsid w:val="00522D7B"/>
  </w:style>
  <w:style w:type="character" w:customStyle="1" w:styleId="WW8Num34z8">
    <w:name w:val="WW8Num34z8"/>
    <w:rsid w:val="00522D7B"/>
  </w:style>
  <w:style w:type="character" w:customStyle="1" w:styleId="Domylnaczcionkaakapitu1">
    <w:name w:val="Domyślna czcionka akapitu1"/>
    <w:rsid w:val="00522D7B"/>
  </w:style>
  <w:style w:type="character" w:customStyle="1" w:styleId="ZnakZnak3">
    <w:name w:val="Znak Znak3"/>
    <w:rsid w:val="00522D7B"/>
    <w:rPr>
      <w:b/>
      <w:i/>
      <w:sz w:val="24"/>
      <w:lang w:val="pl-PL" w:eastAsia="ar-SA" w:bidi="ar-SA"/>
    </w:rPr>
  </w:style>
  <w:style w:type="character" w:customStyle="1" w:styleId="Znakiprzypiswdolnych">
    <w:name w:val="Znaki przypisów dolnych"/>
    <w:rsid w:val="00522D7B"/>
    <w:rPr>
      <w:vertAlign w:val="superscript"/>
    </w:rPr>
  </w:style>
  <w:style w:type="character" w:customStyle="1" w:styleId="Znak2">
    <w:name w:val="Znak2"/>
    <w:rsid w:val="00522D7B"/>
    <w:rPr>
      <w:b/>
      <w:i/>
      <w:sz w:val="24"/>
      <w:lang w:val="pl-PL" w:eastAsia="ar-SA" w:bidi="ar-SA"/>
    </w:rPr>
  </w:style>
  <w:style w:type="character" w:customStyle="1" w:styleId="Odwoanieprzypisudolnego1">
    <w:name w:val="Odwołanie przypisu dolnego1"/>
    <w:rsid w:val="00522D7B"/>
    <w:rPr>
      <w:vertAlign w:val="superscript"/>
    </w:rPr>
  </w:style>
  <w:style w:type="character" w:customStyle="1" w:styleId="Znakinumeracji">
    <w:name w:val="Znaki numeracji"/>
    <w:rsid w:val="00522D7B"/>
  </w:style>
  <w:style w:type="character" w:customStyle="1" w:styleId="Znakiprzypiswkocowych">
    <w:name w:val="Znaki przypisów końcowych"/>
    <w:rsid w:val="00522D7B"/>
    <w:rPr>
      <w:vertAlign w:val="superscript"/>
    </w:rPr>
  </w:style>
  <w:style w:type="character" w:customStyle="1" w:styleId="WW-Znakiprzypiswkocowych">
    <w:name w:val="WW-Znaki przypisów końcowych"/>
    <w:rsid w:val="00522D7B"/>
  </w:style>
  <w:style w:type="character" w:customStyle="1" w:styleId="Odwoanieprzypisukocowego1">
    <w:name w:val="Odwołanie przypisu końcowego1"/>
    <w:rsid w:val="00522D7B"/>
    <w:rPr>
      <w:vertAlign w:val="superscript"/>
    </w:rPr>
  </w:style>
  <w:style w:type="character" w:customStyle="1" w:styleId="Symbolewypunktowania">
    <w:name w:val="Symbole wypunktowania"/>
    <w:rsid w:val="00522D7B"/>
    <w:rPr>
      <w:rFonts w:ascii="OpenSymbol" w:eastAsia="OpenSymbol" w:hAnsi="OpenSymbol" w:cs="OpenSymbol"/>
    </w:rPr>
  </w:style>
  <w:style w:type="character" w:customStyle="1" w:styleId="Odwoaniedokomentarza1">
    <w:name w:val="Odwołanie do komentarza1"/>
    <w:rsid w:val="00522D7B"/>
    <w:rPr>
      <w:sz w:val="16"/>
      <w:szCs w:val="16"/>
    </w:rPr>
  </w:style>
  <w:style w:type="character" w:customStyle="1" w:styleId="FontStyle32">
    <w:name w:val="Font Style32"/>
    <w:rsid w:val="00522D7B"/>
    <w:rPr>
      <w:rFonts w:ascii="Times New Roman" w:hAnsi="Times New Roman" w:cs="Times New Roman" w:hint="default"/>
      <w:sz w:val="22"/>
      <w:szCs w:val="22"/>
    </w:rPr>
  </w:style>
  <w:style w:type="character" w:customStyle="1" w:styleId="Odwoanieprzypisudolnego2">
    <w:name w:val="Odwołanie przypisu dolnego2"/>
    <w:rsid w:val="00522D7B"/>
    <w:rPr>
      <w:vertAlign w:val="superscript"/>
    </w:rPr>
  </w:style>
  <w:style w:type="character" w:customStyle="1" w:styleId="Odwoanieprzypisukocowego2">
    <w:name w:val="Odwołanie przypisu końcowego2"/>
    <w:rsid w:val="00522D7B"/>
    <w:rPr>
      <w:vertAlign w:val="superscript"/>
    </w:rPr>
  </w:style>
  <w:style w:type="character" w:customStyle="1" w:styleId="Odwoaniedokomentarza2">
    <w:name w:val="Odwołanie do komentarza2"/>
    <w:rsid w:val="00522D7B"/>
    <w:rPr>
      <w:sz w:val="16"/>
      <w:szCs w:val="16"/>
    </w:rPr>
  </w:style>
  <w:style w:type="character" w:customStyle="1" w:styleId="TekstkomentarzaZnak1">
    <w:name w:val="Tekst komentarza Znak1"/>
    <w:rsid w:val="00522D7B"/>
  </w:style>
  <w:style w:type="character" w:customStyle="1" w:styleId="Odwoanieprzypisudolnego3">
    <w:name w:val="Odwołanie przypisu dolnego3"/>
    <w:rsid w:val="00522D7B"/>
    <w:rPr>
      <w:vertAlign w:val="superscript"/>
    </w:rPr>
  </w:style>
  <w:style w:type="character" w:customStyle="1" w:styleId="Odwoanieprzypisukocowego3">
    <w:name w:val="Odwołanie przypisu końcowego3"/>
    <w:rsid w:val="00522D7B"/>
    <w:rPr>
      <w:vertAlign w:val="superscript"/>
    </w:rPr>
  </w:style>
  <w:style w:type="character" w:customStyle="1" w:styleId="Odwoaniedokomentarza3">
    <w:name w:val="Odwołanie do komentarza3"/>
    <w:rsid w:val="00522D7B"/>
    <w:rPr>
      <w:sz w:val="16"/>
      <w:szCs w:val="16"/>
    </w:rPr>
  </w:style>
  <w:style w:type="character" w:customStyle="1" w:styleId="TekstkomentarzaZnak2">
    <w:name w:val="Tekst komentarza Znak2"/>
    <w:rsid w:val="00522D7B"/>
  </w:style>
  <w:style w:type="character" w:customStyle="1" w:styleId="Odwoanieprzypisudolnego4">
    <w:name w:val="Odwołanie przypisu dolnego4"/>
    <w:rsid w:val="00522D7B"/>
    <w:rPr>
      <w:vertAlign w:val="superscript"/>
    </w:rPr>
  </w:style>
  <w:style w:type="character" w:customStyle="1" w:styleId="Odwoanieprzypisukocowego4">
    <w:name w:val="Odwołanie przypisu końcowego4"/>
    <w:rsid w:val="00522D7B"/>
    <w:rPr>
      <w:vertAlign w:val="superscript"/>
    </w:rPr>
  </w:style>
  <w:style w:type="paragraph" w:customStyle="1" w:styleId="Nagwek50">
    <w:name w:val="Nagłówek5"/>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styleId="Lista">
    <w:name w:val="List"/>
    <w:basedOn w:val="Tekstpodstawowy"/>
    <w:rsid w:val="00522D7B"/>
    <w:pPr>
      <w:suppressAutoHyphens/>
      <w:spacing w:after="0" w:line="240" w:lineRule="auto"/>
      <w:jc w:val="both"/>
    </w:pPr>
    <w:rPr>
      <w:rFonts w:ascii="Times New Roman" w:eastAsia="Times New Roman" w:hAnsi="Times New Roman" w:cs="Mangal"/>
      <w:b/>
      <w:i/>
      <w:sz w:val="24"/>
      <w:szCs w:val="20"/>
      <w:lang w:eastAsia="ar-SA"/>
    </w:rPr>
  </w:style>
  <w:style w:type="paragraph" w:customStyle="1" w:styleId="Podpis5">
    <w:name w:val="Podpis5"/>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0">
    <w:name w:val="Nagłówek4"/>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4">
    <w:name w:val="Podpis4"/>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30">
    <w:name w:val="Nagłówek3"/>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3">
    <w:name w:val="Podpis3"/>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10">
    <w:name w:val="Nagłówek1"/>
    <w:basedOn w:val="Normalny"/>
    <w:next w:val="Tekstpodstawowy"/>
    <w:rsid w:val="00522D7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522D7B"/>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StopkaZnak1">
    <w:name w:val="Stopka Znak1"/>
    <w:basedOn w:val="Domylnaczcionkaakapitu"/>
    <w:rsid w:val="00522D7B"/>
    <w:rPr>
      <w:rFonts w:ascii="Times New Roman" w:eastAsia="Times New Roman" w:hAnsi="Times New Roman" w:cs="Times New Roman"/>
      <w:sz w:val="24"/>
      <w:szCs w:val="20"/>
      <w:lang w:eastAsia="ar-SA"/>
    </w:rPr>
  </w:style>
  <w:style w:type="paragraph" w:customStyle="1" w:styleId="Tekstpodstawowywcity32">
    <w:name w:val="Tekst podstawowy wcięty 32"/>
    <w:basedOn w:val="Normalny"/>
    <w:rsid w:val="00522D7B"/>
    <w:pPr>
      <w:suppressAutoHyphens/>
      <w:spacing w:line="240" w:lineRule="auto"/>
      <w:ind w:firstLine="360"/>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522D7B"/>
    <w:pPr>
      <w:suppressAutoHyphens/>
      <w:spacing w:line="240" w:lineRule="auto"/>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522D7B"/>
    <w:pPr>
      <w:suppressAutoHyphens/>
      <w:spacing w:line="240" w:lineRule="auto"/>
      <w:jc w:val="center"/>
    </w:pPr>
    <w:rPr>
      <w:rFonts w:ascii="Times New Roman" w:eastAsia="Times New Roman" w:hAnsi="Times New Roman" w:cs="Times New Roman"/>
      <w:b/>
      <w:sz w:val="28"/>
      <w:szCs w:val="20"/>
      <w:u w:val="single"/>
      <w:lang w:eastAsia="ar-SA"/>
    </w:rPr>
  </w:style>
  <w:style w:type="character" w:customStyle="1" w:styleId="PodtytuZnak">
    <w:name w:val="Podtytuł Znak"/>
    <w:basedOn w:val="Domylnaczcionkaakapitu"/>
    <w:link w:val="Podtytu"/>
    <w:rsid w:val="00522D7B"/>
    <w:rPr>
      <w:color w:val="666666"/>
      <w:sz w:val="30"/>
      <w:szCs w:val="30"/>
    </w:rPr>
  </w:style>
  <w:style w:type="paragraph" w:customStyle="1" w:styleId="Tekstkomentarza1">
    <w:name w:val="Tekst komentarza1"/>
    <w:basedOn w:val="Normalny"/>
    <w:rsid w:val="00522D7B"/>
    <w:pPr>
      <w:suppressAutoHyphens/>
      <w:spacing w:line="240" w:lineRule="auto"/>
    </w:pPr>
    <w:rPr>
      <w:rFonts w:ascii="Times New Roman" w:eastAsia="Times New Roman" w:hAnsi="Times New Roman" w:cs="Times New Roman"/>
      <w:sz w:val="20"/>
      <w:szCs w:val="20"/>
      <w:lang w:eastAsia="ar-SA"/>
    </w:rPr>
  </w:style>
  <w:style w:type="character" w:customStyle="1" w:styleId="TekstkomentarzaZnak3">
    <w:name w:val="Tekst komentarza Znak3"/>
    <w:basedOn w:val="Domylnaczcionkaakapitu"/>
    <w:uiPriority w:val="99"/>
    <w:semiHidden/>
    <w:rsid w:val="00522D7B"/>
    <w:rPr>
      <w:sz w:val="20"/>
      <w:szCs w:val="20"/>
    </w:rPr>
  </w:style>
  <w:style w:type="paragraph" w:customStyle="1" w:styleId="Zal-text">
    <w:name w:val="Zal-text"/>
    <w:basedOn w:val="Normalny"/>
    <w:rsid w:val="00522D7B"/>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paragraph" w:customStyle="1" w:styleId="ZnakZnakZnakZnakZnakZnakZnak1ZnakZnakZnakZnakZnakZnakZnakZnak">
    <w:name w:val="Znak Znak Znak Znak Znak Znak Znak1 Znak Znak Znak Znak Znak Znak Znak Znak"/>
    <w:basedOn w:val="Normalny"/>
    <w:rsid w:val="00522D7B"/>
    <w:pPr>
      <w:suppressAutoHyphens/>
      <w:spacing w:line="240" w:lineRule="auto"/>
    </w:pPr>
    <w:rPr>
      <w:rFonts w:eastAsia="Times New Roman"/>
      <w:sz w:val="24"/>
      <w:szCs w:val="24"/>
      <w:lang w:eastAsia="ar-SA"/>
    </w:rPr>
  </w:style>
  <w:style w:type="paragraph" w:customStyle="1" w:styleId="Listanumerowana1">
    <w:name w:val="Lista numerowana1"/>
    <w:basedOn w:val="Normalny"/>
    <w:rsid w:val="00522D7B"/>
    <w:pPr>
      <w:tabs>
        <w:tab w:val="left" w:pos="360"/>
      </w:tabs>
      <w:suppressAutoHyphens/>
      <w:spacing w:line="240" w:lineRule="auto"/>
      <w:ind w:left="360" w:hanging="360"/>
    </w:pPr>
    <w:rPr>
      <w:rFonts w:ascii="Times New Roman" w:eastAsia="Times New Roman" w:hAnsi="Times New Roman" w:cs="Times New Roman"/>
      <w:sz w:val="24"/>
      <w:szCs w:val="24"/>
      <w:lang w:eastAsia="ar-SA"/>
    </w:rPr>
  </w:style>
  <w:style w:type="paragraph" w:customStyle="1" w:styleId="Zawartotabeli">
    <w:name w:val="Zawartość tabeli"/>
    <w:basedOn w:val="Normalny"/>
    <w:rsid w:val="00522D7B"/>
    <w:pPr>
      <w:suppressLineNumbers/>
      <w:suppressAutoHyphens/>
      <w:spacing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522D7B"/>
    <w:pPr>
      <w:jc w:val="center"/>
    </w:pPr>
    <w:rPr>
      <w:b/>
      <w:bCs/>
    </w:rPr>
  </w:style>
  <w:style w:type="paragraph" w:customStyle="1" w:styleId="Zawartoramki">
    <w:name w:val="Zawartość ramki"/>
    <w:basedOn w:val="Tekstpodstawowy"/>
    <w:rsid w:val="00522D7B"/>
    <w:pPr>
      <w:suppressAutoHyphens/>
      <w:spacing w:after="0" w:line="240" w:lineRule="auto"/>
      <w:jc w:val="both"/>
    </w:pPr>
    <w:rPr>
      <w:rFonts w:ascii="Times New Roman" w:eastAsia="Times New Roman" w:hAnsi="Times New Roman" w:cs="Times New Roman"/>
      <w:b/>
      <w:i/>
      <w:sz w:val="24"/>
      <w:szCs w:val="20"/>
      <w:lang w:eastAsia="ar-SA"/>
    </w:rPr>
  </w:style>
  <w:style w:type="character" w:customStyle="1" w:styleId="TekstdymkaZnak1">
    <w:name w:val="Tekst dymka Znak1"/>
    <w:basedOn w:val="Domylnaczcionkaakapitu"/>
    <w:rsid w:val="00522D7B"/>
    <w:rPr>
      <w:rFonts w:ascii="Segoe UI" w:eastAsia="Times New Roman" w:hAnsi="Segoe UI" w:cs="Segoe UI"/>
      <w:sz w:val="18"/>
      <w:szCs w:val="18"/>
      <w:lang w:eastAsia="ar-SA"/>
    </w:rPr>
  </w:style>
  <w:style w:type="paragraph" w:customStyle="1" w:styleId="Tekstkomentarza2">
    <w:name w:val="Tekst komentarza2"/>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3">
    <w:name w:val="Tekst komentarza3"/>
    <w:basedOn w:val="Normalny"/>
    <w:rsid w:val="00522D7B"/>
    <w:pPr>
      <w:suppressAutoHyphens/>
      <w:spacing w:line="240" w:lineRule="auto"/>
    </w:pPr>
    <w:rPr>
      <w:rFonts w:ascii="Times New Roman" w:eastAsia="Times New Roman" w:hAnsi="Times New Roman" w:cs="Times New Roman"/>
      <w:sz w:val="20"/>
      <w:szCs w:val="20"/>
      <w:lang w:eastAsia="ar-SA"/>
    </w:rPr>
  </w:style>
  <w:style w:type="paragraph" w:customStyle="1" w:styleId="Tekstkomentarza4">
    <w:name w:val="Tekst komentarza4"/>
    <w:basedOn w:val="Normalny"/>
    <w:rsid w:val="00522D7B"/>
    <w:pPr>
      <w:suppressAutoHyphens/>
      <w:spacing w:line="240" w:lineRule="auto"/>
    </w:pPr>
    <w:rPr>
      <w:rFonts w:ascii="Times New Roman" w:eastAsia="Times New Roman" w:hAnsi="Times New Roman" w:cs="Times New Roman"/>
      <w:sz w:val="20"/>
      <w:szCs w:val="20"/>
      <w:lang w:eastAsia="ar-SA"/>
    </w:rPr>
  </w:style>
  <w:style w:type="numbering" w:customStyle="1" w:styleId="WWNum17">
    <w:name w:val="WWNum17"/>
    <w:basedOn w:val="Bezlisty"/>
    <w:rsid w:val="00522D7B"/>
    <w:pPr>
      <w:numPr>
        <w:numId w:val="13"/>
      </w:numPr>
    </w:pPr>
  </w:style>
  <w:style w:type="character" w:customStyle="1" w:styleId="act">
    <w:name w:val="act"/>
    <w:basedOn w:val="Domylnaczcionkaakapitu"/>
    <w:rsid w:val="003017C4"/>
  </w:style>
  <w:style w:type="character" w:customStyle="1" w:styleId="TekstblokowyZnak">
    <w:name w:val="Tekst blokowy Znak"/>
    <w:aliases w:val=" Znak Znak"/>
    <w:link w:val="Tekstblokowy"/>
    <w:rsid w:val="00636B23"/>
    <w:rPr>
      <w:rFonts w:ascii="Times New Roman" w:eastAsia="Times New Roman" w:hAnsi="Times New Roman" w:cs="Times New Roman"/>
      <w:b/>
      <w:sz w:val="24"/>
      <w:szCs w:val="20"/>
    </w:rPr>
  </w:style>
  <w:style w:type="numbering" w:customStyle="1" w:styleId="Styl721141">
    <w:name w:val="Styl721141"/>
    <w:uiPriority w:val="99"/>
    <w:rsid w:val="0007455A"/>
    <w:pPr>
      <w:numPr>
        <w:numId w:val="107"/>
      </w:numPr>
    </w:pPr>
  </w:style>
  <w:style w:type="paragraph" w:customStyle="1" w:styleId="divpoint">
    <w:name w:val="div.point"/>
    <w:rsid w:val="008A070A"/>
    <w:pPr>
      <w:widowControl w:val="0"/>
      <w:suppressAutoHyphens/>
      <w:spacing w:line="40" w:lineRule="atLeast"/>
    </w:pPr>
    <w:rPr>
      <w:rFonts w:ascii="Helvetica" w:eastAsia="Times New Roman" w:hAnsi="Helvetica" w:cs="Helvetica"/>
      <w:color w:val="000000"/>
      <w:kern w:val="2"/>
      <w:sz w:val="18"/>
      <w:szCs w:val="18"/>
      <w:lang w:eastAsia="zh-CN"/>
    </w:rPr>
  </w:style>
  <w:style w:type="numbering" w:customStyle="1" w:styleId="WWNum1">
    <w:name w:val="WWNum1"/>
    <w:basedOn w:val="Bezlisty"/>
    <w:rsid w:val="00DD573F"/>
    <w:pPr>
      <w:numPr>
        <w:numId w:val="117"/>
      </w:numPr>
    </w:pPr>
  </w:style>
  <w:style w:type="character" w:customStyle="1" w:styleId="Domylnaczcionkaakapitu7">
    <w:name w:val="Domyślna czcionka akapitu7"/>
    <w:rsid w:val="00C9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42641655">
      <w:bodyDiv w:val="1"/>
      <w:marLeft w:val="0"/>
      <w:marRight w:val="0"/>
      <w:marTop w:val="0"/>
      <w:marBottom w:val="0"/>
      <w:divBdr>
        <w:top w:val="none" w:sz="0" w:space="0" w:color="auto"/>
        <w:left w:val="none" w:sz="0" w:space="0" w:color="auto"/>
        <w:bottom w:val="none" w:sz="0" w:space="0" w:color="auto"/>
        <w:right w:val="none" w:sz="0" w:space="0" w:color="auto"/>
      </w:divBdr>
    </w:div>
    <w:div w:id="365642120">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76336035">
      <w:bodyDiv w:val="1"/>
      <w:marLeft w:val="0"/>
      <w:marRight w:val="0"/>
      <w:marTop w:val="0"/>
      <w:marBottom w:val="0"/>
      <w:divBdr>
        <w:top w:val="none" w:sz="0" w:space="0" w:color="auto"/>
        <w:left w:val="none" w:sz="0" w:space="0" w:color="auto"/>
        <w:bottom w:val="none" w:sz="0" w:space="0" w:color="auto"/>
        <w:right w:val="none" w:sz="0" w:space="0" w:color="auto"/>
      </w:divBdr>
    </w:div>
    <w:div w:id="503784502">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559825023">
      <w:bodyDiv w:val="1"/>
      <w:marLeft w:val="0"/>
      <w:marRight w:val="0"/>
      <w:marTop w:val="0"/>
      <w:marBottom w:val="0"/>
      <w:divBdr>
        <w:top w:val="none" w:sz="0" w:space="0" w:color="auto"/>
        <w:left w:val="none" w:sz="0" w:space="0" w:color="auto"/>
        <w:bottom w:val="none" w:sz="0" w:space="0" w:color="auto"/>
        <w:right w:val="none" w:sz="0" w:space="0" w:color="auto"/>
      </w:divBdr>
    </w:div>
    <w:div w:id="831290760">
      <w:bodyDiv w:val="1"/>
      <w:marLeft w:val="0"/>
      <w:marRight w:val="0"/>
      <w:marTop w:val="0"/>
      <w:marBottom w:val="0"/>
      <w:divBdr>
        <w:top w:val="none" w:sz="0" w:space="0" w:color="auto"/>
        <w:left w:val="none" w:sz="0" w:space="0" w:color="auto"/>
        <w:bottom w:val="none" w:sz="0" w:space="0" w:color="auto"/>
        <w:right w:val="none" w:sz="0" w:space="0" w:color="auto"/>
      </w:divBdr>
    </w:div>
    <w:div w:id="875045918">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42644223">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383402902">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451046821">
      <w:bodyDiv w:val="1"/>
      <w:marLeft w:val="0"/>
      <w:marRight w:val="0"/>
      <w:marTop w:val="0"/>
      <w:marBottom w:val="0"/>
      <w:divBdr>
        <w:top w:val="none" w:sz="0" w:space="0" w:color="auto"/>
        <w:left w:val="none" w:sz="0" w:space="0" w:color="auto"/>
        <w:bottom w:val="none" w:sz="0" w:space="0" w:color="auto"/>
        <w:right w:val="none" w:sz="0" w:space="0" w:color="auto"/>
      </w:divBdr>
    </w:div>
    <w:div w:id="1637299602">
      <w:bodyDiv w:val="1"/>
      <w:marLeft w:val="0"/>
      <w:marRight w:val="0"/>
      <w:marTop w:val="0"/>
      <w:marBottom w:val="0"/>
      <w:divBdr>
        <w:top w:val="none" w:sz="0" w:space="0" w:color="auto"/>
        <w:left w:val="none" w:sz="0" w:space="0" w:color="auto"/>
        <w:bottom w:val="none" w:sz="0" w:space="0" w:color="auto"/>
        <w:right w:val="none" w:sz="0" w:space="0" w:color="auto"/>
      </w:divBdr>
    </w:div>
    <w:div w:id="1663390589">
      <w:bodyDiv w:val="1"/>
      <w:marLeft w:val="0"/>
      <w:marRight w:val="0"/>
      <w:marTop w:val="0"/>
      <w:marBottom w:val="0"/>
      <w:divBdr>
        <w:top w:val="none" w:sz="0" w:space="0" w:color="auto"/>
        <w:left w:val="none" w:sz="0" w:space="0" w:color="auto"/>
        <w:bottom w:val="none" w:sz="0" w:space="0" w:color="auto"/>
        <w:right w:val="none" w:sz="0" w:space="0" w:color="auto"/>
      </w:divBdr>
    </w:div>
    <w:div w:id="1786997845">
      <w:bodyDiv w:val="1"/>
      <w:marLeft w:val="0"/>
      <w:marRight w:val="0"/>
      <w:marTop w:val="0"/>
      <w:marBottom w:val="0"/>
      <w:divBdr>
        <w:top w:val="none" w:sz="0" w:space="0" w:color="auto"/>
        <w:left w:val="none" w:sz="0" w:space="0" w:color="auto"/>
        <w:bottom w:val="none" w:sz="0" w:space="0" w:color="auto"/>
        <w:right w:val="none" w:sz="0" w:space="0" w:color="auto"/>
      </w:divBdr>
    </w:div>
    <w:div w:id="1801609612">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850218145">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2012946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szpitalnowowiejski.pl" TargetMode="External"/><Relationship Id="rId13" Type="http://schemas.openxmlformats.org/officeDocument/2006/relationships/hyperlink" Target="https://platformazakupowa.pl/transakcja/894287"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ekrs.ms.gov.pl/web/wyszukiwarka-krs/strona-glowna/"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transakcja/894287.%20" TargetMode="External"/><Relationship Id="rId17" Type="http://schemas.openxmlformats.org/officeDocument/2006/relationships/hyperlink" Target="https://platformazakupowa.pl/transakcja/894287,%20" TargetMode="External"/><Relationship Id="rId25" Type="http://schemas.openxmlformats.org/officeDocument/2006/relationships/hyperlink" Target="https://prod.ceidg.gov.pl/CEIDG/CEIDG.Public.UI/Search.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transakcja/894287"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ekrs.ms.gov.pl/web/wyszukiwarka-krs/strona-glown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platformazakupowa.pl/transakcja/89428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94287.%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szpitalnowowiejski.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74</Pages>
  <Words>24871</Words>
  <Characters>149227</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Ewa Wieczorek</cp:lastModifiedBy>
  <cp:revision>25</cp:revision>
  <cp:lastPrinted>2024-02-29T11:21:00Z</cp:lastPrinted>
  <dcterms:created xsi:type="dcterms:W3CDTF">2024-02-26T13:57:00Z</dcterms:created>
  <dcterms:modified xsi:type="dcterms:W3CDTF">2024-02-29T11:30:00Z</dcterms:modified>
</cp:coreProperties>
</file>