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30A9" w14:textId="6D848182" w:rsidR="00380EBF" w:rsidRPr="005942D0" w:rsidRDefault="00C42048" w:rsidP="00380EBF">
      <w:pPr>
        <w:pStyle w:val="paragraph"/>
        <w:ind w:left="360"/>
        <w:jc w:val="center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  <w:r w:rsidRPr="005942D0">
        <w:rPr>
          <w:b/>
          <w:noProof/>
          <w:color w:val="FF0000"/>
        </w:rPr>
        <w:drawing>
          <wp:inline distT="0" distB="0" distL="0" distR="0" wp14:anchorId="0F695343" wp14:editId="56ABEEB4">
            <wp:extent cx="5759450" cy="473710"/>
            <wp:effectExtent l="0" t="0" r="0" b="2540"/>
            <wp:docPr id="1961596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BB47" w14:textId="77777777" w:rsidR="00380EBF" w:rsidRPr="005942D0" w:rsidRDefault="00380EBF" w:rsidP="00C14C51">
      <w:pPr>
        <w:pStyle w:val="paragraph"/>
        <w:ind w:left="360"/>
        <w:jc w:val="right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</w:p>
    <w:p w14:paraId="75AC849B" w14:textId="77777777" w:rsidR="00C14C51" w:rsidRPr="00B53BD3" w:rsidRDefault="00C14C51" w:rsidP="00C74365">
      <w:pPr>
        <w:pStyle w:val="Nagwek1"/>
      </w:pPr>
      <w:r w:rsidRPr="00B53BD3">
        <w:rPr>
          <w:rStyle w:val="normaltextrun1"/>
          <w:rFonts w:cs="Arial"/>
          <w:bCs/>
          <w:szCs w:val="18"/>
        </w:rPr>
        <w:t xml:space="preserve">Załącznik nr </w:t>
      </w:r>
      <w:r w:rsidR="00A40EDE" w:rsidRPr="00B53BD3">
        <w:rPr>
          <w:rStyle w:val="normaltextrun1"/>
          <w:rFonts w:cs="Arial"/>
          <w:bCs/>
          <w:szCs w:val="18"/>
        </w:rPr>
        <w:t>6</w:t>
      </w:r>
    </w:p>
    <w:p w14:paraId="76682B23" w14:textId="77777777" w:rsidR="00C14C51" w:rsidRPr="00B53BD3" w:rsidRDefault="00C14C51" w:rsidP="00C74365">
      <w:pPr>
        <w:pStyle w:val="Nagwek1"/>
        <w:rPr>
          <w:rStyle w:val="eop"/>
          <w:rFonts w:cs="Arial"/>
          <w:szCs w:val="18"/>
        </w:rPr>
      </w:pPr>
      <w:bookmarkStart w:id="0" w:name="_Hlk53487254"/>
      <w:r w:rsidRPr="00B53BD3">
        <w:rPr>
          <w:rStyle w:val="normaltextrun1"/>
          <w:rFonts w:cs="Arial"/>
          <w:bCs/>
          <w:szCs w:val="18"/>
        </w:rPr>
        <w:t xml:space="preserve"> </w:t>
      </w:r>
      <w:r w:rsidR="00FE6BE9" w:rsidRPr="00B53BD3">
        <w:rPr>
          <w:rStyle w:val="normaltextrun1"/>
          <w:rFonts w:cs="Arial"/>
          <w:bCs/>
          <w:szCs w:val="18"/>
        </w:rPr>
        <w:t>Z</w:t>
      </w:r>
      <w:r w:rsidRPr="00B53BD3">
        <w:rPr>
          <w:rStyle w:val="normaltextrun1"/>
          <w:rFonts w:cs="Arial"/>
          <w:bCs/>
          <w:szCs w:val="18"/>
        </w:rPr>
        <w:t>apis</w:t>
      </w:r>
      <w:r w:rsidR="00FE6BE9" w:rsidRPr="00B53BD3">
        <w:rPr>
          <w:rStyle w:val="normaltextrun1"/>
          <w:rFonts w:cs="Arial"/>
          <w:bCs/>
          <w:szCs w:val="18"/>
        </w:rPr>
        <w:t>y</w:t>
      </w:r>
      <w:r w:rsidRPr="00B53BD3">
        <w:rPr>
          <w:rStyle w:val="normaltextrun1"/>
          <w:rFonts w:cs="Arial"/>
          <w:bCs/>
          <w:szCs w:val="18"/>
        </w:rPr>
        <w:t xml:space="preserve"> do um</w:t>
      </w:r>
      <w:r w:rsidR="00FE6BE9" w:rsidRPr="00B53BD3">
        <w:rPr>
          <w:rStyle w:val="normaltextrun1"/>
          <w:rFonts w:cs="Arial"/>
          <w:bCs/>
          <w:szCs w:val="18"/>
        </w:rPr>
        <w:t>owy</w:t>
      </w:r>
      <w:r w:rsidRPr="00B53BD3">
        <w:rPr>
          <w:rStyle w:val="normaltextrun1"/>
          <w:rFonts w:cs="Arial"/>
          <w:bCs/>
          <w:szCs w:val="18"/>
        </w:rPr>
        <w:t xml:space="preserve"> z osobami prawnymi/ postępowań z udziałem osób prawnych</w:t>
      </w:r>
      <w:r w:rsidRPr="00B53BD3">
        <w:rPr>
          <w:rStyle w:val="eop"/>
          <w:rFonts w:cs="Arial"/>
          <w:szCs w:val="18"/>
        </w:rPr>
        <w:t> </w:t>
      </w:r>
    </w:p>
    <w:p w14:paraId="154BCF3C" w14:textId="77777777" w:rsidR="00C74365" w:rsidRPr="00B53BD3" w:rsidRDefault="00C74365" w:rsidP="00C14C51">
      <w:pPr>
        <w:pStyle w:val="paragraph"/>
        <w:ind w:left="360"/>
        <w:jc w:val="right"/>
        <w:textAlignment w:val="baseline"/>
        <w:rPr>
          <w:rFonts w:ascii="Arial" w:hAnsi="Arial" w:cs="Arial"/>
          <w:b/>
          <w:sz w:val="18"/>
          <w:szCs w:val="18"/>
        </w:rPr>
      </w:pPr>
    </w:p>
    <w:bookmarkEnd w:id="0"/>
    <w:p w14:paraId="1859EB78" w14:textId="77777777" w:rsidR="00C14C51" w:rsidRPr="00B53BD3" w:rsidRDefault="00C14C51" w:rsidP="00C14C51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B53BD3">
        <w:rPr>
          <w:rStyle w:val="normaltextrun1"/>
          <w:rFonts w:ascii="Calibri" w:hAnsi="Calibri" w:cs="Calibri"/>
          <w:sz w:val="22"/>
          <w:szCs w:val="22"/>
        </w:rPr>
        <w:t> </w:t>
      </w:r>
      <w:r w:rsidRPr="00B53BD3">
        <w:rPr>
          <w:rStyle w:val="eop"/>
          <w:rFonts w:ascii="Calibri" w:hAnsi="Calibri" w:cs="Calibri"/>
          <w:sz w:val="22"/>
          <w:szCs w:val="22"/>
        </w:rPr>
        <w:t> </w:t>
      </w:r>
    </w:p>
    <w:p w14:paraId="4CAB16B0" w14:textId="77777777" w:rsidR="00C14C51" w:rsidRPr="00B53BD3" w:rsidRDefault="00C14C51" w:rsidP="00687D82">
      <w:pPr>
        <w:pStyle w:val="paragraph"/>
        <w:numPr>
          <w:ilvl w:val="1"/>
          <w:numId w:val="1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Administratorem danych osobowych osób reprezentujących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/ postępowania oraz osób wskazanych przez 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jako osoby do kontaktu jest Województwo Mazowieckie, którego dane kontaktowe to: Urząd Marszałkowski Województwa Mazowieckiego w Warszawie, ul. Jagiellońska 26, 03-719 Warszawa, tel. (22) 5979-100, email: </w:t>
      </w:r>
      <w:hyperlink r:id="rId11" w:tgtFrame="_blank" w:history="1">
        <w:r w:rsidRPr="00B53BD3">
          <w:rPr>
            <w:rStyle w:val="normaltextrun1"/>
            <w:rFonts w:ascii="Arial" w:hAnsi="Arial" w:cs="Arial"/>
            <w:sz w:val="18"/>
            <w:szCs w:val="18"/>
            <w:u w:val="single"/>
          </w:rPr>
          <w:t>urzad_marszalkowski@mazovia.pl</w:t>
        </w:r>
      </w:hyperlink>
      <w:r w:rsidRPr="00B53BD3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B53BD3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B53BD3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B53BD3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B53BD3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B53BD3">
        <w:rPr>
          <w:rStyle w:val="spellingerror"/>
          <w:rFonts w:ascii="Arial" w:hAnsi="Arial" w:cs="Arial"/>
          <w:sz w:val="18"/>
          <w:szCs w:val="18"/>
        </w:rPr>
        <w:t>esp</w:t>
      </w:r>
      <w:proofErr w:type="spellEnd"/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5A922B56" w14:textId="77777777" w:rsidR="00C14C51" w:rsidRPr="00B53BD3" w:rsidRDefault="00C14C51" w:rsidP="00687D82">
      <w:pPr>
        <w:pStyle w:val="paragraph"/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2" w:tgtFrame="_blank" w:history="1">
        <w:r w:rsidRPr="00B53BD3">
          <w:rPr>
            <w:rStyle w:val="normaltextrun1"/>
            <w:rFonts w:ascii="Arial" w:hAnsi="Arial" w:cs="Arial"/>
            <w:sz w:val="18"/>
            <w:szCs w:val="18"/>
            <w:u w:val="single"/>
          </w:rPr>
          <w:t>iod@mazovia.pl</w:t>
        </w:r>
      </w:hyperlink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3495746F" w14:textId="77777777" w:rsidR="00C14C51" w:rsidRPr="00B53BD3" w:rsidRDefault="00C14C51" w:rsidP="00687D82">
      <w:pPr>
        <w:pStyle w:val="paragraph"/>
        <w:numPr>
          <w:ilvl w:val="1"/>
          <w:numId w:val="3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>Dane osobowe: 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64A09945" w14:textId="77777777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reprezentujących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będą przetwarzane na podstawie obowiązku prawnego, o którym mowa w art. 6 ust. 1 lit. c rozporządzenia Parlamentu Europejskiego i Rady (UE) 2016/679 z dnia 27 kwietnia 2016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wynikającego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B53BD3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0024C8D5" w14:textId="77777777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wskazanych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</w:t>
      </w:r>
      <w:r w:rsidR="00C7436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i Rady (UE) 2016/679 z dnia 27 kwietnia 2016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 xml:space="preserve">w sprawie ochrony osób fizycznych w związku </w:t>
      </w:r>
      <w:r w:rsidR="00C74365" w:rsidRPr="00B53BD3">
        <w:rPr>
          <w:rStyle w:val="normaltextrun1"/>
          <w:rFonts w:ascii="Arial" w:hAnsi="Arial" w:cs="Arial"/>
          <w:i/>
          <w:iCs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z przetwarzaniem danych osobowych i w sprawie swobodnego przepływu takich danych oraz uchylenia dyrektywy 95/46/WE (ogólne rozporządzenie o ochronie danych),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w celu realizacji niniejszej umowy/przebiegu postępowania. Dane zostały podane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="00C7436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w ramach zawieranej umowy/prowadzonego postępowania.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E3941E9" w14:textId="77777777" w:rsidR="00C14C51" w:rsidRPr="00B53BD3" w:rsidRDefault="00C14C51" w:rsidP="00687D82">
      <w:pPr>
        <w:pStyle w:val="paragraph"/>
        <w:numPr>
          <w:ilvl w:val="1"/>
          <w:numId w:val="6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5A259C5" w14:textId="22456C25" w:rsidR="00C14C51" w:rsidRPr="00B53BD3" w:rsidRDefault="00C14C51" w:rsidP="00687D82">
      <w:pPr>
        <w:pStyle w:val="paragraph"/>
        <w:numPr>
          <w:ilvl w:val="1"/>
          <w:numId w:val="7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F5042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na adres: ul. Stawki 2, 00-193 Warszawa.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05A9F6E" w14:textId="77777777" w:rsidR="00C14C51" w:rsidRPr="00B53BD3" w:rsidRDefault="00C14C51" w:rsidP="00687D82">
      <w:pPr>
        <w:pStyle w:val="paragraph"/>
        <w:shd w:val="clear" w:color="auto" w:fill="FFFFFF" w:themeFill="background1"/>
        <w:spacing w:line="360" w:lineRule="auto"/>
        <w:ind w:left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Ponadto osobom wskazanym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7FA2EFA9" w14:textId="77777777" w:rsidR="000E7A6A" w:rsidRDefault="005C45D8" w:rsidP="00687D82">
      <w:pPr>
        <w:pStyle w:val="paragraph"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Wykonawca badania ewaluacyjnego</w:t>
      </w:r>
      <w:r w:rsidR="00C14C51" w:rsidRPr="00B53BD3">
        <w:rPr>
          <w:rStyle w:val="normaltextrun1"/>
          <w:rFonts w:ascii="Arial" w:hAnsi="Arial" w:cs="Arial"/>
          <w:sz w:val="18"/>
          <w:szCs w:val="18"/>
        </w:rPr>
        <w:t xml:space="preserve"> jest zobowiązany do przekazania zapisów niniejszego paragrafu wszystkim osobom fizycznym wymienionym w ust. 1.</w:t>
      </w:r>
      <w:r w:rsidR="00C14C51"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09BC9A13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3886F621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2609A84A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4396923D" w14:textId="154F986F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F25EDC">
        <w:rPr>
          <w:b/>
          <w:noProof/>
        </w:rPr>
        <w:lastRenderedPageBreak/>
        <w:drawing>
          <wp:inline distT="0" distB="0" distL="0" distR="0" wp14:anchorId="29978782" wp14:editId="35364E02">
            <wp:extent cx="5759450" cy="473710"/>
            <wp:effectExtent l="0" t="0" r="0" b="2540"/>
            <wp:docPr id="348544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6819" w14:textId="77777777" w:rsidR="00690995" w:rsidRPr="00185E93" w:rsidRDefault="00690995" w:rsidP="00690995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szCs w:val="18"/>
        </w:rPr>
        <w:t>Załącznik</w:t>
      </w:r>
      <w:r w:rsidRPr="00185E93">
        <w:rPr>
          <w:rStyle w:val="normaltextrun1"/>
          <w:rFonts w:cs="Arial"/>
          <w:bCs/>
          <w:szCs w:val="18"/>
        </w:rPr>
        <w:t xml:space="preserve"> nr </w:t>
      </w:r>
      <w:r>
        <w:rPr>
          <w:rStyle w:val="normaltextrun1"/>
          <w:rFonts w:cs="Arial"/>
          <w:bCs/>
          <w:szCs w:val="18"/>
        </w:rPr>
        <w:t>7</w:t>
      </w:r>
    </w:p>
    <w:p w14:paraId="3AF955C2" w14:textId="77777777" w:rsidR="00690995" w:rsidRPr="00185E93" w:rsidRDefault="00690995" w:rsidP="00690995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bCs/>
          <w:szCs w:val="18"/>
        </w:rPr>
        <w:t xml:space="preserve"> Zapisy do umowy z osobami fizycznymi  prowadzącymi działalność gospodarczą</w:t>
      </w:r>
      <w:r w:rsidRPr="00185E93">
        <w:rPr>
          <w:rStyle w:val="eop"/>
          <w:rFonts w:cs="Arial"/>
          <w:szCs w:val="18"/>
        </w:rPr>
        <w:t> </w:t>
      </w:r>
    </w:p>
    <w:p w14:paraId="0A5BC2AE" w14:textId="77777777" w:rsidR="00690995" w:rsidRPr="00185E93" w:rsidRDefault="00690995" w:rsidP="00690995">
      <w:pPr>
        <w:pStyle w:val="paragraph"/>
        <w:spacing w:line="36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 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7D484075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Administratorem danych osobowych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oraz osób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 xml:space="preserve">reprezentujących 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3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185E93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185E93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185E93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185E93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185E93">
        <w:rPr>
          <w:rStyle w:val="spellingerror"/>
          <w:rFonts w:ascii="Arial" w:hAnsi="Arial" w:cs="Arial"/>
          <w:sz w:val="18"/>
          <w:szCs w:val="18"/>
        </w:rPr>
        <w:t>esp</w:t>
      </w:r>
      <w:proofErr w:type="spellEnd"/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57DDD1FF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4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73CE0976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będą przetwarzane w związku z zawarciem i realizacją niniejszej umowy, zgodnie z art. 6 ust. 1 lit. b rozporządzenia Parlamentu Europejskiego i Rady (UE) 2016/679 z dnia 27 kwietnia 2016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85E93">
        <w:rPr>
          <w:rStyle w:val="normaltextrun1"/>
          <w:rFonts w:ascii="Arial" w:hAnsi="Arial" w:cs="Arial"/>
          <w:sz w:val="18"/>
          <w:szCs w:val="18"/>
        </w:rPr>
        <w:t>, wynikającego z art. 98 Kodeksu cywilnego – w zakresie ważności umów i właściwej reprezentacji stron. Podane tych danych jest warunkiem zawarcia umowy.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424DEE4D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</w:t>
      </w:r>
      <w:r>
        <w:rPr>
          <w:rStyle w:val="normaltextrun1"/>
          <w:rFonts w:ascii="Arial" w:hAnsi="Arial" w:cs="Arial"/>
          <w:sz w:val="18"/>
          <w:szCs w:val="18"/>
        </w:rPr>
        <w:br/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to wynika z przepisów ustawy z dnia 14 lipca 1983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42BBD252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3A805F2B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Podanie danych jest warunkiem zawarcia niniejszej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>umowy 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394262BB" w14:textId="77777777" w:rsidR="00B522D2" w:rsidRPr="00B53BD3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sz w:val="18"/>
          <w:szCs w:val="18"/>
        </w:rPr>
      </w:pPr>
    </w:p>
    <w:sectPr w:rsidR="00B522D2" w:rsidRPr="00B53BD3" w:rsidSect="00380E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56C" w14:textId="77777777" w:rsidR="00E16A41" w:rsidRDefault="00E16A41" w:rsidP="00E16A41">
      <w:pPr>
        <w:spacing w:after="0" w:line="240" w:lineRule="auto"/>
      </w:pPr>
      <w:r>
        <w:separator/>
      </w:r>
    </w:p>
  </w:endnote>
  <w:endnote w:type="continuationSeparator" w:id="0">
    <w:p w14:paraId="7A059E74" w14:textId="77777777" w:rsidR="00E16A41" w:rsidRDefault="00E16A41" w:rsidP="00E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C028" w14:textId="77777777" w:rsidR="00E16A41" w:rsidRDefault="00E16A41" w:rsidP="00E16A41">
      <w:pPr>
        <w:spacing w:after="0" w:line="240" w:lineRule="auto"/>
      </w:pPr>
      <w:r>
        <w:separator/>
      </w:r>
    </w:p>
  </w:footnote>
  <w:footnote w:type="continuationSeparator" w:id="0">
    <w:p w14:paraId="75E54B5B" w14:textId="77777777" w:rsidR="00E16A41" w:rsidRDefault="00E16A41" w:rsidP="00E1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173442">
    <w:abstractNumId w:val="0"/>
  </w:num>
  <w:num w:numId="2" w16cid:durableId="285897232">
    <w:abstractNumId w:val="0"/>
  </w:num>
  <w:num w:numId="3" w16cid:durableId="4870961">
    <w:abstractNumId w:val="0"/>
  </w:num>
  <w:num w:numId="4" w16cid:durableId="1217008004">
    <w:abstractNumId w:val="2"/>
  </w:num>
  <w:num w:numId="5" w16cid:durableId="1956136126">
    <w:abstractNumId w:val="2"/>
  </w:num>
  <w:num w:numId="6" w16cid:durableId="1641954790">
    <w:abstractNumId w:val="1"/>
  </w:num>
  <w:num w:numId="7" w16cid:durableId="754057696">
    <w:abstractNumId w:val="1"/>
  </w:num>
  <w:num w:numId="8" w16cid:durableId="1516725701">
    <w:abstractNumId w:val="1"/>
  </w:num>
  <w:num w:numId="9" w16cid:durableId="1347556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1"/>
    <w:rsid w:val="00094FC1"/>
    <w:rsid w:val="000E7A6A"/>
    <w:rsid w:val="00242EFA"/>
    <w:rsid w:val="00380EBF"/>
    <w:rsid w:val="00432C30"/>
    <w:rsid w:val="00441825"/>
    <w:rsid w:val="0049357A"/>
    <w:rsid w:val="004F10C8"/>
    <w:rsid w:val="005942D0"/>
    <w:rsid w:val="005C45D8"/>
    <w:rsid w:val="00687D82"/>
    <w:rsid w:val="00690995"/>
    <w:rsid w:val="00880227"/>
    <w:rsid w:val="00A40EDE"/>
    <w:rsid w:val="00B522D2"/>
    <w:rsid w:val="00B53BD3"/>
    <w:rsid w:val="00C14C51"/>
    <w:rsid w:val="00C42048"/>
    <w:rsid w:val="00C74365"/>
    <w:rsid w:val="00CC6F39"/>
    <w:rsid w:val="00D92B36"/>
    <w:rsid w:val="00E16A41"/>
    <w:rsid w:val="00E60652"/>
    <w:rsid w:val="00F10E35"/>
    <w:rsid w:val="00F50425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D59D00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74365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paragraph" w:styleId="Tekstdymka">
    <w:name w:val="Balloon Text"/>
    <w:basedOn w:val="Normalny"/>
    <w:link w:val="TekstdymkaZnak"/>
    <w:uiPriority w:val="99"/>
    <w:semiHidden/>
    <w:unhideWhenUsed/>
    <w:rsid w:val="0038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B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4365"/>
    <w:rPr>
      <w:rFonts w:ascii="Arial" w:eastAsiaTheme="majorEastAsia" w:hAnsi="Arial" w:cstheme="majorBidi"/>
      <w:b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71FF-287F-46DE-9D7A-D0C085DBBF63}"/>
</file>

<file path=customXml/itemProps2.xml><?xml version="1.0" encoding="utf-8"?>
<ds:datastoreItem xmlns:ds="http://schemas.openxmlformats.org/officeDocument/2006/customXml" ds:itemID="{EE6EC8EF-7211-4BF0-9434-163E7D48B6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A22DF434-D298-4DAB-AE1C-1D6BD0AC4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Siennicka Anna</cp:lastModifiedBy>
  <cp:revision>8</cp:revision>
  <cp:lastPrinted>2023-01-02T08:08:00Z</cp:lastPrinted>
  <dcterms:created xsi:type="dcterms:W3CDTF">2023-01-02T08:08:00Z</dcterms:created>
  <dcterms:modified xsi:type="dcterms:W3CDTF">2024-08-02T05:58:00Z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