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394F11B6"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bookmarkStart w:id="2" w:name="_Hlk117162032"/>
      <w:r w:rsidR="00F9473F">
        <w:rPr>
          <w:rFonts w:cstheme="minorHAnsi"/>
          <w:sz w:val="21"/>
          <w:szCs w:val="21"/>
        </w:rPr>
        <w:t xml:space="preserve">                              54 049 900</w:t>
      </w:r>
      <w:r w:rsidR="005E78A4" w:rsidRPr="00F96081">
        <w:rPr>
          <w:rFonts w:cstheme="minorHAnsi"/>
          <w:sz w:val="21"/>
          <w:szCs w:val="21"/>
        </w:rPr>
        <w:t xml:space="preserve">,00 </w:t>
      </w:r>
      <w:r w:rsidRPr="00F96081">
        <w:rPr>
          <w:rFonts w:cstheme="minorHAnsi"/>
          <w:sz w:val="21"/>
          <w:szCs w:val="21"/>
        </w:rPr>
        <w:t>zł,</w:t>
      </w:r>
    </w:p>
    <w:bookmarkEnd w:id="2"/>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3" w:name="_Hlk112919617"/>
      <w:r w:rsidRPr="00B15C64">
        <w:rPr>
          <w:rFonts w:cstheme="minorHAnsi"/>
          <w:sz w:val="21"/>
          <w:szCs w:val="21"/>
        </w:rPr>
        <w:t>o następującej treści:</w:t>
      </w:r>
      <w:bookmarkEnd w:id="3"/>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38A3DD4B"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w:t>
      </w:r>
      <w:r w:rsidR="00F9473F">
        <w:rPr>
          <w:rFonts w:cstheme="minorHAnsi"/>
          <w:sz w:val="21"/>
          <w:szCs w:val="21"/>
        </w:rPr>
        <w:t xml:space="preserve">                              54 049 900</w:t>
      </w:r>
      <w:r w:rsidR="00EC695C" w:rsidRPr="00F96081">
        <w:rPr>
          <w:rFonts w:cstheme="minorHAnsi"/>
          <w:sz w:val="21"/>
          <w:szCs w:val="21"/>
        </w:rPr>
        <w:t>,00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6E3200D2" w:rsidR="00777F86" w:rsidRPr="00494259" w:rsidRDefault="00494259" w:rsidP="00425214">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425214">
        <w:rPr>
          <w:rFonts w:cstheme="minorHAnsi"/>
          <w:b/>
          <w:bCs/>
          <w:sz w:val="21"/>
          <w:szCs w:val="21"/>
        </w:rPr>
        <w:t>”</w:t>
      </w:r>
      <w:r w:rsidR="00777F86" w:rsidRPr="00425214">
        <w:rPr>
          <w:rFonts w:cstheme="minorHAnsi"/>
          <w:sz w:val="21"/>
          <w:szCs w:val="21"/>
        </w:rPr>
        <w:t xml:space="preserve">) </w:t>
      </w:r>
      <w:r w:rsidR="00121EE5" w:rsidRPr="00425214">
        <w:rPr>
          <w:rFonts w:cstheme="minorHAnsi"/>
          <w:sz w:val="21"/>
          <w:szCs w:val="21"/>
        </w:rPr>
        <w:t xml:space="preserve">pn. </w:t>
      </w:r>
      <w:r w:rsidR="000D58E9" w:rsidRPr="00425214">
        <w:rPr>
          <w:rFonts w:cstheme="minorHAnsi"/>
          <w:color w:val="000000"/>
          <w:sz w:val="21"/>
          <w:szCs w:val="21"/>
        </w:rPr>
        <w:t>„</w:t>
      </w:r>
      <w:r w:rsidR="00425214" w:rsidRPr="00425214">
        <w:rPr>
          <w:color w:val="000000"/>
          <w:sz w:val="21"/>
          <w:szCs w:val="21"/>
        </w:rPr>
        <w:t>Budowa budynku wielorodzinnego mieszkalnego wraz z zagospodarowaniem terenu i infrastrukturą techniczną w Sępólnie Krajeńskim na działce 880/3</w:t>
      </w:r>
      <w:r w:rsidR="000D58E9" w:rsidRPr="00425214">
        <w:rPr>
          <w:rFonts w:cstheme="minorHAnsi"/>
          <w:color w:val="000000"/>
          <w:sz w:val="21"/>
          <w:szCs w:val="21"/>
        </w:rPr>
        <w:t>”</w:t>
      </w:r>
      <w:r w:rsidR="003D37B8" w:rsidRPr="00425214">
        <w:rPr>
          <w:rFonts w:cstheme="minorHAnsi"/>
          <w:sz w:val="21"/>
          <w:szCs w:val="21"/>
        </w:rPr>
        <w:t xml:space="preserve">, </w:t>
      </w:r>
      <w:r w:rsidR="00590E1C" w:rsidRPr="00425214">
        <w:rPr>
          <w:rFonts w:cstheme="minorHAnsi"/>
          <w:sz w:val="21"/>
          <w:szCs w:val="21"/>
        </w:rPr>
        <w:t>obręb: 000</w:t>
      </w:r>
      <w:r w:rsidR="000D58E9" w:rsidRPr="00425214">
        <w:rPr>
          <w:rFonts w:cstheme="minorHAnsi"/>
          <w:sz w:val="21"/>
          <w:szCs w:val="21"/>
        </w:rPr>
        <w:t>1</w:t>
      </w:r>
      <w:r w:rsidR="00777F86" w:rsidRPr="00425214">
        <w:rPr>
          <w:rFonts w:cstheme="minorHAnsi"/>
          <w:sz w:val="21"/>
          <w:szCs w:val="21"/>
        </w:rPr>
        <w:t xml:space="preserve"> (zwanej</w:t>
      </w:r>
      <w:r w:rsidR="00777F86" w:rsidRPr="00494259">
        <w:rPr>
          <w:rFonts w:cstheme="minorHAnsi"/>
          <w:sz w:val="21"/>
          <w:szCs w:val="21"/>
        </w:rPr>
        <w:t xml:space="preserve">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38821690"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 xml:space="preserve">koncepcję </w:t>
      </w:r>
      <w:proofErr w:type="spellStart"/>
      <w:r w:rsidR="008667E1" w:rsidRPr="00494259">
        <w:rPr>
          <w:rFonts w:cstheme="minorHAnsi"/>
          <w:sz w:val="21"/>
          <w:szCs w:val="21"/>
        </w:rPr>
        <w:t>architektoniczno</w:t>
      </w:r>
      <w:proofErr w:type="spellEnd"/>
      <w:r w:rsidR="008667E1" w:rsidRPr="00494259">
        <w:rPr>
          <w:rFonts w:cstheme="minorHAnsi"/>
          <w:sz w:val="21"/>
          <w:szCs w:val="21"/>
        </w:rPr>
        <w:t xml:space="preserve">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w:t>
      </w:r>
      <w:r w:rsidR="00425214">
        <w:t xml:space="preserve">przez Pana Michała </w:t>
      </w:r>
      <w:proofErr w:type="spellStart"/>
      <w:r w:rsidR="00425214">
        <w:t>Pogorzelczyka</w:t>
      </w:r>
      <w:proofErr w:type="spellEnd"/>
      <w:r w:rsidR="00425214">
        <w:t xml:space="preserve"> prowadzącego działalność pod nazwą: </w:t>
      </w:r>
      <w:proofErr w:type="spellStart"/>
      <w:r w:rsidR="00425214">
        <w:t>Inżbud</w:t>
      </w:r>
      <w:proofErr w:type="spellEnd"/>
      <w:r w:rsidR="00425214">
        <w:t xml:space="preserve"> Michał </w:t>
      </w:r>
      <w:proofErr w:type="spellStart"/>
      <w:r w:rsidR="00425214">
        <w:t>Pogorzelczyk</w:t>
      </w:r>
      <w:proofErr w:type="spellEnd"/>
      <w:r w:rsidR="00425214">
        <w:t>, ul. Wyzwolenia 8a, 89-506 Kęsowo</w:t>
      </w:r>
      <w:r w:rsidR="00AB4EB4">
        <w:t>.</w:t>
      </w:r>
      <w:r w:rsidR="0080108F" w:rsidRPr="00494259">
        <w:rPr>
          <w:rFonts w:cstheme="minorHAnsi"/>
          <w:sz w:val="21"/>
          <w:szCs w:val="21"/>
        </w:rPr>
        <w:t xml:space="preserve"> Zamawiający przewiduje wykonanie projektu w ramach niniejszego postępowania</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626DB6">
        <w:rPr>
          <w:rFonts w:cstheme="minorHAnsi"/>
          <w:sz w:val="21"/>
          <w:szCs w:val="21"/>
        </w:rPr>
        <w:t xml:space="preserve">. </w:t>
      </w:r>
      <w:r w:rsidR="00777F86" w:rsidRPr="00494259">
        <w:rPr>
          <w:rFonts w:cstheme="minorHAnsi"/>
          <w:sz w:val="21"/>
          <w:szCs w:val="21"/>
        </w:rPr>
        <w:t>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77777777" w:rsidR="002644D6" w:rsidRDefault="002644D6" w:rsidP="00775779">
      <w:pPr>
        <w:spacing w:after="0" w:line="360" w:lineRule="auto"/>
        <w:jc w:val="both"/>
        <w:rPr>
          <w:rFonts w:cstheme="minorHAnsi"/>
          <w:b/>
          <w:sz w:val="21"/>
          <w:szCs w:val="21"/>
        </w:rPr>
      </w:pPr>
    </w:p>
    <w:p w14:paraId="12D3C0B5" w14:textId="2F9BC6F7" w:rsidR="002644D6" w:rsidRDefault="002644D6" w:rsidP="00775779">
      <w:pPr>
        <w:spacing w:after="0" w:line="360" w:lineRule="auto"/>
        <w:jc w:val="both"/>
        <w:rPr>
          <w:rFonts w:cstheme="minorHAnsi"/>
          <w:b/>
          <w:sz w:val="21"/>
          <w:szCs w:val="21"/>
        </w:rPr>
      </w:pPr>
    </w:p>
    <w:p w14:paraId="062CD05E" w14:textId="77777777" w:rsidR="00DD0964" w:rsidRDefault="00DD0964"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4E387075" w:rsidR="00775779" w:rsidRPr="000D53B2" w:rsidRDefault="00775779">
      <w:pPr>
        <w:numPr>
          <w:ilvl w:val="0"/>
          <w:numId w:val="15"/>
        </w:numPr>
        <w:spacing w:after="0" w:line="360" w:lineRule="auto"/>
        <w:jc w:val="both"/>
        <w:rPr>
          <w:rFonts w:cstheme="minorHAnsi"/>
          <w:sz w:val="21"/>
          <w:szCs w:val="21"/>
        </w:rPr>
      </w:pPr>
      <w:bookmarkStart w:id="4" w:name="_Hlk89411506"/>
      <w:r w:rsidRPr="000D53B2">
        <w:rPr>
          <w:rFonts w:cstheme="minorHAnsi"/>
          <w:sz w:val="21"/>
          <w:szCs w:val="21"/>
        </w:rPr>
        <w:t xml:space="preserve">Opracowanie projektu zagospodarowania terenu </w:t>
      </w:r>
      <w:r w:rsidR="000867AF">
        <w:rPr>
          <w:rFonts w:cstheme="minorHAnsi"/>
          <w:sz w:val="21"/>
          <w:szCs w:val="21"/>
        </w:rPr>
        <w:t xml:space="preserve">uwzględniający przyłącza do sieci </w:t>
      </w:r>
      <w:r w:rsidRPr="000D53B2">
        <w:rPr>
          <w:rFonts w:cstheme="minorHAnsi"/>
          <w:sz w:val="21"/>
          <w:szCs w:val="21"/>
        </w:rPr>
        <w:t xml:space="preserve">oraz projektu architektoniczno-budowlanego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5"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5"/>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4"/>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w:t>
      </w:r>
      <w:r w:rsidRPr="000D53B2">
        <w:rPr>
          <w:rFonts w:eastAsia="Calibri" w:cstheme="minorHAnsi"/>
          <w:sz w:val="21"/>
          <w:szCs w:val="21"/>
        </w:rPr>
        <w:lastRenderedPageBreak/>
        <w:t>projektowej, specyfikacji technicznych wykonania i odbioru robót budowlanych oraz programu 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3A7401CC" w:rsidR="002443A8"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0F75B552" w14:textId="77777777" w:rsidR="00463183" w:rsidRPr="00CC2B00" w:rsidRDefault="00463183" w:rsidP="00A775F2">
      <w:pPr>
        <w:autoSpaceDE w:val="0"/>
        <w:autoSpaceDN w:val="0"/>
        <w:adjustRightInd w:val="0"/>
        <w:spacing w:after="0" w:line="360" w:lineRule="auto"/>
        <w:jc w:val="both"/>
        <w:rPr>
          <w:rFonts w:cstheme="minorHAnsi"/>
          <w:bCs/>
          <w:sz w:val="21"/>
          <w:szCs w:val="21"/>
        </w:rPr>
      </w:pP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lastRenderedPageBreak/>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w:t>
      </w:r>
      <w:proofErr w:type="spellStart"/>
      <w:r w:rsidRPr="0006712F">
        <w:rPr>
          <w:rFonts w:cstheme="minorHAnsi"/>
          <w:sz w:val="21"/>
          <w:szCs w:val="21"/>
        </w:rPr>
        <w:t>kst</w:t>
      </w:r>
      <w:proofErr w:type="spellEnd"/>
      <w:r w:rsidRPr="0006712F">
        <w:rPr>
          <w:rFonts w:cstheme="minorHAnsi"/>
          <w:sz w:val="21"/>
          <w:szCs w:val="21"/>
        </w:rPr>
        <w:t xml:space="preserve"> lub </w:t>
      </w:r>
      <w:proofErr w:type="spellStart"/>
      <w:r w:rsidRPr="0006712F">
        <w:rPr>
          <w:rFonts w:cstheme="minorHAnsi"/>
          <w:sz w:val="21"/>
          <w:szCs w:val="21"/>
        </w:rPr>
        <w:t>ath</w:t>
      </w:r>
      <w:proofErr w:type="spellEnd"/>
      <w:r w:rsidRPr="0006712F">
        <w:rPr>
          <w:rFonts w:cstheme="minorHAnsi"/>
          <w:sz w:val="21"/>
          <w:szCs w:val="21"/>
        </w:rPr>
        <w:t>,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 xml:space="preserve">Komplet dokumentacji projektowo-kosztorysowej należy przekazać Zamawiającemu również w wersji elektronicznej na nośniku CD, w tym w wersji edytowalnej: w formatach </w:t>
      </w:r>
      <w:proofErr w:type="spellStart"/>
      <w:r w:rsidR="001C77EA" w:rsidRPr="00D56AC8">
        <w:rPr>
          <w:rFonts w:cstheme="minorHAnsi"/>
          <w:sz w:val="21"/>
          <w:szCs w:val="21"/>
        </w:rPr>
        <w:t>dwg</w:t>
      </w:r>
      <w:proofErr w:type="spellEnd"/>
      <w:r w:rsidR="001C77EA" w:rsidRPr="00D56AC8">
        <w:rPr>
          <w:rFonts w:cstheme="minorHAnsi"/>
          <w:sz w:val="21"/>
          <w:szCs w:val="21"/>
        </w:rPr>
        <w:t>,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6" w:name="_Hlk113013074"/>
      <w:r w:rsidRPr="0023352D">
        <w:rPr>
          <w:rFonts w:cstheme="minorHAnsi"/>
          <w:sz w:val="21"/>
          <w:szCs w:val="21"/>
        </w:rPr>
        <w:t>. w sprawie warunków technicznych, jakim powinny odpowiadać budynki i ich usytuowanie</w:t>
      </w:r>
      <w:bookmarkEnd w:id="6"/>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7" w:name="_Hlk113014256"/>
      <w:r w:rsidRPr="0023352D">
        <w:rPr>
          <w:rFonts w:cstheme="minorHAnsi"/>
          <w:sz w:val="21"/>
          <w:szCs w:val="21"/>
        </w:rPr>
        <w:t>w sprawie przedsięwzięć mogących znacząco oddziaływać na środowisko</w:t>
      </w:r>
      <w:bookmarkEnd w:id="7"/>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4A162B52"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B563F3">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B563F3">
        <w:rPr>
          <w:rFonts w:cstheme="minorHAnsi"/>
          <w:color w:val="000000" w:themeColor="text1"/>
          <w:sz w:val="21"/>
          <w:szCs w:val="21"/>
        </w:rPr>
        <w:t>2556</w:t>
      </w:r>
      <w:r w:rsidR="006E2914" w:rsidRPr="0023352D">
        <w:rPr>
          <w:rFonts w:cstheme="minorHAnsi"/>
          <w:sz w:val="21"/>
          <w:szCs w:val="21"/>
        </w:rPr>
        <w:t>,</w:t>
      </w:r>
      <w:r w:rsidR="00580FEB" w:rsidRPr="0023352D">
        <w:rPr>
          <w:rFonts w:cstheme="minorHAnsi"/>
          <w:sz w:val="21"/>
          <w:szCs w:val="21"/>
        </w:rPr>
        <w:t xml:space="preserve"> z </w:t>
      </w:r>
      <w:proofErr w:type="spellStart"/>
      <w:r w:rsidR="00580FEB" w:rsidRPr="0023352D">
        <w:rPr>
          <w:rFonts w:cstheme="minorHAnsi"/>
          <w:sz w:val="21"/>
          <w:szCs w:val="21"/>
        </w:rPr>
        <w:t>późn</w:t>
      </w:r>
      <w:proofErr w:type="spellEnd"/>
      <w:r w:rsidR="00580FEB" w:rsidRPr="0023352D">
        <w:rPr>
          <w:rFonts w:cstheme="minorHAnsi"/>
          <w:sz w:val="21"/>
          <w:szCs w:val="21"/>
        </w:rPr>
        <w:t xml:space="preserve">.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38BEFA44" w:rsidR="00F00A33" w:rsidRPr="0023352D" w:rsidRDefault="00C95916">
      <w:pPr>
        <w:pStyle w:val="Akapitzlist"/>
        <w:numPr>
          <w:ilvl w:val="0"/>
          <w:numId w:val="1"/>
        </w:numPr>
        <w:jc w:val="both"/>
        <w:rPr>
          <w:rFonts w:cstheme="minorHAnsi"/>
          <w:sz w:val="21"/>
          <w:szCs w:val="21"/>
        </w:rPr>
      </w:pPr>
      <w:r>
        <w:rPr>
          <w:rFonts w:cstheme="minorHAnsi"/>
          <w:sz w:val="21"/>
          <w:szCs w:val="21"/>
        </w:rPr>
        <w:t xml:space="preserve">Decyzją o warunkach zabudowy </w:t>
      </w:r>
      <w:r w:rsidR="00F00A33" w:rsidRPr="0023352D">
        <w:rPr>
          <w:rFonts w:cstheme="minorHAnsi"/>
          <w:sz w:val="21"/>
          <w:szCs w:val="21"/>
        </w:rPr>
        <w:t>obowiązując</w:t>
      </w:r>
      <w:r>
        <w:rPr>
          <w:rFonts w:cstheme="minorHAnsi"/>
          <w:sz w:val="21"/>
          <w:szCs w:val="21"/>
        </w:rPr>
        <w:t>ą</w:t>
      </w:r>
      <w:r w:rsidR="00F00A33" w:rsidRPr="0023352D">
        <w:rPr>
          <w:rFonts w:cstheme="minorHAnsi"/>
          <w:sz w:val="21"/>
          <w:szCs w:val="21"/>
        </w:rPr>
        <w:t xml:space="preserve"> dla przedmiotowej nieruchomości. </w:t>
      </w:r>
    </w:p>
    <w:p w14:paraId="34576B46" w14:textId="63F7D055"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w:t>
      </w:r>
      <w:r w:rsidR="00B563F3">
        <w:rPr>
          <w:rFonts w:cstheme="minorHAnsi"/>
          <w:sz w:val="21"/>
          <w:szCs w:val="21"/>
        </w:rPr>
        <w:t>2</w:t>
      </w:r>
      <w:r w:rsidR="00EC1B1B" w:rsidRPr="0023352D">
        <w:rPr>
          <w:rFonts w:cstheme="minorHAnsi"/>
          <w:sz w:val="21"/>
          <w:szCs w:val="21"/>
        </w:rPr>
        <w:t xml:space="preserve"> r. poz. </w:t>
      </w:r>
      <w:r w:rsidR="00B563F3">
        <w:rPr>
          <w:rFonts w:cstheme="minorHAnsi"/>
          <w:sz w:val="21"/>
          <w:szCs w:val="21"/>
        </w:rPr>
        <w:t>2240</w:t>
      </w:r>
      <w:r w:rsidR="00EC1B1B" w:rsidRPr="0023352D">
        <w:rPr>
          <w:rFonts w:cstheme="minorHAnsi"/>
          <w:sz w:val="21"/>
          <w:szCs w:val="21"/>
        </w:rPr>
        <w:t xml:space="preserve">, z </w:t>
      </w:r>
      <w:proofErr w:type="spellStart"/>
      <w:r w:rsidR="00EC1B1B" w:rsidRPr="0023352D">
        <w:rPr>
          <w:rFonts w:cstheme="minorHAnsi"/>
          <w:sz w:val="21"/>
          <w:szCs w:val="21"/>
        </w:rPr>
        <w:t>późn</w:t>
      </w:r>
      <w:proofErr w:type="spellEnd"/>
      <w:r w:rsidR="00EC1B1B" w:rsidRPr="0023352D">
        <w:rPr>
          <w:rFonts w:cstheme="minorHAnsi"/>
          <w:sz w:val="21"/>
          <w:szCs w:val="21"/>
        </w:rPr>
        <w:t>. zm.)</w:t>
      </w:r>
      <w:r w:rsidR="00F00A33" w:rsidRPr="0023352D">
        <w:rPr>
          <w:rFonts w:cstheme="minorHAnsi"/>
          <w:sz w:val="21"/>
          <w:szCs w:val="21"/>
        </w:rPr>
        <w:t xml:space="preserve">. </w:t>
      </w:r>
    </w:p>
    <w:p w14:paraId="685A058E" w14:textId="3513F842"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w:t>
      </w:r>
      <w:r w:rsidR="00B563F3">
        <w:rPr>
          <w:rFonts w:cstheme="minorHAnsi"/>
          <w:sz w:val="21"/>
          <w:szCs w:val="21"/>
        </w:rPr>
        <w:t>2</w:t>
      </w:r>
      <w:r w:rsidR="006F78BB" w:rsidRPr="0023352D">
        <w:rPr>
          <w:rFonts w:cstheme="minorHAnsi"/>
          <w:sz w:val="21"/>
          <w:szCs w:val="21"/>
        </w:rPr>
        <w:t xml:space="preserve"> r. poz. </w:t>
      </w:r>
      <w:r w:rsidR="00B563F3">
        <w:rPr>
          <w:rFonts w:cstheme="minorHAnsi"/>
          <w:sz w:val="21"/>
          <w:szCs w:val="21"/>
        </w:rPr>
        <w:t>2240</w:t>
      </w:r>
      <w:r w:rsidR="006F78BB" w:rsidRPr="0023352D">
        <w:rPr>
          <w:rFonts w:cstheme="minorHAnsi"/>
          <w:sz w:val="21"/>
          <w:szCs w:val="21"/>
        </w:rPr>
        <w:t xml:space="preserve">, z </w:t>
      </w:r>
      <w:proofErr w:type="spellStart"/>
      <w:r w:rsidR="006F78BB" w:rsidRPr="0023352D">
        <w:rPr>
          <w:rFonts w:cstheme="minorHAnsi"/>
          <w:sz w:val="21"/>
          <w:szCs w:val="21"/>
        </w:rPr>
        <w:t>późn</w:t>
      </w:r>
      <w:proofErr w:type="spellEnd"/>
      <w:r w:rsidR="006F78BB" w:rsidRPr="0023352D">
        <w:rPr>
          <w:rFonts w:cstheme="minorHAnsi"/>
          <w:sz w:val="21"/>
          <w:szCs w:val="21"/>
        </w:rPr>
        <w:t>. zm.).</w:t>
      </w:r>
    </w:p>
    <w:p w14:paraId="43974C90" w14:textId="31961C5A"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w:t>
      </w:r>
      <w:r w:rsidR="00B563F3">
        <w:rPr>
          <w:rFonts w:cstheme="minorHAnsi"/>
          <w:sz w:val="21"/>
          <w:szCs w:val="21"/>
        </w:rPr>
        <w:t>2</w:t>
      </w:r>
      <w:r w:rsidR="00CD033E" w:rsidRPr="0023352D">
        <w:rPr>
          <w:rFonts w:cstheme="minorHAnsi"/>
          <w:sz w:val="21"/>
          <w:szCs w:val="21"/>
        </w:rPr>
        <w:t xml:space="preserve"> r. poz. </w:t>
      </w:r>
      <w:r w:rsidR="00B563F3">
        <w:rPr>
          <w:rFonts w:cstheme="minorHAnsi"/>
          <w:sz w:val="21"/>
          <w:szCs w:val="21"/>
        </w:rPr>
        <w:t>2240</w:t>
      </w:r>
      <w:r w:rsidR="00CD033E" w:rsidRPr="0023352D">
        <w:rPr>
          <w:rFonts w:cstheme="minorHAnsi"/>
          <w:sz w:val="21"/>
          <w:szCs w:val="21"/>
        </w:rPr>
        <w:t xml:space="preserve">, z </w:t>
      </w:r>
      <w:proofErr w:type="spellStart"/>
      <w:r w:rsidR="00CD033E" w:rsidRPr="0023352D">
        <w:rPr>
          <w:rFonts w:cstheme="minorHAnsi"/>
          <w:sz w:val="21"/>
          <w:szCs w:val="21"/>
        </w:rPr>
        <w:t>późn</w:t>
      </w:r>
      <w:proofErr w:type="spellEnd"/>
      <w:r w:rsidR="00CD033E" w:rsidRPr="0023352D">
        <w:rPr>
          <w:rFonts w:cstheme="minorHAnsi"/>
          <w:sz w:val="21"/>
          <w:szCs w:val="21"/>
        </w:rPr>
        <w:t>. zm.)</w:t>
      </w:r>
      <w:r w:rsidR="00F00A33" w:rsidRPr="0023352D">
        <w:rPr>
          <w:rFonts w:cstheme="minorHAnsi"/>
          <w:sz w:val="21"/>
          <w:szCs w:val="21"/>
        </w:rPr>
        <w:t xml:space="preserve">. </w:t>
      </w:r>
    </w:p>
    <w:p w14:paraId="28B602D8" w14:textId="75CA64B9"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172, z późn. zm.).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12FED466"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 xml:space="preserve">1 w terminie do </w:t>
      </w:r>
      <w:r w:rsidR="00B079AA">
        <w:rPr>
          <w:rFonts w:cstheme="minorHAnsi"/>
          <w:sz w:val="21"/>
          <w:szCs w:val="21"/>
        </w:rPr>
        <w:t>5</w:t>
      </w:r>
      <w:r w:rsidR="00D2760B">
        <w:rPr>
          <w:rFonts w:cstheme="minorHAnsi"/>
          <w:sz w:val="21"/>
          <w:szCs w:val="21"/>
        </w:rPr>
        <w:t xml:space="preserve"> miesięcy </w:t>
      </w:r>
      <w:r w:rsidR="004E3455" w:rsidRPr="004E3455">
        <w:rPr>
          <w:rFonts w:cstheme="minorHAnsi"/>
          <w:sz w:val="21"/>
          <w:szCs w:val="21"/>
        </w:rPr>
        <w:t>od dnia podpisania umowy</w:t>
      </w:r>
      <w:r w:rsidRPr="004E3455">
        <w:rPr>
          <w:rFonts w:cstheme="minorHAnsi"/>
          <w:b/>
          <w:sz w:val="21"/>
          <w:szCs w:val="21"/>
        </w:rPr>
        <w:t>,</w:t>
      </w:r>
    </w:p>
    <w:p w14:paraId="210EE69B" w14:textId="539CDAF7"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 xml:space="preserve">w terminie do </w:t>
      </w:r>
      <w:r w:rsidR="00B079AA">
        <w:rPr>
          <w:rFonts w:cstheme="minorHAnsi"/>
          <w:sz w:val="21"/>
          <w:szCs w:val="21"/>
        </w:rPr>
        <w:t>6</w:t>
      </w:r>
      <w:r w:rsidR="00DA351F">
        <w:rPr>
          <w:rFonts w:cstheme="minorHAnsi"/>
          <w:sz w:val="21"/>
          <w:szCs w:val="21"/>
        </w:rPr>
        <w:t xml:space="preserve"> miesięcy </w:t>
      </w:r>
      <w:r w:rsidR="00C2396C">
        <w:rPr>
          <w:rFonts w:cstheme="minorHAnsi"/>
          <w:sz w:val="21"/>
          <w:szCs w:val="21"/>
        </w:rPr>
        <w:t xml:space="preserve">od </w:t>
      </w:r>
      <w:r>
        <w:rPr>
          <w:rFonts w:cstheme="minorHAnsi"/>
          <w:sz w:val="21"/>
          <w:szCs w:val="21"/>
        </w:rPr>
        <w:t>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8"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8"/>
    </w:p>
    <w:p w14:paraId="675CC64E" w14:textId="1D3DCF0A" w:rsidR="008836A4" w:rsidRPr="002D62A4" w:rsidRDefault="002D62A4" w:rsidP="007278DF">
      <w:pPr>
        <w:spacing w:line="360" w:lineRule="auto"/>
        <w:jc w:val="both"/>
        <w:rPr>
          <w:rFonts w:cstheme="minorHAnsi"/>
          <w:sz w:val="21"/>
          <w:szCs w:val="21"/>
        </w:rPr>
      </w:pPr>
      <w:r>
        <w:rPr>
          <w:rFonts w:cstheme="minorHAnsi"/>
          <w:sz w:val="21"/>
          <w:szCs w:val="21"/>
        </w:rPr>
        <w:t xml:space="preserve">1.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0D7A8BF8" w:rsidR="008836A4" w:rsidRPr="002D62A4" w:rsidRDefault="002D62A4" w:rsidP="007278DF">
      <w:pPr>
        <w:spacing w:line="360" w:lineRule="auto"/>
        <w:jc w:val="both"/>
        <w:rPr>
          <w:rFonts w:cstheme="minorHAnsi"/>
          <w:sz w:val="21"/>
          <w:szCs w:val="21"/>
        </w:rPr>
      </w:pPr>
      <w:r>
        <w:rPr>
          <w:rFonts w:cstheme="minorHAnsi"/>
          <w:sz w:val="21"/>
          <w:szCs w:val="21"/>
        </w:rPr>
        <w:t xml:space="preserve">2.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4D0C0924" w:rsidR="008836A4" w:rsidRPr="002D62A4" w:rsidRDefault="002D62A4" w:rsidP="007278DF">
      <w:pPr>
        <w:spacing w:line="360" w:lineRule="auto"/>
        <w:jc w:val="both"/>
        <w:rPr>
          <w:rFonts w:cstheme="minorHAnsi"/>
          <w:sz w:val="21"/>
          <w:szCs w:val="21"/>
        </w:rPr>
      </w:pPr>
      <w:r>
        <w:rPr>
          <w:rFonts w:cstheme="minorHAnsi"/>
          <w:sz w:val="21"/>
          <w:szCs w:val="21"/>
        </w:rPr>
        <w:t xml:space="preserve">3.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04C2CCC0" w:rsidR="008836A4" w:rsidRPr="00EA3C98" w:rsidRDefault="00EA3C98" w:rsidP="007278DF">
      <w:pPr>
        <w:spacing w:line="360" w:lineRule="auto"/>
        <w:jc w:val="both"/>
        <w:rPr>
          <w:rFonts w:cstheme="minorHAnsi"/>
          <w:sz w:val="21"/>
          <w:szCs w:val="21"/>
        </w:rPr>
      </w:pPr>
      <w:r>
        <w:rPr>
          <w:rFonts w:cstheme="minorHAnsi"/>
          <w:sz w:val="21"/>
          <w:szCs w:val="21"/>
        </w:rPr>
        <w:t xml:space="preserve">4.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EB98831" w:rsidR="008836A4" w:rsidRPr="00EA3C98" w:rsidRDefault="00EA3C98" w:rsidP="00200C50">
      <w:pPr>
        <w:spacing w:line="360" w:lineRule="auto"/>
        <w:jc w:val="both"/>
        <w:rPr>
          <w:rFonts w:cstheme="minorHAnsi"/>
          <w:sz w:val="21"/>
          <w:szCs w:val="21"/>
        </w:rPr>
      </w:pPr>
      <w:r>
        <w:rPr>
          <w:rFonts w:cstheme="minorHAnsi"/>
          <w:sz w:val="21"/>
          <w:szCs w:val="21"/>
        </w:rPr>
        <w:t xml:space="preserve">5. </w:t>
      </w:r>
      <w:r w:rsidR="008836A4" w:rsidRPr="00EA3C98">
        <w:rPr>
          <w:rFonts w:cstheme="minorHAnsi"/>
          <w:sz w:val="21"/>
          <w:szCs w:val="21"/>
        </w:rPr>
        <w:t xml:space="preserve">W przypadku nieterminowego uregulowania faktury Wykonawca naliczy Zamawiającemu odsetki ustawowe za opóźnienie. </w:t>
      </w:r>
    </w:p>
    <w:p w14:paraId="0C7A10C1" w14:textId="7E7A456D" w:rsidR="008836A4" w:rsidRPr="00EA3C98" w:rsidRDefault="00EA3C98" w:rsidP="00200C50">
      <w:pPr>
        <w:spacing w:line="360" w:lineRule="auto"/>
        <w:jc w:val="both"/>
        <w:rPr>
          <w:rFonts w:cstheme="minorHAnsi"/>
          <w:sz w:val="21"/>
          <w:szCs w:val="21"/>
        </w:rPr>
      </w:pPr>
      <w:r>
        <w:rPr>
          <w:rFonts w:cstheme="minorHAnsi"/>
          <w:sz w:val="21"/>
          <w:szCs w:val="21"/>
        </w:rPr>
        <w:t xml:space="preserve">6.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0E9A9715" w:rsidR="008836A4" w:rsidRPr="007278DF" w:rsidRDefault="007278DF" w:rsidP="00200C50">
      <w:pPr>
        <w:spacing w:line="360" w:lineRule="auto"/>
        <w:jc w:val="both"/>
        <w:rPr>
          <w:rFonts w:cstheme="minorHAnsi"/>
          <w:sz w:val="21"/>
          <w:szCs w:val="21"/>
        </w:rPr>
      </w:pPr>
      <w:r>
        <w:rPr>
          <w:rFonts w:cstheme="minorHAnsi"/>
          <w:sz w:val="21"/>
          <w:szCs w:val="21"/>
        </w:rPr>
        <w:t xml:space="preserve">7.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638C3FFC" w:rsidR="008836A4" w:rsidRPr="007278DF" w:rsidRDefault="007278DF" w:rsidP="00200C50">
      <w:pPr>
        <w:spacing w:line="360" w:lineRule="auto"/>
        <w:jc w:val="both"/>
        <w:rPr>
          <w:rFonts w:cstheme="minorHAnsi"/>
          <w:sz w:val="21"/>
          <w:szCs w:val="21"/>
        </w:rPr>
      </w:pPr>
      <w:r>
        <w:rPr>
          <w:rFonts w:cstheme="minorHAnsi"/>
          <w:sz w:val="21"/>
          <w:szCs w:val="21"/>
        </w:rPr>
        <w:t xml:space="preserve">8.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25B47145" w:rsidR="008836A4" w:rsidRPr="007278DF" w:rsidRDefault="007278DF" w:rsidP="00200C50">
      <w:pPr>
        <w:spacing w:line="360" w:lineRule="auto"/>
        <w:jc w:val="both"/>
        <w:rPr>
          <w:rFonts w:cstheme="minorHAnsi"/>
          <w:sz w:val="21"/>
          <w:szCs w:val="21"/>
        </w:rPr>
      </w:pPr>
      <w:r>
        <w:rPr>
          <w:rFonts w:cstheme="minorHAnsi"/>
          <w:sz w:val="21"/>
          <w:szCs w:val="21"/>
        </w:rPr>
        <w:t xml:space="preserve">9.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380C779F" w:rsidR="008836A4" w:rsidRPr="007278DF" w:rsidRDefault="007278DF" w:rsidP="00200C50">
      <w:pPr>
        <w:spacing w:line="360" w:lineRule="auto"/>
        <w:jc w:val="both"/>
        <w:rPr>
          <w:rFonts w:cstheme="minorHAnsi"/>
          <w:sz w:val="21"/>
          <w:szCs w:val="21"/>
        </w:rPr>
      </w:pPr>
      <w:r>
        <w:rPr>
          <w:rFonts w:cstheme="minorHAnsi"/>
          <w:sz w:val="21"/>
          <w:szCs w:val="21"/>
        </w:rPr>
        <w:lastRenderedPageBreak/>
        <w:t xml:space="preserve">10. </w:t>
      </w:r>
      <w:r w:rsidR="008836A4" w:rsidRPr="007278DF">
        <w:rPr>
          <w:rFonts w:cstheme="minorHAnsi"/>
          <w:sz w:val="21"/>
          <w:szCs w:val="21"/>
        </w:rPr>
        <w:t>Wykonawca oświadcza, że jego rachunek bankowy, służący do rozliczenia przedmiotu umowy spełnia wymogi na potrzeby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35EF8975" w:rsidR="008836A4" w:rsidRPr="007278DF" w:rsidRDefault="007278DF" w:rsidP="00200C50">
      <w:pPr>
        <w:spacing w:line="360" w:lineRule="auto"/>
        <w:jc w:val="both"/>
        <w:rPr>
          <w:rFonts w:cstheme="minorHAnsi"/>
          <w:sz w:val="21"/>
          <w:szCs w:val="21"/>
        </w:rPr>
      </w:pPr>
      <w:r>
        <w:rPr>
          <w:rFonts w:cstheme="minorHAnsi"/>
          <w:sz w:val="21"/>
          <w:szCs w:val="21"/>
        </w:rPr>
        <w:t xml:space="preserve">11. </w:t>
      </w:r>
      <w:r w:rsidR="008836A4" w:rsidRPr="007278DF">
        <w:rPr>
          <w:rFonts w:cstheme="minorHAnsi"/>
          <w:sz w:val="21"/>
          <w:szCs w:val="21"/>
        </w:rPr>
        <w:t>Strony oświadczają, że płatności za wszystkie faktury realizują z zastosowaniem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w:t>
      </w:r>
    </w:p>
    <w:p w14:paraId="501E8058" w14:textId="08098F84" w:rsidR="00FA7AB5" w:rsidRPr="007278DF" w:rsidRDefault="007278DF" w:rsidP="00200C50">
      <w:pPr>
        <w:spacing w:line="360" w:lineRule="auto"/>
        <w:jc w:val="both"/>
        <w:rPr>
          <w:rFonts w:cstheme="minorHAnsi"/>
          <w:sz w:val="21"/>
          <w:szCs w:val="21"/>
        </w:rPr>
      </w:pPr>
      <w:r>
        <w:rPr>
          <w:rFonts w:cstheme="minorHAnsi"/>
          <w:sz w:val="21"/>
          <w:szCs w:val="21"/>
        </w:rPr>
        <w:t xml:space="preserve">12.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0EEA9618" w:rsidR="00FA7AB5" w:rsidRDefault="007278DF" w:rsidP="00654192">
      <w:pPr>
        <w:spacing w:line="360" w:lineRule="auto"/>
        <w:jc w:val="both"/>
        <w:rPr>
          <w:rFonts w:cstheme="minorHAnsi"/>
          <w:sz w:val="21"/>
          <w:szCs w:val="21"/>
        </w:rPr>
      </w:pPr>
      <w:r>
        <w:rPr>
          <w:rFonts w:cstheme="minorHAnsi"/>
          <w:sz w:val="21"/>
          <w:szCs w:val="21"/>
        </w:rPr>
        <w:t xml:space="preserve">13.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76CFDCD7"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14.Jeżeli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71363EA0"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15.W przypadku nieprzedstawienia przez Wykonawcę oświadczenia zapłaty, o którym mowa w ust. 14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19A249B5"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16.Wykonawca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56E0F2F3"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w:t>
      </w:r>
      <w:r w:rsidR="00B563F3">
        <w:rPr>
          <w:rFonts w:cstheme="minorHAnsi"/>
          <w:sz w:val="21"/>
          <w:szCs w:val="21"/>
        </w:rPr>
        <w:t>2</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B563F3">
        <w:rPr>
          <w:rFonts w:cstheme="minorHAnsi"/>
          <w:sz w:val="21"/>
          <w:szCs w:val="21"/>
        </w:rPr>
        <w:t>2509</w:t>
      </w:r>
      <w:r w:rsidR="00FA7AB5" w:rsidRPr="00F36B0C">
        <w:rPr>
          <w:rFonts w:cstheme="minorHAnsi"/>
          <w:sz w:val="21"/>
          <w:szCs w:val="21"/>
        </w:rPr>
        <w:t xml:space="preserve"> z</w:t>
      </w:r>
      <w:r w:rsidR="00C91DA3" w:rsidRPr="00F36B0C">
        <w:rPr>
          <w:rFonts w:cstheme="minorHAnsi"/>
          <w:sz w:val="21"/>
          <w:szCs w:val="21"/>
        </w:rPr>
        <w:t xml:space="preserve"> późn. </w:t>
      </w:r>
      <w:r w:rsidR="00FA7AB5" w:rsidRPr="00F36B0C">
        <w:rPr>
          <w:rFonts w:cstheme="minorHAnsi"/>
          <w:sz w:val="21"/>
          <w:szCs w:val="21"/>
        </w:rPr>
        <w:t xml:space="preserve">zm.)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w:t>
      </w:r>
      <w:proofErr w:type="spellStart"/>
      <w:r w:rsidRPr="00D37198">
        <w:rPr>
          <w:rFonts w:cstheme="minorHAnsi"/>
          <w:sz w:val="21"/>
          <w:szCs w:val="21"/>
        </w:rPr>
        <w:t>przesyłu</w:t>
      </w:r>
      <w:proofErr w:type="spellEnd"/>
      <w:r w:rsidRPr="00D37198">
        <w:rPr>
          <w:rFonts w:cstheme="minorHAnsi"/>
          <w:sz w:val="21"/>
          <w:szCs w:val="21"/>
        </w:rPr>
        <w:t xml:space="preserve">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4D0D790D"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okres 3 lat licząc od daty wydania Zamawiającemu kompletnej dokumentacji będącej przedmiotem niniejszej umowy tj. wszystkich egzemplarzy przewidzianych niniejszą umową i zaakceptowaniu ich przez Zamawiającego zgodnie z niniejszą umową. </w:t>
      </w:r>
    </w:p>
    <w:p w14:paraId="3716D446" w14:textId="1BB9A164"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w:t>
      </w:r>
      <w:r w:rsidR="00315B03">
        <w:rPr>
          <w:rFonts w:cstheme="minorHAnsi"/>
          <w:sz w:val="21"/>
          <w:szCs w:val="21"/>
        </w:rPr>
        <w:t>Decyzją o warunkach zabudowy</w:t>
      </w:r>
      <w:r w:rsidR="001C1C4D" w:rsidRPr="0055072B">
        <w:rPr>
          <w:rFonts w:cstheme="minorHAnsi"/>
          <w:sz w:val="21"/>
          <w:szCs w:val="21"/>
        </w:rPr>
        <w:t xml:space="preserve">,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31147FFA" w:rsidR="001C1C4D" w:rsidRPr="002C723C" w:rsidRDefault="001C1C4D">
      <w:pPr>
        <w:pStyle w:val="Akapitzlist"/>
        <w:numPr>
          <w:ilvl w:val="0"/>
          <w:numId w:val="6"/>
        </w:numPr>
        <w:spacing w:line="360" w:lineRule="auto"/>
        <w:jc w:val="both"/>
        <w:rPr>
          <w:rFonts w:cstheme="minorHAnsi"/>
          <w:color w:val="000000" w:themeColor="text1"/>
          <w:sz w:val="21"/>
          <w:szCs w:val="21"/>
        </w:rPr>
      </w:pPr>
      <w:r w:rsidRPr="002C723C">
        <w:rPr>
          <w:rFonts w:cstheme="minorHAnsi"/>
          <w:color w:val="000000" w:themeColor="text1"/>
          <w:sz w:val="21"/>
          <w:szCs w:val="21"/>
        </w:rPr>
        <w:t xml:space="preserve">żądania usunięcia wad w terminie wyznaczonym Wykonawcy przez Zamawiającego, </w:t>
      </w:r>
      <w:r w:rsidR="00B43325" w:rsidRPr="002C723C">
        <w:rPr>
          <w:rFonts w:cstheme="minorHAnsi"/>
          <w:color w:val="000000" w:themeColor="text1"/>
          <w:sz w:val="21"/>
          <w:szCs w:val="21"/>
        </w:rPr>
        <w:t xml:space="preserve">                            </w:t>
      </w:r>
      <w:r w:rsidRPr="002C723C">
        <w:rPr>
          <w:rFonts w:cstheme="minorHAnsi"/>
          <w:color w:val="000000" w:themeColor="text1"/>
          <w:sz w:val="21"/>
          <w:szCs w:val="21"/>
        </w:rPr>
        <w:t xml:space="preserve">nie dłuższym niż </w:t>
      </w:r>
      <w:r w:rsidR="000E2291" w:rsidRPr="002C723C">
        <w:rPr>
          <w:rFonts w:cstheme="minorHAnsi"/>
          <w:i/>
          <w:iCs/>
          <w:color w:val="000000" w:themeColor="text1"/>
          <w:sz w:val="21"/>
          <w:szCs w:val="21"/>
        </w:rPr>
        <w:t>(zgodnie z formularzem ofertowym</w:t>
      </w:r>
      <w:r w:rsidR="000E2291" w:rsidRPr="002C723C">
        <w:rPr>
          <w:rFonts w:cstheme="minorHAnsi"/>
          <w:color w:val="000000" w:themeColor="text1"/>
          <w:sz w:val="21"/>
          <w:szCs w:val="21"/>
        </w:rPr>
        <w:t>)</w:t>
      </w:r>
      <w:r w:rsidRPr="002C723C">
        <w:rPr>
          <w:rFonts w:cstheme="minorHAnsi"/>
          <w:color w:val="000000" w:themeColor="text1"/>
          <w:sz w:val="21"/>
          <w:szCs w:val="21"/>
        </w:rPr>
        <w:t xml:space="preserve">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 xml:space="preserve">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Jeżeli zmiana albo rezygnacja z podwykonawcy dotyczy podmiotu, na którego zasoby Wykonawca powoływał 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 celu powierzenia wykonania części zamówienia podwykonawcy, Wykonawca zawiera umowę o podwykonawstwo w rozumieniu art. 7 pkt 27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postanowienia niezgodne z art. 463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 xml:space="preserve">Wykonawca zobowiązuje się do wykonywania na rzecz Zamawiającego, zadań związanych z pełnieniem funkcji </w:t>
      </w:r>
      <w:proofErr w:type="spellStart"/>
      <w:r w:rsidR="008A1AA2" w:rsidRPr="006F5ECC">
        <w:rPr>
          <w:rFonts w:cstheme="minorHAnsi"/>
          <w:sz w:val="21"/>
          <w:szCs w:val="21"/>
        </w:rPr>
        <w:t>pełnobranżowego</w:t>
      </w:r>
      <w:proofErr w:type="spellEnd"/>
      <w:r w:rsidR="008A1AA2" w:rsidRPr="006F5ECC">
        <w:rPr>
          <w:rFonts w:cstheme="minorHAnsi"/>
          <w:sz w:val="21"/>
          <w:szCs w:val="21"/>
        </w:rPr>
        <w:t xml:space="preserve">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227390C3" w:rsidR="00A32C9E" w:rsidRPr="00604C3F"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9"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w wysokości 500 zł, za każdy ujawniony przypadek</w:t>
      </w:r>
      <w:bookmarkEnd w:id="9"/>
      <w:r w:rsidR="00604C3F">
        <w:rPr>
          <w:rFonts w:asciiTheme="minorHAnsi" w:hAnsiTheme="minorHAnsi" w:cstheme="minorHAnsi"/>
          <w:color w:val="000000" w:themeColor="text1"/>
          <w:sz w:val="21"/>
          <w:szCs w:val="21"/>
        </w:rPr>
        <w:t>;</w:t>
      </w:r>
    </w:p>
    <w:p w14:paraId="46854BAD" w14:textId="01510904" w:rsidR="00604C3F" w:rsidRPr="00BC3301" w:rsidRDefault="00604C3F"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Pr>
          <w:rFonts w:asciiTheme="minorHAnsi" w:hAnsiTheme="minorHAnsi" w:cstheme="minorHAnsi"/>
          <w:color w:val="000000" w:themeColor="text1"/>
          <w:sz w:val="21"/>
          <w:szCs w:val="21"/>
        </w:rPr>
        <w:t>niezrealizowanie ustaleń wynikających z § 12 ust. 2 i 3 poprzez niestawienie się na miejscu inwestycji – 1000 zł. za każdy taki przypadek.</w:t>
      </w:r>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w:t>
      </w:r>
      <w:r w:rsidRPr="00D170CF">
        <w:rPr>
          <w:rFonts w:cstheme="minorHAnsi"/>
          <w:sz w:val="21"/>
          <w:szCs w:val="21"/>
        </w:rPr>
        <w:lastRenderedPageBreak/>
        <w:t>takim przypadku odstąpienie od umowy może być złożone w terminie 60 dni od daty 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lastRenderedPageBreak/>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B09B" w14:textId="77777777" w:rsidR="007A31D6" w:rsidRDefault="007A31D6" w:rsidP="008C77F8">
      <w:pPr>
        <w:spacing w:after="0" w:line="240" w:lineRule="auto"/>
      </w:pPr>
      <w:r>
        <w:separator/>
      </w:r>
    </w:p>
  </w:endnote>
  <w:endnote w:type="continuationSeparator" w:id="0">
    <w:p w14:paraId="78ED0815" w14:textId="77777777" w:rsidR="007A31D6" w:rsidRDefault="007A31D6"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SimSun">
    <w:panose1 w:val="020B0604020202020204"/>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1D9D" w14:textId="77777777" w:rsidR="007A31D6" w:rsidRDefault="007A31D6" w:rsidP="008C77F8">
      <w:pPr>
        <w:spacing w:after="0" w:line="240" w:lineRule="auto"/>
      </w:pPr>
      <w:r>
        <w:separator/>
      </w:r>
    </w:p>
  </w:footnote>
  <w:footnote w:type="continuationSeparator" w:id="0">
    <w:p w14:paraId="409FAFF0" w14:textId="77777777" w:rsidR="007A31D6" w:rsidRDefault="007A31D6"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867AF"/>
    <w:rsid w:val="000A5B36"/>
    <w:rsid w:val="000B1613"/>
    <w:rsid w:val="000D13B6"/>
    <w:rsid w:val="000D53B2"/>
    <w:rsid w:val="000D58E9"/>
    <w:rsid w:val="000E2291"/>
    <w:rsid w:val="000F628C"/>
    <w:rsid w:val="00101930"/>
    <w:rsid w:val="00111B6E"/>
    <w:rsid w:val="001169E4"/>
    <w:rsid w:val="00116B73"/>
    <w:rsid w:val="00121271"/>
    <w:rsid w:val="00121EE5"/>
    <w:rsid w:val="00145EB2"/>
    <w:rsid w:val="00153E53"/>
    <w:rsid w:val="00157A5A"/>
    <w:rsid w:val="00167DA0"/>
    <w:rsid w:val="00177155"/>
    <w:rsid w:val="00196C9C"/>
    <w:rsid w:val="00196F76"/>
    <w:rsid w:val="001974E5"/>
    <w:rsid w:val="001B0411"/>
    <w:rsid w:val="001B51AC"/>
    <w:rsid w:val="001B796D"/>
    <w:rsid w:val="001C1C4D"/>
    <w:rsid w:val="001C2D33"/>
    <w:rsid w:val="001C3F59"/>
    <w:rsid w:val="001C415B"/>
    <w:rsid w:val="001C77EA"/>
    <w:rsid w:val="001E1EBE"/>
    <w:rsid w:val="001F297B"/>
    <w:rsid w:val="00200C50"/>
    <w:rsid w:val="00213CD0"/>
    <w:rsid w:val="0021502E"/>
    <w:rsid w:val="0021790F"/>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3F6B"/>
    <w:rsid w:val="002C4CBC"/>
    <w:rsid w:val="002C6F10"/>
    <w:rsid w:val="002C723C"/>
    <w:rsid w:val="002D0390"/>
    <w:rsid w:val="002D62A4"/>
    <w:rsid w:val="002D6BB9"/>
    <w:rsid w:val="002E0181"/>
    <w:rsid w:val="002E4923"/>
    <w:rsid w:val="002E658C"/>
    <w:rsid w:val="002F79D4"/>
    <w:rsid w:val="003122A4"/>
    <w:rsid w:val="00315B03"/>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B117D"/>
    <w:rsid w:val="003D37B8"/>
    <w:rsid w:val="003E0103"/>
    <w:rsid w:val="0040135D"/>
    <w:rsid w:val="00405126"/>
    <w:rsid w:val="0040769F"/>
    <w:rsid w:val="00416668"/>
    <w:rsid w:val="00417673"/>
    <w:rsid w:val="00425214"/>
    <w:rsid w:val="00425223"/>
    <w:rsid w:val="004256BB"/>
    <w:rsid w:val="00443F94"/>
    <w:rsid w:val="004464D8"/>
    <w:rsid w:val="00457A92"/>
    <w:rsid w:val="00463183"/>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4E82"/>
    <w:rsid w:val="00555981"/>
    <w:rsid w:val="00566EB8"/>
    <w:rsid w:val="005671B4"/>
    <w:rsid w:val="00580FEB"/>
    <w:rsid w:val="0058210A"/>
    <w:rsid w:val="00590E1C"/>
    <w:rsid w:val="00591EB8"/>
    <w:rsid w:val="005A71B2"/>
    <w:rsid w:val="005A7EC9"/>
    <w:rsid w:val="005E78A4"/>
    <w:rsid w:val="00600C80"/>
    <w:rsid w:val="00604C3F"/>
    <w:rsid w:val="00617296"/>
    <w:rsid w:val="00617C14"/>
    <w:rsid w:val="00621AE2"/>
    <w:rsid w:val="00621BFF"/>
    <w:rsid w:val="00624234"/>
    <w:rsid w:val="00626C57"/>
    <w:rsid w:val="00626DB6"/>
    <w:rsid w:val="00632FAE"/>
    <w:rsid w:val="0063409C"/>
    <w:rsid w:val="006344A8"/>
    <w:rsid w:val="006533C0"/>
    <w:rsid w:val="00654192"/>
    <w:rsid w:val="00655E30"/>
    <w:rsid w:val="0066183D"/>
    <w:rsid w:val="00676408"/>
    <w:rsid w:val="00677099"/>
    <w:rsid w:val="006813E3"/>
    <w:rsid w:val="006B099E"/>
    <w:rsid w:val="006C539C"/>
    <w:rsid w:val="006C64B6"/>
    <w:rsid w:val="006C669B"/>
    <w:rsid w:val="006E2914"/>
    <w:rsid w:val="006F5ECC"/>
    <w:rsid w:val="006F78BB"/>
    <w:rsid w:val="00701681"/>
    <w:rsid w:val="00710DE4"/>
    <w:rsid w:val="0071133B"/>
    <w:rsid w:val="0072584D"/>
    <w:rsid w:val="007278DF"/>
    <w:rsid w:val="00737A4D"/>
    <w:rsid w:val="00763DD8"/>
    <w:rsid w:val="007644A6"/>
    <w:rsid w:val="007650BE"/>
    <w:rsid w:val="00773314"/>
    <w:rsid w:val="00775779"/>
    <w:rsid w:val="0077611B"/>
    <w:rsid w:val="00777F86"/>
    <w:rsid w:val="007877F7"/>
    <w:rsid w:val="00795178"/>
    <w:rsid w:val="007A2F19"/>
    <w:rsid w:val="007A31D6"/>
    <w:rsid w:val="007C6DDB"/>
    <w:rsid w:val="007D62C8"/>
    <w:rsid w:val="007E6B9D"/>
    <w:rsid w:val="007F7D96"/>
    <w:rsid w:val="0080108F"/>
    <w:rsid w:val="00812943"/>
    <w:rsid w:val="00815065"/>
    <w:rsid w:val="00824B9A"/>
    <w:rsid w:val="00831161"/>
    <w:rsid w:val="008343E7"/>
    <w:rsid w:val="00842F8E"/>
    <w:rsid w:val="00844CB5"/>
    <w:rsid w:val="00851523"/>
    <w:rsid w:val="00857C6E"/>
    <w:rsid w:val="008667E1"/>
    <w:rsid w:val="00871C3E"/>
    <w:rsid w:val="008836A4"/>
    <w:rsid w:val="008860D7"/>
    <w:rsid w:val="00897221"/>
    <w:rsid w:val="008A1AA2"/>
    <w:rsid w:val="008A78C7"/>
    <w:rsid w:val="008C1276"/>
    <w:rsid w:val="008C260D"/>
    <w:rsid w:val="008C77F8"/>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935"/>
    <w:rsid w:val="009E2501"/>
    <w:rsid w:val="009E2AEF"/>
    <w:rsid w:val="009E39F2"/>
    <w:rsid w:val="00A211AE"/>
    <w:rsid w:val="00A24795"/>
    <w:rsid w:val="00A32C9E"/>
    <w:rsid w:val="00A53007"/>
    <w:rsid w:val="00A60092"/>
    <w:rsid w:val="00A7371C"/>
    <w:rsid w:val="00A76135"/>
    <w:rsid w:val="00A775F2"/>
    <w:rsid w:val="00AA41A0"/>
    <w:rsid w:val="00AA670F"/>
    <w:rsid w:val="00AB1B85"/>
    <w:rsid w:val="00AB1E31"/>
    <w:rsid w:val="00AB4EB4"/>
    <w:rsid w:val="00AB7F95"/>
    <w:rsid w:val="00AC3324"/>
    <w:rsid w:val="00AF77C9"/>
    <w:rsid w:val="00AF7CAF"/>
    <w:rsid w:val="00B016CF"/>
    <w:rsid w:val="00B02741"/>
    <w:rsid w:val="00B07796"/>
    <w:rsid w:val="00B079AA"/>
    <w:rsid w:val="00B15C64"/>
    <w:rsid w:val="00B21D01"/>
    <w:rsid w:val="00B308E1"/>
    <w:rsid w:val="00B43325"/>
    <w:rsid w:val="00B563F3"/>
    <w:rsid w:val="00B95839"/>
    <w:rsid w:val="00BB7F68"/>
    <w:rsid w:val="00BC3301"/>
    <w:rsid w:val="00C115F0"/>
    <w:rsid w:val="00C17764"/>
    <w:rsid w:val="00C22536"/>
    <w:rsid w:val="00C2396C"/>
    <w:rsid w:val="00C265EF"/>
    <w:rsid w:val="00C26670"/>
    <w:rsid w:val="00C37943"/>
    <w:rsid w:val="00C40AE7"/>
    <w:rsid w:val="00C51479"/>
    <w:rsid w:val="00C558A1"/>
    <w:rsid w:val="00C66FF9"/>
    <w:rsid w:val="00C91DA3"/>
    <w:rsid w:val="00C95916"/>
    <w:rsid w:val="00CB2FCF"/>
    <w:rsid w:val="00CB4215"/>
    <w:rsid w:val="00CC2B00"/>
    <w:rsid w:val="00CC7B02"/>
    <w:rsid w:val="00CD033E"/>
    <w:rsid w:val="00CE6EB3"/>
    <w:rsid w:val="00CF0D3E"/>
    <w:rsid w:val="00CF7459"/>
    <w:rsid w:val="00D1362A"/>
    <w:rsid w:val="00D14C69"/>
    <w:rsid w:val="00D1557B"/>
    <w:rsid w:val="00D170CF"/>
    <w:rsid w:val="00D2760B"/>
    <w:rsid w:val="00D341AC"/>
    <w:rsid w:val="00D37198"/>
    <w:rsid w:val="00D527E4"/>
    <w:rsid w:val="00D56AC8"/>
    <w:rsid w:val="00D648A7"/>
    <w:rsid w:val="00D661CE"/>
    <w:rsid w:val="00D7059E"/>
    <w:rsid w:val="00D85060"/>
    <w:rsid w:val="00DA065F"/>
    <w:rsid w:val="00DA351F"/>
    <w:rsid w:val="00DA5816"/>
    <w:rsid w:val="00DD0964"/>
    <w:rsid w:val="00DD2D04"/>
    <w:rsid w:val="00DF04BA"/>
    <w:rsid w:val="00DF469F"/>
    <w:rsid w:val="00E25C00"/>
    <w:rsid w:val="00E31454"/>
    <w:rsid w:val="00E553F2"/>
    <w:rsid w:val="00E6715B"/>
    <w:rsid w:val="00E8615E"/>
    <w:rsid w:val="00E93BD7"/>
    <w:rsid w:val="00E96A87"/>
    <w:rsid w:val="00EA3C98"/>
    <w:rsid w:val="00EA4BE8"/>
    <w:rsid w:val="00EA5FDB"/>
    <w:rsid w:val="00EB06E2"/>
    <w:rsid w:val="00EB66A5"/>
    <w:rsid w:val="00EC199A"/>
    <w:rsid w:val="00EC1B1B"/>
    <w:rsid w:val="00EC695C"/>
    <w:rsid w:val="00EF4141"/>
    <w:rsid w:val="00EF6A35"/>
    <w:rsid w:val="00EF71C0"/>
    <w:rsid w:val="00F00A33"/>
    <w:rsid w:val="00F0291F"/>
    <w:rsid w:val="00F039C0"/>
    <w:rsid w:val="00F044DC"/>
    <w:rsid w:val="00F05D92"/>
    <w:rsid w:val="00F1306E"/>
    <w:rsid w:val="00F26E72"/>
    <w:rsid w:val="00F27950"/>
    <w:rsid w:val="00F35C5F"/>
    <w:rsid w:val="00F36B0C"/>
    <w:rsid w:val="00F4699B"/>
    <w:rsid w:val="00F524BE"/>
    <w:rsid w:val="00F53441"/>
    <w:rsid w:val="00F56680"/>
    <w:rsid w:val="00F8273D"/>
    <w:rsid w:val="00F9473F"/>
    <w:rsid w:val="00F9492E"/>
    <w:rsid w:val="00F96081"/>
    <w:rsid w:val="00FA1CC1"/>
    <w:rsid w:val="00FA2E5C"/>
    <w:rsid w:val="00FA4804"/>
    <w:rsid w:val="00FA7AB5"/>
    <w:rsid w:val="00FB5DBD"/>
    <w:rsid w:val="00FC2769"/>
    <w:rsid w:val="00FD145E"/>
    <w:rsid w:val="00FE1010"/>
    <w:rsid w:val="00FE4C96"/>
    <w:rsid w:val="00FF1D27"/>
    <w:rsid w:val="00FF40B3"/>
    <w:rsid w:val="00FF44B1"/>
    <w:rsid w:val="00FF6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8388</Words>
  <Characters>51844</Characters>
  <Application>Microsoft Office Word</Application>
  <DocSecurity>0</DocSecurity>
  <Lines>909</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Justyna Jarzynowska</cp:lastModifiedBy>
  <cp:revision>2</cp:revision>
  <cp:lastPrinted>2022-10-06T09:51:00Z</cp:lastPrinted>
  <dcterms:created xsi:type="dcterms:W3CDTF">2023-03-03T11:46:00Z</dcterms:created>
  <dcterms:modified xsi:type="dcterms:W3CDTF">2023-03-03T11:46:00Z</dcterms:modified>
</cp:coreProperties>
</file>