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BE404D" w:rsidRPr="00E054BA" w14:paraId="23386B0D" w14:textId="77777777" w:rsidTr="0000031D">
        <w:trPr>
          <w:trHeight w:val="256"/>
        </w:trPr>
        <w:tc>
          <w:tcPr>
            <w:tcW w:w="9733" w:type="dxa"/>
            <w:shd w:val="clear" w:color="auto" w:fill="E3E8ED"/>
          </w:tcPr>
          <w:p w14:paraId="65E08322" w14:textId="4D4DEC63" w:rsidR="005B5871" w:rsidRPr="00E054BA" w:rsidRDefault="005B5871" w:rsidP="00DF008A">
            <w:pPr>
              <w:spacing w:before="120"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</w:t>
            </w:r>
            <w:r w:rsidR="0004679C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>)</w:t>
            </w:r>
          </w:p>
          <w:p w14:paraId="71139C85" w14:textId="5DE4F118" w:rsidR="005B5871" w:rsidRPr="00E054BA" w:rsidRDefault="005B5871" w:rsidP="00DF008A">
            <w:pPr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77777777" w:rsidR="005B5871" w:rsidRPr="00E054BA" w:rsidRDefault="005B5871" w:rsidP="00DF008A">
            <w:pPr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trybie przetargu nieograniczonego, p.n.:</w:t>
            </w:r>
          </w:p>
          <w:p w14:paraId="7DFA2922" w14:textId="19E9BD76" w:rsidR="005B5871" w:rsidRPr="00E054BA" w:rsidRDefault="005B5871" w:rsidP="00DF008A">
            <w:pPr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D76EFB" w:rsidRPr="00D76EF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Dostawa spektrometru XRF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4B8AB46C" w14:textId="48D65DD8" w:rsidR="005B5871" w:rsidRPr="007E603B" w:rsidRDefault="005B5871" w:rsidP="00DF008A">
            <w:pPr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272E3F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DZP.381.</w:t>
            </w:r>
            <w:r w:rsidR="00D76EF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079</w:t>
            </w:r>
            <w:r w:rsidR="00A37DD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7E71A5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</w:t>
            </w:r>
            <w:r w:rsidR="00A37DD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.DWU</w:t>
            </w:r>
          </w:p>
        </w:tc>
      </w:tr>
    </w:tbl>
    <w:p w14:paraId="72CA9DE6" w14:textId="77777777" w:rsidR="00102AA4" w:rsidRDefault="00102AA4" w:rsidP="00102AA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B24A6AB" w14:textId="77777777" w:rsidR="00061F2F" w:rsidRDefault="00061F2F" w:rsidP="00102AA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81AD898" w14:textId="77777777" w:rsidR="00061F2F" w:rsidRDefault="00061F2F" w:rsidP="00102AA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8F41D55" w14:textId="77777777" w:rsidR="00061F2F" w:rsidRDefault="00061F2F" w:rsidP="00102AA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815FEBF" w14:textId="77777777" w:rsidR="00061F2F" w:rsidRDefault="00061F2F" w:rsidP="00102AA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EDAE06C" w14:textId="77777777" w:rsidR="00061F2F" w:rsidRDefault="00061F2F" w:rsidP="00102AA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D30B0EA" w14:textId="405AA70C" w:rsidR="00102AA4" w:rsidRDefault="00102AA4" w:rsidP="00561D23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ab/>
      </w:r>
    </w:p>
    <w:p w14:paraId="70C74E6C" w14:textId="291887FC" w:rsidR="00561D23" w:rsidRDefault="00561D23" w:rsidP="00561D23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C65A9A3" w14:textId="77777777" w:rsidR="00D76EFB" w:rsidRDefault="00D76EFB" w:rsidP="00B45605">
      <w:pPr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329BC29" w14:textId="77777777" w:rsidR="00D76EFB" w:rsidRDefault="00D76EFB" w:rsidP="00B45605">
      <w:pPr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E7CD7C5" w14:textId="359064A7" w:rsidR="00102AA4" w:rsidRPr="00561D23" w:rsidRDefault="00102AA4" w:rsidP="00B4560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 </w:t>
      </w:r>
      <w:r w:rsidR="00B45605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</w:t>
      </w: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548C1866" w14:textId="77777777" w:rsidR="00B45605" w:rsidRDefault="00B45605" w:rsidP="00B45605">
      <w:pPr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0588E40D" w14:textId="77777777" w:rsidR="00061F2F" w:rsidRPr="00061F2F" w:rsidRDefault="00061F2F" w:rsidP="00061F2F">
      <w:pPr>
        <w:ind w:left="4956" w:right="282" w:firstLine="708"/>
        <w:jc w:val="right"/>
        <w:rPr>
          <w:rFonts w:eastAsia="Calibri" w:cs="Arial"/>
          <w:b/>
          <w:color w:val="222A35"/>
          <w:szCs w:val="20"/>
          <w:lang w:eastAsia="pl-PL"/>
        </w:rPr>
      </w:pPr>
      <w:r w:rsidRPr="00061F2F">
        <w:rPr>
          <w:rFonts w:eastAsia="Calibri" w:cs="Arial"/>
          <w:b/>
          <w:color w:val="222A35"/>
          <w:szCs w:val="20"/>
          <w:lang w:eastAsia="pl-PL"/>
        </w:rPr>
        <w:t>Zatwierdzam:</w:t>
      </w:r>
    </w:p>
    <w:p w14:paraId="6FA17A45" w14:textId="77777777" w:rsidR="00061F2F" w:rsidRPr="00061F2F" w:rsidRDefault="00061F2F" w:rsidP="00061F2F">
      <w:pPr>
        <w:spacing w:before="40" w:after="40" w:line="240" w:lineRule="auto"/>
        <w:ind w:left="567" w:firstLine="0"/>
        <w:jc w:val="right"/>
        <w:rPr>
          <w:rFonts w:eastAsia="Calibri" w:cs="Arial"/>
          <w:b/>
          <w:color w:val="222A35"/>
          <w:lang w:eastAsia="pl-PL"/>
        </w:rPr>
      </w:pPr>
      <w:r w:rsidRPr="00061F2F">
        <w:rPr>
          <w:rFonts w:eastAsia="Calibri" w:cs="Arial"/>
          <w:b/>
          <w:color w:val="222A35"/>
          <w:lang w:eastAsia="pl-PL"/>
        </w:rPr>
        <w:t xml:space="preserve">Prorektor ds. kształcenia i studentów </w:t>
      </w:r>
    </w:p>
    <w:p w14:paraId="20DCA812" w14:textId="77777777" w:rsidR="00061F2F" w:rsidRPr="00061F2F" w:rsidRDefault="00061F2F" w:rsidP="00061F2F">
      <w:pPr>
        <w:spacing w:before="40" w:after="40" w:line="240" w:lineRule="auto"/>
        <w:ind w:left="567" w:firstLine="0"/>
        <w:jc w:val="right"/>
        <w:rPr>
          <w:rFonts w:eastAsia="Calibri" w:cs="Arial"/>
          <w:b/>
          <w:color w:val="222A35"/>
          <w:lang w:eastAsia="pl-PL"/>
        </w:rPr>
      </w:pPr>
      <w:r w:rsidRPr="00061F2F">
        <w:rPr>
          <w:rFonts w:eastAsia="Calibri" w:cs="Arial"/>
          <w:b/>
          <w:color w:val="222A35"/>
          <w:lang w:eastAsia="pl-PL"/>
        </w:rPr>
        <w:t xml:space="preserve">Uniwersytetu Śląskiego w Katowicach– </w:t>
      </w:r>
    </w:p>
    <w:p w14:paraId="4C288FE2" w14:textId="77777777" w:rsidR="00061F2F" w:rsidRPr="00061F2F" w:rsidRDefault="00061F2F" w:rsidP="00061F2F">
      <w:pPr>
        <w:spacing w:before="40" w:after="40" w:line="240" w:lineRule="auto"/>
        <w:ind w:left="5954" w:firstLine="141"/>
        <w:jc w:val="right"/>
        <w:rPr>
          <w:rFonts w:eastAsia="Calibri" w:cs="Arial"/>
          <w:b/>
          <w:color w:val="222A35"/>
          <w:lang w:eastAsia="pl-PL"/>
        </w:rPr>
      </w:pPr>
      <w:r w:rsidRPr="00061F2F">
        <w:rPr>
          <w:rFonts w:eastAsia="Calibri" w:cs="Arial"/>
          <w:b/>
          <w:color w:val="222A35"/>
          <w:lang w:eastAsia="pl-PL"/>
        </w:rPr>
        <w:t>Prof. dr Katarzyna Trynda</w:t>
      </w:r>
    </w:p>
    <w:p w14:paraId="1DE04C74" w14:textId="77777777" w:rsidR="00061F2F" w:rsidRDefault="00061F2F" w:rsidP="0000031D">
      <w:pPr>
        <w:spacing w:before="120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0E1C0FA" w14:textId="77777777" w:rsidR="00061F2F" w:rsidRDefault="00061F2F" w:rsidP="0000031D">
      <w:pPr>
        <w:spacing w:before="120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595AD6A4" w:rsidR="00102AA4" w:rsidRDefault="00561D23" w:rsidP="00061F2F">
      <w:pPr>
        <w:spacing w:before="1200" w:after="36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Katowice, </w:t>
      </w:r>
      <w:r w:rsidR="00001200">
        <w:rPr>
          <w:rFonts w:eastAsia="Calibri" w:cs="Arial"/>
          <w:b/>
          <w:color w:val="222A35" w:themeColor="text2" w:themeShade="80"/>
          <w:szCs w:val="20"/>
          <w:lang w:eastAsia="pl-PL"/>
        </w:rPr>
        <w:t>l</w:t>
      </w:r>
      <w:r w:rsidR="007E603B">
        <w:rPr>
          <w:rFonts w:eastAsia="Calibri" w:cs="Arial"/>
          <w:b/>
          <w:color w:val="222A35" w:themeColor="text2" w:themeShade="80"/>
          <w:szCs w:val="20"/>
          <w:lang w:eastAsia="pl-PL"/>
        </w:rPr>
        <w:t>ipiec</w:t>
      </w: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202</w:t>
      </w:r>
      <w:r w:rsidR="00001200">
        <w:rPr>
          <w:rFonts w:eastAsia="Calibri" w:cs="Arial"/>
          <w:b/>
          <w:color w:val="222A35" w:themeColor="text2" w:themeShade="80"/>
          <w:szCs w:val="20"/>
          <w:lang w:eastAsia="pl-PL"/>
        </w:rPr>
        <w:t>2</w:t>
      </w:r>
    </w:p>
    <w:p w14:paraId="2E659170" w14:textId="77777777" w:rsidR="007405D7" w:rsidRDefault="007405D7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</w:p>
    <w:p w14:paraId="21612A96" w14:textId="77777777" w:rsidR="004041F8" w:rsidRDefault="004041F8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</w:p>
    <w:p w14:paraId="23BA54DF" w14:textId="766B183B" w:rsidR="00F85C46" w:rsidRPr="00FE10A7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6F0360E9" w14:textId="77777777" w:rsidR="00962E13" w:rsidRPr="00962E13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87008496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_Toc87008496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6541B8">
          <w:rPr>
            <w:rFonts w:ascii="Bahnschrift" w:hAnsi="Bahnschrift"/>
            <w:noProof/>
            <w:webHidden/>
            <w:sz w:val="20"/>
          </w:rPr>
          <w:t>3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FA9B869" w14:textId="77777777" w:rsidR="00962E13" w:rsidRPr="00962E13" w:rsidRDefault="00061F2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497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II.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_Toc87008497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6541B8">
          <w:rPr>
            <w:rFonts w:ascii="Bahnschrift" w:hAnsi="Bahnschrift"/>
            <w:noProof/>
            <w:webHidden/>
            <w:sz w:val="20"/>
          </w:rPr>
          <w:t>3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D149864" w14:textId="77777777" w:rsidR="00962E13" w:rsidRPr="00962E13" w:rsidRDefault="00061F2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498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III.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_Toc87008498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6541B8">
          <w:rPr>
            <w:rFonts w:ascii="Bahnschrift" w:hAnsi="Bahnschrift"/>
            <w:noProof/>
            <w:webHidden/>
            <w:sz w:val="20"/>
          </w:rPr>
          <w:t>5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A272518" w14:textId="77777777" w:rsidR="00962E13" w:rsidRPr="00962E13" w:rsidRDefault="00061F2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499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IV.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_Toc87008499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6541B8">
          <w:rPr>
            <w:rFonts w:ascii="Bahnschrift" w:hAnsi="Bahnschrift"/>
            <w:noProof/>
            <w:webHidden/>
            <w:sz w:val="20"/>
          </w:rPr>
          <w:t>5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AC6F1B8" w14:textId="77777777" w:rsidR="00962E13" w:rsidRPr="00962E13" w:rsidRDefault="00061F2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0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V.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_Toc87008500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6541B8">
          <w:rPr>
            <w:rFonts w:ascii="Bahnschrift" w:hAnsi="Bahnschrift"/>
            <w:noProof/>
            <w:webHidden/>
            <w:sz w:val="20"/>
          </w:rPr>
          <w:t>8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D33FE2E" w14:textId="77777777" w:rsidR="00962E13" w:rsidRPr="00962E13" w:rsidRDefault="00061F2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1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VI.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_Toc87008501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6541B8">
          <w:rPr>
            <w:rFonts w:ascii="Bahnschrift" w:hAnsi="Bahnschrift"/>
            <w:noProof/>
            <w:webHidden/>
            <w:sz w:val="20"/>
          </w:rPr>
          <w:t>8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EAAF87C" w14:textId="77777777" w:rsidR="00962E13" w:rsidRPr="00962E13" w:rsidRDefault="00061F2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2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VII.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_Toc87008502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6541B8">
          <w:rPr>
            <w:rFonts w:ascii="Bahnschrift" w:hAnsi="Bahnschrift"/>
            <w:noProof/>
            <w:webHidden/>
            <w:sz w:val="20"/>
          </w:rPr>
          <w:t>11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00B9BB7" w14:textId="77777777" w:rsidR="00962E13" w:rsidRPr="00962E13" w:rsidRDefault="00061F2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3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VIII.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_Toc87008503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6541B8">
          <w:rPr>
            <w:rFonts w:ascii="Bahnschrift" w:hAnsi="Bahnschrift"/>
            <w:noProof/>
            <w:webHidden/>
            <w:sz w:val="20"/>
          </w:rPr>
          <w:t>11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861A02F" w14:textId="77777777" w:rsidR="00962E13" w:rsidRPr="00962E13" w:rsidRDefault="00061F2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4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IX.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_Toc87008504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6541B8">
          <w:rPr>
            <w:rFonts w:ascii="Bahnschrift" w:hAnsi="Bahnschrift"/>
            <w:noProof/>
            <w:webHidden/>
            <w:sz w:val="20"/>
          </w:rPr>
          <w:t>14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44B09B6" w14:textId="77777777" w:rsidR="00962E13" w:rsidRPr="00962E13" w:rsidRDefault="00061F2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5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X.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_Toc87008505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6541B8">
          <w:rPr>
            <w:rFonts w:ascii="Bahnschrift" w:hAnsi="Bahnschrift"/>
            <w:noProof/>
            <w:webHidden/>
            <w:sz w:val="20"/>
          </w:rPr>
          <w:t>17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DC04E68" w14:textId="77777777" w:rsidR="00962E13" w:rsidRPr="00962E13" w:rsidRDefault="00061F2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6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XI.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_Toc87008506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6541B8">
          <w:rPr>
            <w:rFonts w:ascii="Bahnschrift" w:hAnsi="Bahnschrift"/>
            <w:noProof/>
            <w:webHidden/>
            <w:sz w:val="20"/>
          </w:rPr>
          <w:t>18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58CA39A" w14:textId="77777777" w:rsidR="00962E13" w:rsidRPr="00962E13" w:rsidRDefault="00061F2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7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XII.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_Toc87008507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6541B8">
          <w:rPr>
            <w:rFonts w:ascii="Bahnschrift" w:hAnsi="Bahnschrift"/>
            <w:noProof/>
            <w:webHidden/>
            <w:sz w:val="20"/>
          </w:rPr>
          <w:t>18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6D3126" w14:textId="77777777" w:rsidR="00962E13" w:rsidRPr="00962E13" w:rsidRDefault="00061F2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8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XIII.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_Toc87008508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6541B8">
          <w:rPr>
            <w:rFonts w:ascii="Bahnschrift" w:hAnsi="Bahnschrift"/>
            <w:noProof/>
            <w:webHidden/>
            <w:sz w:val="20"/>
          </w:rPr>
          <w:t>19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B034F5B" w14:textId="77777777" w:rsidR="00962E13" w:rsidRPr="00962E13" w:rsidRDefault="00061F2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9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XIV.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_Toc87008509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6541B8">
          <w:rPr>
            <w:rFonts w:ascii="Bahnschrift" w:hAnsi="Bahnschrift"/>
            <w:noProof/>
            <w:webHidden/>
            <w:sz w:val="20"/>
          </w:rPr>
          <w:t>21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90813A7" w14:textId="77777777" w:rsidR="00962E13" w:rsidRPr="00962E13" w:rsidRDefault="00061F2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10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XV.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_Toc87008510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6541B8">
          <w:rPr>
            <w:rFonts w:ascii="Bahnschrift" w:hAnsi="Bahnschrift"/>
            <w:noProof/>
            <w:webHidden/>
            <w:sz w:val="20"/>
          </w:rPr>
          <w:t>21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5E6ACFB" w14:textId="77777777" w:rsidR="00962E13" w:rsidRPr="00962E13" w:rsidRDefault="00061F2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11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XVI.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_Toc87008511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6541B8">
          <w:rPr>
            <w:rFonts w:ascii="Bahnschrift" w:hAnsi="Bahnschrift"/>
            <w:noProof/>
            <w:webHidden/>
            <w:sz w:val="20"/>
          </w:rPr>
          <w:t>22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710969C" w14:textId="40ADBBAB" w:rsidR="00F85C46" w:rsidRPr="006A5F11" w:rsidRDefault="00F85C46" w:rsidP="00102AA4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18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F9784B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69559EDF" w14:textId="40886343" w:rsidR="00844EF0" w:rsidRDefault="00F85C46" w:rsidP="00102AA4">
      <w:pPr>
        <w:numPr>
          <w:ilvl w:val="0"/>
          <w:numId w:val="2"/>
        </w:numPr>
        <w:tabs>
          <w:tab w:val="left" w:pos="6237"/>
        </w:tabs>
        <w:spacing w:before="360"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="008E2163">
        <w:rPr>
          <w:rFonts w:cs="Arial"/>
          <w:color w:val="222A35" w:themeColor="text2" w:themeShade="80"/>
          <w:szCs w:val="20"/>
        </w:rPr>
        <w:t>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FDA6F05" w14:textId="6E4354BE" w:rsidR="00844EF0" w:rsidRPr="00844EF0" w:rsidRDefault="00844EF0" w:rsidP="00102AA4">
      <w:pPr>
        <w:numPr>
          <w:ilvl w:val="0"/>
          <w:numId w:val="2"/>
        </w:numPr>
        <w:tabs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844EF0">
        <w:rPr>
          <w:rFonts w:cs="Arial"/>
          <w:color w:val="222A35" w:themeColor="text2" w:themeShade="80"/>
          <w:szCs w:val="20"/>
        </w:rPr>
        <w:t xml:space="preserve">Jednolity Europejski Dokument Zamówienia </w:t>
      </w:r>
      <w:r>
        <w:rPr>
          <w:rFonts w:cs="Arial"/>
          <w:i/>
          <w:color w:val="222A35" w:themeColor="text2" w:themeShade="80"/>
          <w:szCs w:val="20"/>
        </w:rPr>
        <w:t>…</w:t>
      </w:r>
      <w:r w:rsidRPr="00E054BA">
        <w:rPr>
          <w:rFonts w:cs="Arial"/>
          <w:i/>
          <w:color w:val="222A35" w:themeColor="text2" w:themeShade="80"/>
          <w:szCs w:val="20"/>
        </w:rPr>
        <w:t>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</w:t>
      </w:r>
      <w:r w:rsidR="008E2163">
        <w:rPr>
          <w:rFonts w:cs="Arial"/>
          <w:color w:val="222A35" w:themeColor="text2" w:themeShade="80"/>
          <w:szCs w:val="20"/>
        </w:rPr>
        <w:t>......</w:t>
      </w:r>
      <w:r w:rsidRPr="00E054BA">
        <w:rPr>
          <w:rFonts w:cs="Arial"/>
          <w:color w:val="222A35" w:themeColor="text2" w:themeShade="80"/>
          <w:szCs w:val="20"/>
        </w:rPr>
        <w:t>..................</w:t>
      </w:r>
      <w:r w:rsidRPr="00844EF0">
        <w:rPr>
          <w:rFonts w:cs="Arial"/>
          <w:color w:val="222A35" w:themeColor="text2" w:themeShade="80"/>
          <w:szCs w:val="20"/>
        </w:rPr>
        <w:t>załącznik nr 1B</w:t>
      </w:r>
    </w:p>
    <w:p w14:paraId="63A64799" w14:textId="1B1726D6" w:rsidR="00F85C46" w:rsidRPr="00E054BA" w:rsidRDefault="00F85C46" w:rsidP="00102AA4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</w:t>
      </w:r>
      <w:r w:rsidR="00D76EFB">
        <w:rPr>
          <w:rFonts w:cs="Arial"/>
          <w:color w:val="222A35" w:themeColor="text2" w:themeShade="80"/>
          <w:szCs w:val="20"/>
        </w:rPr>
        <w:t>……..</w:t>
      </w:r>
      <w:r w:rsidRPr="00E054BA">
        <w:rPr>
          <w:rFonts w:cs="Arial"/>
          <w:color w:val="222A35" w:themeColor="text2" w:themeShade="80"/>
          <w:szCs w:val="20"/>
        </w:rPr>
        <w:t>………</w:t>
      </w:r>
      <w:r w:rsidR="00F9784B">
        <w:rPr>
          <w:rFonts w:cs="Arial"/>
          <w:color w:val="222A35" w:themeColor="text2" w:themeShade="80"/>
          <w:szCs w:val="20"/>
        </w:rPr>
        <w:t>……………</w:t>
      </w:r>
      <w:r w:rsidR="008E2163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…………</w:t>
      </w:r>
      <w:r w:rsidR="00102AA4">
        <w:rPr>
          <w:rFonts w:cs="Arial"/>
          <w:color w:val="222A35" w:themeColor="text2" w:themeShade="80"/>
          <w:szCs w:val="20"/>
        </w:rPr>
        <w:t>……..</w:t>
      </w:r>
      <w:r w:rsidR="002D1BDD">
        <w:rPr>
          <w:rFonts w:cs="Arial"/>
          <w:color w:val="222A35" w:themeColor="text2" w:themeShade="80"/>
          <w:szCs w:val="20"/>
        </w:rPr>
        <w:t>...załącznik</w:t>
      </w:r>
      <w:r w:rsidRPr="00E054BA">
        <w:rPr>
          <w:rFonts w:cs="Arial"/>
          <w:color w:val="222A35" w:themeColor="text2" w:themeShade="80"/>
          <w:szCs w:val="20"/>
        </w:rPr>
        <w:t xml:space="preserve"> nr 2</w:t>
      </w:r>
    </w:p>
    <w:p w14:paraId="7D159C29" w14:textId="08CEC6FA" w:rsidR="00F85C46" w:rsidRDefault="00F85C46" w:rsidP="00102AA4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</w:t>
      </w:r>
      <w:r w:rsidR="00A37DDC">
        <w:rPr>
          <w:rFonts w:cs="Arial"/>
          <w:color w:val="222A35" w:themeColor="text2" w:themeShade="80"/>
          <w:szCs w:val="20"/>
        </w:rPr>
        <w:t>……..</w:t>
      </w:r>
      <w:r w:rsidRPr="00E054BA">
        <w:rPr>
          <w:rFonts w:cs="Arial"/>
          <w:color w:val="222A35" w:themeColor="text2" w:themeShade="80"/>
          <w:szCs w:val="20"/>
        </w:rPr>
        <w:t>......</w:t>
      </w:r>
      <w:r w:rsidR="00A37DDC">
        <w:rPr>
          <w:rFonts w:cs="Arial"/>
          <w:color w:val="222A35" w:themeColor="text2" w:themeShade="80"/>
          <w:szCs w:val="20"/>
        </w:rPr>
        <w:t xml:space="preserve"> </w:t>
      </w:r>
      <w:r w:rsidRPr="00E054BA">
        <w:rPr>
          <w:rFonts w:cs="Arial"/>
          <w:color w:val="222A35" w:themeColor="text2" w:themeShade="80"/>
          <w:szCs w:val="20"/>
        </w:rPr>
        <w:t>załącznik nr 3</w:t>
      </w:r>
    </w:p>
    <w:p w14:paraId="5E8A35C2" w14:textId="773D2E10" w:rsidR="009F5C6B" w:rsidRDefault="009F5C6B" w:rsidP="0008595E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374B100D" w14:textId="77777777" w:rsidR="00844EF0" w:rsidRDefault="00844EF0" w:rsidP="0008595E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0" w:name="_Toc375581632"/>
      <w:bookmarkStart w:id="1" w:name="_Toc375581814"/>
      <w:bookmarkStart w:id="2" w:name="_Toc375582131"/>
      <w:r>
        <w:br w:type="page"/>
      </w:r>
    </w:p>
    <w:p w14:paraId="22415C31" w14:textId="3851DAFE" w:rsidR="00F85C46" w:rsidRPr="00FB1D1B" w:rsidRDefault="00F85C46" w:rsidP="00EB5EA1">
      <w:pPr>
        <w:pStyle w:val="Nagwek1"/>
      </w:pPr>
      <w:bookmarkStart w:id="3" w:name="_Toc87008496"/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139F9E6C" w:rsidR="00F85C46" w:rsidRPr="00382315" w:rsidRDefault="009F5C6B" w:rsidP="00D969F1">
      <w:pPr>
        <w:pStyle w:val="Nagwek2"/>
        <w:keepNext w:val="0"/>
        <w:spacing w:after="0" w:line="360" w:lineRule="auto"/>
        <w:contextualSpacing w:val="0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D969F1">
      <w:pPr>
        <w:tabs>
          <w:tab w:val="right" w:pos="9072"/>
        </w:tabs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5F7D481" w14:textId="77777777" w:rsidR="009B18A7" w:rsidRDefault="00402900" w:rsidP="00D969F1">
      <w:pPr>
        <w:tabs>
          <w:tab w:val="right" w:pos="9072"/>
        </w:tabs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ul. Bankowa 12, </w:t>
      </w:r>
    </w:p>
    <w:p w14:paraId="5753F8D3" w14:textId="2FA01A5A" w:rsidR="00F85C46" w:rsidRPr="00103256" w:rsidRDefault="00F85C46" w:rsidP="00D969F1">
      <w:pPr>
        <w:tabs>
          <w:tab w:val="right" w:pos="9072"/>
        </w:tabs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64F1979C" w:rsidR="009F5C6B" w:rsidRPr="00103256" w:rsidRDefault="009F5C6B" w:rsidP="00D969F1">
      <w:pPr>
        <w:tabs>
          <w:tab w:val="right" w:pos="9072"/>
        </w:tabs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</w:t>
      </w:r>
      <w:r w:rsidR="00402900">
        <w:rPr>
          <w:rFonts w:cs="Arial"/>
          <w:szCs w:val="20"/>
          <w:lang w:eastAsia="pl-PL"/>
        </w:rPr>
        <w:t>/</w:t>
      </w:r>
      <w:r w:rsidRPr="00103256">
        <w:rPr>
          <w:rFonts w:cs="Arial"/>
          <w:szCs w:val="20"/>
          <w:lang w:eastAsia="pl-PL"/>
        </w:rPr>
        <w:t xml:space="preserve"> 359</w:t>
      </w:r>
      <w:r w:rsidR="00402900">
        <w:rPr>
          <w:rFonts w:cs="Arial"/>
          <w:szCs w:val="20"/>
          <w:lang w:eastAsia="pl-PL"/>
        </w:rPr>
        <w:t>-</w:t>
      </w:r>
      <w:r w:rsidRPr="00103256">
        <w:rPr>
          <w:rFonts w:cs="Arial"/>
          <w:szCs w:val="20"/>
          <w:lang w:eastAsia="pl-PL"/>
        </w:rPr>
        <w:t xml:space="preserve"> 13 </w:t>
      </w:r>
      <w:r w:rsidR="00402900">
        <w:rPr>
          <w:rFonts w:cs="Arial"/>
          <w:szCs w:val="20"/>
          <w:lang w:eastAsia="pl-PL"/>
        </w:rPr>
        <w:t>-</w:t>
      </w:r>
      <w:r w:rsidRPr="00103256">
        <w:rPr>
          <w:rFonts w:cs="Arial"/>
          <w:szCs w:val="20"/>
          <w:lang w:eastAsia="pl-PL"/>
        </w:rPr>
        <w:t>34</w:t>
      </w:r>
    </w:p>
    <w:p w14:paraId="4B7DA851" w14:textId="35D9558E" w:rsidR="00F85C46" w:rsidRPr="007E603B" w:rsidRDefault="00F85C46" w:rsidP="00D969F1">
      <w:pPr>
        <w:tabs>
          <w:tab w:val="right" w:pos="9072"/>
        </w:tabs>
        <w:rPr>
          <w:rFonts w:cs="Arial"/>
          <w:color w:val="222A35" w:themeColor="text2" w:themeShade="80"/>
          <w:szCs w:val="20"/>
          <w:lang w:val="en-US" w:eastAsia="pl-PL"/>
        </w:rPr>
      </w:pPr>
      <w:r w:rsidRPr="007E603B">
        <w:rPr>
          <w:rFonts w:cs="Arial"/>
          <w:szCs w:val="20"/>
          <w:lang w:val="en-US" w:eastAsia="pl-PL"/>
        </w:rPr>
        <w:t xml:space="preserve">e-mail: </w:t>
      </w:r>
      <w:hyperlink r:id="rId9" w:history="1">
        <w:r w:rsidR="009F5C6B" w:rsidRPr="007E603B">
          <w:rPr>
            <w:rStyle w:val="Hipercze"/>
            <w:rFonts w:cs="Arial"/>
            <w:color w:val="2E74B5" w:themeColor="accent5" w:themeShade="BF"/>
            <w:szCs w:val="20"/>
            <w:lang w:val="en-US" w:eastAsia="pl-PL"/>
          </w:rPr>
          <w:t>dzp@us.edu.pl</w:t>
        </w:r>
      </w:hyperlink>
      <w:r w:rsidR="009F5C6B" w:rsidRPr="007E603B">
        <w:rPr>
          <w:rFonts w:cs="Arial"/>
          <w:color w:val="2E74B5" w:themeColor="accent5" w:themeShade="BF"/>
          <w:szCs w:val="20"/>
          <w:lang w:val="en-US" w:eastAsia="pl-PL"/>
        </w:rPr>
        <w:t xml:space="preserve"> </w:t>
      </w:r>
    </w:p>
    <w:p w14:paraId="712730DE" w14:textId="1786122A" w:rsidR="007736C6" w:rsidRDefault="00F85C46" w:rsidP="00D969F1">
      <w:pPr>
        <w:tabs>
          <w:tab w:val="right" w:pos="9072"/>
        </w:tabs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10" w:history="1">
        <w:r w:rsidR="00A37DDC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http://dzp.us.edu.pl/</w:t>
        </w:r>
      </w:hyperlink>
    </w:p>
    <w:p w14:paraId="2EAF1A52" w14:textId="6AEF9976" w:rsidR="00F85C46" w:rsidRPr="00382315" w:rsidRDefault="007736C6" w:rsidP="00D969F1">
      <w:pPr>
        <w:tabs>
          <w:tab w:val="right" w:pos="9072"/>
        </w:tabs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1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2C1FBF18" w14:textId="77777777" w:rsidR="009B18A7" w:rsidRDefault="00F85C46" w:rsidP="004E36F7">
      <w:pPr>
        <w:tabs>
          <w:tab w:val="right" w:pos="9072"/>
        </w:tabs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  <w:r w:rsidR="004E36F7">
        <w:rPr>
          <w:rFonts w:cs="Arial"/>
          <w:szCs w:val="20"/>
          <w:lang w:eastAsia="pl-PL"/>
        </w:rPr>
        <w:t xml:space="preserve">, </w:t>
      </w:r>
    </w:p>
    <w:p w14:paraId="01291E8C" w14:textId="58F2D1BC" w:rsidR="00F85C46" w:rsidRPr="00103256" w:rsidRDefault="00F85C46" w:rsidP="004E36F7">
      <w:pPr>
        <w:tabs>
          <w:tab w:val="right" w:pos="9072"/>
        </w:tabs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D969F1">
      <w:pPr>
        <w:tabs>
          <w:tab w:val="right" w:pos="9072"/>
        </w:tabs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D969F1">
      <w:pPr>
        <w:pStyle w:val="Nagwek2"/>
        <w:keepNext w:val="0"/>
        <w:spacing w:before="0" w:after="0" w:line="360" w:lineRule="auto"/>
        <w:contextualSpacing w:val="0"/>
      </w:pPr>
      <w:r w:rsidRPr="00382315">
        <w:t>Tryb udzielenia zamówienia.</w:t>
      </w:r>
    </w:p>
    <w:p w14:paraId="5385CB41" w14:textId="09A1AB97" w:rsidR="00384DA3" w:rsidRPr="00103256" w:rsidRDefault="00384DA3" w:rsidP="00D969F1">
      <w:pPr>
        <w:pStyle w:val="Nagwek3"/>
        <w:ind w:left="851" w:hanging="284"/>
        <w:contextualSpacing w:val="0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</w:t>
      </w:r>
      <w:r w:rsidR="00234E63" w:rsidRPr="008D20BD">
        <w:rPr>
          <w:rFonts w:eastAsia="Calibri"/>
        </w:rPr>
        <w:t>Dz. U. 2021 poz. 1129</w:t>
      </w:r>
      <w:r w:rsidR="00234E63">
        <w:rPr>
          <w:rFonts w:eastAsia="Calibri"/>
        </w:rPr>
        <w:t xml:space="preserve"> z późn. zm</w:t>
      </w:r>
      <w:r w:rsidRPr="00103256">
        <w:rPr>
          <w:rFonts w:eastAsia="Calibri"/>
        </w:rPr>
        <w:t>.) zwana dalej „ustawą Pzp” wraz z akta</w:t>
      </w:r>
      <w:r w:rsidR="00722392" w:rsidRPr="00103256">
        <w:rPr>
          <w:rFonts w:eastAsia="Calibri"/>
        </w:rPr>
        <w:t>mi wykonawczymi do tejże ustawy;</w:t>
      </w:r>
    </w:p>
    <w:p w14:paraId="49AFC6A7" w14:textId="6C81F04B" w:rsidR="00384DA3" w:rsidRPr="00103256" w:rsidRDefault="00384DA3" w:rsidP="00D969F1">
      <w:pPr>
        <w:pStyle w:val="Nagwek3"/>
        <w:ind w:left="851" w:hanging="284"/>
        <w:contextualSpacing w:val="0"/>
        <w:rPr>
          <w:rFonts w:eastAsia="Calibri"/>
          <w:b/>
        </w:rPr>
      </w:pPr>
      <w:r w:rsidRPr="00103256">
        <w:rPr>
          <w:lang w:eastAsia="pl-PL"/>
        </w:rPr>
        <w:t>Postępowanie jest prowadzone w trybie przetargu nieograniczonego o wartości zamówienia powyżej progu unijnego (powyżej 21</w:t>
      </w:r>
      <w:r w:rsidR="00921176">
        <w:rPr>
          <w:lang w:eastAsia="pl-PL"/>
        </w:rPr>
        <w:t>5</w:t>
      </w:r>
      <w:r w:rsidRPr="00103256">
        <w:rPr>
          <w:lang w:eastAsia="pl-PL"/>
        </w:rPr>
        <w:t> 000 euro)</w:t>
      </w:r>
      <w:r w:rsidR="00722392" w:rsidRPr="00103256">
        <w:rPr>
          <w:rFonts w:eastAsia="Calibri"/>
          <w:b/>
        </w:rPr>
        <w:t>;</w:t>
      </w:r>
    </w:p>
    <w:p w14:paraId="7EA922CD" w14:textId="7B659672" w:rsidR="00722392" w:rsidRPr="00103256" w:rsidRDefault="00722392" w:rsidP="00D969F1">
      <w:pPr>
        <w:pStyle w:val="Nagwek3"/>
        <w:ind w:left="851" w:hanging="284"/>
        <w:contextualSpacing w:val="0"/>
        <w:rPr>
          <w:rFonts w:eastAsia="Calibri"/>
          <w:b/>
        </w:rPr>
      </w:pPr>
      <w:r w:rsidRPr="00103256">
        <w:rPr>
          <w:rFonts w:eastAsia="Calibri"/>
        </w:rPr>
        <w:t>Zamawiający prowadzi postępowanie bez wykorzystania tzw. procedury odwróconej, o której mowa w art. 139 ustawy Pzp.</w:t>
      </w:r>
    </w:p>
    <w:p w14:paraId="427AF06D" w14:textId="065893AE" w:rsidR="00F85C46" w:rsidRPr="00382315" w:rsidRDefault="00F85C46" w:rsidP="00D969F1">
      <w:pPr>
        <w:pStyle w:val="Nagwek2"/>
        <w:keepNext w:val="0"/>
        <w:spacing w:before="0" w:after="0" w:line="360" w:lineRule="auto"/>
        <w:contextualSpacing w:val="0"/>
      </w:pPr>
      <w:r w:rsidRPr="00382315">
        <w:t>Oznaczenie postępowania.</w:t>
      </w:r>
    </w:p>
    <w:p w14:paraId="016662BD" w14:textId="00DCA362" w:rsidR="00F85C46" w:rsidRPr="007E603B" w:rsidRDefault="00F85C46" w:rsidP="007405D7">
      <w:pPr>
        <w:pStyle w:val="Nagwek3"/>
        <w:numPr>
          <w:ilvl w:val="0"/>
          <w:numId w:val="66"/>
        </w:numPr>
        <w:ind w:left="851" w:hanging="284"/>
        <w:contextualSpacing w:val="0"/>
        <w:rPr>
          <w:rFonts w:eastAsia="Calibri"/>
          <w:color w:val="222A35" w:themeColor="text2" w:themeShade="80"/>
          <w:szCs w:val="20"/>
        </w:rPr>
      </w:pPr>
      <w:r w:rsidRPr="007E603B">
        <w:rPr>
          <w:szCs w:val="20"/>
          <w:lang w:eastAsia="pl-PL"/>
        </w:rPr>
        <w:t>Nazwa zamówienia nadana przez Zamawiającego</w:t>
      </w:r>
      <w:r w:rsidRPr="007E603B">
        <w:rPr>
          <w:color w:val="222A35" w:themeColor="text2" w:themeShade="80"/>
          <w:szCs w:val="20"/>
          <w:lang w:eastAsia="pl-PL"/>
        </w:rPr>
        <w:t>: „</w:t>
      </w:r>
      <w:r w:rsidR="00D76EFB" w:rsidRPr="00D76EFB">
        <w:rPr>
          <w:b/>
          <w:color w:val="222A35" w:themeColor="text2" w:themeShade="80"/>
          <w:szCs w:val="20"/>
          <w:lang w:eastAsia="pl-PL"/>
        </w:rPr>
        <w:t>Dostawa spektrometru XRF</w:t>
      </w:r>
      <w:r w:rsidR="00103256" w:rsidRPr="007E603B">
        <w:rPr>
          <w:rFonts w:eastAsia="Calibri"/>
          <w:color w:val="222A35" w:themeColor="text2" w:themeShade="80"/>
          <w:szCs w:val="20"/>
        </w:rPr>
        <w:t>”;</w:t>
      </w:r>
    </w:p>
    <w:p w14:paraId="626E6FFD" w14:textId="781EB678" w:rsidR="003B5F02" w:rsidRDefault="00F85C46" w:rsidP="00D76EFB">
      <w:pPr>
        <w:pStyle w:val="Nagwek3"/>
        <w:spacing w:after="120"/>
        <w:ind w:left="851" w:hanging="284"/>
        <w:contextualSpacing w:val="0"/>
        <w:rPr>
          <w:lang w:eastAsia="pl-PL"/>
        </w:rPr>
      </w:pPr>
      <w:r w:rsidRPr="00103256">
        <w:rPr>
          <w:lang w:eastAsia="pl-PL"/>
        </w:rPr>
        <w:t xml:space="preserve">Numer referencyjny sprawy nadany przez Zamawiającego: </w:t>
      </w:r>
      <w:r w:rsidR="00226310" w:rsidRPr="009F3618">
        <w:rPr>
          <w:b/>
          <w:color w:val="222A35" w:themeColor="text2" w:themeShade="80"/>
          <w:lang w:eastAsia="pl-PL"/>
        </w:rPr>
        <w:t>DZP.381.</w:t>
      </w:r>
      <w:r w:rsidR="00D76EFB">
        <w:rPr>
          <w:b/>
          <w:color w:val="222A35" w:themeColor="text2" w:themeShade="80"/>
          <w:lang w:eastAsia="pl-PL"/>
        </w:rPr>
        <w:t>079</w:t>
      </w:r>
      <w:r w:rsidR="00A37DDC" w:rsidRPr="009F3618">
        <w:rPr>
          <w:b/>
          <w:color w:val="222A35" w:themeColor="text2" w:themeShade="80"/>
          <w:lang w:eastAsia="pl-PL"/>
        </w:rPr>
        <w:t>.202</w:t>
      </w:r>
      <w:r w:rsidR="00921176" w:rsidRPr="009F3618">
        <w:rPr>
          <w:b/>
          <w:color w:val="222A35" w:themeColor="text2" w:themeShade="80"/>
          <w:lang w:eastAsia="pl-PL"/>
        </w:rPr>
        <w:t>2</w:t>
      </w:r>
      <w:r w:rsidR="00A37DDC" w:rsidRPr="009F3618">
        <w:rPr>
          <w:b/>
          <w:color w:val="222A35" w:themeColor="text2" w:themeShade="80"/>
          <w:lang w:eastAsia="pl-PL"/>
        </w:rPr>
        <w:t>.DWU</w:t>
      </w:r>
      <w:r w:rsidR="00384DA3" w:rsidRPr="009F3618">
        <w:rPr>
          <w:color w:val="222A35" w:themeColor="text2" w:themeShade="80"/>
          <w:lang w:eastAsia="pl-PL"/>
        </w:rPr>
        <w:t>.</w:t>
      </w:r>
      <w:r w:rsidRPr="009F3618">
        <w:rPr>
          <w:color w:val="222A35" w:themeColor="text2" w:themeShade="80"/>
          <w:lang w:eastAsia="pl-PL"/>
        </w:rPr>
        <w:t xml:space="preserve"> </w:t>
      </w:r>
      <w:r w:rsidRPr="00103256">
        <w:rPr>
          <w:lang w:eastAsia="pl-PL"/>
        </w:rPr>
        <w:t xml:space="preserve">Wykonawcy </w:t>
      </w:r>
      <w:r w:rsidR="00561D23">
        <w:rPr>
          <w:lang w:eastAsia="pl-PL"/>
        </w:rPr>
        <w:t>po</w:t>
      </w:r>
      <w:r w:rsidRPr="00103256">
        <w:rPr>
          <w:lang w:eastAsia="pl-PL"/>
        </w:rPr>
        <w:t>winni w kontaktach z Zamawiającym powoływać się na ww. oznaczenie postępowania</w:t>
      </w:r>
      <w:r w:rsidR="003B5F02">
        <w:rPr>
          <w:lang w:eastAsia="pl-PL"/>
        </w:rPr>
        <w:t>.</w:t>
      </w:r>
    </w:p>
    <w:p w14:paraId="40AB1996" w14:textId="1C6752D2" w:rsidR="00F85C46" w:rsidRPr="00AF7FE4" w:rsidRDefault="00F85C46" w:rsidP="00D969F1">
      <w:pPr>
        <w:pStyle w:val="Nagwek1"/>
        <w:spacing w:before="0"/>
      </w:pPr>
      <w:bookmarkStart w:id="5" w:name="_Toc375581633"/>
      <w:bookmarkStart w:id="6" w:name="_Toc375581815"/>
      <w:bookmarkStart w:id="7" w:name="_Toc375582132"/>
      <w:bookmarkStart w:id="8" w:name="_Toc87008497"/>
      <w:r w:rsidRPr="00AF7FE4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Default="00F85C46" w:rsidP="004E36F7">
      <w:pPr>
        <w:pStyle w:val="Nagwek2"/>
        <w:keepNext w:val="0"/>
        <w:numPr>
          <w:ilvl w:val="0"/>
          <w:numId w:val="8"/>
        </w:numPr>
        <w:spacing w:after="0" w:line="360" w:lineRule="auto"/>
        <w:ind w:left="567" w:hanging="283"/>
        <w:contextualSpacing w:val="0"/>
      </w:pPr>
      <w:r w:rsidRPr="00382315">
        <w:t>Przedmiot zamówienia.</w:t>
      </w:r>
    </w:p>
    <w:p w14:paraId="70C7B7FA" w14:textId="77777777" w:rsidR="00224754" w:rsidRPr="003B4164" w:rsidRDefault="00224754" w:rsidP="007405D7">
      <w:pPr>
        <w:numPr>
          <w:ilvl w:val="0"/>
          <w:numId w:val="74"/>
        </w:numPr>
        <w:ind w:left="851" w:hanging="284"/>
        <w:rPr>
          <w:rFonts w:cs="Arial"/>
          <w:b/>
          <w:bCs/>
          <w:szCs w:val="20"/>
          <w:lang w:eastAsia="pl-PL"/>
        </w:rPr>
      </w:pPr>
      <w:r w:rsidRPr="00636BE3">
        <w:rPr>
          <w:rFonts w:cs="Arial"/>
          <w:szCs w:val="20"/>
          <w:lang w:eastAsia="pl-PL"/>
        </w:rPr>
        <w:t>Przedmiotem zamówienia jest dostawa</w:t>
      </w:r>
      <w:r w:rsidRPr="003D7FB2">
        <w:rPr>
          <w:rFonts w:eastAsia="Calibri"/>
          <w:b/>
        </w:rPr>
        <w:t xml:space="preserve"> </w:t>
      </w:r>
      <w:r>
        <w:rPr>
          <w:rFonts w:cs="Arial"/>
          <w:b/>
          <w:szCs w:val="20"/>
          <w:lang w:eastAsia="pl-PL"/>
        </w:rPr>
        <w:t>spektro</w:t>
      </w:r>
      <w:r w:rsidRPr="003D7FB2">
        <w:rPr>
          <w:rFonts w:cs="Arial"/>
          <w:b/>
          <w:szCs w:val="20"/>
          <w:lang w:eastAsia="pl-PL"/>
        </w:rPr>
        <w:t>metru XRF</w:t>
      </w:r>
      <w:r w:rsidRPr="003B4164">
        <w:rPr>
          <w:rFonts w:cs="Arial"/>
          <w:bCs/>
          <w:szCs w:val="20"/>
          <w:lang w:eastAsia="pl-PL"/>
        </w:rPr>
        <w:t xml:space="preserve">, </w:t>
      </w:r>
      <w:r w:rsidRPr="003B4164">
        <w:rPr>
          <w:rFonts w:cs="Arial"/>
          <w:szCs w:val="20"/>
          <w:lang w:eastAsia="pl-PL"/>
        </w:rPr>
        <w:t xml:space="preserve"> </w:t>
      </w:r>
      <w:r>
        <w:rPr>
          <w:rFonts w:cs="Arial"/>
          <w:szCs w:val="20"/>
        </w:rPr>
        <w:t>zwanego dalej urządzeniem</w:t>
      </w:r>
      <w:r w:rsidRPr="003B4164">
        <w:rPr>
          <w:rFonts w:cs="Arial"/>
          <w:szCs w:val="20"/>
        </w:rPr>
        <w:t xml:space="preserve">. </w:t>
      </w:r>
    </w:p>
    <w:p w14:paraId="38E9DC72" w14:textId="584A288F" w:rsidR="00224754" w:rsidRPr="00636BE3" w:rsidRDefault="00224754" w:rsidP="007405D7">
      <w:pPr>
        <w:numPr>
          <w:ilvl w:val="0"/>
          <w:numId w:val="74"/>
        </w:numPr>
        <w:ind w:left="851" w:hanging="284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Oferowane urządzenie musi</w:t>
      </w:r>
      <w:r w:rsidRPr="00636BE3">
        <w:rPr>
          <w:rFonts w:cs="Arial"/>
          <w:szCs w:val="20"/>
          <w:lang w:eastAsia="pl-PL"/>
        </w:rPr>
        <w:t xml:space="preserve"> być fabrycznie nowe i nieużywane, pochodzić z bieżącej produkcji                      (nie starsze niż  2021), </w:t>
      </w:r>
      <w:r w:rsidRPr="00B9221C">
        <w:rPr>
          <w:rFonts w:cs="Arial"/>
          <w:szCs w:val="20"/>
          <w:lang w:eastAsia="pl-PL"/>
        </w:rPr>
        <w:t>posiadać stosowne certyfikaty dopuszczające je do sprzed</w:t>
      </w:r>
      <w:r>
        <w:rPr>
          <w:rFonts w:cs="Arial"/>
          <w:szCs w:val="20"/>
          <w:lang w:eastAsia="pl-PL"/>
        </w:rPr>
        <w:t>aży                                     i użytkowania na terenie RP</w:t>
      </w:r>
      <w:r w:rsidRPr="00B9221C">
        <w:rPr>
          <w:rFonts w:cs="Arial"/>
          <w:szCs w:val="20"/>
          <w:lang w:eastAsia="pl-PL"/>
        </w:rPr>
        <w:t>.</w:t>
      </w:r>
    </w:p>
    <w:p w14:paraId="77630F37" w14:textId="77777777" w:rsidR="00224754" w:rsidRDefault="00224754" w:rsidP="007405D7">
      <w:pPr>
        <w:numPr>
          <w:ilvl w:val="0"/>
          <w:numId w:val="74"/>
        </w:numPr>
        <w:ind w:left="851" w:hanging="284"/>
        <w:rPr>
          <w:rFonts w:cs="Arial"/>
          <w:szCs w:val="20"/>
          <w:lang w:eastAsia="pl-PL"/>
        </w:rPr>
      </w:pPr>
      <w:r w:rsidRPr="00B9221C">
        <w:rPr>
          <w:rFonts w:cs="Arial"/>
          <w:b/>
          <w:bCs/>
          <w:szCs w:val="20"/>
          <w:lang w:eastAsia="pl-PL"/>
        </w:rPr>
        <w:t>Zakres zamówienia obejmuje</w:t>
      </w:r>
      <w:r w:rsidRPr="00B9221C">
        <w:rPr>
          <w:rFonts w:cs="Arial"/>
          <w:szCs w:val="20"/>
          <w:lang w:eastAsia="pl-PL"/>
        </w:rPr>
        <w:t xml:space="preserve">: </w:t>
      </w:r>
      <w:r>
        <w:rPr>
          <w:rFonts w:cs="Arial"/>
          <w:szCs w:val="20"/>
          <w:lang w:eastAsia="pl-PL"/>
        </w:rPr>
        <w:t>zakup urządzenia</w:t>
      </w:r>
      <w:r w:rsidRPr="00636BE3">
        <w:rPr>
          <w:rFonts w:cs="Arial"/>
          <w:szCs w:val="20"/>
          <w:lang w:eastAsia="pl-PL"/>
        </w:rPr>
        <w:t xml:space="preserve"> wraz z dostarczeniem, transportem, rozładunkiem i wniesieniem do miejsca wskazanego przez Zamawiającego</w:t>
      </w:r>
      <w:r>
        <w:rPr>
          <w:rFonts w:cs="Arial"/>
          <w:szCs w:val="20"/>
          <w:lang w:eastAsia="pl-PL"/>
        </w:rPr>
        <w:t xml:space="preserve"> oraz montaż, </w:t>
      </w:r>
      <w:r>
        <w:rPr>
          <w:rFonts w:cs="Arial"/>
          <w:bCs/>
          <w:szCs w:val="20"/>
          <w:lang w:eastAsia="pl-PL"/>
        </w:rPr>
        <w:t xml:space="preserve">uruchomienie, </w:t>
      </w:r>
      <w:r w:rsidRPr="00A8415E">
        <w:rPr>
          <w:rFonts w:cs="Arial"/>
          <w:bCs/>
          <w:szCs w:val="20"/>
          <w:lang w:eastAsia="pl-PL"/>
        </w:rPr>
        <w:t xml:space="preserve">i przeszkolenie </w:t>
      </w:r>
      <w:r w:rsidRPr="00A8415E">
        <w:rPr>
          <w:rFonts w:cs="Arial"/>
          <w:bCs/>
          <w:iCs/>
          <w:szCs w:val="20"/>
          <w:lang w:eastAsia="pl-PL"/>
        </w:rPr>
        <w:t>pracowników Zamawiającego z teorii, użytkowania i obsługi urządzenia.</w:t>
      </w:r>
      <w:r w:rsidRPr="00A8415E">
        <w:rPr>
          <w:rFonts w:cs="Arial"/>
          <w:bCs/>
          <w:szCs w:val="20"/>
          <w:lang w:eastAsia="pl-PL"/>
        </w:rPr>
        <w:t xml:space="preserve"> </w:t>
      </w:r>
      <w:r w:rsidRPr="00A8415E">
        <w:rPr>
          <w:rFonts w:cs="Arial"/>
          <w:bCs/>
          <w:iCs/>
          <w:szCs w:val="20"/>
          <w:lang w:eastAsia="pl-PL"/>
        </w:rPr>
        <w:t>Wykonawca po instalacji urządzenia przeszkoli pracowników (</w:t>
      </w:r>
      <w:r>
        <w:rPr>
          <w:rFonts w:cs="Arial"/>
          <w:bCs/>
          <w:iCs/>
          <w:szCs w:val="20"/>
          <w:lang w:eastAsia="pl-PL"/>
        </w:rPr>
        <w:t>5 osób)</w:t>
      </w:r>
      <w:r w:rsidRPr="00A8415E">
        <w:rPr>
          <w:rFonts w:cs="Arial"/>
          <w:bCs/>
          <w:iCs/>
          <w:szCs w:val="20"/>
          <w:lang w:eastAsia="pl-PL"/>
        </w:rPr>
        <w:t xml:space="preserve"> w miejscu instalacji; w terminie wyznaczonym przez Zamawiającego</w:t>
      </w:r>
      <w:r w:rsidRPr="00636BE3">
        <w:rPr>
          <w:rFonts w:cs="Arial"/>
          <w:szCs w:val="20"/>
          <w:lang w:eastAsia="pl-PL"/>
        </w:rPr>
        <w:t>. Wykonawca jest zobowiązany zapewni</w:t>
      </w:r>
      <w:r>
        <w:rPr>
          <w:rFonts w:cs="Arial"/>
          <w:szCs w:val="20"/>
          <w:lang w:eastAsia="pl-PL"/>
        </w:rPr>
        <w:t>ć bezpłatny serwis gwarancyjny.</w:t>
      </w:r>
    </w:p>
    <w:p w14:paraId="4395B670" w14:textId="2E4BA845" w:rsidR="00404C44" w:rsidRPr="00224754" w:rsidRDefault="0055317F" w:rsidP="007405D7">
      <w:pPr>
        <w:numPr>
          <w:ilvl w:val="0"/>
          <w:numId w:val="74"/>
        </w:numPr>
        <w:ind w:left="851" w:hanging="284"/>
        <w:rPr>
          <w:rFonts w:cs="Arial"/>
          <w:szCs w:val="20"/>
          <w:lang w:eastAsia="pl-PL"/>
        </w:rPr>
      </w:pPr>
      <w:r w:rsidRPr="00224754">
        <w:rPr>
          <w:rFonts w:eastAsia="Calibri" w:cs="Arial"/>
          <w:bCs/>
          <w:szCs w:val="20"/>
        </w:rPr>
        <w:t xml:space="preserve">Rodzaj zamówienia: </w:t>
      </w:r>
      <w:r w:rsidRPr="00224754">
        <w:rPr>
          <w:rFonts w:cs="Arial"/>
          <w:b/>
          <w:bCs/>
          <w:szCs w:val="20"/>
          <w:lang w:eastAsia="pl-PL"/>
        </w:rPr>
        <w:t>dostawa</w:t>
      </w:r>
      <w:r w:rsidRPr="00224754">
        <w:rPr>
          <w:rFonts w:eastAsia="Calibri" w:cs="Arial"/>
          <w:bCs/>
          <w:szCs w:val="20"/>
        </w:rPr>
        <w:t>;</w:t>
      </w:r>
    </w:p>
    <w:p w14:paraId="4EC6F6F5" w14:textId="77777777" w:rsidR="00224754" w:rsidRDefault="00224754" w:rsidP="007405D7">
      <w:pPr>
        <w:pStyle w:val="Akapitzlist"/>
        <w:numPr>
          <w:ilvl w:val="0"/>
          <w:numId w:val="74"/>
        </w:numPr>
        <w:tabs>
          <w:tab w:val="left" w:pos="709"/>
        </w:tabs>
        <w:ind w:left="851" w:hanging="284"/>
        <w:contextualSpacing w:val="0"/>
      </w:pPr>
      <w:r w:rsidRPr="00B03D29">
        <w:rPr>
          <w:b/>
        </w:rPr>
        <w:t>Nazwy i kody</w:t>
      </w:r>
      <w:r w:rsidRPr="00C0411E">
        <w:t xml:space="preserve"> dotyczące przedmiotu zamówienia zgodnie z nomenklaturą określoną we Wspólnym Słowniku Zamówień (CPV):</w:t>
      </w:r>
      <w:r>
        <w:t xml:space="preserve"> </w:t>
      </w:r>
      <w:r w:rsidRPr="003D7FB2">
        <w:t>38433000-9</w:t>
      </w:r>
      <w:r>
        <w:t xml:space="preserve">- </w:t>
      </w:r>
      <w:r w:rsidRPr="003D7FB2">
        <w:t>Spektrometry</w:t>
      </w:r>
      <w:r>
        <w:t>.</w:t>
      </w:r>
    </w:p>
    <w:p w14:paraId="276985F9" w14:textId="41FCF48A" w:rsidR="00170642" w:rsidRPr="00224754" w:rsidRDefault="00170642" w:rsidP="007405D7">
      <w:pPr>
        <w:pStyle w:val="Akapitzlist"/>
        <w:numPr>
          <w:ilvl w:val="0"/>
          <w:numId w:val="74"/>
        </w:numPr>
        <w:tabs>
          <w:tab w:val="left" w:pos="709"/>
        </w:tabs>
        <w:ind w:left="851" w:hanging="284"/>
        <w:contextualSpacing w:val="0"/>
      </w:pPr>
      <w:r w:rsidRPr="00224754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3C137C76" w14:textId="53ADBAEF" w:rsidR="00F85C46" w:rsidRPr="00382315" w:rsidRDefault="00170642" w:rsidP="004E36F7">
      <w:pPr>
        <w:pStyle w:val="Nagwek4"/>
        <w:spacing w:before="0" w:after="0"/>
        <w:ind w:left="1134" w:hanging="283"/>
        <w:contextualSpacing w:val="0"/>
      </w:pPr>
      <w:r w:rsidRPr="00382315">
        <w:t>s</w:t>
      </w:r>
      <w:r w:rsidR="00F85C46" w:rsidRPr="00382315">
        <w:t>zczegółowy opis przedmiotu zamówie</w:t>
      </w:r>
      <w:r w:rsidRPr="00382315">
        <w:t xml:space="preserve">nia </w:t>
      </w:r>
      <w:r w:rsidR="00866A32">
        <w:rPr>
          <w:lang w:val="pl-PL"/>
        </w:rPr>
        <w:t>stanowi załącznik</w:t>
      </w:r>
      <w:r w:rsidR="00220150" w:rsidRPr="00220150">
        <w:rPr>
          <w:lang w:val="pl-PL"/>
        </w:rPr>
        <w:t xml:space="preserve"> nr </w:t>
      </w:r>
      <w:r w:rsidR="004602D3">
        <w:rPr>
          <w:lang w:val="pl-PL"/>
        </w:rPr>
        <w:t>2</w:t>
      </w:r>
      <w:r w:rsidR="00220150" w:rsidRPr="00220150">
        <w:rPr>
          <w:lang w:val="pl-PL"/>
        </w:rPr>
        <w:t xml:space="preserve"> do </w:t>
      </w:r>
      <w:r w:rsidRPr="00382315">
        <w:t>S</w:t>
      </w:r>
      <w:r w:rsidR="00F85C46" w:rsidRPr="00382315">
        <w:t>WZ;</w:t>
      </w:r>
    </w:p>
    <w:p w14:paraId="529A92C2" w14:textId="4B4B30D5" w:rsidR="00F85C46" w:rsidRPr="00382315" w:rsidRDefault="00F85C46" w:rsidP="00B94EA2">
      <w:pPr>
        <w:pStyle w:val="Nagwek4"/>
        <w:spacing w:before="0" w:after="0"/>
        <w:ind w:left="1134" w:hanging="283"/>
        <w:contextualSpacing w:val="0"/>
      </w:pPr>
      <w:r w:rsidRPr="00382315">
        <w:lastRenderedPageBreak/>
        <w:t>w przypadkach, kiedy w opisie przedmiotu zamówienia wskazane zostałyby znaki towarowe, patenty, pochodzenie, źródło lub szczególny proces, charakteryzujące określone produkty lub 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178E12E4" w14:textId="525A31CB" w:rsidR="00C95B53" w:rsidRPr="00C95B53" w:rsidRDefault="00F85C46" w:rsidP="00B94EA2">
      <w:pPr>
        <w:pStyle w:val="Nagwek4"/>
        <w:spacing w:before="0" w:after="0"/>
        <w:ind w:left="1134" w:hanging="283"/>
        <w:contextualSpacing w:val="0"/>
        <w:rPr>
          <w:rFonts w:eastAsia="Calibri"/>
        </w:rPr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 ustawy Pzp,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BB33A4">
        <w:rPr>
          <w:lang w:val="pl-PL"/>
        </w:rPr>
        <w:t>Z</w:t>
      </w:r>
      <w:r w:rsidR="00BB33A4" w:rsidRPr="00BB33A4">
        <w:t>amawiającego. W t</w:t>
      </w:r>
      <w:r w:rsidR="00BB33A4">
        <w:t xml:space="preserve">akim przypadku </w:t>
      </w:r>
      <w:r w:rsidR="00215437">
        <w:rPr>
          <w:lang w:val="pl-PL"/>
        </w:rPr>
        <w:t>W</w:t>
      </w:r>
      <w:r w:rsidR="00BB33A4">
        <w:t>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C95B53">
        <w:rPr>
          <w:lang w:val="pl-PL"/>
        </w:rPr>
        <w:t>;</w:t>
      </w:r>
    </w:p>
    <w:p w14:paraId="7F26A9DF" w14:textId="193F2A78" w:rsidR="00F85C46" w:rsidRDefault="00C95B53" w:rsidP="00B94EA2">
      <w:pPr>
        <w:pStyle w:val="Nagwek4"/>
        <w:spacing w:before="0" w:after="0"/>
        <w:ind w:left="1134" w:hanging="283"/>
        <w:contextualSpacing w:val="0"/>
        <w:rPr>
          <w:rFonts w:eastAsia="Calibri"/>
        </w:rPr>
      </w:pPr>
      <w:r w:rsidRPr="00382315">
        <w:t>w</w:t>
      </w:r>
      <w:r w:rsidRPr="00382315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</w:t>
      </w:r>
      <w:r>
        <w:rPr>
          <w:rFonts w:eastAsia="Calibri"/>
        </w:rPr>
        <w:t xml:space="preserve">y </w:t>
      </w:r>
      <w:r w:rsidR="004E36F7" w:rsidRPr="004E36F7">
        <w:rPr>
          <w:rFonts w:eastAsia="Calibri"/>
          <w:lang w:val="pl-PL"/>
        </w:rPr>
        <w:t xml:space="preserve">oferowanego urządzenia </w:t>
      </w:r>
      <w:r w:rsidR="004E36F7">
        <w:rPr>
          <w:rFonts w:eastAsia="Calibri"/>
          <w:lang w:val="pl-PL"/>
        </w:rPr>
        <w:t>po</w:t>
      </w:r>
      <w:r w:rsidRPr="00382315">
        <w:rPr>
          <w:rFonts w:eastAsia="Calibri"/>
        </w:rPr>
        <w:t>winny mieścić się we wskazanych przez Zamawiającego w</w:t>
      </w:r>
      <w:r>
        <w:rPr>
          <w:rFonts w:eastAsia="Calibri"/>
          <w:lang w:val="pl-PL"/>
        </w:rPr>
        <w:t> </w:t>
      </w:r>
      <w:r w:rsidRPr="00382315">
        <w:rPr>
          <w:rFonts w:eastAsia="Calibri"/>
        </w:rPr>
        <w:t>załączniku nr 2</w:t>
      </w:r>
      <w:r w:rsidR="001048D1" w:rsidRPr="00382315">
        <w:rPr>
          <w:rFonts w:eastAsia="Calibri"/>
        </w:rPr>
        <w:t xml:space="preserve"> </w:t>
      </w:r>
      <w:r w:rsidRPr="00382315">
        <w:rPr>
          <w:rFonts w:eastAsia="Calibri"/>
        </w:rPr>
        <w:t>do SWZ przedziałach i zakresach tolerancji</w:t>
      </w:r>
      <w:r>
        <w:rPr>
          <w:rFonts w:eastAsia="Calibri"/>
        </w:rPr>
        <w:t xml:space="preserve"> pod rygorem odrzucenia oferty</w:t>
      </w:r>
      <w:r w:rsidR="0055317F" w:rsidRPr="00A404FA">
        <w:rPr>
          <w:rFonts w:eastAsia="Calibri"/>
        </w:rPr>
        <w:t>.</w:t>
      </w:r>
    </w:p>
    <w:p w14:paraId="19BB3DC4" w14:textId="466628C9" w:rsidR="004E36F7" w:rsidRPr="004E36F7" w:rsidRDefault="00FB3F58" w:rsidP="00B94EA2">
      <w:pPr>
        <w:pStyle w:val="Nagwek2"/>
        <w:keepNext w:val="0"/>
        <w:numPr>
          <w:ilvl w:val="0"/>
          <w:numId w:val="8"/>
        </w:numPr>
        <w:spacing w:before="0" w:after="0" w:line="360" w:lineRule="auto"/>
        <w:ind w:left="567" w:hanging="283"/>
        <w:contextualSpacing w:val="0"/>
      </w:pPr>
      <w:r w:rsidRPr="00382315">
        <w:t>Opis części zamówienia. Oferty wariantowe.</w:t>
      </w:r>
    </w:p>
    <w:p w14:paraId="2D241CFE" w14:textId="77777777" w:rsidR="004E36F7" w:rsidRPr="006471F3" w:rsidRDefault="004E36F7" w:rsidP="00B94EA2">
      <w:pPr>
        <w:pStyle w:val="Akapitzlist"/>
        <w:numPr>
          <w:ilvl w:val="0"/>
          <w:numId w:val="75"/>
        </w:numPr>
        <w:ind w:left="851" w:hanging="283"/>
        <w:contextualSpacing w:val="0"/>
        <w:rPr>
          <w:rFonts w:eastAsia="Calibri" w:cs="Times New Roman"/>
          <w:bCs/>
          <w:szCs w:val="26"/>
          <w:lang w:eastAsia="x-none"/>
        </w:rPr>
      </w:pPr>
      <w:r w:rsidRPr="006471F3">
        <w:rPr>
          <w:rFonts w:eastAsia="Calibri" w:cs="Times New Roman"/>
          <w:bCs/>
          <w:szCs w:val="26"/>
          <w:lang w:eastAsia="x-none"/>
        </w:rPr>
        <w:t>Zamawiający nie dopuszcza możliwość składania ofert częściowych: Przedmiotowe zamówienie nie jest częścią większego zamówienia udzielanego w częściach. Zamawiający nie dopuszcza możliwości składania ofert częściowych, ponieważ mamy do czynienia z zamówieniem jednorodnym</w:t>
      </w:r>
      <w:r>
        <w:rPr>
          <w:rFonts w:eastAsia="Calibri" w:cs="Times New Roman"/>
          <w:bCs/>
          <w:szCs w:val="26"/>
          <w:lang w:eastAsia="x-none"/>
        </w:rPr>
        <w:t xml:space="preserve">  </w:t>
      </w:r>
      <w:r w:rsidRPr="006471F3">
        <w:rPr>
          <w:rFonts w:eastAsia="Calibri" w:cs="Times New Roman"/>
          <w:bCs/>
          <w:szCs w:val="26"/>
          <w:lang w:eastAsia="x-none"/>
        </w:rPr>
        <w:t xml:space="preserve"> i niepodzielnym.</w:t>
      </w:r>
    </w:p>
    <w:p w14:paraId="3F3D48F1" w14:textId="2C8F8221" w:rsidR="004E36F7" w:rsidRPr="004E36F7" w:rsidRDefault="004E36F7" w:rsidP="00B94EA2">
      <w:pPr>
        <w:pStyle w:val="Nagwek4"/>
        <w:numPr>
          <w:ilvl w:val="0"/>
          <w:numId w:val="75"/>
        </w:numPr>
        <w:tabs>
          <w:tab w:val="left" w:pos="567"/>
        </w:tabs>
        <w:spacing w:before="0" w:after="0"/>
        <w:ind w:left="851" w:hanging="283"/>
        <w:contextualSpacing w:val="0"/>
        <w:rPr>
          <w:rFonts w:eastAsia="Calibri"/>
          <w:lang w:val="pl-PL"/>
        </w:rPr>
      </w:pPr>
      <w:r w:rsidRPr="005B5BDF">
        <w:rPr>
          <w:rFonts w:eastAsia="Calibri"/>
        </w:rPr>
        <w:t>Zamawiający nie przewiduje możliwości składania ofert wariantowych.</w:t>
      </w:r>
    </w:p>
    <w:p w14:paraId="3FB04035" w14:textId="174A68FA" w:rsidR="000518A0" w:rsidRPr="00382315" w:rsidRDefault="00AF7FE4" w:rsidP="00B94EA2">
      <w:pPr>
        <w:pStyle w:val="Nagwek2"/>
        <w:keepNext w:val="0"/>
        <w:spacing w:before="0" w:after="0" w:line="360" w:lineRule="auto"/>
        <w:ind w:left="567" w:hanging="283"/>
        <w:contextualSpacing w:val="0"/>
      </w:pPr>
      <w:r w:rsidRPr="00382315">
        <w:t>Informacja o zamówieniach na dod</w:t>
      </w:r>
      <w:r w:rsidR="0055317F">
        <w:t>atkowe dostawy w rozumieniu</w:t>
      </w:r>
      <w:r w:rsidRPr="00382315">
        <w:t xml:space="preserve"> art. 214 ust. 1 pkt 8 ustawy Pzp.</w:t>
      </w:r>
    </w:p>
    <w:p w14:paraId="379F3DF0" w14:textId="06155547" w:rsidR="009B3235" w:rsidRPr="00382315" w:rsidRDefault="00F0343C" w:rsidP="00B94EA2">
      <w:pPr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udzielenia zamówień na dodatkowe dostawy w rozumieniu przepisu art. 214 ust. 1 pkt 8 ustawy Pzp.</w:t>
      </w:r>
    </w:p>
    <w:p w14:paraId="40216AE8" w14:textId="0605F375" w:rsidR="004C1E84" w:rsidRPr="000D5852" w:rsidRDefault="00F0343C" w:rsidP="00B94EA2">
      <w:pPr>
        <w:pStyle w:val="Nagwek2"/>
        <w:keepNext w:val="0"/>
        <w:spacing w:before="0" w:after="0" w:line="360" w:lineRule="auto"/>
        <w:ind w:left="567" w:hanging="283"/>
        <w:contextualSpacing w:val="0"/>
      </w:pPr>
      <w:r w:rsidRPr="00382315">
        <w:t>Termin realizacji zamówienia</w:t>
      </w:r>
      <w:r w:rsidR="008337DE">
        <w:t xml:space="preserve">: </w:t>
      </w:r>
      <w:r w:rsidR="004E36F7" w:rsidRPr="004E36F7">
        <w:t>do 16 tygodni od daty zawarcia umowy</w:t>
      </w:r>
      <w:r w:rsidR="004C1E84" w:rsidRPr="000D5852">
        <w:t>.</w:t>
      </w:r>
    </w:p>
    <w:p w14:paraId="7BEEE217" w14:textId="75466B88" w:rsidR="00F85C46" w:rsidRDefault="00F0343C" w:rsidP="00B94EA2">
      <w:pPr>
        <w:pStyle w:val="Nagwek3"/>
        <w:numPr>
          <w:ilvl w:val="0"/>
          <w:numId w:val="0"/>
        </w:numPr>
        <w:ind w:left="567"/>
        <w:contextualSpacing w:val="0"/>
        <w:rPr>
          <w:rFonts w:eastAsia="Calibri"/>
        </w:rPr>
      </w:pPr>
      <w:r w:rsidRPr="00C95B53">
        <w:rPr>
          <w:rFonts w:eastAsia="Calibri"/>
        </w:rPr>
        <w:t>Wykonawca może skrócić termin realizacji w stosunku do</w:t>
      </w:r>
      <w:r w:rsidR="00B61F3A" w:rsidRPr="00C95B53">
        <w:rPr>
          <w:rFonts w:eastAsia="Calibri"/>
        </w:rPr>
        <w:t xml:space="preserve"> wymaganego</w:t>
      </w:r>
      <w:r w:rsidRPr="00C95B53">
        <w:rPr>
          <w:rFonts w:eastAsia="Calibri"/>
        </w:rPr>
        <w:t xml:space="preserve"> terminu wskazanego powyżej. Oferta przewidująca skrócenie terminu realizacji otrzyma punkty w ramach oceny</w:t>
      </w:r>
      <w:r w:rsidR="00B61F3A" w:rsidRPr="00C95B53">
        <w:rPr>
          <w:rFonts w:eastAsia="Calibri"/>
        </w:rPr>
        <w:t xml:space="preserve"> ofert z zastosowaniem kryterium</w:t>
      </w:r>
      <w:r w:rsidRPr="00C95B53">
        <w:rPr>
          <w:rFonts w:eastAsia="Calibri"/>
        </w:rPr>
        <w:t xml:space="preserve"> wyboru oferty najkorzystniejszej</w:t>
      </w:r>
      <w:r w:rsidR="00B61F3A" w:rsidRPr="00C95B53">
        <w:rPr>
          <w:rFonts w:eastAsia="Calibri"/>
        </w:rPr>
        <w:t>.</w:t>
      </w:r>
    </w:p>
    <w:p w14:paraId="21F074F7" w14:textId="74A32776" w:rsidR="00F0343C" w:rsidRPr="00382315" w:rsidRDefault="00B61F3A" w:rsidP="00B94EA2">
      <w:pPr>
        <w:pStyle w:val="Nagwek2"/>
        <w:keepNext w:val="0"/>
        <w:spacing w:before="0" w:after="0" w:line="360" w:lineRule="auto"/>
        <w:ind w:left="567" w:hanging="283"/>
        <w:contextualSpacing w:val="0"/>
      </w:pPr>
      <w:r w:rsidRPr="00382315">
        <w:t xml:space="preserve">Warunki realizacji zamówienia, termin gwarancji, warunki płatności. </w:t>
      </w:r>
    </w:p>
    <w:p w14:paraId="04208703" w14:textId="77777777" w:rsidR="004E36F7" w:rsidRPr="004E36F7" w:rsidRDefault="00F85C46" w:rsidP="00B94EA2">
      <w:pPr>
        <w:pStyle w:val="Nagwek3"/>
        <w:numPr>
          <w:ilvl w:val="0"/>
          <w:numId w:val="67"/>
        </w:numPr>
        <w:ind w:left="851" w:hanging="284"/>
        <w:contextualSpacing w:val="0"/>
        <w:rPr>
          <w:b/>
          <w:color w:val="222A35" w:themeColor="text2" w:themeShade="80"/>
          <w:lang w:val="x-none"/>
        </w:rPr>
      </w:pPr>
      <w:r w:rsidRPr="00382315">
        <w:t xml:space="preserve">Adres dostawy: </w:t>
      </w:r>
      <w:r w:rsidR="004E36F7" w:rsidRPr="004E36F7">
        <w:rPr>
          <w:b/>
          <w:color w:val="222A35" w:themeColor="text2" w:themeShade="80"/>
        </w:rPr>
        <w:t>Uniwersytet Śląski w Katowicach, Instytut Nauk o Ziemi, ul. Bankowa 60, 41-200 Sosnowiec, pokój 1104, XI piętro.</w:t>
      </w:r>
    </w:p>
    <w:p w14:paraId="6808E034" w14:textId="053DB9A9" w:rsidR="007575A9" w:rsidRDefault="00687243" w:rsidP="00B94EA2">
      <w:pPr>
        <w:pStyle w:val="Nagwek3"/>
        <w:numPr>
          <w:ilvl w:val="0"/>
          <w:numId w:val="67"/>
        </w:numPr>
        <w:ind w:left="851" w:hanging="284"/>
        <w:contextualSpacing w:val="0"/>
      </w:pPr>
      <w:r w:rsidRPr="004E36F7">
        <w:rPr>
          <w:b/>
        </w:rPr>
        <w:t>Wymagany minimalny termin gwarancji</w:t>
      </w:r>
      <w:r w:rsidR="00A404FA" w:rsidRPr="00021026">
        <w:t>:</w:t>
      </w:r>
      <w:r w:rsidR="002536D1" w:rsidRPr="00021026">
        <w:t xml:space="preserve"> </w:t>
      </w:r>
      <w:r w:rsidR="00B01221">
        <w:t xml:space="preserve">36 m-cy, </w:t>
      </w:r>
    </w:p>
    <w:p w14:paraId="440E065C" w14:textId="537BC3F0" w:rsidR="00F85C46" w:rsidRPr="00382315" w:rsidRDefault="00F85C46" w:rsidP="00B94EA2">
      <w:pPr>
        <w:pStyle w:val="Nagwek3"/>
        <w:ind w:left="851" w:hanging="284"/>
        <w:contextualSpacing w:val="0"/>
        <w:rPr>
          <w:rFonts w:eastAsia="Calibri"/>
          <w:noProof/>
        </w:rPr>
      </w:pPr>
      <w:r w:rsidRPr="00382315">
        <w:rPr>
          <w:rFonts w:eastAsia="Calibri"/>
          <w:noProof/>
        </w:rPr>
        <w:t>Szczegółowe warunki realizacji zamówienia oraz warunki płatności zawiera wz</w:t>
      </w:r>
      <w:r w:rsidR="002536D1">
        <w:rPr>
          <w:rFonts w:eastAsia="Calibri"/>
          <w:noProof/>
        </w:rPr>
        <w:t>ó</w:t>
      </w:r>
      <w:r w:rsidR="00A404FA">
        <w:rPr>
          <w:rFonts w:eastAsia="Calibri"/>
          <w:noProof/>
        </w:rPr>
        <w:t>r</w:t>
      </w:r>
      <w:r w:rsidRPr="00382315">
        <w:rPr>
          <w:rFonts w:eastAsia="Calibri"/>
          <w:noProof/>
        </w:rPr>
        <w:t xml:space="preserve"> umowy</w:t>
      </w:r>
      <w:r w:rsidR="000A2883" w:rsidRPr="00382315">
        <w:rPr>
          <w:rFonts w:eastAsia="Calibri"/>
        </w:rPr>
        <w:t xml:space="preserve"> stanowiąc</w:t>
      </w:r>
      <w:r w:rsidR="002536D1">
        <w:rPr>
          <w:rFonts w:eastAsia="Calibri"/>
        </w:rPr>
        <w:t xml:space="preserve">y </w:t>
      </w:r>
      <w:r w:rsidR="00A404FA" w:rsidRPr="00A404FA">
        <w:rPr>
          <w:rFonts w:eastAsia="Calibri"/>
        </w:rPr>
        <w:t xml:space="preserve">załącznik nr 3 do </w:t>
      </w:r>
      <w:r w:rsidR="000A2883" w:rsidRPr="00382315">
        <w:rPr>
          <w:rFonts w:eastAsia="Calibri"/>
        </w:rPr>
        <w:t>S</w:t>
      </w:r>
      <w:r w:rsidRPr="00382315">
        <w:rPr>
          <w:rFonts w:eastAsia="Calibri"/>
          <w:noProof/>
        </w:rPr>
        <w:t>WZ.</w:t>
      </w:r>
    </w:p>
    <w:p w14:paraId="43EEA720" w14:textId="41419DBE" w:rsidR="00CF6A08" w:rsidRDefault="00CF6A08" w:rsidP="00B94EA2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71E220CB" w:rsidR="00586657" w:rsidRDefault="003B3416" w:rsidP="00B94EA2">
      <w:pPr>
        <w:pStyle w:val="Nagwek3"/>
        <w:numPr>
          <w:ilvl w:val="0"/>
          <w:numId w:val="56"/>
        </w:numPr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586657">
        <w:rPr>
          <w:rFonts w:eastAsia="Calibri"/>
        </w:rPr>
        <w:t xml:space="preserve"> dotyczących aspektów społecznych, gospodarczych, środowiskowych, związanych z innowacyjnością, zatrudnieniem lub zachowaniem </w:t>
      </w:r>
      <w:r w:rsidR="00586657" w:rsidRPr="00586657">
        <w:rPr>
          <w:rFonts w:eastAsia="Calibri"/>
        </w:rPr>
        <w:t xml:space="preserve">poufnego charakteru informacji przekazanych </w:t>
      </w:r>
      <w:r w:rsidR="00F02D6B">
        <w:rPr>
          <w:rFonts w:eastAsia="Calibri"/>
        </w:rPr>
        <w:t>W</w:t>
      </w:r>
      <w:r w:rsidR="00586657" w:rsidRPr="00586657">
        <w:rPr>
          <w:rFonts w:eastAsia="Calibri"/>
        </w:rPr>
        <w:t>ykonawcy w toku realizacji zamówienia</w:t>
      </w:r>
      <w:r w:rsidR="00586657">
        <w:rPr>
          <w:rFonts w:eastAsia="Calibri"/>
        </w:rPr>
        <w:t>;</w:t>
      </w:r>
    </w:p>
    <w:p w14:paraId="7B75B19A" w14:textId="77777777" w:rsidR="00586657" w:rsidRDefault="00586657" w:rsidP="007405D7">
      <w:pPr>
        <w:pStyle w:val="Nagwek3"/>
        <w:numPr>
          <w:ilvl w:val="0"/>
          <w:numId w:val="56"/>
        </w:numPr>
        <w:ind w:left="851" w:hanging="284"/>
        <w:contextualSpacing w:val="0"/>
        <w:rPr>
          <w:rFonts w:eastAsia="Calibri"/>
        </w:rPr>
      </w:pPr>
      <w:r>
        <w:rPr>
          <w:rFonts w:eastAsia="Calibri"/>
        </w:rPr>
        <w:lastRenderedPageBreak/>
        <w:t>Zamawiający nie przewiduje klauzuli zastrzeżonej w rozumieniu</w:t>
      </w:r>
      <w:r w:rsidR="00794699">
        <w:rPr>
          <w:rFonts w:eastAsia="Calibri"/>
        </w:rPr>
        <w:t xml:space="preserve"> art. 94 ustawy Pzp</w:t>
      </w:r>
      <w:r>
        <w:rPr>
          <w:rFonts w:eastAsia="Calibri"/>
        </w:rPr>
        <w:t>;</w:t>
      </w:r>
    </w:p>
    <w:p w14:paraId="68B058F6" w14:textId="38FD76F6" w:rsidR="00CF6A08" w:rsidRDefault="00586657" w:rsidP="007405D7">
      <w:pPr>
        <w:pStyle w:val="Nagwek3"/>
        <w:numPr>
          <w:ilvl w:val="0"/>
          <w:numId w:val="56"/>
        </w:numPr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794699">
        <w:rPr>
          <w:rFonts w:eastAsia="Calibri"/>
        </w:rPr>
        <w:t xml:space="preserve"> obowiązku zatrudnienia na umowę o</w:t>
      </w:r>
      <w:r>
        <w:rPr>
          <w:rFonts w:eastAsia="Calibri"/>
        </w:rPr>
        <w:t> </w:t>
      </w:r>
      <w:r w:rsidR="00794699">
        <w:rPr>
          <w:rFonts w:eastAsia="Calibri"/>
        </w:rPr>
        <w:t>pracę, o którym mowa w art. 95 ustawy Pzp.</w:t>
      </w:r>
    </w:p>
    <w:p w14:paraId="3F534929" w14:textId="0A3E5B96" w:rsidR="00AF756E" w:rsidRDefault="00AF756E" w:rsidP="009B18A7">
      <w:pPr>
        <w:pStyle w:val="Nagwek2"/>
        <w:keepNext w:val="0"/>
        <w:spacing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</w:t>
      </w:r>
      <w:r w:rsidR="004D295C">
        <w:rPr>
          <w:rFonts w:eastAsia="Calibri"/>
        </w:rPr>
        <w:t>W</w:t>
      </w:r>
      <w:r w:rsidRPr="00AF756E">
        <w:rPr>
          <w:rFonts w:eastAsia="Calibri"/>
        </w:rPr>
        <w:t>ykonawcę kluczowych zadań</w:t>
      </w:r>
      <w:r>
        <w:rPr>
          <w:rFonts w:eastAsia="Calibri"/>
        </w:rPr>
        <w:t>.</w:t>
      </w:r>
    </w:p>
    <w:p w14:paraId="0CCB0C40" w14:textId="2F6108A1" w:rsidR="00AF756E" w:rsidRPr="00AF756E" w:rsidRDefault="00AF756E" w:rsidP="004E36F7">
      <w:pPr>
        <w:spacing w:after="120"/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 xml:space="preserve">z poszczególnych </w:t>
      </w:r>
      <w:r w:rsidR="009A24C0">
        <w:rPr>
          <w:lang w:eastAsia="x-none"/>
        </w:rPr>
        <w:t>W</w:t>
      </w:r>
      <w:r>
        <w:rPr>
          <w:lang w:eastAsia="x-none"/>
        </w:rPr>
        <w:t>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Pzp, ani związanych z udziałem podmiotów udostępniających zasoby w rozumieniu art. 121 ustawy P</w:t>
      </w:r>
      <w:r w:rsidR="00586657">
        <w:rPr>
          <w:lang w:eastAsia="x-none"/>
        </w:rPr>
        <w:t>zp.</w:t>
      </w:r>
    </w:p>
    <w:p w14:paraId="7663A507" w14:textId="6FE5ABB1" w:rsidR="00473D30" w:rsidRDefault="00473D30" w:rsidP="00D969F1">
      <w:pPr>
        <w:pStyle w:val="Nagwek1"/>
        <w:spacing w:before="0"/>
      </w:pPr>
      <w:bookmarkStart w:id="9" w:name="_Toc87008498"/>
      <w:r>
        <w:t>Przedmiotowe środki dowodowe.</w:t>
      </w:r>
      <w:bookmarkEnd w:id="9"/>
    </w:p>
    <w:p w14:paraId="5A92E1C0" w14:textId="6D515A4A" w:rsidR="00F65A36" w:rsidRDefault="00F65A36" w:rsidP="007405D7">
      <w:pPr>
        <w:pStyle w:val="Nagwek2"/>
        <w:keepNext w:val="0"/>
        <w:numPr>
          <w:ilvl w:val="0"/>
          <w:numId w:val="18"/>
        </w:numPr>
        <w:spacing w:before="240" w:after="0" w:line="360" w:lineRule="auto"/>
        <w:ind w:left="567" w:hanging="283"/>
        <w:contextualSpacing w:val="0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4A2C9713" w:rsidR="00473D30" w:rsidRDefault="00B3055B" w:rsidP="00D969F1">
      <w:pPr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lub opisie kryteriów oceny ofert, lub wymaganiami związanymi z realizacją zamówienia</w:t>
      </w:r>
      <w:r>
        <w:t xml:space="preserve"> określonymi przez Zamawiającego, </w:t>
      </w:r>
      <w:r w:rsidR="004205CE">
        <w:t>W</w:t>
      </w:r>
      <w:r>
        <w:t xml:space="preserve">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4657" w:type="pct"/>
        <w:jc w:val="right"/>
        <w:tblLook w:val="04A0" w:firstRow="1" w:lastRow="0" w:firstColumn="1" w:lastColumn="0" w:noHBand="0" w:noVBand="1"/>
      </w:tblPr>
      <w:tblGrid>
        <w:gridCol w:w="4589"/>
        <w:gridCol w:w="4589"/>
      </w:tblGrid>
      <w:tr w:rsidR="00BA73CA" w:rsidRPr="00106218" w14:paraId="0605B3A3" w14:textId="77777777" w:rsidTr="00BA7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323E4F" w:themeFill="text2" w:themeFillShade="BF"/>
            <w:vAlign w:val="center"/>
          </w:tcPr>
          <w:p w14:paraId="081AEFCF" w14:textId="7F8FA930" w:rsidR="00BA73CA" w:rsidRPr="00106218" w:rsidRDefault="00BA73CA" w:rsidP="00D969F1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2500" w:type="pct"/>
            <w:shd w:val="clear" w:color="auto" w:fill="323E4F" w:themeFill="text2" w:themeFillShade="BF"/>
            <w:vAlign w:val="center"/>
          </w:tcPr>
          <w:p w14:paraId="0C6E7EDE" w14:textId="2BC2B03D" w:rsidR="00BA73CA" w:rsidRPr="00106218" w:rsidRDefault="00BA73CA" w:rsidP="00D969F1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BA73CA" w:rsidRPr="00106218" w14:paraId="0E8D9F2B" w14:textId="77777777" w:rsidTr="00BA7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F2F2F2" w:themeFill="background1" w:themeFillShade="F2"/>
          </w:tcPr>
          <w:p w14:paraId="79128B4E" w14:textId="41F399F1" w:rsidR="00BA73CA" w:rsidRPr="00315240" w:rsidRDefault="00BA73CA" w:rsidP="004E36F7">
            <w:pPr>
              <w:spacing w:before="120"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315240">
              <w:rPr>
                <w:b w:val="0"/>
                <w:sz w:val="18"/>
                <w:szCs w:val="18"/>
              </w:rPr>
              <w:t xml:space="preserve">Opis techniczny ze wskazaniem wszystkich parametrów technicznych, w celu potwierdzenia zgodności oferowanego </w:t>
            </w:r>
            <w:r w:rsidR="004E36F7">
              <w:rPr>
                <w:b w:val="0"/>
                <w:sz w:val="18"/>
                <w:szCs w:val="18"/>
              </w:rPr>
              <w:t>urządzenia</w:t>
            </w:r>
            <w:r w:rsidRPr="00315240">
              <w:rPr>
                <w:b w:val="0"/>
                <w:sz w:val="18"/>
                <w:szCs w:val="18"/>
              </w:rPr>
              <w:t xml:space="preserve"> z wymaganiami określonymi w opisie przed</w:t>
            </w:r>
            <w:r w:rsidR="007D02AB">
              <w:rPr>
                <w:b w:val="0"/>
                <w:sz w:val="18"/>
                <w:szCs w:val="18"/>
              </w:rPr>
              <w:t>miotu zamówienia (załącznik</w:t>
            </w:r>
            <w:r w:rsidR="004602D3">
              <w:rPr>
                <w:b w:val="0"/>
                <w:sz w:val="18"/>
                <w:szCs w:val="18"/>
              </w:rPr>
              <w:t xml:space="preserve"> 2</w:t>
            </w:r>
            <w:r w:rsidRPr="00315240">
              <w:rPr>
                <w:b w:val="0"/>
                <w:sz w:val="18"/>
                <w:szCs w:val="18"/>
              </w:rPr>
              <w:t xml:space="preserve"> do SWZ).  </w:t>
            </w:r>
          </w:p>
        </w:tc>
        <w:tc>
          <w:tcPr>
            <w:tcW w:w="2500" w:type="pct"/>
            <w:shd w:val="clear" w:color="auto" w:fill="F2F2F2" w:themeFill="background1" w:themeFillShade="F2"/>
          </w:tcPr>
          <w:p w14:paraId="577715D6" w14:textId="6B1807A7" w:rsidR="00BA73CA" w:rsidRPr="00BD4A3C" w:rsidRDefault="00BA73CA" w:rsidP="005C252A">
            <w:pPr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D4A3C">
              <w:rPr>
                <w:sz w:val="18"/>
                <w:szCs w:val="18"/>
              </w:rPr>
              <w:t xml:space="preserve">Oryginał w formie elektronicznej lub kopia w postaci cyfrowego odwzorowania dokumentu  papierowego, której zgodność z oryginałem poświadczy </w:t>
            </w:r>
            <w:r w:rsidR="006D6380">
              <w:rPr>
                <w:sz w:val="18"/>
                <w:szCs w:val="18"/>
              </w:rPr>
              <w:t>W</w:t>
            </w:r>
            <w:r w:rsidRPr="00BD4A3C">
              <w:rPr>
                <w:sz w:val="18"/>
                <w:szCs w:val="18"/>
              </w:rPr>
              <w:t>ykonawca lub notariusz podpisem kwalifikowanym. Dokument składany wraz z ofertą.</w:t>
            </w:r>
          </w:p>
        </w:tc>
      </w:tr>
    </w:tbl>
    <w:p w14:paraId="597931CF" w14:textId="29D4C4C0" w:rsidR="00F65A36" w:rsidRDefault="00C25340" w:rsidP="00D969F1">
      <w:pPr>
        <w:pStyle w:val="Nagwek2"/>
        <w:keepNext w:val="0"/>
        <w:spacing w:after="0" w:line="360" w:lineRule="auto"/>
        <w:ind w:left="568" w:hanging="284"/>
        <w:contextualSpacing w:val="0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00DB4E61" w:rsidR="00C25340" w:rsidRDefault="00C325E2" w:rsidP="00D969F1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 ustawy Pzp, jeżeli </w:t>
      </w:r>
      <w:r w:rsidR="008C0D41">
        <w:rPr>
          <w:lang w:eastAsia="x-none"/>
        </w:rPr>
        <w:t>W</w:t>
      </w:r>
      <w:r w:rsidR="001A0C84">
        <w:rPr>
          <w:lang w:eastAsia="x-none"/>
        </w:rPr>
        <w:t>ykonawca nie złoży wraz z 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</w:t>
      </w:r>
      <w:r w:rsidR="008C0D41">
        <w:rPr>
          <w:lang w:eastAsia="x-none"/>
        </w:rPr>
        <w:t>W</w:t>
      </w:r>
      <w:r w:rsidR="00A953DB">
        <w:rPr>
          <w:lang w:eastAsia="x-none"/>
        </w:rPr>
        <w:t>ykonawcę do ich złożenia lub uzupełnienia w wyznaczonym terminie</w:t>
      </w:r>
      <w:r w:rsidR="00BA73CA">
        <w:rPr>
          <w:lang w:eastAsia="x-none"/>
        </w:rPr>
        <w:t>.</w:t>
      </w:r>
    </w:p>
    <w:p w14:paraId="4B4B5760" w14:textId="121B349F" w:rsidR="00F85C46" w:rsidRPr="00E054BA" w:rsidRDefault="00F85C46" w:rsidP="00EB5EA1">
      <w:pPr>
        <w:pStyle w:val="Nagwek1"/>
      </w:pPr>
      <w:bookmarkStart w:id="10" w:name="_Toc375581634"/>
      <w:bookmarkStart w:id="11" w:name="_Toc375581816"/>
      <w:bookmarkStart w:id="12" w:name="_Toc375582133"/>
      <w:bookmarkStart w:id="13" w:name="_Toc87008499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0"/>
      <w:bookmarkEnd w:id="11"/>
      <w:bookmarkEnd w:id="12"/>
      <w:bookmarkEnd w:id="13"/>
      <w:r w:rsidRPr="00E054BA">
        <w:t xml:space="preserve"> </w:t>
      </w:r>
    </w:p>
    <w:p w14:paraId="55FBF8D8" w14:textId="71704F0F" w:rsidR="00A867B7" w:rsidRPr="00ED6871" w:rsidRDefault="00A62353" w:rsidP="007405D7">
      <w:pPr>
        <w:pStyle w:val="Nagwek2"/>
        <w:keepNext w:val="0"/>
        <w:numPr>
          <w:ilvl w:val="0"/>
          <w:numId w:val="11"/>
        </w:numPr>
        <w:spacing w:after="0" w:line="360" w:lineRule="auto"/>
        <w:ind w:left="567" w:hanging="283"/>
        <w:contextualSpacing w:val="0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1C53DA60" w:rsidR="00A867B7" w:rsidRDefault="006A1250" w:rsidP="009B18A7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 xml:space="preserve">wyłącznie </w:t>
      </w:r>
      <w:r w:rsidR="008C0D41">
        <w:t>W</w:t>
      </w:r>
      <w:r>
        <w:t>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DB261B">
        <w:t>). Zgodnie z ww. przepisem z</w:t>
      </w:r>
      <w:r w:rsidR="00876189">
        <w:t> </w:t>
      </w:r>
      <w:r w:rsidR="00DB261B">
        <w:t xml:space="preserve">postępowania wyklucza się </w:t>
      </w:r>
      <w:r w:rsidR="008C0D41">
        <w:t>W</w:t>
      </w:r>
      <w:r w:rsidR="00DB261B">
        <w:t>ykonawcę:</w:t>
      </w:r>
    </w:p>
    <w:p w14:paraId="15B857FE" w14:textId="1EB91295" w:rsidR="00876189" w:rsidRDefault="00876189" w:rsidP="007405D7">
      <w:pPr>
        <w:pStyle w:val="Nagwek3"/>
        <w:numPr>
          <w:ilvl w:val="0"/>
          <w:numId w:val="12"/>
        </w:numPr>
        <w:ind w:left="851" w:hanging="284"/>
        <w:contextualSpacing w:val="0"/>
      </w:pPr>
      <w:r w:rsidRPr="00876189">
        <w:t>będącego osobą fizyczną, którego prawomocnie skazano za przestępstwo:</w:t>
      </w:r>
    </w:p>
    <w:p w14:paraId="3D0A9ECB" w14:textId="09B33251" w:rsidR="00876189" w:rsidRDefault="00876189" w:rsidP="007405D7">
      <w:pPr>
        <w:pStyle w:val="Nagwek4"/>
        <w:numPr>
          <w:ilvl w:val="0"/>
          <w:numId w:val="13"/>
        </w:numPr>
        <w:spacing w:before="0" w:after="0"/>
        <w:ind w:left="1134" w:hanging="283"/>
        <w:contextualSpacing w:val="0"/>
      </w:pPr>
      <w:r w:rsidRPr="00876189">
        <w:t>udziału w zorganizowanej grupie przestępczej albo związku mającym na celu popełn</w:t>
      </w:r>
      <w:r>
        <w:t>ienie prze</w:t>
      </w:r>
      <w:r w:rsidRPr="00876189">
        <w:t>stępstwa lub przestępstwa skarbowego, o którym mowa w art. 258 Kodeksu karnego,</w:t>
      </w:r>
    </w:p>
    <w:p w14:paraId="3A9E09EF" w14:textId="51144AE0" w:rsidR="00876189" w:rsidRDefault="00876189" w:rsidP="009B18A7">
      <w:pPr>
        <w:pStyle w:val="Nagwek4"/>
        <w:spacing w:before="0" w:after="0"/>
        <w:ind w:left="1134" w:hanging="283"/>
        <w:contextualSpacing w:val="0"/>
      </w:pPr>
      <w:r w:rsidRPr="00876189">
        <w:t>handlu ludźmi, o którym mowa w art. 189a Kodeksu karnego,</w:t>
      </w:r>
    </w:p>
    <w:p w14:paraId="0B0CB9E6" w14:textId="6B616A84" w:rsidR="007405D7" w:rsidRPr="007405D7" w:rsidRDefault="007405D7" w:rsidP="007405D7">
      <w:pPr>
        <w:pStyle w:val="Nagwek4"/>
        <w:ind w:left="1134" w:hanging="283"/>
      </w:pPr>
      <w:r w:rsidRPr="009664F4">
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                   i 2054),</w:t>
      </w:r>
    </w:p>
    <w:p w14:paraId="7165BEC8" w14:textId="7C5F8C67" w:rsidR="00876189" w:rsidRDefault="00876189" w:rsidP="009B18A7">
      <w:pPr>
        <w:pStyle w:val="Nagwek4"/>
        <w:spacing w:before="0" w:after="0"/>
        <w:ind w:left="1134" w:hanging="283"/>
        <w:contextualSpacing w:val="0"/>
      </w:pPr>
      <w:r w:rsidRPr="00876189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89A3A3C" w14:textId="08EA0BA7" w:rsidR="00876189" w:rsidRDefault="00876189" w:rsidP="009B18A7">
      <w:pPr>
        <w:pStyle w:val="Nagwek4"/>
        <w:spacing w:before="0" w:after="0"/>
        <w:ind w:left="1134" w:hanging="283"/>
        <w:contextualSpacing w:val="0"/>
      </w:pPr>
      <w:r w:rsidRPr="00876189">
        <w:t>o charakterze terrorystycznym, o którym mowa w art. 115 § 20 Kodeksu karnego, lub mające na celu popełnienie tego przestępstwa,</w:t>
      </w:r>
    </w:p>
    <w:p w14:paraId="57A68689" w14:textId="089B5D53" w:rsidR="00DB261B" w:rsidRDefault="00781509" w:rsidP="009B18A7">
      <w:pPr>
        <w:pStyle w:val="Nagwek4"/>
        <w:spacing w:before="0" w:after="0"/>
        <w:ind w:left="1134" w:hanging="283"/>
        <w:contextualSpacing w:val="0"/>
      </w:pPr>
      <w:r w:rsidRPr="00781509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4B57FBCC" w14:textId="49F9FA2C" w:rsidR="00781509" w:rsidRDefault="00781509" w:rsidP="009B18A7">
      <w:pPr>
        <w:pStyle w:val="Nagwek4"/>
        <w:spacing w:before="0" w:after="0"/>
        <w:ind w:left="1134" w:hanging="283"/>
        <w:contextualSpacing w:val="0"/>
      </w:pPr>
      <w:r w:rsidRPr="00781509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F350009" w14:textId="1CEC0F69" w:rsidR="00781509" w:rsidRDefault="00781509" w:rsidP="009B18A7">
      <w:pPr>
        <w:pStyle w:val="Nagwek4"/>
        <w:spacing w:before="0" w:after="0"/>
        <w:ind w:left="1134" w:hanging="283"/>
        <w:contextualSpacing w:val="0"/>
      </w:pPr>
      <w:r>
        <w:t>o którym mowa w art. 9 ust. 1 i 3 lub art. 10 ustawy z dnia 15 czerwca 2012 r. o skutkach powierzania wykonywania pracy cudzoziemcom przebywającym wbrew przepisom na terytorium Rzeczypospolitej Polskiej</w:t>
      </w:r>
      <w:r w:rsidR="00586657">
        <w:rPr>
          <w:lang w:val="pl-PL"/>
        </w:rPr>
        <w:t>,</w:t>
      </w:r>
    </w:p>
    <w:p w14:paraId="15FF4B2B" w14:textId="5F4F4EE8" w:rsidR="00781509" w:rsidRPr="00781509" w:rsidRDefault="00781509" w:rsidP="009B18A7">
      <w:pPr>
        <w:pStyle w:val="Nagwek4"/>
        <w:numPr>
          <w:ilvl w:val="0"/>
          <w:numId w:val="0"/>
        </w:numPr>
        <w:spacing w:before="0" w:after="0"/>
        <w:ind w:left="1068"/>
        <w:contextualSpacing w:val="0"/>
      </w:pPr>
      <w:r>
        <w:t>– lub za odpowiedni czyn zabroniony określony w przepisach prawa obcego;</w:t>
      </w:r>
    </w:p>
    <w:p w14:paraId="16DB96B2" w14:textId="65EE425E" w:rsidR="00781509" w:rsidRDefault="00781509" w:rsidP="009B18A7">
      <w:pPr>
        <w:pStyle w:val="Nagwek3"/>
        <w:ind w:left="851" w:hanging="284"/>
        <w:contextualSpacing w:val="0"/>
      </w:pPr>
      <w:r w:rsidRPr="00781509">
        <w:t>jeżeli urzędującego członka jego organu zarządzającego lub nadzorczego, wspólnika spółki w</w:t>
      </w:r>
      <w:r>
        <w:t> </w:t>
      </w:r>
      <w:r w:rsidRPr="00781509">
        <w:t>spółce jawnej lub partnerskiej albo komplementariusza w spółce komandytowej lub komandytowo-akcyjnej lub prokurenta prawomocnie skazano za przestępstwo, o którym mowa w</w:t>
      </w:r>
      <w:r>
        <w:t> </w:t>
      </w:r>
      <w:r w:rsidRPr="00781509">
        <w:t>pkt 1;</w:t>
      </w:r>
    </w:p>
    <w:p w14:paraId="0075027E" w14:textId="4839511F" w:rsidR="002B6782" w:rsidRDefault="002B6782" w:rsidP="009B18A7">
      <w:pPr>
        <w:pStyle w:val="Nagwek3"/>
        <w:ind w:left="851" w:hanging="284"/>
        <w:contextualSpacing w:val="0"/>
      </w:pPr>
      <w:r w:rsidRPr="002B6782">
        <w:t>wobec którego wydano prawomocny wyrok sądu lub ostateczną decyzję administracyjną o</w:t>
      </w:r>
      <w:r>
        <w:t> </w:t>
      </w:r>
      <w:r w:rsidRPr="002B6782">
        <w:t>zaleganiu z</w:t>
      </w:r>
      <w:r w:rsidR="00DA74F9">
        <w:t> </w:t>
      </w:r>
      <w:r w:rsidRPr="002B6782">
        <w:t xml:space="preserve">uiszczeniem podatków, opłat lub składek na ubezpieczenie społeczne lub zdrowotne, chyba że </w:t>
      </w:r>
      <w:r w:rsidR="008C0D41">
        <w:t>W</w:t>
      </w:r>
      <w:r w:rsidRPr="002B6782">
        <w:t>ykonawca odpowiednio przed upływem terminu do składania wniosków o</w:t>
      </w:r>
      <w:r>
        <w:t> </w:t>
      </w:r>
      <w:r w:rsidRPr="002B6782">
        <w:t>dopuszczenie do udziału w</w:t>
      </w:r>
      <w:r w:rsidR="00DA74F9">
        <w:t> </w:t>
      </w:r>
      <w:r w:rsidRPr="002B6782">
        <w:t>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FC50EB7" w14:textId="2323B984" w:rsidR="002B6782" w:rsidRDefault="002B6782" w:rsidP="009B18A7">
      <w:pPr>
        <w:pStyle w:val="Nagwek3"/>
        <w:ind w:left="851" w:hanging="284"/>
        <w:contextualSpacing w:val="0"/>
      </w:pPr>
      <w:r w:rsidRPr="002B6782">
        <w:t>wobec którego prawomocnie orzeczono zakaz ubiegania się o zamówienia publiczne;</w:t>
      </w:r>
    </w:p>
    <w:p w14:paraId="2C90CD81" w14:textId="35BE8BA8" w:rsidR="002B6782" w:rsidRDefault="002B6782" w:rsidP="009B18A7">
      <w:pPr>
        <w:pStyle w:val="Nagwek3"/>
        <w:ind w:left="851" w:hanging="284"/>
        <w:contextualSpacing w:val="0"/>
      </w:pPr>
      <w:r w:rsidRPr="002B6782">
        <w:t xml:space="preserve">jeżeli </w:t>
      </w:r>
      <w:r w:rsidR="008C0D41">
        <w:t>Z</w:t>
      </w:r>
      <w:r w:rsidRPr="002B6782">
        <w:t xml:space="preserve">amawiający może stwierdzić, na podstawie wiarygodnych przesłanek, że </w:t>
      </w:r>
      <w:r w:rsidR="000C0F8D">
        <w:t>W</w:t>
      </w:r>
      <w:r w:rsidRPr="002B6782">
        <w:t>ykonawca zawarł z</w:t>
      </w:r>
      <w:r w:rsidR="00DA74F9">
        <w:t> </w:t>
      </w:r>
      <w:r w:rsidRPr="002B6782">
        <w:t xml:space="preserve">innymi </w:t>
      </w:r>
      <w:r w:rsidR="008C0D41">
        <w:t>W</w:t>
      </w:r>
      <w:r w:rsidRPr="002B6782">
        <w:t>ykonawcami porozumienie mające na celu zakłócenie konkurencji, w</w:t>
      </w:r>
      <w:r>
        <w:t> </w:t>
      </w:r>
      <w:r w:rsidRPr="002B6782">
        <w:t>szczególności jeżeli należąc do tej samej grupy kapitałowej w rozumieniu ustawy z dnia 16 lutego 2007 r. o ochronie</w:t>
      </w:r>
      <w:r>
        <w:t xml:space="preserve"> </w:t>
      </w:r>
      <w:r w:rsidRPr="002B6782">
        <w:t>konkurencji i konsumentów, złożyli odrębne oferty, oferty częściowe lub wnioski o dopuszczenie do udziału w postępowaniu, chyba że wykażą, że przygotowali te oferty lub wnioski niezależnie od siebie;</w:t>
      </w:r>
    </w:p>
    <w:p w14:paraId="7A92C5F3" w14:textId="3286BD64" w:rsidR="002B6782" w:rsidRDefault="002B6782" w:rsidP="009B18A7">
      <w:pPr>
        <w:pStyle w:val="Nagwek3"/>
        <w:ind w:left="851" w:hanging="284"/>
        <w:contextualSpacing w:val="0"/>
      </w:pPr>
      <w:r w:rsidRPr="002B6782">
        <w:t>jeżeli, w przypadkach, o których mowa w art. 85 ust. 1</w:t>
      </w:r>
      <w:r w:rsidR="00586657">
        <w:t xml:space="preserve"> ustawy Pzp</w:t>
      </w:r>
      <w:r w:rsidRPr="002B6782">
        <w:t>, doszło do zakłócenia konkurencji wynikającego z</w:t>
      </w:r>
      <w:r w:rsidR="00DA74F9">
        <w:t> </w:t>
      </w:r>
      <w:r w:rsidRPr="002B6782">
        <w:t xml:space="preserve">wcześniejszego zaangażowania tego </w:t>
      </w:r>
      <w:r w:rsidR="000C0F8D">
        <w:t>W</w:t>
      </w:r>
      <w:r w:rsidRPr="002B6782">
        <w:t>ykonawcy lub podmiotu, który należy z</w:t>
      </w:r>
      <w:r>
        <w:t> </w:t>
      </w:r>
      <w:r w:rsidR="008C0D41">
        <w:t>W</w:t>
      </w:r>
      <w:r w:rsidRPr="002B6782">
        <w:t>ykonawcą do tej samej grupy kapitałowej w rozumieniu ustawy z dnia 16 lutego 2007 r. o</w:t>
      </w:r>
      <w:r>
        <w:t> </w:t>
      </w:r>
      <w:r w:rsidRPr="002B6782">
        <w:t>ochronie konkurencji i</w:t>
      </w:r>
      <w:r w:rsidR="00DA74F9">
        <w:t> </w:t>
      </w:r>
      <w:r w:rsidRPr="002B6782">
        <w:t xml:space="preserve">konsumentów, chyba że spowodowane tym zakłócenie konkurencji może być wyeliminowane w inny sposób niż przez wykluczenie </w:t>
      </w:r>
      <w:r w:rsidR="008C0D41">
        <w:t>W</w:t>
      </w:r>
      <w:r w:rsidRPr="002B6782">
        <w:t>ykonawcy z udziału w postępowaniu o</w:t>
      </w:r>
      <w:r>
        <w:t> </w:t>
      </w:r>
      <w:r w:rsidRPr="002B6782">
        <w:t>udzielenie zamówienia.</w:t>
      </w:r>
    </w:p>
    <w:p w14:paraId="5901D62A" w14:textId="77777777" w:rsidR="00B94EA2" w:rsidRDefault="00B94EA2" w:rsidP="00B94EA2">
      <w:pPr>
        <w:pStyle w:val="Tekstpodstawowy"/>
        <w:rPr>
          <w:lang w:val="pl-PL" w:eastAsia="x-none"/>
        </w:rPr>
      </w:pPr>
    </w:p>
    <w:p w14:paraId="3681FA2D" w14:textId="77777777" w:rsidR="00B94EA2" w:rsidRPr="00B94EA2" w:rsidRDefault="00B94EA2" w:rsidP="00B94EA2">
      <w:pPr>
        <w:pStyle w:val="Tekstpodstawowy"/>
        <w:rPr>
          <w:lang w:val="pl-PL" w:eastAsia="x-none"/>
        </w:rPr>
      </w:pPr>
    </w:p>
    <w:p w14:paraId="12FCED1B" w14:textId="7B4F7EC8" w:rsidR="00A62353" w:rsidRPr="00A62353" w:rsidRDefault="00F85C46" w:rsidP="009B18A7">
      <w:pPr>
        <w:pStyle w:val="Nagwek2"/>
        <w:keepNext w:val="0"/>
        <w:spacing w:before="0" w:after="0" w:line="360" w:lineRule="auto"/>
        <w:ind w:left="567" w:hanging="283"/>
        <w:contextualSpacing w:val="0"/>
      </w:pPr>
      <w:r w:rsidRPr="002F56CF">
        <w:rPr>
          <w:rFonts w:eastAsia="Calibri"/>
        </w:rPr>
        <w:lastRenderedPageBreak/>
        <w:t>Fakultatywne podstawy wykluczenia</w:t>
      </w:r>
      <w:r w:rsidRPr="00E054BA">
        <w:rPr>
          <w:rFonts w:eastAsia="Calibri"/>
        </w:rPr>
        <w:t xml:space="preserve">. </w:t>
      </w:r>
    </w:p>
    <w:p w14:paraId="1CD864F8" w14:textId="162D545B" w:rsidR="00F85C46" w:rsidRDefault="00A62353" w:rsidP="009B18A7">
      <w:pPr>
        <w:ind w:left="567" w:firstLine="0"/>
      </w:pPr>
      <w:r>
        <w:t xml:space="preserve">W oparciu o przepis art. 109 ust. 1 ustawy Pzp, </w:t>
      </w:r>
      <w:r w:rsidR="00F85C46" w:rsidRPr="00E054BA">
        <w:t>Zamawiający w</w:t>
      </w:r>
      <w:r>
        <w:t xml:space="preserve">ykluczy z postępowania </w:t>
      </w:r>
      <w:r w:rsidR="006B60CC">
        <w:t>W</w:t>
      </w:r>
      <w:r w:rsidR="00F85C46" w:rsidRPr="00E054BA">
        <w:t>ykonawcę</w:t>
      </w:r>
      <w:r>
        <w:t xml:space="preserve"> w zwią</w:t>
      </w:r>
      <w:r w:rsidR="00DA74F9">
        <w:t>zku z wystąpieniem którejkolwiek z poniższych</w:t>
      </w:r>
      <w:r>
        <w:t xml:space="preserve"> okoliczności</w:t>
      </w:r>
      <w:r w:rsidR="00F85C46" w:rsidRPr="00E054BA">
        <w:t>:</w:t>
      </w:r>
    </w:p>
    <w:p w14:paraId="625F1D58" w14:textId="1A9275AC" w:rsidR="002F56CF" w:rsidRPr="00ED6871" w:rsidRDefault="00A62DD6" w:rsidP="007405D7">
      <w:pPr>
        <w:pStyle w:val="Nagwek3"/>
        <w:numPr>
          <w:ilvl w:val="0"/>
          <w:numId w:val="22"/>
        </w:numPr>
        <w:ind w:left="851" w:hanging="284"/>
        <w:contextualSpacing w:val="0"/>
        <w:rPr>
          <w:rFonts w:eastAsia="Calibri"/>
        </w:rPr>
      </w:pPr>
      <w:r w:rsidRPr="00ED6871">
        <w:rPr>
          <w:rFonts w:eastAsia="Calibri"/>
        </w:rPr>
        <w:t xml:space="preserve">który w sposób zawiniony poważnie naruszył obowiązki zawodowe, co podważa jego uczciwość, w szczególności gdy </w:t>
      </w:r>
      <w:r w:rsidR="001E1D5E">
        <w:rPr>
          <w:rFonts w:eastAsia="Calibri"/>
        </w:rPr>
        <w:t>W</w:t>
      </w:r>
      <w:r w:rsidRPr="00ED6871">
        <w:rPr>
          <w:rFonts w:eastAsia="Calibri"/>
        </w:rPr>
        <w:t>ykonawca w wyniku zamierzonego działania lub rażącego niedbalstwa nie wykonał lub nienależycie wykonał zamówienie, co</w:t>
      </w:r>
      <w:r w:rsidR="001E1D5E">
        <w:rPr>
          <w:rFonts w:eastAsia="Calibri"/>
        </w:rPr>
        <w:t xml:space="preserve"> Z</w:t>
      </w:r>
      <w:r w:rsidRPr="00ED6871">
        <w:rPr>
          <w:rFonts w:eastAsia="Calibri"/>
        </w:rPr>
        <w:t>amawiający jest w stanie wykazać za pomocą stosownych dowodów;</w:t>
      </w:r>
    </w:p>
    <w:p w14:paraId="4405B349" w14:textId="095A4F9B" w:rsidR="00A62DD6" w:rsidRPr="00A62DD6" w:rsidRDefault="00A62DD6" w:rsidP="009B18A7">
      <w:pPr>
        <w:pStyle w:val="Nagwek3"/>
        <w:ind w:left="851" w:hanging="284"/>
        <w:contextualSpacing w:val="0"/>
        <w:rPr>
          <w:rFonts w:eastAsia="Calibri"/>
        </w:rPr>
      </w:pPr>
      <w:r w:rsidRPr="00A62DD6">
        <w:rPr>
          <w:rFonts w:eastAsia="Calibri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</w:t>
      </w:r>
      <w:r>
        <w:rPr>
          <w:rFonts w:eastAsia="Calibri"/>
        </w:rPr>
        <w:t xml:space="preserve"> </w:t>
      </w:r>
      <w:r w:rsidRPr="00A62DD6">
        <w:rPr>
          <w:rFonts w:eastAsia="Calibri"/>
        </w:rPr>
        <w:t>odstąpienia od umowy, odszkodowania, wykonania zastępczego lub realizacji uprawnień z tytułu rękojmi za wady;</w:t>
      </w:r>
    </w:p>
    <w:p w14:paraId="3B6BA986" w14:textId="708C2E51" w:rsidR="008267E1" w:rsidRDefault="007E1600" w:rsidP="009B18A7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 xml:space="preserve">Self – cleaning. </w:t>
      </w:r>
    </w:p>
    <w:p w14:paraId="1A2ABBA5" w14:textId="702B1651" w:rsidR="007E1600" w:rsidRPr="00ED6871" w:rsidRDefault="000433CC" w:rsidP="007405D7">
      <w:pPr>
        <w:pStyle w:val="Nagwek3"/>
        <w:numPr>
          <w:ilvl w:val="0"/>
          <w:numId w:val="14"/>
        </w:numPr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 w zakresie przesłanek obligatoryjnych z pkt 1, 2 i 5 lub przes</w:t>
      </w:r>
      <w:r w:rsidR="00BF716F" w:rsidRPr="00ED6871">
        <w:rPr>
          <w:rFonts w:eastAsia="Calibri"/>
        </w:rPr>
        <w:t>łanek fakultatywnych z pkt 1 i 2</w:t>
      </w:r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7E1600" w:rsidRPr="00ED6871">
        <w:rPr>
          <w:rFonts w:eastAsia="Calibri"/>
        </w:rPr>
        <w:t>cznie nast</w:t>
      </w:r>
      <w:r w:rsidR="007E1600" w:rsidRPr="00ED6871">
        <w:rPr>
          <w:rFonts w:eastAsia="Calibri" w:cs="Bahnschrift"/>
        </w:rPr>
        <w:t>ę</w:t>
      </w:r>
      <w:r w:rsidR="007E1600" w:rsidRPr="00ED6871">
        <w:rPr>
          <w:rFonts w:eastAsia="Calibri"/>
        </w:rPr>
        <w:t>puj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>ce przes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anki:</w:t>
      </w:r>
    </w:p>
    <w:p w14:paraId="746D663B" w14:textId="22B06AD2" w:rsidR="007E1600" w:rsidRPr="007E1600" w:rsidRDefault="007E1600" w:rsidP="007405D7">
      <w:pPr>
        <w:pStyle w:val="Nagwek4"/>
        <w:numPr>
          <w:ilvl w:val="0"/>
          <w:numId w:val="15"/>
        </w:numPr>
        <w:spacing w:before="0" w:after="0"/>
        <w:ind w:left="1134" w:hanging="283"/>
        <w:contextualSpacing w:val="0"/>
        <w:rPr>
          <w:rFonts w:eastAsia="Calibri"/>
        </w:rPr>
      </w:pPr>
      <w:r w:rsidRPr="007E1600">
        <w:rPr>
          <w:rFonts w:eastAsia="Calibri"/>
        </w:rPr>
        <w:t>naprawił lub zobowiązał się do naprawienia szkody wyrządzonej przestępstwem, wykroczeniem lub swoim nieprawidłowym postępowaniem, w tym poprzez zadośćuczynienie pieniężne;</w:t>
      </w:r>
    </w:p>
    <w:p w14:paraId="2B6BBDC6" w14:textId="766053B4" w:rsidR="007E1600" w:rsidRDefault="007E1600" w:rsidP="009B18A7">
      <w:pPr>
        <w:pStyle w:val="Nagwek4"/>
        <w:spacing w:before="0" w:after="0"/>
        <w:ind w:left="1134" w:hanging="283"/>
        <w:contextualSpacing w:val="0"/>
        <w:rPr>
          <w:rFonts w:eastAsia="Calibri"/>
        </w:rPr>
      </w:pPr>
      <w:r w:rsidRPr="007E1600">
        <w:rPr>
          <w:rFonts w:eastAsia="Calibri"/>
        </w:rPr>
        <w:t>wyczerpująco wyjaśnił fakty i okoliczności związane z przestępstwem, wykroczeniem lub swoim nieprawidłowym postępowaniem oraz</w:t>
      </w:r>
      <w:r w:rsidR="00A62353">
        <w:rPr>
          <w:rFonts w:eastAsia="Calibri"/>
          <w:lang w:val="pl-PL"/>
        </w:rPr>
        <w:t xml:space="preserve"> </w:t>
      </w:r>
      <w:r w:rsidR="00A62353" w:rsidRPr="00A62353">
        <w:rPr>
          <w:rFonts w:eastAsia="Calibri"/>
          <w:lang w:val="pl-PL"/>
        </w:rPr>
        <w:t xml:space="preserve">spowodowanymi przez nie szkodami, aktywnie współpracując odpowiednio z właściwymi organami, w tym organami ścigania, lub </w:t>
      </w:r>
      <w:r w:rsidR="000433CC">
        <w:rPr>
          <w:rFonts w:eastAsia="Calibri"/>
          <w:lang w:val="pl-PL"/>
        </w:rPr>
        <w:t>Z</w:t>
      </w:r>
      <w:r w:rsidR="00A62353" w:rsidRPr="00A62353">
        <w:rPr>
          <w:rFonts w:eastAsia="Calibri"/>
          <w:lang w:val="pl-PL"/>
        </w:rPr>
        <w:t>amawiającym;</w:t>
      </w:r>
    </w:p>
    <w:p w14:paraId="64CB6E67" w14:textId="2FB3518A" w:rsidR="00A62353" w:rsidRPr="00642C54" w:rsidRDefault="00A62353" w:rsidP="009B18A7">
      <w:pPr>
        <w:pStyle w:val="Nagwek3"/>
        <w:ind w:left="851" w:hanging="284"/>
        <w:contextualSpacing w:val="0"/>
        <w:rPr>
          <w:rFonts w:eastAsia="Calibri"/>
        </w:rPr>
      </w:pPr>
      <w:r w:rsidRPr="00642C54">
        <w:rPr>
          <w:rFonts w:eastAsia="Calibri"/>
        </w:rPr>
        <w:t>podjął konkretne środki techniczne, organizacyjne i kadrowe, odpowiednie dla zapobiegania dalszym przestępstwom, wykroczeniom lub nieprawidłowemu postępowaniu, w</w:t>
      </w:r>
      <w:r w:rsidR="00642C54" w:rsidRPr="00642C54">
        <w:rPr>
          <w:rFonts w:eastAsia="Calibri"/>
        </w:rPr>
        <w:t> </w:t>
      </w:r>
      <w:r w:rsidRPr="00642C54">
        <w:rPr>
          <w:rFonts w:eastAsia="Calibri"/>
        </w:rPr>
        <w:t>szczególności:</w:t>
      </w:r>
    </w:p>
    <w:p w14:paraId="6B5744E0" w14:textId="3B228A81" w:rsidR="00A62353" w:rsidRPr="00642C54" w:rsidRDefault="00A62353" w:rsidP="007405D7">
      <w:pPr>
        <w:pStyle w:val="Nagwek4"/>
        <w:numPr>
          <w:ilvl w:val="0"/>
          <w:numId w:val="16"/>
        </w:numPr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642C54">
        <w:rPr>
          <w:rFonts w:eastAsia="Calibri"/>
        </w:rPr>
        <w:t xml:space="preserve">zerwał wszelkie powiązania z osobami lub podmiotami odpowiedzialnymi za nieprawidłowe postępowanie </w:t>
      </w:r>
      <w:r w:rsidR="000C0F8D">
        <w:rPr>
          <w:rFonts w:eastAsia="Calibri"/>
          <w:lang w:val="pl-PL"/>
        </w:rPr>
        <w:t>W</w:t>
      </w:r>
      <w:r w:rsidRPr="00642C54">
        <w:rPr>
          <w:rFonts w:eastAsia="Calibri"/>
        </w:rPr>
        <w:t>ykonawcy,</w:t>
      </w:r>
    </w:p>
    <w:p w14:paraId="0DFA2EF4" w14:textId="38FE9BB8" w:rsidR="00A62353" w:rsidRPr="00A62353" w:rsidRDefault="00A62353" w:rsidP="009B18A7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A62353">
        <w:rPr>
          <w:rFonts w:eastAsia="Calibri"/>
        </w:rPr>
        <w:t>zreorganizował personel,</w:t>
      </w:r>
    </w:p>
    <w:p w14:paraId="51E7F791" w14:textId="0CEC91A6" w:rsidR="00A62353" w:rsidRPr="00A62353" w:rsidRDefault="00A62353" w:rsidP="009B18A7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A62353">
        <w:rPr>
          <w:rFonts w:eastAsia="Calibri"/>
        </w:rPr>
        <w:t>wdrożył system sprawozdawczości i kontroli,</w:t>
      </w:r>
    </w:p>
    <w:p w14:paraId="4B1166F8" w14:textId="6DD93F3B" w:rsidR="00A62353" w:rsidRPr="00A62353" w:rsidRDefault="00A62353" w:rsidP="009B18A7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A62353">
        <w:rPr>
          <w:rFonts w:eastAsia="Calibri"/>
        </w:rPr>
        <w:t>utworzył struktury audytu wewnętrznego do monitorowania przestrzegania przepisów, wewnętrznych regulacji lub standardów,</w:t>
      </w:r>
    </w:p>
    <w:p w14:paraId="51EBDBF2" w14:textId="2DB9F1F0" w:rsidR="009331BE" w:rsidRPr="000433CC" w:rsidRDefault="00A62353" w:rsidP="009B18A7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A62353">
        <w:rPr>
          <w:rFonts w:eastAsia="Calibri"/>
        </w:rPr>
        <w:t>wprowadził wewnętrzne regulacje dotyczące odpowiedzialności i odszkodowań za nieprzestrzeganie przepisów, wewnętrznych regulacji lub standardów.</w:t>
      </w:r>
    </w:p>
    <w:p w14:paraId="334A1216" w14:textId="6087B9B2" w:rsidR="007E1600" w:rsidRDefault="009E4BCB" w:rsidP="009B18A7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1B520E3F" w:rsidR="009E4BCB" w:rsidRPr="00ED6871" w:rsidRDefault="009E4BCB" w:rsidP="007405D7">
      <w:pPr>
        <w:pStyle w:val="Nagwek3"/>
        <w:numPr>
          <w:ilvl w:val="0"/>
          <w:numId w:val="17"/>
        </w:numPr>
        <w:ind w:left="851" w:hanging="284"/>
        <w:contextualSpacing w:val="0"/>
        <w:rPr>
          <w:rFonts w:eastAsia="Calibri"/>
        </w:rPr>
      </w:pPr>
      <w:r w:rsidRPr="00ED6871">
        <w:rPr>
          <w:rFonts w:eastAsia="Calibri"/>
        </w:rPr>
        <w:t xml:space="preserve">Zamawiający oceni, czy podjęte przez </w:t>
      </w:r>
      <w:r w:rsidR="006235A5">
        <w:rPr>
          <w:rFonts w:eastAsia="Calibri"/>
        </w:rPr>
        <w:t>W</w:t>
      </w:r>
      <w:r w:rsidRPr="00ED6871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6235A5">
        <w:rPr>
          <w:rFonts w:eastAsia="Calibri"/>
        </w:rPr>
        <w:t>W</w:t>
      </w:r>
      <w:r w:rsidRPr="00ED6871">
        <w:rPr>
          <w:rFonts w:eastAsia="Calibri"/>
        </w:rPr>
        <w:t xml:space="preserve">ykonawcy. Jeżeli podjęte przez </w:t>
      </w:r>
      <w:r w:rsidR="006235A5">
        <w:rPr>
          <w:rFonts w:eastAsia="Calibri"/>
        </w:rPr>
        <w:t>W</w:t>
      </w:r>
      <w:r w:rsidRPr="00ED6871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6235A5">
        <w:rPr>
          <w:rFonts w:eastAsia="Calibri"/>
        </w:rPr>
        <w:t>W</w:t>
      </w:r>
      <w:r w:rsidRPr="00ED6871">
        <w:rPr>
          <w:rFonts w:eastAsia="Calibri"/>
        </w:rPr>
        <w:t>ykonawcę;</w:t>
      </w:r>
    </w:p>
    <w:p w14:paraId="609B3AEF" w14:textId="3507560B" w:rsidR="009E4BCB" w:rsidRDefault="009E4BCB" w:rsidP="009B18A7">
      <w:pPr>
        <w:pStyle w:val="Nagwek3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w</w:t>
      </w:r>
      <w:r w:rsidRPr="009E4BCB">
        <w:rPr>
          <w:rFonts w:eastAsia="Calibri"/>
        </w:rPr>
        <w:t xml:space="preserve"> przy</w:t>
      </w:r>
      <w:r>
        <w:rPr>
          <w:rFonts w:eastAsia="Calibri"/>
        </w:rPr>
        <w:t>padkach, o których mowa w ust. 2, Zamawiający może nie wykluczy</w:t>
      </w:r>
      <w:r w:rsidRPr="009E4BCB">
        <w:rPr>
          <w:rFonts w:eastAsia="Calibri"/>
        </w:rPr>
        <w:t xml:space="preserve">ć </w:t>
      </w:r>
      <w:r w:rsidR="006235A5">
        <w:rPr>
          <w:rFonts w:eastAsia="Calibri"/>
        </w:rPr>
        <w:t>W</w:t>
      </w:r>
      <w:r w:rsidRPr="009E4BCB">
        <w:rPr>
          <w:rFonts w:eastAsia="Calibri"/>
        </w:rPr>
        <w:t>ykonawcy, jeżeli wykluczenie byłoby w sposób oczy</w:t>
      </w:r>
      <w:r w:rsidR="0082259F">
        <w:rPr>
          <w:rFonts w:eastAsia="Calibri"/>
        </w:rPr>
        <w:t>wisty nieproporcjonalne</w:t>
      </w:r>
      <w:r>
        <w:rPr>
          <w:rFonts w:eastAsia="Calibri"/>
        </w:rPr>
        <w:t>;</w:t>
      </w:r>
    </w:p>
    <w:p w14:paraId="022A2BF6" w14:textId="7C2C0EF8" w:rsidR="009E4BCB" w:rsidRPr="009E4BCB" w:rsidRDefault="009E4BCB" w:rsidP="009B18A7">
      <w:pPr>
        <w:pStyle w:val="Nagwek3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</w:t>
      </w:r>
      <w:r w:rsidR="006235A5">
        <w:rPr>
          <w:rFonts w:eastAsia="Calibri"/>
        </w:rPr>
        <w:t>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</w:t>
      </w:r>
      <w:r w:rsidR="006235A5">
        <w:rPr>
          <w:rFonts w:eastAsia="Calibri"/>
        </w:rPr>
        <w:t>W</w:t>
      </w:r>
      <w:r w:rsidR="00B66BD4">
        <w:rPr>
          <w:rFonts w:eastAsia="Calibri"/>
        </w:rPr>
        <w:t>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</w:t>
      </w:r>
      <w:r w:rsidRPr="009E4BCB">
        <w:rPr>
          <w:rFonts w:eastAsia="Calibri"/>
        </w:rPr>
        <w:lastRenderedPageBreak/>
        <w:t>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wykazane przez każdy z tych podmiotów;</w:t>
      </w:r>
    </w:p>
    <w:p w14:paraId="0EE89DC3" w14:textId="66AB27A5" w:rsidR="00D83EC3" w:rsidRDefault="00D83EC3" w:rsidP="009B18A7">
      <w:pPr>
        <w:pStyle w:val="Nagwek3"/>
        <w:ind w:left="851" w:hanging="284"/>
        <w:contextualSpacing w:val="0"/>
        <w:rPr>
          <w:rFonts w:eastAsia="Calibri"/>
        </w:rPr>
      </w:pP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</w:t>
      </w:r>
      <w:r w:rsidR="006235A5">
        <w:rPr>
          <w:rFonts w:eastAsia="Calibri"/>
        </w:rPr>
        <w:t>W</w:t>
      </w:r>
      <w:r>
        <w:rPr>
          <w:rFonts w:eastAsia="Calibri"/>
        </w:rPr>
        <w:t xml:space="preserve">ykonawcy z postępowania </w:t>
      </w:r>
      <w:r w:rsidRPr="00D83EC3">
        <w:rPr>
          <w:rFonts w:eastAsia="Calibri"/>
        </w:rPr>
        <w:t>na p</w:t>
      </w:r>
      <w:r>
        <w:rPr>
          <w:rFonts w:eastAsia="Calibri"/>
        </w:rPr>
        <w:t>odstawie podmiotowych środków dowodowych wyszczególnionych w rozdziale IV SWZ,</w:t>
      </w:r>
      <w:r w:rsidRPr="00D83EC3">
        <w:rPr>
          <w:rFonts w:eastAsia="Calibri"/>
        </w:rPr>
        <w:t xml:space="preserve"> zgodnie z fo</w:t>
      </w:r>
      <w:r>
        <w:rPr>
          <w:rFonts w:eastAsia="Calibri"/>
        </w:rPr>
        <w:t xml:space="preserve">rmułą: spełnia/nie spełnia. </w:t>
      </w:r>
    </w:p>
    <w:p w14:paraId="1D6CA31F" w14:textId="77777777" w:rsidR="00DB5849" w:rsidRPr="00DB5849" w:rsidRDefault="00DB5849" w:rsidP="007405D7">
      <w:pPr>
        <w:numPr>
          <w:ilvl w:val="0"/>
          <w:numId w:val="68"/>
        </w:numPr>
        <w:ind w:left="567" w:hanging="283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 xml:space="preserve">Wykluczeniu z postępowania podlegają Wykonawcy spełniający przesłanki wykluczenia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6BBAAE02" w14:textId="77777777" w:rsidR="00DB5849" w:rsidRPr="00DB5849" w:rsidRDefault="00DB5849" w:rsidP="007405D7">
      <w:pPr>
        <w:numPr>
          <w:ilvl w:val="0"/>
          <w:numId w:val="68"/>
        </w:numPr>
        <w:ind w:left="567" w:hanging="283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Zgodnie z treścią przepisu, o którym mowa w ust. 5, zakazuje się udzielania lub dalszego wykonywania wszelkich zamówień publicznych lub koncesji objętych zakresem dyrektyw                      w sprawie zamówień publicznych, tj. dyrektywy Parlamentu Europejskiego i Rady 2014/23/UE z dnia 26 lutego 2014 r. w sprawie udzielania koncesji (Dz. Urz. UE L 94 z 28.3.2014, str. 1) (dalej jako: dyrektywa 2014/23/UE), dyrektywy Parlamentu Europejskiego i Rady 2014/24/UE z dnia 26 lutego 2014 r. w sprawie zamówień publicznych, uchylającej dyrektywę 2004/18/WE (Dz. Urz. UE L 94 z 28.3.2014, str. 65) (dalej jako: dyrektywa 2014/24/UE), dyrektywy Parlamentu Europejskiego i Rady 2014/25/UE z dnia 26 lutego 2014 r. w sprawie udzielania zamówień przez podmioty działające w sektorach gospodarki wodnej, energetyki, transportu i usług pocztowych, uchylającej dyrektywę 2004/17/WE (Dz. Urz. UE L 94 z 28.3.2014, str. 243) (dalej jako: dyrektywa 2014/25/UE), oraz dyrektywy 2009/81/WE Parlamentu Europejskiego i Rady z dnia 13 lipca 2009 r. w sprawie koordynacji procedur udzielania niektórych zamówień na roboty budowlane, dostawy i usługi przez instytucje lub podmioty zamawiające w dziedzinach obronności i bezpieczeństwa i zmieniającej dyrektywy 2004/17/WE i 2004/18/WE (Dz. Urz. UE L 216 z 20.8.2009, str. 76) (dalej jako: dyrektywa 2009/81/WE),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3B26315" w14:textId="77777777" w:rsidR="00DB5849" w:rsidRPr="00DB5849" w:rsidRDefault="00DB5849" w:rsidP="007405D7">
      <w:pPr>
        <w:numPr>
          <w:ilvl w:val="0"/>
          <w:numId w:val="69"/>
        </w:numPr>
        <w:ind w:left="851" w:hanging="284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obywateli rosyjskich lub osób fizycznych lub prawnych, podmiotów lub organów z siedzibą w Rosji;</w:t>
      </w:r>
    </w:p>
    <w:p w14:paraId="1D900D40" w14:textId="77777777" w:rsidR="00DB5849" w:rsidRPr="00DB5849" w:rsidRDefault="00DB5849" w:rsidP="007405D7">
      <w:pPr>
        <w:numPr>
          <w:ilvl w:val="0"/>
          <w:numId w:val="69"/>
        </w:numPr>
        <w:ind w:left="851" w:hanging="284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osób prawnych, podmiotów lub organów, do których prawa własności bezpośrednio lub pośrednio w ponad 50 % należą do podmiotu, o którym mowa w pkt. 1) niniejszego ustępu; lub</w:t>
      </w:r>
    </w:p>
    <w:p w14:paraId="3A590407" w14:textId="77777777" w:rsidR="00DB5849" w:rsidRPr="00DB5849" w:rsidRDefault="00DB5849" w:rsidP="007405D7">
      <w:pPr>
        <w:numPr>
          <w:ilvl w:val="0"/>
          <w:numId w:val="69"/>
        </w:numPr>
        <w:ind w:left="851" w:hanging="284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osób fizycznych lub prawnych, podmiotów lub organów działających w imieniu lub pod kierunkiem podmiotu, o którym mowa w pkt. 1) lub 2) niniejszego ustępu, w tym podwykonawców, dostawców lub podmiotów, na których zdolności polega się w rozumieniu dyrektyw w sprawie zamówień publicznych, w przypadku gdy przypada na nich ponad 10 % wartości zamówienia.</w:t>
      </w:r>
    </w:p>
    <w:p w14:paraId="03FC47BB" w14:textId="77777777" w:rsidR="00DB5849" w:rsidRPr="00DB5849" w:rsidRDefault="00DB5849" w:rsidP="007405D7">
      <w:pPr>
        <w:numPr>
          <w:ilvl w:val="0"/>
          <w:numId w:val="70"/>
        </w:numPr>
        <w:ind w:left="567" w:hanging="284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>W związku z wejściem w życie ustawy z dnia 13 kwietnia 2022 r. o szczególnych rozwiązaniach w zakresie przeciwdziałania wspieraniu agresji na Ukrainę oraz służących ochronie bezpieczeństwa narodowego (Dz. U. z 2022 r. poz. 835), która weszła w życie 16 kwietnia 2022 r., na podstawie przepisu art. 7 ust. 1 ww. ustawy Zamawiający wykluczy z postępowania o udzielenie zamówienia publicznego:</w:t>
      </w:r>
    </w:p>
    <w:p w14:paraId="0058737B" w14:textId="77777777" w:rsidR="00DB5849" w:rsidRPr="00DB5849" w:rsidRDefault="00DB5849" w:rsidP="007405D7">
      <w:pPr>
        <w:numPr>
          <w:ilvl w:val="0"/>
          <w:numId w:val="72"/>
        </w:numPr>
        <w:outlineLvl w:val="2"/>
        <w:rPr>
          <w:rFonts w:eastAsia="Times New Roman" w:cs="Times New Roman"/>
          <w:bCs/>
          <w:szCs w:val="20"/>
          <w:lang w:eastAsia="x-none"/>
        </w:rPr>
      </w:pPr>
      <w:r w:rsidRPr="00DB5849">
        <w:rPr>
          <w:rFonts w:eastAsia="Times New Roman" w:cs="Times New Roman"/>
          <w:bCs/>
          <w:szCs w:val="20"/>
          <w:lang w:eastAsia="x-none"/>
        </w:rPr>
        <w:lastRenderedPageBreak/>
        <w:t>Wykonawcę oraz uczestnika konkursu wymienionego w wykazach określonych w 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 rozporządzeniu Rady (UE) nr 269/2014 z dnia 17 marca 2014 r. w sprawie środków ograniczających w odniesieniu do działań podważających integralność terytorialną, suwerenność           i niezależność Ukrainy lub im zagrażających (Dz. Urz. UE L 78 z 17.03.2014, str. 6, z późn. zm.) – „rozporządzenie 269/2014” albo wpisanego na listę na podstawie decyzji  w sprawie wpisu na listę rozstrzygającej o zastosowaniu środka, o którym mowa w art. 1 pkt 3 Ustawy;</w:t>
      </w:r>
    </w:p>
    <w:p w14:paraId="5C52DF0B" w14:textId="77777777" w:rsidR="00DB5849" w:rsidRPr="00DB5849" w:rsidRDefault="00DB5849" w:rsidP="007405D7">
      <w:pPr>
        <w:numPr>
          <w:ilvl w:val="0"/>
          <w:numId w:val="72"/>
        </w:numPr>
        <w:ind w:hanging="283"/>
        <w:outlineLvl w:val="2"/>
        <w:rPr>
          <w:rFonts w:eastAsia="Times New Roman" w:cs="Times New Roman"/>
          <w:szCs w:val="20"/>
          <w:lang w:eastAsia="x-none"/>
        </w:rPr>
      </w:pPr>
      <w:r w:rsidRPr="00DB5849">
        <w:rPr>
          <w:rFonts w:eastAsia="Times New Roman" w:cs="Times New Roman"/>
          <w:szCs w:val="20"/>
          <w:lang w:eastAsia="x-none"/>
        </w:rPr>
        <w:t>Wykonawcę oraz uczestnika konkursu, którego beneficjentem rzeczywistym w rozumieniu ustawy z dnia 1 marca 2018 r. o przeciwdziałaniu praniu pieniędzy oraz finansowaniu terroryzmu (Dz. U. z 2022 r. poz. 593 i 655) jest osoba wymieniona w wykazach określonych w 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72438D06" w14:textId="77777777" w:rsidR="00DB5849" w:rsidRPr="00DB5849" w:rsidRDefault="00DB5849" w:rsidP="007405D7">
      <w:pPr>
        <w:numPr>
          <w:ilvl w:val="0"/>
          <w:numId w:val="72"/>
        </w:numPr>
        <w:ind w:hanging="283"/>
        <w:outlineLvl w:val="2"/>
        <w:rPr>
          <w:rFonts w:eastAsia="Times New Roman" w:cs="Times New Roman"/>
          <w:szCs w:val="20"/>
          <w:lang w:eastAsia="x-none"/>
        </w:rPr>
      </w:pPr>
      <w:r w:rsidRPr="00DB5849">
        <w:rPr>
          <w:rFonts w:eastAsia="Times New Roman" w:cs="Times New Roman"/>
          <w:szCs w:val="20"/>
          <w:lang w:eastAsia="x-none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ww. ustawy.</w:t>
      </w:r>
    </w:p>
    <w:p w14:paraId="24861A37" w14:textId="77777777" w:rsidR="00DB5849" w:rsidRPr="00DB5849" w:rsidRDefault="00DB5849" w:rsidP="007405D7">
      <w:pPr>
        <w:numPr>
          <w:ilvl w:val="0"/>
          <w:numId w:val="71"/>
        </w:numPr>
        <w:ind w:left="567" w:hanging="283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>Wykluczenie na podstawie przesłanek z art. 7 ust. 1 ustawy, o której mowa w ust. 7 następuje na okres trwania okoliczności określonych w tymże artykule. W przypadku Wykonawcy wykluczonego na podstawie przesłanek, o których mowa w ust. 7, Zamawiający odrzuca ofertę takiego Wykonawcy.</w:t>
      </w:r>
    </w:p>
    <w:p w14:paraId="47A86D59" w14:textId="77777777" w:rsidR="00DB5849" w:rsidRPr="00DB5849" w:rsidRDefault="00DB5849" w:rsidP="007405D7">
      <w:pPr>
        <w:numPr>
          <w:ilvl w:val="0"/>
          <w:numId w:val="71"/>
        </w:numPr>
        <w:ind w:left="567" w:hanging="283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>Osoba lub podmiot podlegające wykluczeniu na podstawie przesłanek opisanych w ust. 7, które w okresie tego wykluczenia ubiegają się o udzielenie zamówienia publicznego lub biorą udział w 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2377C01B" w14:textId="77777777" w:rsidR="00DB5849" w:rsidRPr="00DB5849" w:rsidRDefault="00DB5849" w:rsidP="007405D7">
      <w:pPr>
        <w:numPr>
          <w:ilvl w:val="0"/>
          <w:numId w:val="71"/>
        </w:numPr>
        <w:ind w:left="567" w:hanging="283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 xml:space="preserve">Weryfikacja braku podstaw do wykluczenia, o których mowa w ust. 7, odbywać się będzie w oparciu o oświadczenie złożone na formularzu JEDZ (część III D) oraz na podstawie dokumentów, o których mowa w rozdz. VI ust. 3 pkt 1). Weryfikacja braku podstaw do wykluczenia, o których mowa w ust. 6, odbywać się będzie w oparciu o oświadczenie złożone przez Wykonawcę w formularzu oferty oraz na podstawie dokumentów, o których mowa w rozdz. VI ust. 3 pkt 1).  </w:t>
      </w:r>
    </w:p>
    <w:p w14:paraId="4F954160" w14:textId="53A110F9" w:rsidR="007E1600" w:rsidRDefault="007F1CC6" w:rsidP="00EB5EA1">
      <w:pPr>
        <w:pStyle w:val="Nagwek1"/>
      </w:pPr>
      <w:bookmarkStart w:id="14" w:name="_Toc87008500"/>
      <w:r>
        <w:t>Kwalifikacja podmiotowa – warunki udziału w postępowaniu.</w:t>
      </w:r>
      <w:bookmarkEnd w:id="14"/>
    </w:p>
    <w:p w14:paraId="1B4ABB7F" w14:textId="737567E4" w:rsidR="00CA4B1E" w:rsidRPr="00BA73CA" w:rsidRDefault="009331BE" w:rsidP="009B18A7">
      <w:pPr>
        <w:pStyle w:val="Nagwek2"/>
        <w:keepNext w:val="0"/>
        <w:numPr>
          <w:ilvl w:val="0"/>
          <w:numId w:val="0"/>
        </w:numPr>
        <w:spacing w:after="1080"/>
        <w:ind w:left="567"/>
        <w:contextualSpacing w:val="0"/>
        <w:rPr>
          <w:rFonts w:eastAsia="Calibri"/>
          <w:b w:val="0"/>
        </w:rPr>
      </w:pPr>
      <w:r w:rsidRPr="00CA4B1E">
        <w:rPr>
          <w:rFonts w:eastAsia="Calibri"/>
          <w:b w:val="0"/>
        </w:rPr>
        <w:t xml:space="preserve">Zgodnie z przepisem art. 112 ust. 1 w </w:t>
      </w:r>
      <w:r w:rsidRPr="00942ABC">
        <w:rPr>
          <w:rFonts w:eastAsia="Calibri"/>
          <w:b w:val="0"/>
        </w:rPr>
        <w:t xml:space="preserve">zw. z art. 57 pkt 2 ustawy Pzp, </w:t>
      </w:r>
      <w:r w:rsidRPr="00942ABC">
        <w:rPr>
          <w:rFonts w:eastAsia="Calibri" w:cs="Arial"/>
          <w:b w:val="0"/>
          <w:szCs w:val="20"/>
          <w:lang w:eastAsia="pl-PL"/>
        </w:rPr>
        <w:t>nie określa warunków udziału w</w:t>
      </w:r>
      <w:r>
        <w:rPr>
          <w:rFonts w:eastAsia="Calibri" w:cs="Arial"/>
          <w:b w:val="0"/>
          <w:szCs w:val="20"/>
          <w:lang w:eastAsia="pl-PL"/>
        </w:rPr>
        <w:t> </w:t>
      </w:r>
      <w:r w:rsidRPr="00942ABC">
        <w:rPr>
          <w:rFonts w:eastAsia="Calibri" w:cs="Arial"/>
          <w:b w:val="0"/>
          <w:szCs w:val="20"/>
          <w:lang w:eastAsia="pl-PL"/>
        </w:rPr>
        <w:t>przedmiotowym postępowaniu</w:t>
      </w:r>
      <w:r>
        <w:rPr>
          <w:rFonts w:eastAsia="Calibri" w:cs="Arial"/>
          <w:b w:val="0"/>
          <w:szCs w:val="20"/>
          <w:lang w:eastAsia="pl-PL"/>
        </w:rPr>
        <w:t>.</w:t>
      </w:r>
    </w:p>
    <w:p w14:paraId="3E643AB9" w14:textId="6ED9D130" w:rsidR="00990E43" w:rsidRPr="00E054BA" w:rsidRDefault="0001285D" w:rsidP="00EB5EA1">
      <w:pPr>
        <w:pStyle w:val="Nagwek1"/>
        <w:rPr>
          <w:noProof/>
        </w:rPr>
      </w:pPr>
      <w:bookmarkStart w:id="15" w:name="_Toc87008501"/>
      <w:r>
        <w:rPr>
          <w:noProof/>
        </w:rPr>
        <w:lastRenderedPageBreak/>
        <w:t>Oświadczenie wstępne, podmiotowe środki dowodowe oraz inne dokumenty.</w:t>
      </w:r>
      <w:bookmarkEnd w:id="15"/>
    </w:p>
    <w:p w14:paraId="22CBC4F0" w14:textId="173F2CBF" w:rsidR="00F85C46" w:rsidRDefault="00B376D2" w:rsidP="007405D7">
      <w:pPr>
        <w:pStyle w:val="Nagwek2"/>
        <w:keepNext w:val="0"/>
        <w:numPr>
          <w:ilvl w:val="0"/>
          <w:numId w:val="19"/>
        </w:numPr>
        <w:ind w:left="567" w:hanging="283"/>
      </w:pPr>
      <w:r>
        <w:t>Oświadczenie wstępne, o którym mowa w art. 125 ust. 1 ustawy Pzp (JEDZ).</w:t>
      </w:r>
    </w:p>
    <w:p w14:paraId="123BB1FD" w14:textId="64DA00B2" w:rsidR="00402900" w:rsidRPr="00402900" w:rsidRDefault="00C812CA" w:rsidP="007405D7">
      <w:pPr>
        <w:pStyle w:val="Nagwek3"/>
        <w:numPr>
          <w:ilvl w:val="0"/>
          <w:numId w:val="20"/>
        </w:numPr>
        <w:ind w:left="851" w:hanging="284"/>
        <w:contextualSpacing w:val="0"/>
      </w:pPr>
      <w:r>
        <w:t xml:space="preserve">Wykonawca dołączy do oferty oświadczenie wstępne, o którym mowa w art. 125 ust. 1 ustawy Pzp, na formularzu jednolitego europejskiego dokumentu zamówienia (JEDZ), sporządzonym zgodnie ze wzorem standardowego formularza określonego w rozporządzeniu wykonawczym Komisji (UE) 2016/7 z dnia 5 stycznia 2016 r. ustanawiającym standardowy formularz jednolitego europejskiego dokumentu zamówienia, jako </w:t>
      </w:r>
      <w:r w:rsidRPr="00C812CA">
        <w:t>dowód tymczas</w:t>
      </w:r>
      <w:r w:rsidR="00221638">
        <w:t>owo zastępujący wymagane przez Z</w:t>
      </w:r>
      <w:r w:rsidRPr="00C812CA">
        <w:t>amawiającego podmiotowe środki dowodowe</w:t>
      </w:r>
      <w:r>
        <w:t xml:space="preserve"> i potwierdzający na dzień skł</w:t>
      </w:r>
      <w:r w:rsidR="00221638">
        <w:t>adania</w:t>
      </w:r>
      <w:r w:rsidR="00436F8D">
        <w:t xml:space="preserve"> ofert</w:t>
      </w:r>
      <w:r w:rsidR="00221638">
        <w:t xml:space="preserve"> elementy kwalifikacji podmiotowej w następującym zakresie:</w:t>
      </w:r>
    </w:p>
    <w:tbl>
      <w:tblPr>
        <w:tblStyle w:val="Tabelasiatki41"/>
        <w:tblW w:w="0" w:type="auto"/>
        <w:tblInd w:w="959" w:type="dxa"/>
        <w:tblLook w:val="04A0" w:firstRow="1" w:lastRow="0" w:firstColumn="1" w:lastColumn="0" w:noHBand="0" w:noVBand="1"/>
      </w:tblPr>
      <w:tblGrid>
        <w:gridCol w:w="4394"/>
        <w:gridCol w:w="4501"/>
      </w:tblGrid>
      <w:tr w:rsidR="00C8603B" w14:paraId="45CD50A3" w14:textId="77777777" w:rsidTr="00B24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9B18A7">
            <w:pPr>
              <w:spacing w:line="360" w:lineRule="auto"/>
              <w:ind w:left="0" w:hanging="93"/>
              <w:jc w:val="center"/>
              <w:rPr>
                <w:b w:val="0"/>
                <w:sz w:val="18"/>
                <w:szCs w:val="18"/>
              </w:rPr>
            </w:pPr>
            <w:bookmarkStart w:id="16" w:name="_Hlk68010060"/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9B18A7">
            <w:pPr>
              <w:spacing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  <w:shd w:val="clear" w:color="auto" w:fill="F2F2F2" w:themeFill="background1" w:themeFillShade="F2"/>
            <w:vAlign w:val="center"/>
          </w:tcPr>
          <w:p w14:paraId="709B5075" w14:textId="5A92C301" w:rsidR="00C8603B" w:rsidRPr="00A953DB" w:rsidRDefault="00C8603B" w:rsidP="009B18A7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 ustawy Pzp (JEDZ)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postępowania w</w:t>
            </w:r>
            <w:r w:rsidR="00B241D6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okolicznościach wymienionych w rozdziale IV SWZ</w:t>
            </w:r>
            <w:r w:rsidR="009331BE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4501" w:type="dxa"/>
            <w:shd w:val="clear" w:color="auto" w:fill="F2F2F2" w:themeFill="background1" w:themeFillShade="F2"/>
          </w:tcPr>
          <w:p w14:paraId="116A9C9B" w14:textId="5E849D3E" w:rsidR="00C8603B" w:rsidRPr="00A953DB" w:rsidRDefault="00C8603B" w:rsidP="009B18A7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</w:t>
            </w:r>
            <w:r w:rsidR="00C243F8">
              <w:rPr>
                <w:sz w:val="18"/>
                <w:szCs w:val="18"/>
              </w:rPr>
              <w:t xml:space="preserve"> (oświadczenie w</w:t>
            </w:r>
            <w:r w:rsidR="00B241D6">
              <w:rPr>
                <w:sz w:val="18"/>
                <w:szCs w:val="18"/>
              </w:rPr>
              <w:t> </w:t>
            </w:r>
            <w:r w:rsidR="00C243F8">
              <w:rPr>
                <w:sz w:val="18"/>
                <w:szCs w:val="18"/>
              </w:rPr>
              <w:t>postaci elektronicznej opatrzone kwalifikowanym podpisem elektronicznym).</w:t>
            </w:r>
            <w:r w:rsidR="00976B29">
              <w:rPr>
                <w:sz w:val="18"/>
                <w:szCs w:val="18"/>
              </w:rPr>
              <w:t xml:space="preserve"> </w:t>
            </w:r>
            <w:r w:rsidR="002F5524">
              <w:rPr>
                <w:sz w:val="18"/>
                <w:szCs w:val="18"/>
              </w:rPr>
              <w:t xml:space="preserve">Oświadczenie </w:t>
            </w:r>
            <w:r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>
              <w:rPr>
                <w:sz w:val="18"/>
                <w:szCs w:val="18"/>
              </w:rPr>
              <w:t xml:space="preserve"> wraz z ofertą.</w:t>
            </w:r>
          </w:p>
        </w:tc>
      </w:tr>
    </w:tbl>
    <w:bookmarkEnd w:id="16"/>
    <w:p w14:paraId="0772857D" w14:textId="21145669" w:rsidR="00C243F8" w:rsidRDefault="00C243F8" w:rsidP="009B18A7">
      <w:pPr>
        <w:pStyle w:val="Nagwek3"/>
        <w:spacing w:before="120"/>
        <w:ind w:left="851" w:hanging="284"/>
        <w:contextualSpacing w:val="0"/>
      </w:pPr>
      <w:r>
        <w:t xml:space="preserve">Wykonawca  może sporządzić oświadczenie JEDZ za pośrednictwem narzędzia dostępnego na stronie internetowej:  </w:t>
      </w:r>
      <w:hyperlink r:id="rId12" w:history="1">
        <w:r w:rsidR="00021C6F" w:rsidRPr="00C92F83">
          <w:rPr>
            <w:rStyle w:val="Hipercze"/>
          </w:rPr>
          <w:t>https://espd.uzp.gov.pl/</w:t>
        </w:r>
      </w:hyperlink>
      <w:r w:rsidR="00021C6F">
        <w:t xml:space="preserve"> </w:t>
      </w:r>
      <w:r>
        <w:t>lub za</w:t>
      </w:r>
      <w:r w:rsidR="00021C6F">
        <w:t xml:space="preserve"> pośrednictwem innych</w:t>
      </w:r>
      <w:r>
        <w:t xml:space="preserve"> narzędzi lub oprogramowania, które umożliwiają wypełnienie JEDZ i utworze</w:t>
      </w:r>
      <w:r w:rsidR="00021C6F">
        <w:t>nie dokumentu elektronicznego. P</w:t>
      </w:r>
      <w:r>
        <w:t xml:space="preserve">o stworzeniu lub wygenerowaniu przez </w:t>
      </w:r>
      <w:r w:rsidR="000C0F8D">
        <w:t>W</w:t>
      </w:r>
      <w:r>
        <w:t xml:space="preserve">ykonawcę dokumentu elektronicznego JEDZ, </w:t>
      </w:r>
      <w:r w:rsidR="006235A5">
        <w:t>W</w:t>
      </w:r>
      <w:r>
        <w:t>ykonawca podpisuje ww. dokument kwalifik</w:t>
      </w:r>
      <w:r w:rsidR="00021C6F">
        <w:t>owanym podpisem elektronicznym;</w:t>
      </w:r>
    </w:p>
    <w:p w14:paraId="501DCD56" w14:textId="27490FBD" w:rsidR="00021C6F" w:rsidRDefault="00021C6F" w:rsidP="009B18A7">
      <w:pPr>
        <w:pStyle w:val="Nagwek3"/>
        <w:ind w:left="851" w:hanging="284"/>
        <w:contextualSpacing w:val="0"/>
      </w:pPr>
      <w:r w:rsidRPr="00021C6F">
        <w:t>JEDZ powinien zostać dołączony do oferty Wykonawcy razem z inn</w:t>
      </w:r>
      <w:r w:rsidR="00295427">
        <w:t>ymi plikami stanowiącymi ofertę</w:t>
      </w:r>
      <w:r w:rsidRPr="00021C6F">
        <w:t>. Instrukcja wypełniania formularza JEDZ znajduje</w:t>
      </w:r>
      <w:r>
        <w:t xml:space="preserve"> się na stronie internetowej Urzędu Zamówień Publicznych</w:t>
      </w:r>
      <w:r w:rsidRPr="00021C6F">
        <w:t xml:space="preserve"> pod adresem: </w:t>
      </w:r>
      <w:hyperlink r:id="rId13" w:history="1">
        <w:r w:rsidR="00080C23" w:rsidRPr="000C1DD9">
          <w:rPr>
            <w:rStyle w:val="Hipercze"/>
          </w:rPr>
          <w:t>https://www.uzp.gov.pl/baza-wiedzy/prawo-zamowien-publicznych-regulacje/prawo-krajowe/jednolity-europejski-dokument-zamowienia</w:t>
        </w:r>
      </w:hyperlink>
      <w:r w:rsidR="000D5852">
        <w:t>.</w:t>
      </w:r>
      <w:r w:rsidRPr="00021C6F">
        <w:t xml:space="preserve"> </w:t>
      </w:r>
    </w:p>
    <w:p w14:paraId="69E0559B" w14:textId="5F573513" w:rsidR="00021C6F" w:rsidRDefault="00197CBB" w:rsidP="009B18A7">
      <w:pPr>
        <w:pStyle w:val="Nagwek2"/>
        <w:keepNext w:val="0"/>
        <w:spacing w:after="0" w:line="360" w:lineRule="auto"/>
        <w:ind w:left="567" w:hanging="283"/>
        <w:contextualSpacing w:val="0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7F9F76C2" w14:textId="63D5E08B" w:rsidR="0012335E" w:rsidRPr="000A7A05" w:rsidRDefault="00A2561E" w:rsidP="007405D7">
      <w:pPr>
        <w:pStyle w:val="Nagwek3"/>
        <w:numPr>
          <w:ilvl w:val="0"/>
          <w:numId w:val="21"/>
        </w:numPr>
        <w:ind w:left="851" w:hanging="284"/>
        <w:contextualSpacing w:val="0"/>
      </w:pPr>
      <w:r>
        <w:t>Zgodnie z przepisem</w:t>
      </w:r>
      <w:r w:rsidR="000479C6">
        <w:t xml:space="preserve"> art. 126 ust. 1 ustawy Pzp</w:t>
      </w:r>
      <w:r w:rsidR="008A431F">
        <w:t>,</w:t>
      </w:r>
      <w:r w:rsidR="000479C6">
        <w:t xml:space="preserve"> </w:t>
      </w:r>
      <w:r w:rsidR="000479C6" w:rsidRPr="000479C6">
        <w:t>Zamawiający przed wyborem</w:t>
      </w:r>
      <w:r w:rsidR="000479C6">
        <w:t xml:space="preserve"> najkorzystniejszej oferty wezwie</w:t>
      </w:r>
      <w:r w:rsidR="000479C6" w:rsidRPr="000479C6">
        <w:t xml:space="preserve"> </w:t>
      </w:r>
      <w:r w:rsidR="000A7A05">
        <w:t>W</w:t>
      </w:r>
      <w:r w:rsidR="000479C6" w:rsidRPr="000479C6">
        <w:t>ykonawcę, którego oferta została najwyżej oceniona, do złożenia w wyznaczonym terminie, nie krótszym niż 10 dn</w:t>
      </w:r>
      <w:r w:rsidR="005D7EA1">
        <w:t xml:space="preserve">i, aktualnych na dzień złożenia następujących </w:t>
      </w:r>
      <w:r w:rsidR="000479C6" w:rsidRPr="000479C6">
        <w:t>podmiotowych środk</w:t>
      </w:r>
      <w:r w:rsidR="005D7EA1">
        <w:t>ów dowodowych</w:t>
      </w:r>
      <w:r w:rsidR="0098442D">
        <w:t xml:space="preserve"> potwierdzających brak podstaw do wykluczenia</w:t>
      </w:r>
      <w:r w:rsidR="005D7EA1">
        <w:t>:</w:t>
      </w:r>
    </w:p>
    <w:tbl>
      <w:tblPr>
        <w:tblStyle w:val="Tabelasiatki41"/>
        <w:tblW w:w="9201" w:type="dxa"/>
        <w:tblInd w:w="675" w:type="dxa"/>
        <w:tblLook w:val="04A0" w:firstRow="1" w:lastRow="0" w:firstColumn="1" w:lastColumn="0" w:noHBand="0" w:noVBand="1"/>
      </w:tblPr>
      <w:tblGrid>
        <w:gridCol w:w="474"/>
        <w:gridCol w:w="4629"/>
        <w:gridCol w:w="4098"/>
      </w:tblGrid>
      <w:tr w:rsidR="007F728E" w:rsidRPr="005D7EA1" w14:paraId="207D3E81" w14:textId="77777777" w:rsidTr="000859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323E4F" w:themeFill="text2" w:themeFillShade="BF"/>
            <w:vAlign w:val="center"/>
          </w:tcPr>
          <w:p w14:paraId="58C934D6" w14:textId="7FC594C9" w:rsidR="007F728E" w:rsidRPr="00791BE2" w:rsidRDefault="007F728E" w:rsidP="0008595E">
            <w:pPr>
              <w:ind w:left="284"/>
              <w:jc w:val="right"/>
              <w:rPr>
                <w:b w:val="0"/>
                <w:bCs w:val="0"/>
                <w:sz w:val="18"/>
                <w:szCs w:val="18"/>
                <w:lang w:eastAsia="x-none"/>
              </w:rPr>
            </w:pPr>
            <w:r w:rsidRPr="00791BE2">
              <w:rPr>
                <w:b w:val="0"/>
                <w:bCs w:val="0"/>
                <w:sz w:val="18"/>
                <w:szCs w:val="18"/>
                <w:lang w:eastAsia="x-none"/>
              </w:rPr>
              <w:t>l.p.</w:t>
            </w:r>
          </w:p>
        </w:tc>
        <w:tc>
          <w:tcPr>
            <w:tcW w:w="4629" w:type="dxa"/>
            <w:shd w:val="clear" w:color="auto" w:fill="323E4F" w:themeFill="text2" w:themeFillShade="BF"/>
            <w:vAlign w:val="center"/>
          </w:tcPr>
          <w:p w14:paraId="2256C7BF" w14:textId="22C77466" w:rsidR="007F728E" w:rsidRPr="00791BE2" w:rsidRDefault="007F728E" w:rsidP="0008595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Rodzaj środka dowodowego</w:t>
            </w:r>
          </w:p>
        </w:tc>
        <w:tc>
          <w:tcPr>
            <w:tcW w:w="4098" w:type="dxa"/>
            <w:shd w:val="clear" w:color="auto" w:fill="323E4F" w:themeFill="text2" w:themeFillShade="BF"/>
            <w:vAlign w:val="center"/>
          </w:tcPr>
          <w:p w14:paraId="7639BFBA" w14:textId="77777777" w:rsidR="007F728E" w:rsidRPr="00791BE2" w:rsidRDefault="007F728E" w:rsidP="0008595E">
            <w:pPr>
              <w:spacing w:line="360" w:lineRule="auto"/>
              <w:ind w:left="28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Wymagana forma i moment złożenia</w:t>
            </w:r>
          </w:p>
        </w:tc>
      </w:tr>
      <w:tr w:rsidR="007F728E" w:rsidRPr="005D7EA1" w14:paraId="468B31D7" w14:textId="77777777" w:rsidTr="00D96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C59807" w14:textId="50279147" w:rsidR="007F728E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a</w:t>
            </w:r>
            <w:r w:rsidR="007F728E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7FD39F1F" w14:textId="13EBA1E1" w:rsidR="007F728E" w:rsidRPr="00113823" w:rsidRDefault="007F728E" w:rsidP="00486CBF">
            <w:pPr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Informacja z Krajowego Rejestru Karnego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w zakresie przesłanek wykluczenia z art. 108 ust. 1 pkt 1, 2 i 4 ustawy Pzp, sporzą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dzona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nie wcześniej niż 6 miesięcy przed jej złożeniem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  <w:vAlign w:val="center"/>
          </w:tcPr>
          <w:p w14:paraId="748C544E" w14:textId="6350BE8E" w:rsidR="007F728E" w:rsidRPr="008F2B8E" w:rsidRDefault="008F2B8E" w:rsidP="00486CBF">
            <w:pPr>
              <w:spacing w:before="120"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8F2B8E">
              <w:rPr>
                <w:sz w:val="18"/>
                <w:szCs w:val="18"/>
                <w:lang w:eastAsia="x-none"/>
              </w:rPr>
              <w:t xml:space="preserve">Oryginał w formie elektronicznej lub kopia w postaci cyfrowego odwzorowania dokumentu  papierowego, której zgodność z oryginałem poświadczy </w:t>
            </w:r>
            <w:r w:rsidR="000A7A05">
              <w:rPr>
                <w:sz w:val="18"/>
                <w:szCs w:val="18"/>
                <w:lang w:eastAsia="x-none"/>
              </w:rPr>
              <w:t>W</w:t>
            </w:r>
            <w:r w:rsidRPr="008F2B8E">
              <w:rPr>
                <w:sz w:val="18"/>
                <w:szCs w:val="18"/>
                <w:lang w:eastAsia="x-none"/>
              </w:rPr>
              <w:t xml:space="preserve">ykonawca lub notariusz podpisem kwalifikowanym. </w:t>
            </w:r>
            <w:r>
              <w:rPr>
                <w:sz w:val="18"/>
                <w:szCs w:val="18"/>
                <w:lang w:eastAsia="x-none"/>
              </w:rPr>
              <w:t>Dokument składany na wezwanie Zamawiają</w:t>
            </w:r>
            <w:r w:rsidR="00BA4FE0">
              <w:rPr>
                <w:sz w:val="18"/>
                <w:szCs w:val="18"/>
                <w:lang w:eastAsia="x-none"/>
              </w:rPr>
              <w:t>cego.</w:t>
            </w:r>
          </w:p>
        </w:tc>
      </w:tr>
      <w:tr w:rsidR="002767DF" w:rsidRPr="005D7EA1" w14:paraId="195E8AD1" w14:textId="77777777" w:rsidTr="0008595E">
        <w:trPr>
          <w:trHeight w:val="3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A977E9" w14:textId="26BE829A" w:rsidR="002767DF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lastRenderedPageBreak/>
              <w:t>b</w:t>
            </w:r>
            <w:r w:rsidR="002767DF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A6A0541" w14:textId="541AB66A" w:rsidR="002767DF" w:rsidRPr="00113823" w:rsidRDefault="002767DF" w:rsidP="00486CBF">
            <w:pPr>
              <w:spacing w:before="12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Oświadczenie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</w:t>
            </w:r>
            <w:r w:rsidR="000A7A05">
              <w:rPr>
                <w:bCs/>
                <w:sz w:val="18"/>
                <w:szCs w:val="18"/>
                <w:lang w:eastAsia="x-none"/>
              </w:rPr>
              <w:t>W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>ykonawcy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w zakresie art. 108 ust. 1 pkt 5 ustawy Pzp, o braku przynależności do tej samej grupy kapita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łowej w myśl ustawy z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16 lutego 2007 r. o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 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ochronie konkurencji i konsumentów, z innym </w:t>
            </w:r>
            <w:r w:rsidR="000C0F8D">
              <w:rPr>
                <w:bCs/>
                <w:sz w:val="18"/>
                <w:szCs w:val="18"/>
                <w:lang w:eastAsia="x-none"/>
              </w:rPr>
              <w:t>W</w:t>
            </w:r>
            <w:r w:rsidRPr="00113823">
              <w:rPr>
                <w:bCs/>
                <w:sz w:val="18"/>
                <w:szCs w:val="18"/>
                <w:lang w:eastAsia="x-none"/>
              </w:rPr>
              <w:t>ykonawcą, który złożył odrębną ofertę, albo oświadczenia o przynależności do tej samej grupy kapitałow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>ej wraz z dokumentami lub infor</w:t>
            </w:r>
            <w:r w:rsidRPr="00113823">
              <w:rPr>
                <w:bCs/>
                <w:sz w:val="18"/>
                <w:szCs w:val="18"/>
                <w:lang w:eastAsia="x-none"/>
              </w:rPr>
              <w:t>macjami potwie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 xml:space="preserve">rdzającymi przygotowanie oferty 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niezależnie od innego </w:t>
            </w:r>
            <w:r w:rsidR="000A7A05">
              <w:rPr>
                <w:bCs/>
                <w:sz w:val="18"/>
                <w:szCs w:val="18"/>
                <w:lang w:eastAsia="x-none"/>
              </w:rPr>
              <w:t>W</w:t>
            </w:r>
            <w:r w:rsidRPr="00113823">
              <w:rPr>
                <w:bCs/>
                <w:sz w:val="18"/>
                <w:szCs w:val="18"/>
                <w:lang w:eastAsia="x-none"/>
              </w:rPr>
              <w:t>ykonawcy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należącego do tej samej grupy</w:t>
            </w:r>
            <w:r w:rsidR="00E50E74" w:rsidRPr="00113823">
              <w:rPr>
                <w:bCs/>
                <w:sz w:val="18"/>
                <w:szCs w:val="18"/>
                <w:lang w:eastAsia="x-none"/>
              </w:rPr>
              <w:t xml:space="preserve"> kapitałowej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40585FC3" w14:textId="313CB5E1" w:rsidR="002767DF" w:rsidRPr="008F2B8E" w:rsidRDefault="0070662F" w:rsidP="00486CBF">
            <w:pPr>
              <w:spacing w:before="120"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70662F">
              <w:rPr>
                <w:sz w:val="18"/>
                <w:szCs w:val="18"/>
                <w:lang w:eastAsia="x-none"/>
              </w:rPr>
              <w:t>Oryginał w formie elektronicznej lub kopia w</w:t>
            </w:r>
            <w:r w:rsidR="00197CBB">
              <w:rPr>
                <w:sz w:val="18"/>
                <w:szCs w:val="18"/>
                <w:lang w:eastAsia="x-none"/>
              </w:rPr>
              <w:t> </w:t>
            </w:r>
            <w:r w:rsidRPr="0070662F">
              <w:rPr>
                <w:sz w:val="18"/>
                <w:szCs w:val="18"/>
                <w:lang w:eastAsia="x-none"/>
              </w:rPr>
              <w:t xml:space="preserve">postaci cyfrowego odwzorowania dokumentu  papierowego, której zgodność z oryginałem poświadczy </w:t>
            </w:r>
            <w:r w:rsidR="000A7A05">
              <w:rPr>
                <w:sz w:val="18"/>
                <w:szCs w:val="18"/>
                <w:lang w:eastAsia="x-none"/>
              </w:rPr>
              <w:t>W</w:t>
            </w:r>
            <w:r w:rsidRPr="0070662F">
              <w:rPr>
                <w:sz w:val="18"/>
                <w:szCs w:val="18"/>
                <w:lang w:eastAsia="x-none"/>
              </w:rPr>
              <w:t>ykonawca lub notariusz podpisem kwalifikowanym. Dokument składany na wezw</w:t>
            </w:r>
            <w:r w:rsidR="00BA4FE0">
              <w:rPr>
                <w:sz w:val="18"/>
                <w:szCs w:val="18"/>
                <w:lang w:eastAsia="x-none"/>
              </w:rPr>
              <w:t>anie Zamawiającego.</w:t>
            </w:r>
          </w:p>
        </w:tc>
      </w:tr>
      <w:tr w:rsidR="00410DFD" w:rsidRPr="005D7EA1" w14:paraId="70DCD5D9" w14:textId="77777777" w:rsidTr="00D96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79B320A3" w14:textId="479A62CC" w:rsidR="00410DFD" w:rsidRDefault="00B241D6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c</w:t>
            </w:r>
            <w:r w:rsidR="00410DFD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8B0CE51" w14:textId="1A057509" w:rsidR="00410DFD" w:rsidRDefault="00197CBB" w:rsidP="00486CBF">
            <w:pPr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 xml:space="preserve">Oświadczenie </w:t>
            </w:r>
            <w:r w:rsidR="000A7A05">
              <w:rPr>
                <w:bCs/>
                <w:sz w:val="18"/>
                <w:szCs w:val="18"/>
                <w:lang w:eastAsia="x-none"/>
              </w:rPr>
              <w:t>W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ykonawcy o aktualności informacji zawartych w oświadczeniu, o którym mowa w art. 125 ust. 1 ustawy Pzp, </w:t>
            </w:r>
            <w:r w:rsidRPr="00197CBB">
              <w:rPr>
                <w:bCs/>
                <w:sz w:val="18"/>
                <w:szCs w:val="18"/>
                <w:lang w:eastAsia="x-none"/>
              </w:rPr>
              <w:t>w zakresie podstaw wykluczenia z</w:t>
            </w:r>
            <w:r w:rsidR="002318AB">
              <w:rPr>
                <w:bCs/>
                <w:sz w:val="18"/>
                <w:szCs w:val="18"/>
                <w:lang w:eastAsia="x-none"/>
              </w:rPr>
              <w:t> </w:t>
            </w:r>
            <w:r w:rsidRPr="00197CBB">
              <w:rPr>
                <w:bCs/>
                <w:sz w:val="18"/>
                <w:szCs w:val="18"/>
                <w:lang w:eastAsia="x-none"/>
              </w:rPr>
              <w:t>postępow</w:t>
            </w:r>
            <w:r w:rsidR="00D00D00">
              <w:rPr>
                <w:bCs/>
                <w:sz w:val="18"/>
                <w:szCs w:val="18"/>
                <w:lang w:eastAsia="x-none"/>
              </w:rPr>
              <w:t>ania</w:t>
            </w:r>
            <w:r w:rsidRPr="00197CBB">
              <w:rPr>
                <w:bCs/>
                <w:sz w:val="18"/>
                <w:szCs w:val="18"/>
                <w:lang w:eastAsia="x-none"/>
              </w:rPr>
              <w:t>, o których mowa w:</w:t>
            </w:r>
          </w:p>
          <w:p w14:paraId="0EA9AD6D" w14:textId="325B59B2" w:rsidR="00197CBB" w:rsidRPr="00D969F1" w:rsidRDefault="00D969F1" w:rsidP="00D969F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art. 108 ust. 1 pkt 3 ustawy Pzp,</w:t>
            </w:r>
          </w:p>
          <w:p w14:paraId="1E6EF1E3" w14:textId="408DEFF7" w:rsidR="00197CBB" w:rsidRPr="00D969F1" w:rsidRDefault="00D969F1" w:rsidP="00D969F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A2561E" w:rsidRPr="00D969F1">
              <w:rPr>
                <w:bCs/>
                <w:sz w:val="18"/>
                <w:szCs w:val="18"/>
                <w:lang w:eastAsia="x-none"/>
              </w:rPr>
              <w:t>a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rt. 108 ust. 1 pkt 4 ustawy Pzp</w:t>
            </w:r>
            <w:r w:rsidR="00D00D00" w:rsidRPr="00D969F1">
              <w:rPr>
                <w:bCs/>
                <w:sz w:val="18"/>
                <w:szCs w:val="18"/>
                <w:lang w:eastAsia="x-none"/>
              </w:rPr>
              <w:t>, dotyczącego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 xml:space="preserve"> orzeczenia zakazu ubiegania się o zamówienie publiczne tytułem środka zapobiegawczego,</w:t>
            </w:r>
          </w:p>
          <w:p w14:paraId="2142494A" w14:textId="7C42E8B3" w:rsidR="00197CBB" w:rsidRPr="00D969F1" w:rsidRDefault="00D969F1" w:rsidP="00D969F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art. 108 ust. 1 pkt 5 ustawy Pzp</w:t>
            </w:r>
            <w:r w:rsidR="004F088D" w:rsidRPr="00D969F1">
              <w:rPr>
                <w:bCs/>
                <w:sz w:val="18"/>
                <w:szCs w:val="18"/>
                <w:lang w:eastAsia="x-none"/>
              </w:rPr>
              <w:t>, dotyczącego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 xml:space="preserve"> zawarcia z innymi </w:t>
            </w:r>
            <w:r w:rsidR="000A7A05" w:rsidRPr="00D969F1">
              <w:rPr>
                <w:bCs/>
                <w:sz w:val="18"/>
                <w:szCs w:val="18"/>
                <w:lang w:eastAsia="x-none"/>
              </w:rPr>
              <w:t>W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ykonawcami porozumienia mającego na celu zakłócenie konkurencji,</w:t>
            </w:r>
          </w:p>
          <w:p w14:paraId="5560E0E4" w14:textId="48ACAD12" w:rsidR="00197CBB" w:rsidRPr="00D969F1" w:rsidRDefault="00D969F1" w:rsidP="00D969F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art. 108 ust. 1 pkt 6 ustawy</w:t>
            </w:r>
            <w:r w:rsidR="00D00D00" w:rsidRPr="00D969F1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,</w:t>
            </w:r>
          </w:p>
          <w:p w14:paraId="67F7FAC2" w14:textId="4453CE5D" w:rsidR="00197CBB" w:rsidRPr="00D969F1" w:rsidRDefault="00D969F1" w:rsidP="00D969F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9161D6" w:rsidRPr="00D969F1">
              <w:rPr>
                <w:bCs/>
                <w:sz w:val="18"/>
                <w:szCs w:val="18"/>
                <w:lang w:eastAsia="x-none"/>
              </w:rPr>
              <w:t>art. 109 ust. 1 pkt 5 i 7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 xml:space="preserve"> ustawy</w:t>
            </w:r>
            <w:r w:rsidR="00D00D00" w:rsidRPr="00D969F1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2F5BD3E5" w14:textId="44B015D4" w:rsidR="00410DFD" w:rsidRPr="00410DFD" w:rsidRDefault="00D00D00" w:rsidP="000A7A05">
            <w:pPr>
              <w:spacing w:before="120"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D00D00">
              <w:rPr>
                <w:sz w:val="18"/>
                <w:szCs w:val="18"/>
                <w:lang w:eastAsia="x-none"/>
              </w:rPr>
              <w:t>Oryginał w formie elektronicznej lub kopia w</w:t>
            </w:r>
            <w:r>
              <w:rPr>
                <w:sz w:val="18"/>
                <w:szCs w:val="18"/>
                <w:lang w:eastAsia="x-none"/>
              </w:rPr>
              <w:t> </w:t>
            </w:r>
            <w:r w:rsidRPr="00D00D00">
              <w:rPr>
                <w:sz w:val="18"/>
                <w:szCs w:val="18"/>
                <w:lang w:eastAsia="x-none"/>
              </w:rPr>
              <w:t xml:space="preserve">postaci cyfrowego odwzorowania dokumentu  papierowego, której zgodność z oryginałem poświadczy </w:t>
            </w:r>
            <w:r w:rsidR="000A7A05">
              <w:rPr>
                <w:sz w:val="18"/>
                <w:szCs w:val="18"/>
                <w:lang w:eastAsia="x-none"/>
              </w:rPr>
              <w:t>W</w:t>
            </w:r>
            <w:r w:rsidRPr="00D00D00">
              <w:rPr>
                <w:sz w:val="18"/>
                <w:szCs w:val="18"/>
                <w:lang w:eastAsia="x-none"/>
              </w:rPr>
              <w:t>ykonawca lub notariusz podpisem kwalifikowanym. Dokument składa</w:t>
            </w:r>
            <w:r w:rsidR="00BA4FE0">
              <w:rPr>
                <w:sz w:val="18"/>
                <w:szCs w:val="18"/>
                <w:lang w:eastAsia="x-none"/>
              </w:rPr>
              <w:t>ny na wezwanie Zamawiającego.</w:t>
            </w:r>
          </w:p>
        </w:tc>
      </w:tr>
    </w:tbl>
    <w:p w14:paraId="0AAB2132" w14:textId="3ABD9674" w:rsidR="003C6FE1" w:rsidRDefault="003C6FE1" w:rsidP="00D969F1">
      <w:pPr>
        <w:pStyle w:val="Nagwek3"/>
        <w:spacing w:before="100" w:beforeAutospacing="1"/>
        <w:ind w:left="851" w:hanging="284"/>
        <w:contextualSpacing w:val="0"/>
        <w:rPr>
          <w:noProof/>
        </w:rPr>
      </w:pPr>
      <w:r w:rsidRPr="003C6FE1">
        <w:rPr>
          <w:noProof/>
        </w:rPr>
        <w:t xml:space="preserve">Jeżeli </w:t>
      </w:r>
      <w:r w:rsidR="009642F1">
        <w:rPr>
          <w:noProof/>
        </w:rPr>
        <w:t>W</w:t>
      </w:r>
      <w:r w:rsidRPr="003C6FE1">
        <w:rPr>
          <w:noProof/>
        </w:rPr>
        <w:t>ykonawca ma siedzibę lub miejsce zamieszkania poza granicami Rze</w:t>
      </w:r>
      <w:r w:rsidR="00475AAC">
        <w:rPr>
          <w:noProof/>
        </w:rPr>
        <w:t xml:space="preserve">czypospolitej Polskiej, zamiast </w:t>
      </w:r>
      <w:r w:rsidR="00475AAC" w:rsidRPr="00475AAC">
        <w:rPr>
          <w:noProof/>
        </w:rPr>
        <w:t xml:space="preserve">informacji z Krajowego Rejestru Karnego, o której mowa w pkt 1 lit. a – składa informację z odpowiedniego rejestru, takiego jak rejestr sądowy, albo, w przypadku braku takiego rejestru, inny równoważny dokument wydany przez właściwy organ sądowy lub administracyjny kraju, w którym </w:t>
      </w:r>
      <w:r w:rsidR="009642F1">
        <w:rPr>
          <w:noProof/>
        </w:rPr>
        <w:t>W</w:t>
      </w:r>
      <w:r w:rsidR="00475AAC" w:rsidRPr="00475AAC">
        <w:rPr>
          <w:noProof/>
        </w:rPr>
        <w:t>ykonawca ma siedzibę lub</w:t>
      </w:r>
      <w:r w:rsidR="00673F0B">
        <w:rPr>
          <w:noProof/>
        </w:rPr>
        <w:t xml:space="preserve"> </w:t>
      </w:r>
      <w:r w:rsidR="00673F0B" w:rsidRPr="00673F0B">
        <w:rPr>
          <w:noProof/>
        </w:rPr>
        <w:t>miejsce zamieszkania, w zakresie, o którym mowa w</w:t>
      </w:r>
      <w:r w:rsidR="00673F0B">
        <w:rPr>
          <w:noProof/>
        </w:rPr>
        <w:t> </w:t>
      </w:r>
      <w:r w:rsidR="00673F0B" w:rsidRPr="00673F0B">
        <w:rPr>
          <w:noProof/>
        </w:rPr>
        <w:t>pkt 1 lit. a (dokument powinien być wystawiony nie wcześniej niż 6 miesięcy przed jego złożeniem);</w:t>
      </w:r>
    </w:p>
    <w:p w14:paraId="6175C548" w14:textId="2FAE3358" w:rsidR="003C6FE1" w:rsidRDefault="004C0E1D" w:rsidP="00887DD3">
      <w:pPr>
        <w:pStyle w:val="Nagwek3"/>
        <w:ind w:left="851" w:hanging="284"/>
        <w:contextualSpacing w:val="0"/>
        <w:rPr>
          <w:noProof/>
        </w:rPr>
      </w:pPr>
      <w:r w:rsidRPr="004C0E1D">
        <w:rPr>
          <w:noProof/>
        </w:rPr>
        <w:t xml:space="preserve">Jeżeli w kraju, w którym </w:t>
      </w:r>
      <w:r w:rsidR="009642F1">
        <w:rPr>
          <w:noProof/>
        </w:rPr>
        <w:t>W</w:t>
      </w:r>
      <w:r w:rsidRPr="004C0E1D">
        <w:rPr>
          <w:noProof/>
        </w:rPr>
        <w:t>ykonawca ma siedzibę lub miejsce zamieszkania, nie wydaje się d</w:t>
      </w:r>
      <w:r>
        <w:rPr>
          <w:noProof/>
        </w:rPr>
        <w:t>okumentów, o których mowa w pkt</w:t>
      </w:r>
      <w:r w:rsidRPr="004C0E1D">
        <w:rPr>
          <w:noProof/>
        </w:rPr>
        <w:t xml:space="preserve"> 1</w:t>
      </w:r>
      <w:r w:rsidR="009A1C4B">
        <w:rPr>
          <w:noProof/>
        </w:rPr>
        <w:t xml:space="preserve"> lit. a</w:t>
      </w:r>
      <w:r w:rsidRPr="004C0E1D">
        <w:rPr>
          <w:noProof/>
        </w:rPr>
        <w:t>, lub gdy dokumenty te nie odnoszą się do wszystkich przypadków, o których mowa w art. 108 ust. 1 pkt</w:t>
      </w:r>
      <w:r w:rsidR="00673F0B">
        <w:rPr>
          <w:noProof/>
        </w:rPr>
        <w:t xml:space="preserve"> 1, 2</w:t>
      </w:r>
      <w:r w:rsidRPr="004C0E1D">
        <w:rPr>
          <w:noProof/>
        </w:rPr>
        <w:t>, zastępuje się je odpowiednio w całości lub w</w:t>
      </w:r>
      <w:r w:rsidR="00673F0B">
        <w:rPr>
          <w:noProof/>
        </w:rPr>
        <w:t> </w:t>
      </w:r>
      <w:r w:rsidRPr="004C0E1D">
        <w:rPr>
          <w:noProof/>
        </w:rPr>
        <w:t xml:space="preserve">części dokumentem zawierającym odpowiednio oświadczenie </w:t>
      </w:r>
      <w:r w:rsidR="009642F1">
        <w:rPr>
          <w:noProof/>
        </w:rPr>
        <w:t>W</w:t>
      </w:r>
      <w:r w:rsidRPr="004C0E1D">
        <w:rPr>
          <w:noProof/>
        </w:rPr>
        <w:t xml:space="preserve">ykonawcy, ze wskazaniem osoby albo osób </w:t>
      </w:r>
      <w:r>
        <w:rPr>
          <w:noProof/>
        </w:rPr>
        <w:t>uprawnionych do jego reprezenta</w:t>
      </w:r>
      <w:r w:rsidRPr="004C0E1D">
        <w:rPr>
          <w:noProof/>
        </w:rPr>
        <w:t>cji, lub oświadczenie osoby, której dokument miał dotyczyć, złożone pod przysięgą, lub</w:t>
      </w:r>
      <w:r>
        <w:rPr>
          <w:noProof/>
        </w:rPr>
        <w:t xml:space="preserve">, jeżeli w kraju, w którym </w:t>
      </w:r>
      <w:r w:rsidR="009642F1">
        <w:rPr>
          <w:noProof/>
        </w:rPr>
        <w:t>W</w:t>
      </w:r>
      <w:r>
        <w:rPr>
          <w:noProof/>
        </w:rPr>
        <w:t>yko</w:t>
      </w:r>
      <w:r w:rsidRPr="004C0E1D">
        <w:rPr>
          <w:noProof/>
        </w:rPr>
        <w:t>nawca ma siedzibę lub miejsce zamieszkania nie ma przepisów o oświadczeniu pod przysięgą, złożone przed organem sądowym lub administracyjnym, notariuszem, organem samorządu zawodowego lub go</w:t>
      </w:r>
      <w:r>
        <w:rPr>
          <w:noProof/>
        </w:rPr>
        <w:t>spodarczego, właściwym ze wzglę</w:t>
      </w:r>
      <w:r w:rsidRPr="004C0E1D">
        <w:rPr>
          <w:noProof/>
        </w:rPr>
        <w:t xml:space="preserve">du na siedzibę lub miejsce zamieszkania </w:t>
      </w:r>
      <w:r w:rsidR="009642F1">
        <w:rPr>
          <w:noProof/>
        </w:rPr>
        <w:t>W</w:t>
      </w:r>
      <w:r w:rsidRPr="004C0E1D">
        <w:rPr>
          <w:noProof/>
        </w:rPr>
        <w:t>ykona</w:t>
      </w:r>
      <w:r>
        <w:rPr>
          <w:noProof/>
        </w:rPr>
        <w:t>wcy. Przepisy o terminach wystawienia dokumentó</w:t>
      </w:r>
      <w:r w:rsidR="00F23144">
        <w:rPr>
          <w:noProof/>
        </w:rPr>
        <w:t>w z pkt 2</w:t>
      </w:r>
      <w:r>
        <w:rPr>
          <w:noProof/>
        </w:rPr>
        <w:t xml:space="preserve"> stosuje się</w:t>
      </w:r>
      <w:r w:rsidR="00B15A1F">
        <w:rPr>
          <w:noProof/>
        </w:rPr>
        <w:t xml:space="preserve"> odpowiednio;</w:t>
      </w:r>
    </w:p>
    <w:p w14:paraId="069E4CCB" w14:textId="496EC036" w:rsidR="00B15A1F" w:rsidRDefault="00B15A1F" w:rsidP="00887DD3">
      <w:pPr>
        <w:pStyle w:val="Nagwek3"/>
        <w:ind w:left="851"/>
        <w:contextualSpacing w:val="0"/>
        <w:rPr>
          <w:noProof/>
        </w:rPr>
      </w:pPr>
      <w:r w:rsidRPr="00B15A1F">
        <w:rPr>
          <w:noProof/>
        </w:rPr>
        <w:t>Zamawiaj</w:t>
      </w:r>
      <w:r>
        <w:rPr>
          <w:noProof/>
        </w:rPr>
        <w:t>ący nie wymaga</w:t>
      </w:r>
      <w:r w:rsidRPr="00B15A1F">
        <w:rPr>
          <w:noProof/>
        </w:rPr>
        <w:t xml:space="preserve"> przedstawienia podmiotowych środków d</w:t>
      </w:r>
      <w:r>
        <w:rPr>
          <w:noProof/>
        </w:rPr>
        <w:t>owodowych na potwierdzenie braku podstaw do wykluczenia</w:t>
      </w:r>
      <w:r w:rsidRPr="00B15A1F">
        <w:rPr>
          <w:noProof/>
        </w:rPr>
        <w:t xml:space="preserve"> dotyczących podwykonawców niebędących podmiotami udostępniającymi zasoby na zasadach określonych w art. 118 ustawy</w:t>
      </w:r>
      <w:r w:rsidR="0001285D">
        <w:rPr>
          <w:noProof/>
        </w:rPr>
        <w:t xml:space="preserve"> Pzp</w:t>
      </w:r>
      <w:r w:rsidRPr="00B15A1F">
        <w:rPr>
          <w:noProof/>
        </w:rPr>
        <w:t xml:space="preserve">, potwierdzających, że nie </w:t>
      </w:r>
      <w:r w:rsidRPr="00B15A1F">
        <w:rPr>
          <w:noProof/>
        </w:rPr>
        <w:lastRenderedPageBreak/>
        <w:t>zachodzą wobec</w:t>
      </w:r>
      <w:r w:rsidR="0001285D">
        <w:rPr>
          <w:noProof/>
        </w:rPr>
        <w:t xml:space="preserve"> tych podwykonawców podstawy wy</w:t>
      </w:r>
      <w:r w:rsidRPr="00B15A1F">
        <w:rPr>
          <w:noProof/>
        </w:rPr>
        <w:t>kluczenia z postępowania.</w:t>
      </w:r>
      <w:r w:rsidR="0001285D">
        <w:rPr>
          <w:noProof/>
        </w:rPr>
        <w:t xml:space="preserve"> Z uwagi na brak określenia warunków udziału w postępowaniu, wymóg ten nie dotyczy również samych podmiotów udostępniających zasoby.</w:t>
      </w:r>
    </w:p>
    <w:p w14:paraId="1D45FC72" w14:textId="57A5D456" w:rsidR="003C6FE1" w:rsidRPr="00C7019D" w:rsidRDefault="0001285D" w:rsidP="00486CBF">
      <w:pPr>
        <w:pStyle w:val="Nagwek2"/>
        <w:keepNext w:val="0"/>
        <w:spacing w:after="0" w:line="360" w:lineRule="auto"/>
        <w:ind w:left="567" w:hanging="283"/>
        <w:contextualSpacing w:val="0"/>
      </w:pPr>
      <w:r w:rsidRPr="00C7019D">
        <w:t xml:space="preserve">Pozostałe dokumenty wymagane przez Zamawiającego. </w:t>
      </w:r>
    </w:p>
    <w:p w14:paraId="5483FE64" w14:textId="1A25BF59" w:rsidR="00815FE8" w:rsidRDefault="00815FE8" w:rsidP="007405D7">
      <w:pPr>
        <w:pStyle w:val="Nagwek3"/>
        <w:numPr>
          <w:ilvl w:val="0"/>
          <w:numId w:val="64"/>
        </w:numPr>
        <w:ind w:left="851" w:hanging="284"/>
        <w:contextualSpacing w:val="0"/>
        <w:rPr>
          <w:rFonts w:eastAsia="Calibri"/>
          <w:noProof/>
        </w:rPr>
      </w:pPr>
      <w:r w:rsidRPr="00DE720A">
        <w:rPr>
          <w:rFonts w:eastAsia="Calibri"/>
          <w:noProof/>
        </w:rPr>
        <w:t>W celu potwierdzenia, że osoba działająca w imieniu</w:t>
      </w:r>
      <w:r w:rsidR="009642F1">
        <w:rPr>
          <w:rFonts w:eastAsia="Calibri"/>
          <w:noProof/>
        </w:rPr>
        <w:t xml:space="preserve"> W</w:t>
      </w:r>
      <w:r w:rsidRPr="00DE720A">
        <w:rPr>
          <w:rFonts w:eastAsia="Calibri"/>
          <w:noProof/>
        </w:rPr>
        <w:t>ykonawcy jest umocowana do jego reprezentowania</w:t>
      </w:r>
      <w:r w:rsidR="00DF008A" w:rsidRPr="00DF008A">
        <w:rPr>
          <w:rFonts w:eastAsia="Calibri" w:cstheme="minorBidi"/>
          <w:bCs w:val="0"/>
          <w:noProof/>
          <w:szCs w:val="22"/>
          <w:lang w:eastAsia="en-US"/>
        </w:rPr>
        <w:t xml:space="preserve"> </w:t>
      </w:r>
      <w:r w:rsidR="00DF008A" w:rsidRPr="00DF008A">
        <w:rPr>
          <w:rFonts w:eastAsia="Calibri"/>
          <w:noProof/>
        </w:rPr>
        <w:t>oraz w celu weryfikacji braku podstaw do wyklucznia, o których mowa w rozdz. IV ust. 5 SWZ, Zamawiający żąda od Wykonawcy</w:t>
      </w:r>
      <w:r w:rsidRPr="00DE720A">
        <w:rPr>
          <w:rFonts w:eastAsia="Calibri"/>
          <w:noProof/>
        </w:rPr>
        <w:t xml:space="preserve">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</w:t>
      </w:r>
      <w:r w:rsidR="009642F1">
        <w:rPr>
          <w:rFonts w:eastAsia="Calibri"/>
          <w:noProof/>
        </w:rPr>
        <w:t>W</w:t>
      </w:r>
      <w:r w:rsidRPr="00DE720A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815FE8" w14:paraId="03503A71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887DD3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Wymagany </w:t>
            </w:r>
            <w:r w:rsidRPr="007B3C31">
              <w:rPr>
                <w:rFonts w:eastAsia="Calibri" w:cs="Arial"/>
                <w:b w:val="0"/>
                <w:noProof/>
                <w:color w:val="auto"/>
                <w:sz w:val="18"/>
                <w:szCs w:val="18"/>
                <w:lang w:eastAsia="pl-PL"/>
              </w:rPr>
              <w:t>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887DD3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3DEED6E2" w:rsidR="00815FE8" w:rsidRPr="00E91836" w:rsidRDefault="00E91836" w:rsidP="00486CBF">
            <w:pPr>
              <w:pStyle w:val="Akapitzlist"/>
              <w:tabs>
                <w:tab w:val="left" w:pos="426"/>
              </w:tabs>
              <w:spacing w:before="120" w:line="360" w:lineRule="auto"/>
              <w:ind w:left="33" w:hanging="33"/>
              <w:contextualSpacing w:val="0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</w:t>
            </w:r>
            <w:r w:rsidR="003A44A0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Z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ogólnodostępnych baz danych, o ile </w:t>
            </w:r>
            <w:r w:rsidR="009642F1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W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73DD8671" w14:textId="54619EEB" w:rsidR="00815FE8" w:rsidRPr="000649CD" w:rsidRDefault="00C80205" w:rsidP="00486CBF">
            <w:pPr>
              <w:pStyle w:val="Akapitzlist"/>
              <w:tabs>
                <w:tab w:val="left" w:pos="426"/>
              </w:tabs>
              <w:spacing w:before="120" w:line="360" w:lineRule="auto"/>
              <w:ind w:left="4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 xml:space="preserve">Oryginał w formie elektronicznej lub kopia w postaci cyfrowego odwzorowania dokumentu  papierowego, której zgodność z oryginałem poświadczy </w:t>
            </w:r>
            <w:r w:rsidR="009642F1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W</w:t>
            </w: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ykonawca lub notariusz podpisem kwalifikowanym. Dokument składany wraz ofertą.</w:t>
            </w:r>
          </w:p>
        </w:tc>
      </w:tr>
    </w:tbl>
    <w:p w14:paraId="77B96E63" w14:textId="45AC4447" w:rsidR="00912E09" w:rsidRPr="00912E09" w:rsidRDefault="00815FE8" w:rsidP="00887DD3">
      <w:pPr>
        <w:pStyle w:val="Nagwek3"/>
        <w:spacing w:before="100" w:beforeAutospacing="1"/>
        <w:ind w:left="851" w:hanging="284"/>
        <w:contextualSpacing w:val="0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</w:t>
      </w:r>
      <w:r w:rsidR="009642F1">
        <w:rPr>
          <w:rFonts w:eastAsia="Calibri"/>
          <w:noProof/>
        </w:rPr>
        <w:t>W</w:t>
      </w:r>
      <w:r w:rsidRPr="00815FE8">
        <w:rPr>
          <w:rFonts w:eastAsia="Calibri"/>
          <w:noProof/>
        </w:rPr>
        <w:t xml:space="preserve">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</w:t>
      </w:r>
      <w:r w:rsidR="007B3C31">
        <w:rPr>
          <w:rFonts w:eastAsia="Calibri"/>
          <w:noProof/>
        </w:rPr>
        <w:t>2</w:t>
      </w:r>
      <w:r w:rsidR="009C40E6">
        <w:rPr>
          <w:rFonts w:eastAsia="Calibri"/>
          <w:noProof/>
        </w:rPr>
        <w:t>, Zamawiający żąda</w:t>
      </w:r>
      <w:r w:rsidRPr="00815FE8">
        <w:rPr>
          <w:rFonts w:eastAsia="Calibri"/>
          <w:noProof/>
        </w:rPr>
        <w:t xml:space="preserve"> od </w:t>
      </w:r>
      <w:r w:rsidR="000C0F8D">
        <w:rPr>
          <w:rFonts w:eastAsia="Calibri"/>
          <w:noProof/>
        </w:rPr>
        <w:t>W</w:t>
      </w:r>
      <w:r w:rsidRPr="00815FE8">
        <w:rPr>
          <w:rFonts w:eastAsia="Calibri"/>
          <w:noProof/>
        </w:rPr>
        <w:t>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4657" w:type="pct"/>
        <w:tblInd w:w="675" w:type="dxa"/>
        <w:tblLook w:val="04A0" w:firstRow="1" w:lastRow="0" w:firstColumn="1" w:lastColumn="0" w:noHBand="0" w:noVBand="1"/>
      </w:tblPr>
      <w:tblGrid>
        <w:gridCol w:w="4677"/>
        <w:gridCol w:w="4501"/>
      </w:tblGrid>
      <w:tr w:rsidR="009C40E6" w:rsidRPr="009C40E6" w14:paraId="2691B713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887DD3">
            <w:pPr>
              <w:pStyle w:val="Nagwek3"/>
              <w:numPr>
                <w:ilvl w:val="0"/>
                <w:numId w:val="0"/>
              </w:numPr>
              <w:spacing w:line="360" w:lineRule="auto"/>
              <w:ind w:left="1167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2452" w:type="pct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887DD3">
            <w:pPr>
              <w:pStyle w:val="Nagwek3"/>
              <w:numPr>
                <w:ilvl w:val="0"/>
                <w:numId w:val="0"/>
              </w:numPr>
              <w:spacing w:line="360" w:lineRule="auto"/>
              <w:ind w:left="363"/>
              <w:contextualSpacing w:val="0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F2F2F2" w:themeFill="background1" w:themeFillShade="F2"/>
            <w:vAlign w:val="center"/>
          </w:tcPr>
          <w:p w14:paraId="3F291E75" w14:textId="61502DE0" w:rsidR="009C40E6" w:rsidRPr="002B5872" w:rsidRDefault="009C40E6" w:rsidP="00486CBF">
            <w:pPr>
              <w:pStyle w:val="Nagwek3"/>
              <w:numPr>
                <w:ilvl w:val="0"/>
                <w:numId w:val="0"/>
              </w:numPr>
              <w:spacing w:before="120" w:line="360" w:lineRule="auto"/>
              <w:ind w:left="34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</w:t>
            </w:r>
            <w:r w:rsidR="009642F1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W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ykonawcy. Wymóg powyższy ma zastosowanie odpowiednio do osoby działającej w imieniu </w:t>
            </w:r>
            <w:r w:rsidR="009642F1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ykonawców wspólnie ubiegających się o udzielenie zamówienia publicznego.</w:t>
            </w:r>
          </w:p>
        </w:tc>
        <w:tc>
          <w:tcPr>
            <w:tcW w:w="2452" w:type="pct"/>
            <w:shd w:val="clear" w:color="auto" w:fill="F2F2F2" w:themeFill="background1" w:themeFillShade="F2"/>
          </w:tcPr>
          <w:p w14:paraId="27823E14" w14:textId="5B0AE112" w:rsidR="009C40E6" w:rsidRPr="002B5872" w:rsidRDefault="009C40E6" w:rsidP="00486CBF">
            <w:pPr>
              <w:pStyle w:val="Nagwek3"/>
              <w:numPr>
                <w:ilvl w:val="0"/>
                <w:numId w:val="0"/>
              </w:numPr>
              <w:spacing w:before="120" w:line="360" w:lineRule="auto"/>
              <w:ind w:left="40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 lub kopia w</w:t>
            </w:r>
            <w:r w:rsidR="00673F0B" w:rsidRPr="002B5872">
              <w:rPr>
                <w:rFonts w:eastAsia="Calibri"/>
                <w:noProof/>
                <w:sz w:val="18"/>
                <w:szCs w:val="18"/>
              </w:rPr>
              <w:t> </w:t>
            </w:r>
            <w:r w:rsidRPr="002B5872">
              <w:rPr>
                <w:rFonts w:eastAsia="Calibri"/>
                <w:noProof/>
                <w:sz w:val="18"/>
                <w:szCs w:val="18"/>
              </w:rPr>
              <w:t>postaci cyfrowego odwzorowania dokumentu  papierowego, której zgodność z ory</w:t>
            </w:r>
            <w:r w:rsidR="003C6D2D" w:rsidRPr="002B5872">
              <w:rPr>
                <w:rFonts w:eastAsia="Calibri"/>
                <w:noProof/>
                <w:sz w:val="18"/>
                <w:szCs w:val="18"/>
              </w:rPr>
              <w:t>ginałem poświadcza mocodawca lub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notariusz podpisem kwalifikowanym. Dokument składany wraz ofertą.</w:t>
            </w:r>
          </w:p>
        </w:tc>
      </w:tr>
    </w:tbl>
    <w:p w14:paraId="45B5B6EC" w14:textId="77777777" w:rsidR="002B20B0" w:rsidRPr="002B20B0" w:rsidRDefault="002B20B0" w:rsidP="009B18A7">
      <w:pPr>
        <w:pStyle w:val="Nagwek2"/>
        <w:keepNext w:val="0"/>
        <w:spacing w:before="360" w:after="0" w:line="360" w:lineRule="auto"/>
        <w:ind w:left="499" w:hanging="215"/>
        <w:contextualSpacing w:val="0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3C5F90F9" w14:textId="09EEE9D9" w:rsidR="00957C4D" w:rsidRPr="00957C4D" w:rsidRDefault="00957C4D" w:rsidP="007405D7">
      <w:pPr>
        <w:pStyle w:val="Akapitzlist"/>
        <w:numPr>
          <w:ilvl w:val="0"/>
          <w:numId w:val="65"/>
        </w:numPr>
        <w:ind w:left="851" w:hanging="284"/>
        <w:contextualSpacing w:val="0"/>
        <w:rPr>
          <w:bCs/>
        </w:rPr>
      </w:pPr>
      <w:r w:rsidRPr="00957C4D">
        <w:rPr>
          <w:bCs/>
        </w:rPr>
        <w:t xml:space="preserve"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publiczne, o ile </w:t>
      </w:r>
      <w:r w:rsidR="008E4775">
        <w:rPr>
          <w:bCs/>
        </w:rPr>
        <w:t>W</w:t>
      </w:r>
      <w:r w:rsidRPr="00957C4D">
        <w:rPr>
          <w:bCs/>
        </w:rPr>
        <w:t>ykonawca wskaże w oświadczeniu, o którym mowa w art. 125 ust. 1 ustawy Pzp, dane umożliwiające dostęp do tych środków</w:t>
      </w:r>
    </w:p>
    <w:p w14:paraId="67162656" w14:textId="656EFA43" w:rsidR="00F85C46" w:rsidRPr="002B20B0" w:rsidRDefault="00F85C46" w:rsidP="007405D7">
      <w:pPr>
        <w:pStyle w:val="Akapitzlist"/>
        <w:numPr>
          <w:ilvl w:val="0"/>
          <w:numId w:val="65"/>
        </w:numPr>
        <w:ind w:left="851" w:hanging="284"/>
        <w:contextualSpacing w:val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</w:t>
      </w:r>
      <w:r w:rsidR="008E4775">
        <w:t xml:space="preserve">                               </w:t>
      </w:r>
      <w:r w:rsidRPr="002B20B0">
        <w:t xml:space="preserve">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 xml:space="preserve">amawiający od </w:t>
      </w:r>
      <w:r w:rsidR="008E4775">
        <w:t>W</w:t>
      </w:r>
      <w:r w:rsidR="00467882" w:rsidRPr="00467882">
        <w:t>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0B820DB0" w:rsidR="00F85C46" w:rsidRPr="00733EB6" w:rsidRDefault="00F85C46" w:rsidP="00EB5EA1">
      <w:pPr>
        <w:pStyle w:val="Nagwek1"/>
      </w:pPr>
      <w:bookmarkStart w:id="17" w:name="_Toc87008502"/>
      <w:r w:rsidRPr="00E054BA">
        <w:t>Wymagania dotyczące wadium.</w:t>
      </w:r>
      <w:bookmarkStart w:id="18" w:name="OLE_LINK1"/>
      <w:bookmarkEnd w:id="17"/>
      <w:r w:rsidRPr="00E054BA">
        <w:t xml:space="preserve"> </w:t>
      </w:r>
    </w:p>
    <w:p w14:paraId="4C85B9F4" w14:textId="38FF2120" w:rsidR="00021026" w:rsidRPr="001858B3" w:rsidRDefault="004602D3" w:rsidP="000E4CE5">
      <w:pPr>
        <w:spacing w:before="120" w:after="360"/>
        <w:outlineLvl w:val="2"/>
        <w:rPr>
          <w:rFonts w:eastAsia="Times New Roman" w:cs="Times New Roman"/>
          <w:bCs/>
          <w:szCs w:val="26"/>
        </w:rPr>
      </w:pPr>
      <w:bookmarkStart w:id="19" w:name="_Hlk71105721"/>
      <w:bookmarkEnd w:id="18"/>
      <w:r w:rsidRPr="004602D3">
        <w:rPr>
          <w:rFonts w:eastAsia="Times New Roman" w:cs="Times New Roman"/>
          <w:bCs/>
          <w:szCs w:val="26"/>
        </w:rPr>
        <w:t>Zamawiający nie wymaga wniesienia wadium w niniejszym postępowaniu.</w:t>
      </w:r>
    </w:p>
    <w:p w14:paraId="4043A489" w14:textId="23D7B950" w:rsidR="00F85C46" w:rsidRPr="00E054BA" w:rsidRDefault="004B4CE9" w:rsidP="00EB5EA1">
      <w:pPr>
        <w:pStyle w:val="Nagwek1"/>
      </w:pPr>
      <w:bookmarkStart w:id="20" w:name="_Toc87008503"/>
      <w:bookmarkEnd w:id="19"/>
      <w:r>
        <w:rPr>
          <w:lang w:val="pl-PL"/>
        </w:rPr>
        <w:lastRenderedPageBreak/>
        <w:t>I</w:t>
      </w:r>
      <w:r w:rsidRPr="004B4CE9">
        <w:t>nformacje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r w:rsidR="002E4CF0">
        <w:t xml:space="preserve">amawiającego </w:t>
      </w:r>
      <w:r w:rsidRPr="004B4CE9">
        <w:t>z</w:t>
      </w:r>
      <w:r w:rsidR="002E4CF0">
        <w:rPr>
          <w:lang w:val="pl-PL"/>
        </w:rPr>
        <w:t> </w:t>
      </w:r>
      <w:r w:rsidR="000C0F8D">
        <w:rPr>
          <w:lang w:val="pl-PL"/>
        </w:rPr>
        <w:t>W</w:t>
      </w:r>
      <w:r w:rsidRPr="004B4CE9">
        <w:t>ykonawcami</w:t>
      </w:r>
      <w:r>
        <w:rPr>
          <w:lang w:val="pl-PL"/>
        </w:rPr>
        <w:t>.</w:t>
      </w:r>
      <w:bookmarkEnd w:id="20"/>
    </w:p>
    <w:p w14:paraId="618711CE" w14:textId="7B68746D" w:rsidR="00907E2D" w:rsidRDefault="00907E2D" w:rsidP="007405D7">
      <w:pPr>
        <w:pStyle w:val="Nagwek2"/>
        <w:keepNext w:val="0"/>
        <w:numPr>
          <w:ilvl w:val="0"/>
          <w:numId w:val="23"/>
        </w:numPr>
        <w:spacing w:after="0" w:line="360" w:lineRule="auto"/>
        <w:ind w:left="567" w:hanging="283"/>
        <w:contextualSpacing w:val="0"/>
      </w:pPr>
      <w:r>
        <w:t>Zasady komunikacji.</w:t>
      </w:r>
    </w:p>
    <w:p w14:paraId="2932C9B3" w14:textId="4796AD93" w:rsidR="00D05F0F" w:rsidRPr="00CD1C73" w:rsidRDefault="00D05F0F" w:rsidP="007405D7">
      <w:pPr>
        <w:pStyle w:val="Nagwek3"/>
        <w:numPr>
          <w:ilvl w:val="0"/>
          <w:numId w:val="57"/>
        </w:numPr>
        <w:ind w:left="851" w:hanging="284"/>
        <w:contextualSpacing w:val="0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="008E4775">
        <w:t>W</w:t>
      </w:r>
      <w:r w:rsidRPr="008974DB">
        <w:t>ykonawcami, odbywa się przy użyciu śro</w:t>
      </w:r>
      <w:r w:rsidR="00907E2D" w:rsidRPr="008974DB">
        <w:t>dków komunikacji elektronicznej;</w:t>
      </w:r>
    </w:p>
    <w:p w14:paraId="78D63F00" w14:textId="52446A73" w:rsidR="00D05F0F" w:rsidRPr="00ED6871" w:rsidRDefault="00D05F0F" w:rsidP="007405D7">
      <w:pPr>
        <w:pStyle w:val="Nagwek3"/>
        <w:numPr>
          <w:ilvl w:val="0"/>
          <w:numId w:val="24"/>
        </w:numPr>
        <w:ind w:left="851" w:hanging="284"/>
        <w:contextualSpacing w:val="0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</w:t>
      </w:r>
      <w:r w:rsidR="00033B40">
        <w:rPr>
          <w:rFonts w:eastAsia="Calibri"/>
          <w:lang w:val="pl"/>
        </w:rPr>
        <w:t xml:space="preserve">                      </w:t>
      </w:r>
      <w:r w:rsidR="00FB0199" w:rsidRPr="00ED6871">
        <w:rPr>
          <w:rFonts w:eastAsia="Calibri"/>
          <w:lang w:val="pl"/>
        </w:rPr>
        <w:t>o nazwie</w:t>
      </w:r>
      <w:r w:rsidRPr="00ED6871">
        <w:rPr>
          <w:rFonts w:eastAsia="Calibri"/>
          <w:lang w:val="pl"/>
        </w:rPr>
        <w:t xml:space="preserve"> </w:t>
      </w:r>
      <w:hyperlink r:id="rId14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5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4041F8">
        <w:rPr>
          <w:rStyle w:val="Hipercze"/>
          <w:rFonts w:eastAsia="Calibri"/>
        </w:rPr>
        <w:t>.</w:t>
      </w:r>
      <w:r w:rsidR="00BB50C1">
        <w:rPr>
          <w:rFonts w:eastAsia="Calibri"/>
          <w:lang w:val="pl"/>
        </w:rPr>
        <w:t xml:space="preserve"> </w:t>
      </w:r>
    </w:p>
    <w:p w14:paraId="4E3BCF7F" w14:textId="0B6E9981" w:rsidR="00D05F0F" w:rsidRPr="00D05F0F" w:rsidRDefault="00D05F0F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>, preferowanym kanałem komunikacji między Z</w:t>
      </w:r>
      <w:r w:rsidRPr="00D05F0F">
        <w:rPr>
          <w:rFonts w:eastAsia="Calibri"/>
          <w:lang w:val="pl"/>
        </w:rPr>
        <w:t xml:space="preserve">amawiającym a </w:t>
      </w:r>
      <w:r w:rsidR="002B10F9">
        <w:rPr>
          <w:rFonts w:eastAsia="Calibri"/>
          <w:lang w:val="pl"/>
        </w:rPr>
        <w:t>W</w:t>
      </w:r>
      <w:r w:rsidRPr="00D05F0F">
        <w:rPr>
          <w:rFonts w:eastAsia="Calibri"/>
          <w:lang w:val="pl"/>
        </w:rPr>
        <w:t xml:space="preserve">ykonawcami,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Zamawiającego” na </w:t>
      </w:r>
      <w:r w:rsidRPr="00D05F0F">
        <w:rPr>
          <w:rFonts w:eastAsia="Calibri"/>
          <w:lang w:val="pl"/>
        </w:rPr>
        <w:t xml:space="preserve"> </w:t>
      </w:r>
      <w:hyperlink r:id="rId16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29178AF" w:rsidR="00D05F0F" w:rsidRPr="00D05F0F" w:rsidRDefault="00D05F0F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Zamawiającego,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7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 „Wyślij wiadomość do Z</w:t>
      </w:r>
      <w:r w:rsidRPr="00D05F0F">
        <w:rPr>
          <w:rFonts w:eastAsia="Calibri"/>
          <w:lang w:val="pl"/>
        </w:rPr>
        <w:t>amawiającego”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>na do Z</w:t>
      </w:r>
      <w:r w:rsidR="00FB0199">
        <w:rPr>
          <w:rFonts w:eastAsia="Calibri"/>
          <w:lang w:val="pl"/>
        </w:rPr>
        <w:t>amawiającego;</w:t>
      </w:r>
    </w:p>
    <w:p w14:paraId="5E382ED8" w14:textId="024EBF05" w:rsidR="006727FE" w:rsidRPr="006727FE" w:rsidRDefault="006727FE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Wykonawca może zwrócić się do Z</w:t>
      </w:r>
      <w:r w:rsidRPr="006727FE">
        <w:rPr>
          <w:rFonts w:eastAsia="Calibri"/>
          <w:lang w:val="pl"/>
        </w:rPr>
        <w:t>amawiającego z wnioskiem o wyjaśnienie treści SWZ. Zamawiający jest obowiązany udzielić wyjaśnień niezwłocznie, jednak nie później niż na 6 dni przed upływem terminu składania ofert</w:t>
      </w:r>
      <w:r>
        <w:rPr>
          <w:rFonts w:eastAsia="Calibri"/>
          <w:lang w:val="pl"/>
        </w:rPr>
        <w:t>,</w:t>
      </w:r>
      <w:r w:rsidRPr="006727FE">
        <w:rPr>
          <w:rFonts w:eastAsia="Calibri"/>
          <w:lang w:val="pl"/>
        </w:rPr>
        <w:t xml:space="preserve"> warunkiem że wniosek o wyjaśnienie treści SWZ wpłynął do zamawiającego nie późn</w:t>
      </w:r>
      <w:r>
        <w:rPr>
          <w:rFonts w:eastAsia="Calibri"/>
          <w:lang w:val="pl"/>
        </w:rPr>
        <w:t>iej niż na odpowiednio 14</w:t>
      </w:r>
      <w:r w:rsidRPr="006727FE">
        <w:rPr>
          <w:rFonts w:eastAsia="Calibri"/>
          <w:lang w:val="pl"/>
        </w:rPr>
        <w:t xml:space="preserve"> dni przed </w:t>
      </w:r>
      <w:r>
        <w:rPr>
          <w:rFonts w:eastAsia="Calibri"/>
          <w:lang w:val="pl"/>
        </w:rPr>
        <w:t>upływem terminu składania ofert;</w:t>
      </w:r>
    </w:p>
    <w:p w14:paraId="7749D9F9" w14:textId="2A5D5DAF" w:rsidR="006727FE" w:rsidRPr="006727FE" w:rsidRDefault="006727FE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Jeżeli Z</w:t>
      </w:r>
      <w:r w:rsidRPr="006727FE">
        <w:rPr>
          <w:rFonts w:eastAsia="Calibri"/>
          <w:lang w:val="pl"/>
        </w:rPr>
        <w:t>amawiający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 xml:space="preserve">, przedłuża termin składania ofert o czas niezbędny do zapoznania się wszystkich zainteresowanych </w:t>
      </w:r>
      <w:r w:rsidR="000C0F8D">
        <w:rPr>
          <w:rFonts w:eastAsia="Calibri"/>
          <w:lang w:val="pl"/>
        </w:rPr>
        <w:t>W</w:t>
      </w:r>
      <w:r w:rsidRPr="006727FE">
        <w:rPr>
          <w:rFonts w:eastAsia="Calibri"/>
          <w:lang w:val="pl"/>
        </w:rPr>
        <w:t>ykonawców 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8246076" w:rsidR="006727FE" w:rsidRDefault="006727FE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>terminie, o którym mowa w pkt 6, Z</w:t>
      </w:r>
      <w:r w:rsidRPr="006727FE">
        <w:rPr>
          <w:rFonts w:eastAsia="Calibri"/>
          <w:lang w:val="pl"/>
        </w:rPr>
        <w:t>amawiający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01588605" w:rsidR="00801A5D" w:rsidRPr="00801A5D" w:rsidRDefault="00801A5D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>
        <w:rPr>
          <w:rFonts w:eastAsia="Calibri"/>
        </w:rPr>
        <w:t>W uzasadnionych przypadkach Z</w:t>
      </w:r>
      <w:r w:rsidRPr="00801A5D">
        <w:rPr>
          <w:rFonts w:eastAsia="Calibri"/>
        </w:rPr>
        <w:t>amawiający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</w:t>
      </w:r>
      <w:r w:rsidR="002B10F9">
        <w:rPr>
          <w:rFonts w:eastAsia="Calibri"/>
        </w:rPr>
        <w:t>W</w:t>
      </w:r>
      <w:r w:rsidRPr="00801A5D">
        <w:rPr>
          <w:rFonts w:eastAsia="Calibri"/>
        </w:rPr>
        <w:t>ykonawców dodatkowego czasu na zapoznanie się ze zmi</w:t>
      </w:r>
      <w:r>
        <w:rPr>
          <w:rFonts w:eastAsia="Calibri"/>
        </w:rPr>
        <w:t>aną SWZ i przygotowanie ofert, Zamawiający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5839ED92" w:rsidR="00D05F0F" w:rsidRPr="00D05F0F" w:rsidRDefault="00D05F0F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Zamawiający będzie przekazywał </w:t>
      </w:r>
      <w:r w:rsidR="002B10F9">
        <w:rPr>
          <w:rFonts w:eastAsia="Calibri"/>
          <w:lang w:val="pl"/>
        </w:rPr>
        <w:t>W</w:t>
      </w:r>
      <w:r w:rsidRPr="00D05F0F">
        <w:rPr>
          <w:rFonts w:eastAsia="Calibri"/>
          <w:lang w:val="pl"/>
        </w:rPr>
        <w:t xml:space="preserve">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Pr="00D05F0F">
        <w:rPr>
          <w:rFonts w:eastAsia="Calibri"/>
          <w:lang w:val="pl"/>
        </w:rPr>
        <w:t xml:space="preserve"> Zamawiający będzie zamieszczał na 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Pr="00D05F0F">
        <w:rPr>
          <w:rFonts w:eastAsia="Calibri"/>
          <w:lang w:val="pl"/>
        </w:rPr>
        <w:t xml:space="preserve"> Korespondencja, której zgodnie z obowiązującymi przepisami adresatem jest konkretny </w:t>
      </w:r>
      <w:r w:rsidR="002B10F9">
        <w:rPr>
          <w:rFonts w:eastAsia="Calibri"/>
          <w:lang w:val="pl"/>
        </w:rPr>
        <w:t>W</w:t>
      </w:r>
      <w:r w:rsidRPr="00D05F0F">
        <w:rPr>
          <w:rFonts w:eastAsia="Calibri"/>
          <w:lang w:val="pl"/>
        </w:rPr>
        <w:t xml:space="preserve">ykonawca, będzie przekazywana w formie elektronicznej za pośrednictwem </w:t>
      </w:r>
      <w:hyperlink r:id="rId18">
        <w:r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</w:t>
      </w:r>
      <w:r w:rsidR="002B10F9">
        <w:rPr>
          <w:rFonts w:eastAsia="Calibri"/>
          <w:lang w:val="pl"/>
        </w:rPr>
        <w:t>W</w:t>
      </w:r>
      <w:r w:rsidR="00BE07E2">
        <w:rPr>
          <w:rFonts w:eastAsia="Calibri"/>
          <w:lang w:val="pl"/>
        </w:rPr>
        <w:t>ykonawcy;</w:t>
      </w:r>
    </w:p>
    <w:p w14:paraId="774EE649" w14:textId="3D5BAD43" w:rsidR="00D05F0F" w:rsidRPr="000A5BCB" w:rsidRDefault="00D05F0F" w:rsidP="006C2AED">
      <w:pPr>
        <w:pStyle w:val="Nagwek3"/>
        <w:ind w:left="851" w:hanging="284"/>
        <w:contextualSpacing w:val="0"/>
        <w:rPr>
          <w:lang w:val="pl"/>
        </w:rPr>
      </w:pPr>
      <w:r w:rsidRPr="000A5BCB">
        <w:rPr>
          <w:rFonts w:eastAsia="Calibri"/>
          <w:lang w:val="pl"/>
        </w:rPr>
        <w:lastRenderedPageBreak/>
        <w:t>Wykonawca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0A5BCB">
        <w:rPr>
          <w:rFonts w:eastAsia="Calibri"/>
          <w:lang w:val="pl"/>
        </w:rPr>
        <w:t xml:space="preserve"> 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68949721" w:rsidR="00907E2D" w:rsidRDefault="006D6009" w:rsidP="006C2AED">
      <w:pPr>
        <w:pStyle w:val="Nagwek3"/>
        <w:ind w:left="851" w:hanging="284"/>
        <w:contextualSpacing w:val="0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Wykona</w:t>
      </w:r>
      <w:r w:rsidRPr="000A5BCB">
        <w:rPr>
          <w:lang w:val="pl"/>
        </w:rPr>
        <w:t xml:space="preserve">wcami są: </w:t>
      </w:r>
      <w:r w:rsidR="005E1241">
        <w:rPr>
          <w:b/>
          <w:color w:val="222A35" w:themeColor="text2" w:themeShade="80"/>
          <w:lang w:val="pl"/>
        </w:rPr>
        <w:t>mgr Damian Ludwikowski, mgr Justyna Rutkowska – Zawada, mgr Małgorzata Wróblewska, mgr Kalina Rożek</w:t>
      </w:r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 xml:space="preserve">Adres mailowy: </w:t>
      </w:r>
      <w:hyperlink r:id="rId19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 Zamawiającym należy posługiwać się sygnaturą postępowania.</w:t>
      </w:r>
    </w:p>
    <w:p w14:paraId="236E9475" w14:textId="5CD17538" w:rsidR="00907E2D" w:rsidRPr="00D05F0F" w:rsidRDefault="006D6009" w:rsidP="006C2AED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7405D7">
      <w:pPr>
        <w:pStyle w:val="Nagwek3"/>
        <w:numPr>
          <w:ilvl w:val="0"/>
          <w:numId w:val="25"/>
        </w:numPr>
        <w:ind w:left="851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20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7405D7">
      <w:pPr>
        <w:pStyle w:val="Nagwek4"/>
        <w:numPr>
          <w:ilvl w:val="0"/>
          <w:numId w:val="26"/>
        </w:numPr>
        <w:tabs>
          <w:tab w:val="left" w:pos="1134"/>
        </w:tabs>
        <w:spacing w:before="0" w:after="0"/>
        <w:ind w:left="993" w:hanging="142"/>
        <w:contextualSpacing w:val="0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6C2AED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6C2AED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6C2AED">
      <w:pPr>
        <w:pStyle w:val="Nagwek4"/>
        <w:tabs>
          <w:tab w:val="left" w:pos="1134"/>
        </w:tabs>
        <w:spacing w:before="0" w:after="0"/>
        <w:ind w:left="1276" w:hanging="425"/>
        <w:contextualSpacing w:val="0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6C2AED">
      <w:pPr>
        <w:pStyle w:val="Nagwek4"/>
        <w:tabs>
          <w:tab w:val="left" w:pos="1134"/>
        </w:tabs>
        <w:spacing w:before="0" w:after="0"/>
        <w:ind w:left="1276" w:hanging="425"/>
        <w:contextualSpacing w:val="0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6C2AED">
      <w:pPr>
        <w:pStyle w:val="Nagwek4"/>
        <w:tabs>
          <w:tab w:val="left" w:pos="1134"/>
        </w:tabs>
        <w:spacing w:before="0" w:after="0"/>
        <w:ind w:left="1276" w:hanging="425"/>
        <w:contextualSpacing w:val="0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6C2AED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9159B0" w:rsidRDefault="00D05F0F" w:rsidP="006C2AED">
      <w:pPr>
        <w:pStyle w:val="Nagwek3"/>
        <w:ind w:left="851" w:hanging="284"/>
        <w:contextualSpacing w:val="0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635175F7" w:rsidR="00D05F0F" w:rsidRPr="00D05F0F" w:rsidRDefault="00D05F0F" w:rsidP="007405D7">
      <w:pPr>
        <w:pStyle w:val="Nagwek4"/>
        <w:numPr>
          <w:ilvl w:val="0"/>
          <w:numId w:val="27"/>
        </w:numPr>
        <w:spacing w:before="0" w:after="0"/>
        <w:ind w:left="1134" w:hanging="283"/>
        <w:contextualSpacing w:val="0"/>
      </w:pPr>
      <w:r w:rsidRPr="00D05F0F">
        <w:t xml:space="preserve">akceptuje warunki korzystania z </w:t>
      </w:r>
      <w:hyperlink r:id="rId21">
        <w:r w:rsidRPr="009159B0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hyperlink r:id="rId22">
        <w:r w:rsidRPr="009159B0">
          <w:rPr>
            <w:rStyle w:val="Hipercze"/>
            <w:rFonts w:cs="Arial"/>
            <w:lang w:val="pl" w:eastAsia="pl-PL"/>
          </w:rPr>
          <w:t>pod linkiem</w:t>
        </w:r>
      </w:hyperlink>
      <w:r w:rsidRPr="00D05F0F">
        <w:t xml:space="preserve">  w zakładce „Regul</w:t>
      </w:r>
      <w:r w:rsidR="009159B0">
        <w:t>amin" oraz uznaje go za wiążący,</w:t>
      </w:r>
    </w:p>
    <w:p w14:paraId="55E9A42A" w14:textId="65D7B8D3" w:rsidR="00D05F0F" w:rsidRDefault="00D05F0F" w:rsidP="006C2AED">
      <w:pPr>
        <w:pStyle w:val="Nagwek4"/>
        <w:spacing w:before="0" w:after="0"/>
        <w:ind w:left="1134" w:hanging="283"/>
        <w:contextualSpacing w:val="0"/>
        <w:rPr>
          <w:lang w:val="pl"/>
        </w:rPr>
      </w:pPr>
      <w:r w:rsidRPr="00D05F0F">
        <w:rPr>
          <w:lang w:val="pl"/>
        </w:rPr>
        <w:t>zapoznał i stosuje się do Ins</w:t>
      </w:r>
      <w:r w:rsidR="009159B0">
        <w:rPr>
          <w:lang w:val="pl"/>
        </w:rPr>
        <w:t>trukcji składania ofert</w:t>
      </w:r>
      <w:r w:rsidRPr="00D05F0F">
        <w:rPr>
          <w:lang w:val="pl"/>
        </w:rPr>
        <w:t xml:space="preserve"> dostępnej </w:t>
      </w:r>
      <w:hyperlink r:id="rId23">
        <w:r w:rsidRPr="00D05F0F">
          <w:rPr>
            <w:rStyle w:val="Hipercze"/>
            <w:rFonts w:cs="Arial"/>
            <w:lang w:val="pl" w:eastAsia="pl-PL"/>
          </w:rPr>
          <w:t>pod linkiem</w:t>
        </w:r>
      </w:hyperlink>
      <w:r w:rsidRPr="00D05F0F">
        <w:rPr>
          <w:lang w:val="pl"/>
        </w:rPr>
        <w:t xml:space="preserve">. </w:t>
      </w:r>
    </w:p>
    <w:p w14:paraId="1FDA5B0F" w14:textId="0D7981C2" w:rsidR="009159B0" w:rsidRPr="009159B0" w:rsidRDefault="009159B0" w:rsidP="006C2AED">
      <w:pPr>
        <w:pStyle w:val="Nagwek3"/>
        <w:ind w:left="851" w:hanging="284"/>
        <w:contextualSpacing w:val="0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 ustawy Pzp</w:t>
      </w:r>
      <w:r w:rsidRPr="009159B0">
        <w:rPr>
          <w:lang w:val="pl"/>
        </w:rPr>
        <w:t>.</w:t>
      </w:r>
    </w:p>
    <w:p w14:paraId="17EAC1F9" w14:textId="6AD9863D" w:rsidR="00E93D14" w:rsidRDefault="00D05F0F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</w:t>
      </w:r>
      <w:r w:rsidRPr="00471B27">
        <w:rPr>
          <w:rFonts w:eastAsia="Calibri"/>
          <w:lang w:val="pl"/>
        </w:rPr>
        <w:lastRenderedPageBreak/>
        <w:t>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4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061F2F" w:rsidP="006C2AED">
      <w:pPr>
        <w:pStyle w:val="Nagwek3"/>
        <w:numPr>
          <w:ilvl w:val="0"/>
          <w:numId w:val="0"/>
        </w:numPr>
        <w:ind w:left="851"/>
        <w:contextualSpacing w:val="0"/>
        <w:rPr>
          <w:rFonts w:eastAsia="Calibri" w:cs="Arial"/>
          <w:szCs w:val="20"/>
          <w:lang w:val="pl" w:eastAsia="pl-PL"/>
        </w:rPr>
      </w:pPr>
      <w:hyperlink r:id="rId25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6C2AED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190E419E" w:rsidR="003439DD" w:rsidRDefault="003439DD" w:rsidP="007405D7">
      <w:pPr>
        <w:pStyle w:val="Nagwek3"/>
        <w:numPr>
          <w:ilvl w:val="0"/>
          <w:numId w:val="28"/>
        </w:numPr>
        <w:ind w:left="851" w:hanging="284"/>
        <w:contextualSpacing w:val="0"/>
      </w:pPr>
      <w:bookmarkStart w:id="21" w:name="_wp2umuqo1p7z" w:colFirst="0" w:colLast="0"/>
      <w:bookmarkEnd w:id="21"/>
      <w:r w:rsidRPr="003439DD">
        <w:t xml:space="preserve">Formaty plików wykorzystywanych przez </w:t>
      </w:r>
      <w:r w:rsidR="002B10F9">
        <w:t>W</w:t>
      </w:r>
      <w:r w:rsidRPr="003439DD">
        <w:t>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(t.j. Dz.U. z 2017 r. 2247)</w:t>
      </w:r>
      <w:r>
        <w:t>;</w:t>
      </w:r>
    </w:p>
    <w:p w14:paraId="3D510C22" w14:textId="161A87C4" w:rsidR="00D05F0F" w:rsidRPr="00D05F0F" w:rsidRDefault="00D05F0F" w:rsidP="006C2AED">
      <w:pPr>
        <w:pStyle w:val="Nagwek3"/>
        <w:ind w:left="851" w:hanging="284"/>
        <w:contextualSpacing w:val="0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6C2AED">
      <w:pPr>
        <w:pStyle w:val="Nagwek3"/>
        <w:ind w:left="851" w:hanging="284"/>
        <w:contextualSpacing w:val="0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7405D7">
      <w:pPr>
        <w:pStyle w:val="Nagwek4"/>
        <w:numPr>
          <w:ilvl w:val="1"/>
          <w:numId w:val="9"/>
        </w:numPr>
        <w:spacing w:before="0" w:after="0"/>
        <w:ind w:left="1135" w:hanging="284"/>
        <w:contextualSpacing w:val="0"/>
      </w:pPr>
      <w:r w:rsidRPr="00D05F0F">
        <w:t xml:space="preserve">.zip </w:t>
      </w:r>
    </w:p>
    <w:p w14:paraId="71C693D5" w14:textId="4806EAA0" w:rsidR="00D05F0F" w:rsidRPr="00D05F0F" w:rsidRDefault="00D05F0F" w:rsidP="007405D7">
      <w:pPr>
        <w:pStyle w:val="Nagwek4"/>
        <w:numPr>
          <w:ilvl w:val="1"/>
          <w:numId w:val="9"/>
        </w:numPr>
        <w:spacing w:before="0" w:after="0"/>
        <w:ind w:left="1135" w:hanging="284"/>
        <w:contextualSpacing w:val="0"/>
      </w:pPr>
      <w:r w:rsidRPr="00D05F0F">
        <w:t>.7Z</w:t>
      </w:r>
    </w:p>
    <w:p w14:paraId="6A22592C" w14:textId="02295E40" w:rsidR="00D05F0F" w:rsidRPr="004D2D43" w:rsidRDefault="009E68C1" w:rsidP="006C2AED">
      <w:pPr>
        <w:pStyle w:val="Nagwek3"/>
        <w:ind w:left="851" w:hanging="284"/>
        <w:contextualSpacing w:val="0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7021AB1C" w14:textId="6AC3BA9B" w:rsidR="00D05F0F" w:rsidRPr="004D2D43" w:rsidRDefault="00D05F0F" w:rsidP="006C2AED">
      <w:pPr>
        <w:pStyle w:val="Nagwek3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6C2AED">
      <w:pPr>
        <w:pStyle w:val="Nagwek3"/>
        <w:ind w:left="851" w:hanging="284"/>
        <w:contextualSpacing w:val="0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33D88BF4" w14:textId="77AB3143" w:rsidR="00D05F0F" w:rsidRPr="004D2D43" w:rsidRDefault="00C76434" w:rsidP="006C2AED">
      <w:pPr>
        <w:pStyle w:val="Nagwek3"/>
        <w:ind w:left="851" w:hanging="284"/>
        <w:contextualSpacing w:val="0"/>
        <w:rPr>
          <w:lang w:val="pl"/>
        </w:rPr>
      </w:pPr>
      <w:r w:rsidRPr="004D2D43">
        <w:rPr>
          <w:lang w:val="pl"/>
        </w:rPr>
        <w:t xml:space="preserve">Zamawiający zaleca, aby </w:t>
      </w:r>
      <w:r w:rsidR="00D072A7">
        <w:rPr>
          <w:lang w:val="pl"/>
        </w:rPr>
        <w:t>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4492ECD4" w:rsidR="00D05F0F" w:rsidRPr="004D2D43" w:rsidRDefault="00D05F0F" w:rsidP="006C2AED">
      <w:pPr>
        <w:pStyle w:val="Nagwek3"/>
        <w:ind w:left="851" w:hanging="284"/>
        <w:contextualSpacing w:val="0"/>
        <w:rPr>
          <w:lang w:val="pl"/>
        </w:rPr>
      </w:pPr>
      <w:r w:rsidRPr="004D2D43">
        <w:rPr>
          <w:lang w:val="pl"/>
        </w:rPr>
        <w:t xml:space="preserve">Zaleca się, aby komunikacja z </w:t>
      </w:r>
      <w:r w:rsidR="00D072A7">
        <w:rPr>
          <w:lang w:val="pl"/>
        </w:rPr>
        <w:t>W</w:t>
      </w:r>
      <w:r w:rsidRPr="004D2D43">
        <w:rPr>
          <w:lang w:val="pl"/>
        </w:rPr>
        <w:t>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6C2AED">
      <w:pPr>
        <w:pStyle w:val="Nagwek3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6C2AED">
      <w:pPr>
        <w:pStyle w:val="Nagwek3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6C2AED">
      <w:pPr>
        <w:pStyle w:val="Nagwek3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6C2AED">
      <w:pPr>
        <w:pStyle w:val="Nagwek3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6E93FEFF" w:rsidR="00D05F0F" w:rsidRDefault="00D05F0F" w:rsidP="006C2AED">
      <w:pPr>
        <w:pStyle w:val="Nagwek3"/>
        <w:spacing w:after="120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odrzucenia oferty w postępowaniu.</w:t>
      </w:r>
    </w:p>
    <w:p w14:paraId="7369EC4C" w14:textId="4B960213" w:rsidR="007206AE" w:rsidRDefault="001C43D0" w:rsidP="006C2AED">
      <w:pPr>
        <w:pStyle w:val="Nagwek1"/>
        <w:spacing w:before="0"/>
      </w:pPr>
      <w:bookmarkStart w:id="22" w:name="_Toc87008504"/>
      <w:r>
        <w:t xml:space="preserve">Opis sposobu przygotowania </w:t>
      </w:r>
      <w:r w:rsidRPr="00430ADD">
        <w:t>ofert</w:t>
      </w:r>
      <w:r>
        <w:t>.</w:t>
      </w:r>
      <w:bookmarkEnd w:id="22"/>
    </w:p>
    <w:p w14:paraId="5F379EB3" w14:textId="44C82CE4" w:rsidR="00C540B8" w:rsidRDefault="00C540B8" w:rsidP="007405D7">
      <w:pPr>
        <w:pStyle w:val="Nagwek2"/>
        <w:keepNext w:val="0"/>
        <w:numPr>
          <w:ilvl w:val="0"/>
          <w:numId w:val="29"/>
        </w:numPr>
        <w:spacing w:after="0" w:line="360" w:lineRule="auto"/>
        <w:ind w:left="567" w:hanging="283"/>
        <w:contextualSpacing w:val="0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5D6525DF" w:rsidR="00C540B8" w:rsidRDefault="00C540B8" w:rsidP="007405D7">
      <w:pPr>
        <w:pStyle w:val="Nagwek3"/>
        <w:numPr>
          <w:ilvl w:val="0"/>
          <w:numId w:val="30"/>
        </w:numPr>
        <w:ind w:left="851" w:hanging="284"/>
        <w:contextualSpacing w:val="0"/>
      </w:pPr>
      <w:r w:rsidRPr="00C540B8">
        <w:t>Wykonawca może złożyć tylko jedną ofertę</w:t>
      </w:r>
      <w:r w:rsidR="009155DF">
        <w:t xml:space="preserve">, w </w:t>
      </w:r>
      <w:r w:rsidR="004602D3">
        <w:t>niniejszym</w:t>
      </w:r>
      <w:r>
        <w:t xml:space="preserve"> postępowani</w:t>
      </w:r>
      <w:r w:rsidR="004602D3">
        <w:t>u</w:t>
      </w:r>
      <w:r>
        <w:t>;</w:t>
      </w:r>
    </w:p>
    <w:p w14:paraId="4849800E" w14:textId="2F760383" w:rsidR="008B0002" w:rsidRDefault="008B0002" w:rsidP="006C2AED">
      <w:pPr>
        <w:pStyle w:val="Nagwek3"/>
        <w:ind w:left="851" w:hanging="284"/>
        <w:contextualSpacing w:val="0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D072A7">
        <w:rPr>
          <w:rFonts w:eastAsia="Arial Unicode MS"/>
        </w:rPr>
        <w:t>W</w:t>
      </w:r>
      <w:r w:rsidRPr="008B0002">
        <w:rPr>
          <w:rFonts w:eastAsia="Arial Unicode MS"/>
        </w:rPr>
        <w:t xml:space="preserve">ykonawcę w toku postępowania </w:t>
      </w:r>
      <w:r w:rsidR="000A27EE">
        <w:rPr>
          <w:rFonts w:eastAsia="Arial Unicode MS"/>
        </w:rPr>
        <w:t>po</w:t>
      </w:r>
      <w:r w:rsidRPr="008B0002">
        <w:rPr>
          <w:rFonts w:eastAsia="Arial Unicode MS"/>
        </w:rPr>
        <w:t>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D072A7">
        <w:rPr>
          <w:rFonts w:eastAsia="Arial Unicode MS"/>
        </w:rPr>
        <w:t>W</w:t>
      </w:r>
      <w:r w:rsidRPr="008B0002">
        <w:rPr>
          <w:rFonts w:eastAsia="Arial Unicode MS"/>
        </w:rPr>
        <w:t xml:space="preserve">ykonawcy, </w:t>
      </w:r>
      <w:r w:rsidRPr="008B0002">
        <w:rPr>
          <w:rFonts w:eastAsia="Arial Unicode MS"/>
        </w:rPr>
        <w:lastRenderedPageBreak/>
        <w:t>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25B4A8B4" w:rsidR="00A57F79" w:rsidRPr="00A57F79" w:rsidRDefault="00A57F79" w:rsidP="006C2AED">
      <w:pPr>
        <w:pStyle w:val="Nagwek3"/>
        <w:ind w:left="851" w:hanging="284"/>
        <w:contextualSpacing w:val="0"/>
        <w:rPr>
          <w:rFonts w:eastAsia="Arial Unicode MS"/>
        </w:rPr>
      </w:pPr>
      <w:r w:rsidRPr="00A57F79">
        <w:t xml:space="preserve">W przypadku Wykonawców wspólnie ubiegających się o zamówienie (np. konsorcja, spółki cywilne) – </w:t>
      </w:r>
      <w:r w:rsidR="004041F8">
        <w:t>po</w:t>
      </w:r>
      <w:r w:rsidRPr="00A57F79">
        <w:t>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3960ADC8" w14:textId="21D23521" w:rsidR="00915A9C" w:rsidRDefault="00915A9C" w:rsidP="006C2AED">
      <w:pPr>
        <w:pStyle w:val="Nagwek3"/>
        <w:ind w:left="851" w:hanging="284"/>
        <w:contextualSpacing w:val="0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 ustawy Pzp, podmiotowe środki dowodowe, w tym oświadczenie, o którym mowa w art. 117 ust. 4 ustawy Pzp (jeżeli jest wymagane), oraz zobowiązanie podmiotu udostępniającego zasoby, o którym mowa w art. 118 ust. 3 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 xml:space="preserve">postaci elektronicznej, w formatach danych określonych w przepisach wydanych na podstawie art. 18 ustawy z dnia 17 lutego 2005 r. o 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625E833E" w:rsidR="001509D7" w:rsidRPr="001509D7" w:rsidRDefault="001509D7" w:rsidP="006C2AED">
      <w:pPr>
        <w:pStyle w:val="Nagwek3"/>
        <w:ind w:left="851" w:hanging="284"/>
        <w:contextualSpacing w:val="0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Pzp</w:t>
      </w:r>
      <w:r w:rsidRPr="001509D7">
        <w:rPr>
          <w:rFonts w:eastAsia="Arial Unicode MS"/>
        </w:rPr>
        <w:t xml:space="preserve"> przez Zamawiającego, w więc za pośrednictwem </w:t>
      </w:r>
      <w:hyperlink r:id="rId26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7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978BB24" w:rsidR="001509D7" w:rsidRDefault="00241D9C" w:rsidP="006C2AED">
      <w:pPr>
        <w:pStyle w:val="Nagwek3"/>
        <w:ind w:left="851" w:hanging="284"/>
        <w:contextualSpacing w:val="0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EE444D" w:rsidRPr="00EE444D">
        <w:t>,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4BABDFCF" w:rsidR="00297EB3" w:rsidRPr="00297EB3" w:rsidRDefault="00297EB3" w:rsidP="006C2AED">
      <w:pPr>
        <w:pStyle w:val="Nagwek3"/>
        <w:ind w:left="851" w:hanging="284"/>
        <w:contextualSpacing w:val="0"/>
      </w:pPr>
      <w:r>
        <w:t>Przedmiotowe i p</w:t>
      </w:r>
      <w:r w:rsidRPr="00297EB3">
        <w:t xml:space="preserve">odmiotowe środki dowodowe oraz </w:t>
      </w:r>
      <w:r>
        <w:t>inne dokumenty lub oświadczenia wymagane w</w:t>
      </w:r>
      <w:r w:rsidR="008E250B" w:rsidRPr="008E250B">
        <w:rPr>
          <w:rFonts w:eastAsiaTheme="minorHAnsi" w:cstheme="minorBidi"/>
          <w:bCs w:val="0"/>
          <w:szCs w:val="22"/>
          <w:lang w:eastAsia="en-US"/>
        </w:rPr>
        <w:t xml:space="preserve"> </w:t>
      </w:r>
      <w:r w:rsidR="008E250B" w:rsidRPr="008E250B">
        <w:t>dokumentach zamówienia</w:t>
      </w:r>
      <w:r w:rsidRPr="00297EB3">
        <w:t>, składa się w formie elektronicznej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040B4FC2" w:rsidR="00297EB3" w:rsidRDefault="00297EB3" w:rsidP="006C2AED">
      <w:pPr>
        <w:pStyle w:val="Nagwek3"/>
        <w:ind w:left="851" w:hanging="284"/>
        <w:contextualSpacing w:val="0"/>
      </w:pPr>
      <w:r>
        <w:t>Poświadczenia zgodności cyfrowego odwzorowania z dokumentem w postaci papierowej, o k</w:t>
      </w:r>
      <w:r w:rsidR="00A57F79">
        <w:t>tórym mowa w pkt 7</w:t>
      </w:r>
      <w:r>
        <w:t>, dokonuje w przypadku:</w:t>
      </w:r>
    </w:p>
    <w:p w14:paraId="1F764B06" w14:textId="64D6C20B" w:rsidR="00297EB3" w:rsidRDefault="00297EB3" w:rsidP="007405D7">
      <w:pPr>
        <w:pStyle w:val="Nagwek4"/>
        <w:numPr>
          <w:ilvl w:val="0"/>
          <w:numId w:val="31"/>
        </w:numPr>
        <w:spacing w:before="0" w:after="0"/>
        <w:ind w:left="1134" w:hanging="283"/>
        <w:contextualSpacing w:val="0"/>
      </w:pPr>
      <w:r>
        <w:t xml:space="preserve">podmiotowych środków dowodowych oraz dokumentów potwierdzających umocowanie do reprezentowania – odpowiednio </w:t>
      </w:r>
      <w:r w:rsidR="00D072A7">
        <w:rPr>
          <w:lang w:val="pl-PL"/>
        </w:rPr>
        <w:t>W</w:t>
      </w:r>
      <w:r>
        <w:t xml:space="preserve">ykonawca, </w:t>
      </w:r>
      <w:r w:rsidR="00D072A7">
        <w:rPr>
          <w:lang w:val="pl-PL"/>
        </w:rPr>
        <w:t>W</w:t>
      </w:r>
      <w:r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037C637E" w:rsidR="00297EB3" w:rsidRDefault="00297EB3" w:rsidP="006C2AED">
      <w:pPr>
        <w:pStyle w:val="Nagwek4"/>
        <w:spacing w:before="0" w:after="0"/>
        <w:ind w:left="1134" w:hanging="283"/>
        <w:contextualSpacing w:val="0"/>
      </w:pPr>
      <w:r>
        <w:t xml:space="preserve">przedmiotowych środków dowodowych – odpowiednio </w:t>
      </w:r>
      <w:r w:rsidR="00D072A7">
        <w:rPr>
          <w:lang w:val="pl-PL"/>
        </w:rPr>
        <w:t>W</w:t>
      </w:r>
      <w:r>
        <w:t xml:space="preserve">ykonawca lub </w:t>
      </w:r>
      <w:r w:rsidR="00D072A7">
        <w:rPr>
          <w:lang w:val="pl-PL"/>
        </w:rPr>
        <w:t>W</w:t>
      </w:r>
      <w:r>
        <w:t>ykonawca wspólnie ubiegający się o udzielenie zamówienia;</w:t>
      </w:r>
    </w:p>
    <w:p w14:paraId="7493399A" w14:textId="242F5D5A" w:rsidR="00297EB3" w:rsidRDefault="00297EB3" w:rsidP="006C2AED">
      <w:pPr>
        <w:pStyle w:val="Nagwek4"/>
        <w:spacing w:before="0" w:after="0"/>
        <w:ind w:left="1134" w:hanging="283"/>
        <w:contextualSpacing w:val="0"/>
      </w:pPr>
      <w:r>
        <w:t xml:space="preserve">innych dokumentów – odpowiednio </w:t>
      </w:r>
      <w:r w:rsidR="00D072A7">
        <w:rPr>
          <w:lang w:val="pl-PL"/>
        </w:rPr>
        <w:t>W</w:t>
      </w:r>
      <w:r>
        <w:t xml:space="preserve">ykonawca lub </w:t>
      </w:r>
      <w:r w:rsidR="00D072A7">
        <w:rPr>
          <w:lang w:val="pl-PL"/>
        </w:rPr>
        <w:t>W</w:t>
      </w:r>
      <w:r>
        <w:t>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6C2AED">
      <w:pPr>
        <w:pStyle w:val="Nagwek4"/>
        <w:spacing w:before="0" w:after="0"/>
        <w:ind w:left="1134" w:hanging="283"/>
        <w:contextualSpacing w:val="0"/>
      </w:pPr>
      <w:r>
        <w:lastRenderedPageBreak/>
        <w:t>w każdym wypadku poświadczenia z</w:t>
      </w:r>
      <w:r w:rsidR="00CE7E76">
        <w:t>godności może dokonać notariusz;</w:t>
      </w:r>
    </w:p>
    <w:p w14:paraId="10091DA2" w14:textId="1B30D76B" w:rsidR="00002F1C" w:rsidRDefault="007213C6" w:rsidP="006C2AED">
      <w:pPr>
        <w:pStyle w:val="Nagwek3"/>
        <w:ind w:left="851" w:hanging="284"/>
        <w:contextualSpacing w:val="0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 </w:t>
      </w:r>
      <w:r w:rsidR="00D072A7">
        <w:t>W</w:t>
      </w:r>
      <w:r w:rsidRPr="007213C6">
        <w:t>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6C2AED">
      <w:pPr>
        <w:pStyle w:val="Nagwek3"/>
        <w:ind w:left="851" w:hanging="284"/>
        <w:contextualSpacing w:val="0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095E04D1" w:rsidR="007213C6" w:rsidRDefault="007213C6" w:rsidP="006C2AED">
      <w:pPr>
        <w:pStyle w:val="Nagwek3"/>
        <w:ind w:left="851" w:hanging="284"/>
        <w:contextualSpacing w:val="0"/>
      </w:pPr>
      <w:r w:rsidRPr="00490CBC">
        <w:t xml:space="preserve">Podpisy kwalifikowane wykorzystywane przez </w:t>
      </w:r>
      <w:r w:rsidR="00D072A7">
        <w:t>W</w:t>
      </w:r>
      <w:r w:rsidRPr="00490CBC">
        <w:t>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6C2AED">
      <w:pPr>
        <w:pStyle w:val="Nagwek3"/>
        <w:ind w:left="851" w:hanging="284"/>
        <w:contextualSpacing w:val="0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6C2AED">
      <w:pPr>
        <w:pStyle w:val="Nagwek3"/>
        <w:ind w:left="851" w:hanging="284"/>
        <w:contextualSpacing w:val="0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0ABD21A9" w:rsidR="00EE444D" w:rsidRPr="00EE444D" w:rsidRDefault="00002F1C" w:rsidP="006C2AED">
      <w:pPr>
        <w:pStyle w:val="Nagwek3"/>
        <w:ind w:left="851" w:hanging="284"/>
        <w:contextualSpacing w:val="0"/>
      </w:pPr>
      <w:r w:rsidRPr="009B18A7">
        <w:rPr>
          <w:b/>
        </w:rPr>
        <w:t>Oferta powinna być złożona z</w:t>
      </w:r>
      <w:r w:rsidR="00EE444D" w:rsidRPr="009B18A7">
        <w:rPr>
          <w:b/>
        </w:rPr>
        <w:t>godnie z treścią formularza oferty</w:t>
      </w:r>
      <w:r w:rsidR="00EE444D" w:rsidRPr="00EE444D">
        <w:t xml:space="preserve">, stanowiącego załącznik nr 1A do niniejszej specyfikacji (Zamawiający dopuszcza odtworzenie tekstu formularza) </w:t>
      </w:r>
      <w:r w:rsidR="009B18A7" w:rsidRPr="009B18A7">
        <w:rPr>
          <w:b/>
        </w:rPr>
        <w:t>podaniem ceny netto, stawki i doliczonej wartości podatku VAT, ceny brutto za przedmiot zamówienia, a także terminu, warunków realizacji zamówienia i okresu gwarancji</w:t>
      </w:r>
      <w:r w:rsidR="009B18A7" w:rsidRPr="009B18A7">
        <w:t xml:space="preserve">;  </w:t>
      </w:r>
    </w:p>
    <w:p w14:paraId="5EF5C307" w14:textId="4B0DC045" w:rsidR="00EE444D" w:rsidRPr="00EE444D" w:rsidRDefault="008B0002" w:rsidP="006C2AED">
      <w:pPr>
        <w:pStyle w:val="Nagwek3"/>
        <w:ind w:left="851" w:hanging="284"/>
        <w:contextualSpacing w:val="0"/>
        <w:rPr>
          <w:rFonts w:eastAsia="Arial Unicode MS"/>
        </w:rPr>
      </w:pPr>
      <w:r w:rsidRPr="00C87EE1">
        <w:rPr>
          <w:rFonts w:eastAsia="Arial Unicode MS"/>
          <w:b/>
        </w:rPr>
        <w:t>Cena, o</w:t>
      </w:r>
      <w:r w:rsidR="00EE444D" w:rsidRPr="00C87EE1">
        <w:rPr>
          <w:rFonts w:eastAsia="Arial Unicode MS"/>
          <w:b/>
        </w:rPr>
        <w:t>kres gwarancji</w:t>
      </w:r>
      <w:r w:rsidR="00430ADD" w:rsidRPr="00C87EE1">
        <w:rPr>
          <w:rFonts w:eastAsia="Arial Unicode MS"/>
          <w:b/>
        </w:rPr>
        <w:t xml:space="preserve">, </w:t>
      </w:r>
      <w:r w:rsidR="00EE444D" w:rsidRPr="00C87EE1">
        <w:rPr>
          <w:rFonts w:eastAsia="Arial Unicode MS"/>
          <w:b/>
        </w:rPr>
        <w:t>oraz term</w:t>
      </w:r>
      <w:r w:rsidRPr="00C87EE1">
        <w:rPr>
          <w:rFonts w:eastAsia="Arial Unicode MS"/>
          <w:b/>
        </w:rPr>
        <w:t>in realizacji</w:t>
      </w:r>
      <w:r>
        <w:rPr>
          <w:rFonts w:eastAsia="Arial Unicode MS"/>
        </w:rPr>
        <w:t xml:space="preserve"> zamówienia powin</w:t>
      </w:r>
      <w:r w:rsidR="00EE444D" w:rsidRPr="00EE444D">
        <w:rPr>
          <w:rFonts w:eastAsia="Arial Unicode MS"/>
        </w:rPr>
        <w:t>n</w:t>
      </w:r>
      <w:r>
        <w:rPr>
          <w:rFonts w:eastAsia="Arial Unicode MS"/>
        </w:rPr>
        <w:t>y być podane liczbowo i słownie. W</w:t>
      </w:r>
      <w:r w:rsidR="00EE444D">
        <w:rPr>
          <w:rFonts w:eastAsia="Arial Unicode MS"/>
        </w:rPr>
        <w:t> </w:t>
      </w:r>
      <w:r w:rsidR="00EE444D" w:rsidRPr="00EE444D">
        <w:rPr>
          <w:rFonts w:eastAsia="Arial Unicode MS"/>
        </w:rPr>
        <w:t>przypadku rozbieżności pomi</w:t>
      </w:r>
      <w:r>
        <w:rPr>
          <w:rFonts w:eastAsia="Arial Unicode MS"/>
        </w:rPr>
        <w:t>ędzy zapisem liczbowym a</w:t>
      </w:r>
      <w:r w:rsidR="00EE444D" w:rsidRPr="00EE444D">
        <w:rPr>
          <w:rFonts w:eastAsia="Arial Unicode MS"/>
        </w:rPr>
        <w:t xml:space="preserve"> słownym, Zamawiając</w:t>
      </w:r>
      <w:r w:rsidR="00EE444D">
        <w:rPr>
          <w:rFonts w:eastAsia="Arial Unicode MS"/>
        </w:rPr>
        <w:t>y przyjmie zapis podany słownie;</w:t>
      </w:r>
    </w:p>
    <w:p w14:paraId="1547C04F" w14:textId="60923699" w:rsidR="00EE444D" w:rsidRDefault="00EE444D" w:rsidP="006C2AED">
      <w:pPr>
        <w:pStyle w:val="Nagwek3"/>
        <w:ind w:left="851" w:hanging="284"/>
        <w:contextualSpacing w:val="0"/>
        <w:rPr>
          <w:rFonts w:eastAsia="Arial Unicode MS"/>
        </w:rPr>
      </w:pPr>
      <w:r w:rsidRPr="00EE444D">
        <w:rPr>
          <w:rFonts w:eastAsia="Arial Unicode MS"/>
        </w:rPr>
        <w:t xml:space="preserve">Wykonawca </w:t>
      </w:r>
      <w:r w:rsidR="000A27EE">
        <w:rPr>
          <w:rFonts w:eastAsia="Arial Unicode MS"/>
        </w:rPr>
        <w:t>po</w:t>
      </w:r>
      <w:r w:rsidRPr="00EE444D">
        <w:rPr>
          <w:rFonts w:eastAsia="Arial Unicode MS"/>
        </w:rPr>
        <w:t>winien skonkretyzować w formular</w:t>
      </w:r>
      <w:r w:rsidR="009B5DBA">
        <w:rPr>
          <w:rFonts w:eastAsia="Arial Unicode MS"/>
        </w:rPr>
        <w:t>zu oferty (załącznik nr 1A do S</w:t>
      </w:r>
      <w:r w:rsidR="008B0002">
        <w:rPr>
          <w:rFonts w:eastAsia="Arial Unicode MS"/>
        </w:rPr>
        <w:t>WZ) oferowany produkt</w:t>
      </w:r>
      <w:r>
        <w:rPr>
          <w:rFonts w:eastAsia="Arial Unicode MS"/>
        </w:rPr>
        <w:t>, podając nazwę producenta,</w:t>
      </w:r>
      <w:r w:rsidRPr="00EE444D">
        <w:rPr>
          <w:rFonts w:eastAsia="Arial Unicode MS"/>
        </w:rPr>
        <w:t xml:space="preserve"> mod</w:t>
      </w:r>
      <w:r w:rsidR="008B0002">
        <w:rPr>
          <w:rFonts w:eastAsia="Arial Unicode MS"/>
        </w:rPr>
        <w:t>elu</w:t>
      </w:r>
      <w:r w:rsidRPr="00EE444D">
        <w:rPr>
          <w:rFonts w:eastAsia="Arial Unicode MS"/>
        </w:rPr>
        <w:t xml:space="preserve"> lub  innych, przypisanych wyłącznie temu produktowi cech (np. nr katalogowy), jednoznacznie identyfikujących zaoferowan</w:t>
      </w:r>
      <w:r w:rsidR="00E00B96">
        <w:rPr>
          <w:rFonts w:eastAsia="Arial Unicode MS"/>
        </w:rPr>
        <w:t>y</w:t>
      </w:r>
      <w:r w:rsidRPr="00EE444D">
        <w:rPr>
          <w:rFonts w:eastAsia="Arial Unicode MS"/>
        </w:rPr>
        <w:t xml:space="preserve"> </w:t>
      </w:r>
      <w:r w:rsidR="00E00B96">
        <w:rPr>
          <w:rFonts w:eastAsia="Arial Unicode MS"/>
        </w:rPr>
        <w:t>sprzęt</w:t>
      </w:r>
      <w:r w:rsidRPr="00EE444D">
        <w:rPr>
          <w:rFonts w:eastAsia="Arial Unicode MS"/>
        </w:rPr>
        <w:t xml:space="preserve">. </w:t>
      </w:r>
    </w:p>
    <w:p w14:paraId="1D73CE36" w14:textId="6E659E80" w:rsidR="00C540B8" w:rsidRPr="00077106" w:rsidRDefault="00915A9C" w:rsidP="006C2AED">
      <w:pPr>
        <w:pStyle w:val="Nagwek3"/>
        <w:ind w:left="851" w:hanging="284"/>
        <w:contextualSpacing w:val="0"/>
      </w:pPr>
      <w:r w:rsidRPr="00077106">
        <w:t>Podmiotowe środki dowodowe, przedmiotowe środki dowodowe oraz inne dokumenty lub oświadczenia, sporządzone w języku obcym przekazuje się wraz z tłumaczeniem na język polski;</w:t>
      </w:r>
    </w:p>
    <w:p w14:paraId="4B7E9633" w14:textId="72EAE184" w:rsidR="00CE7E76" w:rsidRDefault="00CE7E76" w:rsidP="006C2AED">
      <w:pPr>
        <w:pStyle w:val="Nagwek3"/>
        <w:ind w:left="851" w:hanging="284"/>
        <w:contextualSpacing w:val="0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 ustawy Pzp</w:t>
      </w:r>
      <w:r w:rsidRPr="00CE7E76">
        <w:t>;</w:t>
      </w:r>
    </w:p>
    <w:p w14:paraId="4DF2C4B9" w14:textId="1939732F" w:rsidR="00A57F79" w:rsidRPr="00A57F79" w:rsidRDefault="00A57F79" w:rsidP="006C2AED">
      <w:pPr>
        <w:pStyle w:val="Nagwek2"/>
        <w:keepNext w:val="0"/>
        <w:spacing w:before="0" w:after="0" w:line="360" w:lineRule="auto"/>
        <w:ind w:left="567" w:hanging="283"/>
        <w:contextualSpacing w:val="0"/>
      </w:pPr>
      <w:r w:rsidRPr="00A57F79">
        <w:t>Opi</w:t>
      </w:r>
      <w:r>
        <w:t>s sposobu obliczenia ceny.</w:t>
      </w:r>
    </w:p>
    <w:p w14:paraId="79586CF7" w14:textId="44699CC4" w:rsidR="00A57F79" w:rsidRPr="00A57F79" w:rsidRDefault="00A57F79" w:rsidP="007405D7">
      <w:pPr>
        <w:pStyle w:val="Nagwek3"/>
        <w:numPr>
          <w:ilvl w:val="0"/>
          <w:numId w:val="32"/>
        </w:numPr>
        <w:ind w:left="851" w:hanging="284"/>
        <w:contextualSpacing w:val="0"/>
      </w:pPr>
      <w:r>
        <w:t>C</w:t>
      </w:r>
      <w:r w:rsidRPr="00A57F79">
        <w:t xml:space="preserve">ena podana w ofercie  </w:t>
      </w:r>
      <w:r w:rsidR="00235097">
        <w:t>po</w:t>
      </w:r>
      <w:r w:rsidRPr="00A57F79">
        <w:t>winna zawierać wszelkie koszty poniesione w celu należytego i pełnego wykonania zamówienia, zgod</w:t>
      </w:r>
      <w:r w:rsidR="00066CCC">
        <w:t>nie z wymaganiami opisanymi w dokumentach zamówienia</w:t>
      </w:r>
      <w:r w:rsidRPr="00A57F79">
        <w:t xml:space="preserve">, </w:t>
      </w:r>
      <w:r w:rsidR="00787022">
        <w:t xml:space="preserve">                        </w:t>
      </w:r>
      <w:r w:rsidRPr="00A57F79">
        <w:t xml:space="preserve">w szczególności: </w:t>
      </w:r>
      <w:r w:rsidR="006C2AED" w:rsidRPr="006C2AED">
        <w:rPr>
          <w:b/>
        </w:rPr>
        <w:t>koszt urządzenia wraz z dostarczeniem zgodnie z opisem przedmiotu zamówienia, koszt rozładunku i wniesienia w miejsce wskazane przez Zamawiającego, koszt montażu, uruchomienia, szkolenia</w:t>
      </w:r>
      <w:r w:rsidR="006C2AED" w:rsidRPr="006C2AED">
        <w:rPr>
          <w:b/>
          <w:iCs/>
        </w:rPr>
        <w:t xml:space="preserve">, </w:t>
      </w:r>
      <w:r w:rsidR="006C2AED" w:rsidRPr="006C2AED">
        <w:rPr>
          <w:b/>
        </w:rPr>
        <w:t>koszt zapewnienia bezpłatnego serwisu technicznego w okresie gwarancyjnym</w:t>
      </w:r>
      <w:r w:rsidR="005E1241">
        <w:t>.</w:t>
      </w:r>
      <w:r w:rsidR="00066CCC">
        <w:t xml:space="preserve"> C</w:t>
      </w:r>
      <w:r w:rsidRPr="00A57F79">
        <w:t>ena powinna również uwzględniać podatki, opłaty i</w:t>
      </w:r>
      <w:r w:rsidR="00066CCC">
        <w:t xml:space="preserve">  inne należności </w:t>
      </w:r>
      <w:r w:rsidR="00066CCC">
        <w:lastRenderedPageBreak/>
        <w:t xml:space="preserve">płatne przez </w:t>
      </w:r>
      <w:r w:rsidR="00235097">
        <w:t>W</w:t>
      </w:r>
      <w:r w:rsidRPr="00A57F79">
        <w:t>ykonawcę (w tym koszt ewentualnego cła) oraz wszelkie elementy ryzyka związane z realizacją zamówienia;</w:t>
      </w:r>
    </w:p>
    <w:p w14:paraId="50592B54" w14:textId="59028481" w:rsidR="00A57F79" w:rsidRPr="00E054BA" w:rsidRDefault="00473F6B" w:rsidP="006C2AED">
      <w:pPr>
        <w:pStyle w:val="Nagwek3"/>
        <w:ind w:left="851" w:hanging="284"/>
        <w:contextualSpacing w:val="0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DFB6C40" w:rsidR="00A57F79" w:rsidRPr="00E054BA" w:rsidRDefault="00473F6B" w:rsidP="006C2AED">
      <w:pPr>
        <w:pStyle w:val="Nagwek3"/>
        <w:ind w:left="851" w:hanging="284"/>
        <w:contextualSpacing w:val="0"/>
      </w:pPr>
      <w:r>
        <w:t>C</w:t>
      </w:r>
      <w:r w:rsidR="00A57F79" w:rsidRPr="00E054BA">
        <w:t xml:space="preserve">ena </w:t>
      </w:r>
      <w:r w:rsidR="003A0D55">
        <w:t>po</w:t>
      </w:r>
      <w:r w:rsidR="00A57F79" w:rsidRPr="00E054BA">
        <w:t>winna być wyrażona w złotych polskich. Rozli</w:t>
      </w:r>
      <w:r w:rsidR="00066CCC">
        <w:t xml:space="preserve">czenia pomiędzy Zamawiającym </w:t>
      </w:r>
      <w:r w:rsidR="00962E13">
        <w:t xml:space="preserve">                                         </w:t>
      </w:r>
      <w:r w:rsidR="00066CCC">
        <w:t xml:space="preserve">a </w:t>
      </w:r>
      <w:r w:rsidR="000C0F8D">
        <w:t>W</w:t>
      </w:r>
      <w:r w:rsidR="00A57F79" w:rsidRPr="00E054BA">
        <w:t>ykonawcą będą prowadzone w złotych polskich;</w:t>
      </w:r>
    </w:p>
    <w:p w14:paraId="38C87298" w14:textId="3B9B9518" w:rsidR="00A57F79" w:rsidRPr="00E054BA" w:rsidRDefault="00473F6B" w:rsidP="006C2AED">
      <w:pPr>
        <w:pStyle w:val="Nagwek3"/>
        <w:ind w:left="851" w:hanging="284"/>
        <w:contextualSpacing w:val="0"/>
      </w:pPr>
      <w:r>
        <w:t>W</w:t>
      </w:r>
      <w:r w:rsidR="00A57F79" w:rsidRPr="00E054BA">
        <w:t xml:space="preserve">szystkie wartości określone w formularzu oferty </w:t>
      </w:r>
      <w:r w:rsidR="00235097">
        <w:t>po</w:t>
      </w:r>
      <w:r w:rsidR="00A57F79" w:rsidRPr="00E054BA">
        <w:t>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6C2AED">
      <w:pPr>
        <w:pStyle w:val="Nagwek3"/>
        <w:ind w:left="851" w:hanging="284"/>
        <w:contextualSpacing w:val="0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334DE7DC" w:rsidR="00A57F79" w:rsidRPr="00E054BA" w:rsidRDefault="00473F6B" w:rsidP="006C2AED">
      <w:pPr>
        <w:pStyle w:val="Nagwek3"/>
        <w:ind w:left="851" w:hanging="284"/>
        <w:contextualSpacing w:val="0"/>
      </w:pPr>
      <w:r>
        <w:t>D</w:t>
      </w:r>
      <w:r w:rsidR="00A57F79" w:rsidRPr="00E054BA">
        <w:t>o podanej ceny Wykonawca do</w:t>
      </w:r>
      <w:r w:rsidR="00AD7B52">
        <w:t xml:space="preserve">liczy podatek VAT (nie dotyczy </w:t>
      </w:r>
      <w:r w:rsidR="00235097">
        <w:t>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6C2AED">
      <w:pPr>
        <w:pStyle w:val="Nagwek3"/>
        <w:ind w:left="851" w:hanging="284"/>
        <w:contextualSpacing w:val="0"/>
      </w:pPr>
      <w:r>
        <w:t>C</w:t>
      </w:r>
      <w:r w:rsidR="00A57F79" w:rsidRPr="00E054BA">
        <w:t>ena oferty brutto powinna być podana liczbowo i słownie;</w:t>
      </w:r>
    </w:p>
    <w:p w14:paraId="7C5D0C1B" w14:textId="6A375148" w:rsidR="00A57F79" w:rsidRDefault="00473F6B" w:rsidP="006C2AED">
      <w:pPr>
        <w:pStyle w:val="Nagwek3"/>
        <w:ind w:left="851" w:hanging="284"/>
        <w:contextualSpacing w:val="0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 xml:space="preserve">c ich wartość bez kwoty podatku, a także stawkę podatku, która według wiedzy </w:t>
      </w:r>
      <w:r w:rsidR="00235097">
        <w:t>W</w:t>
      </w:r>
      <w:r w:rsidR="00AD7B52">
        <w:t>ykonawcy, będzie miała w tym wypadku zastosowanie.</w:t>
      </w:r>
    </w:p>
    <w:p w14:paraId="51DED062" w14:textId="178FE07C" w:rsidR="00CF4850" w:rsidRPr="00CF4850" w:rsidRDefault="00CF4850" w:rsidP="006C2AED">
      <w:pPr>
        <w:pStyle w:val="Nagwek2"/>
        <w:keepNext w:val="0"/>
        <w:spacing w:before="0" w:after="0" w:line="360" w:lineRule="auto"/>
        <w:ind w:left="567" w:hanging="283"/>
        <w:contextualSpacing w:val="0"/>
      </w:pPr>
      <w:r>
        <w:t>Tajemnica przedsiębiorstwa.</w:t>
      </w:r>
    </w:p>
    <w:p w14:paraId="348E823F" w14:textId="28421A39" w:rsidR="007667C8" w:rsidRDefault="00CF4850" w:rsidP="007405D7">
      <w:pPr>
        <w:pStyle w:val="Nagwek3"/>
        <w:numPr>
          <w:ilvl w:val="0"/>
          <w:numId w:val="33"/>
        </w:numPr>
        <w:ind w:left="851" w:hanging="283"/>
        <w:contextualSpacing w:val="0"/>
      </w:pPr>
      <w:r>
        <w:t xml:space="preserve">Nie ujawnia się informacji stanowiących tajemnicę przedsiębiorstwa w rozumieniu przepisów ustawy z dnia 16 kwietnia 1993 r. o zwalczaniu nieuczciwej konkurencji, jeżeli </w:t>
      </w:r>
      <w:r w:rsidR="0009419D">
        <w:t>W</w:t>
      </w:r>
      <w:r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09419D">
        <w:t>W</w:t>
      </w:r>
      <w:r>
        <w:t>ykonawców, a także informacje o cenach lub kosztach zawartych w ofertach);</w:t>
      </w:r>
    </w:p>
    <w:p w14:paraId="08CA0F58" w14:textId="5ED70F83" w:rsidR="00197885" w:rsidRDefault="00197885" w:rsidP="006C2AED">
      <w:pPr>
        <w:pStyle w:val="Nagwek3"/>
        <w:ind w:left="851" w:hanging="284"/>
        <w:contextualSpacing w:val="0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6D2272AD" w:rsidR="00197885" w:rsidRDefault="00197885" w:rsidP="006C2AED">
      <w:pPr>
        <w:pStyle w:val="Nagwek3"/>
        <w:ind w:left="851" w:hanging="284"/>
        <w:contextualSpacing w:val="0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 xml:space="preserve">, </w:t>
      </w:r>
      <w:r w:rsidR="0009419D">
        <w:t>W</w:t>
      </w:r>
      <w:r w:rsidRPr="00197885">
        <w:t xml:space="preserve">ykonawca, w celu utrzymania w poufności tych informacji, przekazuje je w wydzielonym </w:t>
      </w:r>
      <w:r w:rsidRPr="00197885">
        <w:lastRenderedPageBreak/>
        <w:t>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5E7CC3CF" w:rsidR="00197885" w:rsidRDefault="0031115A" w:rsidP="00EB5EA1">
      <w:pPr>
        <w:pStyle w:val="Nagwek1"/>
      </w:pPr>
      <w:bookmarkStart w:id="23" w:name="_Toc87008505"/>
      <w:r>
        <w:t>Sposób oraz termin składania ofert.</w:t>
      </w:r>
      <w:bookmarkEnd w:id="23"/>
    </w:p>
    <w:p w14:paraId="3FE1B093" w14:textId="7502386F" w:rsidR="0031115A" w:rsidRPr="00ED6871" w:rsidRDefault="0031115A" w:rsidP="007405D7">
      <w:pPr>
        <w:pStyle w:val="Nagwek2"/>
        <w:keepNext w:val="0"/>
        <w:numPr>
          <w:ilvl w:val="0"/>
          <w:numId w:val="34"/>
        </w:numPr>
        <w:spacing w:before="240" w:after="0" w:line="360" w:lineRule="auto"/>
        <w:ind w:left="567" w:hanging="283"/>
        <w:contextualSpacing w:val="0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20E1A057" w:rsidR="0031115A" w:rsidRDefault="0031115A" w:rsidP="0069639F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061F2F" w:rsidRPr="00061F2F">
        <w:rPr>
          <w:b/>
          <w:shd w:val="clear" w:color="auto" w:fill="D9E2F3" w:themeFill="accent1" w:themeFillTint="33"/>
          <w:lang w:eastAsia="x-none"/>
        </w:rPr>
        <w:t>02.09.2022 r.</w:t>
      </w:r>
      <w:r w:rsidRPr="00061F2F">
        <w:rPr>
          <w:b/>
          <w:shd w:val="clear" w:color="auto" w:fill="D9E2F3" w:themeFill="accent1" w:themeFillTint="33"/>
          <w:lang w:eastAsia="x-none"/>
        </w:rPr>
        <w:t xml:space="preserve"> do godziny </w:t>
      </w:r>
      <w:r w:rsidR="0009419D" w:rsidRPr="00061F2F">
        <w:rPr>
          <w:b/>
          <w:shd w:val="clear" w:color="auto" w:fill="D9E2F3" w:themeFill="accent1" w:themeFillTint="33"/>
          <w:lang w:eastAsia="x-none"/>
        </w:rPr>
        <w:t>09:30</w:t>
      </w:r>
      <w:r w:rsidR="00A832F1" w:rsidRPr="00061F2F">
        <w:rPr>
          <w:b/>
          <w:shd w:val="clear" w:color="auto" w:fill="D9E2F3" w:themeFill="accent1" w:themeFillTint="33"/>
          <w:lang w:eastAsia="x-none"/>
        </w:rPr>
        <w:t>.</w:t>
      </w:r>
      <w:r w:rsidR="00AF2342">
        <w:rPr>
          <w:lang w:eastAsia="x-none"/>
        </w:rPr>
        <w:t xml:space="preserve"> </w:t>
      </w:r>
      <w:r>
        <w:rPr>
          <w:lang w:eastAsia="x-none"/>
        </w:rPr>
        <w:t>Oferty złożone po terminie będą podlegać odrzuceniu na podstawie przepisu art. 226 ust. 1 pkt 1 ustawy Pzp.</w:t>
      </w:r>
    </w:p>
    <w:p w14:paraId="6B72825F" w14:textId="384A0D69" w:rsidR="00B173C4" w:rsidRPr="0031115A" w:rsidRDefault="00B173C4" w:rsidP="0069639F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>Sposób złożenia oferty.</w:t>
      </w:r>
    </w:p>
    <w:p w14:paraId="0BEB3DAD" w14:textId="7E9DDAE1" w:rsidR="00B173C4" w:rsidRPr="00ED6871" w:rsidRDefault="00B173C4" w:rsidP="007405D7">
      <w:pPr>
        <w:pStyle w:val="Nagwek3"/>
        <w:numPr>
          <w:ilvl w:val="0"/>
          <w:numId w:val="35"/>
        </w:numPr>
        <w:ind w:left="851" w:hanging="284"/>
        <w:contextualSpacing w:val="0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8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617AA3EC" w:rsidR="0031115A" w:rsidRDefault="0031115A" w:rsidP="0069639F">
      <w:pPr>
        <w:pStyle w:val="Nagwek3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9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30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  do upływu terminu składania ofert, o któ</w:t>
      </w:r>
      <w:r w:rsidR="00A0368D">
        <w:rPr>
          <w:rFonts w:eastAsia="Calibri"/>
        </w:rPr>
        <w:t>rym mowa w ust. 1;</w:t>
      </w:r>
    </w:p>
    <w:p w14:paraId="6086E4D3" w14:textId="622DCB84" w:rsidR="0031115A" w:rsidRPr="0031115A" w:rsidRDefault="0031115A" w:rsidP="0069639F">
      <w:pPr>
        <w:pStyle w:val="Nagwek3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7728349A" w:rsidR="0031115A" w:rsidRDefault="0031115A" w:rsidP="0069639F">
      <w:pPr>
        <w:pStyle w:val="Nagwek3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Pr="0031115A">
        <w:rPr>
          <w:rFonts w:eastAsia="Calibri"/>
        </w:rPr>
        <w:t xml:space="preserve">. W procesie składania oferty za pośrednictwem </w:t>
      </w:r>
      <w:hyperlink r:id="rId31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</w:t>
      </w:r>
      <w:r w:rsidR="0009419D">
        <w:rPr>
          <w:rFonts w:eastAsia="Calibri"/>
        </w:rPr>
        <w:t>W</w:t>
      </w:r>
      <w:r w:rsidRPr="0031115A">
        <w:rPr>
          <w:rFonts w:eastAsia="Calibri"/>
        </w:rPr>
        <w:t xml:space="preserve">ykonawca powinien złożyć podpis bezpośrednio na dokumentach przesłanych za pośrednictwem </w:t>
      </w:r>
      <w:hyperlink r:id="rId32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69639F">
      <w:pPr>
        <w:pStyle w:val="Nagwek3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5C76F6CC" w:rsidR="0031115A" w:rsidRPr="0031115A" w:rsidRDefault="0031115A" w:rsidP="0069639F">
      <w:pPr>
        <w:pStyle w:val="Nagwek3"/>
        <w:spacing w:after="240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3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09419D">
        <w:rPr>
          <w:rFonts w:eastAsia="Calibri"/>
          <w:color w:val="1155CC"/>
          <w:u w:val="single"/>
        </w:rPr>
        <w:t>.</w:t>
      </w:r>
    </w:p>
    <w:p w14:paraId="5794CE5F" w14:textId="5B0E7686" w:rsidR="00F85C46" w:rsidRPr="00E054BA" w:rsidRDefault="00F85C46" w:rsidP="0069639F">
      <w:pPr>
        <w:pStyle w:val="Nagwek1"/>
        <w:spacing w:before="0"/>
      </w:pPr>
      <w:bookmarkStart w:id="24" w:name="_Toc87008506"/>
      <w:r w:rsidRPr="00E054BA">
        <w:t>Termin i tryb otwarcia ofert.</w:t>
      </w:r>
      <w:bookmarkEnd w:id="24"/>
    </w:p>
    <w:p w14:paraId="7D3146F9" w14:textId="4946C3EC" w:rsidR="0003593D" w:rsidRPr="00ED6871" w:rsidRDefault="0003593D" w:rsidP="007405D7">
      <w:pPr>
        <w:pStyle w:val="Nagwek2"/>
        <w:keepNext w:val="0"/>
        <w:numPr>
          <w:ilvl w:val="0"/>
          <w:numId w:val="36"/>
        </w:numPr>
        <w:spacing w:before="240" w:after="0" w:line="360" w:lineRule="auto"/>
        <w:ind w:left="568" w:hanging="284"/>
        <w:contextualSpacing w:val="0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69DBEC76" w:rsidR="0003593D" w:rsidRPr="00ED6871" w:rsidRDefault="0003593D" w:rsidP="007405D7">
      <w:pPr>
        <w:pStyle w:val="Nagwek3"/>
        <w:numPr>
          <w:ilvl w:val="0"/>
          <w:numId w:val="37"/>
        </w:numPr>
        <w:ind w:left="851" w:hanging="284"/>
        <w:contextualSpacing w:val="0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w dniu </w:t>
      </w:r>
      <w:r w:rsidR="00061F2F" w:rsidRPr="00061F2F">
        <w:rPr>
          <w:rFonts w:eastAsia="Calibri"/>
          <w:b/>
          <w:shd w:val="clear" w:color="auto" w:fill="D9E2F3" w:themeFill="accent1" w:themeFillTint="33"/>
        </w:rPr>
        <w:t xml:space="preserve">02.09.2022 r. </w:t>
      </w:r>
      <w:r w:rsidR="009A7AB0" w:rsidRPr="00061F2F">
        <w:rPr>
          <w:rFonts w:eastAsia="Calibri"/>
          <w:b/>
          <w:shd w:val="clear" w:color="auto" w:fill="D9E2F3" w:themeFill="accent1" w:themeFillTint="33"/>
        </w:rPr>
        <w:t xml:space="preserve"> o godz. </w:t>
      </w:r>
      <w:r w:rsidR="00A832F1" w:rsidRPr="00061F2F">
        <w:rPr>
          <w:rFonts w:eastAsia="Calibri"/>
          <w:b/>
          <w:shd w:val="clear" w:color="auto" w:fill="D9E2F3" w:themeFill="accent1" w:themeFillTint="33"/>
        </w:rPr>
        <w:t>10:</w:t>
      </w:r>
      <w:r w:rsidR="0009419D" w:rsidRPr="00061F2F">
        <w:rPr>
          <w:rFonts w:eastAsia="Calibri"/>
          <w:b/>
          <w:shd w:val="clear" w:color="auto" w:fill="D9E2F3" w:themeFill="accent1" w:themeFillTint="33"/>
        </w:rPr>
        <w:t>00</w:t>
      </w:r>
      <w:r w:rsidR="00A832F1" w:rsidRPr="00061F2F">
        <w:rPr>
          <w:rFonts w:eastAsia="Calibri"/>
          <w:b/>
          <w:shd w:val="clear" w:color="auto" w:fill="D9E2F3" w:themeFill="accent1" w:themeFillTint="33"/>
        </w:rPr>
        <w:t>;</w:t>
      </w:r>
    </w:p>
    <w:p w14:paraId="31305ACC" w14:textId="6A4122A8" w:rsidR="009A7AB0" w:rsidRPr="009A7AB0" w:rsidRDefault="009A7AB0" w:rsidP="0069639F">
      <w:pPr>
        <w:pStyle w:val="Nagwek3"/>
        <w:ind w:left="851" w:hanging="284"/>
        <w:contextualSpacing w:val="0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0727EC38" w:rsidR="0003593D" w:rsidRDefault="0003593D" w:rsidP="0069639F">
      <w:pPr>
        <w:pStyle w:val="Nagwek3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lastRenderedPageBreak/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574F25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7405D7">
      <w:pPr>
        <w:pStyle w:val="Nagwek3"/>
        <w:numPr>
          <w:ilvl w:val="0"/>
          <w:numId w:val="38"/>
        </w:numPr>
        <w:ind w:left="851" w:hanging="284"/>
        <w:contextualSpacing w:val="0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574F25">
      <w:pPr>
        <w:pStyle w:val="Nagwek3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4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4F4EA9E5" w:rsidR="0003593D" w:rsidRPr="00A62983" w:rsidRDefault="0003593D" w:rsidP="007405D7">
      <w:pPr>
        <w:pStyle w:val="Nagwek4"/>
        <w:numPr>
          <w:ilvl w:val="0"/>
          <w:numId w:val="58"/>
        </w:numPr>
        <w:spacing w:before="0" w:after="0"/>
        <w:ind w:left="1134" w:hanging="283"/>
        <w:contextualSpacing w:val="0"/>
        <w:rPr>
          <w:rFonts w:eastAsia="Calibri"/>
        </w:rPr>
      </w:pPr>
      <w:r w:rsidRPr="00A62983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09419D">
        <w:rPr>
          <w:rFonts w:eastAsia="Calibri"/>
          <w:lang w:val="pl-PL"/>
        </w:rPr>
        <w:t>W</w:t>
      </w:r>
      <w:r w:rsidRPr="00A62983">
        <w:rPr>
          <w:rFonts w:eastAsia="Calibri"/>
        </w:rPr>
        <w:t>ykonawców, których oferty zostały otwarte;</w:t>
      </w:r>
    </w:p>
    <w:p w14:paraId="314CC5AD" w14:textId="3041C823" w:rsidR="0003593D" w:rsidRDefault="0003593D" w:rsidP="00574F25">
      <w:pPr>
        <w:pStyle w:val="Nagwek4"/>
        <w:spacing w:before="0" w:after="0"/>
        <w:ind w:left="1134" w:hanging="283"/>
        <w:contextualSpacing w:val="0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15BAF586" w:rsidR="0003593D" w:rsidRDefault="00B1250E" w:rsidP="00574F25">
      <w:pPr>
        <w:pStyle w:val="Nagwek3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Zgodnie z przepisami ustawy Pzp,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</w:t>
      </w:r>
      <w:r w:rsidR="0009419D">
        <w:rPr>
          <w:rFonts w:eastAsia="Calibri"/>
        </w:rPr>
        <w:t>W</w:t>
      </w:r>
      <w:r w:rsidR="0003593D">
        <w:rPr>
          <w:rFonts w:eastAsia="Calibri"/>
        </w:rPr>
        <w:t xml:space="preserve">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3D427F4C" w:rsidR="0003593D" w:rsidRPr="0003593D" w:rsidRDefault="00B1250E" w:rsidP="00EB5EA1">
      <w:pPr>
        <w:pStyle w:val="Nagwek1"/>
      </w:pPr>
      <w:bookmarkStart w:id="25" w:name="_Toc87008507"/>
      <w:r>
        <w:t>Termin związania ofertą.</w:t>
      </w:r>
      <w:bookmarkEnd w:id="25"/>
      <w:r>
        <w:t xml:space="preserve"> </w:t>
      </w:r>
    </w:p>
    <w:p w14:paraId="2B839405" w14:textId="0FA7F6F1" w:rsidR="00D06776" w:rsidRDefault="00D06776" w:rsidP="007405D7">
      <w:pPr>
        <w:pStyle w:val="Nagwek2"/>
        <w:keepNext w:val="0"/>
        <w:numPr>
          <w:ilvl w:val="0"/>
          <w:numId w:val="39"/>
        </w:numPr>
        <w:spacing w:before="240" w:after="0" w:line="360" w:lineRule="auto"/>
        <w:ind w:left="567" w:hanging="283"/>
        <w:contextualSpacing w:val="0"/>
      </w:pPr>
      <w:r>
        <w:t>Określenie terminu związania ofertą.</w:t>
      </w:r>
    </w:p>
    <w:p w14:paraId="39B93014" w14:textId="3F98D019" w:rsidR="00D06776" w:rsidRDefault="00D06776" w:rsidP="009155DF">
      <w:pPr>
        <w:pStyle w:val="Nagwek3"/>
        <w:numPr>
          <w:ilvl w:val="0"/>
          <w:numId w:val="0"/>
        </w:numPr>
        <w:ind w:left="567"/>
        <w:contextualSpacing w:val="0"/>
      </w:pPr>
      <w:r>
        <w:t>Wykonawca będzie związany złożoną przez siebie ofertą od dnia upływu terminu składania ofert przez okres 90 dni</w:t>
      </w:r>
      <w:r w:rsidR="00782008">
        <w:t xml:space="preserve"> tj. do dnia </w:t>
      </w:r>
      <w:r w:rsidR="00061F2F">
        <w:t>30.11.2022r.</w:t>
      </w:r>
      <w:bookmarkStart w:id="26" w:name="_GoBack"/>
      <w:bookmarkEnd w:id="26"/>
    </w:p>
    <w:p w14:paraId="2A2BB542" w14:textId="5D40E593" w:rsidR="00782008" w:rsidRDefault="00782008" w:rsidP="009155DF">
      <w:pPr>
        <w:pStyle w:val="Nagwek2"/>
        <w:keepNext w:val="0"/>
        <w:spacing w:before="0" w:after="0" w:line="360" w:lineRule="auto"/>
        <w:contextualSpacing w:val="0"/>
      </w:pPr>
      <w:r>
        <w:t>Przedłużenie terminu związania ofertą.</w:t>
      </w:r>
    </w:p>
    <w:p w14:paraId="1DB40FB2" w14:textId="4422905F" w:rsidR="00782008" w:rsidRDefault="00782008" w:rsidP="007405D7">
      <w:pPr>
        <w:pStyle w:val="Nagwek3"/>
        <w:numPr>
          <w:ilvl w:val="0"/>
          <w:numId w:val="40"/>
        </w:numPr>
        <w:ind w:left="851" w:hanging="284"/>
        <w:contextualSpacing w:val="0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</w:t>
      </w:r>
      <w:r w:rsidR="005D279C">
        <w:t>W</w:t>
      </w:r>
      <w:r w:rsidRPr="00782008">
        <w:t>ykonawców o wyrażenie zgody na przedłużenie tego terminu o wskazywany przez nieg</w:t>
      </w:r>
      <w:r>
        <w:t>o okres, nie dłuższy niż 60 dni;</w:t>
      </w:r>
    </w:p>
    <w:p w14:paraId="490F7727" w14:textId="4DB3F0BA" w:rsidR="00782008" w:rsidRDefault="00782008" w:rsidP="009155DF">
      <w:pPr>
        <w:pStyle w:val="Nagwek3"/>
        <w:ind w:left="851" w:hanging="284"/>
        <w:contextualSpacing w:val="0"/>
      </w:pPr>
      <w:r w:rsidRPr="00782008">
        <w:t>Przedłużenie terminu związani</w:t>
      </w:r>
      <w:r>
        <w:t>a ofertą, o którym mowa w pkt 1</w:t>
      </w:r>
      <w:r w:rsidRPr="00782008">
        <w:t xml:space="preserve">, wymaga złożenia przez </w:t>
      </w:r>
      <w:r w:rsidR="00CC58C5">
        <w:t>W</w:t>
      </w:r>
      <w:r w:rsidRPr="00782008">
        <w:t>ykonawcę pisemnego oświadczenia o wyrażeniu zgody na przedł</w:t>
      </w:r>
      <w:r>
        <w:t>użenie terminu związania ofertą;</w:t>
      </w:r>
    </w:p>
    <w:p w14:paraId="4DBDD770" w14:textId="6F1D0F95" w:rsidR="003636A2" w:rsidRPr="003636A2" w:rsidRDefault="003636A2" w:rsidP="006C2AED">
      <w:pPr>
        <w:pStyle w:val="Nagwek3"/>
        <w:spacing w:after="120"/>
        <w:ind w:left="851" w:hanging="284"/>
        <w:contextualSpacing w:val="0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</w:t>
      </w:r>
      <w:r w:rsidR="00CC58C5">
        <w:t>W</w:t>
      </w:r>
      <w:r w:rsidRPr="003636A2">
        <w:t xml:space="preserve">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32829860" w:rsidR="00F85C46" w:rsidRPr="00E054BA" w:rsidRDefault="00F85C46" w:rsidP="00EB5EA1">
      <w:pPr>
        <w:pStyle w:val="Nagwek1"/>
      </w:pPr>
      <w:bookmarkStart w:id="27" w:name="_Toc87008508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7"/>
    </w:p>
    <w:p w14:paraId="60A11A2F" w14:textId="1EF2A4B7" w:rsidR="00F85C46" w:rsidRPr="00E054BA" w:rsidRDefault="00D00A2F" w:rsidP="00574F25">
      <w:pPr>
        <w:numPr>
          <w:ilvl w:val="0"/>
          <w:numId w:val="1"/>
        </w:numPr>
        <w:spacing w:before="12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4A92F5B3" w14:textId="30278D00" w:rsidR="00A2418E" w:rsidRDefault="003C094D" w:rsidP="007405D7">
      <w:pPr>
        <w:pStyle w:val="Nagwek3"/>
        <w:numPr>
          <w:ilvl w:val="0"/>
          <w:numId w:val="44"/>
        </w:numPr>
        <w:ind w:left="851" w:hanging="284"/>
        <w:contextualSpacing w:val="0"/>
      </w:pPr>
      <w:r>
        <w:t>Z</w:t>
      </w:r>
      <w:r w:rsidR="00F85C46" w:rsidRPr="00E054BA">
        <w:t>a ofertę najkorzystniejszą</w:t>
      </w:r>
      <w:r w:rsidR="009155DF">
        <w:t>,</w:t>
      </w:r>
      <w:r w:rsidR="009155DF" w:rsidRPr="009155DF">
        <w:rPr>
          <w:rFonts w:eastAsiaTheme="minorHAnsi" w:cstheme="minorBidi"/>
          <w:bCs w:val="0"/>
          <w:szCs w:val="22"/>
          <w:lang w:eastAsia="en-US"/>
        </w:rPr>
        <w:t xml:space="preserve"> </w:t>
      </w:r>
      <w:r w:rsidR="009155DF" w:rsidRPr="009155DF">
        <w:t xml:space="preserve">w zakresie </w:t>
      </w:r>
      <w:r w:rsidR="004041F8">
        <w:t xml:space="preserve">niniejszego </w:t>
      </w:r>
      <w:r w:rsidR="00F85C46" w:rsidRPr="00E054BA">
        <w:t>postępowania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</w:t>
      </w:r>
      <w:r w:rsidR="00A2418E" w:rsidRPr="00E054BA">
        <w:t>w kryteriach:</w:t>
      </w:r>
    </w:p>
    <w:tbl>
      <w:tblPr>
        <w:tblpPr w:leftFromText="141" w:rightFromText="141" w:vertAnchor="text" w:horzAnchor="margin" w:tblpXSpec="center" w:tblpY="199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3A0D55" w:rsidRPr="00957C9F" w14:paraId="029D97D4" w14:textId="77777777" w:rsidTr="003A0D55">
        <w:tc>
          <w:tcPr>
            <w:tcW w:w="534" w:type="dxa"/>
            <w:shd w:val="clear" w:color="auto" w:fill="323E4F" w:themeFill="text2" w:themeFillShade="BF"/>
            <w:vAlign w:val="center"/>
          </w:tcPr>
          <w:p w14:paraId="35FE3099" w14:textId="77777777" w:rsidR="003A0D55" w:rsidRPr="00957C9F" w:rsidRDefault="003A0D55" w:rsidP="003A0D55">
            <w:pPr>
              <w:tabs>
                <w:tab w:val="left" w:pos="606"/>
              </w:tabs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739B285C" w14:textId="77777777" w:rsidR="003A0D55" w:rsidRPr="00957C9F" w:rsidRDefault="003A0D55" w:rsidP="003A0D55">
            <w:pPr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26835E7" w14:textId="77777777" w:rsidR="003A0D55" w:rsidRPr="00957C9F" w:rsidRDefault="003A0D55" w:rsidP="003A0D55">
            <w:pPr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12E8A8BA" w14:textId="77777777" w:rsidR="003A0D55" w:rsidRPr="00957C9F" w:rsidRDefault="003A0D55" w:rsidP="003A0D55">
            <w:pPr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3A0D55" w:rsidRPr="00E054BA" w14:paraId="78D37875" w14:textId="77777777" w:rsidTr="003A0D55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2D65297" w14:textId="77777777" w:rsidR="003A0D55" w:rsidRPr="00791BE2" w:rsidRDefault="003A0D55" w:rsidP="003A0D55">
            <w:pPr>
              <w:tabs>
                <w:tab w:val="left" w:pos="606"/>
              </w:tabs>
              <w:ind w:left="0" w:firstLine="0"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232B5C00" w14:textId="77777777" w:rsidR="003A0D55" w:rsidRPr="00957C9F" w:rsidRDefault="003A0D55" w:rsidP="003A0D55">
            <w:pPr>
              <w:ind w:left="0" w:firstLine="0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51754131" w14:textId="77777777" w:rsidR="003A0D55" w:rsidRPr="00957C9F" w:rsidRDefault="003A0D55" w:rsidP="003A0D55">
            <w:pPr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A52E2CC" w14:textId="77777777" w:rsidR="003A0D55" w:rsidRPr="00957C9F" w:rsidRDefault="003A0D55" w:rsidP="003A0D55">
            <w:pPr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3A0D55" w:rsidRPr="00E054BA" w14:paraId="6C69004A" w14:textId="77777777" w:rsidTr="003A0D55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63C1243A" w14:textId="77777777" w:rsidR="003A0D55" w:rsidRPr="00791BE2" w:rsidRDefault="003A0D55" w:rsidP="003A0D5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397AB80" w14:textId="77777777" w:rsidR="003A0D55" w:rsidRPr="00957C9F" w:rsidRDefault="003A0D55" w:rsidP="003A0D5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</w:t>
            </w: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zamówienia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6C9B0C96" w14:textId="77777777" w:rsidR="003A0D55" w:rsidRPr="00957C9F" w:rsidRDefault="003A0D55" w:rsidP="003A0D5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33ED473" w14:textId="77777777" w:rsidR="003A0D55" w:rsidRPr="00957C9F" w:rsidRDefault="003A0D55" w:rsidP="003A0D5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40</w:t>
            </w:r>
          </w:p>
        </w:tc>
      </w:tr>
    </w:tbl>
    <w:p w14:paraId="5CAA6027" w14:textId="32CA962D" w:rsidR="006967CD" w:rsidRPr="008A18F0" w:rsidRDefault="006967CD" w:rsidP="003A0D55">
      <w:pPr>
        <w:pStyle w:val="Nagwek3"/>
        <w:numPr>
          <w:ilvl w:val="0"/>
          <w:numId w:val="0"/>
        </w:numPr>
        <w:ind w:left="851"/>
        <w:contextualSpacing w:val="0"/>
      </w:pPr>
    </w:p>
    <w:p w14:paraId="5206D9EC" w14:textId="77777777" w:rsidR="00430ADD" w:rsidRDefault="00430ADD" w:rsidP="0008595E">
      <w:pPr>
        <w:spacing w:before="40" w:after="40"/>
        <w:contextualSpacing/>
        <w:jc w:val="center"/>
        <w:rPr>
          <w:rFonts w:cs="Arial"/>
          <w:b/>
          <w:szCs w:val="20"/>
          <w:lang w:eastAsia="pl-PL"/>
        </w:rPr>
      </w:pPr>
    </w:p>
    <w:p w14:paraId="3D70C23F" w14:textId="77777777" w:rsidR="00102399" w:rsidRDefault="00102399" w:rsidP="0008595E">
      <w:pPr>
        <w:spacing w:before="40" w:after="40"/>
        <w:contextualSpacing/>
        <w:jc w:val="center"/>
        <w:rPr>
          <w:rFonts w:cs="Arial"/>
          <w:b/>
          <w:szCs w:val="20"/>
          <w:lang w:eastAsia="pl-PL"/>
        </w:rPr>
      </w:pPr>
    </w:p>
    <w:p w14:paraId="29D8BC69" w14:textId="77777777" w:rsidR="00102399" w:rsidRPr="006967CD" w:rsidRDefault="00102399" w:rsidP="00102399">
      <w:pPr>
        <w:spacing w:before="40" w:after="40"/>
        <w:contextualSpacing/>
        <w:rPr>
          <w:rFonts w:cs="Arial"/>
          <w:b/>
          <w:szCs w:val="20"/>
          <w:lang w:eastAsia="pl-PL"/>
        </w:rPr>
      </w:pPr>
    </w:p>
    <w:p w14:paraId="33675FEC" w14:textId="77777777" w:rsidR="00B94EA2" w:rsidRDefault="00B94EA2" w:rsidP="00B94EA2">
      <w:pPr>
        <w:pStyle w:val="Nagwek3"/>
        <w:numPr>
          <w:ilvl w:val="0"/>
          <w:numId w:val="0"/>
        </w:numPr>
        <w:spacing w:before="360"/>
        <w:ind w:left="850"/>
      </w:pPr>
    </w:p>
    <w:p w14:paraId="29F2E8A9" w14:textId="5BEC76A6" w:rsidR="00F85C46" w:rsidRPr="00E054BA" w:rsidRDefault="003C094D" w:rsidP="007405D7">
      <w:pPr>
        <w:pStyle w:val="Nagwek3"/>
        <w:numPr>
          <w:ilvl w:val="0"/>
          <w:numId w:val="41"/>
        </w:numPr>
        <w:spacing w:before="360"/>
        <w:ind w:left="850" w:hanging="283"/>
      </w:pPr>
      <w:r>
        <w:lastRenderedPageBreak/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7405D7">
      <w:pPr>
        <w:pStyle w:val="Nagwek4"/>
        <w:numPr>
          <w:ilvl w:val="0"/>
          <w:numId w:val="43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Default="00F85C46" w:rsidP="007405D7">
      <w:pPr>
        <w:pStyle w:val="Akapitzlist"/>
        <w:numPr>
          <w:ilvl w:val="0"/>
          <w:numId w:val="42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08595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7405D7">
      <w:pPr>
        <w:pStyle w:val="Akapitzlist"/>
        <w:numPr>
          <w:ilvl w:val="0"/>
          <w:numId w:val="42"/>
        </w:numPr>
        <w:ind w:left="1418" w:hanging="284"/>
        <w:contextualSpacing w:val="0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10321F6C" w:rsidR="00F85C46" w:rsidRPr="00CE4834" w:rsidRDefault="00F85C46" w:rsidP="007405D7">
      <w:pPr>
        <w:pStyle w:val="Akapitzlist"/>
        <w:numPr>
          <w:ilvl w:val="0"/>
          <w:numId w:val="42"/>
        </w:numPr>
        <w:ind w:left="1418" w:hanging="284"/>
        <w:contextualSpacing w:val="0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="006967CD" w:rsidRPr="006967CD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7F293A59" w14:textId="48D19CCC" w:rsidR="00E00B96" w:rsidRDefault="00E00B96" w:rsidP="008A18F0">
      <w:pPr>
        <w:ind w:left="0" w:firstLine="0"/>
        <w:rPr>
          <w:rFonts w:eastAsia="Times New Roman" w:cs="Times New Roman"/>
          <w:bCs/>
          <w:iCs/>
          <w:color w:val="000000" w:themeColor="text1"/>
          <w:szCs w:val="20"/>
          <w:lang w:val="x-none" w:eastAsia="x-none"/>
        </w:rPr>
      </w:pPr>
    </w:p>
    <w:p w14:paraId="1DF7DBA6" w14:textId="47B7E058" w:rsidR="006C2AED" w:rsidRPr="006C2AED" w:rsidRDefault="006C2AED" w:rsidP="006C2AED">
      <w:pPr>
        <w:spacing w:before="60" w:after="60"/>
        <w:ind w:firstLine="0"/>
        <w:contextualSpacing/>
        <w:outlineLvl w:val="3"/>
        <w:rPr>
          <w:rFonts w:eastAsia="Times New Roman" w:cs="Times New Roman"/>
          <w:bCs/>
          <w:iCs/>
          <w:szCs w:val="20"/>
          <w:lang w:val="x-none" w:eastAsia="x-none"/>
        </w:rPr>
      </w:pPr>
      <w:r>
        <w:rPr>
          <w:rFonts w:eastAsia="Times New Roman" w:cs="Times New Roman"/>
          <w:bCs/>
          <w:iCs/>
          <w:szCs w:val="20"/>
          <w:lang w:eastAsia="x-none"/>
        </w:rPr>
        <w:t xml:space="preserve">b)  </w:t>
      </w:r>
      <w:r w:rsidRPr="006C2AED">
        <w:rPr>
          <w:rFonts w:eastAsia="Times New Roman" w:cs="Times New Roman"/>
          <w:bCs/>
          <w:iCs/>
          <w:szCs w:val="20"/>
          <w:lang w:val="x-none" w:eastAsia="x-none"/>
        </w:rPr>
        <w:t>Zasady przyznawania punktów w kryterium „</w:t>
      </w:r>
      <w:r w:rsidRPr="006C2AED">
        <w:rPr>
          <w:rFonts w:eastAsia="Times New Roman" w:cs="Times New Roman"/>
          <w:b/>
          <w:bCs/>
          <w:iCs/>
          <w:szCs w:val="20"/>
          <w:lang w:val="x-none" w:eastAsia="x-none"/>
        </w:rPr>
        <w:t>Termin realizacji</w:t>
      </w:r>
      <w:r w:rsidRPr="006C2AED">
        <w:rPr>
          <w:rFonts w:eastAsia="Times New Roman" w:cs="Times New Roman"/>
          <w:bCs/>
          <w:iCs/>
          <w:szCs w:val="20"/>
          <w:lang w:val="x-none" w:eastAsia="x-none"/>
        </w:rPr>
        <w:t xml:space="preserve">”: </w:t>
      </w:r>
    </w:p>
    <w:p w14:paraId="48B226C0" w14:textId="77777777" w:rsidR="006C2AED" w:rsidRPr="006C2AED" w:rsidRDefault="006C2AED" w:rsidP="006C2AED">
      <w:pPr>
        <w:ind w:left="1134" w:firstLine="0"/>
        <w:rPr>
          <w:rFonts w:eastAsia="Times New Roman" w:cs="Arial"/>
          <w:b/>
          <w:szCs w:val="20"/>
        </w:rPr>
      </w:pPr>
      <w:r w:rsidRPr="006C2AED">
        <w:rPr>
          <w:rFonts w:eastAsia="Times New Roman" w:cs="Arial"/>
          <w:szCs w:val="20"/>
        </w:rPr>
        <w:t xml:space="preserve">Zgodnie z SIWZ, maksymalny wymagany termin realizacji zamówienia wynosi: </w:t>
      </w:r>
      <w:r w:rsidRPr="006C2AED">
        <w:rPr>
          <w:rFonts w:eastAsia="Times New Roman" w:cs="Arial"/>
          <w:b/>
          <w:szCs w:val="20"/>
        </w:rPr>
        <w:t>do 16 tygodni od daty zawarcia umowy,</w:t>
      </w:r>
    </w:p>
    <w:p w14:paraId="75857D79" w14:textId="77777777" w:rsidR="006C2AED" w:rsidRPr="006C2AED" w:rsidRDefault="006C2AED" w:rsidP="006C2AED">
      <w:pPr>
        <w:widowControl w:val="0"/>
        <w:ind w:left="1134" w:firstLine="0"/>
        <w:rPr>
          <w:rFonts w:eastAsia="Times New Roman" w:cs="Arial"/>
          <w:szCs w:val="20"/>
          <w:lang w:eastAsia="pl-PL"/>
        </w:rPr>
      </w:pPr>
      <w:r w:rsidRPr="006C2AED">
        <w:rPr>
          <w:rFonts w:eastAsia="Times New Roman" w:cs="Arial"/>
          <w:b/>
          <w:szCs w:val="20"/>
          <w:lang w:eastAsia="pl-PL"/>
        </w:rPr>
        <w:t>Ocena dla tego kryterium</w:t>
      </w:r>
      <w:r w:rsidRPr="006C2AED">
        <w:rPr>
          <w:rFonts w:eastAsia="Times New Roman" w:cs="Arial"/>
          <w:szCs w:val="20"/>
          <w:lang w:eastAsia="pl-PL"/>
        </w:rPr>
        <w:t xml:space="preserve"> będzie obliczana na podstawie złożonego przez Wykonawcę oświadczenia  w formularzu oferty  (ust. 3 pkt.1) załącznika nr 1A do SWZ). Zamawiający                            w ramach tego kryterium przyzna maksymalnie </w:t>
      </w:r>
      <w:r w:rsidRPr="006C2AED">
        <w:rPr>
          <w:rFonts w:eastAsia="Times New Roman" w:cs="Arial"/>
          <w:b/>
          <w:szCs w:val="20"/>
          <w:lang w:eastAsia="pl-PL"/>
        </w:rPr>
        <w:t>20 pkt.</w:t>
      </w:r>
      <w:r w:rsidRPr="006C2AED">
        <w:rPr>
          <w:rFonts w:eastAsia="Times New Roman" w:cs="Arial"/>
          <w:bCs/>
          <w:szCs w:val="20"/>
          <w:lang w:eastAsia="pl-PL"/>
        </w:rPr>
        <w:t xml:space="preserve"> </w:t>
      </w:r>
    </w:p>
    <w:p w14:paraId="1D2B701D" w14:textId="77777777" w:rsidR="006C2AED" w:rsidRPr="006C2AED" w:rsidRDefault="006C2AED" w:rsidP="006C2AED">
      <w:pPr>
        <w:widowControl w:val="0"/>
        <w:ind w:left="1134" w:firstLine="0"/>
        <w:rPr>
          <w:rFonts w:eastAsia="Times New Roman" w:cs="Arial"/>
          <w:bCs/>
          <w:szCs w:val="20"/>
          <w:lang w:eastAsia="pl-PL"/>
        </w:rPr>
      </w:pPr>
      <w:r w:rsidRPr="006C2AED">
        <w:rPr>
          <w:rFonts w:eastAsia="Times New Roman" w:cs="Arial"/>
          <w:b/>
          <w:szCs w:val="20"/>
        </w:rPr>
        <w:t>Punkty za kryterium „termin realizacji” zostaną przyznane w następujący sposób:</w:t>
      </w:r>
      <w:r w:rsidRPr="006C2AED">
        <w:rPr>
          <w:rFonts w:eastAsia="Times New Roman" w:cs="Arial"/>
          <w:bCs/>
          <w:szCs w:val="20"/>
          <w:lang w:eastAsia="pl-PL"/>
        </w:rPr>
        <w:t xml:space="preserve"> </w:t>
      </w:r>
    </w:p>
    <w:p w14:paraId="2678C468" w14:textId="77777777" w:rsidR="006C2AED" w:rsidRPr="006C2AED" w:rsidRDefault="006C2AED" w:rsidP="006C2AED">
      <w:pPr>
        <w:widowControl w:val="0"/>
        <w:ind w:left="1134" w:firstLine="0"/>
        <w:rPr>
          <w:rFonts w:eastAsia="Times New Roman" w:cs="Arial"/>
          <w:szCs w:val="20"/>
          <w:lang w:eastAsia="pl-PL"/>
        </w:rPr>
      </w:pPr>
      <w:r w:rsidRPr="006C2AED">
        <w:rPr>
          <w:rFonts w:eastAsia="Times New Roman" w:cs="Arial"/>
          <w:szCs w:val="20"/>
          <w:lang w:eastAsia="pl-PL"/>
        </w:rPr>
        <w:t>Jeżeli Wykonawca zaoferuje termin realizacji wynoszący:</w:t>
      </w:r>
    </w:p>
    <w:p w14:paraId="02138248" w14:textId="77777777" w:rsidR="006C2AED" w:rsidRPr="006C2AED" w:rsidRDefault="006C2AED" w:rsidP="007405D7">
      <w:pPr>
        <w:numPr>
          <w:ilvl w:val="0"/>
          <w:numId w:val="73"/>
        </w:numPr>
        <w:ind w:left="1418" w:hanging="283"/>
        <w:rPr>
          <w:rFonts w:eastAsia="Times New Roman" w:cs="Arial"/>
          <w:szCs w:val="20"/>
          <w:lang w:eastAsia="pl-PL"/>
        </w:rPr>
      </w:pPr>
      <w:r w:rsidRPr="006C2AED">
        <w:rPr>
          <w:rFonts w:eastAsia="Times New Roman" w:cs="Arial"/>
          <w:szCs w:val="20"/>
          <w:lang w:eastAsia="pl-PL"/>
        </w:rPr>
        <w:t xml:space="preserve">krótszy o 2 tygodnie od wymaganego terminu realizacji (tj. do 14 tygodni) - </w:t>
      </w:r>
      <w:r w:rsidRPr="006C2AED">
        <w:rPr>
          <w:rFonts w:eastAsia="Times New Roman" w:cs="Arial"/>
          <w:b/>
          <w:szCs w:val="20"/>
          <w:lang w:eastAsia="pl-PL"/>
        </w:rPr>
        <w:t xml:space="preserve"> otrzyma 20 pkt.</w:t>
      </w:r>
      <w:r w:rsidRPr="006C2AED">
        <w:rPr>
          <w:rFonts w:eastAsia="Times New Roman" w:cs="Arial"/>
          <w:szCs w:val="20"/>
          <w:lang w:eastAsia="pl-PL"/>
        </w:rPr>
        <w:t xml:space="preserve"> w wyżej wymienionym kryterium,</w:t>
      </w:r>
    </w:p>
    <w:p w14:paraId="4179B5FC" w14:textId="77777777" w:rsidR="006C2AED" w:rsidRPr="006C2AED" w:rsidRDefault="006C2AED" w:rsidP="007405D7">
      <w:pPr>
        <w:numPr>
          <w:ilvl w:val="0"/>
          <w:numId w:val="73"/>
        </w:numPr>
        <w:ind w:left="1418" w:hanging="283"/>
        <w:rPr>
          <w:rFonts w:eastAsia="Times New Roman" w:cs="Arial"/>
          <w:szCs w:val="20"/>
          <w:lang w:eastAsia="pl-PL"/>
        </w:rPr>
      </w:pPr>
      <w:r w:rsidRPr="006C2AED">
        <w:rPr>
          <w:rFonts w:eastAsia="Times New Roman" w:cs="Arial"/>
          <w:szCs w:val="20"/>
          <w:lang w:eastAsia="pl-PL"/>
        </w:rPr>
        <w:t xml:space="preserve">krótszy o 1 tydzień od wymaganego terminu realizacji (tj. do 15 tygodni)- </w:t>
      </w:r>
      <w:r w:rsidRPr="006C2AED">
        <w:rPr>
          <w:rFonts w:eastAsia="Times New Roman" w:cs="Arial"/>
          <w:b/>
          <w:szCs w:val="20"/>
          <w:lang w:eastAsia="pl-PL"/>
        </w:rPr>
        <w:t xml:space="preserve"> otrzyma 10 pkt.</w:t>
      </w:r>
      <w:r w:rsidRPr="006C2AED">
        <w:rPr>
          <w:rFonts w:eastAsia="Times New Roman" w:cs="Arial"/>
          <w:szCs w:val="20"/>
          <w:lang w:eastAsia="pl-PL"/>
        </w:rPr>
        <w:t xml:space="preserve">               w wyżej wymienionym kryterium,</w:t>
      </w:r>
    </w:p>
    <w:p w14:paraId="7547565E" w14:textId="77777777" w:rsidR="006C2AED" w:rsidRPr="006C2AED" w:rsidRDefault="006C2AED" w:rsidP="007405D7">
      <w:pPr>
        <w:numPr>
          <w:ilvl w:val="0"/>
          <w:numId w:val="73"/>
        </w:numPr>
        <w:ind w:left="1418" w:hanging="283"/>
        <w:rPr>
          <w:rFonts w:eastAsia="Times New Roman" w:cs="Arial"/>
          <w:szCs w:val="20"/>
          <w:lang w:eastAsia="pl-PL"/>
        </w:rPr>
      </w:pPr>
      <w:r w:rsidRPr="006C2AED">
        <w:rPr>
          <w:rFonts w:eastAsia="Times New Roman" w:cs="Arial"/>
          <w:szCs w:val="20"/>
          <w:lang w:eastAsia="pl-PL"/>
        </w:rPr>
        <w:t xml:space="preserve">wymagany termin realizacji (tj. do 16 tygodni)- </w:t>
      </w:r>
      <w:r w:rsidRPr="006C2AED">
        <w:rPr>
          <w:rFonts w:eastAsia="Times New Roman" w:cs="Arial"/>
          <w:b/>
          <w:szCs w:val="20"/>
          <w:lang w:eastAsia="pl-PL"/>
        </w:rPr>
        <w:t>otrzyma 0 pkt.</w:t>
      </w:r>
      <w:r w:rsidRPr="006C2AED">
        <w:rPr>
          <w:rFonts w:eastAsia="Times New Roman" w:cs="Arial"/>
          <w:szCs w:val="20"/>
          <w:lang w:eastAsia="pl-PL"/>
        </w:rPr>
        <w:t xml:space="preserve"> w wyżej wymienionym kryterium;</w:t>
      </w:r>
    </w:p>
    <w:p w14:paraId="4CC9527A" w14:textId="77777777" w:rsidR="006C2AED" w:rsidRPr="006C2AED" w:rsidRDefault="006C2AED" w:rsidP="007405D7">
      <w:pPr>
        <w:numPr>
          <w:ilvl w:val="0"/>
          <w:numId w:val="73"/>
        </w:numPr>
        <w:ind w:left="1418" w:hanging="283"/>
        <w:rPr>
          <w:rFonts w:eastAsia="Times New Roman" w:cs="Arial"/>
          <w:szCs w:val="20"/>
          <w:lang w:eastAsia="pl-PL"/>
        </w:rPr>
      </w:pPr>
      <w:r w:rsidRPr="006C2AED">
        <w:rPr>
          <w:rFonts w:eastAsia="Times New Roman" w:cs="Arial"/>
          <w:b/>
          <w:szCs w:val="20"/>
        </w:rPr>
        <w:t>brak oświadczenia</w:t>
      </w:r>
      <w:r w:rsidRPr="006C2AED">
        <w:rPr>
          <w:rFonts w:eastAsia="Times New Roman" w:cs="Arial"/>
          <w:szCs w:val="20"/>
        </w:rPr>
        <w:t xml:space="preserve"> lub dłuższy termin realizacji (tj.&gt; 16 tygodni)</w:t>
      </w:r>
      <w:r w:rsidRPr="006C2AED">
        <w:rPr>
          <w:rFonts w:eastAsia="Times New Roman" w:cs="Arial"/>
          <w:szCs w:val="20"/>
          <w:lang w:eastAsia="pl-PL"/>
        </w:rPr>
        <w:t xml:space="preserve">  </w:t>
      </w:r>
      <w:r w:rsidRPr="006C2AED">
        <w:rPr>
          <w:rFonts w:eastAsia="Times New Roman" w:cs="Arial"/>
          <w:b/>
          <w:szCs w:val="20"/>
          <w:lang w:eastAsia="pl-PL"/>
        </w:rPr>
        <w:t>– oferta zostanie odrzucona</w:t>
      </w:r>
      <w:r w:rsidRPr="006C2AED">
        <w:rPr>
          <w:rFonts w:eastAsia="Times New Roman" w:cs="Arial"/>
          <w:szCs w:val="20"/>
          <w:lang w:eastAsia="pl-PL"/>
        </w:rPr>
        <w:t>, jako nie spełniająca wymagań SWZ.</w:t>
      </w:r>
    </w:p>
    <w:p w14:paraId="626DF5C0" w14:textId="77777777" w:rsidR="006C2AED" w:rsidRPr="006C2AED" w:rsidRDefault="006C2AED" w:rsidP="007405D7">
      <w:pPr>
        <w:numPr>
          <w:ilvl w:val="0"/>
          <w:numId w:val="73"/>
        </w:numPr>
        <w:ind w:left="1418" w:hanging="283"/>
        <w:rPr>
          <w:rFonts w:eastAsia="Times New Roman" w:cs="Arial"/>
          <w:szCs w:val="20"/>
          <w:lang w:eastAsia="pl-PL"/>
        </w:rPr>
      </w:pPr>
      <w:r w:rsidRPr="006C2AED">
        <w:rPr>
          <w:rFonts w:eastAsia="Times New Roman" w:cs="Arial"/>
          <w:szCs w:val="20"/>
          <w:lang w:eastAsia="pl-PL"/>
        </w:rPr>
        <w:t>W przypadku podania terminu realizacji w niepełnych tygodniach, w celu oceny tego kryterium Zamawiający zaokrągli  podane okresy w górę do pełnych tygodni;</w:t>
      </w:r>
    </w:p>
    <w:p w14:paraId="2F79A204" w14:textId="77777777" w:rsidR="006C2AED" w:rsidRPr="006C2AED" w:rsidRDefault="006C2AED" w:rsidP="007405D7">
      <w:pPr>
        <w:numPr>
          <w:ilvl w:val="0"/>
          <w:numId w:val="73"/>
        </w:numPr>
        <w:ind w:left="1418" w:hanging="283"/>
        <w:rPr>
          <w:rFonts w:eastAsia="Times New Roman" w:cs="Arial"/>
          <w:szCs w:val="20"/>
          <w:lang w:eastAsia="pl-PL"/>
        </w:rPr>
      </w:pPr>
      <w:r w:rsidRPr="006C2AED">
        <w:rPr>
          <w:rFonts w:eastAsia="Times New Roman" w:cs="Arial"/>
          <w:szCs w:val="20"/>
          <w:lang w:eastAsia="pl-PL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3C8331F7" w14:textId="77777777" w:rsidR="00DF008A" w:rsidRPr="00DF008A" w:rsidRDefault="00DF008A" w:rsidP="00DF008A">
      <w:pPr>
        <w:rPr>
          <w:lang w:eastAsia="x-none"/>
        </w:rPr>
      </w:pPr>
    </w:p>
    <w:p w14:paraId="329AAE53" w14:textId="725ACC30" w:rsidR="00F85C46" w:rsidRPr="00E054BA" w:rsidRDefault="000A37EA" w:rsidP="003A0D55">
      <w:pPr>
        <w:pStyle w:val="Nagwek3"/>
        <w:ind w:left="851" w:hanging="284"/>
        <w:contextualSpacing w:val="0"/>
      </w:pPr>
      <w:r>
        <w:t>O</w:t>
      </w:r>
      <w:r w:rsidR="00F85C46" w:rsidRPr="00E054BA">
        <w:t xml:space="preserve">cena końcowa wyliczona zostanie po zsumowaniu punktów uzyskanych za ocenę kryterium: </w:t>
      </w:r>
      <w:r w:rsidR="00F0220D">
        <w:t xml:space="preserve">cena i </w:t>
      </w:r>
      <w:r w:rsidR="002F0627" w:rsidRPr="002F0627">
        <w:t>termin realizacji</w:t>
      </w:r>
      <w:r w:rsidR="00674EAC" w:rsidRPr="00674EAC">
        <w:rPr>
          <w:rFonts w:eastAsiaTheme="minorHAnsi" w:cs="Arial"/>
          <w:bCs w:val="0"/>
          <w:color w:val="222A35" w:themeColor="text2" w:themeShade="80"/>
          <w:szCs w:val="20"/>
          <w:lang w:eastAsia="pl-PL"/>
        </w:rPr>
        <w:t xml:space="preserve"> </w:t>
      </w:r>
      <w:r w:rsidR="00674EAC" w:rsidRPr="00674EAC">
        <w:t>zamówienia</w:t>
      </w:r>
      <w:r w:rsidR="00102399">
        <w:t>;</w:t>
      </w:r>
    </w:p>
    <w:p w14:paraId="731E762C" w14:textId="6064B48C" w:rsidR="00F85C46" w:rsidRPr="00E054BA" w:rsidRDefault="000A37EA" w:rsidP="003A0D55">
      <w:pPr>
        <w:pStyle w:val="Nagwek3"/>
        <w:ind w:left="851" w:hanging="284"/>
        <w:contextualSpacing w:val="0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0BC478D3" w:rsidR="00F85C46" w:rsidRPr="000A37EA" w:rsidRDefault="000A37EA" w:rsidP="003A0D55">
      <w:pPr>
        <w:pStyle w:val="Nagwek3"/>
        <w:ind w:left="851" w:hanging="284"/>
        <w:contextualSpacing w:val="0"/>
      </w:pPr>
      <w:r w:rsidRPr="000A37EA">
        <w:t>Z</w:t>
      </w:r>
      <w:r w:rsidR="00F85C46" w:rsidRPr="000A37EA">
        <w:t>a ofertę najkorzystniejszą</w:t>
      </w:r>
      <w:r w:rsidR="003626F5">
        <w:t>,</w:t>
      </w:r>
      <w:r w:rsidR="003626F5" w:rsidRPr="003626F5">
        <w:rPr>
          <w:rFonts w:eastAsiaTheme="minorHAnsi" w:cstheme="minorBidi"/>
          <w:bCs w:val="0"/>
          <w:szCs w:val="22"/>
          <w:lang w:eastAsia="en-US"/>
        </w:rPr>
        <w:t xml:space="preserve"> </w:t>
      </w:r>
      <w:r w:rsidR="003626F5" w:rsidRPr="003626F5">
        <w:t xml:space="preserve">w zakresie </w:t>
      </w:r>
      <w:r w:rsidR="004041F8">
        <w:t xml:space="preserve">niniejszego </w:t>
      </w:r>
      <w:r w:rsidR="00F85C46" w:rsidRPr="000A37EA">
        <w:t>postępowania uznana zostanie oferta</w:t>
      </w:r>
      <w:r w:rsidR="003636A2">
        <w:t xml:space="preserve"> </w:t>
      </w:r>
      <w:r w:rsidR="000C0F8D">
        <w:t>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Default="000A37EA" w:rsidP="003A0D55">
      <w:pPr>
        <w:pStyle w:val="Nagwek3"/>
        <w:ind w:left="851" w:hanging="284"/>
        <w:contextualSpacing w:val="0"/>
      </w:pPr>
      <w:r>
        <w:lastRenderedPageBreak/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3A0D55">
      <w:pPr>
        <w:pStyle w:val="Nagwek3"/>
        <w:ind w:left="851" w:hanging="284"/>
        <w:contextualSpacing w:val="0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53E56567" w:rsidR="00F85C46" w:rsidRPr="00E054BA" w:rsidRDefault="000A37EA" w:rsidP="003A0D55">
      <w:pPr>
        <w:pStyle w:val="Nagwek3"/>
        <w:ind w:left="851" w:hanging="284"/>
        <w:contextualSpacing w:val="0"/>
      </w:pPr>
      <w:r>
        <w:t xml:space="preserve">Jeżeli nie można dokonać wyboru oferty </w:t>
      </w:r>
      <w:r w:rsidR="003636A2">
        <w:t>w sposób, o którym mowa w pkt 7, Z</w:t>
      </w:r>
      <w:r>
        <w:t xml:space="preserve">amawiający wzywa </w:t>
      </w:r>
      <w:r w:rsidR="008A18F0">
        <w:t>W</w:t>
      </w:r>
      <w:r>
        <w:t>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7405D7">
      <w:pPr>
        <w:pStyle w:val="Nagwek2"/>
        <w:keepNext w:val="0"/>
        <w:numPr>
          <w:ilvl w:val="0"/>
          <w:numId w:val="45"/>
        </w:numPr>
        <w:spacing w:before="0" w:after="0" w:line="360" w:lineRule="auto"/>
        <w:ind w:left="567" w:hanging="283"/>
        <w:contextualSpacing w:val="0"/>
      </w:pPr>
      <w:r w:rsidRPr="00E054BA">
        <w:t>Zawiadomienie o wyborze najkorzystniejszej oferty.</w:t>
      </w:r>
    </w:p>
    <w:p w14:paraId="37CCE3CB" w14:textId="0631A6EB" w:rsidR="003636A2" w:rsidRPr="003636A2" w:rsidRDefault="003636A2" w:rsidP="007405D7">
      <w:pPr>
        <w:pStyle w:val="Nagwek3"/>
        <w:numPr>
          <w:ilvl w:val="0"/>
          <w:numId w:val="46"/>
        </w:numPr>
        <w:ind w:left="851" w:hanging="284"/>
        <w:contextualSpacing w:val="0"/>
      </w:pPr>
      <w:r w:rsidRPr="003636A2">
        <w:t xml:space="preserve">Niezwłocznie po wyborze najkorzystniejszej oferty </w:t>
      </w:r>
      <w:r w:rsidR="003A44A0">
        <w:t>Z</w:t>
      </w:r>
      <w:r w:rsidRPr="003636A2">
        <w:t xml:space="preserve">amawiający informuje równocześnie </w:t>
      </w:r>
      <w:r w:rsidR="008A18F0">
        <w:t>W</w:t>
      </w:r>
      <w:r w:rsidRPr="003636A2">
        <w:t>yk</w:t>
      </w:r>
      <w:r>
        <w:t>onawców, którzy złożyli oferty o:</w:t>
      </w:r>
    </w:p>
    <w:p w14:paraId="6B51CC72" w14:textId="1D107F40" w:rsidR="003636A2" w:rsidRPr="003636A2" w:rsidRDefault="003636A2" w:rsidP="007405D7">
      <w:pPr>
        <w:pStyle w:val="Nagwek4"/>
        <w:numPr>
          <w:ilvl w:val="0"/>
          <w:numId w:val="59"/>
        </w:numPr>
        <w:spacing w:before="0" w:after="0"/>
        <w:ind w:left="1134" w:hanging="284"/>
        <w:contextualSpacing w:val="0"/>
      </w:pPr>
      <w:r w:rsidRPr="003636A2">
        <w:t xml:space="preserve">wyborze najkorzystniejszej oferty, podając nazwę albo imię i nazwisko, siedzibę albo miejsce zamieszkania, jeżeli jest miejscem wykonywania działalności </w:t>
      </w:r>
      <w:r w:rsidR="008A18F0">
        <w:rPr>
          <w:lang w:val="pl-PL"/>
        </w:rPr>
        <w:t>W</w:t>
      </w:r>
      <w:r w:rsidRPr="003636A2">
        <w:t xml:space="preserve">ykonawcy, którego ofertę wybrano, oraz nazwy albo imiona i nazwiska, siedziby albo miejsca zamieszkania, jeżeli są miejscami wykonywania działalności </w:t>
      </w:r>
      <w:r w:rsidR="008A18F0">
        <w:rPr>
          <w:lang w:val="pl-PL"/>
        </w:rPr>
        <w:t>W</w:t>
      </w:r>
      <w:r w:rsidRPr="003636A2">
        <w:t xml:space="preserve">ykonawców, którzy złożyli oferty, a także punktację przyznaną ofertom w każdym kryterium oceny ofert i łączną punktację, </w:t>
      </w:r>
    </w:p>
    <w:p w14:paraId="3C1D10B9" w14:textId="0B74B999" w:rsidR="003636A2" w:rsidRPr="003636A2" w:rsidRDefault="008A18F0" w:rsidP="000C0F8D">
      <w:pPr>
        <w:pStyle w:val="Nagwek4"/>
        <w:spacing w:before="0" w:after="0"/>
        <w:ind w:left="1134" w:hanging="284"/>
        <w:contextualSpacing w:val="0"/>
      </w:pPr>
      <w:r>
        <w:rPr>
          <w:lang w:val="pl-PL"/>
        </w:rPr>
        <w:t>W</w:t>
      </w:r>
      <w:r w:rsidR="003636A2" w:rsidRPr="003636A2">
        <w:t xml:space="preserve">ykonawcach, których oferty zostały odrzucone </w:t>
      </w:r>
    </w:p>
    <w:p w14:paraId="1C0C9412" w14:textId="2559A6A5" w:rsidR="003636A2" w:rsidRDefault="003636A2" w:rsidP="000C0F8D">
      <w:pPr>
        <w:pStyle w:val="Akapitzlist"/>
        <w:ind w:left="851" w:firstLine="0"/>
        <w:contextualSpacing w:val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37B03B2D" w14:textId="5ED7A211" w:rsidR="009331BE" w:rsidRDefault="00F85C46" w:rsidP="000C0F8D">
      <w:pPr>
        <w:pStyle w:val="Nagwek3"/>
        <w:ind w:left="851" w:hanging="284"/>
        <w:contextualSpacing w:val="0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214037FA" w:rsidR="00F85C46" w:rsidRPr="00E054BA" w:rsidRDefault="00F85C46" w:rsidP="00EB5EA1">
      <w:pPr>
        <w:pStyle w:val="Nagwek1"/>
      </w:pPr>
      <w:bookmarkStart w:id="28" w:name="_Toc87008509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28"/>
      <w:r w:rsidRPr="00E054BA">
        <w:t xml:space="preserve"> </w:t>
      </w:r>
    </w:p>
    <w:p w14:paraId="694895E2" w14:textId="3A5A6690" w:rsidR="00ED6871" w:rsidRDefault="00ED6871" w:rsidP="007405D7">
      <w:pPr>
        <w:pStyle w:val="Nagwek2"/>
        <w:keepNext w:val="0"/>
        <w:numPr>
          <w:ilvl w:val="0"/>
          <w:numId w:val="47"/>
        </w:numPr>
        <w:spacing w:before="240" w:after="0" w:line="360" w:lineRule="auto"/>
        <w:ind w:left="567" w:hanging="283"/>
        <w:contextualSpacing w:val="0"/>
      </w:pPr>
      <w:r>
        <w:t>Formalności niezbędne przed zawarciem umowy.</w:t>
      </w:r>
    </w:p>
    <w:p w14:paraId="2365E6A8" w14:textId="16F35C00" w:rsidR="00F85C46" w:rsidRPr="00ED6871" w:rsidRDefault="00ED6871" w:rsidP="007405D7">
      <w:pPr>
        <w:pStyle w:val="Nagwek3"/>
        <w:numPr>
          <w:ilvl w:val="0"/>
          <w:numId w:val="48"/>
        </w:numPr>
        <w:ind w:left="851" w:hanging="284"/>
        <w:contextualSpacing w:val="0"/>
      </w:pPr>
      <w:r>
        <w:t xml:space="preserve">Z </w:t>
      </w:r>
      <w:r w:rsidR="00AA7615">
        <w:t>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</w:t>
      </w:r>
      <w:r w:rsidR="004041F8">
        <w:t xml:space="preserve"> najkorzystniejszą</w:t>
      </w:r>
      <w:r w:rsidR="00C27556">
        <w:t>,</w:t>
      </w:r>
      <w:r w:rsidR="00052289">
        <w:t xml:space="preserve">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0C0F8D">
        <w:t>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0117DE40" w:rsidR="00F85C46" w:rsidRPr="00B76598" w:rsidRDefault="00F85C46" w:rsidP="007405D7">
      <w:pPr>
        <w:pStyle w:val="Nagwek3"/>
        <w:numPr>
          <w:ilvl w:val="0"/>
          <w:numId w:val="48"/>
        </w:numPr>
        <w:tabs>
          <w:tab w:val="left" w:pos="284"/>
        </w:tabs>
        <w:ind w:left="851" w:hanging="284"/>
        <w:contextualSpacing w:val="0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 xml:space="preserve">rawie zamówienia publicznego z </w:t>
      </w:r>
      <w:r w:rsidR="000C0F8D">
        <w:rPr>
          <w:rFonts w:cs="Arial"/>
        </w:rPr>
        <w:t>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B76598" w:rsidRPr="00B76598">
        <w:rPr>
          <w:rFonts w:cs="Arial"/>
        </w:rPr>
        <w:t xml:space="preserve"> art. 264 ust. 1 i 2 ustawy Pzp;</w:t>
      </w:r>
    </w:p>
    <w:p w14:paraId="38ACEEFC" w14:textId="50BFD70B" w:rsidR="00F85C46" w:rsidRPr="00ED6871" w:rsidRDefault="00F85C46" w:rsidP="003A0D55">
      <w:pPr>
        <w:pStyle w:val="Nagwek3"/>
        <w:ind w:left="851" w:hanging="284"/>
        <w:contextualSpacing w:val="0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 xml:space="preserve">amawiający wezwie </w:t>
      </w:r>
      <w:r w:rsidR="00AA7615">
        <w:rPr>
          <w:rFonts w:cs="Arial"/>
        </w:rPr>
        <w:t>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 xml:space="preserve">owy. Niepodpisanie umowy przez </w:t>
      </w:r>
      <w:r w:rsidR="00AA7615">
        <w:rPr>
          <w:rFonts w:cs="Arial"/>
        </w:rPr>
        <w:t>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5EC6D6E5" w:rsidR="00F85C46" w:rsidRDefault="00F85C46" w:rsidP="003A0D55">
      <w:pPr>
        <w:pStyle w:val="Nagwek3"/>
        <w:ind w:left="851" w:hanging="284"/>
        <w:contextualSpacing w:val="0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0C0F8D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>, Zamawiający przed zawarciem umowy może zażądać złożenia umo</w:t>
      </w:r>
      <w:r w:rsidR="003925AC">
        <w:rPr>
          <w:rFonts w:cs="Arial"/>
        </w:rPr>
        <w:t xml:space="preserve">wy regulującej współpracę tych </w:t>
      </w:r>
      <w:r w:rsidR="00AA7615">
        <w:rPr>
          <w:rFonts w:cs="Arial"/>
        </w:rPr>
        <w:t>W</w:t>
      </w:r>
      <w:r w:rsidR="003925AC">
        <w:rPr>
          <w:rFonts w:cs="Arial"/>
        </w:rPr>
        <w:t>ykonawców;</w:t>
      </w:r>
    </w:p>
    <w:p w14:paraId="1E015952" w14:textId="463B097F" w:rsidR="003925AC" w:rsidRPr="003925AC" w:rsidRDefault="003925AC" w:rsidP="003A0D55">
      <w:pPr>
        <w:pStyle w:val="Nagwek3"/>
        <w:ind w:left="851" w:hanging="284"/>
        <w:contextualSpacing w:val="0"/>
      </w:pPr>
      <w:r>
        <w:t>Zgodnie z art. 432 ustawy Pzp</w:t>
      </w:r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3A0D55">
      <w:pPr>
        <w:pStyle w:val="Nagwek3"/>
        <w:ind w:left="851" w:hanging="284"/>
        <w:contextualSpacing w:val="0"/>
        <w:rPr>
          <w:rFonts w:cs="Arial"/>
        </w:rPr>
      </w:pPr>
      <w:r w:rsidRPr="00ED6871">
        <w:rPr>
          <w:rFonts w:cs="Arial"/>
        </w:rPr>
        <w:lastRenderedPageBreak/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3A0D55">
      <w:pPr>
        <w:pStyle w:val="Nagwek2"/>
        <w:keepNext w:val="0"/>
        <w:spacing w:before="0" w:after="0" w:line="360" w:lineRule="auto"/>
        <w:ind w:left="567" w:hanging="283"/>
        <w:contextualSpacing w:val="0"/>
      </w:pPr>
      <w:r>
        <w:t xml:space="preserve">Zabezpieczenie należytego wykonania umowy. </w:t>
      </w:r>
    </w:p>
    <w:p w14:paraId="73D463A7" w14:textId="77777777" w:rsidR="00F85C46" w:rsidRPr="00ED6871" w:rsidRDefault="00F85C46" w:rsidP="003A0D55">
      <w:pPr>
        <w:pStyle w:val="Nagwek3"/>
        <w:numPr>
          <w:ilvl w:val="0"/>
          <w:numId w:val="0"/>
        </w:numPr>
        <w:ind w:left="567"/>
        <w:contextualSpacing w:val="0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5FAC8BA3" w:rsidR="00F85C46" w:rsidRPr="00E054BA" w:rsidRDefault="00F85C46" w:rsidP="00EB5EA1">
      <w:pPr>
        <w:pStyle w:val="Nagwek1"/>
      </w:pPr>
      <w:bookmarkStart w:id="29" w:name="_Toc87008510"/>
      <w:r w:rsidRPr="00E054BA">
        <w:t>Pouczenie o środkach o</w:t>
      </w:r>
      <w:r w:rsidR="00FE10A7">
        <w:t xml:space="preserve">chrony prawnej przysługujących </w:t>
      </w:r>
      <w:r w:rsidR="000C0F8D">
        <w:rPr>
          <w:lang w:val="pl-PL"/>
        </w:rPr>
        <w:t>W</w:t>
      </w:r>
      <w:r w:rsidRPr="00E054BA">
        <w:t>ykonawcy</w:t>
      </w:r>
      <w:r w:rsidR="00C32198">
        <w:t>.</w:t>
      </w:r>
      <w:bookmarkEnd w:id="29"/>
    </w:p>
    <w:p w14:paraId="3BC5A71B" w14:textId="6B0D4612" w:rsidR="003E05AE" w:rsidRDefault="003E05AE" w:rsidP="007405D7">
      <w:pPr>
        <w:pStyle w:val="Nagwek2"/>
        <w:keepNext w:val="0"/>
        <w:numPr>
          <w:ilvl w:val="0"/>
          <w:numId w:val="49"/>
        </w:numPr>
        <w:spacing w:after="0" w:line="360" w:lineRule="auto"/>
        <w:ind w:left="567" w:hanging="283"/>
        <w:contextualSpacing w:val="0"/>
      </w:pPr>
      <w:r>
        <w:t>Środki ochrony prawnej.</w:t>
      </w:r>
    </w:p>
    <w:p w14:paraId="14B0310D" w14:textId="7450ABCA" w:rsidR="00F85C46" w:rsidRPr="00E054BA" w:rsidRDefault="00F85C46" w:rsidP="007405D7">
      <w:pPr>
        <w:pStyle w:val="Nagwek3"/>
        <w:numPr>
          <w:ilvl w:val="0"/>
          <w:numId w:val="50"/>
        </w:numPr>
        <w:ind w:left="851" w:hanging="284"/>
        <w:contextualSpacing w:val="0"/>
      </w:pPr>
      <w:r w:rsidRPr="00E054BA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3A0D55">
      <w:pPr>
        <w:pStyle w:val="Nagwek3"/>
        <w:ind w:left="851" w:hanging="284"/>
        <w:contextualSpacing w:val="0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3A0D55">
      <w:pPr>
        <w:pStyle w:val="Nagwek2"/>
        <w:keepNext w:val="0"/>
        <w:spacing w:before="0" w:after="0" w:line="360" w:lineRule="auto"/>
        <w:ind w:left="567" w:hanging="283"/>
        <w:contextualSpacing w:val="0"/>
      </w:pPr>
      <w:r>
        <w:t>Odwołanie.</w:t>
      </w:r>
    </w:p>
    <w:p w14:paraId="25ED8D92" w14:textId="53F4FF8B" w:rsidR="00EE14B3" w:rsidRPr="00EE14B3" w:rsidRDefault="00EE14B3" w:rsidP="007405D7">
      <w:pPr>
        <w:pStyle w:val="Nagwek3"/>
        <w:numPr>
          <w:ilvl w:val="0"/>
          <w:numId w:val="51"/>
        </w:numPr>
        <w:ind w:left="851" w:hanging="284"/>
        <w:contextualSpacing w:val="0"/>
      </w:pPr>
      <w:r w:rsidRPr="00EE14B3">
        <w:t xml:space="preserve">Odwołanie przysługuje na: </w:t>
      </w:r>
    </w:p>
    <w:p w14:paraId="255CCF77" w14:textId="6DB32A9F" w:rsidR="00EE14B3" w:rsidRPr="00EE14B3" w:rsidRDefault="00EE14B3" w:rsidP="007405D7">
      <w:pPr>
        <w:pStyle w:val="Nagwek4"/>
        <w:numPr>
          <w:ilvl w:val="0"/>
          <w:numId w:val="60"/>
        </w:numPr>
        <w:spacing w:before="0" w:after="0"/>
        <w:ind w:left="1134" w:hanging="283"/>
        <w:contextualSpacing w:val="0"/>
      </w:pPr>
      <w:r w:rsidRPr="00EE14B3">
        <w:t>niezgodn</w:t>
      </w:r>
      <w:r>
        <w:t>ą z przepisami ustawy Pzp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3A0D55">
      <w:pPr>
        <w:pStyle w:val="Nagwek4"/>
        <w:spacing w:before="0" w:after="0"/>
        <w:ind w:left="1134" w:hanging="283"/>
        <w:contextualSpacing w:val="0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r w:rsidRPr="00EE14B3">
        <w:t>amawiający był obowiązany na podstawie ustawy</w:t>
      </w:r>
      <w:r>
        <w:t xml:space="preserve"> Pzp</w:t>
      </w:r>
      <w:r w:rsidRPr="00EE14B3">
        <w:t xml:space="preserve">; </w:t>
      </w:r>
    </w:p>
    <w:p w14:paraId="7C0E64FD" w14:textId="5C50215A" w:rsidR="00EE14B3" w:rsidRPr="00EE14B3" w:rsidRDefault="00EE14B3" w:rsidP="003A0D55">
      <w:pPr>
        <w:pStyle w:val="Nagwek3"/>
        <w:ind w:left="851" w:hanging="284"/>
        <w:contextualSpacing w:val="0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3A0D55">
      <w:pPr>
        <w:pStyle w:val="Nagwek3"/>
        <w:ind w:left="851" w:hanging="284"/>
        <w:contextualSpacing w:val="0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3A0D55">
      <w:pPr>
        <w:pStyle w:val="Nagwek3"/>
        <w:ind w:left="851" w:hanging="284"/>
        <w:contextualSpacing w:val="0"/>
        <w:rPr>
          <w:szCs w:val="20"/>
        </w:rPr>
      </w:pPr>
      <w:r>
        <w:rPr>
          <w:szCs w:val="20"/>
        </w:rPr>
        <w:t>Odwołanie wnosi się w terminie:</w:t>
      </w:r>
    </w:p>
    <w:p w14:paraId="04487506" w14:textId="4D5F471E" w:rsidR="00EE14B3" w:rsidRDefault="00EE14B3" w:rsidP="007405D7">
      <w:pPr>
        <w:pStyle w:val="Nagwek4"/>
        <w:numPr>
          <w:ilvl w:val="0"/>
          <w:numId w:val="61"/>
        </w:numPr>
        <w:spacing w:before="0" w:after="0"/>
        <w:ind w:left="1134" w:hanging="284"/>
        <w:contextualSpacing w:val="0"/>
      </w:pPr>
      <w:r w:rsidRPr="00EE14B3">
        <w:t>10 dni od dnia przekazania informacji o czynnoś</w:t>
      </w:r>
      <w:r w:rsidR="005968E9">
        <w:t>ci Z</w:t>
      </w:r>
      <w:r w:rsidRPr="00EE14B3">
        <w:t>amawiającego stanowiącej podstawę jego wniesienia, jeż</w:t>
      </w:r>
      <w:r w:rsidR="0066172A">
        <w:t>eli informację przekazano</w:t>
      </w:r>
      <w:r w:rsidRPr="00EE14B3">
        <w:t xml:space="preserve"> przy użyciu środków komunikacji elektronicznej,</w:t>
      </w:r>
    </w:p>
    <w:p w14:paraId="284C7999" w14:textId="7BDC7D4D" w:rsidR="00BF753A" w:rsidRPr="00BF753A" w:rsidRDefault="005968E9" w:rsidP="003A0D55">
      <w:pPr>
        <w:pStyle w:val="Nagwek4"/>
        <w:spacing w:before="0" w:after="0"/>
        <w:ind w:left="1134" w:hanging="284"/>
        <w:contextualSpacing w:val="0"/>
        <w:rPr>
          <w:szCs w:val="26"/>
        </w:rPr>
      </w:pPr>
      <w:r w:rsidRPr="005968E9">
        <w:rPr>
          <w:szCs w:val="26"/>
        </w:rPr>
        <w:t>10 dni od dn</w:t>
      </w:r>
      <w:r w:rsidR="00052289">
        <w:rPr>
          <w:szCs w:val="26"/>
        </w:rPr>
        <w:t>ia publikacji ogłoszenia w D</w:t>
      </w:r>
      <w:r w:rsidR="00052289">
        <w:rPr>
          <w:szCs w:val="26"/>
          <w:lang w:val="pl-PL"/>
        </w:rPr>
        <w:t>UUE</w:t>
      </w:r>
      <w:r w:rsidRPr="005968E9">
        <w:rPr>
          <w:szCs w:val="26"/>
        </w:rPr>
        <w:t xml:space="preserve"> lub zamieszczenia dokumentów zam</w:t>
      </w:r>
      <w:r w:rsidR="00BF753A">
        <w:rPr>
          <w:szCs w:val="26"/>
        </w:rPr>
        <w:t xml:space="preserve">ówienia na stronie internetowej, jeżeli chodzi o odwołanie </w:t>
      </w:r>
      <w:r w:rsidRPr="005968E9">
        <w:t>wobec treści ogłoszenia wszczynającego postępowanie o ud</w:t>
      </w:r>
      <w:r>
        <w:t xml:space="preserve">zielenie zamówienia </w:t>
      </w:r>
      <w:r w:rsidRPr="005968E9">
        <w:t>lub wobec treści dokumentów zamówi</w:t>
      </w:r>
      <w:r>
        <w:t>enia</w:t>
      </w:r>
      <w:r w:rsidR="00BF753A">
        <w:t>,</w:t>
      </w:r>
    </w:p>
    <w:p w14:paraId="1F27B656" w14:textId="6BC1DFE6" w:rsidR="00BF753A" w:rsidRPr="00BF753A" w:rsidRDefault="00BF753A" w:rsidP="00F14A26">
      <w:pPr>
        <w:pStyle w:val="Nagwek4"/>
        <w:spacing w:before="0" w:after="240"/>
        <w:ind w:left="1134" w:hanging="284"/>
        <w:contextualSpacing w:val="0"/>
        <w:rPr>
          <w:szCs w:val="26"/>
        </w:rPr>
      </w:pPr>
      <w:r w:rsidRPr="00BF753A">
        <w:t>10 dni od dnia, w którym powzięto lub przy zachowaniu należytej staranności można było powziąć wiadomość o okolicznościach stanowiących podstawę jego wniesienia</w:t>
      </w:r>
      <w:r>
        <w:t>, w przypadku odwołania w innych okolicznościach niż wymienione w lit. a i b;</w:t>
      </w:r>
    </w:p>
    <w:p w14:paraId="2734C930" w14:textId="44BBDA7A" w:rsidR="00EE14B3" w:rsidRDefault="00BF753A" w:rsidP="003A0D55">
      <w:pPr>
        <w:pStyle w:val="Nagwek2"/>
        <w:keepNext w:val="0"/>
        <w:spacing w:before="0" w:after="0" w:line="360" w:lineRule="auto"/>
        <w:ind w:left="567" w:hanging="284"/>
        <w:contextualSpacing w:val="0"/>
      </w:pPr>
      <w:r>
        <w:t xml:space="preserve">Skarga. </w:t>
      </w:r>
    </w:p>
    <w:p w14:paraId="6E3F5B06" w14:textId="62D5019F" w:rsidR="00EE14B3" w:rsidRDefault="00BF753A" w:rsidP="007405D7">
      <w:pPr>
        <w:pStyle w:val="Nagwek3"/>
        <w:numPr>
          <w:ilvl w:val="0"/>
          <w:numId w:val="52"/>
        </w:numPr>
        <w:ind w:left="851" w:hanging="284"/>
        <w:contextualSpacing w:val="0"/>
      </w:pPr>
      <w:r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Default="00BF753A" w:rsidP="003A0D55">
      <w:pPr>
        <w:pStyle w:val="Nagwek3"/>
        <w:ind w:left="851" w:hanging="284"/>
        <w:contextualSpacing w:val="0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Pzp.</w:t>
      </w:r>
    </w:p>
    <w:p w14:paraId="1FD7B6D4" w14:textId="77777777" w:rsidR="00B94EA2" w:rsidRPr="00B94EA2" w:rsidRDefault="00B94EA2" w:rsidP="00B94EA2">
      <w:pPr>
        <w:pStyle w:val="Tekstpodstawowy"/>
        <w:rPr>
          <w:lang w:val="pl-PL" w:eastAsia="x-none"/>
        </w:rPr>
      </w:pPr>
    </w:p>
    <w:p w14:paraId="52F3B21D" w14:textId="77777777" w:rsidR="00F85C46" w:rsidRPr="00E054BA" w:rsidRDefault="00F85C46" w:rsidP="00EB5EA1">
      <w:pPr>
        <w:pStyle w:val="Nagwek1"/>
      </w:pPr>
      <w:bookmarkStart w:id="30" w:name="_Toc87008511"/>
      <w:r w:rsidRPr="00E054BA">
        <w:lastRenderedPageBreak/>
        <w:t>Informacje dodatkowe.</w:t>
      </w:r>
      <w:bookmarkEnd w:id="30"/>
    </w:p>
    <w:p w14:paraId="5B19376B" w14:textId="3B5A9DC9" w:rsidR="00F85C46" w:rsidRPr="00743CB0" w:rsidRDefault="00FE10A7" w:rsidP="007405D7">
      <w:pPr>
        <w:pStyle w:val="Nagwek2"/>
        <w:keepNext w:val="0"/>
        <w:numPr>
          <w:ilvl w:val="0"/>
          <w:numId w:val="53"/>
        </w:numPr>
        <w:spacing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 xml:space="preserve">Maksymalna liczba </w:t>
      </w:r>
      <w:r w:rsidR="000C0F8D">
        <w:rPr>
          <w:rFonts w:eastAsia="Calibri"/>
        </w:rPr>
        <w:t>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E054BA" w:rsidRDefault="00F85C46" w:rsidP="003A0D55">
      <w:pPr>
        <w:pStyle w:val="Akapitzlist"/>
        <w:ind w:left="851"/>
        <w:contextualSpacing w:val="0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7EDB0084" w:rsidR="00743CB0" w:rsidRDefault="00F85C46" w:rsidP="003A0D55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3A0D55">
      <w:pPr>
        <w:pStyle w:val="Akapitzlist"/>
        <w:ind w:left="567" w:firstLine="0"/>
        <w:contextualSpacing w:val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Default="00F85C46" w:rsidP="003A0D55">
      <w:pPr>
        <w:pStyle w:val="Nagwek2"/>
        <w:keepNext w:val="0"/>
        <w:spacing w:before="0" w:after="0" w:line="360" w:lineRule="auto"/>
        <w:ind w:left="567" w:hanging="283"/>
        <w:contextualSpacing w:val="0"/>
      </w:pPr>
      <w:r w:rsidRPr="00E054BA">
        <w:t xml:space="preserve">Katalogi elektroniczne. </w:t>
      </w:r>
    </w:p>
    <w:p w14:paraId="2DFF55F2" w14:textId="4AB53F43" w:rsidR="00F85C46" w:rsidRPr="00E054BA" w:rsidRDefault="00F85C46" w:rsidP="003A0D55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3A0D55">
      <w:pPr>
        <w:pStyle w:val="Nagwek2"/>
        <w:keepNext w:val="0"/>
        <w:spacing w:before="0" w:after="0" w:line="360" w:lineRule="auto"/>
        <w:ind w:left="567" w:hanging="283"/>
        <w:contextualSpacing w:val="0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716FC950" w:rsidR="00F85C46" w:rsidRPr="00D052E5" w:rsidRDefault="00F85C46" w:rsidP="007405D7">
      <w:pPr>
        <w:pStyle w:val="Nagwek3"/>
        <w:numPr>
          <w:ilvl w:val="0"/>
          <w:numId w:val="62"/>
        </w:numPr>
        <w:ind w:left="851" w:hanging="284"/>
        <w:contextualSpacing w:val="0"/>
      </w:pPr>
      <w:r w:rsidRPr="00D052E5">
        <w:t>Rozliczenia f</w:t>
      </w:r>
      <w:r w:rsidR="00BD1DFF" w:rsidRPr="00D052E5">
        <w:t xml:space="preserve">inansowe między Zamawiającym a </w:t>
      </w:r>
      <w:r w:rsidR="00314300">
        <w:t>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3A0D55">
      <w:pPr>
        <w:pStyle w:val="Nagwek3"/>
        <w:ind w:left="851" w:hanging="284"/>
        <w:contextualSpacing w:val="0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3A0D55">
      <w:pPr>
        <w:pStyle w:val="Nagwek2"/>
        <w:keepNext w:val="0"/>
        <w:spacing w:before="0" w:after="0" w:line="360" w:lineRule="auto"/>
        <w:ind w:left="567" w:hanging="283"/>
        <w:contextualSpacing w:val="0"/>
      </w:pPr>
      <w:r w:rsidRPr="00E054BA">
        <w:t>Ochrona danych osobowych.</w:t>
      </w:r>
    </w:p>
    <w:p w14:paraId="39DDDF9C" w14:textId="2A10ABBC" w:rsidR="00F85C46" w:rsidRPr="00E054BA" w:rsidRDefault="00F85C46" w:rsidP="007405D7">
      <w:pPr>
        <w:pStyle w:val="Nagwek3"/>
        <w:numPr>
          <w:ilvl w:val="0"/>
          <w:numId w:val="54"/>
        </w:numPr>
        <w:ind w:left="851" w:hanging="284"/>
        <w:contextualSpacing w:val="0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3A0D55">
      <w:pPr>
        <w:tabs>
          <w:tab w:val="left" w:pos="142"/>
        </w:tabs>
        <w:ind w:firstLine="0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7405D7">
      <w:pPr>
        <w:pStyle w:val="Nagwek4"/>
        <w:numPr>
          <w:ilvl w:val="0"/>
          <w:numId w:val="63"/>
        </w:numPr>
        <w:spacing w:before="0" w:after="0"/>
        <w:ind w:left="1134" w:hanging="283"/>
        <w:contextualSpacing w:val="0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3A5E0B">
      <w:pPr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3A5E0B">
      <w:pPr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5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B30203">
      <w:pPr>
        <w:pStyle w:val="Nagwek4"/>
        <w:spacing w:before="0" w:after="0"/>
        <w:ind w:left="1134" w:hanging="283"/>
        <w:contextualSpacing w:val="0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3A5E0B">
      <w:pPr>
        <w:numPr>
          <w:ilvl w:val="1"/>
          <w:numId w:val="5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3A5E0B">
      <w:pPr>
        <w:numPr>
          <w:ilvl w:val="1"/>
          <w:numId w:val="5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6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172CB34B" w:rsidR="00F85C46" w:rsidRPr="00BA4B90" w:rsidRDefault="00F85C46" w:rsidP="00B30203">
      <w:pPr>
        <w:pStyle w:val="Nagwek4"/>
        <w:spacing w:before="0" w:after="0"/>
        <w:ind w:left="1134" w:hanging="283"/>
        <w:contextualSpacing w:val="0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BA4B90" w:rsidRPr="00BA4B90">
        <w:rPr>
          <w:b/>
        </w:rPr>
        <w:t>DZP.381.</w:t>
      </w:r>
      <w:r w:rsidR="007C6963">
        <w:rPr>
          <w:b/>
          <w:lang w:val="pl-PL"/>
        </w:rPr>
        <w:t>0</w:t>
      </w:r>
      <w:r w:rsidR="006C2AED">
        <w:rPr>
          <w:b/>
          <w:lang w:val="pl-PL"/>
        </w:rPr>
        <w:t>79</w:t>
      </w:r>
      <w:r w:rsidR="00A37DDC">
        <w:rPr>
          <w:b/>
          <w:lang w:val="pl-PL"/>
        </w:rPr>
        <w:t>.202</w:t>
      </w:r>
      <w:r w:rsidR="007C6963">
        <w:rPr>
          <w:b/>
          <w:lang w:val="pl-PL"/>
        </w:rPr>
        <w:t>2</w:t>
      </w:r>
      <w:r w:rsidR="00A37DDC">
        <w:rPr>
          <w:b/>
          <w:lang w:val="pl-PL"/>
        </w:rPr>
        <w:t>.DWU</w:t>
      </w:r>
      <w:r w:rsidRPr="00BA4B90">
        <w:rPr>
          <w:b/>
        </w:rPr>
        <w:t>,</w:t>
      </w:r>
      <w:r w:rsidRPr="00BA4B90">
        <w:t xml:space="preserve"> o nazwie </w:t>
      </w:r>
      <w:r w:rsidR="00AA7615">
        <w:rPr>
          <w:lang w:val="pl-PL"/>
        </w:rPr>
        <w:t>„</w:t>
      </w:r>
      <w:r w:rsidR="006C2AED" w:rsidRPr="006C2AED">
        <w:rPr>
          <w:b/>
          <w:lang w:val="pl-PL"/>
        </w:rPr>
        <w:t>Dostawa spektrometru XRF</w:t>
      </w:r>
      <w:r w:rsidR="00AA7615">
        <w:rPr>
          <w:b/>
          <w:lang w:val="pl-PL"/>
        </w:rPr>
        <w:t>”</w:t>
      </w:r>
      <w:r w:rsidR="00BA7362" w:rsidRPr="00BA7362">
        <w:rPr>
          <w:b/>
          <w:lang w:val="pl-PL"/>
        </w:rPr>
        <w:t xml:space="preserve"> </w:t>
      </w:r>
      <w:r w:rsidRPr="00BA4B90">
        <w:t>prowadzonym w tr</w:t>
      </w:r>
      <w:r w:rsidR="00BA4B90">
        <w:t>ybie przetargu nieograniczonego;</w:t>
      </w:r>
    </w:p>
    <w:p w14:paraId="15669FC6" w14:textId="4C6C31BB" w:rsidR="00F85C46" w:rsidRPr="00BA4B90" w:rsidRDefault="00F85C46" w:rsidP="00B30203">
      <w:pPr>
        <w:pStyle w:val="Nagwek4"/>
        <w:numPr>
          <w:ilvl w:val="0"/>
          <w:numId w:val="0"/>
        </w:numPr>
        <w:spacing w:before="0" w:after="0"/>
        <w:ind w:left="1134"/>
        <w:contextualSpacing w:val="0"/>
      </w:pPr>
      <w:r w:rsidRPr="00BA4B90">
        <w:t>Obowiązek podania przez Panią/Pana danych osobowych bezpośrednio Pani/Pana dotyczących jest wymogiem ustawowym określonym w przepisach ustawy Pzp, związanym z udziałem w</w:t>
      </w:r>
      <w:r w:rsidR="00BA4B90">
        <w:t> </w:t>
      </w:r>
      <w:r w:rsidRPr="00BA4B90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5952BF82" w:rsidR="00F85C46" w:rsidRPr="007F153F" w:rsidRDefault="00F85C46" w:rsidP="00B30203">
      <w:pPr>
        <w:pStyle w:val="Nagwek4"/>
        <w:spacing w:before="0" w:after="0"/>
        <w:ind w:left="1134" w:hanging="283"/>
        <w:contextualSpacing w:val="0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</w:t>
      </w:r>
      <w:r w:rsidRPr="007F153F">
        <w:lastRenderedPageBreak/>
        <w:t xml:space="preserve">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</w:t>
      </w:r>
      <w:r w:rsidR="008E250B" w:rsidRPr="008E250B">
        <w:rPr>
          <w:lang w:val="pl-PL"/>
        </w:rPr>
        <w:t xml:space="preserve">Dz. U. 2021 poz. 1129 z późn. </w:t>
      </w:r>
      <w:proofErr w:type="spellStart"/>
      <w:r w:rsidR="008E250B" w:rsidRPr="008E250B">
        <w:rPr>
          <w:lang w:val="pl-PL"/>
        </w:rPr>
        <w:t>zm</w:t>
      </w:r>
      <w:proofErr w:type="spellEnd"/>
      <w:r w:rsidR="00BA4B90" w:rsidRPr="007F153F">
        <w:t>.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(Dz. U. z 2020 r. poz. 2176)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B30203">
      <w:pPr>
        <w:pStyle w:val="Nagwek4"/>
        <w:spacing w:before="0" w:after="0"/>
        <w:ind w:left="1134" w:hanging="283"/>
        <w:contextualSpacing w:val="0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Pzp,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B30203">
      <w:pPr>
        <w:pStyle w:val="Nagwek4"/>
        <w:spacing w:before="0" w:after="0"/>
        <w:ind w:left="1134" w:hanging="283"/>
        <w:contextualSpacing w:val="0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3A5E0B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B30203">
      <w:pPr>
        <w:pStyle w:val="Akapitzlist"/>
        <w:ind w:left="1701" w:hanging="426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B30203">
      <w:pPr>
        <w:pStyle w:val="Akapitzlist"/>
        <w:ind w:left="1701" w:firstLine="0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B30203">
      <w:pPr>
        <w:pStyle w:val="Akapitzlist"/>
        <w:ind w:left="1701" w:hanging="425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zakresie niezgodnym z ustawą Pzp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B30203">
      <w:pPr>
        <w:ind w:left="1701" w:hanging="425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08595E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08595E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3A5E0B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08595E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lastRenderedPageBreak/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DB3A613" w:rsidR="00F85C46" w:rsidRPr="00FE10A7" w:rsidRDefault="00FE10A7" w:rsidP="007405D7">
      <w:pPr>
        <w:pStyle w:val="Nagwek3"/>
        <w:numPr>
          <w:ilvl w:val="0"/>
          <w:numId w:val="54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 xml:space="preserve">Obowiązki informacyjne </w:t>
      </w:r>
      <w:r w:rsidR="000C0F8D">
        <w:rPr>
          <w:rFonts w:cs="Arial"/>
          <w:b/>
          <w:szCs w:val="20"/>
          <w:lang w:eastAsia="ar-SA"/>
        </w:rPr>
        <w:t>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31CACC7A" w:rsidR="00F85C46" w:rsidRPr="0061008C" w:rsidRDefault="00F85C46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 xml:space="preserve">e dotyczą i od których dane te </w:t>
      </w:r>
      <w:r w:rsidR="00314300">
        <w:rPr>
          <w:rFonts w:cs="Arial"/>
          <w:szCs w:val="20"/>
          <w:lang w:eastAsia="ar-SA"/>
        </w:rPr>
        <w:t>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051F9375" w:rsidR="00F85C46" w:rsidRPr="0061008C" w:rsidRDefault="00FE10A7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Ponadto </w:t>
      </w:r>
      <w:r w:rsidR="00314300">
        <w:rPr>
          <w:rFonts w:cs="Arial"/>
          <w:szCs w:val="20"/>
          <w:lang w:eastAsia="ar-SA"/>
        </w:rPr>
        <w:t>W</w:t>
      </w:r>
      <w:r w:rsidR="00F85C46" w:rsidRPr="0061008C">
        <w:rPr>
          <w:rFonts w:cs="Arial"/>
          <w:szCs w:val="20"/>
          <w:lang w:eastAsia="ar-SA"/>
        </w:rPr>
        <w:t xml:space="preserve">ykonawca zobowiązany jest wypełnić obowiązek informacyjny wynikający z art. 14 RODO względem osób fizycznych, których dane przekazuje Zamawiającemu i których dane pośrednio pozyskał, chyba że ma zastosowanie co najmniej jedno z włączeń, o których mowa </w:t>
      </w:r>
      <w:r w:rsidR="00314300">
        <w:rPr>
          <w:rFonts w:cs="Arial"/>
          <w:szCs w:val="20"/>
          <w:lang w:eastAsia="ar-SA"/>
        </w:rPr>
        <w:t xml:space="preserve">                   </w:t>
      </w:r>
      <w:r w:rsidR="00F85C46" w:rsidRPr="0061008C">
        <w:rPr>
          <w:rFonts w:cs="Arial"/>
          <w:szCs w:val="20"/>
          <w:lang w:eastAsia="ar-SA"/>
        </w:rPr>
        <w:t>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 xml:space="preserve">W celu zapewnienia, że </w:t>
      </w:r>
      <w:r w:rsidR="00314300">
        <w:rPr>
          <w:rFonts w:cs="Arial"/>
          <w:szCs w:val="20"/>
          <w:lang w:eastAsia="ar-SA"/>
        </w:rPr>
        <w:t>W</w:t>
      </w:r>
      <w:r w:rsidR="00F85C46" w:rsidRPr="0061008C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</w:t>
      </w:r>
      <w:r w:rsidR="00314300">
        <w:rPr>
          <w:rFonts w:cs="Arial"/>
          <w:szCs w:val="20"/>
          <w:lang w:eastAsia="ar-SA"/>
        </w:rPr>
        <w:t xml:space="preserve">                     </w:t>
      </w:r>
      <w:r w:rsidR="00F85C46" w:rsidRPr="0061008C">
        <w:rPr>
          <w:rFonts w:cs="Arial"/>
          <w:szCs w:val="20"/>
          <w:lang w:eastAsia="ar-SA"/>
        </w:rPr>
        <w:t>w związku z udziałem Wykonawcy w postępowaniu, Zama</w:t>
      </w:r>
      <w:r>
        <w:rPr>
          <w:rFonts w:cs="Arial"/>
          <w:szCs w:val="20"/>
          <w:lang w:eastAsia="ar-SA"/>
        </w:rPr>
        <w:t xml:space="preserve">wiający zobowiązuje </w:t>
      </w:r>
      <w:r w:rsidR="00314300">
        <w:rPr>
          <w:rFonts w:cs="Arial"/>
          <w:szCs w:val="20"/>
          <w:lang w:eastAsia="ar-SA"/>
        </w:rPr>
        <w:t>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314300">
        <w:rPr>
          <w:rFonts w:cs="Arial"/>
          <w:szCs w:val="20"/>
          <w:lang w:eastAsia="ar-SA"/>
        </w:rPr>
        <w:t xml:space="preserve">                    </w:t>
      </w:r>
      <w:r w:rsidR="00F85C46" w:rsidRPr="0061008C">
        <w:rPr>
          <w:rFonts w:cs="Arial"/>
          <w:szCs w:val="20"/>
          <w:lang w:eastAsia="ar-SA"/>
        </w:rPr>
        <w:t xml:space="preserve">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00031D">
      <w:footerReference w:type="default" r:id="rId37"/>
      <w:headerReference w:type="first" r:id="rId38"/>
      <w:footerReference w:type="first" r:id="rId39"/>
      <w:pgSz w:w="11906" w:h="16838" w:code="9"/>
      <w:pgMar w:top="767" w:right="1134" w:bottom="567" w:left="1134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9D160D" w14:textId="77777777" w:rsidR="00B01221" w:rsidRDefault="00B01221" w:rsidP="005D63CD">
      <w:pPr>
        <w:spacing w:line="240" w:lineRule="auto"/>
      </w:pPr>
      <w:r>
        <w:separator/>
      </w:r>
    </w:p>
  </w:endnote>
  <w:endnote w:type="continuationSeparator" w:id="0">
    <w:p w14:paraId="1D9DD9A2" w14:textId="77777777" w:rsidR="00B01221" w:rsidRDefault="00B01221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35069865"/>
      <w:docPartObj>
        <w:docPartGallery w:val="Page Numbers (Bottom of Page)"/>
        <w:docPartUnique/>
      </w:docPartObj>
    </w:sdtPr>
    <w:sdtEndPr/>
    <w:sdtContent>
      <w:p w14:paraId="5C54A11D" w14:textId="77777777" w:rsidR="00B01221" w:rsidRPr="00402900" w:rsidRDefault="00B01221" w:rsidP="000B2280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1620B54F" w14:textId="35E20DC0" w:rsidR="00B01221" w:rsidRPr="000B2280" w:rsidRDefault="00B01221" w:rsidP="000B2280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0B2280">
          <w:rPr>
            <w:rFonts w:eastAsiaTheme="majorEastAsia" w:cstheme="majorBidi"/>
            <w:sz w:val="16"/>
            <w:szCs w:val="16"/>
          </w:rPr>
          <w:t xml:space="preserve">str. </w:t>
        </w:r>
        <w:r w:rsidRPr="000B2280">
          <w:rPr>
            <w:rFonts w:eastAsiaTheme="minorEastAsia"/>
            <w:sz w:val="16"/>
            <w:szCs w:val="16"/>
          </w:rPr>
          <w:fldChar w:fldCharType="begin"/>
        </w:r>
        <w:r w:rsidRPr="000B2280">
          <w:rPr>
            <w:sz w:val="16"/>
            <w:szCs w:val="16"/>
          </w:rPr>
          <w:instrText>PAGE    \* MERGEFORMAT</w:instrText>
        </w:r>
        <w:r w:rsidRPr="000B2280">
          <w:rPr>
            <w:rFonts w:eastAsiaTheme="minorEastAsia"/>
            <w:sz w:val="16"/>
            <w:szCs w:val="16"/>
          </w:rPr>
          <w:fldChar w:fldCharType="separate"/>
        </w:r>
        <w:r w:rsidR="00061F2F" w:rsidRPr="00061F2F">
          <w:rPr>
            <w:rFonts w:eastAsiaTheme="majorEastAsia" w:cstheme="majorBidi"/>
            <w:noProof/>
            <w:sz w:val="16"/>
            <w:szCs w:val="16"/>
          </w:rPr>
          <w:t>20</w:t>
        </w:r>
        <w:r w:rsidRPr="000B2280">
          <w:rPr>
            <w:rFonts w:eastAsiaTheme="majorEastAsia" w:cstheme="majorBidi"/>
            <w:sz w:val="16"/>
            <w:szCs w:val="16"/>
          </w:rPr>
          <w:fldChar w:fldCharType="end"/>
        </w:r>
        <w:r w:rsidR="005C252A">
          <w:rPr>
            <w:rFonts w:eastAsiaTheme="majorEastAsia" w:cstheme="majorBidi"/>
            <w:sz w:val="16"/>
            <w:szCs w:val="16"/>
          </w:rPr>
          <w:t xml:space="preserve"> z 26</w:t>
        </w:r>
      </w:p>
      <w:p w14:paraId="7FD85EBA" w14:textId="77777777" w:rsidR="00B01221" w:rsidRDefault="00061F2F" w:rsidP="000B228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="Palatino Linotype" w:cs="Times New Roman"/>
      </w:rPr>
      <w:id w:val="-255516897"/>
      <w:docPartObj>
        <w:docPartGallery w:val="Page Numbers (Bottom of Page)"/>
        <w:docPartUnique/>
      </w:docPartObj>
    </w:sdtPr>
    <w:sdtEndPr/>
    <w:sdtContent>
      <w:p w14:paraId="5C04B520" w14:textId="19B5925E" w:rsidR="00D76EFB" w:rsidRDefault="00D76EFB" w:rsidP="00D76EFB">
        <w:pPr>
          <w:tabs>
            <w:tab w:val="center" w:pos="4536"/>
            <w:tab w:val="right" w:pos="9072"/>
          </w:tabs>
          <w:spacing w:line="240" w:lineRule="auto"/>
          <w:jc w:val="center"/>
        </w:pPr>
      </w:p>
      <w:p w14:paraId="1DB03470" w14:textId="3C8DA7E1" w:rsidR="00B01221" w:rsidRPr="007E603B" w:rsidRDefault="00061F2F" w:rsidP="007E603B">
        <w:pPr>
          <w:tabs>
            <w:tab w:val="center" w:pos="4536"/>
            <w:tab w:val="right" w:pos="9072"/>
          </w:tabs>
          <w:spacing w:line="240" w:lineRule="auto"/>
          <w:jc w:val="center"/>
          <w:rPr>
            <w:rFonts w:ascii="Times New Roman" w:eastAsia="Times New Roman" w:hAnsi="Times New Roman" w:cs="Times New Roman"/>
            <w:szCs w:val="20"/>
            <w:lang w:eastAsia="pl-PL"/>
          </w:rPr>
        </w:pPr>
      </w:p>
    </w:sdtContent>
  </w:sdt>
  <w:p w14:paraId="1AB248B9" w14:textId="0BD879A4" w:rsidR="00B01221" w:rsidRPr="00602A59" w:rsidRDefault="00B01221" w:rsidP="000B2280">
    <w:pPr>
      <w:pStyle w:val="Stopka"/>
      <w:spacing w:line="200" w:lineRule="exact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4896" behindDoc="1" locked="0" layoutInCell="1" allowOverlap="1" wp14:anchorId="70E86CD9" wp14:editId="1FA4A6F6">
          <wp:simplePos x="0" y="0"/>
          <wp:positionH relativeFrom="page">
            <wp:posOffset>4406265</wp:posOffset>
          </wp:positionH>
          <wp:positionV relativeFrom="page">
            <wp:posOffset>9094470</wp:posOffset>
          </wp:positionV>
          <wp:extent cx="2292985" cy="1490345"/>
          <wp:effectExtent l="0" t="0" r="0" b="0"/>
          <wp:wrapNone/>
          <wp:docPr id="144" name="Obraz 1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0800" behindDoc="1" locked="0" layoutInCell="1" allowOverlap="1" wp14:anchorId="0AA5F506" wp14:editId="587A6FF0">
          <wp:simplePos x="0" y="0"/>
          <wp:positionH relativeFrom="page">
            <wp:posOffset>-64135</wp:posOffset>
          </wp:positionH>
          <wp:positionV relativeFrom="page">
            <wp:posOffset>9787255</wp:posOffset>
          </wp:positionV>
          <wp:extent cx="3259455" cy="106680"/>
          <wp:effectExtent l="0" t="0" r="0" b="762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9CA8D7" w14:textId="314B790F" w:rsidR="00B01221" w:rsidRPr="00602A59" w:rsidRDefault="00B01221" w:rsidP="000B2280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9060C75" w14:textId="77777777" w:rsidR="00B01221" w:rsidRPr="00602A59" w:rsidRDefault="00B01221" w:rsidP="000B2280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818C1DE" w14:textId="77777777" w:rsidR="00B01221" w:rsidRPr="00602A59" w:rsidRDefault="00B01221" w:rsidP="000B2280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38D22190" w14:textId="77777777" w:rsidR="00B01221" w:rsidRPr="00602A59" w:rsidRDefault="00B01221" w:rsidP="000B2280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705E68D3" w14:textId="77777777" w:rsidR="00B01221" w:rsidRPr="00320F2F" w:rsidRDefault="00B01221" w:rsidP="000B2280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1163DD7D" w14:textId="77777777" w:rsidR="00B01221" w:rsidRDefault="00B01221" w:rsidP="00844EF0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7B9C3A" w14:textId="77777777" w:rsidR="00B01221" w:rsidRDefault="00B01221" w:rsidP="005D63CD">
      <w:pPr>
        <w:spacing w:line="240" w:lineRule="auto"/>
      </w:pPr>
      <w:r>
        <w:separator/>
      </w:r>
    </w:p>
  </w:footnote>
  <w:footnote w:type="continuationSeparator" w:id="0">
    <w:p w14:paraId="34414F20" w14:textId="77777777" w:rsidR="00B01221" w:rsidRDefault="00B01221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18BE5E" w14:textId="5633640D" w:rsidR="00B01221" w:rsidRDefault="00B01221" w:rsidP="00BE404D">
    <w:pPr>
      <w:tabs>
        <w:tab w:val="left" w:pos="2523"/>
      </w:tabs>
      <w:spacing w:before="120"/>
      <w:ind w:left="1418" w:right="2549" w:hanging="1418"/>
      <w:rPr>
        <w:rFonts w:ascii="Times New Roman" w:hAnsi="Times New Roman" w:cs="Times New Roman"/>
        <w:sz w:val="18"/>
        <w:szCs w:val="18"/>
      </w:rPr>
    </w:pPr>
    <w:r w:rsidRPr="000B2280">
      <w:rPr>
        <w:rFonts w:ascii="Calibri" w:eastAsia="Times New Roman" w:hAnsi="Calibri" w:cs="Times New Roman"/>
        <w:noProof/>
        <w:sz w:val="22"/>
        <w:lang w:eastAsia="pl-PL"/>
      </w:rPr>
      <w:drawing>
        <wp:anchor distT="0" distB="0" distL="114300" distR="114300" simplePos="0" relativeHeight="251653632" behindDoc="0" locked="0" layoutInCell="1" allowOverlap="1" wp14:anchorId="78E37AE3" wp14:editId="325FD04A">
          <wp:simplePos x="0" y="0"/>
          <wp:positionH relativeFrom="column">
            <wp:posOffset>-720090</wp:posOffset>
          </wp:positionH>
          <wp:positionV relativeFrom="page">
            <wp:posOffset>-276225</wp:posOffset>
          </wp:positionV>
          <wp:extent cx="6120130" cy="956310"/>
          <wp:effectExtent l="0" t="0" r="0" b="0"/>
          <wp:wrapSquare wrapText="bothSides"/>
          <wp:docPr id="142" name="Obraz 14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120130" cy="9563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13812AB0" w14:textId="16266505" w:rsidR="00B01221" w:rsidRDefault="00B01221" w:rsidP="00BE404D">
    <w:pPr>
      <w:tabs>
        <w:tab w:val="left" w:pos="2523"/>
      </w:tabs>
      <w:spacing w:before="120"/>
      <w:ind w:left="1418" w:right="2549" w:hanging="1418"/>
      <w:rPr>
        <w:i/>
        <w:sz w:val="16"/>
      </w:rPr>
    </w:pPr>
  </w:p>
  <w:p w14:paraId="4647C3CB" w14:textId="77777777" w:rsidR="00B01221" w:rsidRDefault="00B01221" w:rsidP="00BE404D">
    <w:pPr>
      <w:tabs>
        <w:tab w:val="left" w:pos="2523"/>
      </w:tabs>
      <w:spacing w:before="120"/>
      <w:ind w:left="1418" w:right="2549" w:hanging="1418"/>
      <w:rPr>
        <w:i/>
        <w:sz w:val="16"/>
      </w:rPr>
    </w:pPr>
  </w:p>
  <w:p w14:paraId="1C2B9AA4" w14:textId="77777777" w:rsidR="0000031D" w:rsidRPr="0000031D" w:rsidRDefault="0000031D" w:rsidP="0000031D">
    <w:pPr>
      <w:tabs>
        <w:tab w:val="center" w:pos="4536"/>
        <w:tab w:val="right" w:pos="9072"/>
      </w:tabs>
      <w:ind w:left="0" w:firstLine="0"/>
      <w:rPr>
        <w:rFonts w:ascii="Calibri" w:eastAsia="Calibri" w:hAnsi="Calibri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E2B60"/>
    <w:multiLevelType w:val="hybridMultilevel"/>
    <w:tmpl w:val="59F45DBE"/>
    <w:lvl w:ilvl="0" w:tplc="BEA670F2">
      <w:start w:val="1"/>
      <w:numFmt w:val="bullet"/>
      <w:lvlText w:val="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188A0E65"/>
    <w:multiLevelType w:val="hybridMultilevel"/>
    <w:tmpl w:val="74DED88C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BD54A41"/>
    <w:multiLevelType w:val="hybridMultilevel"/>
    <w:tmpl w:val="052A8F2E"/>
    <w:lvl w:ilvl="0" w:tplc="60840E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>
    <w:nsid w:val="2EB22128"/>
    <w:multiLevelType w:val="hybridMultilevel"/>
    <w:tmpl w:val="C5FA9B1E"/>
    <w:lvl w:ilvl="0" w:tplc="CA2A640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6011C9"/>
    <w:multiLevelType w:val="hybridMultilevel"/>
    <w:tmpl w:val="6E3AFFA8"/>
    <w:lvl w:ilvl="0" w:tplc="720A4C3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8">
    <w:nsid w:val="3A482086"/>
    <w:multiLevelType w:val="hybridMultilevel"/>
    <w:tmpl w:val="0DA61BDC"/>
    <w:lvl w:ilvl="0" w:tplc="EDEADFEC">
      <w:start w:val="7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F0447A3"/>
    <w:multiLevelType w:val="hybridMultilevel"/>
    <w:tmpl w:val="5524CB46"/>
    <w:lvl w:ilvl="0" w:tplc="BFB4D78C">
      <w:start w:val="5"/>
      <w:numFmt w:val="decimal"/>
      <w:lvlText w:val="%1.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579D6890"/>
    <w:multiLevelType w:val="hybridMultilevel"/>
    <w:tmpl w:val="D5166522"/>
    <w:lvl w:ilvl="0" w:tplc="6CBCEE3A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8D6C59"/>
    <w:multiLevelType w:val="hybridMultilevel"/>
    <w:tmpl w:val="EA80AF0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8623AAB"/>
    <w:multiLevelType w:val="hybridMultilevel"/>
    <w:tmpl w:val="3B522DB0"/>
    <w:lvl w:ilvl="0" w:tplc="71925F84">
      <w:start w:val="8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43F681B"/>
    <w:multiLevelType w:val="hybridMultilevel"/>
    <w:tmpl w:val="3CD4DB3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75C5E2F"/>
    <w:multiLevelType w:val="hybridMultilevel"/>
    <w:tmpl w:val="2448339E"/>
    <w:lvl w:ilvl="0" w:tplc="99A01E06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3"/>
  </w:num>
  <w:num w:numId="5">
    <w:abstractNumId w:val="12"/>
  </w:num>
  <w:num w:numId="6">
    <w:abstractNumId w:val="17"/>
  </w:num>
  <w:num w:numId="7">
    <w:abstractNumId w:val="4"/>
  </w:num>
  <w:num w:numId="8">
    <w:abstractNumId w:val="4"/>
    <w:lvlOverride w:ilvl="0">
      <w:startOverride w:val="1"/>
    </w:lvlOverride>
  </w:num>
  <w:num w:numId="9">
    <w:abstractNumId w:val="1"/>
  </w:num>
  <w:num w:numId="10">
    <w:abstractNumId w:val="14"/>
  </w:num>
  <w:num w:numId="11">
    <w:abstractNumId w:val="4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14"/>
    <w:lvlOverride w:ilvl="0">
      <w:startOverride w:val="1"/>
    </w:lvlOverride>
  </w:num>
  <w:num w:numId="16">
    <w:abstractNumId w:val="14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1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1"/>
    <w:lvlOverride w:ilvl="0">
      <w:startOverride w:val="2"/>
    </w:lvlOverride>
  </w:num>
  <w:num w:numId="25">
    <w:abstractNumId w:val="1"/>
    <w:lvlOverride w:ilvl="0">
      <w:startOverride w:val="1"/>
    </w:lvlOverride>
  </w:num>
  <w:num w:numId="26">
    <w:abstractNumId w:val="14"/>
    <w:lvlOverride w:ilvl="0">
      <w:startOverride w:val="1"/>
    </w:lvlOverride>
  </w:num>
  <w:num w:numId="27">
    <w:abstractNumId w:val="14"/>
    <w:lvlOverride w:ilvl="0">
      <w:startOverride w:val="1"/>
    </w:lvlOverride>
  </w:num>
  <w:num w:numId="28">
    <w:abstractNumId w:val="1"/>
    <w:lvlOverride w:ilvl="0">
      <w:startOverride w:val="1"/>
    </w:lvlOverride>
  </w:num>
  <w:num w:numId="29">
    <w:abstractNumId w:val="4"/>
    <w:lvlOverride w:ilvl="0">
      <w:startOverride w:val="1"/>
    </w:lvlOverride>
  </w:num>
  <w:num w:numId="30">
    <w:abstractNumId w:val="1"/>
    <w:lvlOverride w:ilvl="0">
      <w:startOverride w:val="1"/>
    </w:lvlOverride>
  </w:num>
  <w:num w:numId="31">
    <w:abstractNumId w:val="14"/>
    <w:lvlOverride w:ilvl="0">
      <w:startOverride w:val="1"/>
    </w:lvlOverride>
  </w:num>
  <w:num w:numId="32">
    <w:abstractNumId w:val="1"/>
    <w:lvlOverride w:ilvl="0">
      <w:startOverride w:val="1"/>
    </w:lvlOverride>
  </w:num>
  <w:num w:numId="33">
    <w:abstractNumId w:val="1"/>
    <w:lvlOverride w:ilvl="0">
      <w:startOverride w:val="1"/>
    </w:lvlOverride>
  </w:num>
  <w:num w:numId="34">
    <w:abstractNumId w:val="4"/>
    <w:lvlOverride w:ilvl="0">
      <w:startOverride w:val="1"/>
    </w:lvlOverride>
  </w:num>
  <w:num w:numId="35">
    <w:abstractNumId w:val="1"/>
    <w:lvlOverride w:ilvl="0">
      <w:startOverride w:val="1"/>
    </w:lvlOverride>
  </w:num>
  <w:num w:numId="36">
    <w:abstractNumId w:val="4"/>
    <w:lvlOverride w:ilvl="0">
      <w:startOverride w:val="1"/>
    </w:lvlOverride>
  </w:num>
  <w:num w:numId="37">
    <w:abstractNumId w:val="1"/>
    <w:lvlOverride w:ilvl="0">
      <w:startOverride w:val="1"/>
    </w:lvlOverride>
  </w:num>
  <w:num w:numId="38">
    <w:abstractNumId w:val="1"/>
    <w:lvlOverride w:ilvl="0">
      <w:startOverride w:val="1"/>
    </w:lvlOverride>
  </w:num>
  <w:num w:numId="39">
    <w:abstractNumId w:val="4"/>
    <w:lvlOverride w:ilvl="0">
      <w:startOverride w:val="1"/>
    </w:lvlOverride>
  </w:num>
  <w:num w:numId="40">
    <w:abstractNumId w:val="1"/>
    <w:lvlOverride w:ilvl="0">
      <w:startOverride w:val="1"/>
    </w:lvlOverride>
  </w:num>
  <w:num w:numId="41">
    <w:abstractNumId w:val="1"/>
    <w:lvlOverride w:ilvl="0">
      <w:startOverride w:val="2"/>
    </w:lvlOverride>
  </w:num>
  <w:num w:numId="42">
    <w:abstractNumId w:val="3"/>
  </w:num>
  <w:num w:numId="43">
    <w:abstractNumId w:val="14"/>
    <w:lvlOverride w:ilvl="0">
      <w:startOverride w:val="1"/>
    </w:lvlOverride>
  </w:num>
  <w:num w:numId="44">
    <w:abstractNumId w:val="1"/>
    <w:lvlOverride w:ilvl="0">
      <w:startOverride w:val="1"/>
    </w:lvlOverride>
  </w:num>
  <w:num w:numId="45">
    <w:abstractNumId w:val="4"/>
    <w:lvlOverride w:ilvl="0">
      <w:startOverride w:val="2"/>
    </w:lvlOverride>
  </w:num>
  <w:num w:numId="46">
    <w:abstractNumId w:val="1"/>
    <w:lvlOverride w:ilvl="0">
      <w:startOverride w:val="1"/>
    </w:lvlOverride>
  </w:num>
  <w:num w:numId="47">
    <w:abstractNumId w:val="4"/>
    <w:lvlOverride w:ilvl="0">
      <w:startOverride w:val="1"/>
    </w:lvlOverride>
  </w:num>
  <w:num w:numId="48">
    <w:abstractNumId w:val="1"/>
    <w:lvlOverride w:ilvl="0">
      <w:startOverride w:val="1"/>
    </w:lvlOverride>
  </w:num>
  <w:num w:numId="49">
    <w:abstractNumId w:val="4"/>
    <w:lvlOverride w:ilvl="0">
      <w:startOverride w:val="1"/>
    </w:lvlOverride>
  </w:num>
  <w:num w:numId="50">
    <w:abstractNumId w:val="1"/>
    <w:lvlOverride w:ilvl="0">
      <w:startOverride w:val="1"/>
    </w:lvlOverride>
  </w:num>
  <w:num w:numId="51">
    <w:abstractNumId w:val="1"/>
    <w:lvlOverride w:ilvl="0">
      <w:startOverride w:val="1"/>
    </w:lvlOverride>
  </w:num>
  <w:num w:numId="52">
    <w:abstractNumId w:val="1"/>
    <w:lvlOverride w:ilvl="0">
      <w:startOverride w:val="1"/>
    </w:lvlOverride>
  </w:num>
  <w:num w:numId="53">
    <w:abstractNumId w:val="4"/>
    <w:lvlOverride w:ilvl="0">
      <w:startOverride w:val="1"/>
    </w:lvlOverride>
  </w:num>
  <w:num w:numId="54">
    <w:abstractNumId w:val="1"/>
    <w:lvlOverride w:ilvl="0">
      <w:startOverride w:val="1"/>
    </w:lvlOverride>
  </w:num>
  <w:num w:numId="55">
    <w:abstractNumId w:val="1"/>
  </w:num>
  <w:num w:numId="56">
    <w:abstractNumId w:val="10"/>
  </w:num>
  <w:num w:numId="57">
    <w:abstractNumId w:val="1"/>
    <w:lvlOverride w:ilvl="0">
      <w:startOverride w:val="1"/>
    </w:lvlOverride>
  </w:num>
  <w:num w:numId="58">
    <w:abstractNumId w:val="14"/>
    <w:lvlOverride w:ilvl="0">
      <w:startOverride w:val="1"/>
    </w:lvlOverride>
  </w:num>
  <w:num w:numId="59">
    <w:abstractNumId w:val="14"/>
    <w:lvlOverride w:ilvl="0">
      <w:startOverride w:val="1"/>
    </w:lvlOverride>
  </w:num>
  <w:num w:numId="60">
    <w:abstractNumId w:val="14"/>
    <w:lvlOverride w:ilvl="0">
      <w:startOverride w:val="1"/>
    </w:lvlOverride>
  </w:num>
  <w:num w:numId="61">
    <w:abstractNumId w:val="14"/>
    <w:lvlOverride w:ilvl="0">
      <w:startOverride w:val="1"/>
    </w:lvlOverride>
  </w:num>
  <w:num w:numId="62">
    <w:abstractNumId w:val="1"/>
    <w:lvlOverride w:ilvl="0">
      <w:startOverride w:val="1"/>
    </w:lvlOverride>
  </w:num>
  <w:num w:numId="63">
    <w:abstractNumId w:val="14"/>
    <w:lvlOverride w:ilvl="0">
      <w:startOverride w:val="1"/>
    </w:lvlOverride>
  </w:num>
  <w:num w:numId="64">
    <w:abstractNumId w:val="1"/>
    <w:lvlOverride w:ilvl="0">
      <w:startOverride w:val="1"/>
    </w:lvlOverride>
  </w:num>
  <w:num w:numId="65">
    <w:abstractNumId w:val="18"/>
  </w:num>
  <w:num w:numId="66">
    <w:abstractNumId w:val="1"/>
    <w:lvlOverride w:ilvl="0">
      <w:startOverride w:val="1"/>
    </w:lvlOverride>
  </w:num>
  <w:num w:numId="67">
    <w:abstractNumId w:val="1"/>
    <w:lvlOverride w:ilvl="0">
      <w:startOverride w:val="1"/>
    </w:lvlOverride>
  </w:num>
  <w:num w:numId="68">
    <w:abstractNumId w:val="11"/>
  </w:num>
  <w:num w:numId="69">
    <w:abstractNumId w:val="19"/>
  </w:num>
  <w:num w:numId="70">
    <w:abstractNumId w:val="8"/>
  </w:num>
  <w:num w:numId="71">
    <w:abstractNumId w:val="16"/>
  </w:num>
  <w:num w:numId="72">
    <w:abstractNumId w:val="15"/>
  </w:num>
  <w:num w:numId="73">
    <w:abstractNumId w:val="0"/>
  </w:num>
  <w:num w:numId="74">
    <w:abstractNumId w:val="6"/>
  </w:num>
  <w:num w:numId="75">
    <w:abstractNumId w:val="2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031D"/>
    <w:rsid w:val="00001200"/>
    <w:rsid w:val="00002F1C"/>
    <w:rsid w:val="0001285D"/>
    <w:rsid w:val="00013955"/>
    <w:rsid w:val="00017990"/>
    <w:rsid w:val="00021026"/>
    <w:rsid w:val="00021C6F"/>
    <w:rsid w:val="00023CE7"/>
    <w:rsid w:val="00033B40"/>
    <w:rsid w:val="00034894"/>
    <w:rsid w:val="0003593D"/>
    <w:rsid w:val="000433CC"/>
    <w:rsid w:val="0004679C"/>
    <w:rsid w:val="000479C6"/>
    <w:rsid w:val="000518A0"/>
    <w:rsid w:val="00052289"/>
    <w:rsid w:val="00061F2F"/>
    <w:rsid w:val="00062715"/>
    <w:rsid w:val="000649CD"/>
    <w:rsid w:val="00065E6E"/>
    <w:rsid w:val="00066CCC"/>
    <w:rsid w:val="00070C25"/>
    <w:rsid w:val="000729DF"/>
    <w:rsid w:val="00075841"/>
    <w:rsid w:val="00077106"/>
    <w:rsid w:val="00080C23"/>
    <w:rsid w:val="00083060"/>
    <w:rsid w:val="000836B7"/>
    <w:rsid w:val="00084CB7"/>
    <w:rsid w:val="0008595E"/>
    <w:rsid w:val="00092DE1"/>
    <w:rsid w:val="000940A2"/>
    <w:rsid w:val="0009419D"/>
    <w:rsid w:val="000A27EE"/>
    <w:rsid w:val="000A2883"/>
    <w:rsid w:val="000A37EA"/>
    <w:rsid w:val="000A3D64"/>
    <w:rsid w:val="000A537D"/>
    <w:rsid w:val="000A5BCB"/>
    <w:rsid w:val="000A7A05"/>
    <w:rsid w:val="000B0AAE"/>
    <w:rsid w:val="000B2280"/>
    <w:rsid w:val="000C0F8D"/>
    <w:rsid w:val="000C5ABC"/>
    <w:rsid w:val="000D1F37"/>
    <w:rsid w:val="000D5852"/>
    <w:rsid w:val="000E4CE5"/>
    <w:rsid w:val="000E587B"/>
    <w:rsid w:val="00101371"/>
    <w:rsid w:val="00102399"/>
    <w:rsid w:val="00102AA4"/>
    <w:rsid w:val="00103256"/>
    <w:rsid w:val="001048D1"/>
    <w:rsid w:val="001058B4"/>
    <w:rsid w:val="00106218"/>
    <w:rsid w:val="00110217"/>
    <w:rsid w:val="0011131A"/>
    <w:rsid w:val="00111FD4"/>
    <w:rsid w:val="00113823"/>
    <w:rsid w:val="00120996"/>
    <w:rsid w:val="0012335E"/>
    <w:rsid w:val="00126421"/>
    <w:rsid w:val="001463E7"/>
    <w:rsid w:val="00147280"/>
    <w:rsid w:val="001509D7"/>
    <w:rsid w:val="00155256"/>
    <w:rsid w:val="0016771C"/>
    <w:rsid w:val="00170642"/>
    <w:rsid w:val="001814C5"/>
    <w:rsid w:val="001863EA"/>
    <w:rsid w:val="001902EC"/>
    <w:rsid w:val="00197885"/>
    <w:rsid w:val="00197CBB"/>
    <w:rsid w:val="001A0C84"/>
    <w:rsid w:val="001A4968"/>
    <w:rsid w:val="001A7781"/>
    <w:rsid w:val="001B1AC0"/>
    <w:rsid w:val="001C43D0"/>
    <w:rsid w:val="001D05CD"/>
    <w:rsid w:val="001D4544"/>
    <w:rsid w:val="001E1D5E"/>
    <w:rsid w:val="00200A27"/>
    <w:rsid w:val="00215437"/>
    <w:rsid w:val="00216584"/>
    <w:rsid w:val="00220150"/>
    <w:rsid w:val="00221638"/>
    <w:rsid w:val="00224754"/>
    <w:rsid w:val="00226310"/>
    <w:rsid w:val="002318AB"/>
    <w:rsid w:val="00234E63"/>
    <w:rsid w:val="00235097"/>
    <w:rsid w:val="00241D9C"/>
    <w:rsid w:val="00244E1F"/>
    <w:rsid w:val="00253178"/>
    <w:rsid w:val="002536D1"/>
    <w:rsid w:val="002614DF"/>
    <w:rsid w:val="00272E3F"/>
    <w:rsid w:val="002767DF"/>
    <w:rsid w:val="00283B10"/>
    <w:rsid w:val="00287C5A"/>
    <w:rsid w:val="00295427"/>
    <w:rsid w:val="00297EB3"/>
    <w:rsid w:val="002A3574"/>
    <w:rsid w:val="002A50F6"/>
    <w:rsid w:val="002B10F9"/>
    <w:rsid w:val="002B20B0"/>
    <w:rsid w:val="002B3B39"/>
    <w:rsid w:val="002B5872"/>
    <w:rsid w:val="002B6782"/>
    <w:rsid w:val="002D1BDD"/>
    <w:rsid w:val="002D273D"/>
    <w:rsid w:val="002D2F12"/>
    <w:rsid w:val="002D5FED"/>
    <w:rsid w:val="002D64F0"/>
    <w:rsid w:val="002E3F6E"/>
    <w:rsid w:val="002E4CF0"/>
    <w:rsid w:val="002F0627"/>
    <w:rsid w:val="002F28D3"/>
    <w:rsid w:val="002F5524"/>
    <w:rsid w:val="002F56CF"/>
    <w:rsid w:val="00305D5C"/>
    <w:rsid w:val="00307CFB"/>
    <w:rsid w:val="0031115A"/>
    <w:rsid w:val="00314300"/>
    <w:rsid w:val="003144B0"/>
    <w:rsid w:val="00315240"/>
    <w:rsid w:val="00317F1D"/>
    <w:rsid w:val="00321B53"/>
    <w:rsid w:val="00322781"/>
    <w:rsid w:val="003322E2"/>
    <w:rsid w:val="003327C2"/>
    <w:rsid w:val="003439DD"/>
    <w:rsid w:val="00354EEE"/>
    <w:rsid w:val="00357D01"/>
    <w:rsid w:val="003626F5"/>
    <w:rsid w:val="003636A2"/>
    <w:rsid w:val="00382315"/>
    <w:rsid w:val="00384DA3"/>
    <w:rsid w:val="003925AC"/>
    <w:rsid w:val="003A0D55"/>
    <w:rsid w:val="003A1EDB"/>
    <w:rsid w:val="003A44A0"/>
    <w:rsid w:val="003A5E0B"/>
    <w:rsid w:val="003B3416"/>
    <w:rsid w:val="003B5F02"/>
    <w:rsid w:val="003C094D"/>
    <w:rsid w:val="003C14FF"/>
    <w:rsid w:val="003C31BC"/>
    <w:rsid w:val="003C3AC5"/>
    <w:rsid w:val="003C461B"/>
    <w:rsid w:val="003C6D2D"/>
    <w:rsid w:val="003C6FE1"/>
    <w:rsid w:val="003D4BC7"/>
    <w:rsid w:val="003E05AE"/>
    <w:rsid w:val="003E3BDD"/>
    <w:rsid w:val="003E699C"/>
    <w:rsid w:val="003E7430"/>
    <w:rsid w:val="00402900"/>
    <w:rsid w:val="004041F8"/>
    <w:rsid w:val="00404C44"/>
    <w:rsid w:val="004079E1"/>
    <w:rsid w:val="00410A86"/>
    <w:rsid w:val="00410DFD"/>
    <w:rsid w:val="00411E64"/>
    <w:rsid w:val="00415FA5"/>
    <w:rsid w:val="00416D5A"/>
    <w:rsid w:val="004205CE"/>
    <w:rsid w:val="00430ADD"/>
    <w:rsid w:val="00430D9E"/>
    <w:rsid w:val="0043134E"/>
    <w:rsid w:val="00436F8D"/>
    <w:rsid w:val="004516FA"/>
    <w:rsid w:val="004545BE"/>
    <w:rsid w:val="00455B33"/>
    <w:rsid w:val="00457D79"/>
    <w:rsid w:val="004602D3"/>
    <w:rsid w:val="00467882"/>
    <w:rsid w:val="00471B27"/>
    <w:rsid w:val="00473D30"/>
    <w:rsid w:val="00473F6B"/>
    <w:rsid w:val="00475AAC"/>
    <w:rsid w:val="00477FA3"/>
    <w:rsid w:val="004837D8"/>
    <w:rsid w:val="00486CBF"/>
    <w:rsid w:val="00490CBC"/>
    <w:rsid w:val="0049570C"/>
    <w:rsid w:val="00496005"/>
    <w:rsid w:val="004960E1"/>
    <w:rsid w:val="00497D83"/>
    <w:rsid w:val="004A2BDB"/>
    <w:rsid w:val="004B27BB"/>
    <w:rsid w:val="004B4CE9"/>
    <w:rsid w:val="004C0E1D"/>
    <w:rsid w:val="004C1E84"/>
    <w:rsid w:val="004C4E99"/>
    <w:rsid w:val="004D0EE0"/>
    <w:rsid w:val="004D22E3"/>
    <w:rsid w:val="004D295C"/>
    <w:rsid w:val="004D2D43"/>
    <w:rsid w:val="004D3C4C"/>
    <w:rsid w:val="004E0BD8"/>
    <w:rsid w:val="004E36F7"/>
    <w:rsid w:val="004F088D"/>
    <w:rsid w:val="00501410"/>
    <w:rsid w:val="005149DB"/>
    <w:rsid w:val="00515101"/>
    <w:rsid w:val="00530CAA"/>
    <w:rsid w:val="0055100B"/>
    <w:rsid w:val="0055317F"/>
    <w:rsid w:val="00553D74"/>
    <w:rsid w:val="0055555A"/>
    <w:rsid w:val="00557CB8"/>
    <w:rsid w:val="00561D23"/>
    <w:rsid w:val="005625C2"/>
    <w:rsid w:val="00574F25"/>
    <w:rsid w:val="00584E90"/>
    <w:rsid w:val="00586657"/>
    <w:rsid w:val="005968E9"/>
    <w:rsid w:val="005A19CF"/>
    <w:rsid w:val="005A269D"/>
    <w:rsid w:val="005B34FE"/>
    <w:rsid w:val="005B5871"/>
    <w:rsid w:val="005C252A"/>
    <w:rsid w:val="005C475C"/>
    <w:rsid w:val="005D279C"/>
    <w:rsid w:val="005D2930"/>
    <w:rsid w:val="005D4855"/>
    <w:rsid w:val="005D63CD"/>
    <w:rsid w:val="005D7EA1"/>
    <w:rsid w:val="005E1241"/>
    <w:rsid w:val="005E6A0F"/>
    <w:rsid w:val="005E7B56"/>
    <w:rsid w:val="005F0C33"/>
    <w:rsid w:val="005F2A5F"/>
    <w:rsid w:val="00602A59"/>
    <w:rsid w:val="0061008C"/>
    <w:rsid w:val="00610A45"/>
    <w:rsid w:val="00614792"/>
    <w:rsid w:val="0061721E"/>
    <w:rsid w:val="006235A5"/>
    <w:rsid w:val="006235F4"/>
    <w:rsid w:val="00633CA0"/>
    <w:rsid w:val="006378CF"/>
    <w:rsid w:val="00642C54"/>
    <w:rsid w:val="006541B8"/>
    <w:rsid w:val="0066172A"/>
    <w:rsid w:val="00663D66"/>
    <w:rsid w:val="006675AE"/>
    <w:rsid w:val="006727FE"/>
    <w:rsid w:val="006738D2"/>
    <w:rsid w:val="00673F0B"/>
    <w:rsid w:val="00674EAC"/>
    <w:rsid w:val="00680B0C"/>
    <w:rsid w:val="006865D9"/>
    <w:rsid w:val="00687243"/>
    <w:rsid w:val="0069468E"/>
    <w:rsid w:val="0069639F"/>
    <w:rsid w:val="006967CD"/>
    <w:rsid w:val="00696973"/>
    <w:rsid w:val="006A1250"/>
    <w:rsid w:val="006A5362"/>
    <w:rsid w:val="006A5F11"/>
    <w:rsid w:val="006A784F"/>
    <w:rsid w:val="006B318B"/>
    <w:rsid w:val="006B60CC"/>
    <w:rsid w:val="006C2AED"/>
    <w:rsid w:val="006C5256"/>
    <w:rsid w:val="006C5845"/>
    <w:rsid w:val="006C7B66"/>
    <w:rsid w:val="006D3219"/>
    <w:rsid w:val="006D5D99"/>
    <w:rsid w:val="006D6009"/>
    <w:rsid w:val="006D6380"/>
    <w:rsid w:val="006E2700"/>
    <w:rsid w:val="006E33C4"/>
    <w:rsid w:val="006F2450"/>
    <w:rsid w:val="0070662F"/>
    <w:rsid w:val="0071379B"/>
    <w:rsid w:val="00715211"/>
    <w:rsid w:val="007156C2"/>
    <w:rsid w:val="007206AE"/>
    <w:rsid w:val="007213C6"/>
    <w:rsid w:val="00722392"/>
    <w:rsid w:val="00733EB6"/>
    <w:rsid w:val="007347EC"/>
    <w:rsid w:val="007405D7"/>
    <w:rsid w:val="00743CB0"/>
    <w:rsid w:val="00747C84"/>
    <w:rsid w:val="00753946"/>
    <w:rsid w:val="00753E07"/>
    <w:rsid w:val="007575A9"/>
    <w:rsid w:val="00765CD8"/>
    <w:rsid w:val="007667C8"/>
    <w:rsid w:val="007736C6"/>
    <w:rsid w:val="00774661"/>
    <w:rsid w:val="00774987"/>
    <w:rsid w:val="00781509"/>
    <w:rsid w:val="00781B28"/>
    <w:rsid w:val="00782008"/>
    <w:rsid w:val="00787022"/>
    <w:rsid w:val="00791BE2"/>
    <w:rsid w:val="0079207F"/>
    <w:rsid w:val="00794699"/>
    <w:rsid w:val="00794879"/>
    <w:rsid w:val="007A06EE"/>
    <w:rsid w:val="007A0FEB"/>
    <w:rsid w:val="007A264E"/>
    <w:rsid w:val="007A3614"/>
    <w:rsid w:val="007B11BF"/>
    <w:rsid w:val="007B1224"/>
    <w:rsid w:val="007B3C31"/>
    <w:rsid w:val="007B551E"/>
    <w:rsid w:val="007C31FC"/>
    <w:rsid w:val="007C52C3"/>
    <w:rsid w:val="007C6963"/>
    <w:rsid w:val="007C7952"/>
    <w:rsid w:val="007D02AB"/>
    <w:rsid w:val="007D34BC"/>
    <w:rsid w:val="007D67F0"/>
    <w:rsid w:val="007E1600"/>
    <w:rsid w:val="007E1EB6"/>
    <w:rsid w:val="007E603B"/>
    <w:rsid w:val="007E71A5"/>
    <w:rsid w:val="007F153F"/>
    <w:rsid w:val="007F1CC6"/>
    <w:rsid w:val="007F728E"/>
    <w:rsid w:val="00801A5D"/>
    <w:rsid w:val="00815FE8"/>
    <w:rsid w:val="0082259F"/>
    <w:rsid w:val="008267E1"/>
    <w:rsid w:val="008278FB"/>
    <w:rsid w:val="008325FA"/>
    <w:rsid w:val="008337DE"/>
    <w:rsid w:val="00844EF0"/>
    <w:rsid w:val="00845B0F"/>
    <w:rsid w:val="008614DC"/>
    <w:rsid w:val="00866A32"/>
    <w:rsid w:val="008712E4"/>
    <w:rsid w:val="00875C4C"/>
    <w:rsid w:val="00876189"/>
    <w:rsid w:val="00877825"/>
    <w:rsid w:val="00880B5E"/>
    <w:rsid w:val="00884A25"/>
    <w:rsid w:val="00886073"/>
    <w:rsid w:val="008871C9"/>
    <w:rsid w:val="00887DD3"/>
    <w:rsid w:val="00891C1C"/>
    <w:rsid w:val="00896AA9"/>
    <w:rsid w:val="008974DB"/>
    <w:rsid w:val="008A18F0"/>
    <w:rsid w:val="008A431F"/>
    <w:rsid w:val="008A7138"/>
    <w:rsid w:val="008A72DD"/>
    <w:rsid w:val="008B0002"/>
    <w:rsid w:val="008B1BD4"/>
    <w:rsid w:val="008C0D41"/>
    <w:rsid w:val="008D2CC3"/>
    <w:rsid w:val="008D5E0B"/>
    <w:rsid w:val="008D6FBC"/>
    <w:rsid w:val="008E20C0"/>
    <w:rsid w:val="008E2163"/>
    <w:rsid w:val="008E250B"/>
    <w:rsid w:val="008E4775"/>
    <w:rsid w:val="008E7BEC"/>
    <w:rsid w:val="008F1477"/>
    <w:rsid w:val="008F2B8E"/>
    <w:rsid w:val="0090412A"/>
    <w:rsid w:val="009074B7"/>
    <w:rsid w:val="00907E2D"/>
    <w:rsid w:val="00910B9C"/>
    <w:rsid w:val="00912E09"/>
    <w:rsid w:val="009155DF"/>
    <w:rsid w:val="009159B0"/>
    <w:rsid w:val="00915A9C"/>
    <w:rsid w:val="009161D6"/>
    <w:rsid w:val="00921176"/>
    <w:rsid w:val="00923402"/>
    <w:rsid w:val="009331BE"/>
    <w:rsid w:val="0093436C"/>
    <w:rsid w:val="00953315"/>
    <w:rsid w:val="00953442"/>
    <w:rsid w:val="00956290"/>
    <w:rsid w:val="00957171"/>
    <w:rsid w:val="00957C4D"/>
    <w:rsid w:val="00957C9F"/>
    <w:rsid w:val="00961D5D"/>
    <w:rsid w:val="00962E13"/>
    <w:rsid w:val="009642F1"/>
    <w:rsid w:val="00974A4D"/>
    <w:rsid w:val="00976B29"/>
    <w:rsid w:val="0098442D"/>
    <w:rsid w:val="00985869"/>
    <w:rsid w:val="00990E43"/>
    <w:rsid w:val="0099161D"/>
    <w:rsid w:val="00996376"/>
    <w:rsid w:val="009965B4"/>
    <w:rsid w:val="009A1213"/>
    <w:rsid w:val="009A1C4B"/>
    <w:rsid w:val="009A24C0"/>
    <w:rsid w:val="009A2C8F"/>
    <w:rsid w:val="009A3127"/>
    <w:rsid w:val="009A3541"/>
    <w:rsid w:val="009A556C"/>
    <w:rsid w:val="009A7A08"/>
    <w:rsid w:val="009A7AB0"/>
    <w:rsid w:val="009B18A7"/>
    <w:rsid w:val="009B3235"/>
    <w:rsid w:val="009B5DBA"/>
    <w:rsid w:val="009B64C5"/>
    <w:rsid w:val="009C40E6"/>
    <w:rsid w:val="009D33A0"/>
    <w:rsid w:val="009D7BC2"/>
    <w:rsid w:val="009E4BCB"/>
    <w:rsid w:val="009E68C1"/>
    <w:rsid w:val="009F3618"/>
    <w:rsid w:val="009F5C6B"/>
    <w:rsid w:val="009F6A1C"/>
    <w:rsid w:val="00A0368D"/>
    <w:rsid w:val="00A2418E"/>
    <w:rsid w:val="00A2561E"/>
    <w:rsid w:val="00A37DDC"/>
    <w:rsid w:val="00A37E73"/>
    <w:rsid w:val="00A404FA"/>
    <w:rsid w:val="00A47576"/>
    <w:rsid w:val="00A57F79"/>
    <w:rsid w:val="00A62353"/>
    <w:rsid w:val="00A62983"/>
    <w:rsid w:val="00A62DD6"/>
    <w:rsid w:val="00A81D65"/>
    <w:rsid w:val="00A832F1"/>
    <w:rsid w:val="00A867B7"/>
    <w:rsid w:val="00A953DB"/>
    <w:rsid w:val="00AA7615"/>
    <w:rsid w:val="00AD1DEF"/>
    <w:rsid w:val="00AD7B52"/>
    <w:rsid w:val="00AE0D46"/>
    <w:rsid w:val="00AE0FC0"/>
    <w:rsid w:val="00AE185D"/>
    <w:rsid w:val="00AF09ED"/>
    <w:rsid w:val="00AF2342"/>
    <w:rsid w:val="00AF5B54"/>
    <w:rsid w:val="00AF6E83"/>
    <w:rsid w:val="00AF756E"/>
    <w:rsid w:val="00AF7FE4"/>
    <w:rsid w:val="00B01221"/>
    <w:rsid w:val="00B01AF8"/>
    <w:rsid w:val="00B01D8E"/>
    <w:rsid w:val="00B03A75"/>
    <w:rsid w:val="00B1250E"/>
    <w:rsid w:val="00B15A1F"/>
    <w:rsid w:val="00B16EC9"/>
    <w:rsid w:val="00B173C4"/>
    <w:rsid w:val="00B21686"/>
    <w:rsid w:val="00B241D6"/>
    <w:rsid w:val="00B262D1"/>
    <w:rsid w:val="00B2662E"/>
    <w:rsid w:val="00B30203"/>
    <w:rsid w:val="00B3055B"/>
    <w:rsid w:val="00B3356E"/>
    <w:rsid w:val="00B376D2"/>
    <w:rsid w:val="00B45605"/>
    <w:rsid w:val="00B4598B"/>
    <w:rsid w:val="00B61F3A"/>
    <w:rsid w:val="00B66BD4"/>
    <w:rsid w:val="00B73B67"/>
    <w:rsid w:val="00B7608D"/>
    <w:rsid w:val="00B76598"/>
    <w:rsid w:val="00B945EF"/>
    <w:rsid w:val="00B94EA2"/>
    <w:rsid w:val="00BA4B90"/>
    <w:rsid w:val="00BA4C2B"/>
    <w:rsid w:val="00BA4FE0"/>
    <w:rsid w:val="00BA5B51"/>
    <w:rsid w:val="00BA7362"/>
    <w:rsid w:val="00BA73CA"/>
    <w:rsid w:val="00BA7E0B"/>
    <w:rsid w:val="00BB33A4"/>
    <w:rsid w:val="00BB50C1"/>
    <w:rsid w:val="00BD1DFF"/>
    <w:rsid w:val="00BD4A3C"/>
    <w:rsid w:val="00BE07E2"/>
    <w:rsid w:val="00BE404D"/>
    <w:rsid w:val="00BE7EB1"/>
    <w:rsid w:val="00BF120E"/>
    <w:rsid w:val="00BF4BB9"/>
    <w:rsid w:val="00BF716F"/>
    <w:rsid w:val="00BF753A"/>
    <w:rsid w:val="00C051F5"/>
    <w:rsid w:val="00C06BAC"/>
    <w:rsid w:val="00C14A8D"/>
    <w:rsid w:val="00C243F8"/>
    <w:rsid w:val="00C25340"/>
    <w:rsid w:val="00C27556"/>
    <w:rsid w:val="00C32198"/>
    <w:rsid w:val="00C325E2"/>
    <w:rsid w:val="00C450E5"/>
    <w:rsid w:val="00C4642F"/>
    <w:rsid w:val="00C540B8"/>
    <w:rsid w:val="00C6398C"/>
    <w:rsid w:val="00C7019D"/>
    <w:rsid w:val="00C715CF"/>
    <w:rsid w:val="00C72ACD"/>
    <w:rsid w:val="00C7486A"/>
    <w:rsid w:val="00C76434"/>
    <w:rsid w:val="00C80205"/>
    <w:rsid w:val="00C812CA"/>
    <w:rsid w:val="00C8603B"/>
    <w:rsid w:val="00C8777D"/>
    <w:rsid w:val="00C87EE1"/>
    <w:rsid w:val="00C95B53"/>
    <w:rsid w:val="00CA3460"/>
    <w:rsid w:val="00CA4B1E"/>
    <w:rsid w:val="00CB7DD9"/>
    <w:rsid w:val="00CC1292"/>
    <w:rsid w:val="00CC2D53"/>
    <w:rsid w:val="00CC2F39"/>
    <w:rsid w:val="00CC58C5"/>
    <w:rsid w:val="00CD1C73"/>
    <w:rsid w:val="00CD6350"/>
    <w:rsid w:val="00CE4834"/>
    <w:rsid w:val="00CE7E76"/>
    <w:rsid w:val="00CF4850"/>
    <w:rsid w:val="00CF6A08"/>
    <w:rsid w:val="00D00A2F"/>
    <w:rsid w:val="00D00D00"/>
    <w:rsid w:val="00D02601"/>
    <w:rsid w:val="00D052E5"/>
    <w:rsid w:val="00D05F0F"/>
    <w:rsid w:val="00D06776"/>
    <w:rsid w:val="00D072A7"/>
    <w:rsid w:val="00D310A4"/>
    <w:rsid w:val="00D31A33"/>
    <w:rsid w:val="00D54C1C"/>
    <w:rsid w:val="00D61394"/>
    <w:rsid w:val="00D65CB7"/>
    <w:rsid w:val="00D749C0"/>
    <w:rsid w:val="00D76EFB"/>
    <w:rsid w:val="00D80936"/>
    <w:rsid w:val="00D83EC3"/>
    <w:rsid w:val="00D963CD"/>
    <w:rsid w:val="00D969F1"/>
    <w:rsid w:val="00D971D3"/>
    <w:rsid w:val="00DA10AF"/>
    <w:rsid w:val="00DA1B10"/>
    <w:rsid w:val="00DA2046"/>
    <w:rsid w:val="00DA2707"/>
    <w:rsid w:val="00DA4209"/>
    <w:rsid w:val="00DA74F9"/>
    <w:rsid w:val="00DB261B"/>
    <w:rsid w:val="00DB5849"/>
    <w:rsid w:val="00DB655D"/>
    <w:rsid w:val="00DE0DC5"/>
    <w:rsid w:val="00DE1639"/>
    <w:rsid w:val="00DE720A"/>
    <w:rsid w:val="00DF008A"/>
    <w:rsid w:val="00DF6E48"/>
    <w:rsid w:val="00E00B96"/>
    <w:rsid w:val="00E04E97"/>
    <w:rsid w:val="00E054BA"/>
    <w:rsid w:val="00E1454C"/>
    <w:rsid w:val="00E1641F"/>
    <w:rsid w:val="00E21F32"/>
    <w:rsid w:val="00E25C1E"/>
    <w:rsid w:val="00E3211E"/>
    <w:rsid w:val="00E50E74"/>
    <w:rsid w:val="00E57DC0"/>
    <w:rsid w:val="00E60D50"/>
    <w:rsid w:val="00E65239"/>
    <w:rsid w:val="00E65319"/>
    <w:rsid w:val="00E654E3"/>
    <w:rsid w:val="00E72C04"/>
    <w:rsid w:val="00E7441E"/>
    <w:rsid w:val="00E862BC"/>
    <w:rsid w:val="00E91836"/>
    <w:rsid w:val="00E93D14"/>
    <w:rsid w:val="00E95859"/>
    <w:rsid w:val="00EA3288"/>
    <w:rsid w:val="00EB104B"/>
    <w:rsid w:val="00EB5EA1"/>
    <w:rsid w:val="00ED0B8B"/>
    <w:rsid w:val="00ED5508"/>
    <w:rsid w:val="00ED57DE"/>
    <w:rsid w:val="00ED6871"/>
    <w:rsid w:val="00EE14B3"/>
    <w:rsid w:val="00EE380D"/>
    <w:rsid w:val="00EE444D"/>
    <w:rsid w:val="00EE6932"/>
    <w:rsid w:val="00F0220D"/>
    <w:rsid w:val="00F02D6B"/>
    <w:rsid w:val="00F0343C"/>
    <w:rsid w:val="00F114E8"/>
    <w:rsid w:val="00F1351F"/>
    <w:rsid w:val="00F14A26"/>
    <w:rsid w:val="00F15B15"/>
    <w:rsid w:val="00F16680"/>
    <w:rsid w:val="00F17680"/>
    <w:rsid w:val="00F23144"/>
    <w:rsid w:val="00F35D77"/>
    <w:rsid w:val="00F37C14"/>
    <w:rsid w:val="00F43774"/>
    <w:rsid w:val="00F54060"/>
    <w:rsid w:val="00F5606A"/>
    <w:rsid w:val="00F63517"/>
    <w:rsid w:val="00F65A36"/>
    <w:rsid w:val="00F705D5"/>
    <w:rsid w:val="00F81CA1"/>
    <w:rsid w:val="00F8247C"/>
    <w:rsid w:val="00F84EF3"/>
    <w:rsid w:val="00F85C46"/>
    <w:rsid w:val="00F871DA"/>
    <w:rsid w:val="00F96B4C"/>
    <w:rsid w:val="00F96C02"/>
    <w:rsid w:val="00F9784B"/>
    <w:rsid w:val="00FB0199"/>
    <w:rsid w:val="00FB1D1B"/>
    <w:rsid w:val="00FB3F58"/>
    <w:rsid w:val="00FB58A5"/>
    <w:rsid w:val="00FC0056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B5EA1"/>
    <w:pPr>
      <w:numPr>
        <w:numId w:val="3"/>
      </w:numPr>
      <w:pBdr>
        <w:bottom w:val="single" w:sz="2" w:space="1" w:color="4BACC6"/>
      </w:pBdr>
      <w:tabs>
        <w:tab w:val="left" w:pos="567"/>
      </w:tabs>
      <w:spacing w:before="24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55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0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B5EA1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77466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B5EA1"/>
    <w:pPr>
      <w:numPr>
        <w:numId w:val="3"/>
      </w:numPr>
      <w:pBdr>
        <w:bottom w:val="single" w:sz="2" w:space="1" w:color="4BACC6"/>
      </w:pBdr>
      <w:tabs>
        <w:tab w:val="left" w:pos="567"/>
      </w:tabs>
      <w:spacing w:before="24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55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0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B5EA1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77466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3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uzp.gov.pl/baza-wiedzy/prawo-zamowien-publicznych-regulacje/prawo-krajowe/jednolity-europejski-dokument-zamowienia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s://platformazakupowa.pl/" TargetMode="External"/><Relationship Id="rId39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platformazakupowa.pl/" TargetMode="External"/><Relationship Id="rId34" Type="http://schemas.openxmlformats.org/officeDocument/2006/relationships/hyperlink" Target="https://platformazakupowa.pl/pn/us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spd.uzp.gov.pl/" TargetMode="External"/><Relationship Id="rId17" Type="http://schemas.openxmlformats.org/officeDocument/2006/relationships/hyperlink" Target="https://platformazakupowa.pl/pn/us" TargetMode="External"/><Relationship Id="rId25" Type="http://schemas.openxmlformats.org/officeDocument/2006/relationships/hyperlink" Target="https://platformazakupowa.pl/strona/45-instrukcje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us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://platformazakupowa.pl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pn/us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https://drive.google.com/file/d/1Kd1DttbBeiNWt4q4slS4t76lZVKPbkyD/view" TargetMode="External"/><Relationship Id="rId28" Type="http://schemas.openxmlformats.org/officeDocument/2006/relationships/hyperlink" Target="https://platformazakupowa.pl/" TargetMode="External"/><Relationship Id="rId36" Type="http://schemas.openxmlformats.org/officeDocument/2006/relationships/hyperlink" Target="mailto:iod@us.edu.pl" TargetMode="External"/><Relationship Id="rId10" Type="http://schemas.openxmlformats.org/officeDocument/2006/relationships/hyperlink" Target="http://dzp.us.edu.pl/" TargetMode="External"/><Relationship Id="rId19" Type="http://schemas.openxmlformats.org/officeDocument/2006/relationships/hyperlink" Target="mailto:dzp@us.edu.pl" TargetMode="External"/><Relationship Id="rId31" Type="http://schemas.openxmlformats.org/officeDocument/2006/relationships/hyperlink" Target="http://platformazakupow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zp@us.edu.pl" TargetMode="Externa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s://platformazakupowa.pl/strona/1-regulamin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pn/us" TargetMode="External"/><Relationship Id="rId35" Type="http://schemas.openxmlformats.org/officeDocument/2006/relationships/hyperlink" Target="mailto:administrator.danych@us.edu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6764B-24EE-42B3-A545-E7FDB0869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26</Pages>
  <Words>10540</Words>
  <Characters>63245</Characters>
  <Application>Microsoft Office Word</Application>
  <DocSecurity>0</DocSecurity>
  <Lines>527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173</cp:revision>
  <cp:lastPrinted>2021-11-08T10:54:00Z</cp:lastPrinted>
  <dcterms:created xsi:type="dcterms:W3CDTF">2021-03-01T22:34:00Z</dcterms:created>
  <dcterms:modified xsi:type="dcterms:W3CDTF">2022-07-28T12:14:00Z</dcterms:modified>
</cp:coreProperties>
</file>