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0171" w14:textId="77777777" w:rsidR="0042433D" w:rsidRPr="0042433D" w:rsidRDefault="0042433D" w:rsidP="0042433D">
      <w:pPr>
        <w:spacing w:line="276" w:lineRule="auto"/>
        <w:ind w:right="4533"/>
        <w:jc w:val="center"/>
        <w:rPr>
          <w:rFonts w:ascii="Arial" w:hAnsi="Arial"/>
          <w:sz w:val="20"/>
          <w:szCs w:val="20"/>
        </w:rPr>
      </w:pPr>
      <w:r w:rsidRPr="0042433D">
        <w:rPr>
          <w:rFonts w:ascii="Arial" w:hAnsi="Arial"/>
          <w:sz w:val="20"/>
          <w:szCs w:val="20"/>
        </w:rPr>
        <w:t>Numer referencyjny postępowania:</w:t>
      </w:r>
    </w:p>
    <w:p w14:paraId="15AE1E40" w14:textId="2420E20D" w:rsidR="0042433D" w:rsidRPr="0042433D" w:rsidRDefault="0042433D" w:rsidP="0042433D">
      <w:pPr>
        <w:ind w:right="4533"/>
        <w:jc w:val="center"/>
        <w:rPr>
          <w:rFonts w:ascii="Arial" w:hAnsi="Arial"/>
          <w:b/>
          <w:sz w:val="20"/>
          <w:szCs w:val="20"/>
        </w:rPr>
      </w:pPr>
      <w:r w:rsidRPr="0042433D">
        <w:rPr>
          <w:rFonts w:ascii="Arial" w:hAnsi="Arial"/>
          <w:b/>
          <w:sz w:val="20"/>
          <w:szCs w:val="20"/>
        </w:rPr>
        <w:t>ZP.272.06.2023</w:t>
      </w:r>
    </w:p>
    <w:p w14:paraId="53CB3AB1" w14:textId="0098E65D" w:rsidR="0042433D" w:rsidRPr="0042433D" w:rsidRDefault="0042433D" w:rsidP="0042433D">
      <w:pPr>
        <w:jc w:val="right"/>
        <w:rPr>
          <w:rFonts w:ascii="Arial" w:hAnsi="Arial"/>
          <w:b/>
          <w:sz w:val="20"/>
          <w:szCs w:val="20"/>
        </w:rPr>
      </w:pPr>
      <w:r w:rsidRPr="0042433D">
        <w:rPr>
          <w:rFonts w:ascii="Arial" w:hAnsi="Arial"/>
          <w:b/>
          <w:sz w:val="20"/>
          <w:szCs w:val="20"/>
        </w:rPr>
        <w:t>Załącznik nr</w:t>
      </w:r>
      <w:r>
        <w:rPr>
          <w:rFonts w:ascii="Arial" w:hAnsi="Arial"/>
          <w:b/>
          <w:sz w:val="20"/>
          <w:szCs w:val="20"/>
        </w:rPr>
        <w:t xml:space="preserve"> 2 </w:t>
      </w:r>
      <w:r w:rsidRPr="0042433D">
        <w:rPr>
          <w:rFonts w:ascii="Arial" w:hAnsi="Arial"/>
          <w:b/>
          <w:sz w:val="20"/>
          <w:szCs w:val="20"/>
        </w:rPr>
        <w:t>do SWZ</w:t>
      </w:r>
    </w:p>
    <w:p w14:paraId="3697700B" w14:textId="77777777" w:rsidR="0042433D" w:rsidRPr="0042433D" w:rsidRDefault="0042433D" w:rsidP="0042433D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AB2245E" w14:textId="77777777" w:rsidR="0042433D" w:rsidRPr="0042433D" w:rsidRDefault="0042433D" w:rsidP="0042433D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4F2A2A33" w14:textId="77777777" w:rsidR="0042433D" w:rsidRPr="0042433D" w:rsidRDefault="0042433D" w:rsidP="0042433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 w:rsidRPr="0042433D">
        <w:rPr>
          <w:rFonts w:ascii="Arial" w:hAnsi="Arial"/>
          <w:b/>
          <w:bCs/>
          <w:sz w:val="20"/>
          <w:szCs w:val="20"/>
        </w:rPr>
        <w:t xml:space="preserve">FORMULARZ CENOWY </w:t>
      </w:r>
    </w:p>
    <w:p w14:paraId="1FA1D0A1" w14:textId="77777777" w:rsidR="0042433D" w:rsidRPr="0042433D" w:rsidRDefault="0042433D" w:rsidP="0042433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 w:rsidRPr="0042433D">
        <w:rPr>
          <w:rFonts w:ascii="Arial" w:hAnsi="Arial"/>
          <w:b/>
          <w:bCs/>
          <w:sz w:val="20"/>
          <w:szCs w:val="20"/>
        </w:rPr>
        <w:t xml:space="preserve">ORAZ PARAMETRÓW TECHNICZNYCH </w:t>
      </w:r>
    </w:p>
    <w:p w14:paraId="1DCD6BC2" w14:textId="77777777" w:rsidR="0042433D" w:rsidRPr="0042433D" w:rsidRDefault="0042433D" w:rsidP="0042433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64E22FA6" w14:textId="77777777" w:rsidR="0042433D" w:rsidRPr="0042433D" w:rsidRDefault="0042433D" w:rsidP="0042433D">
      <w:pPr>
        <w:pStyle w:val="Standard"/>
        <w:jc w:val="both"/>
        <w:rPr>
          <w:rFonts w:ascii="Arial" w:hAnsi="Arial"/>
          <w:sz w:val="20"/>
          <w:szCs w:val="20"/>
        </w:rPr>
      </w:pPr>
      <w:r w:rsidRPr="0042433D">
        <w:rPr>
          <w:rFonts w:ascii="Arial" w:hAnsi="Arial"/>
          <w:sz w:val="20"/>
          <w:szCs w:val="20"/>
        </w:rPr>
        <w:t xml:space="preserve">W  postępowaniu o udzielenie zamówienia publicznego pn. </w:t>
      </w:r>
      <w:r w:rsidRPr="0042433D">
        <w:rPr>
          <w:rFonts w:ascii="Arial" w:hAnsi="Arial"/>
          <w:i/>
          <w:iCs/>
          <w:sz w:val="20"/>
          <w:szCs w:val="20"/>
        </w:rPr>
        <w:t>„Dostawa odczynników wraz z dzierżawą analizatora"</w:t>
      </w:r>
      <w:r w:rsidRPr="0042433D">
        <w:rPr>
          <w:rFonts w:ascii="Arial" w:hAnsi="Arial"/>
          <w:b/>
          <w:bCs/>
          <w:sz w:val="20"/>
          <w:szCs w:val="20"/>
        </w:rPr>
        <w:t>,</w:t>
      </w:r>
      <w:r w:rsidRPr="0042433D">
        <w:rPr>
          <w:rFonts w:ascii="Arial" w:hAnsi="Arial"/>
          <w:sz w:val="20"/>
          <w:szCs w:val="20"/>
        </w:rPr>
        <w:t xml:space="preserve"> oferujemy dostawę, spełniającego nw. wymagania:</w:t>
      </w:r>
    </w:p>
    <w:p w14:paraId="447FAEE2" w14:textId="7164E7CB" w:rsidR="0042433D" w:rsidRPr="0042433D" w:rsidRDefault="0042433D" w:rsidP="00492AE1">
      <w:pPr>
        <w:ind w:left="1080" w:hanging="720"/>
        <w:rPr>
          <w:rFonts w:ascii="Arial" w:hAnsi="Arial"/>
          <w:sz w:val="20"/>
          <w:szCs w:val="20"/>
        </w:rPr>
      </w:pPr>
    </w:p>
    <w:p w14:paraId="471D52D4" w14:textId="77777777" w:rsidR="0042433D" w:rsidRPr="0042433D" w:rsidRDefault="0042433D" w:rsidP="00492AE1">
      <w:pPr>
        <w:ind w:left="1080" w:hanging="720"/>
        <w:rPr>
          <w:rFonts w:ascii="Arial" w:hAnsi="Arial"/>
          <w:sz w:val="20"/>
          <w:szCs w:val="20"/>
        </w:rPr>
      </w:pPr>
    </w:p>
    <w:p w14:paraId="2390616F" w14:textId="3449B3A3" w:rsidR="006E2C6F" w:rsidRPr="0042433D" w:rsidRDefault="00492AE1" w:rsidP="00492AE1"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42433D">
        <w:rPr>
          <w:rFonts w:ascii="Arial" w:hAnsi="Arial"/>
          <w:b/>
          <w:sz w:val="20"/>
          <w:szCs w:val="20"/>
        </w:rPr>
        <w:t xml:space="preserve">WYMAGANIA PODSTAWOWE DLA </w:t>
      </w:r>
      <w:r w:rsidR="00A852C2" w:rsidRPr="0042433D">
        <w:rPr>
          <w:rFonts w:ascii="Arial" w:hAnsi="Arial"/>
          <w:b/>
          <w:sz w:val="20"/>
          <w:szCs w:val="20"/>
        </w:rPr>
        <w:t>ANALIZATORA</w:t>
      </w:r>
      <w:r w:rsidRPr="0042433D">
        <w:rPr>
          <w:rFonts w:ascii="Arial" w:hAnsi="Arial"/>
          <w:b/>
          <w:sz w:val="20"/>
          <w:szCs w:val="20"/>
        </w:rPr>
        <w:t xml:space="preserve"> I ODCZYNNIKÓW.</w:t>
      </w:r>
    </w:p>
    <w:p w14:paraId="0A7D534D" w14:textId="04F177B5" w:rsidR="0042433D" w:rsidRDefault="0042433D" w:rsidP="0042433D">
      <w:pPr>
        <w:pStyle w:val="Standard"/>
        <w:rPr>
          <w:rFonts w:ascii="Arial" w:hAnsi="Arial"/>
          <w:b/>
          <w:sz w:val="20"/>
          <w:szCs w:val="20"/>
        </w:rPr>
      </w:pPr>
    </w:p>
    <w:tbl>
      <w:tblPr>
        <w:tblW w:w="515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5085"/>
        <w:gridCol w:w="2126"/>
        <w:gridCol w:w="1986"/>
      </w:tblGrid>
      <w:tr w:rsidR="0042433D" w:rsidRPr="00976ADC" w14:paraId="14E43BF8" w14:textId="77777777" w:rsidTr="0042433D">
        <w:trPr>
          <w:trHeight w:val="134"/>
          <w:jc w:val="center"/>
        </w:trPr>
        <w:tc>
          <w:tcPr>
            <w:tcW w:w="99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B4D1DF" w14:textId="77777777" w:rsidR="0042433D" w:rsidRPr="00976ADC" w:rsidRDefault="0042433D" w:rsidP="00CC6E30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Tabela nr 1</w:t>
            </w:r>
          </w:p>
        </w:tc>
      </w:tr>
      <w:tr w:rsidR="0042433D" w:rsidRPr="00976ADC" w14:paraId="59EAF04D" w14:textId="77777777" w:rsidTr="0042433D">
        <w:trPr>
          <w:trHeight w:val="747"/>
          <w:jc w:val="center"/>
        </w:trPr>
        <w:tc>
          <w:tcPr>
            <w:tcW w:w="5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80D03C" w14:textId="7FE52E64" w:rsidR="0042433D" w:rsidRPr="00976ADC" w:rsidRDefault="0042433D" w:rsidP="00CC6E30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 xml:space="preserve">PARAMETRY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37C32" w14:textId="77777777" w:rsidR="0042433D" w:rsidRPr="00976ADC" w:rsidRDefault="0042433D" w:rsidP="00CC6E30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Parametr wymagany/ Odpowiedź wymagana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4EBAE8" w14:textId="77777777" w:rsidR="0042433D" w:rsidRPr="00976ADC" w:rsidRDefault="0042433D" w:rsidP="00CC6E30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Parametr oferowany przez Wykonawcę/</w:t>
            </w:r>
          </w:p>
          <w:p w14:paraId="2F653D3C" w14:textId="77777777" w:rsidR="0042433D" w:rsidRPr="00976ADC" w:rsidRDefault="0042433D" w:rsidP="00CC6E30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6ADC">
              <w:rPr>
                <w:rFonts w:ascii="Arial" w:hAnsi="Arial"/>
                <w:b/>
                <w:bCs/>
                <w:sz w:val="20"/>
                <w:szCs w:val="20"/>
              </w:rPr>
              <w:t>Odpowiedź oferowana</w:t>
            </w:r>
          </w:p>
        </w:tc>
      </w:tr>
      <w:tr w:rsidR="0042433D" w:rsidRPr="00976ADC" w14:paraId="0BA04A96" w14:textId="77777777" w:rsidTr="0042433D">
        <w:trPr>
          <w:trHeight w:val="460"/>
          <w:jc w:val="center"/>
        </w:trPr>
        <w:tc>
          <w:tcPr>
            <w:tcW w:w="99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119B15" w14:textId="77777777" w:rsidR="0042433D" w:rsidRPr="00976ADC" w:rsidRDefault="0042433D" w:rsidP="00CC6E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76ADC">
              <w:rPr>
                <w:rFonts w:ascii="Arial" w:hAnsi="Arial"/>
                <w:sz w:val="20"/>
                <w:szCs w:val="20"/>
              </w:rPr>
              <w:t xml:space="preserve">Producent (marka) .................................................................................................. (Należy podać) </w:t>
            </w:r>
          </w:p>
          <w:p w14:paraId="2F7737B1" w14:textId="77777777" w:rsidR="0042433D" w:rsidRPr="00976ADC" w:rsidRDefault="0042433D" w:rsidP="00CC6E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976ADC">
              <w:rPr>
                <w:rFonts w:ascii="Arial" w:hAnsi="Arial"/>
                <w:sz w:val="20"/>
                <w:szCs w:val="20"/>
              </w:rPr>
              <w:t>Model ...................................................................................................................... (Należy podać)</w:t>
            </w:r>
          </w:p>
        </w:tc>
      </w:tr>
      <w:tr w:rsidR="006E2C6F" w:rsidRPr="0042433D" w14:paraId="4441C50B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ABC238B" w14:textId="07B6D785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EAC5EF8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Wolnostojący analizator biochemiczny, pracujący w trybie  „pacjent po pacjencie</w:t>
            </w:r>
            <w:r w:rsidRPr="0042433D">
              <w:rPr>
                <w:rFonts w:ascii="Arial" w:eastAsia="DengXian" w:hAnsi="Arial"/>
                <w:sz w:val="20"/>
                <w:szCs w:val="20"/>
              </w:rPr>
              <w:t>”</w:t>
            </w:r>
            <w:r w:rsidRPr="0042433D">
              <w:rPr>
                <w:rFonts w:ascii="Arial" w:hAnsi="Arial"/>
                <w:sz w:val="20"/>
                <w:szCs w:val="20"/>
              </w:rPr>
              <w:t>. Wyprodukowany nie wcześniej niż w 2019 roku.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5C410E9" w14:textId="77391FBA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4E6353C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E950B13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DC972B1" w14:textId="46D6AE4B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2C04C2C5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A31218C" w14:textId="0C76CAE2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9E0B693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Możliwość wykonywania oznaczeń w  surowicy, osoczu i płynach z jam ciała.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CC90083" w14:textId="30A60658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EFEB853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CF21F24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6259CFF" w14:textId="1FA1A3DD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6EA1FE17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DB0DB21" w14:textId="4451F11B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4D3597B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Analizator pracujący w oparciu o metody mokrej chemii.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B1C8B05" w14:textId="29AE3F8C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A19D32C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5BC71B12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10DEF4B" w14:textId="00666473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6811EB98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79D9D22" w14:textId="169B6AB5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4A20707" w14:textId="7C52E8F9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Wydajność maksymalna nie mniejsza niż 400 testów fotometrycznych i nie mniejsza niż 400 testów ISE na godzinę.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6F48409" w14:textId="63EAD005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540F4A2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7F59E2D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D7A4E12" w14:textId="24C20E73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2039EA4D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2880502" w14:textId="635969AF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734C897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ISE pracująca metoda potencjometrii pośredniej. Możliwość wymiany pojedynczych elektrod w module.  Stabilność kalibracji minimum 24 godziny.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EFFF870" w14:textId="4A001FCB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76A633C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76DEFAE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CEAA147" w14:textId="5F90BBDA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1C1EFB61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8DE46B7" w14:textId="783846CC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24BC3E8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 xml:space="preserve">Analizator pracujący w zakresie pomiarowym dł. fali 340 - 800 </w:t>
            </w:r>
            <w:proofErr w:type="spellStart"/>
            <w:r w:rsidRPr="0042433D">
              <w:rPr>
                <w:rFonts w:ascii="Arial" w:hAnsi="Arial"/>
                <w:sz w:val="20"/>
                <w:szCs w:val="20"/>
              </w:rPr>
              <w:t>nm</w:t>
            </w:r>
            <w:proofErr w:type="spellEnd"/>
            <w:r w:rsidRPr="0042433D">
              <w:rPr>
                <w:rFonts w:ascii="Arial" w:hAnsi="Arial"/>
                <w:sz w:val="20"/>
                <w:szCs w:val="20"/>
              </w:rPr>
              <w:t>, minimum 13 długości fali.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FA76490" w14:textId="2093AB81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6BB06A8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5FFB304C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3C9B483" w14:textId="4278C893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3655E5BA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B9E8064" w14:textId="2200F35A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AB07976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Możliwość wykonywania badań w zakresie: substraty - enzymy - białka specyficzne.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F306488" w14:textId="65FDA8C9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FA1C2FF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BC29D21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E8D85E2" w14:textId="7412FBCA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32A821D5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85AD402" w14:textId="19848543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F84167B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Odczynniki chłodzone na pokładzie analizatora – zapewnienie  rzeczywistej, stałej temperatury odczynników 4-12</w:t>
            </w:r>
            <w:r w:rsidRPr="0042433D"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 w:rsidRPr="0042433D">
              <w:rPr>
                <w:rFonts w:ascii="Arial" w:hAnsi="Arial"/>
                <w:sz w:val="20"/>
                <w:szCs w:val="20"/>
              </w:rPr>
              <w:t>C.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95F7102" w14:textId="61ADEC89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93FDB86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1D5714E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D7F2B2D" w14:textId="34689E12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6465D01B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726C2F7" w14:textId="0BF90C59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5126EB9" w14:textId="5CE5ECA3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Minimum 60 pozycji odczynnikowych</w:t>
            </w:r>
            <w:r w:rsidR="00DC4B45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F2E85C0" w14:textId="16FC75F0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A8BDB9F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2756B81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6CDE8B9" w14:textId="4DAA20BC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405A66C6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0ED7FEA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2510143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Minimum 80 pozycji na próbki rutynowe.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8AA253C" w14:textId="23B35634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2020781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2E6CFE3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5263239F" w14:textId="6BC1D9C8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012DC3DE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72595DD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7F33A9E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Wbudowany czytnik kodów kreskowych do identyfikacji odczynników i próbek badanych.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91C987D" w14:textId="740C072F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9BE847D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5CED7577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912CC21" w14:textId="1CC05011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398DFA52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3BFBFC3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E2C8ACE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Stałe monitorowanie  ilości dostępnych odczynników na pokładzie analizatora.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DD60CE1" w14:textId="5E53310F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53965E5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606F1D5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7B8D9F2" w14:textId="33786AF2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7491D33A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6C8FABA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7476A5E" w14:textId="30858DA2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42433D">
              <w:rPr>
                <w:rFonts w:ascii="Arial" w:hAnsi="Arial"/>
                <w:sz w:val="20"/>
                <w:szCs w:val="20"/>
                <w:shd w:val="clear" w:color="auto" w:fill="FFFFFF"/>
              </w:rPr>
              <w:t>Analizator wyposażony w stację uzdatniania wody o wydajności dostosowanej do jego potrzeb. Koszty eksploatacji stacji po stronie Wykonawcy</w:t>
            </w:r>
            <w:r w:rsidR="0042433D">
              <w:rPr>
                <w:rFonts w:ascii="Arial" w:hAnsi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9C865D9" w14:textId="66EC2B31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E84F7A5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E1D5E96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27F81D89" w14:textId="47C2A531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4CBBCD06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9615CB2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72DDF9F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Kwarcowe kuwety reakcyjne, wielorazowe, termostatowane wod</w:t>
            </w:r>
            <w:r w:rsidR="00935B34" w:rsidRPr="0042433D">
              <w:rPr>
                <w:rFonts w:ascii="Arial" w:hAnsi="Arial"/>
                <w:sz w:val="20"/>
                <w:szCs w:val="20"/>
              </w:rPr>
              <w:t>ą</w:t>
            </w:r>
            <w:r w:rsidRPr="0042433D">
              <w:rPr>
                <w:rFonts w:ascii="Arial" w:hAnsi="Arial"/>
                <w:sz w:val="20"/>
                <w:szCs w:val="20"/>
              </w:rPr>
              <w:t xml:space="preserve"> lub powietrzem. System zapewniający monitorowanie stanu czystości kuwet. Kuwety nie wymagają wymiany p</w:t>
            </w:r>
            <w:r w:rsidR="00A852C2" w:rsidRPr="0042433D">
              <w:rPr>
                <w:rFonts w:ascii="Arial" w:hAnsi="Arial"/>
                <w:sz w:val="20"/>
                <w:szCs w:val="20"/>
              </w:rPr>
              <w:t>r</w:t>
            </w:r>
            <w:r w:rsidRPr="0042433D">
              <w:rPr>
                <w:rFonts w:ascii="Arial" w:hAnsi="Arial"/>
                <w:sz w:val="20"/>
                <w:szCs w:val="20"/>
              </w:rPr>
              <w:t>zez cały okres umowy.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5E8B120" w14:textId="13F84B2E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ADFF4B7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E2C6F" w:rsidRPr="0042433D" w14:paraId="68F3EA80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BB53007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1005602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Automatyczne rozcieńczanie  lub zagęszczanie próbek badanych po przekroczeniu zakresu  liniowości metody.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4F05FEC" w14:textId="05A72F3D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D2B9CBC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D28CFBB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49CA85D" w14:textId="51B6274D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02ABB4F6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0780DDC" w14:textId="2485CF10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8B89733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Możliwość automatycznego wykonywania powtórzeń oznaczeń.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C8D571E" w14:textId="7345354F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C325D42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330AE27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55400B4" w14:textId="5D95EDB3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0FB753DD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04A045B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295D960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Analizator wyposażony  w automatyczny podajnik próbek, w którym próbki pierwotne oraz wtórne wstawiane są na pokład w dedykowanych dla nich statywach</w:t>
            </w:r>
            <w:r w:rsidRPr="0042433D">
              <w:rPr>
                <w:rFonts w:ascii="Arial" w:hAnsi="Arial"/>
                <w:b/>
                <w:sz w:val="20"/>
                <w:szCs w:val="20"/>
              </w:rPr>
              <w:t>, w dowolnym momencie pracy analizatora.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9C0F8D6" w14:textId="2BEFAB27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6D0B30A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1F7166D8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B171618" w14:textId="5C8328A2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0A70BB0F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7190128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F6328BB" w14:textId="3F0A67E4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Możliwość jednoczesnego wykonywania badań  z probówek i wtórnych, w tym z  kubeczków pediatrycznych.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A1E861F" w14:textId="1EF9BB5F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A8BB6EF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CF5DD0C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200C143A" w14:textId="4F2DD041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39415C81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1C4D497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19.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71C69CB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Detekcja  skrzepu oraz poziomu cieczy.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813486B" w14:textId="24A48D6D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D2E6E0C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940AE69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56CE0923" w14:textId="116FA2C7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0E8030C7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B86A412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20.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7510CE6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 xml:space="preserve">Możliwość detekcji hemolizy, lipemii i </w:t>
            </w:r>
            <w:proofErr w:type="spellStart"/>
            <w:r w:rsidRPr="0042433D">
              <w:rPr>
                <w:rFonts w:ascii="Arial" w:hAnsi="Arial"/>
                <w:sz w:val="20"/>
                <w:szCs w:val="20"/>
              </w:rPr>
              <w:t>ikteryczności</w:t>
            </w:r>
            <w:proofErr w:type="spellEnd"/>
            <w:r w:rsidRPr="0042433D">
              <w:rPr>
                <w:rFonts w:ascii="Arial" w:hAnsi="Arial"/>
                <w:sz w:val="20"/>
                <w:szCs w:val="20"/>
              </w:rPr>
              <w:t xml:space="preserve"> próbki.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B689C8A" w14:textId="01D1CE4C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B0B5A51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5D94CF08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74A0A77" w14:textId="30D75E8B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4DC195FE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6DC08F3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21.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2503722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42433D">
              <w:rPr>
                <w:rFonts w:ascii="Arial" w:hAnsi="Arial"/>
                <w:sz w:val="20"/>
                <w:szCs w:val="20"/>
                <w:shd w:val="clear" w:color="auto" w:fill="FFFFFF"/>
              </w:rPr>
              <w:t>Monitorowanie  stanu wykonania oznaczeń- analizator w momencie rozpoczęcia analiz, podaje na ekranie informacje o czasie zakończenia badań danego pacjenta.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A5FD98E" w14:textId="6A078A84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3C01A87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2BC69711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A2A245B" w14:textId="7C9E41E9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4A761936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6A4106F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22.</w:t>
            </w:r>
          </w:p>
          <w:p w14:paraId="2F174007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A000DE2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42433D">
              <w:rPr>
                <w:rFonts w:ascii="Arial" w:hAnsi="Arial"/>
                <w:sz w:val="20"/>
                <w:szCs w:val="20"/>
                <w:shd w:val="clear" w:color="auto" w:fill="FFFFFF"/>
              </w:rPr>
              <w:t>Oferowane odczynniki i analizator powinny stanowić spójne systemy analityczne i powinny być produkowane przez tego samego producenta.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F215990" w14:textId="06D6E058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2903F7A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12DFF820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D75C793" w14:textId="353E9E12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0FEE102C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FB1F90C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23.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9ABFF53" w14:textId="13C081F6" w:rsidR="006E2C6F" w:rsidRPr="00C03745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Hlk64972485"/>
            <w:r w:rsidRPr="00C03745">
              <w:rPr>
                <w:rFonts w:ascii="Arial" w:hAnsi="Arial"/>
                <w:sz w:val="20"/>
                <w:szCs w:val="20"/>
              </w:rPr>
              <w:t>Wszystkie odczynniki konfekcjonowane w zakręcanych butelkach umożliwiających porcjowanie odczynnika i używanie porcji odczynnika  na pokładzie aparatu</w:t>
            </w:r>
            <w:r w:rsidR="00A852C2" w:rsidRPr="00C03745">
              <w:rPr>
                <w:rFonts w:ascii="Arial" w:hAnsi="Arial"/>
                <w:sz w:val="20"/>
                <w:szCs w:val="20"/>
              </w:rPr>
              <w:t>.</w:t>
            </w:r>
            <w:bookmarkEnd w:id="0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66EF54F" w14:textId="68FF10B7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C8A6AC3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352E7223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59C5AF97" w14:textId="51DD8480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44F80635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AEF1312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24.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0BB5E07" w14:textId="479DE2CE" w:rsidR="006E2C6F" w:rsidRPr="00C03745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C03745">
              <w:rPr>
                <w:rFonts w:ascii="Arial" w:hAnsi="Arial"/>
                <w:sz w:val="20"/>
                <w:szCs w:val="20"/>
              </w:rPr>
              <w:t>Potwierdzenie w formie oświadczenia</w:t>
            </w:r>
            <w:r w:rsidR="00A11FA0" w:rsidRPr="00C03745">
              <w:rPr>
                <w:rFonts w:ascii="Arial" w:hAnsi="Arial"/>
                <w:sz w:val="20"/>
                <w:szCs w:val="20"/>
              </w:rPr>
              <w:t xml:space="preserve"> (przed podpisaniem umowy)</w:t>
            </w:r>
            <w:r w:rsidRPr="00C03745">
              <w:rPr>
                <w:rFonts w:ascii="Arial" w:hAnsi="Arial"/>
                <w:sz w:val="20"/>
                <w:szCs w:val="20"/>
              </w:rPr>
              <w:t xml:space="preserve"> posiadania min. 20 oferowanych</w:t>
            </w:r>
            <w:r w:rsidR="00C03745">
              <w:rPr>
                <w:rFonts w:ascii="Arial" w:hAnsi="Arial"/>
                <w:sz w:val="20"/>
                <w:szCs w:val="20"/>
              </w:rPr>
              <w:t xml:space="preserve"> </w:t>
            </w:r>
            <w:r w:rsidRPr="00C03745">
              <w:rPr>
                <w:rFonts w:ascii="Arial" w:hAnsi="Arial"/>
                <w:sz w:val="20"/>
                <w:szCs w:val="20"/>
              </w:rPr>
              <w:t>analizatorów na terenie Polski pracujących w laboratoriach całodobowych.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F12E6C5" w14:textId="7240EC45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9E3B0D4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3F039B38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32BDE33" w14:textId="086683E5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540AE639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A12FFE0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25.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5EF1AA7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42433D">
              <w:rPr>
                <w:rFonts w:ascii="Arial" w:hAnsi="Arial"/>
                <w:sz w:val="20"/>
                <w:szCs w:val="20"/>
                <w:shd w:val="clear" w:color="auto" w:fill="FFFFFF"/>
              </w:rPr>
              <w:t>Zabezpieczenie w UPS.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0DE5043" w14:textId="33E2ED01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927EF4D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C1442BB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BB9DAC7" w14:textId="0050A6D3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522F3292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12F0DAC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26.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52C47B7" w14:textId="47631431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42433D">
              <w:rPr>
                <w:rFonts w:ascii="Arial" w:hAnsi="Arial"/>
                <w:sz w:val="20"/>
                <w:szCs w:val="20"/>
                <w:shd w:val="clear" w:color="auto" w:fill="FFFFFF"/>
              </w:rPr>
              <w:t>Oprogramowanie sterujące pracą analizatora w języku polskim</w:t>
            </w:r>
            <w:r w:rsidR="0042433D">
              <w:rPr>
                <w:rFonts w:ascii="Arial" w:hAnsi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EC81537" w14:textId="66D3236B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9E9D0D1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19FCE128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CE2C1BC" w14:textId="15567F7F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1E81DEA8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7B3ECD1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27.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C910FB3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iCs/>
                <w:sz w:val="20"/>
                <w:szCs w:val="20"/>
              </w:rPr>
              <w:t>Instrukcja obsługi analizatora w języku polskim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41436F1" w14:textId="48DEBB3B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227E650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1FBB3600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68CB17D" w14:textId="6C13548C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605B48A2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7478920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28.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E649660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Dwukierunkowe połączenie do laboratoryjnego Systemu Informatycznego (Prometeusz) ,na koszt Wykonawcy (Oferenta)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3E99D31" w14:textId="5A8D18DC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070DE63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351071C1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440431B" w14:textId="52E8C145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37BBAB16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8FE695C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29.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31CC796" w14:textId="77777777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iCs/>
                <w:sz w:val="20"/>
                <w:szCs w:val="20"/>
              </w:rPr>
              <w:t>Znak CE dla aparatu oraz wszystkich odczynników.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221A52D" w14:textId="2963442A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F1C0C1A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32090D46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1FCA8777" w14:textId="204F0961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7F7AB542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59F3014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30.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70434E0" w14:textId="0417F331" w:rsidR="00A852C2" w:rsidRPr="0042433D" w:rsidRDefault="006E2C6F" w:rsidP="00DC4B45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 xml:space="preserve">Przysłanie do Laboratorium Zamawiającego (po podpisaniu umowy </w:t>
            </w:r>
            <w:r w:rsidR="0042433D">
              <w:rPr>
                <w:rFonts w:ascii="Arial" w:hAnsi="Arial"/>
                <w:sz w:val="20"/>
                <w:szCs w:val="20"/>
              </w:rPr>
              <w:t>o udzielenie zamówienia publicznego</w:t>
            </w:r>
            <w:r w:rsidRPr="0042433D">
              <w:rPr>
                <w:rFonts w:ascii="Arial" w:hAnsi="Arial"/>
                <w:sz w:val="20"/>
                <w:szCs w:val="20"/>
              </w:rPr>
              <w:t>), wraz z pierwszą dostawą odczynników, wydrukowanych kart charakterystyki substancji  zawartych w proponowanych odczynnikach</w:t>
            </w:r>
            <w:r w:rsidR="00A852C2" w:rsidRPr="0042433D">
              <w:rPr>
                <w:rFonts w:ascii="Arial" w:hAnsi="Arial"/>
                <w:sz w:val="20"/>
                <w:szCs w:val="20"/>
              </w:rPr>
              <w:t>,</w:t>
            </w:r>
          </w:p>
          <w:p w14:paraId="376D4566" w14:textId="0EC661F8" w:rsidR="006E2C6F" w:rsidRPr="0042433D" w:rsidRDefault="006E2C6F" w:rsidP="00DC4B45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w języku polskim.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60C3397" w14:textId="5ED029B8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DD67660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37882DAC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D242A61" w14:textId="7E4CEF6E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579A8CCA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188A601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31.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255461D" w14:textId="77777777" w:rsidR="006E2C6F" w:rsidRPr="0042433D" w:rsidRDefault="006E2C6F" w:rsidP="00DC4B45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 xml:space="preserve">Program kontroli jakości  codziennej i skumulowanej: liczbowe i graficzne przedstawienie  wyników kontroli w </w:t>
            </w:r>
            <w:r w:rsidRPr="0042433D">
              <w:rPr>
                <w:rFonts w:ascii="Arial" w:hAnsi="Arial"/>
                <w:sz w:val="20"/>
                <w:szCs w:val="20"/>
              </w:rPr>
              <w:lastRenderedPageBreak/>
              <w:t xml:space="preserve">oparciu o swobodny dobór reguł interpretacyjnych </w:t>
            </w:r>
            <w:proofErr w:type="spellStart"/>
            <w:r w:rsidRPr="0042433D">
              <w:rPr>
                <w:rFonts w:ascii="Arial" w:hAnsi="Arial"/>
                <w:sz w:val="20"/>
                <w:szCs w:val="20"/>
              </w:rPr>
              <w:t>Westgarda</w:t>
            </w:r>
            <w:proofErr w:type="spellEnd"/>
            <w:r w:rsidRPr="0042433D">
              <w:rPr>
                <w:rFonts w:ascii="Arial" w:hAnsi="Arial"/>
                <w:sz w:val="20"/>
                <w:szCs w:val="20"/>
              </w:rPr>
              <w:t xml:space="preserve"> oraz wykresy </w:t>
            </w:r>
            <w:proofErr w:type="spellStart"/>
            <w:r w:rsidRPr="0042433D">
              <w:rPr>
                <w:rFonts w:ascii="Arial" w:hAnsi="Arial"/>
                <w:sz w:val="20"/>
                <w:szCs w:val="20"/>
              </w:rPr>
              <w:t>Levey</w:t>
            </w:r>
            <w:proofErr w:type="spellEnd"/>
            <w:r w:rsidRPr="0042433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2433D">
              <w:rPr>
                <w:rFonts w:ascii="Arial" w:hAnsi="Arial"/>
                <w:sz w:val="20"/>
                <w:szCs w:val="20"/>
              </w:rPr>
              <w:t>Jennings'a</w:t>
            </w:r>
            <w:proofErr w:type="spellEnd"/>
            <w:r w:rsidRPr="0042433D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C6F8087" w14:textId="68E60D66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7722EA9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274D334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CA2AB84" w14:textId="56D72225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lastRenderedPageBreak/>
              <w:t>......................</w:t>
            </w:r>
          </w:p>
        </w:tc>
      </w:tr>
      <w:tr w:rsidR="006E2C6F" w:rsidRPr="0042433D" w14:paraId="6CF623F1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F18172B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14:paraId="3A3DBB24" w14:textId="4D56986C" w:rsidR="006E2C6F" w:rsidRPr="0042433D" w:rsidRDefault="006E2C6F" w:rsidP="00DC4B45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bookmarkStart w:id="1" w:name="_Hlk65146457"/>
            <w:r w:rsidRPr="00A11FA0">
              <w:rPr>
                <w:rFonts w:ascii="Arial" w:hAnsi="Arial"/>
                <w:sz w:val="20"/>
                <w:szCs w:val="20"/>
              </w:rPr>
              <w:t xml:space="preserve">Potwierdzenie w formie oświadczenia </w:t>
            </w:r>
            <w:r w:rsidR="00A11FA0" w:rsidRPr="00A11FA0">
              <w:rPr>
                <w:rFonts w:ascii="Arial" w:hAnsi="Arial"/>
                <w:sz w:val="20"/>
                <w:szCs w:val="20"/>
              </w:rPr>
              <w:t xml:space="preserve">(przed podpisaniem umowy) </w:t>
            </w:r>
            <w:r w:rsidRPr="00A11FA0">
              <w:rPr>
                <w:rFonts w:ascii="Arial" w:hAnsi="Arial"/>
                <w:sz w:val="20"/>
                <w:szCs w:val="20"/>
              </w:rPr>
              <w:t xml:space="preserve">istnienia w programie kontroli </w:t>
            </w:r>
            <w:proofErr w:type="spellStart"/>
            <w:r w:rsidRPr="00A11FA0">
              <w:rPr>
                <w:rFonts w:ascii="Arial" w:hAnsi="Arial"/>
                <w:sz w:val="20"/>
                <w:szCs w:val="20"/>
              </w:rPr>
              <w:t>COBJwDL</w:t>
            </w:r>
            <w:proofErr w:type="spellEnd"/>
            <w:r w:rsidRPr="00A11FA0">
              <w:rPr>
                <w:rFonts w:ascii="Arial" w:hAnsi="Arial"/>
                <w:sz w:val="20"/>
                <w:szCs w:val="20"/>
              </w:rPr>
              <w:t xml:space="preserve"> grupy minimum 40 użytkowników pracujących na zaoferowanym  analizatorze i odczynnikach, raportujących wszystkie parametry konieczne do uzyskania Świadectwa za udział w kontroli zewnętrznej</w:t>
            </w:r>
            <w:bookmarkEnd w:id="1"/>
            <w:r w:rsidRPr="00A11FA0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D412AD8" w14:textId="7703CC02" w:rsidR="006E2C6F" w:rsidRPr="0042433D" w:rsidRDefault="00A11FA0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3D92D3B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4DA90301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8158758" w14:textId="67E51DA5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52C52F50" w14:textId="77777777" w:rsidTr="00DC4B45">
        <w:tblPrEx>
          <w:jc w:val="left"/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9CDC0D3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33.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56B2443" w14:textId="6BA93325" w:rsidR="006E2C6F" w:rsidRPr="0042433D" w:rsidRDefault="006E2C6F" w:rsidP="00DC4B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42433D">
              <w:rPr>
                <w:rFonts w:ascii="Arial" w:hAnsi="Arial"/>
                <w:sz w:val="20"/>
                <w:szCs w:val="20"/>
                <w:shd w:val="clear" w:color="auto" w:fill="FFFFFF"/>
              </w:rPr>
              <w:t>Bezpośredni dostęp do inżyniera serwisowego (z pominięciem infolinii)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A5AEE5E" w14:textId="0BDEC82F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9D122AE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572C3571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2D773F53" w14:textId="560B1B6C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21F73E41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1B4F9EF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34.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6E538EA" w14:textId="1C96A61B" w:rsidR="006E2C6F" w:rsidRPr="0042433D" w:rsidRDefault="006E2C6F" w:rsidP="00DC4B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Wykonawca gwarantuje dostęp do nowych oryginalnych, tj. pochodzących od producenta aparatu, części zamiennych do analizatora przez okres dzierżawy oraz przeglądy techniczne minimum raz w roku.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2C542D8" w14:textId="2654CEC3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A0CA0D1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718231C3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4A25081" w14:textId="2ABBFCC1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425C39" w:rsidRPr="0042433D" w14:paraId="5B33D0A2" w14:textId="77777777" w:rsidTr="00DC4B45">
        <w:tblPrEx>
          <w:jc w:val="left"/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51C11D7" w14:textId="082CD595" w:rsidR="00425C39" w:rsidRPr="0042433D" w:rsidRDefault="00425C39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35.</w:t>
            </w: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0E530DC" w14:textId="551BFA4B" w:rsidR="00425C39" w:rsidRPr="0042433D" w:rsidRDefault="00425C39" w:rsidP="00DC4B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 xml:space="preserve">Wykonawca dostarczy dwie ustawne pipety automatyczne, pasujące do końcówek jednorazowych typu </w:t>
            </w:r>
            <w:proofErr w:type="spellStart"/>
            <w:r w:rsidRPr="0042433D">
              <w:rPr>
                <w:rFonts w:ascii="Arial" w:hAnsi="Arial"/>
                <w:sz w:val="20"/>
                <w:szCs w:val="20"/>
              </w:rPr>
              <w:t>Eppendorf</w:t>
            </w:r>
            <w:proofErr w:type="spellEnd"/>
            <w:r w:rsidRPr="0042433D">
              <w:rPr>
                <w:rFonts w:ascii="Arial" w:hAnsi="Arial"/>
                <w:sz w:val="20"/>
                <w:szCs w:val="20"/>
              </w:rPr>
              <w:t>, o objętości 100-1000 µl oraz</w:t>
            </w:r>
          </w:p>
          <w:p w14:paraId="3E23DF70" w14:textId="069F111B" w:rsidR="00425C39" w:rsidRPr="0042433D" w:rsidRDefault="00425C39" w:rsidP="00DC4B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1000-5000 µl µl.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13FA036" w14:textId="70DDEDD2" w:rsidR="00425C39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1CBD8AD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044426DD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0F1E6E7" w14:textId="4593A0BD" w:rsidR="00425C39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5E3DFBD2" w14:textId="77777777" w:rsidTr="00DC4B45">
        <w:tblPrEx>
          <w:jc w:val="left"/>
          <w:tblLook w:val="04A0" w:firstRow="1" w:lastRow="0" w:firstColumn="1" w:lastColumn="0" w:noHBand="0" w:noVBand="1"/>
        </w:tblPrEx>
        <w:tc>
          <w:tcPr>
            <w:tcW w:w="7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DD7BC56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3</w:t>
            </w:r>
            <w:r w:rsidR="00425C39" w:rsidRPr="0042433D">
              <w:rPr>
                <w:rFonts w:ascii="Arial" w:hAnsi="Arial"/>
                <w:sz w:val="20"/>
                <w:szCs w:val="20"/>
              </w:rPr>
              <w:t>6</w:t>
            </w:r>
            <w:r w:rsidRPr="0042433D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8612CE7" w14:textId="2D5DDFCC" w:rsidR="006E2C6F" w:rsidRPr="0042433D" w:rsidRDefault="006E2C6F" w:rsidP="00DC4B45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Wykonawca zapewni bezpłatne szkolenie w siedzibie Zamawiającego po zainstalowaniu aparatu (udokumentowane certyfikatami), oraz opiekę merytoryczną w czasie trwania umowy.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3043E90" w14:textId="19F9F2E2" w:rsidR="006E2C6F" w:rsidRPr="0042433D" w:rsidRDefault="0042433D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B93D89A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TAK/NIE</w:t>
            </w:r>
          </w:p>
          <w:p w14:paraId="61E94B8F" w14:textId="77777777" w:rsidR="004E5901" w:rsidRDefault="004E5901" w:rsidP="004E5901">
            <w:pPr>
              <w:pStyle w:val="Standard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24E0C6F9" w14:textId="4E048EF4" w:rsidR="006E2C6F" w:rsidRPr="0042433D" w:rsidRDefault="004E5901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</w:t>
            </w:r>
          </w:p>
        </w:tc>
      </w:tr>
      <w:tr w:rsidR="006E2C6F" w:rsidRPr="0042433D" w14:paraId="0E8CF2EB" w14:textId="77777777" w:rsidTr="00DC4B45">
        <w:tblPrEx>
          <w:jc w:val="left"/>
          <w:tblLook w:val="04A0" w:firstRow="1" w:lastRow="0" w:firstColumn="1" w:lastColumn="0" w:noHBand="0" w:noVBand="1"/>
        </w:tblPrEx>
        <w:trPr>
          <w:trHeight w:val="60"/>
        </w:trPr>
        <w:tc>
          <w:tcPr>
            <w:tcW w:w="72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F29E6E" w14:textId="77777777" w:rsidR="006E2C6F" w:rsidRPr="0042433D" w:rsidRDefault="006E2C6F" w:rsidP="0042433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8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8B48E19" w14:textId="77777777" w:rsidR="006E2C6F" w:rsidRPr="0042433D" w:rsidRDefault="006E2C6F" w:rsidP="0038056F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BC0808" w14:textId="77777777" w:rsidR="006E2C6F" w:rsidRPr="0042433D" w:rsidRDefault="006E2C6F" w:rsidP="0038056F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58D0888" w14:textId="77777777" w:rsidR="006E2C6F" w:rsidRPr="0042433D" w:rsidRDefault="006E2C6F" w:rsidP="004E590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04FECF9" w14:textId="1BB5F47E" w:rsidR="006E2C6F" w:rsidRDefault="006E2C6F" w:rsidP="006E2C6F">
      <w:pPr>
        <w:pStyle w:val="Standard"/>
        <w:rPr>
          <w:rFonts w:ascii="Arial" w:hAnsi="Arial"/>
          <w:sz w:val="20"/>
          <w:szCs w:val="20"/>
        </w:rPr>
      </w:pPr>
    </w:p>
    <w:p w14:paraId="3367E8E6" w14:textId="2F7383AC" w:rsidR="004E5901" w:rsidRDefault="004E5901" w:rsidP="004E5901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Uwaga:</w:t>
      </w:r>
      <w:r>
        <w:rPr>
          <w:rFonts w:ascii="Arial" w:hAnsi="Arial"/>
          <w:sz w:val="16"/>
          <w:szCs w:val="16"/>
        </w:rPr>
        <w:t xml:space="preserve"> Niespełnienie któregokolwiek z wymaganych parametrów skutkuje odrzuceniem oferty.</w:t>
      </w:r>
    </w:p>
    <w:p w14:paraId="7D8F23D7" w14:textId="77777777" w:rsidR="004E5901" w:rsidRDefault="004E5901" w:rsidP="004E5901">
      <w:pPr>
        <w:jc w:val="both"/>
      </w:pPr>
    </w:p>
    <w:p w14:paraId="345E7BF3" w14:textId="77777777" w:rsidR="004E5901" w:rsidRDefault="004E5901" w:rsidP="004E5901">
      <w:pPr>
        <w:numPr>
          <w:ilvl w:val="0"/>
          <w:numId w:val="8"/>
        </w:numPr>
        <w:suppressAutoHyphens w:val="0"/>
        <w:spacing w:after="200" w:line="276" w:lineRule="auto"/>
        <w:jc w:val="both"/>
        <w:textAlignment w:val="auto"/>
        <w:rPr>
          <w:rFonts w:ascii="Arial" w:eastAsia="Calibri" w:hAnsi="Arial"/>
          <w:sz w:val="16"/>
          <w:szCs w:val="16"/>
        </w:rPr>
      </w:pPr>
      <w:r>
        <w:rPr>
          <w:rFonts w:ascii="Arial" w:eastAsia="Calibri" w:hAnsi="Arial"/>
          <w:sz w:val="16"/>
          <w:szCs w:val="16"/>
        </w:rPr>
        <w:t xml:space="preserve">W przypadku, gdy w rubryce ,,Parametr oferowany przez Wykonawcę‘’ widnieje odpowiedź Tak/Nie - Wykonawca zobowiązany jest do określenia oferowanego parametru poprzez wybranie odpowiedzi Tak lub Nie. </w:t>
      </w:r>
    </w:p>
    <w:p w14:paraId="27C5F331" w14:textId="77777777" w:rsidR="004E5901" w:rsidRDefault="004E5901" w:rsidP="004E5901">
      <w:pPr>
        <w:numPr>
          <w:ilvl w:val="0"/>
          <w:numId w:val="8"/>
        </w:numPr>
        <w:suppressAutoHyphens w:val="0"/>
        <w:spacing w:after="200" w:line="276" w:lineRule="auto"/>
        <w:jc w:val="both"/>
        <w:textAlignment w:val="auto"/>
        <w:rPr>
          <w:rFonts w:ascii="Arial" w:eastAsia="Calibri" w:hAnsi="Arial"/>
          <w:sz w:val="16"/>
          <w:szCs w:val="16"/>
        </w:rPr>
      </w:pPr>
      <w:r>
        <w:rPr>
          <w:rFonts w:ascii="Arial" w:eastAsia="Calibri" w:hAnsi="Arial"/>
          <w:sz w:val="16"/>
          <w:szCs w:val="16"/>
        </w:rPr>
        <w:t>W przypadku, gdy w rubryce ,,Parametr oferowany przez Wykonawcę‘’ widnieje odpowiedź ,,Należy podać…’’ – Wykonawca zobowiązany jest do opisania w tej rubryce oferowanego parametru.</w:t>
      </w:r>
    </w:p>
    <w:p w14:paraId="2E71525A" w14:textId="4C711299" w:rsidR="004E5901" w:rsidRDefault="004E5901" w:rsidP="006E2C6F">
      <w:pPr>
        <w:pStyle w:val="Standard"/>
        <w:rPr>
          <w:rFonts w:ascii="Arial" w:hAnsi="Arial"/>
          <w:sz w:val="20"/>
          <w:szCs w:val="20"/>
        </w:rPr>
      </w:pPr>
    </w:p>
    <w:p w14:paraId="2542F0DD" w14:textId="5E78BA5A" w:rsidR="006E2C6F" w:rsidRDefault="00055308" w:rsidP="004E5901">
      <w:pPr>
        <w:pStyle w:val="Standard"/>
        <w:numPr>
          <w:ilvl w:val="0"/>
          <w:numId w:val="5"/>
        </w:numPr>
        <w:rPr>
          <w:rFonts w:ascii="Arial" w:hAnsi="Arial"/>
          <w:b/>
          <w:bCs/>
          <w:sz w:val="20"/>
          <w:szCs w:val="20"/>
          <w:u w:val="single"/>
        </w:rPr>
      </w:pPr>
      <w:r w:rsidRPr="0042433D">
        <w:rPr>
          <w:rFonts w:ascii="Arial" w:hAnsi="Arial"/>
          <w:b/>
          <w:bCs/>
          <w:sz w:val="20"/>
          <w:szCs w:val="20"/>
        </w:rPr>
        <w:t xml:space="preserve">PARAMETRY ANALIZATORA </w:t>
      </w:r>
      <w:r w:rsidRPr="0042433D">
        <w:rPr>
          <w:rFonts w:ascii="Arial" w:hAnsi="Arial"/>
          <w:b/>
          <w:bCs/>
          <w:sz w:val="20"/>
          <w:szCs w:val="20"/>
          <w:u w:val="single"/>
        </w:rPr>
        <w:t xml:space="preserve">OCENIANE 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W RAMACH KRYTERIUM: PARAMETRY ANALIZATORA. </w:t>
      </w:r>
    </w:p>
    <w:p w14:paraId="6B96B39A" w14:textId="1AE16FA8" w:rsidR="004E5901" w:rsidRDefault="004E5901" w:rsidP="004E5901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</w:p>
    <w:tbl>
      <w:tblPr>
        <w:tblW w:w="5009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521"/>
        <w:gridCol w:w="2411"/>
        <w:gridCol w:w="9"/>
      </w:tblGrid>
      <w:tr w:rsidR="004E5901" w14:paraId="35AC07A0" w14:textId="77777777" w:rsidTr="004E5901">
        <w:trPr>
          <w:gridAfter w:val="1"/>
          <w:wAfter w:w="9" w:type="dxa"/>
          <w:trHeight w:val="460"/>
          <w:jc w:val="center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D1836F" w14:textId="77777777" w:rsidR="004E5901" w:rsidRDefault="004E5901" w:rsidP="00055308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2" w:name="_Hlk128649387"/>
            <w:r>
              <w:rPr>
                <w:rFonts w:ascii="Arial" w:hAnsi="Arial"/>
                <w:b/>
                <w:bCs/>
                <w:sz w:val="20"/>
                <w:szCs w:val="20"/>
              </w:rPr>
              <w:t>Tabela nr 2</w:t>
            </w:r>
          </w:p>
        </w:tc>
      </w:tr>
      <w:tr w:rsidR="004E5901" w14:paraId="0EC44B4D" w14:textId="77777777" w:rsidTr="001F6B27">
        <w:trPr>
          <w:gridAfter w:val="1"/>
          <w:wAfter w:w="9" w:type="dxa"/>
          <w:trHeight w:val="45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AD57D9" w14:textId="77777777" w:rsidR="004E5901" w:rsidRDefault="004E5901" w:rsidP="00CC6E30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382C32" w14:textId="1D84253C" w:rsidR="004E5901" w:rsidRDefault="004E5901" w:rsidP="00CC6E30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PARAMETRY </w:t>
            </w:r>
            <w:bookmarkStart w:id="3" w:name="_Hlk128649086"/>
            <w:r w:rsidRPr="00EB4BA7">
              <w:rPr>
                <w:rFonts w:ascii="Arial" w:hAnsi="Arial"/>
                <w:b/>
                <w:bCs/>
                <w:sz w:val="20"/>
                <w:szCs w:val="20"/>
              </w:rPr>
              <w:t>ANALIZATOR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 </w:t>
            </w:r>
            <w:bookmarkEnd w:id="3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044B2A" w14:textId="77777777" w:rsidR="004E5901" w:rsidRDefault="004E5901" w:rsidP="00CC6E30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Parametr oferowany (wypełnić/podać)</w:t>
            </w:r>
          </w:p>
        </w:tc>
      </w:tr>
      <w:tr w:rsidR="006E2C6F" w:rsidRPr="0042433D" w14:paraId="3720C3CC" w14:textId="77777777" w:rsidTr="004E59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DCD22" w14:textId="77777777" w:rsidR="006E2C6F" w:rsidRPr="0042433D" w:rsidRDefault="006E2C6F" w:rsidP="003805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65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347AE" w14:textId="77777777" w:rsidR="006E2C6F" w:rsidRPr="0042433D" w:rsidRDefault="006E2C6F" w:rsidP="0038056F">
            <w:pPr>
              <w:pStyle w:val="Standard"/>
              <w:tabs>
                <w:tab w:val="left" w:pos="283"/>
              </w:tabs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Analizator wyposażony w dodatkową, chłodzoną do temperatury lodówki karuzelę na kalibratory, kontrole i próbki CITO, izolowaną od dostępu światła, z możliwością identyfikacji materiałów za pomocą kodów kreskowych.</w:t>
            </w:r>
          </w:p>
        </w:tc>
        <w:tc>
          <w:tcPr>
            <w:tcW w:w="24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185C6" w14:textId="77777777" w:rsidR="006E2C6F" w:rsidRPr="0042433D" w:rsidRDefault="006E2C6F" w:rsidP="003805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NIE – 0 punktów</w:t>
            </w:r>
          </w:p>
          <w:p w14:paraId="3165D32C" w14:textId="77777777" w:rsidR="006E2C6F" w:rsidRPr="004E5901" w:rsidRDefault="006E2C6F" w:rsidP="0038056F">
            <w:pPr>
              <w:pStyle w:val="TableContents"/>
              <w:rPr>
                <w:rFonts w:ascii="Arial" w:hAnsi="Arial"/>
                <w:bCs/>
                <w:sz w:val="20"/>
                <w:szCs w:val="20"/>
              </w:rPr>
            </w:pPr>
            <w:r w:rsidRPr="004E5901">
              <w:rPr>
                <w:rFonts w:ascii="Arial" w:hAnsi="Arial"/>
                <w:bCs/>
                <w:sz w:val="20"/>
                <w:szCs w:val="20"/>
              </w:rPr>
              <w:t>TAK – 5 punkty</w:t>
            </w:r>
          </w:p>
          <w:p w14:paraId="2A631B73" w14:textId="77777777" w:rsidR="006E2C6F" w:rsidRPr="0042433D" w:rsidRDefault="006E2C6F" w:rsidP="003805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E2C6F" w:rsidRPr="0042433D" w14:paraId="1F679426" w14:textId="77777777" w:rsidTr="004E590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44BB6" w14:textId="77777777" w:rsidR="006E2C6F" w:rsidRPr="0042433D" w:rsidRDefault="006E2C6F" w:rsidP="003805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65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986D1" w14:textId="1401FBA0" w:rsidR="006E2C6F" w:rsidRPr="0042433D" w:rsidRDefault="006E2C6F" w:rsidP="003805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Próbki badane wstawiane na pokład analizatora w statywach zróżnicowanych pod względem koloru, dla różnego rodzaju materiału badanego (surowica, mocz, kontrole)</w:t>
            </w:r>
            <w:r w:rsidR="0005530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4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5E9F3" w14:textId="77777777" w:rsidR="006E2C6F" w:rsidRPr="0042433D" w:rsidRDefault="006E2C6F" w:rsidP="003805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NIE – 0 punktów</w:t>
            </w:r>
          </w:p>
          <w:p w14:paraId="39BCE9F1" w14:textId="77777777" w:rsidR="006E2C6F" w:rsidRPr="004E5901" w:rsidRDefault="006E2C6F" w:rsidP="0038056F">
            <w:pPr>
              <w:pStyle w:val="TableContents"/>
              <w:rPr>
                <w:rFonts w:ascii="Arial" w:hAnsi="Arial"/>
                <w:bCs/>
                <w:sz w:val="20"/>
                <w:szCs w:val="20"/>
              </w:rPr>
            </w:pPr>
            <w:r w:rsidRPr="004E5901">
              <w:rPr>
                <w:rFonts w:ascii="Arial" w:hAnsi="Arial"/>
                <w:bCs/>
                <w:sz w:val="20"/>
                <w:szCs w:val="20"/>
              </w:rPr>
              <w:t>TAK – 5 punkty</w:t>
            </w:r>
          </w:p>
        </w:tc>
      </w:tr>
      <w:bookmarkEnd w:id="2"/>
    </w:tbl>
    <w:p w14:paraId="432C7E67" w14:textId="1CFA0C30" w:rsidR="004E5901" w:rsidRDefault="004E5901" w:rsidP="006E2C6F">
      <w:pPr>
        <w:pStyle w:val="Standard"/>
        <w:rPr>
          <w:rFonts w:ascii="Arial" w:hAnsi="Arial"/>
          <w:sz w:val="20"/>
          <w:szCs w:val="20"/>
        </w:rPr>
      </w:pPr>
    </w:p>
    <w:p w14:paraId="2D5013FC" w14:textId="44A601B8" w:rsidR="004E5901" w:rsidRPr="004E5901" w:rsidRDefault="004E5901" w:rsidP="004E5901">
      <w:pPr>
        <w:pStyle w:val="Standard"/>
        <w:jc w:val="both"/>
        <w:rPr>
          <w:rFonts w:ascii="Arial" w:hAnsi="Arial"/>
          <w:i/>
          <w:iCs/>
          <w:sz w:val="16"/>
          <w:szCs w:val="16"/>
        </w:rPr>
      </w:pPr>
      <w:r w:rsidRPr="004E5901">
        <w:rPr>
          <w:rFonts w:ascii="Arial" w:hAnsi="Arial"/>
          <w:i/>
          <w:iCs/>
          <w:sz w:val="16"/>
          <w:szCs w:val="16"/>
        </w:rPr>
        <w:t xml:space="preserve">Skreślić niepotrzebne. </w:t>
      </w:r>
      <w:r w:rsidRPr="004E5901">
        <w:rPr>
          <w:rFonts w:ascii="Arial" w:eastAsia="Times New Roman" w:hAnsi="Arial"/>
          <w:i/>
          <w:iCs/>
          <w:sz w:val="16"/>
          <w:szCs w:val="16"/>
          <w:lang w:eastAsia="pl-PL"/>
        </w:rPr>
        <w:t xml:space="preserve">Wpisanie w przypadku parametrów punktowanych odpowiedzi NIE, nie spowoduje odrzucenia oferty. Wykonawcy zostanie przydzielone 0 punktów.  </w:t>
      </w:r>
    </w:p>
    <w:p w14:paraId="3CFEAB6B" w14:textId="2DAA997C" w:rsidR="006E2C6F" w:rsidRDefault="006E2C6F" w:rsidP="006E2C6F">
      <w:pPr>
        <w:pStyle w:val="Standard"/>
        <w:rPr>
          <w:rFonts w:ascii="Arial" w:hAnsi="Arial"/>
          <w:sz w:val="20"/>
          <w:szCs w:val="20"/>
        </w:rPr>
      </w:pPr>
    </w:p>
    <w:p w14:paraId="1102F341" w14:textId="24E30390" w:rsidR="006E2C6F" w:rsidRDefault="006E2C6F" w:rsidP="006E2C6F">
      <w:pPr>
        <w:pStyle w:val="Standard"/>
        <w:rPr>
          <w:rFonts w:ascii="Arial" w:hAnsi="Arial"/>
          <w:sz w:val="20"/>
          <w:szCs w:val="20"/>
        </w:rPr>
      </w:pPr>
    </w:p>
    <w:p w14:paraId="340C69F4" w14:textId="5B4989C9" w:rsidR="007436D1" w:rsidRDefault="007436D1" w:rsidP="006E2C6F">
      <w:pPr>
        <w:pStyle w:val="Standard"/>
        <w:rPr>
          <w:rFonts w:ascii="Arial" w:hAnsi="Arial"/>
          <w:sz w:val="20"/>
          <w:szCs w:val="20"/>
        </w:rPr>
      </w:pPr>
    </w:p>
    <w:p w14:paraId="2F37BD30" w14:textId="086193C3" w:rsidR="007436D1" w:rsidRDefault="007436D1" w:rsidP="006E2C6F">
      <w:pPr>
        <w:pStyle w:val="Standard"/>
        <w:rPr>
          <w:rFonts w:ascii="Arial" w:hAnsi="Arial"/>
          <w:sz w:val="20"/>
          <w:szCs w:val="20"/>
        </w:rPr>
      </w:pPr>
    </w:p>
    <w:p w14:paraId="226E5198" w14:textId="7D3CFF12" w:rsidR="007436D1" w:rsidRDefault="007436D1" w:rsidP="006E2C6F">
      <w:pPr>
        <w:pStyle w:val="Standard"/>
        <w:rPr>
          <w:rFonts w:ascii="Arial" w:hAnsi="Arial"/>
          <w:sz w:val="20"/>
          <w:szCs w:val="20"/>
        </w:rPr>
      </w:pPr>
    </w:p>
    <w:p w14:paraId="281240FD" w14:textId="5F53EFAB" w:rsidR="007436D1" w:rsidRDefault="007436D1" w:rsidP="006E2C6F">
      <w:pPr>
        <w:pStyle w:val="Standard"/>
        <w:rPr>
          <w:rFonts w:ascii="Arial" w:hAnsi="Arial"/>
          <w:sz w:val="20"/>
          <w:szCs w:val="20"/>
        </w:rPr>
      </w:pPr>
    </w:p>
    <w:p w14:paraId="321E5115" w14:textId="501963ED" w:rsidR="007436D1" w:rsidRDefault="007436D1" w:rsidP="006E2C6F">
      <w:pPr>
        <w:pStyle w:val="Standard"/>
        <w:rPr>
          <w:rFonts w:ascii="Arial" w:hAnsi="Arial"/>
          <w:sz w:val="20"/>
          <w:szCs w:val="20"/>
        </w:rPr>
      </w:pPr>
    </w:p>
    <w:p w14:paraId="791B5801" w14:textId="290C278F" w:rsidR="007436D1" w:rsidRDefault="007436D1" w:rsidP="006E2C6F">
      <w:pPr>
        <w:pStyle w:val="Standard"/>
        <w:rPr>
          <w:rFonts w:ascii="Arial" w:hAnsi="Arial"/>
          <w:sz w:val="20"/>
          <w:szCs w:val="20"/>
        </w:rPr>
      </w:pPr>
    </w:p>
    <w:p w14:paraId="525662E7" w14:textId="77777777" w:rsidR="007436D1" w:rsidRPr="0042433D" w:rsidRDefault="007436D1" w:rsidP="006E2C6F">
      <w:pPr>
        <w:pStyle w:val="Standard"/>
        <w:rPr>
          <w:rFonts w:ascii="Arial" w:hAnsi="Arial"/>
          <w:sz w:val="20"/>
          <w:szCs w:val="20"/>
        </w:rPr>
      </w:pPr>
    </w:p>
    <w:p w14:paraId="13191B41" w14:textId="571D1C78" w:rsidR="00055308" w:rsidRDefault="00055308" w:rsidP="00143A9E">
      <w:pPr>
        <w:pStyle w:val="Standard"/>
        <w:numPr>
          <w:ilvl w:val="0"/>
          <w:numId w:val="5"/>
        </w:numPr>
        <w:jc w:val="both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lastRenderedPageBreak/>
        <w:t>OŚWIADCZENIA WYKONAWCY W RAMACH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 KRYTERIUM: SPOSÓB REALIZACJI</w:t>
      </w:r>
      <w:r w:rsidR="001C5EF8">
        <w:rPr>
          <w:rFonts w:ascii="Arial" w:hAnsi="Arial"/>
          <w:b/>
          <w:bCs/>
          <w:sz w:val="20"/>
          <w:szCs w:val="20"/>
          <w:u w:val="single"/>
        </w:rPr>
        <w:t xml:space="preserve"> USŁUGI.</w:t>
      </w:r>
    </w:p>
    <w:p w14:paraId="790BFD05" w14:textId="77777777" w:rsidR="006E2C6F" w:rsidRPr="0042433D" w:rsidRDefault="006E2C6F" w:rsidP="006E2C6F">
      <w:pPr>
        <w:pStyle w:val="Standard"/>
        <w:rPr>
          <w:rFonts w:ascii="Arial" w:hAnsi="Arial"/>
          <w:b/>
          <w:sz w:val="20"/>
          <w:szCs w:val="20"/>
        </w:rPr>
      </w:pPr>
    </w:p>
    <w:tbl>
      <w:tblPr>
        <w:tblW w:w="5447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6515"/>
        <w:gridCol w:w="2977"/>
      </w:tblGrid>
      <w:tr w:rsidR="001C5EF8" w14:paraId="02E81E45" w14:textId="77777777" w:rsidTr="004D36E0">
        <w:trPr>
          <w:trHeight w:val="50"/>
          <w:jc w:val="center"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C1168A4" w14:textId="3016CA17" w:rsidR="001C5EF8" w:rsidRDefault="001C5EF8" w:rsidP="00CC6E30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4" w:name="_Hlk128649253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Tabela nr </w:t>
            </w:r>
            <w:r w:rsidR="00143A9E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</w:tr>
      <w:tr w:rsidR="00361584" w14:paraId="5B947B54" w14:textId="77777777" w:rsidTr="00183775">
        <w:trPr>
          <w:trHeight w:val="45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DDE382" w14:textId="77777777" w:rsidR="001C5EF8" w:rsidRDefault="001C5EF8" w:rsidP="00CC6E30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46DACAC" w14:textId="627AFC1A" w:rsidR="001C5EF8" w:rsidRPr="004D36E0" w:rsidRDefault="00143A9E" w:rsidP="00143A9E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5" w:name="_Hlk128649123"/>
            <w:r w:rsidRPr="004D36E0">
              <w:rPr>
                <w:rFonts w:ascii="Arial" w:hAnsi="Arial"/>
                <w:b/>
                <w:bCs/>
                <w:sz w:val="20"/>
                <w:szCs w:val="20"/>
              </w:rPr>
              <w:t>SPOSÓB REALIZACJI USŁUGI</w:t>
            </w:r>
            <w:bookmarkEnd w:id="5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862709" w14:textId="77777777" w:rsidR="001C5EF8" w:rsidRDefault="001C5EF8" w:rsidP="00CC6E30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Parametr oferowany (wypełnić/podać)</w:t>
            </w:r>
          </w:p>
        </w:tc>
      </w:tr>
    </w:tbl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998"/>
        <w:gridCol w:w="6521"/>
        <w:gridCol w:w="2971"/>
      </w:tblGrid>
      <w:tr w:rsidR="006E2C6F" w:rsidRPr="0042433D" w14:paraId="2B78C187" w14:textId="77777777" w:rsidTr="00183775">
        <w:trPr>
          <w:jc w:val="center"/>
        </w:trPr>
        <w:tc>
          <w:tcPr>
            <w:tcW w:w="998" w:type="dxa"/>
            <w:vAlign w:val="center"/>
          </w:tcPr>
          <w:p w14:paraId="1D01C1B5" w14:textId="77777777" w:rsidR="006E2C6F" w:rsidRPr="0042433D" w:rsidRDefault="006E2C6F" w:rsidP="00143A9E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bookmarkStart w:id="6" w:name="_Hlk64834358"/>
            <w:r w:rsidRPr="0042433D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6521" w:type="dxa"/>
            <w:vAlign w:val="center"/>
          </w:tcPr>
          <w:p w14:paraId="6770F4F3" w14:textId="3EF3F7D1" w:rsidR="006E2C6F" w:rsidRPr="0042433D" w:rsidRDefault="006E2C6F" w:rsidP="00143A9E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Aplikacje  do zaoferowanych odczynników umożliwiające wykonanie podstawowych badań biochemicznych  (glukoza, mocznik, kreatynina , bilirubina, AST,  ALT</w:t>
            </w:r>
            <w:r w:rsidR="00055308">
              <w:rPr>
                <w:rFonts w:ascii="Arial" w:hAnsi="Arial"/>
                <w:sz w:val="20"/>
                <w:szCs w:val="20"/>
              </w:rPr>
              <w:t xml:space="preserve"> </w:t>
            </w:r>
            <w:r w:rsidRPr="0042433D">
              <w:rPr>
                <w:rFonts w:ascii="Arial" w:hAnsi="Arial"/>
                <w:sz w:val="20"/>
                <w:szCs w:val="20"/>
              </w:rPr>
              <w:t>,</w:t>
            </w:r>
            <w:r w:rsidR="00055308">
              <w:rPr>
                <w:rFonts w:ascii="Arial" w:hAnsi="Arial"/>
                <w:sz w:val="20"/>
                <w:szCs w:val="20"/>
              </w:rPr>
              <w:t xml:space="preserve"> </w:t>
            </w:r>
            <w:r w:rsidRPr="0042433D">
              <w:rPr>
                <w:rFonts w:ascii="Arial" w:hAnsi="Arial"/>
                <w:sz w:val="20"/>
                <w:szCs w:val="20"/>
              </w:rPr>
              <w:t>diastaza)</w:t>
            </w:r>
            <w:r w:rsidR="00055308">
              <w:rPr>
                <w:rFonts w:ascii="Arial" w:hAnsi="Arial"/>
                <w:sz w:val="20"/>
                <w:szCs w:val="20"/>
              </w:rPr>
              <w:t xml:space="preserve"> </w:t>
            </w:r>
            <w:r w:rsidRPr="0042433D">
              <w:rPr>
                <w:rFonts w:ascii="Arial" w:hAnsi="Arial"/>
                <w:sz w:val="20"/>
                <w:szCs w:val="20"/>
              </w:rPr>
              <w:t>na analizatorze</w:t>
            </w:r>
            <w:r w:rsidR="00055308">
              <w:rPr>
                <w:rFonts w:ascii="Arial" w:hAnsi="Arial"/>
                <w:sz w:val="20"/>
                <w:szCs w:val="20"/>
              </w:rPr>
              <w:t xml:space="preserve"> </w:t>
            </w:r>
            <w:r w:rsidRPr="0042433D">
              <w:rPr>
                <w:rFonts w:ascii="Arial" w:hAnsi="Arial"/>
                <w:sz w:val="20"/>
                <w:szCs w:val="20"/>
              </w:rPr>
              <w:t>MINDRAY BS-200.</w:t>
            </w:r>
          </w:p>
        </w:tc>
        <w:tc>
          <w:tcPr>
            <w:tcW w:w="2971" w:type="dxa"/>
            <w:vAlign w:val="center"/>
          </w:tcPr>
          <w:p w14:paraId="7371F0F5" w14:textId="77777777" w:rsidR="006E2C6F" w:rsidRPr="001B4205" w:rsidRDefault="006E2C6F" w:rsidP="00143A9E">
            <w:pPr>
              <w:pStyle w:val="TableContents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NIE – 0 punktów</w:t>
            </w:r>
          </w:p>
          <w:p w14:paraId="7535C94F" w14:textId="4BD0230B" w:rsidR="006E2C6F" w:rsidRPr="001B4205" w:rsidRDefault="006E2C6F" w:rsidP="00143A9E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TAK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 xml:space="preserve"> – </w:t>
            </w:r>
            <w:r w:rsidRPr="001B4205">
              <w:rPr>
                <w:rFonts w:ascii="Arial" w:hAnsi="Arial"/>
                <w:bCs/>
                <w:sz w:val="20"/>
                <w:szCs w:val="20"/>
              </w:rPr>
              <w:t>10 punktów</w:t>
            </w:r>
          </w:p>
        </w:tc>
      </w:tr>
      <w:bookmarkEnd w:id="6"/>
      <w:tr w:rsidR="006E2C6F" w:rsidRPr="0042433D" w14:paraId="75C40629" w14:textId="77777777" w:rsidTr="00183775">
        <w:trPr>
          <w:jc w:val="center"/>
        </w:trPr>
        <w:tc>
          <w:tcPr>
            <w:tcW w:w="998" w:type="dxa"/>
            <w:vAlign w:val="center"/>
          </w:tcPr>
          <w:p w14:paraId="52A52C30" w14:textId="77777777" w:rsidR="006E2C6F" w:rsidRPr="0042433D" w:rsidRDefault="006E2C6F" w:rsidP="00143A9E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6521" w:type="dxa"/>
            <w:vAlign w:val="center"/>
          </w:tcPr>
          <w:p w14:paraId="259D069B" w14:textId="77777777" w:rsidR="006E2C6F" w:rsidRPr="0042433D" w:rsidRDefault="006E2C6F" w:rsidP="00143A9E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Udział w kontroli zewnętrznej STANDLAB w cenie oferty.</w:t>
            </w:r>
          </w:p>
        </w:tc>
        <w:tc>
          <w:tcPr>
            <w:tcW w:w="2971" w:type="dxa"/>
            <w:vAlign w:val="center"/>
          </w:tcPr>
          <w:p w14:paraId="141321A2" w14:textId="77777777" w:rsidR="006E2C6F" w:rsidRPr="001B4205" w:rsidRDefault="006E2C6F" w:rsidP="00143A9E">
            <w:pPr>
              <w:pStyle w:val="TableContents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NIE – 0 punktów</w:t>
            </w:r>
          </w:p>
          <w:p w14:paraId="3CFDF59B" w14:textId="0211B759" w:rsidR="006E2C6F" w:rsidRPr="001B4205" w:rsidRDefault="006E2C6F" w:rsidP="00143A9E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TAK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 xml:space="preserve"> –</w:t>
            </w:r>
            <w:r w:rsidRPr="001B4205">
              <w:rPr>
                <w:rFonts w:ascii="Arial" w:hAnsi="Arial"/>
                <w:bCs/>
                <w:sz w:val="20"/>
                <w:szCs w:val="20"/>
              </w:rPr>
              <w:t xml:space="preserve"> 5 punktów</w:t>
            </w:r>
          </w:p>
        </w:tc>
      </w:tr>
      <w:tr w:rsidR="006E2C6F" w:rsidRPr="0042433D" w14:paraId="134DA22E" w14:textId="77777777" w:rsidTr="00183775">
        <w:trPr>
          <w:jc w:val="center"/>
        </w:trPr>
        <w:tc>
          <w:tcPr>
            <w:tcW w:w="998" w:type="dxa"/>
            <w:vAlign w:val="center"/>
          </w:tcPr>
          <w:p w14:paraId="7C2D3E57" w14:textId="77777777" w:rsidR="006E2C6F" w:rsidRPr="0042433D" w:rsidRDefault="006E2C6F" w:rsidP="00143A9E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6521" w:type="dxa"/>
            <w:vAlign w:val="center"/>
          </w:tcPr>
          <w:p w14:paraId="6EBD7BB9" w14:textId="77777777" w:rsidR="006E2C6F" w:rsidRPr="0042433D" w:rsidRDefault="006E2C6F" w:rsidP="00143A9E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2433D">
              <w:rPr>
                <w:rFonts w:ascii="Arial" w:hAnsi="Arial"/>
                <w:sz w:val="20"/>
                <w:szCs w:val="20"/>
              </w:rPr>
              <w:t>Dostawa odczynników w terminie krótszym niż 4 dni robocze</w:t>
            </w:r>
          </w:p>
        </w:tc>
        <w:tc>
          <w:tcPr>
            <w:tcW w:w="2971" w:type="dxa"/>
            <w:vAlign w:val="center"/>
          </w:tcPr>
          <w:p w14:paraId="76406C9A" w14:textId="77777777" w:rsidR="006E2C6F" w:rsidRPr="001B4205" w:rsidRDefault="006E2C6F" w:rsidP="00143A9E">
            <w:pPr>
              <w:pStyle w:val="TableContents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NIE – 0 punktów</w:t>
            </w:r>
          </w:p>
          <w:p w14:paraId="20934EA7" w14:textId="7DD39E23" w:rsidR="006E2C6F" w:rsidRPr="001B4205" w:rsidRDefault="006E2C6F" w:rsidP="00143A9E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TAK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 xml:space="preserve"> –</w:t>
            </w:r>
            <w:r w:rsidRPr="001B4205">
              <w:rPr>
                <w:rFonts w:ascii="Arial" w:hAnsi="Arial"/>
                <w:bCs/>
                <w:sz w:val="20"/>
                <w:szCs w:val="20"/>
              </w:rPr>
              <w:t xml:space="preserve"> 5 punktów</w:t>
            </w:r>
          </w:p>
          <w:p w14:paraId="661F7856" w14:textId="77777777" w:rsidR="00FC5290" w:rsidRPr="001B4205" w:rsidRDefault="00FC5290" w:rsidP="00143A9E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4E3D1623" w14:textId="362C8CB9" w:rsidR="006E2C6F" w:rsidRPr="001B4205" w:rsidRDefault="006E2C6F" w:rsidP="00143A9E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Jeśli</w:t>
            </w:r>
            <w:r w:rsidR="00143A9E" w:rsidRPr="001B4205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r w:rsidRPr="001B4205">
              <w:rPr>
                <w:rFonts w:ascii="Arial" w:hAnsi="Arial"/>
                <w:bCs/>
                <w:sz w:val="20"/>
                <w:szCs w:val="20"/>
              </w:rPr>
              <w:t>tak to określić jakim:</w:t>
            </w:r>
          </w:p>
          <w:p w14:paraId="188722C5" w14:textId="2DB706B4" w:rsidR="006E2C6F" w:rsidRPr="001B4205" w:rsidRDefault="006E2C6F" w:rsidP="00143A9E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 xml:space="preserve">W terminie </w:t>
            </w:r>
            <w:r w:rsidR="00143A9E" w:rsidRPr="001B4205">
              <w:rPr>
                <w:rFonts w:ascii="Arial" w:hAnsi="Arial"/>
                <w:bCs/>
                <w:sz w:val="20"/>
                <w:szCs w:val="20"/>
              </w:rPr>
              <w:t>.........</w:t>
            </w:r>
            <w:r w:rsidR="00FC5290" w:rsidRPr="001B4205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1B4205">
              <w:rPr>
                <w:rFonts w:ascii="Arial" w:hAnsi="Arial"/>
                <w:bCs/>
                <w:sz w:val="20"/>
                <w:szCs w:val="20"/>
              </w:rPr>
              <w:t>dni robocze</w:t>
            </w:r>
          </w:p>
        </w:tc>
      </w:tr>
    </w:tbl>
    <w:bookmarkEnd w:id="4"/>
    <w:p w14:paraId="6F7519FC" w14:textId="77777777" w:rsidR="001B4205" w:rsidRPr="004E5901" w:rsidRDefault="001B4205" w:rsidP="001B4205">
      <w:pPr>
        <w:pStyle w:val="Standard"/>
        <w:jc w:val="both"/>
        <w:rPr>
          <w:rFonts w:ascii="Arial" w:hAnsi="Arial"/>
          <w:i/>
          <w:iCs/>
          <w:sz w:val="16"/>
          <w:szCs w:val="16"/>
        </w:rPr>
      </w:pPr>
      <w:r w:rsidRPr="004E5901">
        <w:rPr>
          <w:rFonts w:ascii="Arial" w:hAnsi="Arial"/>
          <w:i/>
          <w:iCs/>
          <w:sz w:val="16"/>
          <w:szCs w:val="16"/>
        </w:rPr>
        <w:t xml:space="preserve">Skreślić niepotrzebne. </w:t>
      </w:r>
      <w:r w:rsidRPr="004E5901">
        <w:rPr>
          <w:rFonts w:ascii="Arial" w:eastAsia="Times New Roman" w:hAnsi="Arial"/>
          <w:i/>
          <w:iCs/>
          <w:sz w:val="16"/>
          <w:szCs w:val="16"/>
          <w:lang w:eastAsia="pl-PL"/>
        </w:rPr>
        <w:t xml:space="preserve">Wpisanie w przypadku parametrów punktowanych odpowiedzi NIE, nie spowoduje odrzucenia oferty. Wykonawcy zostanie przydzielone 0 punktów.  </w:t>
      </w:r>
    </w:p>
    <w:p w14:paraId="2453848C" w14:textId="77777777" w:rsidR="006E2C6F" w:rsidRPr="0042433D" w:rsidRDefault="006E2C6F" w:rsidP="00A852C2">
      <w:pPr>
        <w:pStyle w:val="Standard"/>
        <w:rPr>
          <w:rFonts w:ascii="Arial" w:hAnsi="Arial"/>
          <w:sz w:val="20"/>
          <w:szCs w:val="20"/>
        </w:rPr>
      </w:pPr>
    </w:p>
    <w:p w14:paraId="429CB837" w14:textId="7D976619" w:rsidR="006E2C6F" w:rsidRPr="0042433D" w:rsidRDefault="00A852C2" w:rsidP="001B4205">
      <w:pPr>
        <w:pStyle w:val="Standard"/>
        <w:numPr>
          <w:ilvl w:val="0"/>
          <w:numId w:val="5"/>
        </w:numPr>
        <w:rPr>
          <w:rFonts w:ascii="Arial" w:hAnsi="Arial"/>
          <w:b/>
          <w:sz w:val="20"/>
          <w:szCs w:val="20"/>
        </w:rPr>
      </w:pPr>
      <w:r w:rsidRPr="0042433D">
        <w:rPr>
          <w:rFonts w:ascii="Arial" w:hAnsi="Arial"/>
          <w:b/>
          <w:sz w:val="20"/>
          <w:szCs w:val="20"/>
        </w:rPr>
        <w:t>PRZEWIDYWANIA LICZBA BADAŃ W OKRESIE</w:t>
      </w:r>
      <w:r w:rsidR="001B4205">
        <w:rPr>
          <w:rFonts w:ascii="Arial" w:hAnsi="Arial"/>
          <w:b/>
          <w:sz w:val="20"/>
          <w:szCs w:val="20"/>
        </w:rPr>
        <w:t xml:space="preserve"> </w:t>
      </w:r>
      <w:r w:rsidRPr="0042433D">
        <w:rPr>
          <w:rFonts w:ascii="Arial" w:hAnsi="Arial"/>
          <w:b/>
          <w:sz w:val="20"/>
          <w:szCs w:val="20"/>
        </w:rPr>
        <w:t>TRWANIA</w:t>
      </w:r>
      <w:r w:rsidR="001B4205">
        <w:rPr>
          <w:rFonts w:ascii="Arial" w:hAnsi="Arial"/>
          <w:b/>
          <w:sz w:val="20"/>
          <w:szCs w:val="20"/>
        </w:rPr>
        <w:t xml:space="preserve"> </w:t>
      </w:r>
      <w:r w:rsidRPr="0042433D">
        <w:rPr>
          <w:rFonts w:ascii="Arial" w:hAnsi="Arial"/>
          <w:b/>
          <w:sz w:val="20"/>
          <w:szCs w:val="20"/>
        </w:rPr>
        <w:t>UMOWY.</w:t>
      </w:r>
    </w:p>
    <w:p w14:paraId="1517AA2C" w14:textId="23B91B39" w:rsidR="00183775" w:rsidRPr="0042433D" w:rsidRDefault="00183775" w:rsidP="00183775">
      <w:pPr>
        <w:pStyle w:val="Standard"/>
        <w:rPr>
          <w:rFonts w:ascii="Arial" w:hAnsi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3839"/>
        <w:gridCol w:w="3010"/>
      </w:tblGrid>
      <w:tr w:rsidR="00183775" w:rsidRPr="001B4205" w14:paraId="5BD2CFA1" w14:textId="77777777" w:rsidTr="006D16F1">
        <w:trPr>
          <w:trHeight w:val="142"/>
          <w:jc w:val="center"/>
        </w:trPr>
        <w:tc>
          <w:tcPr>
            <w:tcW w:w="7541" w:type="dxa"/>
            <w:gridSpan w:val="3"/>
            <w:shd w:val="clear" w:color="auto" w:fill="E7E6E6" w:themeFill="background2"/>
            <w:vAlign w:val="center"/>
          </w:tcPr>
          <w:p w14:paraId="262E5DD7" w14:textId="567103C4" w:rsidR="00183775" w:rsidRPr="00183775" w:rsidRDefault="00183775" w:rsidP="001B4205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Tabela nr 4</w:t>
            </w:r>
          </w:p>
        </w:tc>
      </w:tr>
      <w:tr w:rsidR="00A852C2" w:rsidRPr="001B4205" w14:paraId="04144698" w14:textId="77777777" w:rsidTr="00183775">
        <w:trPr>
          <w:trHeight w:val="918"/>
          <w:jc w:val="center"/>
        </w:trPr>
        <w:tc>
          <w:tcPr>
            <w:tcW w:w="692" w:type="dxa"/>
            <w:shd w:val="clear" w:color="auto" w:fill="E7E6E6" w:themeFill="background2"/>
            <w:vAlign w:val="center"/>
          </w:tcPr>
          <w:p w14:paraId="628C14C6" w14:textId="36EC3532" w:rsidR="00A852C2" w:rsidRPr="00183775" w:rsidRDefault="00C82AEF" w:rsidP="001B4205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83775">
              <w:rPr>
                <w:rFonts w:ascii="Arial" w:hAnsi="Arial"/>
                <w:b/>
                <w:sz w:val="20"/>
                <w:szCs w:val="20"/>
              </w:rPr>
              <w:t>L.</w:t>
            </w:r>
            <w:r w:rsidR="001B4205" w:rsidRPr="00183775">
              <w:rPr>
                <w:rFonts w:ascii="Arial" w:hAnsi="Arial"/>
                <w:b/>
                <w:sz w:val="20"/>
                <w:szCs w:val="20"/>
              </w:rPr>
              <w:t>p.</w:t>
            </w:r>
          </w:p>
        </w:tc>
        <w:tc>
          <w:tcPr>
            <w:tcW w:w="3839" w:type="dxa"/>
            <w:shd w:val="clear" w:color="auto" w:fill="E7E6E6" w:themeFill="background2"/>
            <w:vAlign w:val="center"/>
          </w:tcPr>
          <w:p w14:paraId="3305D981" w14:textId="12882AF2" w:rsidR="00A852C2" w:rsidRPr="00183775" w:rsidRDefault="001B4205" w:rsidP="001B4205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83775">
              <w:rPr>
                <w:rFonts w:ascii="Arial" w:hAnsi="Arial"/>
                <w:b/>
                <w:sz w:val="20"/>
                <w:szCs w:val="20"/>
              </w:rPr>
              <w:t>OZNACZENIE</w:t>
            </w:r>
          </w:p>
        </w:tc>
        <w:tc>
          <w:tcPr>
            <w:tcW w:w="3010" w:type="dxa"/>
            <w:shd w:val="clear" w:color="auto" w:fill="E7E6E6" w:themeFill="background2"/>
            <w:vAlign w:val="center"/>
          </w:tcPr>
          <w:p w14:paraId="02760115" w14:textId="249CD0CE" w:rsidR="00A852C2" w:rsidRPr="00183775" w:rsidRDefault="00C82AEF" w:rsidP="001B4205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83775">
              <w:rPr>
                <w:rFonts w:ascii="Arial" w:hAnsi="Arial"/>
                <w:b/>
                <w:sz w:val="20"/>
                <w:szCs w:val="20"/>
              </w:rPr>
              <w:t>PRZEWIDYWANA</w:t>
            </w:r>
            <w:r w:rsidR="001B4205" w:rsidRPr="0018377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183775">
              <w:rPr>
                <w:rFonts w:ascii="Arial" w:hAnsi="Arial"/>
                <w:b/>
                <w:sz w:val="20"/>
                <w:szCs w:val="20"/>
              </w:rPr>
              <w:t>ILOŚĆ OZNACZEŃ PRZEZ  36 MIESIĘCY</w:t>
            </w:r>
          </w:p>
        </w:tc>
      </w:tr>
      <w:tr w:rsidR="00A852C2" w:rsidRPr="001B4205" w14:paraId="525AF81A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18E4DF09" w14:textId="6A00A8B9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1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1F4D0E04" w14:textId="33F1BB20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GLUKOZA</w:t>
            </w:r>
          </w:p>
        </w:tc>
        <w:tc>
          <w:tcPr>
            <w:tcW w:w="3010" w:type="dxa"/>
            <w:vAlign w:val="center"/>
          </w:tcPr>
          <w:p w14:paraId="6A1F6B0E" w14:textId="5BA47EF5" w:rsidR="00A852C2" w:rsidRPr="001B4205" w:rsidRDefault="00420552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39 600</w:t>
            </w:r>
          </w:p>
        </w:tc>
      </w:tr>
      <w:tr w:rsidR="00A852C2" w:rsidRPr="001B4205" w14:paraId="45D2D6CA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06ECD0EB" w14:textId="3655BCEA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2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4617882F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MOCZNIK</w:t>
            </w:r>
          </w:p>
        </w:tc>
        <w:tc>
          <w:tcPr>
            <w:tcW w:w="3010" w:type="dxa"/>
            <w:vAlign w:val="center"/>
          </w:tcPr>
          <w:p w14:paraId="0FD0517D" w14:textId="428142B0" w:rsidR="00A852C2" w:rsidRPr="001B4205" w:rsidRDefault="00420552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34 650</w:t>
            </w:r>
          </w:p>
        </w:tc>
      </w:tr>
      <w:tr w:rsidR="00A852C2" w:rsidRPr="001B4205" w14:paraId="6B18F2EE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4486EDEE" w14:textId="123D3294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3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0762A88B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KREATYNINA</w:t>
            </w:r>
          </w:p>
        </w:tc>
        <w:tc>
          <w:tcPr>
            <w:tcW w:w="3010" w:type="dxa"/>
            <w:vAlign w:val="center"/>
          </w:tcPr>
          <w:p w14:paraId="6EE8913E" w14:textId="2D7BF1F3" w:rsidR="00A852C2" w:rsidRPr="001B4205" w:rsidRDefault="00420552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52 800</w:t>
            </w:r>
          </w:p>
        </w:tc>
      </w:tr>
      <w:tr w:rsidR="00A852C2" w:rsidRPr="001B4205" w14:paraId="28FF4607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372C7498" w14:textId="50CA1BE0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4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3F81C6DB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BIAŁKO CAŁKOWITE</w:t>
            </w:r>
          </w:p>
        </w:tc>
        <w:tc>
          <w:tcPr>
            <w:tcW w:w="3010" w:type="dxa"/>
            <w:vAlign w:val="center"/>
          </w:tcPr>
          <w:p w14:paraId="70B69F04" w14:textId="5115CB89" w:rsidR="00A852C2" w:rsidRPr="001B4205" w:rsidRDefault="00420552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2 640</w:t>
            </w:r>
          </w:p>
        </w:tc>
      </w:tr>
      <w:tr w:rsidR="00A852C2" w:rsidRPr="001B4205" w14:paraId="31A4CA9F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642E51D5" w14:textId="749C3E7B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5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600649AB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ALBUMINY</w:t>
            </w:r>
          </w:p>
        </w:tc>
        <w:tc>
          <w:tcPr>
            <w:tcW w:w="3010" w:type="dxa"/>
            <w:vAlign w:val="center"/>
          </w:tcPr>
          <w:p w14:paraId="6C451789" w14:textId="2409EB4A" w:rsidR="00A852C2" w:rsidRPr="001B4205" w:rsidRDefault="00420552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1 980</w:t>
            </w:r>
          </w:p>
        </w:tc>
      </w:tr>
      <w:tr w:rsidR="00A852C2" w:rsidRPr="001B4205" w14:paraId="4F4B0077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19FE0650" w14:textId="2915FA48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6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4144E8A7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BILIRUBINA CAŁKOWITA</w:t>
            </w:r>
          </w:p>
        </w:tc>
        <w:tc>
          <w:tcPr>
            <w:tcW w:w="3010" w:type="dxa"/>
            <w:vAlign w:val="center"/>
          </w:tcPr>
          <w:p w14:paraId="0B9E3459" w14:textId="71285BE1" w:rsidR="00A852C2" w:rsidRPr="001B4205" w:rsidRDefault="00420552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23 100</w:t>
            </w:r>
          </w:p>
        </w:tc>
      </w:tr>
      <w:tr w:rsidR="00A852C2" w:rsidRPr="001B4205" w14:paraId="7E003892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0B5DAFAC" w14:textId="4B2F70E6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7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2429162E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BILIRUBINA BEZPOŚREDNIA</w:t>
            </w:r>
          </w:p>
        </w:tc>
        <w:tc>
          <w:tcPr>
            <w:tcW w:w="3010" w:type="dxa"/>
            <w:vAlign w:val="center"/>
          </w:tcPr>
          <w:p w14:paraId="57449B21" w14:textId="72ADA33E" w:rsidR="00A852C2" w:rsidRPr="001B4205" w:rsidRDefault="00420552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3 300</w:t>
            </w:r>
          </w:p>
        </w:tc>
      </w:tr>
      <w:tr w:rsidR="00A852C2" w:rsidRPr="001B4205" w14:paraId="6369E929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69873558" w14:textId="760B121A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8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03165800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FOSFATAZA ZASADOWA</w:t>
            </w:r>
          </w:p>
        </w:tc>
        <w:tc>
          <w:tcPr>
            <w:tcW w:w="3010" w:type="dxa"/>
            <w:vAlign w:val="center"/>
          </w:tcPr>
          <w:p w14:paraId="0B3AA21D" w14:textId="1A8D66E0" w:rsidR="00A852C2" w:rsidRPr="001B4205" w:rsidRDefault="00420552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4 950</w:t>
            </w:r>
          </w:p>
        </w:tc>
      </w:tr>
      <w:tr w:rsidR="00A852C2" w:rsidRPr="001B4205" w14:paraId="005D9DE8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7122A452" w14:textId="21C2548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9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5906D7EC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AMYLAZA</w:t>
            </w:r>
          </w:p>
        </w:tc>
        <w:tc>
          <w:tcPr>
            <w:tcW w:w="3010" w:type="dxa"/>
            <w:vAlign w:val="center"/>
          </w:tcPr>
          <w:p w14:paraId="76965591" w14:textId="2FA0EFCB" w:rsidR="00A852C2" w:rsidRPr="001B4205" w:rsidRDefault="00420552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23 100</w:t>
            </w:r>
          </w:p>
        </w:tc>
      </w:tr>
      <w:tr w:rsidR="00A852C2" w:rsidRPr="001B4205" w14:paraId="56CF56ED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227F7512" w14:textId="373173DE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10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0EBAF854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AST</w:t>
            </w:r>
          </w:p>
        </w:tc>
        <w:tc>
          <w:tcPr>
            <w:tcW w:w="3010" w:type="dxa"/>
            <w:vAlign w:val="center"/>
          </w:tcPr>
          <w:p w14:paraId="35D566A3" w14:textId="4C1C0195" w:rsidR="00A852C2" w:rsidRPr="001B4205" w:rsidRDefault="001D6E70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21</w:t>
            </w:r>
            <w:r w:rsidR="00E823A0" w:rsidRPr="001B4205">
              <w:rPr>
                <w:rFonts w:ascii="Arial" w:hAnsi="Arial"/>
                <w:bCs/>
                <w:sz w:val="20"/>
                <w:szCs w:val="20"/>
              </w:rPr>
              <w:t xml:space="preserve"> 450</w:t>
            </w:r>
          </w:p>
        </w:tc>
      </w:tr>
      <w:tr w:rsidR="00A852C2" w:rsidRPr="001B4205" w14:paraId="094C2919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6B46A886" w14:textId="7F36E7A8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11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10BC0223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ALT</w:t>
            </w:r>
          </w:p>
        </w:tc>
        <w:tc>
          <w:tcPr>
            <w:tcW w:w="3010" w:type="dxa"/>
            <w:vAlign w:val="center"/>
          </w:tcPr>
          <w:p w14:paraId="17AAAA18" w14:textId="69758BDD" w:rsidR="00A852C2" w:rsidRPr="001B4205" w:rsidRDefault="00E823A0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23 100</w:t>
            </w:r>
          </w:p>
        </w:tc>
      </w:tr>
      <w:tr w:rsidR="00A852C2" w:rsidRPr="001B4205" w14:paraId="2BF00910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49D15768" w14:textId="78621A54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12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7F131AE0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GGTP</w:t>
            </w:r>
          </w:p>
        </w:tc>
        <w:tc>
          <w:tcPr>
            <w:tcW w:w="3010" w:type="dxa"/>
            <w:vAlign w:val="center"/>
          </w:tcPr>
          <w:p w14:paraId="1AFB0B5F" w14:textId="5D839C36" w:rsidR="00A852C2" w:rsidRPr="001B4205" w:rsidRDefault="00E823A0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9 900</w:t>
            </w:r>
          </w:p>
        </w:tc>
      </w:tr>
      <w:tr w:rsidR="00A852C2" w:rsidRPr="001B4205" w14:paraId="2122FAA9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32988494" w14:textId="669903EC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13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2022EC79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LIPAZA</w:t>
            </w:r>
          </w:p>
        </w:tc>
        <w:tc>
          <w:tcPr>
            <w:tcW w:w="3010" w:type="dxa"/>
            <w:vAlign w:val="center"/>
          </w:tcPr>
          <w:p w14:paraId="76D6951A" w14:textId="1D0CB848" w:rsidR="00A852C2" w:rsidRPr="001B4205" w:rsidRDefault="00E823A0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5 940</w:t>
            </w:r>
          </w:p>
        </w:tc>
      </w:tr>
      <w:tr w:rsidR="00A852C2" w:rsidRPr="001B4205" w14:paraId="5C1F3B75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55F6F4BE" w14:textId="173854DF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14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7E180492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CHOLESTEROL CAŁKOWITY</w:t>
            </w:r>
          </w:p>
        </w:tc>
        <w:tc>
          <w:tcPr>
            <w:tcW w:w="3010" w:type="dxa"/>
            <w:vAlign w:val="center"/>
          </w:tcPr>
          <w:p w14:paraId="7A74564A" w14:textId="0C0674E1" w:rsidR="00A852C2" w:rsidRPr="001B4205" w:rsidRDefault="00E823A0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7 260</w:t>
            </w:r>
          </w:p>
        </w:tc>
      </w:tr>
      <w:tr w:rsidR="00A852C2" w:rsidRPr="001B4205" w14:paraId="575137AA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3538EAF8" w14:textId="671CA435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15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639B0269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HDL-CHOLESTEROK</w:t>
            </w:r>
          </w:p>
        </w:tc>
        <w:tc>
          <w:tcPr>
            <w:tcW w:w="3010" w:type="dxa"/>
            <w:vAlign w:val="center"/>
          </w:tcPr>
          <w:p w14:paraId="4CB85993" w14:textId="6EBEA398" w:rsidR="00A852C2" w:rsidRPr="001B4205" w:rsidRDefault="00420552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6 600</w:t>
            </w:r>
          </w:p>
        </w:tc>
      </w:tr>
      <w:tr w:rsidR="00A852C2" w:rsidRPr="001B4205" w14:paraId="4B248553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61D157BD" w14:textId="50D4841B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16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371FC57A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TRÓJGLICERYDY</w:t>
            </w:r>
          </w:p>
        </w:tc>
        <w:tc>
          <w:tcPr>
            <w:tcW w:w="3010" w:type="dxa"/>
            <w:vAlign w:val="center"/>
          </w:tcPr>
          <w:p w14:paraId="58E7AEAA" w14:textId="11081C79" w:rsidR="00A852C2" w:rsidRPr="001B4205" w:rsidRDefault="00420552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6</w:t>
            </w:r>
            <w:r w:rsidR="00BA27E3" w:rsidRPr="001B4205">
              <w:rPr>
                <w:rFonts w:ascii="Arial" w:hAnsi="Arial"/>
                <w:bCs/>
                <w:sz w:val="20"/>
                <w:szCs w:val="20"/>
              </w:rPr>
              <w:t> </w:t>
            </w:r>
            <w:r w:rsidRPr="001B4205">
              <w:rPr>
                <w:rFonts w:ascii="Arial" w:hAnsi="Arial"/>
                <w:bCs/>
                <w:sz w:val="20"/>
                <w:szCs w:val="20"/>
              </w:rPr>
              <w:t>600</w:t>
            </w:r>
          </w:p>
        </w:tc>
      </w:tr>
      <w:tr w:rsidR="00A852C2" w:rsidRPr="001B4205" w14:paraId="0A553F94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531BABA0" w14:textId="03DCED82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17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6793F73C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BIAŁKO W MOCZU</w:t>
            </w:r>
          </w:p>
        </w:tc>
        <w:tc>
          <w:tcPr>
            <w:tcW w:w="3010" w:type="dxa"/>
            <w:vAlign w:val="center"/>
          </w:tcPr>
          <w:p w14:paraId="32809808" w14:textId="7F38F691" w:rsidR="00A852C2" w:rsidRPr="001B4205" w:rsidRDefault="00FE1523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1 400</w:t>
            </w:r>
          </w:p>
        </w:tc>
      </w:tr>
      <w:tr w:rsidR="00A852C2" w:rsidRPr="001B4205" w14:paraId="74A03B2B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0374CDFC" w14:textId="32A89B3D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18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330EFF62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WAPŃ CAŁKOWITY</w:t>
            </w:r>
          </w:p>
        </w:tc>
        <w:tc>
          <w:tcPr>
            <w:tcW w:w="3010" w:type="dxa"/>
            <w:vAlign w:val="center"/>
          </w:tcPr>
          <w:p w14:paraId="61682D57" w14:textId="475803C0" w:rsidR="00A852C2" w:rsidRPr="001B4205" w:rsidRDefault="00E823A0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 xml:space="preserve">7 </w:t>
            </w:r>
            <w:r w:rsidR="00FE1523" w:rsidRPr="001B4205">
              <w:rPr>
                <w:rFonts w:ascii="Arial" w:hAnsi="Arial"/>
                <w:bCs/>
                <w:sz w:val="20"/>
                <w:szCs w:val="20"/>
              </w:rPr>
              <w:t>000</w:t>
            </w:r>
          </w:p>
        </w:tc>
      </w:tr>
      <w:tr w:rsidR="00A852C2" w:rsidRPr="001B4205" w14:paraId="444FA263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420AD549" w14:textId="4D9044B4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19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34A52451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FOSFORANY NIEORGANICZNE</w:t>
            </w:r>
          </w:p>
        </w:tc>
        <w:tc>
          <w:tcPr>
            <w:tcW w:w="3010" w:type="dxa"/>
            <w:vAlign w:val="center"/>
          </w:tcPr>
          <w:p w14:paraId="3E6F0640" w14:textId="1694A5F5" w:rsidR="00A852C2" w:rsidRPr="001B4205" w:rsidRDefault="00E823A0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330</w:t>
            </w:r>
          </w:p>
        </w:tc>
      </w:tr>
      <w:tr w:rsidR="00A852C2" w:rsidRPr="001B4205" w14:paraId="285C75B6" w14:textId="77777777" w:rsidTr="001B4205">
        <w:trPr>
          <w:trHeight w:val="459"/>
          <w:jc w:val="center"/>
        </w:trPr>
        <w:tc>
          <w:tcPr>
            <w:tcW w:w="692" w:type="dxa"/>
            <w:vAlign w:val="center"/>
          </w:tcPr>
          <w:p w14:paraId="3E158156" w14:textId="3FBAA76B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20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5A0FA41F" w14:textId="6C25321E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ELEKTROLITY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1B4205">
              <w:rPr>
                <w:rFonts w:ascii="Arial" w:hAnsi="Arial"/>
                <w:bCs/>
                <w:sz w:val="20"/>
                <w:szCs w:val="20"/>
              </w:rPr>
              <w:t>(SÓD, POTAS, CHLORKI )</w:t>
            </w:r>
          </w:p>
        </w:tc>
        <w:tc>
          <w:tcPr>
            <w:tcW w:w="3010" w:type="dxa"/>
            <w:vAlign w:val="center"/>
          </w:tcPr>
          <w:p w14:paraId="251817F9" w14:textId="5FAF6D3C" w:rsidR="00A852C2" w:rsidRPr="001B4205" w:rsidRDefault="00E823A0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52 800</w:t>
            </w:r>
          </w:p>
        </w:tc>
      </w:tr>
      <w:tr w:rsidR="00A852C2" w:rsidRPr="001B4205" w14:paraId="5A5298DD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7E1CA12D" w14:textId="0D88448E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21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2B60484A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MAGNEZ</w:t>
            </w:r>
          </w:p>
        </w:tc>
        <w:tc>
          <w:tcPr>
            <w:tcW w:w="3010" w:type="dxa"/>
            <w:vAlign w:val="center"/>
          </w:tcPr>
          <w:p w14:paraId="27C20BFC" w14:textId="67FE90B4" w:rsidR="00A852C2" w:rsidRPr="001B4205" w:rsidRDefault="009F0E0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6 000</w:t>
            </w:r>
          </w:p>
        </w:tc>
      </w:tr>
      <w:tr w:rsidR="00A852C2" w:rsidRPr="001B4205" w14:paraId="690A462D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2DBF39B7" w14:textId="5D57D4B6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22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1C15FCBF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ŻELAZO</w:t>
            </w:r>
          </w:p>
        </w:tc>
        <w:tc>
          <w:tcPr>
            <w:tcW w:w="3010" w:type="dxa"/>
            <w:vAlign w:val="center"/>
          </w:tcPr>
          <w:p w14:paraId="128DE802" w14:textId="2C023789" w:rsidR="00A852C2" w:rsidRPr="001B4205" w:rsidRDefault="00E823A0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 xml:space="preserve">1 </w:t>
            </w:r>
            <w:r w:rsidR="00FE1523" w:rsidRPr="001B4205">
              <w:rPr>
                <w:rFonts w:ascii="Arial" w:hAnsi="Arial"/>
                <w:bCs/>
                <w:sz w:val="20"/>
                <w:szCs w:val="20"/>
              </w:rPr>
              <w:t>500</w:t>
            </w:r>
          </w:p>
        </w:tc>
      </w:tr>
      <w:tr w:rsidR="00A852C2" w:rsidRPr="001B4205" w14:paraId="524F7630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4A33280E" w14:textId="30739640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23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279476A8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ETANOL</w:t>
            </w:r>
          </w:p>
        </w:tc>
        <w:tc>
          <w:tcPr>
            <w:tcW w:w="3010" w:type="dxa"/>
            <w:vAlign w:val="center"/>
          </w:tcPr>
          <w:p w14:paraId="0598CF25" w14:textId="6C195D0E" w:rsidR="00A852C2" w:rsidRPr="001B4205" w:rsidRDefault="00E823A0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2 800</w:t>
            </w:r>
          </w:p>
        </w:tc>
      </w:tr>
      <w:tr w:rsidR="00A852C2" w:rsidRPr="001B4205" w14:paraId="7EB5D095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4D75EEAC" w14:textId="6E7242A5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24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40521127" w14:textId="77777777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CPK</w:t>
            </w:r>
          </w:p>
        </w:tc>
        <w:tc>
          <w:tcPr>
            <w:tcW w:w="3010" w:type="dxa"/>
            <w:vAlign w:val="center"/>
          </w:tcPr>
          <w:p w14:paraId="2768E8C0" w14:textId="2413DD92" w:rsidR="00A852C2" w:rsidRPr="001B4205" w:rsidRDefault="00E823A0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9 900</w:t>
            </w:r>
          </w:p>
        </w:tc>
      </w:tr>
      <w:tr w:rsidR="00A852C2" w:rsidRPr="001B4205" w14:paraId="24C84596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200FE53C" w14:textId="40F41263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25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1CD9E114" w14:textId="77777777" w:rsidR="00A852C2" w:rsidRPr="001B4205" w:rsidRDefault="00420552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CK-MB</w:t>
            </w:r>
          </w:p>
        </w:tc>
        <w:tc>
          <w:tcPr>
            <w:tcW w:w="3010" w:type="dxa"/>
            <w:vAlign w:val="center"/>
          </w:tcPr>
          <w:p w14:paraId="6D9C6B2B" w14:textId="2927EAB4" w:rsidR="00A852C2" w:rsidRPr="001B4205" w:rsidRDefault="00E823A0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7 5</w:t>
            </w:r>
            <w:r w:rsidR="00FE1523" w:rsidRPr="001B4205">
              <w:rPr>
                <w:rFonts w:ascii="Arial" w:hAnsi="Arial"/>
                <w:bCs/>
                <w:sz w:val="20"/>
                <w:szCs w:val="20"/>
              </w:rPr>
              <w:t>0</w:t>
            </w:r>
            <w:r w:rsidRPr="001B4205">
              <w:rPr>
                <w:rFonts w:ascii="Arial" w:hAnsi="Arial"/>
                <w:bCs/>
                <w:sz w:val="20"/>
                <w:szCs w:val="20"/>
              </w:rPr>
              <w:t>0</w:t>
            </w:r>
          </w:p>
        </w:tc>
      </w:tr>
      <w:tr w:rsidR="00A852C2" w:rsidRPr="001B4205" w14:paraId="2D514ED0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322253CD" w14:textId="27569DE5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26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69F59DD0" w14:textId="77777777" w:rsidR="00A852C2" w:rsidRPr="001B4205" w:rsidRDefault="00420552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LDH</w:t>
            </w:r>
          </w:p>
        </w:tc>
        <w:tc>
          <w:tcPr>
            <w:tcW w:w="3010" w:type="dxa"/>
            <w:vAlign w:val="center"/>
          </w:tcPr>
          <w:p w14:paraId="0EB41333" w14:textId="7B63CBDC" w:rsidR="00A852C2" w:rsidRPr="001B4205" w:rsidRDefault="00E823A0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990</w:t>
            </w:r>
          </w:p>
        </w:tc>
      </w:tr>
      <w:tr w:rsidR="00A852C2" w:rsidRPr="001B4205" w14:paraId="3F33A85F" w14:textId="77777777" w:rsidTr="001B4205">
        <w:trPr>
          <w:trHeight w:val="229"/>
          <w:jc w:val="center"/>
        </w:trPr>
        <w:tc>
          <w:tcPr>
            <w:tcW w:w="692" w:type="dxa"/>
            <w:vAlign w:val="center"/>
          </w:tcPr>
          <w:p w14:paraId="23495FC0" w14:textId="1772BA02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27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50EB0897" w14:textId="77777777" w:rsidR="00A852C2" w:rsidRPr="001B4205" w:rsidRDefault="00420552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KWAS MOCZOWY</w:t>
            </w:r>
          </w:p>
        </w:tc>
        <w:tc>
          <w:tcPr>
            <w:tcW w:w="3010" w:type="dxa"/>
            <w:vAlign w:val="center"/>
          </w:tcPr>
          <w:p w14:paraId="63B55967" w14:textId="3E90BA46" w:rsidR="00A852C2" w:rsidRPr="001B4205" w:rsidRDefault="00E823A0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11 550</w:t>
            </w:r>
          </w:p>
        </w:tc>
      </w:tr>
      <w:tr w:rsidR="00A852C2" w:rsidRPr="001B4205" w14:paraId="1636A366" w14:textId="77777777" w:rsidTr="001B4205">
        <w:trPr>
          <w:trHeight w:val="487"/>
          <w:jc w:val="center"/>
        </w:trPr>
        <w:tc>
          <w:tcPr>
            <w:tcW w:w="692" w:type="dxa"/>
            <w:vAlign w:val="center"/>
          </w:tcPr>
          <w:p w14:paraId="3BCF2A31" w14:textId="09583194" w:rsidR="00A852C2" w:rsidRPr="001B4205" w:rsidRDefault="00C82AEF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28</w:t>
            </w:r>
            <w:r w:rsidR="001B4205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15925FF0" w14:textId="77777777" w:rsidR="00FE1523" w:rsidRPr="001B4205" w:rsidRDefault="00420552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>CRP</w:t>
            </w:r>
          </w:p>
        </w:tc>
        <w:tc>
          <w:tcPr>
            <w:tcW w:w="3010" w:type="dxa"/>
            <w:vAlign w:val="center"/>
          </w:tcPr>
          <w:p w14:paraId="2B772E44" w14:textId="5146D2F0" w:rsidR="00A852C2" w:rsidRPr="001B4205" w:rsidRDefault="00E823A0" w:rsidP="001B4205">
            <w:pPr>
              <w:pStyle w:val="Standard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1B4205">
              <w:rPr>
                <w:rFonts w:ascii="Arial" w:hAnsi="Arial"/>
                <w:bCs/>
                <w:sz w:val="20"/>
                <w:szCs w:val="20"/>
              </w:rPr>
              <w:t xml:space="preserve">41 </w:t>
            </w:r>
            <w:r w:rsidR="00FE1523" w:rsidRPr="001B4205">
              <w:rPr>
                <w:rFonts w:ascii="Arial" w:hAnsi="Arial"/>
                <w:bCs/>
                <w:sz w:val="20"/>
                <w:szCs w:val="20"/>
              </w:rPr>
              <w:t>250</w:t>
            </w:r>
          </w:p>
        </w:tc>
      </w:tr>
    </w:tbl>
    <w:p w14:paraId="16F82AA5" w14:textId="742797B0" w:rsidR="00420552" w:rsidRPr="00183775" w:rsidRDefault="00420552" w:rsidP="00A852C2">
      <w:pPr>
        <w:pStyle w:val="Standard"/>
        <w:ind w:left="1080"/>
        <w:rPr>
          <w:rFonts w:ascii="Arial" w:hAnsi="Arial"/>
          <w:b/>
          <w:sz w:val="18"/>
          <w:szCs w:val="18"/>
        </w:rPr>
      </w:pPr>
      <w:r w:rsidRPr="00183775">
        <w:rPr>
          <w:rFonts w:ascii="Arial" w:hAnsi="Arial"/>
          <w:b/>
          <w:sz w:val="18"/>
          <w:szCs w:val="18"/>
        </w:rPr>
        <w:t>UWAGA! PODANE ILOŚCI PRZEWIDYWANYCH OZNACZEN  UWZGLĘDNIAJĄ ILOŚĆ KONTROLI.</w:t>
      </w:r>
    </w:p>
    <w:p w14:paraId="4988AA8C" w14:textId="77777777" w:rsidR="00420552" w:rsidRPr="00183775" w:rsidRDefault="00420552" w:rsidP="00A852C2">
      <w:pPr>
        <w:pStyle w:val="Standard"/>
        <w:ind w:left="1080"/>
        <w:rPr>
          <w:rFonts w:ascii="Arial" w:hAnsi="Arial"/>
          <w:b/>
          <w:sz w:val="18"/>
          <w:szCs w:val="18"/>
          <w:u w:val="single"/>
        </w:rPr>
      </w:pPr>
      <w:r w:rsidRPr="00183775">
        <w:rPr>
          <w:rFonts w:ascii="Arial" w:hAnsi="Arial"/>
          <w:b/>
          <w:sz w:val="18"/>
          <w:szCs w:val="18"/>
          <w:u w:val="single"/>
        </w:rPr>
        <w:t>NIE JEST DODANA ILOŚĆ ODCZYNNIKÓW PRZEWIDZIANA NA KALIBRACJE.</w:t>
      </w:r>
    </w:p>
    <w:p w14:paraId="739C63FD" w14:textId="77777777" w:rsidR="009F0E0F" w:rsidRPr="00183775" w:rsidRDefault="009F0E0F" w:rsidP="00A852C2">
      <w:pPr>
        <w:pStyle w:val="Standard"/>
        <w:ind w:left="1080"/>
        <w:rPr>
          <w:rFonts w:ascii="Arial" w:hAnsi="Arial"/>
          <w:b/>
          <w:sz w:val="18"/>
          <w:szCs w:val="18"/>
          <w:u w:val="single"/>
        </w:rPr>
      </w:pPr>
      <w:r w:rsidRPr="00183775">
        <w:rPr>
          <w:rFonts w:ascii="Arial" w:hAnsi="Arial"/>
          <w:b/>
          <w:sz w:val="18"/>
          <w:szCs w:val="18"/>
          <w:u w:val="single"/>
        </w:rPr>
        <w:t>W kalkulacji kosztów proszę uwzględnić materiały i części zużywalne oraz obsługę stacji uzdatniania wody.</w:t>
      </w:r>
    </w:p>
    <w:p w14:paraId="51B4E382" w14:textId="2DE83B31" w:rsidR="00361584" w:rsidRDefault="00361584">
      <w:pPr>
        <w:suppressAutoHyphens w:val="0"/>
        <w:autoSpaceDN/>
        <w:spacing w:after="160" w:line="259" w:lineRule="auto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6FEC5BB2" w14:textId="77777777" w:rsidR="00361584" w:rsidRDefault="00361584" w:rsidP="006E2C6F">
      <w:pPr>
        <w:rPr>
          <w:rFonts w:ascii="Arial" w:hAnsi="Arial"/>
          <w:sz w:val="20"/>
          <w:szCs w:val="20"/>
        </w:rPr>
        <w:sectPr w:rsidR="00361584">
          <w:pgSz w:w="11906" w:h="16838"/>
          <w:pgMar w:top="1134" w:right="1134" w:bottom="1134" w:left="1134" w:header="708" w:footer="708" w:gutter="0"/>
          <w:cols w:space="708"/>
        </w:sectPr>
      </w:pPr>
    </w:p>
    <w:p w14:paraId="4B2EEC40" w14:textId="77777777" w:rsidR="00183775" w:rsidRPr="0042433D" w:rsidRDefault="00183775" w:rsidP="006E2C6F">
      <w:pPr>
        <w:rPr>
          <w:rFonts w:ascii="Arial" w:hAnsi="Arial"/>
          <w:sz w:val="20"/>
          <w:szCs w:val="20"/>
        </w:rPr>
      </w:pPr>
    </w:p>
    <w:p w14:paraId="51FB39E1" w14:textId="77777777" w:rsidR="00361584" w:rsidRDefault="00361584" w:rsidP="00361584">
      <w:pPr>
        <w:pStyle w:val="Standard"/>
        <w:tabs>
          <w:tab w:val="left" w:pos="283"/>
        </w:tabs>
        <w:ind w:left="1080"/>
        <w:rPr>
          <w:rFonts w:ascii="Arial" w:hAnsi="Arial"/>
          <w:b/>
          <w:sz w:val="20"/>
          <w:szCs w:val="20"/>
        </w:rPr>
      </w:pPr>
    </w:p>
    <w:p w14:paraId="216B1AAF" w14:textId="1735C845" w:rsidR="00492AE1" w:rsidRPr="00B1700E" w:rsidRDefault="00492AE1" w:rsidP="00492AE1">
      <w:pPr>
        <w:pStyle w:val="Standard"/>
        <w:numPr>
          <w:ilvl w:val="0"/>
          <w:numId w:val="5"/>
        </w:numPr>
        <w:tabs>
          <w:tab w:val="left" w:pos="283"/>
        </w:tabs>
        <w:ind w:left="360"/>
        <w:rPr>
          <w:rFonts w:ascii="Arial" w:hAnsi="Arial"/>
          <w:sz w:val="20"/>
          <w:szCs w:val="20"/>
        </w:rPr>
      </w:pPr>
      <w:r w:rsidRPr="004D36E0">
        <w:rPr>
          <w:rFonts w:ascii="Arial" w:hAnsi="Arial"/>
          <w:b/>
          <w:sz w:val="20"/>
          <w:szCs w:val="20"/>
        </w:rPr>
        <w:t xml:space="preserve">TABELA </w:t>
      </w:r>
      <w:r w:rsidR="00361584" w:rsidRPr="004D36E0">
        <w:rPr>
          <w:rFonts w:ascii="Arial" w:hAnsi="Arial"/>
          <w:b/>
          <w:sz w:val="20"/>
          <w:szCs w:val="20"/>
        </w:rPr>
        <w:t xml:space="preserve"> </w:t>
      </w:r>
      <w:r w:rsidRPr="004D36E0">
        <w:rPr>
          <w:rFonts w:ascii="Arial" w:hAnsi="Arial"/>
          <w:b/>
          <w:sz w:val="20"/>
          <w:szCs w:val="20"/>
        </w:rPr>
        <w:t>ASORTYMENTOWA</w:t>
      </w:r>
    </w:p>
    <w:p w14:paraId="0550B9BD" w14:textId="77777777" w:rsidR="00B1700E" w:rsidRPr="004D36E0" w:rsidRDefault="00B1700E" w:rsidP="00B1700E">
      <w:pPr>
        <w:pStyle w:val="Standard"/>
        <w:tabs>
          <w:tab w:val="left" w:pos="283"/>
        </w:tabs>
        <w:ind w:left="360"/>
        <w:rPr>
          <w:rFonts w:ascii="Arial" w:hAnsi="Arial"/>
          <w:sz w:val="20"/>
          <w:szCs w:val="20"/>
        </w:rPr>
      </w:pPr>
    </w:p>
    <w:tbl>
      <w:tblPr>
        <w:tblStyle w:val="Tabela-Siatka"/>
        <w:tblW w:w="151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317"/>
        <w:gridCol w:w="2085"/>
        <w:gridCol w:w="1275"/>
        <w:gridCol w:w="1560"/>
        <w:gridCol w:w="1418"/>
        <w:gridCol w:w="850"/>
        <w:gridCol w:w="1503"/>
        <w:gridCol w:w="1615"/>
        <w:gridCol w:w="1434"/>
      </w:tblGrid>
      <w:tr w:rsidR="004D36E0" w:rsidRPr="00641BFE" w14:paraId="26AC6C71" w14:textId="77777777" w:rsidTr="004D36E0">
        <w:trPr>
          <w:trHeight w:val="50"/>
          <w:jc w:val="center"/>
        </w:trPr>
        <w:tc>
          <w:tcPr>
            <w:tcW w:w="15179" w:type="dxa"/>
            <w:gridSpan w:val="11"/>
            <w:shd w:val="clear" w:color="auto" w:fill="E7E6E6" w:themeFill="background2"/>
            <w:vAlign w:val="center"/>
          </w:tcPr>
          <w:p w14:paraId="4A6F30B5" w14:textId="0F92150E" w:rsidR="004D36E0" w:rsidRPr="00641BFE" w:rsidRDefault="004D36E0" w:rsidP="00641B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Tabela nr 5</w:t>
            </w:r>
          </w:p>
        </w:tc>
      </w:tr>
      <w:tr w:rsidR="00641BFE" w:rsidRPr="00641BFE" w14:paraId="0EE4A123" w14:textId="77777777" w:rsidTr="004D36E0">
        <w:trPr>
          <w:trHeight w:val="640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24EB5F94" w14:textId="06296105" w:rsidR="00492AE1" w:rsidRPr="00641BFE" w:rsidRDefault="00DF688E" w:rsidP="00641B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1BFE">
              <w:rPr>
                <w:rFonts w:ascii="Arial" w:hAnsi="Arial"/>
                <w:b/>
                <w:sz w:val="20"/>
                <w:szCs w:val="20"/>
              </w:rPr>
              <w:t>L.</w:t>
            </w:r>
            <w:r w:rsidR="00641BFE">
              <w:rPr>
                <w:rFonts w:ascii="Arial" w:hAnsi="Arial"/>
                <w:b/>
                <w:sz w:val="20"/>
                <w:szCs w:val="20"/>
              </w:rPr>
              <w:t>p.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4BE667C" w14:textId="77777777" w:rsidR="00492AE1" w:rsidRPr="00641BFE" w:rsidRDefault="00DF688E" w:rsidP="00641B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1BFE">
              <w:rPr>
                <w:rFonts w:ascii="Arial" w:hAnsi="Arial"/>
                <w:b/>
                <w:sz w:val="20"/>
                <w:szCs w:val="20"/>
              </w:rPr>
              <w:t>Nazwa odczynnika</w:t>
            </w:r>
          </w:p>
        </w:tc>
        <w:tc>
          <w:tcPr>
            <w:tcW w:w="1317" w:type="dxa"/>
            <w:shd w:val="clear" w:color="auto" w:fill="E7E6E6" w:themeFill="background2"/>
            <w:vAlign w:val="center"/>
          </w:tcPr>
          <w:p w14:paraId="476EAC51" w14:textId="6D2DBF01" w:rsidR="00492AE1" w:rsidRPr="00641BFE" w:rsidRDefault="00641BFE" w:rsidP="00641B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Producent</w:t>
            </w:r>
            <w:r w:rsidR="00DF688E" w:rsidRPr="00641BFE">
              <w:rPr>
                <w:rFonts w:ascii="Arial" w:hAnsi="Arial"/>
                <w:b/>
                <w:sz w:val="20"/>
                <w:szCs w:val="20"/>
              </w:rPr>
              <w:t xml:space="preserve"> i numer katalogowy</w:t>
            </w:r>
          </w:p>
        </w:tc>
        <w:tc>
          <w:tcPr>
            <w:tcW w:w="2085" w:type="dxa"/>
            <w:shd w:val="clear" w:color="auto" w:fill="E7E6E6" w:themeFill="background2"/>
            <w:vAlign w:val="center"/>
          </w:tcPr>
          <w:p w14:paraId="464106E5" w14:textId="61BD99F5" w:rsidR="00DF688E" w:rsidRPr="00641BFE" w:rsidRDefault="00DF688E" w:rsidP="00641B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1BFE">
              <w:rPr>
                <w:rFonts w:ascii="Arial" w:hAnsi="Arial"/>
                <w:b/>
                <w:sz w:val="20"/>
                <w:szCs w:val="20"/>
              </w:rPr>
              <w:t>Oznaczenia i kontrole przez</w:t>
            </w:r>
            <w:r w:rsidR="00641BF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641BFE">
              <w:rPr>
                <w:rFonts w:ascii="Arial" w:hAnsi="Arial"/>
                <w:b/>
                <w:sz w:val="20"/>
                <w:szCs w:val="20"/>
              </w:rPr>
              <w:t>36 miesięcy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47B25489" w14:textId="77777777" w:rsidR="00492AE1" w:rsidRPr="00641BFE" w:rsidRDefault="00DF688E" w:rsidP="00641B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1BFE">
              <w:rPr>
                <w:rFonts w:ascii="Arial" w:hAnsi="Arial"/>
                <w:b/>
                <w:sz w:val="20"/>
                <w:szCs w:val="20"/>
              </w:rPr>
              <w:t>Liczba opakowań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1F61E157" w14:textId="77777777" w:rsidR="00492AE1" w:rsidRPr="00641BFE" w:rsidRDefault="00DF688E" w:rsidP="00641B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1BFE">
              <w:rPr>
                <w:rFonts w:ascii="Arial" w:hAnsi="Arial"/>
                <w:b/>
                <w:sz w:val="20"/>
                <w:szCs w:val="20"/>
              </w:rPr>
              <w:t>Zawartość opakowania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90E8AB8" w14:textId="77777777" w:rsidR="00492AE1" w:rsidRPr="00641BFE" w:rsidRDefault="00DF688E" w:rsidP="00641B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1BFE">
              <w:rPr>
                <w:rFonts w:ascii="Arial" w:hAnsi="Arial"/>
                <w:b/>
                <w:sz w:val="20"/>
                <w:szCs w:val="20"/>
              </w:rPr>
              <w:t>Cena opakowania netto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DEC6C98" w14:textId="77777777" w:rsidR="00492AE1" w:rsidRPr="00641BFE" w:rsidRDefault="00DF688E" w:rsidP="00641B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1BFE">
              <w:rPr>
                <w:rFonts w:ascii="Arial" w:hAnsi="Arial"/>
                <w:b/>
                <w:sz w:val="20"/>
                <w:szCs w:val="20"/>
              </w:rPr>
              <w:t>VAT %</w:t>
            </w:r>
          </w:p>
        </w:tc>
        <w:tc>
          <w:tcPr>
            <w:tcW w:w="1503" w:type="dxa"/>
            <w:shd w:val="clear" w:color="auto" w:fill="E7E6E6" w:themeFill="background2"/>
            <w:vAlign w:val="center"/>
          </w:tcPr>
          <w:p w14:paraId="420EBC17" w14:textId="77777777" w:rsidR="00492AE1" w:rsidRPr="00641BFE" w:rsidRDefault="00DF688E" w:rsidP="00641B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1BFE">
              <w:rPr>
                <w:rFonts w:ascii="Arial" w:hAnsi="Arial"/>
                <w:b/>
                <w:sz w:val="20"/>
                <w:szCs w:val="20"/>
              </w:rPr>
              <w:t>Cena opakowania brutto</w:t>
            </w:r>
          </w:p>
        </w:tc>
        <w:tc>
          <w:tcPr>
            <w:tcW w:w="1615" w:type="dxa"/>
            <w:shd w:val="clear" w:color="auto" w:fill="E7E6E6" w:themeFill="background2"/>
            <w:vAlign w:val="center"/>
          </w:tcPr>
          <w:p w14:paraId="4A529306" w14:textId="77777777" w:rsidR="00492AE1" w:rsidRPr="00641BFE" w:rsidRDefault="00DF688E" w:rsidP="00641B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1BFE">
              <w:rPr>
                <w:rFonts w:ascii="Arial" w:hAnsi="Arial"/>
                <w:b/>
                <w:sz w:val="20"/>
                <w:szCs w:val="20"/>
              </w:rPr>
              <w:t>Wartość</w:t>
            </w:r>
          </w:p>
          <w:p w14:paraId="5CDF30C2" w14:textId="77777777" w:rsidR="00DF688E" w:rsidRPr="00641BFE" w:rsidRDefault="00DF688E" w:rsidP="00641B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1BFE">
              <w:rPr>
                <w:rFonts w:ascii="Arial" w:hAnsi="Arial"/>
                <w:b/>
                <w:sz w:val="20"/>
                <w:szCs w:val="20"/>
              </w:rPr>
              <w:t>netto</w:t>
            </w:r>
          </w:p>
        </w:tc>
        <w:tc>
          <w:tcPr>
            <w:tcW w:w="1434" w:type="dxa"/>
            <w:shd w:val="clear" w:color="auto" w:fill="E7E6E6" w:themeFill="background2"/>
            <w:vAlign w:val="center"/>
          </w:tcPr>
          <w:p w14:paraId="795E6BAC" w14:textId="77777777" w:rsidR="00DF688E" w:rsidRPr="00641BFE" w:rsidRDefault="00DF688E" w:rsidP="00641B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41BFE">
              <w:rPr>
                <w:rFonts w:ascii="Arial" w:hAnsi="Arial"/>
                <w:b/>
                <w:sz w:val="20"/>
                <w:szCs w:val="20"/>
              </w:rPr>
              <w:t>Wartość</w:t>
            </w:r>
          </w:p>
          <w:p w14:paraId="3655A696" w14:textId="77777777" w:rsidR="00492AE1" w:rsidRPr="00641BFE" w:rsidRDefault="00DF688E" w:rsidP="00641BFE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41BFE">
              <w:rPr>
                <w:rFonts w:ascii="Arial" w:hAnsi="Arial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641BFE" w:rsidRPr="00641BFE" w14:paraId="30D8A4A2" w14:textId="77777777" w:rsidTr="00641BFE">
        <w:trPr>
          <w:trHeight w:val="453"/>
          <w:jc w:val="center"/>
        </w:trPr>
        <w:tc>
          <w:tcPr>
            <w:tcW w:w="704" w:type="dxa"/>
            <w:vAlign w:val="center"/>
          </w:tcPr>
          <w:p w14:paraId="74066A9E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35245D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52C0CC17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4962730F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E4E515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8354047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EFC1FA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F17A06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17E308BB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BD2AB85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5C0B195B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1BFE" w:rsidRPr="00641BFE" w14:paraId="320521D7" w14:textId="77777777" w:rsidTr="00641BFE">
        <w:trPr>
          <w:trHeight w:val="463"/>
          <w:jc w:val="center"/>
        </w:trPr>
        <w:tc>
          <w:tcPr>
            <w:tcW w:w="704" w:type="dxa"/>
            <w:vAlign w:val="center"/>
          </w:tcPr>
          <w:p w14:paraId="023095E6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F35121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3D7C17C9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5CA95EB9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A3BDD7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CB6CAC1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8D2C4C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E945E3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5D2AECFB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2D23904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5E23481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1BFE" w:rsidRPr="00641BFE" w14:paraId="06DAAD19" w14:textId="77777777" w:rsidTr="00641BFE">
        <w:trPr>
          <w:trHeight w:val="453"/>
          <w:jc w:val="center"/>
        </w:trPr>
        <w:tc>
          <w:tcPr>
            <w:tcW w:w="704" w:type="dxa"/>
            <w:vAlign w:val="center"/>
          </w:tcPr>
          <w:p w14:paraId="09EFFAF1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AAE1D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3B768213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4C68F030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D340BE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67BB05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7EB4B6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E79ABC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4027F870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5872A7DE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419EDEEB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1BFE" w:rsidRPr="00641BFE" w14:paraId="73569F3D" w14:textId="77777777" w:rsidTr="00641BFE">
        <w:trPr>
          <w:trHeight w:val="453"/>
          <w:jc w:val="center"/>
        </w:trPr>
        <w:tc>
          <w:tcPr>
            <w:tcW w:w="704" w:type="dxa"/>
            <w:vAlign w:val="center"/>
          </w:tcPr>
          <w:p w14:paraId="0E2F55C0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F96D08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23D8B449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4B8908F8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329F1A0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B2777AA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26AE38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F65EAE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489B05DD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7E3CC227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BF14E52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1BFE" w:rsidRPr="00641BFE" w14:paraId="6DB4C15B" w14:textId="77777777" w:rsidTr="00641BFE">
        <w:trPr>
          <w:trHeight w:val="463"/>
          <w:jc w:val="center"/>
        </w:trPr>
        <w:tc>
          <w:tcPr>
            <w:tcW w:w="704" w:type="dxa"/>
            <w:vAlign w:val="center"/>
          </w:tcPr>
          <w:p w14:paraId="5D27E650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BB6E57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5784F34B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22766F78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9F25A9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74A0C8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48F113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552644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57A9D9AA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2A103C3B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4BE3655F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1BFE" w:rsidRPr="00641BFE" w14:paraId="6C20CFB1" w14:textId="77777777" w:rsidTr="00777B33">
        <w:trPr>
          <w:trHeight w:val="453"/>
          <w:jc w:val="center"/>
        </w:trPr>
        <w:tc>
          <w:tcPr>
            <w:tcW w:w="704" w:type="dxa"/>
            <w:vAlign w:val="center"/>
          </w:tcPr>
          <w:p w14:paraId="4A6AA3B7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176D6E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35CE1FE1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3FA9CB96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F412F4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881634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C86A3B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A0531F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7E6E6" w:themeFill="background2"/>
            <w:vAlign w:val="center"/>
          </w:tcPr>
          <w:p w14:paraId="14A18A9B" w14:textId="5785E59C" w:rsidR="00492AE1" w:rsidRPr="00641BFE" w:rsidRDefault="00777B33" w:rsidP="00777B3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RAZEM</w:t>
            </w:r>
          </w:p>
        </w:tc>
        <w:tc>
          <w:tcPr>
            <w:tcW w:w="1615" w:type="dxa"/>
            <w:shd w:val="clear" w:color="auto" w:fill="E7E6E6" w:themeFill="background2"/>
            <w:vAlign w:val="center"/>
          </w:tcPr>
          <w:p w14:paraId="144F1495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E7E6E6" w:themeFill="background2"/>
            <w:vAlign w:val="center"/>
          </w:tcPr>
          <w:p w14:paraId="38D55B6A" w14:textId="77777777" w:rsidR="00492AE1" w:rsidRPr="00641BFE" w:rsidRDefault="00492AE1" w:rsidP="00641BFE">
            <w:pPr>
              <w:pStyle w:val="Akapitzlist"/>
              <w:spacing w:line="240" w:lineRule="auto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4E650CD9" w14:textId="77777777" w:rsidR="00AA1C95" w:rsidRDefault="00AA1C95" w:rsidP="00AA1C95">
      <w:pPr>
        <w:pStyle w:val="Standard"/>
        <w:jc w:val="both"/>
        <w:rPr>
          <w:rFonts w:ascii="Arial" w:hAnsi="Arial"/>
          <w:sz w:val="20"/>
          <w:szCs w:val="20"/>
        </w:rPr>
      </w:pPr>
    </w:p>
    <w:p w14:paraId="11494ADC" w14:textId="72AEA7BC" w:rsidR="00AA1C95" w:rsidRPr="00F741B6" w:rsidRDefault="00AA1C95" w:rsidP="00AA1C95">
      <w:pPr>
        <w:pStyle w:val="Standard"/>
        <w:jc w:val="both"/>
        <w:rPr>
          <w:rFonts w:ascii="Arial" w:hAnsi="Arial"/>
          <w:sz w:val="18"/>
          <w:szCs w:val="18"/>
        </w:rPr>
      </w:pPr>
      <w:r w:rsidRPr="00F741B6">
        <w:rPr>
          <w:rFonts w:ascii="Arial" w:hAnsi="Arial"/>
          <w:sz w:val="18"/>
          <w:szCs w:val="18"/>
        </w:rPr>
        <w:t xml:space="preserve">W tabeli nr 5 należy umieścić </w:t>
      </w:r>
      <w:r w:rsidR="00F741B6">
        <w:rPr>
          <w:rFonts w:ascii="Arial" w:hAnsi="Arial"/>
          <w:sz w:val="18"/>
          <w:szCs w:val="18"/>
        </w:rPr>
        <w:t>w</w:t>
      </w:r>
      <w:r w:rsidR="00F741B6" w:rsidRPr="00F741B6">
        <w:rPr>
          <w:rStyle w:val="cf01"/>
          <w:rFonts w:ascii="Arial" w:hAnsi="Arial" w:cs="Arial"/>
        </w:rPr>
        <w:t>szystkie składowe (odczynniki, kalibratory, kontrole i materiały</w:t>
      </w:r>
      <w:r w:rsidR="00F741B6">
        <w:rPr>
          <w:rStyle w:val="cf01"/>
          <w:rFonts w:ascii="Arial" w:hAnsi="Arial" w:cs="Arial"/>
        </w:rPr>
        <w:t>)</w:t>
      </w:r>
      <w:r w:rsidR="00F741B6" w:rsidRPr="00F741B6">
        <w:rPr>
          <w:rStyle w:val="cf01"/>
          <w:rFonts w:ascii="Arial" w:hAnsi="Arial" w:cs="Arial"/>
        </w:rPr>
        <w:t>, które gwarantują pełną realizację umowy</w:t>
      </w:r>
      <w:r w:rsidR="00F741B6">
        <w:rPr>
          <w:rStyle w:val="cf01"/>
          <w:rFonts w:ascii="Arial" w:hAnsi="Arial" w:cs="Arial"/>
        </w:rPr>
        <w:t>.</w:t>
      </w:r>
    </w:p>
    <w:p w14:paraId="7623C28D" w14:textId="54EB89D1" w:rsidR="00AA1C95" w:rsidRDefault="00AA1C95" w:rsidP="00AA1C95">
      <w:pPr>
        <w:pStyle w:val="Standard"/>
        <w:jc w:val="both"/>
      </w:pPr>
    </w:p>
    <w:p w14:paraId="22D4D8B8" w14:textId="089B3024" w:rsidR="00AA1C95" w:rsidRPr="004D36E0" w:rsidRDefault="00AA1C95" w:rsidP="00AA1C95">
      <w:pPr>
        <w:pStyle w:val="Standard"/>
        <w:numPr>
          <w:ilvl w:val="0"/>
          <w:numId w:val="5"/>
        </w:numPr>
        <w:tabs>
          <w:tab w:val="left" w:pos="283"/>
        </w:tabs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DZIERŻAWA</w:t>
      </w:r>
    </w:p>
    <w:p w14:paraId="6B130BBD" w14:textId="77777777" w:rsidR="00AA1C95" w:rsidRPr="008F1895" w:rsidRDefault="00AA1C95" w:rsidP="00AA1C95">
      <w:pPr>
        <w:pStyle w:val="Standard"/>
        <w:jc w:val="both"/>
      </w:pPr>
    </w:p>
    <w:tbl>
      <w:tblPr>
        <w:tblW w:w="101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2651"/>
        <w:gridCol w:w="1192"/>
        <w:gridCol w:w="1269"/>
        <w:gridCol w:w="1417"/>
        <w:gridCol w:w="1269"/>
        <w:gridCol w:w="1910"/>
      </w:tblGrid>
      <w:tr w:rsidR="00AA1C95" w14:paraId="03205444" w14:textId="77777777" w:rsidTr="00CC6E30">
        <w:trPr>
          <w:trHeight w:val="323"/>
          <w:jc w:val="center"/>
        </w:trPr>
        <w:tc>
          <w:tcPr>
            <w:tcW w:w="10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B08E0" w14:textId="6CB5338D" w:rsidR="00AA1C95" w:rsidRPr="000F5B87" w:rsidRDefault="00AA1C95" w:rsidP="00CC6E30">
            <w:pPr>
              <w:jc w:val="center"/>
              <w:rPr>
                <w:sz w:val="20"/>
                <w:szCs w:val="20"/>
              </w:rPr>
            </w:pPr>
            <w:r w:rsidRPr="000F5B87">
              <w:rPr>
                <w:rFonts w:ascii="Arial" w:hAnsi="Arial"/>
                <w:b/>
                <w:bCs/>
                <w:sz w:val="20"/>
                <w:szCs w:val="20"/>
              </w:rPr>
              <w:t xml:space="preserve">Tabela nr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Pr="000F5B87">
              <w:rPr>
                <w:rFonts w:ascii="Arial" w:hAnsi="Arial"/>
                <w:b/>
                <w:bCs/>
                <w:sz w:val="20"/>
                <w:szCs w:val="20"/>
              </w:rPr>
              <w:t xml:space="preserve"> - Dzierżawa</w:t>
            </w:r>
          </w:p>
        </w:tc>
      </w:tr>
      <w:tr w:rsidR="00AA1C95" w14:paraId="520E997F" w14:textId="77777777" w:rsidTr="00CC6E30">
        <w:trPr>
          <w:trHeight w:val="323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D74D8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84887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Przedmiot dzierżawy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34D81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1430D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Cena netto</w:t>
            </w:r>
          </w:p>
          <w:p w14:paraId="2C0626DC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za miesiąc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D974C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1FC20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Stawka VAT</w:t>
            </w:r>
          </w:p>
          <w:p w14:paraId="1EE23657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B627F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AA1C95" w14:paraId="20A55900" w14:textId="77777777" w:rsidTr="00CC6E30">
        <w:trPr>
          <w:trHeight w:val="148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3848A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06F16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26760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49330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F4C97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5 =(3x4)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A0085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2A29E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7=(5+VAT)</w:t>
            </w:r>
          </w:p>
        </w:tc>
      </w:tr>
      <w:tr w:rsidR="00AA1C95" w14:paraId="5CCB91E5" w14:textId="77777777" w:rsidTr="00CC6E30">
        <w:trPr>
          <w:trHeight w:val="537"/>
          <w:jc w:val="center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1811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BE717" w14:textId="26594100" w:rsidR="00AA1C95" w:rsidRPr="000F5B87" w:rsidRDefault="00AA1C95" w:rsidP="00CC6E3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Dzierżawa </w:t>
            </w:r>
            <w:r w:rsidRPr="00D40765">
              <w:rPr>
                <w:rFonts w:ascii="Arial" w:eastAsia="Times New Roman" w:hAnsi="Arial"/>
                <w:sz w:val="20"/>
                <w:szCs w:val="20"/>
                <w:lang w:eastAsia="pl-PL"/>
              </w:rPr>
              <w:t>Analizator</w:t>
            </w: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a</w:t>
            </w:r>
            <w:r w:rsidRPr="000F5B87">
              <w:rPr>
                <w:rFonts w:ascii="Arial" w:eastAsia="Times New Roman" w:hAnsi="Arial"/>
                <w:sz w:val="20"/>
                <w:szCs w:val="20"/>
                <w:lang w:eastAsia="pl-PL"/>
              </w:rPr>
              <w:t>, zgodnie ze specyfikacją wskazaną w Tabeli nr 1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D4FED" w14:textId="5F62868E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FF729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9C559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4D601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2A2C7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8A8E3B9" w14:textId="77777777" w:rsidR="00AA1C95" w:rsidRDefault="00AA1C95" w:rsidP="00AA1C95">
      <w:pPr>
        <w:pStyle w:val="Standard"/>
        <w:rPr>
          <w:rFonts w:ascii="Arial" w:hAnsi="Arial"/>
          <w:sz w:val="20"/>
          <w:szCs w:val="20"/>
        </w:rPr>
      </w:pPr>
    </w:p>
    <w:p w14:paraId="459E94F9" w14:textId="34E3390C" w:rsidR="00AA1C95" w:rsidRPr="004D36E0" w:rsidRDefault="00AA1C95" w:rsidP="00AA1C95">
      <w:pPr>
        <w:pStyle w:val="Standard"/>
        <w:numPr>
          <w:ilvl w:val="0"/>
          <w:numId w:val="5"/>
        </w:numPr>
        <w:tabs>
          <w:tab w:val="left" w:pos="283"/>
        </w:tabs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PODUSMOWANIE</w:t>
      </w:r>
    </w:p>
    <w:p w14:paraId="5234E867" w14:textId="77777777" w:rsidR="00AA1C95" w:rsidRDefault="00AA1C95" w:rsidP="00AA1C95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95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4224"/>
        <w:gridCol w:w="2170"/>
        <w:gridCol w:w="2170"/>
      </w:tblGrid>
      <w:tr w:rsidR="00AA1C95" w14:paraId="5B589363" w14:textId="77777777" w:rsidTr="00AA1C95">
        <w:trPr>
          <w:trHeight w:val="410"/>
          <w:jc w:val="center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49A19" w14:textId="32E56B7C" w:rsidR="00AA1C95" w:rsidRPr="000F5B87" w:rsidRDefault="00AA1C95" w:rsidP="00CC6E30">
            <w:pPr>
              <w:pStyle w:val="Standard"/>
              <w:jc w:val="center"/>
              <w:rPr>
                <w:sz w:val="20"/>
                <w:szCs w:val="20"/>
              </w:rPr>
            </w:pPr>
            <w:r w:rsidRPr="000F5B87">
              <w:rPr>
                <w:rFonts w:ascii="Arial" w:hAnsi="Arial"/>
                <w:b/>
                <w:bCs/>
                <w:sz w:val="20"/>
                <w:szCs w:val="20"/>
              </w:rPr>
              <w:t xml:space="preserve">Tabela nr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  <w:r w:rsidRPr="000F5B87">
              <w:rPr>
                <w:rFonts w:ascii="Arial" w:hAnsi="Arial"/>
                <w:b/>
                <w:bCs/>
                <w:sz w:val="20"/>
                <w:szCs w:val="20"/>
              </w:rPr>
              <w:t xml:space="preserve"> - Podsumowanie</w:t>
            </w:r>
          </w:p>
        </w:tc>
      </w:tr>
      <w:tr w:rsidR="00AA1C95" w14:paraId="47CB37D0" w14:textId="77777777" w:rsidTr="00AA1C95">
        <w:trPr>
          <w:trHeight w:val="410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B22CA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br/>
              <w:t>L.p.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299D0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3B945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Całkowita</w:t>
            </w:r>
          </w:p>
          <w:p w14:paraId="34077DCF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23DB3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Całkowita</w:t>
            </w:r>
          </w:p>
          <w:p w14:paraId="1FB5CB27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1C3F69D1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AA1C95" w14:paraId="201B827C" w14:textId="77777777" w:rsidTr="00AA1C95">
        <w:trPr>
          <w:trHeight w:val="224"/>
          <w:jc w:val="center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90BF0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BED2C" w14:textId="523124A1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Tabela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69BE9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7F4EA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1C95" w14:paraId="5A5B7056" w14:textId="77777777" w:rsidTr="00AA1C95">
        <w:trPr>
          <w:trHeight w:val="224"/>
          <w:jc w:val="center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9A1D7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2AA4C" w14:textId="2276EB0D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Tabela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BDC62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26CF9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A1C95" w14:paraId="5E004B0A" w14:textId="77777777" w:rsidTr="00AA1C95">
        <w:trPr>
          <w:trHeight w:val="224"/>
          <w:jc w:val="center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171F5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D67E5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5B87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79642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C2DA8" w14:textId="77777777" w:rsidR="00AA1C95" w:rsidRPr="000F5B87" w:rsidRDefault="00AA1C95" w:rsidP="00CC6E30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C4BA3A3" w14:textId="325C4F55" w:rsidR="00AA1C95" w:rsidRDefault="00AA1C95" w:rsidP="00AA1C95"/>
    <w:p w14:paraId="1A5C3BDC" w14:textId="5F712170" w:rsidR="00A9441A" w:rsidRDefault="00A9441A" w:rsidP="00AA1C95"/>
    <w:p w14:paraId="121CC093" w14:textId="741476AE" w:rsidR="00A9441A" w:rsidRDefault="00A9441A" w:rsidP="00AA1C95"/>
    <w:p w14:paraId="5019E2A7" w14:textId="0C18FACF" w:rsidR="00A9441A" w:rsidRDefault="00A9441A" w:rsidP="00AA1C95"/>
    <w:p w14:paraId="355A9E62" w14:textId="77777777" w:rsidR="00A9441A" w:rsidRDefault="00A9441A" w:rsidP="00AA1C95"/>
    <w:p w14:paraId="2F2E0AC1" w14:textId="77777777" w:rsidR="00A9441A" w:rsidRPr="00E56E57" w:rsidRDefault="00A9441A" w:rsidP="00A9441A">
      <w:pPr>
        <w:ind w:right="2832"/>
        <w:jc w:val="center"/>
        <w:rPr>
          <w:rFonts w:ascii="Arial" w:hAnsi="Arial"/>
          <w:sz w:val="20"/>
          <w:szCs w:val="20"/>
        </w:rPr>
      </w:pPr>
      <w:r w:rsidRPr="00E56E57">
        <w:rPr>
          <w:rFonts w:ascii="Arial" w:hAnsi="Arial"/>
          <w:sz w:val="20"/>
          <w:szCs w:val="20"/>
        </w:rPr>
        <w:t>………………………………, dnia …………………………………</w:t>
      </w:r>
    </w:p>
    <w:p w14:paraId="145F6914" w14:textId="77777777" w:rsidR="00A9441A" w:rsidRPr="00E56E57" w:rsidRDefault="00A9441A" w:rsidP="00A9441A">
      <w:pPr>
        <w:ind w:right="2832"/>
        <w:jc w:val="center"/>
        <w:rPr>
          <w:rFonts w:ascii="Arial" w:hAnsi="Arial"/>
          <w:i/>
          <w:sz w:val="20"/>
          <w:szCs w:val="20"/>
          <w:u w:val="single"/>
        </w:rPr>
      </w:pPr>
      <w:r w:rsidRPr="00E56E57">
        <w:rPr>
          <w:rFonts w:ascii="Arial" w:hAnsi="Arial"/>
          <w:i/>
          <w:sz w:val="20"/>
          <w:szCs w:val="20"/>
          <w:u w:val="single"/>
        </w:rPr>
        <w:t>Formularz podpisany elektronicznie</w:t>
      </w:r>
    </w:p>
    <w:p w14:paraId="41CC9F81" w14:textId="77777777" w:rsidR="00492AE1" w:rsidRPr="0042433D" w:rsidRDefault="00492AE1" w:rsidP="00492AE1">
      <w:pPr>
        <w:pStyle w:val="Akapitzlist"/>
        <w:ind w:left="1080"/>
        <w:rPr>
          <w:rFonts w:ascii="Arial" w:hAnsi="Arial"/>
          <w:b/>
          <w:sz w:val="20"/>
          <w:szCs w:val="20"/>
        </w:rPr>
      </w:pPr>
    </w:p>
    <w:sectPr w:rsidR="00492AE1" w:rsidRPr="0042433D" w:rsidSect="00361584">
      <w:pgSz w:w="16838" w:h="11906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1D0C"/>
    <w:multiLevelType w:val="hybridMultilevel"/>
    <w:tmpl w:val="DBAAC4CC"/>
    <w:lvl w:ilvl="0" w:tplc="0D1644A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A2460"/>
    <w:multiLevelType w:val="hybridMultilevel"/>
    <w:tmpl w:val="2058398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F265F"/>
    <w:multiLevelType w:val="hybridMultilevel"/>
    <w:tmpl w:val="3A0E8544"/>
    <w:lvl w:ilvl="0" w:tplc="A24472A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B6382A"/>
    <w:multiLevelType w:val="multilevel"/>
    <w:tmpl w:val="A8D0C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150CF"/>
    <w:multiLevelType w:val="hybridMultilevel"/>
    <w:tmpl w:val="E90E403A"/>
    <w:lvl w:ilvl="0" w:tplc="D242E47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66771D1E"/>
    <w:multiLevelType w:val="hybridMultilevel"/>
    <w:tmpl w:val="E4FAEC1E"/>
    <w:lvl w:ilvl="0" w:tplc="D9F427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04F19"/>
    <w:multiLevelType w:val="hybridMultilevel"/>
    <w:tmpl w:val="82EAEA64"/>
    <w:lvl w:ilvl="0" w:tplc="D9F427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5B77"/>
    <w:multiLevelType w:val="hybridMultilevel"/>
    <w:tmpl w:val="82EAEA64"/>
    <w:lvl w:ilvl="0" w:tplc="D9F427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91B03"/>
    <w:multiLevelType w:val="hybridMultilevel"/>
    <w:tmpl w:val="7D048F78"/>
    <w:lvl w:ilvl="0" w:tplc="0CE2808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975414">
    <w:abstractNumId w:val="7"/>
  </w:num>
  <w:num w:numId="2" w16cid:durableId="841629456">
    <w:abstractNumId w:val="6"/>
  </w:num>
  <w:num w:numId="3" w16cid:durableId="441458985">
    <w:abstractNumId w:val="5"/>
  </w:num>
  <w:num w:numId="4" w16cid:durableId="877358589">
    <w:abstractNumId w:val="8"/>
  </w:num>
  <w:num w:numId="5" w16cid:durableId="717316196">
    <w:abstractNumId w:val="0"/>
  </w:num>
  <w:num w:numId="6" w16cid:durableId="1280918419">
    <w:abstractNumId w:val="2"/>
  </w:num>
  <w:num w:numId="7" w16cid:durableId="360984223">
    <w:abstractNumId w:val="4"/>
  </w:num>
  <w:num w:numId="8" w16cid:durableId="1144543597">
    <w:abstractNumId w:val="3"/>
  </w:num>
  <w:num w:numId="9" w16cid:durableId="798188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6F"/>
    <w:rsid w:val="00055308"/>
    <w:rsid w:val="00143A9E"/>
    <w:rsid w:val="00183775"/>
    <w:rsid w:val="001B4205"/>
    <w:rsid w:val="001C5EF8"/>
    <w:rsid w:val="001D6E70"/>
    <w:rsid w:val="002831C5"/>
    <w:rsid w:val="00361584"/>
    <w:rsid w:val="00420552"/>
    <w:rsid w:val="0042433D"/>
    <w:rsid w:val="00425C39"/>
    <w:rsid w:val="00492AE1"/>
    <w:rsid w:val="004D36E0"/>
    <w:rsid w:val="004E5901"/>
    <w:rsid w:val="0050660F"/>
    <w:rsid w:val="00641BFE"/>
    <w:rsid w:val="006E2C6F"/>
    <w:rsid w:val="007436D1"/>
    <w:rsid w:val="00777B33"/>
    <w:rsid w:val="008809D1"/>
    <w:rsid w:val="008F6C17"/>
    <w:rsid w:val="00935B34"/>
    <w:rsid w:val="009F0E0F"/>
    <w:rsid w:val="00A11FA0"/>
    <w:rsid w:val="00A852C2"/>
    <w:rsid w:val="00A9441A"/>
    <w:rsid w:val="00AA1C95"/>
    <w:rsid w:val="00B1700E"/>
    <w:rsid w:val="00BA27E3"/>
    <w:rsid w:val="00C03745"/>
    <w:rsid w:val="00C1082C"/>
    <w:rsid w:val="00C82AEF"/>
    <w:rsid w:val="00DC4B45"/>
    <w:rsid w:val="00DF688E"/>
    <w:rsid w:val="00E823A0"/>
    <w:rsid w:val="00F741B6"/>
    <w:rsid w:val="00FC5290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E81A"/>
  <w15:chartTrackingRefBased/>
  <w15:docId w15:val="{7153BBD1-90B4-427D-B3C2-12F61E0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C6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2C6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E2C6F"/>
    <w:pPr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6E2C6F"/>
    <w:pPr>
      <w:suppressLineNumbers/>
    </w:pPr>
  </w:style>
  <w:style w:type="table" w:styleId="Tabela-Siatka">
    <w:name w:val="Table Grid"/>
    <w:basedOn w:val="Standardowy"/>
    <w:uiPriority w:val="39"/>
    <w:rsid w:val="006E2C6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1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1C9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1C95"/>
    <w:rPr>
      <w:rFonts w:ascii="Liberation Serif" w:eastAsia="Lucida Sans Unicode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C95"/>
    <w:rPr>
      <w:rFonts w:ascii="Liberation Serif" w:eastAsia="Lucida Sans Unicode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60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60F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character" w:customStyle="1" w:styleId="cf01">
    <w:name w:val="cf01"/>
    <w:basedOn w:val="Domylnaczcionkaakapitu"/>
    <w:rsid w:val="00F741B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3187-1417-4055-970D-7D604E23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ŁUKASZ MATUSIAK</cp:lastModifiedBy>
  <cp:revision>8</cp:revision>
  <dcterms:created xsi:type="dcterms:W3CDTF">2023-03-06T10:09:00Z</dcterms:created>
  <dcterms:modified xsi:type="dcterms:W3CDTF">2023-03-09T17:13:00Z</dcterms:modified>
</cp:coreProperties>
</file>