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09" w:rsidRDefault="000C4009" w:rsidP="00EA6323">
      <w:pPr>
        <w:pStyle w:val="Nagwek2"/>
        <w:rPr>
          <w:rFonts w:ascii="Arial" w:hAnsi="Arial" w:cs="Arial"/>
          <w:color w:val="31849B" w:themeColor="accent5" w:themeShade="BF"/>
          <w:sz w:val="20"/>
          <w:szCs w:val="20"/>
        </w:rPr>
      </w:pPr>
      <w:bookmarkStart w:id="0" w:name="_Toc93911745"/>
      <w:r>
        <w:rPr>
          <w:rFonts w:ascii="Arial" w:hAnsi="Arial" w:cs="Arial"/>
          <w:color w:val="31849B" w:themeColor="accent5" w:themeShade="BF"/>
          <w:sz w:val="20"/>
          <w:szCs w:val="20"/>
        </w:rPr>
        <w:t xml:space="preserve">                                                                                                                             Załącznik nr 3 do SWZ</w:t>
      </w:r>
    </w:p>
    <w:p w:rsidR="00EA6323" w:rsidRPr="006B71AB" w:rsidRDefault="00EA6323" w:rsidP="00EA6323">
      <w:pPr>
        <w:pStyle w:val="Nagwek2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6B71AB">
        <w:rPr>
          <w:rFonts w:ascii="Arial" w:hAnsi="Arial" w:cs="Arial"/>
          <w:color w:val="31849B" w:themeColor="accent5" w:themeShade="BF"/>
          <w:sz w:val="20"/>
          <w:szCs w:val="20"/>
        </w:rPr>
        <w:t>Projektowane postanowienia umowy</w:t>
      </w:r>
      <w:bookmarkEnd w:id="0"/>
    </w:p>
    <w:p w:rsidR="00EA6323" w:rsidRPr="006B71AB" w:rsidRDefault="00EA6323" w:rsidP="00EA6323">
      <w:pPr>
        <w:pStyle w:val="Nagwek"/>
        <w:jc w:val="both"/>
        <w:rPr>
          <w:rFonts w:ascii="Arial" w:hAnsi="Arial" w:cs="Arial"/>
          <w:i/>
          <w:color w:val="31849B" w:themeColor="accent5" w:themeShade="BF"/>
          <w:sz w:val="18"/>
          <w:szCs w:val="18"/>
        </w:rPr>
      </w:pPr>
    </w:p>
    <w:p w:rsidR="00EA6323" w:rsidRDefault="00EA6323" w:rsidP="00EA6323">
      <w:pPr>
        <w:pStyle w:val="Nagwek"/>
        <w:jc w:val="both"/>
        <w:rPr>
          <w:rFonts w:ascii="Arial" w:hAnsi="Arial" w:cs="Arial"/>
          <w:b/>
          <w:i/>
          <w:color w:val="002060"/>
          <w:sz w:val="16"/>
          <w:szCs w:val="16"/>
        </w:rPr>
      </w:pPr>
      <w:r w:rsidRPr="00DE3422">
        <w:rPr>
          <w:rFonts w:ascii="Arial" w:hAnsi="Arial" w:cs="Arial"/>
          <w:i/>
          <w:color w:val="002060"/>
          <w:sz w:val="16"/>
          <w:szCs w:val="16"/>
        </w:rPr>
        <w:t xml:space="preserve">Dotyczy: </w:t>
      </w:r>
      <w:r w:rsidR="000C4009">
        <w:rPr>
          <w:rFonts w:ascii="Arial" w:hAnsi="Arial" w:cs="Arial"/>
          <w:i/>
          <w:color w:val="002060"/>
          <w:sz w:val="16"/>
          <w:szCs w:val="16"/>
        </w:rPr>
        <w:t>postępowania w trybie podstawowym bez negocjacji</w:t>
      </w:r>
      <w:r w:rsidRPr="00DE3422">
        <w:rPr>
          <w:rFonts w:ascii="Arial" w:hAnsi="Arial" w:cs="Arial"/>
          <w:i/>
          <w:color w:val="002060"/>
          <w:sz w:val="16"/>
          <w:szCs w:val="16"/>
        </w:rPr>
        <w:t xml:space="preserve"> na </w:t>
      </w:r>
      <w:r w:rsidRPr="00DE3422">
        <w:rPr>
          <w:rStyle w:val="Uwydatnienie"/>
          <w:rFonts w:ascii="Arial" w:hAnsi="Arial" w:cs="Arial"/>
          <w:bCs/>
          <w:color w:val="002060"/>
          <w:sz w:val="16"/>
          <w:szCs w:val="16"/>
        </w:rPr>
        <w:t>„</w:t>
      </w:r>
      <w:r w:rsidRPr="00DE3422">
        <w:rPr>
          <w:rFonts w:ascii="Arial" w:eastAsia="Calibri" w:hAnsi="Arial" w:cs="Arial"/>
          <w:i/>
          <w:color w:val="215868" w:themeColor="accent5" w:themeShade="80"/>
          <w:sz w:val="16"/>
          <w:szCs w:val="16"/>
        </w:rPr>
        <w:t>DOSTAWĘ KOŁDER I PODUSZEK SZPITALNYCH JEDNORAZOWEGO UŻYTKU NA 2022/23 ROK,</w:t>
      </w:r>
      <w:r w:rsidRPr="00DE3422">
        <w:rPr>
          <w:rStyle w:val="Uwydatnienie"/>
          <w:rFonts w:ascii="Arial" w:hAnsi="Arial" w:cs="Arial"/>
          <w:bCs/>
          <w:color w:val="002060"/>
          <w:sz w:val="16"/>
          <w:szCs w:val="16"/>
        </w:rPr>
        <w:t xml:space="preserve">” </w:t>
      </w:r>
      <w:r w:rsidRPr="00DE3422">
        <w:rPr>
          <w:rFonts w:ascii="Arial" w:hAnsi="Arial" w:cs="Arial"/>
          <w:i/>
          <w:color w:val="002060"/>
          <w:sz w:val="16"/>
          <w:szCs w:val="16"/>
        </w:rPr>
        <w:t>znak sprawy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: </w:t>
      </w:r>
      <w:r w:rsidR="000C4009">
        <w:rPr>
          <w:rStyle w:val="Pogrubienie"/>
          <w:rFonts w:ascii="Arial" w:hAnsi="Arial" w:cs="Arial"/>
          <w:i/>
          <w:color w:val="002060"/>
          <w:sz w:val="16"/>
          <w:szCs w:val="16"/>
        </w:rPr>
        <w:t> 4WSzKzP.SZP.2612.33.</w:t>
      </w:r>
      <w:r>
        <w:rPr>
          <w:rStyle w:val="Pogrubienie"/>
          <w:rFonts w:ascii="Arial" w:hAnsi="Arial" w:cs="Arial"/>
          <w:i/>
          <w:color w:val="002060"/>
          <w:sz w:val="16"/>
          <w:szCs w:val="16"/>
        </w:rPr>
        <w:t>2022</w:t>
      </w:r>
      <w:r w:rsidRPr="00DE3422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EA6323" w:rsidRPr="00DE3422" w:rsidRDefault="00EA6323" w:rsidP="00EA6323">
      <w:pPr>
        <w:pStyle w:val="Nagwek"/>
        <w:jc w:val="both"/>
        <w:rPr>
          <w:rFonts w:ascii="Arial" w:hAnsi="Arial" w:cs="Arial"/>
          <w:i/>
          <w:color w:val="31849B" w:themeColor="accent5" w:themeShade="BF"/>
          <w:sz w:val="16"/>
          <w:szCs w:val="16"/>
        </w:rPr>
      </w:pPr>
    </w:p>
    <w:p w:rsidR="00EA6323" w:rsidRDefault="00EA6323" w:rsidP="00EA6323">
      <w:pPr>
        <w:pStyle w:val="Nagwek"/>
        <w:jc w:val="both"/>
        <w:rPr>
          <w:rFonts w:ascii="Arial" w:hAnsi="Arial" w:cs="Arial"/>
          <w:i/>
          <w:color w:val="31849B" w:themeColor="accent5" w:themeShade="BF"/>
          <w:sz w:val="18"/>
          <w:szCs w:val="18"/>
        </w:rPr>
      </w:pPr>
    </w:p>
    <w:p w:rsidR="00EA6323" w:rsidRPr="007A6463" w:rsidRDefault="00EA6323" w:rsidP="00EA6323">
      <w:pPr>
        <w:pStyle w:val="Bezodstpw"/>
        <w:spacing w:line="276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7A6463">
        <w:rPr>
          <w:rFonts w:ascii="Arial" w:hAnsi="Arial" w:cs="Arial"/>
          <w:b/>
          <w:spacing w:val="40"/>
          <w:sz w:val="22"/>
          <w:szCs w:val="22"/>
        </w:rPr>
        <w:t>UMOWA nr ……</w:t>
      </w:r>
      <w:r>
        <w:rPr>
          <w:rFonts w:ascii="Arial" w:hAnsi="Arial" w:cs="Arial"/>
          <w:b/>
          <w:spacing w:val="40"/>
          <w:sz w:val="22"/>
          <w:szCs w:val="22"/>
        </w:rPr>
        <w:t>../</w:t>
      </w:r>
      <w:r w:rsidRPr="007A6463">
        <w:rPr>
          <w:rFonts w:ascii="Arial" w:hAnsi="Arial" w:cs="Arial"/>
          <w:b/>
          <w:spacing w:val="40"/>
          <w:sz w:val="22"/>
          <w:szCs w:val="22"/>
        </w:rPr>
        <w:t>4WSzKzP.SZP.2612</w:t>
      </w:r>
      <w:r w:rsidR="000C4009">
        <w:rPr>
          <w:rFonts w:ascii="Arial" w:hAnsi="Arial" w:cs="Arial"/>
          <w:b/>
          <w:spacing w:val="40"/>
          <w:sz w:val="22"/>
          <w:szCs w:val="22"/>
        </w:rPr>
        <w:t>.33.</w:t>
      </w:r>
      <w:r>
        <w:rPr>
          <w:rFonts w:ascii="Arial" w:hAnsi="Arial" w:cs="Arial"/>
          <w:b/>
          <w:spacing w:val="40"/>
          <w:sz w:val="22"/>
          <w:szCs w:val="22"/>
        </w:rPr>
        <w:t>2022</w:t>
      </w:r>
    </w:p>
    <w:p w:rsidR="00EA6323" w:rsidRDefault="00EA6323" w:rsidP="00EA6323">
      <w:pPr>
        <w:spacing w:line="276" w:lineRule="auto"/>
        <w:jc w:val="both"/>
        <w:rPr>
          <w:rFonts w:ascii="Arial" w:hAnsi="Arial" w:cs="Arial"/>
          <w:b/>
          <w:spacing w:val="40"/>
        </w:rPr>
      </w:pPr>
    </w:p>
    <w:p w:rsidR="00EA6323" w:rsidRPr="00AF15B6" w:rsidRDefault="00EA6323" w:rsidP="00EA6323">
      <w:pPr>
        <w:tabs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F15B6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b/>
          <w:sz w:val="20"/>
          <w:szCs w:val="20"/>
        </w:rPr>
        <w:t>....................... 2022</w:t>
      </w:r>
      <w:r w:rsidRPr="00AF15B6">
        <w:rPr>
          <w:rFonts w:ascii="Arial" w:hAnsi="Arial" w:cs="Arial"/>
          <w:b/>
          <w:sz w:val="20"/>
          <w:szCs w:val="20"/>
        </w:rPr>
        <w:t xml:space="preserve"> r. </w:t>
      </w:r>
      <w:r w:rsidRPr="00AF15B6">
        <w:rPr>
          <w:rFonts w:ascii="Arial" w:hAnsi="Arial" w:cs="Arial"/>
          <w:sz w:val="20"/>
          <w:szCs w:val="20"/>
        </w:rPr>
        <w:t>. we Wrocławiu pomiędzy:</w:t>
      </w:r>
    </w:p>
    <w:p w:rsidR="00EA6323" w:rsidRPr="00AF15B6" w:rsidRDefault="00EA6323" w:rsidP="00EA6323">
      <w:pPr>
        <w:tabs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F15B6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Zdrowotnej, </w:t>
      </w:r>
      <w:r w:rsidRPr="00AF15B6">
        <w:rPr>
          <w:rFonts w:ascii="Arial" w:hAnsi="Arial" w:cs="Arial"/>
          <w:sz w:val="20"/>
          <w:szCs w:val="20"/>
        </w:rPr>
        <w:t xml:space="preserve">z siedzibą </w:t>
      </w:r>
      <w:r w:rsidRPr="00AF15B6">
        <w:rPr>
          <w:rFonts w:ascii="Arial" w:hAnsi="Arial" w:cs="Arial"/>
          <w:b/>
          <w:sz w:val="20"/>
          <w:szCs w:val="20"/>
        </w:rPr>
        <w:t>50-981 Wrocław, ul. R. Weigla 5, Regon</w:t>
      </w:r>
      <w:r w:rsidRPr="00AF15B6">
        <w:rPr>
          <w:rFonts w:ascii="Arial" w:hAnsi="Arial" w:cs="Arial"/>
          <w:sz w:val="20"/>
          <w:szCs w:val="20"/>
        </w:rPr>
        <w:t xml:space="preserve"> 930090240, </w:t>
      </w:r>
      <w:r w:rsidRPr="00AF15B6">
        <w:rPr>
          <w:rFonts w:ascii="Arial" w:hAnsi="Arial" w:cs="Arial"/>
          <w:b/>
          <w:sz w:val="20"/>
          <w:szCs w:val="20"/>
        </w:rPr>
        <w:t>NIP</w:t>
      </w:r>
      <w:r w:rsidRPr="00AF15B6">
        <w:rPr>
          <w:rFonts w:ascii="Arial" w:hAnsi="Arial" w:cs="Arial"/>
          <w:sz w:val="20"/>
          <w:szCs w:val="20"/>
        </w:rPr>
        <w:t xml:space="preserve"> PL899-22-28-956, zarejestrowanym w Sądzie Rejonowym dla Wrocławia – Fabrycznej, VI Wydział Gospodarczy, nr </w:t>
      </w:r>
      <w:r w:rsidRPr="00AF15B6">
        <w:rPr>
          <w:rFonts w:ascii="Arial" w:hAnsi="Arial" w:cs="Arial"/>
          <w:b/>
          <w:sz w:val="20"/>
          <w:szCs w:val="20"/>
        </w:rPr>
        <w:t>KRS</w:t>
      </w:r>
      <w:r w:rsidRPr="00AF15B6">
        <w:rPr>
          <w:rFonts w:ascii="Arial" w:hAnsi="Arial" w:cs="Arial"/>
          <w:sz w:val="20"/>
          <w:szCs w:val="20"/>
        </w:rPr>
        <w:t>: 0000016478, reprezentowanym przez:</w:t>
      </w:r>
    </w:p>
    <w:p w:rsidR="00EA6323" w:rsidRDefault="00EA6323" w:rsidP="00EA6323">
      <w:pPr>
        <w:tabs>
          <w:tab w:val="left" w:pos="5963"/>
        </w:tabs>
        <w:spacing w:line="276" w:lineRule="auto"/>
        <w:rPr>
          <w:rFonts w:ascii="Arial" w:hAnsi="Arial" w:cs="Arial"/>
          <w:sz w:val="20"/>
          <w:szCs w:val="20"/>
        </w:rPr>
      </w:pPr>
      <w:r w:rsidRPr="00AF15B6">
        <w:rPr>
          <w:rFonts w:ascii="Arial" w:hAnsi="Arial" w:cs="Arial"/>
          <w:sz w:val="20"/>
          <w:szCs w:val="20"/>
        </w:rPr>
        <w:t>……………………………………….. ………………………………………………………………</w:t>
      </w:r>
    </w:p>
    <w:p w:rsidR="00EA6323" w:rsidRPr="00A17CE9" w:rsidRDefault="00EA6323" w:rsidP="00EA632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a</w:t>
      </w:r>
    </w:p>
    <w:p w:rsidR="00EA6323" w:rsidRPr="00935F80" w:rsidRDefault="00EA6323" w:rsidP="00EA632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 xml:space="preserve">…………………………., z siedzibą ………………………………, Regon …………….………,  NIP …………………, nr KRS: …………………., </w:t>
      </w:r>
    </w:p>
    <w:p w:rsidR="00EA6323" w:rsidRDefault="00EA6323" w:rsidP="00EA632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reprezentowan</w:t>
      </w:r>
      <w:r>
        <w:rPr>
          <w:rFonts w:ascii="Arial" w:hAnsi="Arial" w:cs="Arial"/>
          <w:sz w:val="20"/>
          <w:szCs w:val="20"/>
        </w:rPr>
        <w:t>ą/</w:t>
      </w:r>
      <w:proofErr w:type="spellStart"/>
      <w:r w:rsidRPr="00A17CE9">
        <w:rPr>
          <w:rFonts w:ascii="Arial" w:hAnsi="Arial" w:cs="Arial"/>
          <w:sz w:val="20"/>
          <w:szCs w:val="20"/>
        </w:rPr>
        <w:t>ym</w:t>
      </w:r>
      <w:proofErr w:type="spellEnd"/>
      <w:r w:rsidRPr="00A17CE9">
        <w:rPr>
          <w:rFonts w:ascii="Arial" w:hAnsi="Arial" w:cs="Arial"/>
          <w:sz w:val="20"/>
          <w:szCs w:val="20"/>
        </w:rPr>
        <w:t xml:space="preserve"> przez:</w:t>
      </w:r>
    </w:p>
    <w:p w:rsidR="00EA6323" w:rsidRPr="00A17CE9" w:rsidRDefault="00EA6323" w:rsidP="00EA632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6323" w:rsidRPr="00935F80" w:rsidRDefault="00EA6323" w:rsidP="00EA632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5F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EA6323" w:rsidRPr="00A17CE9" w:rsidRDefault="00EA6323" w:rsidP="00EA632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zwanym dalej </w:t>
      </w:r>
      <w:r w:rsidRPr="00A17CE9">
        <w:rPr>
          <w:rFonts w:ascii="Arial" w:hAnsi="Arial" w:cs="Arial"/>
          <w:b/>
          <w:sz w:val="20"/>
          <w:szCs w:val="20"/>
        </w:rPr>
        <w:t>WYKONAWCĄ</w:t>
      </w:r>
    </w:p>
    <w:p w:rsidR="00EA6323" w:rsidRDefault="00EA6323" w:rsidP="00EA6323">
      <w:pPr>
        <w:tabs>
          <w:tab w:val="left" w:pos="426"/>
          <w:tab w:val="left" w:pos="5963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A6323" w:rsidRDefault="00EA6323" w:rsidP="00EA6323">
      <w:pPr>
        <w:tabs>
          <w:tab w:val="left" w:pos="426"/>
          <w:tab w:val="left" w:pos="5963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17CE9">
        <w:rPr>
          <w:rFonts w:ascii="Arial" w:hAnsi="Arial" w:cs="Arial"/>
          <w:i/>
          <w:sz w:val="20"/>
          <w:szCs w:val="20"/>
        </w:rPr>
        <w:t xml:space="preserve">Niniejsza umowa jest następstwem przeprowadzonego postępowania w trybie </w:t>
      </w:r>
      <w:r w:rsidR="000C4009">
        <w:rPr>
          <w:rFonts w:ascii="Arial" w:hAnsi="Arial" w:cs="Arial"/>
          <w:i/>
          <w:sz w:val="20"/>
          <w:szCs w:val="20"/>
        </w:rPr>
        <w:t>podstawowym</w:t>
      </w:r>
      <w:r w:rsidRPr="00A17CE9">
        <w:rPr>
          <w:rFonts w:ascii="Arial" w:hAnsi="Arial" w:cs="Arial"/>
          <w:i/>
          <w:sz w:val="20"/>
          <w:szCs w:val="20"/>
        </w:rPr>
        <w:t xml:space="preserve"> </w:t>
      </w:r>
      <w:r w:rsidR="000C4009">
        <w:rPr>
          <w:rFonts w:ascii="Arial" w:hAnsi="Arial" w:cs="Arial"/>
          <w:i/>
          <w:sz w:val="20"/>
          <w:szCs w:val="20"/>
        </w:rPr>
        <w:t>bez negocjacji zgodnie</w:t>
      </w:r>
      <w:r w:rsidRPr="00A17CE9">
        <w:rPr>
          <w:rFonts w:ascii="Arial" w:hAnsi="Arial" w:cs="Arial"/>
          <w:i/>
          <w:sz w:val="20"/>
          <w:szCs w:val="20"/>
        </w:rPr>
        <w:t xml:space="preserve"> z ustawą Prawo zamówień publicznych </w:t>
      </w:r>
      <w:proofErr w:type="spellStart"/>
      <w:r w:rsidRPr="00A17CE9">
        <w:rPr>
          <w:rFonts w:ascii="Arial" w:hAnsi="Arial" w:cs="Arial"/>
          <w:i/>
          <w:sz w:val="20"/>
          <w:szCs w:val="20"/>
        </w:rPr>
        <w:t>t.j</w:t>
      </w:r>
      <w:proofErr w:type="spellEnd"/>
      <w:r w:rsidRPr="00A17CE9">
        <w:rPr>
          <w:rFonts w:ascii="Arial" w:hAnsi="Arial" w:cs="Arial"/>
          <w:i/>
          <w:sz w:val="20"/>
          <w:szCs w:val="20"/>
        </w:rPr>
        <w:t>. Dz. U. z 2019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7CE9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>.</w:t>
      </w:r>
      <w:r w:rsidRPr="00A17CE9">
        <w:rPr>
          <w:rFonts w:ascii="Arial" w:hAnsi="Arial" w:cs="Arial"/>
          <w:i/>
          <w:sz w:val="20"/>
          <w:szCs w:val="20"/>
        </w:rPr>
        <w:t>, poz</w:t>
      </w:r>
      <w:r w:rsidRPr="00935F80">
        <w:rPr>
          <w:rFonts w:ascii="Arial" w:hAnsi="Arial" w:cs="Arial"/>
          <w:i/>
          <w:sz w:val="20"/>
          <w:szCs w:val="20"/>
        </w:rPr>
        <w:t xml:space="preserve">. 2019 </w:t>
      </w:r>
      <w:r w:rsidRPr="00A17CE9">
        <w:rPr>
          <w:rFonts w:ascii="Arial" w:hAnsi="Arial" w:cs="Arial"/>
          <w:i/>
          <w:sz w:val="20"/>
          <w:szCs w:val="20"/>
        </w:rPr>
        <w:t xml:space="preserve">ze zm.) o wartości </w:t>
      </w:r>
      <w:r w:rsidR="000C4009">
        <w:rPr>
          <w:rFonts w:ascii="Arial" w:hAnsi="Arial" w:cs="Arial"/>
          <w:i/>
          <w:sz w:val="20"/>
          <w:szCs w:val="20"/>
        </w:rPr>
        <w:t>poniżej</w:t>
      </w:r>
      <w:r w:rsidRPr="00A17CE9">
        <w:rPr>
          <w:rFonts w:ascii="Arial" w:hAnsi="Arial" w:cs="Arial"/>
          <w:i/>
          <w:sz w:val="20"/>
          <w:szCs w:val="20"/>
        </w:rPr>
        <w:t xml:space="preserve"> 1</w:t>
      </w:r>
      <w:r>
        <w:rPr>
          <w:rFonts w:ascii="Arial" w:hAnsi="Arial" w:cs="Arial"/>
          <w:i/>
          <w:sz w:val="20"/>
          <w:szCs w:val="20"/>
        </w:rPr>
        <w:t>40</w:t>
      </w:r>
      <w:r w:rsidRPr="00A17CE9">
        <w:rPr>
          <w:rFonts w:ascii="Arial" w:hAnsi="Arial" w:cs="Arial"/>
          <w:i/>
          <w:sz w:val="20"/>
          <w:szCs w:val="20"/>
        </w:rPr>
        <w:t xml:space="preserve"> 000 EURO. Umowę będzie uznawało się za zawartą w dacie wymienionej we wstępie umowy.</w:t>
      </w: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1</w:t>
      </w: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:rsidR="00EA6323" w:rsidRPr="00E74C6B" w:rsidRDefault="00EA6323" w:rsidP="00E74C6B">
      <w:pPr>
        <w:numPr>
          <w:ilvl w:val="0"/>
          <w:numId w:val="4"/>
        </w:numPr>
        <w:tabs>
          <w:tab w:val="clear" w:pos="502"/>
          <w:tab w:val="num" w:pos="426"/>
        </w:tabs>
        <w:spacing w:after="0" w:line="240" w:lineRule="auto"/>
        <w:ind w:left="425" w:hanging="426"/>
        <w:jc w:val="both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Zamawiający zamawia a Wykonawca przyjmuje do realizacji </w:t>
      </w:r>
      <w:r w:rsidRPr="00B55C6C">
        <w:rPr>
          <w:rFonts w:ascii="Arial" w:hAnsi="Arial" w:cs="Arial"/>
          <w:b/>
          <w:sz w:val="20"/>
          <w:szCs w:val="20"/>
        </w:rPr>
        <w:t>sprzedaż i</w:t>
      </w:r>
      <w:r w:rsidRPr="00B55C6C">
        <w:rPr>
          <w:rFonts w:ascii="Arial" w:hAnsi="Arial" w:cs="Arial"/>
          <w:sz w:val="20"/>
          <w:szCs w:val="20"/>
        </w:rPr>
        <w:t xml:space="preserve"> </w:t>
      </w:r>
      <w:r w:rsidRPr="00B55C6C">
        <w:rPr>
          <w:rFonts w:ascii="Arial" w:hAnsi="Arial" w:cs="Arial"/>
          <w:b/>
          <w:sz w:val="20"/>
          <w:szCs w:val="20"/>
        </w:rPr>
        <w:t>dostawę</w:t>
      </w:r>
      <w:r w:rsidRPr="00B55C6C">
        <w:rPr>
          <w:rFonts w:ascii="Arial" w:hAnsi="Arial" w:cs="Arial"/>
          <w:sz w:val="20"/>
          <w:szCs w:val="20"/>
        </w:rPr>
        <w:t xml:space="preserve"> do miejsca wskazanego przez Zamawiającego (</w:t>
      </w:r>
      <w:r w:rsidRPr="00B55C6C">
        <w:rPr>
          <w:rFonts w:ascii="Arial" w:hAnsi="Arial" w:cs="Arial"/>
          <w:i/>
          <w:sz w:val="20"/>
          <w:szCs w:val="20"/>
        </w:rPr>
        <w:t xml:space="preserve">Magazyn Wielobranżowy Logistyki 4WSzKzP SPZOZ ul. Weigla 5, </w:t>
      </w:r>
      <w:r w:rsidRPr="00B55C6C">
        <w:rPr>
          <w:rFonts w:ascii="Arial" w:hAnsi="Arial" w:cs="Arial"/>
          <w:i/>
          <w:color w:val="000000" w:themeColor="text1"/>
          <w:sz w:val="20"/>
          <w:szCs w:val="20"/>
        </w:rPr>
        <w:t xml:space="preserve">50-981 </w:t>
      </w:r>
      <w:r w:rsidRPr="00B55C6C">
        <w:rPr>
          <w:rFonts w:ascii="Arial" w:hAnsi="Arial" w:cs="Arial"/>
          <w:i/>
          <w:sz w:val="20"/>
          <w:szCs w:val="20"/>
        </w:rPr>
        <w:t>Wrocław</w:t>
      </w:r>
      <w:r w:rsidRPr="00B55C6C">
        <w:rPr>
          <w:rFonts w:ascii="Arial" w:hAnsi="Arial" w:cs="Arial"/>
          <w:sz w:val="20"/>
          <w:szCs w:val="20"/>
        </w:rPr>
        <w:t>),</w:t>
      </w:r>
      <w:r w:rsidRPr="00E74C6B">
        <w:rPr>
          <w:rFonts w:ascii="Arial" w:hAnsi="Arial" w:cs="Arial"/>
          <w:b/>
          <w:sz w:val="20"/>
          <w:szCs w:val="20"/>
        </w:rPr>
        <w:t>– kołder i poduszek szpitalnych jednorazowego użytku</w:t>
      </w:r>
      <w:r w:rsidRPr="00E74C6B">
        <w:rPr>
          <w:rFonts w:ascii="Arial" w:hAnsi="Arial" w:cs="Arial"/>
          <w:sz w:val="20"/>
          <w:szCs w:val="20"/>
        </w:rPr>
        <w:t xml:space="preserve"> wyszczególnionych w §9 niniejszej umowy zwanych dalej również przedmiotem umowy towarem. </w:t>
      </w:r>
    </w:p>
    <w:p w:rsidR="00EA6323" w:rsidRPr="00B55C6C" w:rsidRDefault="00EA6323" w:rsidP="00EA6323">
      <w:pPr>
        <w:numPr>
          <w:ilvl w:val="0"/>
          <w:numId w:val="4"/>
        </w:numPr>
        <w:tabs>
          <w:tab w:val="clear" w:pos="502"/>
          <w:tab w:val="num" w:pos="426"/>
        </w:tabs>
        <w:spacing w:after="0" w:line="276" w:lineRule="auto"/>
        <w:ind w:left="425" w:hanging="426"/>
        <w:contextualSpacing/>
        <w:jc w:val="both"/>
        <w:rPr>
          <w:rFonts w:ascii="Arial" w:eastAsia="Calibri" w:hAnsi="Arial" w:cs="Arial"/>
          <w:i/>
          <w:sz w:val="20"/>
          <w:szCs w:val="20"/>
          <w:vertAlign w:val="superscript"/>
        </w:rPr>
      </w:pPr>
      <w:r w:rsidRPr="00B55C6C">
        <w:rPr>
          <w:rFonts w:ascii="Arial" w:hAnsi="Arial" w:cs="Arial"/>
          <w:sz w:val="20"/>
          <w:szCs w:val="20"/>
        </w:rPr>
        <w:t xml:space="preserve">Wykonawca zobowiązuje się dostarczyć do siedziby Zamawiającego zamówiony pisemnie towar własnym środkiem transportu i na koszt własny w terminie </w:t>
      </w:r>
      <w:r w:rsidRPr="00B55C6C">
        <w:rPr>
          <w:rFonts w:ascii="Arial" w:hAnsi="Arial" w:cs="Arial"/>
          <w:b/>
          <w:sz w:val="20"/>
          <w:szCs w:val="20"/>
        </w:rPr>
        <w:t>…..… dni</w:t>
      </w:r>
      <w:r w:rsidRPr="00B55C6C">
        <w:rPr>
          <w:rFonts w:ascii="Arial" w:hAnsi="Arial" w:cs="Arial"/>
          <w:sz w:val="20"/>
          <w:szCs w:val="20"/>
        </w:rPr>
        <w:t xml:space="preserve"> (</w:t>
      </w:r>
      <w:r w:rsidRPr="00B55C6C">
        <w:rPr>
          <w:rFonts w:ascii="Arial" w:hAnsi="Arial" w:cs="Arial"/>
          <w:i/>
          <w:sz w:val="20"/>
          <w:szCs w:val="20"/>
        </w:rPr>
        <w:t>zgodnie ze złożoną ofertą</w:t>
      </w:r>
      <w:r w:rsidRPr="00B55C6C">
        <w:rPr>
          <w:rFonts w:ascii="Arial" w:hAnsi="Arial" w:cs="Arial"/>
          <w:sz w:val="20"/>
          <w:szCs w:val="20"/>
        </w:rPr>
        <w:t xml:space="preserve"> - </w:t>
      </w:r>
      <w:r w:rsidR="000C5AC7">
        <w:rPr>
          <w:rFonts w:ascii="Arial" w:hAnsi="Arial" w:cs="Arial"/>
          <w:i/>
          <w:color w:val="000000" w:themeColor="text1"/>
          <w:sz w:val="20"/>
          <w:szCs w:val="20"/>
        </w:rPr>
        <w:t>min. 3</w:t>
      </w:r>
      <w:r w:rsidRPr="00B55C6C">
        <w:rPr>
          <w:rFonts w:ascii="Arial" w:hAnsi="Arial" w:cs="Arial"/>
          <w:i/>
          <w:color w:val="000000" w:themeColor="text1"/>
          <w:sz w:val="20"/>
          <w:szCs w:val="20"/>
        </w:rPr>
        <w:t xml:space="preserve"> dni, max. 5 dni roboczych</w:t>
      </w:r>
      <w:r w:rsidRPr="00B55C6C">
        <w:rPr>
          <w:rFonts w:ascii="Arial" w:hAnsi="Arial" w:cs="Arial"/>
          <w:sz w:val="20"/>
          <w:szCs w:val="20"/>
        </w:rPr>
        <w:t xml:space="preserve">) od daty otrzymania każdorazowego zamówienia drogą telefoniczną na numer  </w:t>
      </w:r>
      <w:r w:rsidRPr="00B55C6C">
        <w:rPr>
          <w:rFonts w:ascii="Arial" w:hAnsi="Arial" w:cs="Arial"/>
          <w:b/>
          <w:sz w:val="20"/>
          <w:szCs w:val="20"/>
        </w:rPr>
        <w:t>……………..</w:t>
      </w:r>
      <w:r w:rsidRPr="00B55C6C">
        <w:rPr>
          <w:rFonts w:ascii="Arial" w:hAnsi="Arial" w:cs="Arial"/>
          <w:sz w:val="20"/>
          <w:szCs w:val="20"/>
        </w:rPr>
        <w:t xml:space="preserve">, lub drogą elektroniczną na adres e-mail: </w:t>
      </w:r>
      <w:r w:rsidRPr="00B55C6C">
        <w:rPr>
          <w:rFonts w:ascii="Arial" w:hAnsi="Arial" w:cs="Arial"/>
          <w:b/>
          <w:sz w:val="20"/>
          <w:szCs w:val="20"/>
        </w:rPr>
        <w:t>…………......................</w:t>
      </w:r>
      <w:r w:rsidRPr="00B55C6C">
        <w:rPr>
          <w:rFonts w:ascii="Arial" w:hAnsi="Arial" w:cs="Arial"/>
          <w:sz w:val="20"/>
          <w:szCs w:val="20"/>
        </w:rPr>
        <w:t xml:space="preserve">. </w:t>
      </w:r>
      <w:r w:rsidRPr="00B55C6C">
        <w:rPr>
          <w:rFonts w:ascii="Arial" w:hAnsi="Arial" w:cs="Arial"/>
          <w:i/>
          <w:sz w:val="20"/>
          <w:szCs w:val="20"/>
        </w:rPr>
        <w:t>(</w:t>
      </w:r>
      <w:r w:rsidRPr="00B55C6C">
        <w:rPr>
          <w:rFonts w:ascii="Arial" w:eastAsia="Calibri" w:hAnsi="Arial" w:cs="Arial"/>
          <w:i/>
          <w:sz w:val="20"/>
          <w:szCs w:val="20"/>
        </w:rPr>
        <w:t>dostawy sukcesywne miesięcznie po około 1/12 ogólnej ilości przedmiotu umowy).</w:t>
      </w:r>
    </w:p>
    <w:p w:rsidR="00EA6323" w:rsidRPr="00B55C6C" w:rsidRDefault="00EA6323" w:rsidP="00EA6323">
      <w:pPr>
        <w:numPr>
          <w:ilvl w:val="0"/>
          <w:numId w:val="4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color w:val="0000CC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Osoby uprawnione do składania zamówień: Kierownik Magazynu Wielobranżowego – Jolanta Pietruszka tel. 261-660-607 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t>lub inny pracownik magazynu przez ww. kierownika wyznaczony.</w:t>
      </w:r>
    </w:p>
    <w:p w:rsidR="00EA6323" w:rsidRPr="00B55C6C" w:rsidRDefault="00EA6323" w:rsidP="00EA6323">
      <w:pPr>
        <w:numPr>
          <w:ilvl w:val="0"/>
          <w:numId w:val="4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Przekazanie przedmiotu umowy</w:t>
      </w:r>
      <w:r w:rsidRPr="00B55C6C">
        <w:rPr>
          <w:rFonts w:ascii="Arial" w:hAnsi="Arial" w:cs="Arial"/>
          <w:sz w:val="20"/>
          <w:szCs w:val="20"/>
        </w:rPr>
        <w:t xml:space="preserve"> przez Wykonawcę Zamawiającemu, wymaga każdorazowego </w:t>
      </w:r>
      <w:r w:rsidRPr="00B55C6C">
        <w:rPr>
          <w:rFonts w:ascii="Arial" w:hAnsi="Arial" w:cs="Arial"/>
          <w:b/>
          <w:sz w:val="20"/>
          <w:szCs w:val="20"/>
        </w:rPr>
        <w:t>pisemnego potwierdzenia</w:t>
      </w:r>
      <w:r w:rsidRPr="00B55C6C">
        <w:rPr>
          <w:rFonts w:ascii="Arial" w:hAnsi="Arial" w:cs="Arial"/>
          <w:sz w:val="20"/>
          <w:szCs w:val="20"/>
        </w:rPr>
        <w:t xml:space="preserve"> przez wyznaczonego pracownika Zamawiającego ilości zamówionego towaru (dokument WZ), co będzie podstawą do wystawienia faktury. Osoby upoważnione do odbi</w:t>
      </w:r>
      <w:r>
        <w:rPr>
          <w:rFonts w:ascii="Arial" w:hAnsi="Arial" w:cs="Arial"/>
          <w:sz w:val="20"/>
          <w:szCs w:val="20"/>
        </w:rPr>
        <w:t xml:space="preserve">oru towaru: Jolanta Pietruszka </w:t>
      </w:r>
      <w:r w:rsidRPr="00B55C6C">
        <w:rPr>
          <w:rFonts w:ascii="Arial" w:hAnsi="Arial" w:cs="Arial"/>
          <w:sz w:val="20"/>
          <w:szCs w:val="20"/>
        </w:rPr>
        <w:t xml:space="preserve">lub 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inny pracownik magazynu </w:t>
      </w:r>
      <w:r w:rsidRPr="00B55C6C">
        <w:rPr>
          <w:rFonts w:ascii="Arial" w:hAnsi="Arial" w:cs="Arial"/>
          <w:sz w:val="20"/>
          <w:szCs w:val="20"/>
        </w:rPr>
        <w:t>wyznaczony przez Kierownika Magazynu Wielobranżowego.</w:t>
      </w:r>
    </w:p>
    <w:p w:rsidR="00EA6323" w:rsidRPr="00B55C6C" w:rsidRDefault="00EA6323" w:rsidP="00EA6323">
      <w:pPr>
        <w:numPr>
          <w:ilvl w:val="0"/>
          <w:numId w:val="4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Zamawiający ma prawo do składania zamówień bez ograniczeń co do ilości, asortymentu </w:t>
      </w:r>
      <w:r w:rsidRPr="00B55C6C">
        <w:rPr>
          <w:rFonts w:ascii="Arial" w:hAnsi="Arial" w:cs="Arial"/>
          <w:sz w:val="20"/>
          <w:szCs w:val="20"/>
        </w:rPr>
        <w:br/>
        <w:t>i cykliczności dostaw.</w:t>
      </w:r>
    </w:p>
    <w:p w:rsidR="00EA6323" w:rsidRPr="00B55C6C" w:rsidRDefault="00EA6323" w:rsidP="00EA6323">
      <w:pPr>
        <w:numPr>
          <w:ilvl w:val="0"/>
          <w:numId w:val="4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Wykonawca zobowiązuje się do elastycznego reagowania na zwiększone lub zmniejszone potrzeby Zamawiającego.</w:t>
      </w:r>
    </w:p>
    <w:p w:rsidR="00EA6323" w:rsidRPr="00E46ECB" w:rsidRDefault="00EA6323" w:rsidP="00EA6323">
      <w:pPr>
        <w:numPr>
          <w:ilvl w:val="0"/>
          <w:numId w:val="4"/>
        </w:numPr>
        <w:tabs>
          <w:tab w:val="clear" w:pos="502"/>
        </w:tabs>
        <w:spacing w:after="0" w:line="276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lastRenderedPageBreak/>
        <w:t xml:space="preserve">Zamawiający zastrzega sobie sprawdzenie towaru w zakresie jego wad widocznych </w:t>
      </w:r>
      <w:r w:rsidRPr="00B55C6C">
        <w:rPr>
          <w:rFonts w:ascii="Arial" w:hAnsi="Arial" w:cs="Arial"/>
          <w:sz w:val="20"/>
          <w:szCs w:val="20"/>
        </w:rPr>
        <w:br w:type="textWrapping" w:clear="all"/>
        <w:t xml:space="preserve">i złożenia reklamacji ilościowych i jakościowych w terminie </w:t>
      </w:r>
      <w:r w:rsidRPr="0008054F">
        <w:rPr>
          <w:rFonts w:ascii="Arial" w:hAnsi="Arial" w:cs="Arial"/>
          <w:b/>
          <w:color w:val="000000" w:themeColor="text1"/>
          <w:sz w:val="20"/>
          <w:szCs w:val="20"/>
        </w:rPr>
        <w:t>7 dni roboczych</w:t>
      </w:r>
      <w:r w:rsidRPr="000805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55C6C">
        <w:rPr>
          <w:rFonts w:ascii="Arial" w:hAnsi="Arial" w:cs="Arial"/>
          <w:sz w:val="20"/>
          <w:szCs w:val="20"/>
        </w:rPr>
        <w:t xml:space="preserve">od daty jego dostarczenia. Towar niekompletny, uszkodzony lub z terminem ważności nie zgodnym z §5 ust. 1. Wykonawca zobowiązany jest wymienić na własny koszt w terminie </w:t>
      </w:r>
      <w:r w:rsidRPr="00E46ECB">
        <w:rPr>
          <w:rFonts w:ascii="Arial" w:hAnsi="Arial" w:cs="Arial"/>
          <w:b/>
          <w:sz w:val="20"/>
          <w:szCs w:val="20"/>
        </w:rPr>
        <w:t>……..</w:t>
      </w:r>
      <w:r w:rsidRPr="00B55C6C">
        <w:rPr>
          <w:rFonts w:ascii="Arial" w:hAnsi="Arial" w:cs="Arial"/>
          <w:sz w:val="20"/>
          <w:szCs w:val="20"/>
        </w:rPr>
        <w:t xml:space="preserve"> (</w:t>
      </w:r>
      <w:r w:rsidRPr="00E46ECB">
        <w:rPr>
          <w:rFonts w:ascii="Arial" w:hAnsi="Arial" w:cs="Arial"/>
          <w:i/>
          <w:sz w:val="20"/>
          <w:szCs w:val="20"/>
        </w:rPr>
        <w:t>min. 2 dni, max 10 dni roboczych – zgodnie ze złożoną ofertą</w:t>
      </w:r>
      <w:r w:rsidRPr="00E46ECB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B55C6C">
        <w:rPr>
          <w:rFonts w:ascii="Arial" w:hAnsi="Arial" w:cs="Arial"/>
          <w:sz w:val="20"/>
          <w:szCs w:val="20"/>
        </w:rPr>
        <w:t xml:space="preserve"> od daty powiadomienia go o zastrzeżeniach drogą telefoniczną pod nr</w:t>
      </w:r>
      <w:r w:rsidRPr="00B55C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46ECB">
        <w:rPr>
          <w:rFonts w:ascii="Arial" w:hAnsi="Arial" w:cs="Arial"/>
          <w:sz w:val="20"/>
          <w:szCs w:val="20"/>
          <w:shd w:val="clear" w:color="auto" w:fill="FFFFFF"/>
        </w:rPr>
        <w:t>………………………</w:t>
      </w:r>
      <w:r w:rsidRPr="00B55C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B35A12">
        <w:rPr>
          <w:rFonts w:ascii="Arial" w:hAnsi="Arial" w:cs="Arial"/>
          <w:sz w:val="20"/>
          <w:szCs w:val="20"/>
          <w:shd w:val="clear" w:color="auto" w:fill="FFFFFF"/>
        </w:rPr>
        <w:t>i/</w:t>
      </w:r>
      <w:r w:rsidRPr="00B55C6C">
        <w:rPr>
          <w:rFonts w:ascii="Arial" w:hAnsi="Arial" w:cs="Arial"/>
          <w:sz w:val="20"/>
          <w:szCs w:val="20"/>
        </w:rPr>
        <w:t xml:space="preserve">lub drogą elektroniczną na adres e-mail: </w:t>
      </w:r>
      <w:r w:rsidRPr="00E46ECB">
        <w:rPr>
          <w:rFonts w:ascii="Arial" w:hAnsi="Arial" w:cs="Arial"/>
          <w:sz w:val="20"/>
          <w:szCs w:val="20"/>
          <w:shd w:val="clear" w:color="auto" w:fill="FFFFFF"/>
        </w:rPr>
        <w:t>……………………………</w:t>
      </w:r>
      <w:r w:rsidRPr="00E46ECB">
        <w:rPr>
          <w:rFonts w:ascii="Arial" w:hAnsi="Arial" w:cs="Arial"/>
          <w:color w:val="0000CC"/>
          <w:sz w:val="20"/>
          <w:szCs w:val="20"/>
          <w:shd w:val="clear" w:color="auto" w:fill="FFFFFF"/>
        </w:rPr>
        <w:t>.</w:t>
      </w:r>
    </w:p>
    <w:p w:rsidR="00EA6323" w:rsidRPr="00B55C6C" w:rsidRDefault="00EA6323" w:rsidP="00EA6323">
      <w:pPr>
        <w:numPr>
          <w:ilvl w:val="0"/>
          <w:numId w:val="4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Zamawiający składa reklamacje drogą telefoniczną lub drogą elektroniczną podając numer faktury i potwierdza je </w:t>
      </w:r>
      <w:r w:rsidRPr="00EA6323">
        <w:rPr>
          <w:rFonts w:ascii="Arial" w:hAnsi="Arial" w:cs="Arial"/>
          <w:color w:val="0000CC"/>
          <w:sz w:val="20"/>
          <w:szCs w:val="20"/>
        </w:rPr>
        <w:t>wiadomością</w:t>
      </w:r>
      <w:r>
        <w:rPr>
          <w:rFonts w:ascii="Arial" w:hAnsi="Arial" w:cs="Arial"/>
          <w:sz w:val="20"/>
          <w:szCs w:val="20"/>
        </w:rPr>
        <w:t xml:space="preserve"> </w:t>
      </w:r>
      <w:r w:rsidRPr="00B55C6C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  <w:r w:rsidRPr="00B55C6C">
        <w:rPr>
          <w:rFonts w:ascii="Arial" w:hAnsi="Arial" w:cs="Arial"/>
          <w:sz w:val="20"/>
          <w:szCs w:val="20"/>
        </w:rPr>
        <w:t>z tego dnia.</w:t>
      </w:r>
    </w:p>
    <w:p w:rsidR="00EA6323" w:rsidRPr="00B55C6C" w:rsidRDefault="00EA6323" w:rsidP="00EA6323">
      <w:pPr>
        <w:numPr>
          <w:ilvl w:val="0"/>
          <w:numId w:val="4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Jeżeli Wykonawca nie wymieni zareklamowanego towaru w terminie określonym w ust. 7 to jest zobowiązany odebrać reklamowany towar i wystawić w terminie 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3 dni roboczych od </w:t>
      </w:r>
      <w:r w:rsidRPr="00B55C6C">
        <w:rPr>
          <w:rFonts w:ascii="Arial" w:hAnsi="Arial" w:cs="Arial"/>
          <w:sz w:val="20"/>
          <w:szCs w:val="20"/>
        </w:rPr>
        <w:t>upływu wskazanego w ust. 7 terminu fakturę korygującą.</w:t>
      </w:r>
    </w:p>
    <w:p w:rsidR="00EA6323" w:rsidRPr="00B55C6C" w:rsidRDefault="00EA6323" w:rsidP="00EA6323">
      <w:pPr>
        <w:numPr>
          <w:ilvl w:val="0"/>
          <w:numId w:val="4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Wykonawca zobowiązany jest do informowania Działu Gospodarczego drogą telefoniczną i elektroniczną na adres e-mail: </w:t>
      </w:r>
      <w:r w:rsidRPr="00B55C6C">
        <w:rPr>
          <w:rFonts w:ascii="Arial" w:hAnsi="Arial" w:cs="Arial"/>
          <w:b/>
          <w:sz w:val="20"/>
          <w:szCs w:val="20"/>
        </w:rPr>
        <w:t>dg@4wsk.pl</w:t>
      </w:r>
      <w:r w:rsidRPr="00B55C6C">
        <w:rPr>
          <w:rFonts w:ascii="Arial" w:hAnsi="Arial" w:cs="Arial"/>
          <w:sz w:val="20"/>
          <w:szCs w:val="20"/>
        </w:rPr>
        <w:t xml:space="preserve"> (na nr tel. 261 660 542) z </w:t>
      </w:r>
      <w:r w:rsidRPr="00B55C6C">
        <w:rPr>
          <w:rFonts w:ascii="Arial" w:hAnsi="Arial" w:cs="Arial"/>
          <w:b/>
          <w:sz w:val="20"/>
          <w:szCs w:val="20"/>
        </w:rPr>
        <w:t>14-dniowym wyprzedzeniem o spodziewanych brakach produkcyjnych przedmiotu umowy i o wygaśnięciu ważności dokumentów dopuszczających do obrotu</w:t>
      </w:r>
      <w:r w:rsidRPr="00B55C6C">
        <w:rPr>
          <w:rFonts w:ascii="Arial" w:hAnsi="Arial" w:cs="Arial"/>
          <w:sz w:val="20"/>
          <w:szCs w:val="20"/>
        </w:rPr>
        <w:t xml:space="preserve"> oraz zagwarantowania w związku z tym realizacji zwiększonych zamówień wynikających z niniejszej umowy.</w:t>
      </w:r>
    </w:p>
    <w:p w:rsidR="00EA6323" w:rsidRPr="00227F25" w:rsidRDefault="00EA6323" w:rsidP="00EA6323">
      <w:pPr>
        <w:numPr>
          <w:ilvl w:val="0"/>
          <w:numId w:val="4"/>
        </w:numPr>
        <w:tabs>
          <w:tab w:val="clear" w:pos="502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Wykonawca zobowiązuje się nie korzystać z prawa do wstrzymywania dostaw na podstawie art. 552 ustawy z dnia 23 kwietnia 1964r. Kodeks cywilny (</w:t>
      </w:r>
      <w:proofErr w:type="spellStart"/>
      <w:r w:rsidRPr="00227F25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227F25">
        <w:rPr>
          <w:rFonts w:ascii="Arial" w:hAnsi="Arial" w:cs="Arial"/>
          <w:color w:val="000000" w:themeColor="text1"/>
          <w:sz w:val="20"/>
          <w:szCs w:val="20"/>
        </w:rPr>
        <w:t>. Dz. U. z 2020 r. poz. 1740  ze zm.) – dalej K.c. lub jakiegokolwiek innego tytułu prawnego.</w:t>
      </w:r>
    </w:p>
    <w:p w:rsidR="00EA6323" w:rsidRPr="00227F25" w:rsidRDefault="00EA6323" w:rsidP="00EA6323">
      <w:pPr>
        <w:numPr>
          <w:ilvl w:val="0"/>
          <w:numId w:val="4"/>
        </w:numPr>
        <w:tabs>
          <w:tab w:val="clear" w:pos="502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7F25">
        <w:rPr>
          <w:rFonts w:ascii="Arial" w:eastAsia="Calibri" w:hAnsi="Arial" w:cs="Arial"/>
          <w:color w:val="000000" w:themeColor="text1"/>
          <w:sz w:val="20"/>
          <w:szCs w:val="20"/>
        </w:rPr>
        <w:t>Zamawiający i wykonawca obowiązani są współdziałać przy wykonaniu umowy w sprawie zamówienia publicznego w celu należytej realizacji zamówienia.</w:t>
      </w:r>
    </w:p>
    <w:p w:rsidR="00EA6323" w:rsidRPr="00E5064B" w:rsidRDefault="00EA6323" w:rsidP="00E5064B">
      <w:pPr>
        <w:numPr>
          <w:ilvl w:val="0"/>
          <w:numId w:val="4"/>
        </w:numPr>
        <w:tabs>
          <w:tab w:val="clear" w:pos="502"/>
          <w:tab w:val="num" w:pos="426"/>
          <w:tab w:val="num" w:pos="720"/>
        </w:tabs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7F25">
        <w:rPr>
          <w:rFonts w:ascii="Arial" w:eastAsia="Calibri" w:hAnsi="Arial" w:cs="Arial"/>
          <w:color w:val="000000" w:themeColor="text1"/>
          <w:sz w:val="20"/>
          <w:szCs w:val="20"/>
        </w:rPr>
        <w:t>Dniem roboczym nie jest dzień uznany ustawowo za wolny od pracy oraz sobota. Termin obejmujący dwa lub więcej dni zawiera co najmniej dwa dni robocze.</w:t>
      </w:r>
      <w:r w:rsidRPr="00E5064B"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</w:p>
    <w:p w:rsidR="00EA6323" w:rsidRPr="00227F25" w:rsidRDefault="00EA6323" w:rsidP="00EA6323">
      <w:pPr>
        <w:pStyle w:val="Akapitzlist"/>
        <w:numPr>
          <w:ilvl w:val="0"/>
          <w:numId w:val="4"/>
        </w:numPr>
        <w:tabs>
          <w:tab w:val="clear" w:pos="502"/>
          <w:tab w:val="num" w:pos="426"/>
          <w:tab w:val="num" w:pos="720"/>
        </w:tabs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7F25">
        <w:rPr>
          <w:rFonts w:ascii="Arial" w:hAnsi="Arial" w:cs="Arial"/>
          <w:color w:val="000000" w:themeColor="text1"/>
          <w:sz w:val="20"/>
          <w:szCs w:val="20"/>
        </w:rPr>
        <w:t>Faktury powinny być wystawione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języku polskim</w:t>
      </w:r>
      <w:r w:rsidRPr="00227F25">
        <w:rPr>
          <w:rFonts w:ascii="Arial" w:hAnsi="Arial" w:cs="Arial"/>
          <w:color w:val="000000" w:themeColor="text1"/>
          <w:sz w:val="20"/>
          <w:szCs w:val="20"/>
        </w:rPr>
        <w:t xml:space="preserve"> i przesłane do Zamawiającego w formie papierowej lub elektronicznej w ramach wysyłania ustrukturyzowanych faktur elektronicznych do Zamawiającego zgodnie z postanowieniami ustawy z dnia 19 listopada 2018r. o elektronicznym fakturowaniu w zamówieniach publicznych, koncesjach na roboty budowlane lub usługi oraz partnerstwie publiczno-prywatnym (</w:t>
      </w:r>
      <w:proofErr w:type="spellStart"/>
      <w:r w:rsidRPr="00227F25">
        <w:rPr>
          <w:rFonts w:ascii="Arial" w:hAnsi="Arial" w:cs="Arial"/>
          <w:color w:val="000000" w:themeColor="text1"/>
          <w:sz w:val="20"/>
          <w:szCs w:val="20"/>
        </w:rPr>
        <w:t>Dz.U</w:t>
      </w:r>
      <w:proofErr w:type="spellEnd"/>
      <w:r w:rsidRPr="00227F25">
        <w:rPr>
          <w:rFonts w:ascii="Arial" w:hAnsi="Arial" w:cs="Arial"/>
          <w:color w:val="000000" w:themeColor="text1"/>
          <w:sz w:val="20"/>
          <w:szCs w:val="20"/>
        </w:rPr>
        <w:t>. z 2020r. poz. 1666).</w:t>
      </w:r>
    </w:p>
    <w:p w:rsidR="00EA6323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2</w:t>
      </w: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Prawo opcji</w:t>
      </w:r>
    </w:p>
    <w:p w:rsidR="00EA6323" w:rsidRPr="00B55C6C" w:rsidRDefault="00EA6323" w:rsidP="00EA632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Wykonawcy nie przysługuje względem Zamawiającego jakiekolwiek roszczenia z tytułu niezrealizowania pełnej ilości przedmiotu zamówienia. Niezrealizowana część umowy nie będzie większa niż 50% ceny brutto </w:t>
      </w:r>
      <w:r w:rsidR="00664C83">
        <w:rPr>
          <w:rFonts w:ascii="Arial" w:hAnsi="Arial" w:cs="Arial"/>
          <w:sz w:val="20"/>
          <w:szCs w:val="20"/>
        </w:rPr>
        <w:t>umowy</w:t>
      </w:r>
      <w:r w:rsidRPr="00B55C6C">
        <w:rPr>
          <w:rFonts w:ascii="Arial" w:hAnsi="Arial" w:cs="Arial"/>
          <w:sz w:val="20"/>
          <w:szCs w:val="20"/>
        </w:rPr>
        <w:t xml:space="preserve">. Zamówienie gwarantowane wynosi 50% ceny brutto </w:t>
      </w:r>
      <w:r w:rsidR="00664C83">
        <w:rPr>
          <w:rFonts w:ascii="Arial" w:hAnsi="Arial" w:cs="Arial"/>
          <w:sz w:val="20"/>
          <w:szCs w:val="20"/>
        </w:rPr>
        <w:t>umowy</w:t>
      </w:r>
      <w:r w:rsidRPr="00B55C6C">
        <w:rPr>
          <w:rFonts w:ascii="Arial" w:hAnsi="Arial" w:cs="Arial"/>
          <w:sz w:val="20"/>
          <w:szCs w:val="20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:rsidR="00EA6323" w:rsidRPr="00B55C6C" w:rsidRDefault="00EA6323" w:rsidP="00EA632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EA6323" w:rsidRPr="00B55C6C" w:rsidRDefault="00EA6323" w:rsidP="00EA632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Skorzystanie z prawa opcji w okresie na jaki została zawarta umowa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EA6323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3</w:t>
      </w: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Dostawa</w:t>
      </w:r>
    </w:p>
    <w:p w:rsidR="00EA6323" w:rsidRPr="00B55C6C" w:rsidRDefault="00EA6323" w:rsidP="00EA6323">
      <w:pPr>
        <w:numPr>
          <w:ilvl w:val="0"/>
          <w:numId w:val="5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Ryzyko przypadkowej utraty lub uszkodzenia towaru przechodzi na Zamawiającego z chwilą dostarczenia go do miejsca określonego w §1 ust. 1 i przyjęcia go przez Zamawiającego wg </w:t>
      </w:r>
      <w:r w:rsidRPr="00B55C6C">
        <w:rPr>
          <w:rFonts w:ascii="Arial" w:hAnsi="Arial" w:cs="Arial"/>
          <w:sz w:val="20"/>
          <w:szCs w:val="20"/>
        </w:rPr>
        <w:br/>
        <w:t>§1 ust. 4.</w:t>
      </w:r>
    </w:p>
    <w:p w:rsidR="00EA6323" w:rsidRPr="00B55C6C" w:rsidRDefault="00EA6323" w:rsidP="00EA6323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lastRenderedPageBreak/>
        <w:t>Wykonawca realizuje przedmiot umowy własnymi siłami oraz przy pomocy podwykonawców wskazanych w ofercie. Jeżeli Wykonawca zleci wykonania niektórych czynności innym podmiotom to ponosi on pełna odpowiedzialność za działania innych dostawców, który powierzył wykonanie przedmiotu umowy.</w:t>
      </w:r>
    </w:p>
    <w:p w:rsidR="00EA6323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4</w:t>
      </w: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Warunki płatności</w:t>
      </w:r>
    </w:p>
    <w:p w:rsidR="00EA6323" w:rsidRPr="00B55C6C" w:rsidRDefault="00EA6323" w:rsidP="00EA632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Zamawiający za dostarczony i odebrany towar zapłaci Wykonawcy cenę obliczoną zgodnie z cennikiem podanym w §9 umowy.</w:t>
      </w:r>
    </w:p>
    <w:p w:rsidR="00EA6323" w:rsidRPr="00B55C6C" w:rsidRDefault="00EA6323" w:rsidP="00EA632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Zapłata za dostarczony przedmiot zamówienia nastąpi na podstawie wystawionej faktury po przekazaniu towaru wg §1 ust. 4, przelewem na konto wskazane na fakturze w terminie </w:t>
      </w:r>
      <w:r w:rsidRPr="00B55C6C">
        <w:rPr>
          <w:rFonts w:ascii="Arial" w:hAnsi="Arial" w:cs="Arial"/>
          <w:b/>
          <w:sz w:val="20"/>
          <w:szCs w:val="20"/>
        </w:rPr>
        <w:t>60 dni</w:t>
      </w:r>
      <w:r w:rsidRPr="00B55C6C">
        <w:rPr>
          <w:rFonts w:ascii="Arial" w:hAnsi="Arial" w:cs="Arial"/>
          <w:sz w:val="20"/>
          <w:szCs w:val="20"/>
        </w:rPr>
        <w:t xml:space="preserve"> od daty przyjęcia faktury przez Zamawiającego</w:t>
      </w:r>
      <w:r w:rsidRPr="00B55C6C">
        <w:rPr>
          <w:rFonts w:ascii="Arial" w:eastAsia="Calibri" w:hAnsi="Arial" w:cs="Arial"/>
          <w:sz w:val="20"/>
          <w:szCs w:val="20"/>
        </w:rPr>
        <w:t>.</w:t>
      </w:r>
    </w:p>
    <w:p w:rsidR="00EA6323" w:rsidRPr="00E46ECB" w:rsidRDefault="00EA6323" w:rsidP="00EA632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CB">
        <w:rPr>
          <w:rFonts w:ascii="Arial" w:hAnsi="Arial" w:cs="Arial"/>
          <w:sz w:val="20"/>
          <w:szCs w:val="20"/>
        </w:rPr>
        <w:t>Łączna wartość netto umowy wynosi: ………….. zł (</w:t>
      </w:r>
      <w:r w:rsidRPr="00E46ECB">
        <w:rPr>
          <w:rFonts w:ascii="Arial" w:hAnsi="Arial" w:cs="Arial"/>
          <w:i/>
          <w:sz w:val="20"/>
          <w:szCs w:val="20"/>
        </w:rPr>
        <w:t>słownie: ………………………… ,…/100</w:t>
      </w:r>
      <w:r w:rsidRPr="00E46ECB">
        <w:rPr>
          <w:rFonts w:ascii="Arial" w:hAnsi="Arial" w:cs="Arial"/>
          <w:sz w:val="20"/>
          <w:szCs w:val="20"/>
        </w:rPr>
        <w:t xml:space="preserve">), łączna cena brutto (wartość netto powiększona o podatek VAT naliczony zgodnie </w:t>
      </w:r>
      <w:r>
        <w:rPr>
          <w:rFonts w:ascii="Arial" w:hAnsi="Arial" w:cs="Arial"/>
          <w:sz w:val="20"/>
          <w:szCs w:val="20"/>
        </w:rPr>
        <w:br/>
      </w:r>
      <w:r w:rsidRPr="00E46ECB">
        <w:rPr>
          <w:rFonts w:ascii="Arial" w:hAnsi="Arial" w:cs="Arial"/>
          <w:sz w:val="20"/>
          <w:szCs w:val="20"/>
        </w:rPr>
        <w:t>z obowiązującymi przepisami) wynosi: ………… zł</w:t>
      </w:r>
      <w:r w:rsidRPr="00E46ECB">
        <w:rPr>
          <w:rFonts w:ascii="Arial" w:hAnsi="Arial" w:cs="Arial"/>
          <w:b/>
          <w:sz w:val="20"/>
          <w:szCs w:val="20"/>
        </w:rPr>
        <w:t xml:space="preserve"> </w:t>
      </w:r>
      <w:r w:rsidRPr="00E46ECB">
        <w:rPr>
          <w:rFonts w:ascii="Arial" w:hAnsi="Arial" w:cs="Arial"/>
          <w:sz w:val="20"/>
          <w:szCs w:val="20"/>
        </w:rPr>
        <w:t>(</w:t>
      </w:r>
      <w:r w:rsidRPr="00E46ECB">
        <w:rPr>
          <w:rFonts w:ascii="Arial" w:hAnsi="Arial" w:cs="Arial"/>
          <w:i/>
          <w:sz w:val="20"/>
          <w:szCs w:val="20"/>
        </w:rPr>
        <w:t>słownie: ……………..……………., …/100</w:t>
      </w:r>
      <w:r w:rsidRPr="00E46ECB">
        <w:rPr>
          <w:rFonts w:ascii="Arial" w:hAnsi="Arial" w:cs="Arial"/>
          <w:sz w:val="20"/>
          <w:szCs w:val="20"/>
        </w:rPr>
        <w:t xml:space="preserve">) Urzędowa stawka podatku VAT obowiązuje z mocy prawa. </w:t>
      </w:r>
    </w:p>
    <w:p w:rsidR="00EA6323" w:rsidRPr="00B55C6C" w:rsidRDefault="00EA6323" w:rsidP="00EA632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Wykonawca gwarantuje, że wartości netto nie wzrosną przez okres trwania umowy.</w:t>
      </w:r>
    </w:p>
    <w:p w:rsidR="00EA6323" w:rsidRPr="00B55C6C" w:rsidRDefault="00EA6323" w:rsidP="00EA632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Od należności nieuiszczonych w terminie ustalonym przez strony, Wykonawca może na podstawie art. 8 ustawy z dnia 8 marca 2013r. o przeciwdziałaniu nadmiernym opóźnieniom w transakcjach handlowych </w:t>
      </w:r>
      <w:r w:rsidRPr="00E46ECB">
        <w:rPr>
          <w:rFonts w:ascii="Arial" w:hAnsi="Arial" w:cs="Arial"/>
          <w:color w:val="000000" w:themeColor="text1"/>
          <w:sz w:val="20"/>
          <w:szCs w:val="20"/>
        </w:rPr>
        <w:t xml:space="preserve">(tj. Dz. U. z 2021r., poz. 424 ze zm.), naliczać </w:t>
      </w:r>
      <w:r w:rsidRPr="00B55C6C">
        <w:rPr>
          <w:rFonts w:ascii="Arial" w:hAnsi="Arial" w:cs="Arial"/>
          <w:sz w:val="20"/>
          <w:szCs w:val="20"/>
        </w:rPr>
        <w:t>odsetki ustawowe za opóźnienie w transakcjach handlowych – odsetki w wysokości równej sumie stopy referencyjnej Narodowego Banku Polskiego i ośmiu punktów procentowych.</w:t>
      </w:r>
    </w:p>
    <w:p w:rsidR="00EA6323" w:rsidRPr="00B55C6C" w:rsidRDefault="00EA6323" w:rsidP="00EA632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 datę zapłaty strony uznają dzień obciążenia rachunku bankowego Zamawiającego.  </w:t>
      </w:r>
    </w:p>
    <w:p w:rsidR="00EA6323" w:rsidRPr="00B55C6C" w:rsidRDefault="00EA6323" w:rsidP="00EA632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5</w:t>
      </w: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EA6323" w:rsidRPr="00B55C6C" w:rsidRDefault="00EA6323" w:rsidP="00EA6323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Wykonawca udziela Zamawiającemu gwarancji jakości dostarczanego towaru na okres ważności: </w:t>
      </w:r>
      <w:r w:rsidRPr="00B55C6C">
        <w:rPr>
          <w:rFonts w:ascii="Arial" w:hAnsi="Arial" w:cs="Arial"/>
          <w:b/>
          <w:sz w:val="20"/>
          <w:szCs w:val="20"/>
          <w:shd w:val="clear" w:color="auto" w:fill="FFFFFF"/>
        </w:rPr>
        <w:t>…………</w:t>
      </w:r>
      <w:r w:rsidRPr="00B55C6C">
        <w:rPr>
          <w:rFonts w:ascii="Arial" w:hAnsi="Arial" w:cs="Arial"/>
          <w:b/>
          <w:sz w:val="20"/>
          <w:szCs w:val="20"/>
        </w:rPr>
        <w:t xml:space="preserve"> miesięcy </w:t>
      </w:r>
      <w:r w:rsidRPr="00B55C6C">
        <w:rPr>
          <w:rFonts w:ascii="Arial" w:hAnsi="Arial" w:cs="Arial"/>
          <w:i/>
          <w:sz w:val="20"/>
          <w:szCs w:val="20"/>
        </w:rPr>
        <w:t>(min. 3 miesiące, max 6 miesięcy</w:t>
      </w:r>
      <w:r>
        <w:rPr>
          <w:rFonts w:ascii="Arial" w:hAnsi="Arial" w:cs="Arial"/>
          <w:i/>
          <w:sz w:val="20"/>
          <w:szCs w:val="20"/>
        </w:rPr>
        <w:t xml:space="preserve"> – zgodnie ze złożona ofertą</w:t>
      </w:r>
      <w:r w:rsidRPr="00B55C6C">
        <w:rPr>
          <w:rFonts w:ascii="Arial" w:hAnsi="Arial" w:cs="Arial"/>
          <w:i/>
          <w:sz w:val="20"/>
          <w:szCs w:val="20"/>
        </w:rPr>
        <w:t>),</w:t>
      </w:r>
      <w:r w:rsidRPr="00B55C6C">
        <w:rPr>
          <w:rFonts w:ascii="Arial" w:hAnsi="Arial" w:cs="Arial"/>
          <w:b/>
          <w:sz w:val="20"/>
          <w:szCs w:val="20"/>
        </w:rPr>
        <w:t xml:space="preserve"> </w:t>
      </w:r>
      <w:r w:rsidRPr="00B55C6C">
        <w:rPr>
          <w:rFonts w:ascii="Arial" w:hAnsi="Arial" w:cs="Arial"/>
          <w:sz w:val="20"/>
          <w:szCs w:val="20"/>
        </w:rPr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:rsidR="00EA6323" w:rsidRPr="00B55C6C" w:rsidRDefault="00EA6323" w:rsidP="00EA632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 ramach gwarancji i rękojmi Wykonawca zobowiązany jest wymienić zakwestionowany towar</w:t>
      </w:r>
      <w:r w:rsidRPr="00B55C6C">
        <w:rPr>
          <w:rFonts w:ascii="Arial" w:eastAsia="Calibri" w:hAnsi="Arial" w:cs="Arial"/>
          <w:sz w:val="20"/>
          <w:szCs w:val="20"/>
        </w:rPr>
        <w:t xml:space="preserve"> o którym mowa w ust. 1  i  §1 ust. 7</w:t>
      </w:r>
      <w:r w:rsidRPr="00B55C6C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B55C6C">
        <w:rPr>
          <w:rFonts w:ascii="Arial" w:hAnsi="Arial" w:cs="Arial"/>
          <w:sz w:val="20"/>
          <w:szCs w:val="20"/>
        </w:rPr>
        <w:t xml:space="preserve"> w terminie</w:t>
      </w:r>
      <w:r w:rsidRPr="00B55C6C">
        <w:rPr>
          <w:rFonts w:ascii="Arial" w:hAnsi="Arial" w:cs="Arial"/>
          <w:b/>
          <w:sz w:val="20"/>
          <w:szCs w:val="20"/>
        </w:rPr>
        <w:t xml:space="preserve"> </w:t>
      </w:r>
      <w:r w:rsidRPr="00E46ECB">
        <w:rPr>
          <w:rFonts w:ascii="Arial" w:hAnsi="Arial" w:cs="Arial"/>
          <w:b/>
          <w:sz w:val="20"/>
          <w:szCs w:val="20"/>
        </w:rPr>
        <w:t>………</w:t>
      </w:r>
      <w:r w:rsidRPr="00B55C6C">
        <w:rPr>
          <w:rFonts w:ascii="Arial" w:hAnsi="Arial" w:cs="Arial"/>
          <w:b/>
          <w:sz w:val="20"/>
          <w:szCs w:val="20"/>
        </w:rPr>
        <w:t xml:space="preserve"> </w:t>
      </w:r>
      <w:r w:rsidRPr="00E46ECB">
        <w:rPr>
          <w:rFonts w:ascii="Arial" w:hAnsi="Arial" w:cs="Arial"/>
          <w:i/>
          <w:color w:val="000000" w:themeColor="text1"/>
          <w:sz w:val="20"/>
          <w:szCs w:val="20"/>
        </w:rPr>
        <w:t>(min. 2 dni, max 10 dni roboczych – zgodnie ze złożoną ofertą)</w:t>
      </w:r>
      <w:r w:rsidRPr="00B55C6C">
        <w:rPr>
          <w:rFonts w:ascii="Arial" w:hAnsi="Arial" w:cs="Arial"/>
          <w:sz w:val="20"/>
          <w:szCs w:val="20"/>
        </w:rPr>
        <w:t xml:space="preserve"> od daty wezwania drogą elektroniczną na adres e-mail: </w:t>
      </w:r>
      <w:r w:rsidRPr="00B55C6C">
        <w:rPr>
          <w:rFonts w:ascii="Arial" w:hAnsi="Arial" w:cs="Arial"/>
          <w:b/>
          <w:sz w:val="20"/>
          <w:szCs w:val="20"/>
          <w:shd w:val="clear" w:color="auto" w:fill="FFFFFF"/>
        </w:rPr>
        <w:t>……………………………</w:t>
      </w:r>
    </w:p>
    <w:p w:rsidR="00EA6323" w:rsidRPr="00B55C6C" w:rsidRDefault="00EA6323" w:rsidP="00EA6323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Dostarczony towar powinien być zapakowany w oryginalne fabryczne opakowania jednostkowe i zbiorcze.</w:t>
      </w:r>
    </w:p>
    <w:p w:rsidR="00EA6323" w:rsidRPr="00B55C6C" w:rsidRDefault="00EA6323" w:rsidP="00EA6323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Niniejsza umowa stanowi dokument gwarancyjny w rozumieniu przepisów K.c. </w:t>
      </w:r>
    </w:p>
    <w:p w:rsidR="00EA6323" w:rsidRPr="00B55C6C" w:rsidRDefault="00EA6323" w:rsidP="00EA6323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 sprawach nieuregulowanych umową, do gwarancji</w:t>
      </w:r>
      <w:r w:rsidR="00664C83">
        <w:rPr>
          <w:rFonts w:ascii="Arial" w:hAnsi="Arial" w:cs="Arial"/>
          <w:sz w:val="20"/>
          <w:szCs w:val="20"/>
        </w:rPr>
        <w:t xml:space="preserve"> w okresie udzielonej ważności</w:t>
      </w:r>
      <w:r w:rsidRPr="00B55C6C">
        <w:rPr>
          <w:rFonts w:ascii="Arial" w:hAnsi="Arial" w:cs="Arial"/>
          <w:sz w:val="20"/>
          <w:szCs w:val="20"/>
        </w:rPr>
        <w:t xml:space="preserve"> stosuje się przepisy art. 577 i następnych K</w:t>
      </w:r>
      <w:r>
        <w:rPr>
          <w:rFonts w:ascii="Arial" w:hAnsi="Arial" w:cs="Arial"/>
          <w:sz w:val="20"/>
          <w:szCs w:val="20"/>
        </w:rPr>
        <w:t>.c.</w:t>
      </w:r>
      <w:r w:rsidRPr="00B55C6C">
        <w:rPr>
          <w:rFonts w:ascii="Arial" w:hAnsi="Arial" w:cs="Arial"/>
          <w:sz w:val="20"/>
          <w:szCs w:val="20"/>
        </w:rPr>
        <w:t xml:space="preserve"> </w:t>
      </w:r>
    </w:p>
    <w:p w:rsidR="00EA6323" w:rsidRPr="00B55C6C" w:rsidRDefault="00EA6323" w:rsidP="00EA6323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Do odpowiedzialności dostawcy z tytułu rękojmi, w terminie udzielonej ważności stosuje się przepisy K.c. </w:t>
      </w:r>
    </w:p>
    <w:p w:rsidR="00EA6323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4B4B" w:rsidRDefault="00A84B4B" w:rsidP="00EA63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84B4B" w:rsidRDefault="00A84B4B" w:rsidP="00EA63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A6323" w:rsidRPr="00822C9B" w:rsidRDefault="00EA6323" w:rsidP="00EA63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b/>
          <w:color w:val="000000" w:themeColor="text1"/>
          <w:sz w:val="20"/>
          <w:szCs w:val="20"/>
        </w:rPr>
        <w:t>§ 6</w:t>
      </w:r>
    </w:p>
    <w:p w:rsidR="00EA6323" w:rsidRPr="00822C9B" w:rsidRDefault="00EA6323" w:rsidP="00EA63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22C9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Czas trwania umowy</w:t>
      </w:r>
    </w:p>
    <w:p w:rsidR="00EA6323" w:rsidRPr="00822C9B" w:rsidRDefault="00EA6323" w:rsidP="00EA632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22C9B">
        <w:rPr>
          <w:rFonts w:ascii="Arial" w:eastAsia="Calibri" w:hAnsi="Arial" w:cs="Arial"/>
          <w:color w:val="000000" w:themeColor="text1"/>
          <w:sz w:val="20"/>
          <w:szCs w:val="20"/>
        </w:rPr>
        <w:t xml:space="preserve">Umowa </w:t>
      </w:r>
      <w:r w:rsidR="00852054">
        <w:rPr>
          <w:rFonts w:ascii="Arial" w:eastAsia="Calibri" w:hAnsi="Arial" w:cs="Arial"/>
          <w:color w:val="000000" w:themeColor="text1"/>
          <w:sz w:val="20"/>
          <w:szCs w:val="20"/>
        </w:rPr>
        <w:t>obowiązuje przez</w:t>
      </w:r>
      <w:r w:rsidRPr="00822C9B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822C9B">
        <w:rPr>
          <w:rFonts w:ascii="Arial" w:eastAsia="Calibri" w:hAnsi="Arial" w:cs="Arial"/>
          <w:b/>
          <w:color w:val="000000" w:themeColor="text1"/>
          <w:sz w:val="20"/>
          <w:szCs w:val="20"/>
        </w:rPr>
        <w:t>okres 12 miesięcy od daty jej zawarcia lub do czasu wyczerpania wartości umowy w zależności, która z tych przesłanek nastąpi wcześniej.</w:t>
      </w:r>
    </w:p>
    <w:p w:rsidR="00EA6323" w:rsidRPr="00822C9B" w:rsidRDefault="00EA6323" w:rsidP="00EA632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Pr="00822C9B">
        <w:rPr>
          <w:rFonts w:ascii="Arial" w:eastAsia="Calibri" w:hAnsi="Arial" w:cs="Arial"/>
          <w:color w:val="000000" w:themeColor="text1"/>
          <w:sz w:val="20"/>
          <w:szCs w:val="20"/>
        </w:rPr>
        <w:t>może odstąpić o umowy w terminie 30 dni roboczych od wystąpienia okoliczności w szczególności będących podstawą do odstąpienia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– tj.</w:t>
      </w:r>
      <w:r w:rsidRPr="00822C9B">
        <w:rPr>
          <w:rFonts w:ascii="Arial" w:eastAsia="Calibri" w:hAnsi="Arial" w:cs="Arial"/>
          <w:color w:val="000000" w:themeColor="text1"/>
          <w:sz w:val="20"/>
          <w:szCs w:val="20"/>
        </w:rPr>
        <w:t xml:space="preserve"> jeżeli Wykonawca</w:t>
      </w:r>
      <w:r w:rsidRPr="00822C9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A6323" w:rsidRPr="00822C9B" w:rsidRDefault="00EA6323" w:rsidP="00EA632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>przekroczy termin realizacji dostawy przedmiotu umowy wynikające z §1 ust. 2 o 7 dni roboczych;</w:t>
      </w:r>
    </w:p>
    <w:p w:rsidR="00EA6323" w:rsidRPr="00822C9B" w:rsidRDefault="00EA6323" w:rsidP="00EA632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lastRenderedPageBreak/>
        <w:t>przekroczy termin, o którym mowa w §5 ust. 2 o 7 dni roboczych;</w:t>
      </w:r>
    </w:p>
    <w:p w:rsidR="00EA6323" w:rsidRPr="00822C9B" w:rsidRDefault="00EA6323" w:rsidP="00EA632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>jeżeli wykonuje przedmiot umowy w sposób niezgodny z umową lub normami i warunkami pr</w:t>
      </w:r>
      <w:r>
        <w:rPr>
          <w:rFonts w:ascii="Arial" w:hAnsi="Arial" w:cs="Arial"/>
          <w:color w:val="000000" w:themeColor="text1"/>
          <w:sz w:val="20"/>
          <w:szCs w:val="20"/>
        </w:rPr>
        <w:t>awem określonymi;</w:t>
      </w:r>
    </w:p>
    <w:p w:rsidR="00EA6323" w:rsidRPr="00822C9B" w:rsidRDefault="00EA6323" w:rsidP="00EA632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C9B">
        <w:rPr>
          <w:rFonts w:ascii="Arial" w:hAnsi="Arial" w:cs="Arial"/>
          <w:color w:val="000000" w:themeColor="text1"/>
          <w:sz w:val="20"/>
          <w:szCs w:val="20"/>
        </w:rPr>
        <w:t>na podstawie art. 456 PZP.</w:t>
      </w:r>
    </w:p>
    <w:p w:rsidR="00EA6323" w:rsidRPr="00B55C6C" w:rsidRDefault="00EA6323" w:rsidP="00EA6323">
      <w:p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7</w:t>
      </w:r>
    </w:p>
    <w:p w:rsidR="00EA6323" w:rsidRPr="00B55C6C" w:rsidRDefault="00EA6323" w:rsidP="00EA632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W przypadku, gdy Wykonawca nie dostarczy zamówionych towarów w terminie określonym w §1 ust. 2</w:t>
      </w:r>
      <w:r>
        <w:rPr>
          <w:rFonts w:ascii="Arial" w:hAnsi="Arial" w:cs="Arial"/>
          <w:sz w:val="20"/>
          <w:szCs w:val="20"/>
        </w:rPr>
        <w:t xml:space="preserve"> lub w</w:t>
      </w:r>
      <w:r w:rsidRPr="00B55C6C">
        <w:rPr>
          <w:rFonts w:ascii="Arial" w:hAnsi="Arial" w:cs="Arial"/>
          <w:sz w:val="20"/>
          <w:szCs w:val="20"/>
        </w:rPr>
        <w:t xml:space="preserve"> §5 ust. 2 niniejszej umowy, Zamawiający zastrzega sobie prawo zakupu tego towaru u innych dostawców.</w:t>
      </w:r>
    </w:p>
    <w:p w:rsidR="00EA6323" w:rsidRPr="00B55C6C" w:rsidRDefault="00EA6323" w:rsidP="00EA632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 przypadku, gdy Zamawiający zapłaci za towar zakupiony w trybie określonym w ust. 1 cenę wyższą niż wynika z cennika, załączonego w §9 niniejszej umowy, Wykonawca na żądanie Zamawiającego, zwróci mu wynikającą z różnicy kwot cenę w terminie 14 </w:t>
      </w:r>
      <w:r w:rsidRPr="00A07A1F">
        <w:rPr>
          <w:rFonts w:ascii="Arial" w:hAnsi="Arial" w:cs="Arial"/>
          <w:color w:val="000000" w:themeColor="text1"/>
          <w:sz w:val="20"/>
          <w:szCs w:val="20"/>
        </w:rPr>
        <w:t xml:space="preserve">dni roboczych od </w:t>
      </w:r>
      <w:r w:rsidRPr="00B55C6C">
        <w:rPr>
          <w:rFonts w:ascii="Arial" w:hAnsi="Arial" w:cs="Arial"/>
          <w:sz w:val="20"/>
          <w:szCs w:val="20"/>
        </w:rPr>
        <w:t>daty wezwania.</w:t>
      </w:r>
    </w:p>
    <w:p w:rsidR="00EA6323" w:rsidRPr="00B55C6C" w:rsidRDefault="00EA6323" w:rsidP="00EA632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Zamawiający zobowiązany jest udokumentować wykonawcy koszt poniesiony na zakup towaru dokonanego w trybie określonym w ust. 1. </w:t>
      </w:r>
    </w:p>
    <w:p w:rsidR="00EA6323" w:rsidRPr="00B55C6C" w:rsidRDefault="00EA6323" w:rsidP="00EA632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Cena za towar kupiony w trybie </w:t>
      </w:r>
      <w:r w:rsidRPr="00B55C6C">
        <w:rPr>
          <w:rFonts w:ascii="Arial" w:hAnsi="Arial" w:cs="Arial"/>
          <w:b/>
          <w:sz w:val="20"/>
          <w:szCs w:val="20"/>
        </w:rPr>
        <w:t>wykonawstwa zastępczego</w:t>
      </w:r>
      <w:r w:rsidRPr="00B55C6C">
        <w:rPr>
          <w:rFonts w:ascii="Arial" w:hAnsi="Arial" w:cs="Arial"/>
          <w:sz w:val="20"/>
          <w:szCs w:val="20"/>
        </w:rPr>
        <w:t xml:space="preserve"> zostanie odjęta od ceny brutto pakietu w wysokości zgodnej z cennikiem zawartym w §9 niniejszej umowy.</w:t>
      </w:r>
    </w:p>
    <w:p w:rsidR="00EA6323" w:rsidRPr="00B55C6C" w:rsidRDefault="00EA6323" w:rsidP="00EA632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§ 8</w:t>
      </w: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5C6C">
        <w:rPr>
          <w:rFonts w:ascii="Arial" w:hAnsi="Arial" w:cs="Arial"/>
          <w:b/>
          <w:sz w:val="20"/>
          <w:szCs w:val="20"/>
          <w:u w:val="single"/>
        </w:rPr>
        <w:t>Kary umowne</w:t>
      </w:r>
    </w:p>
    <w:p w:rsidR="00EA6323" w:rsidRPr="00B55C6C" w:rsidRDefault="00852054" w:rsidP="00EA63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nie</w:t>
      </w:r>
      <w:r w:rsidR="00EA6323" w:rsidRPr="00B55C6C">
        <w:rPr>
          <w:rFonts w:ascii="Arial" w:hAnsi="Arial" w:cs="Arial"/>
          <w:sz w:val="20"/>
          <w:szCs w:val="20"/>
        </w:rPr>
        <w:t>wykonania lub nienależytego wykonania umowy Wykonawca zobowiązuje się zapłacić Zamawiającemu karę:</w:t>
      </w:r>
    </w:p>
    <w:p w:rsidR="00EA6323" w:rsidRPr="00B55C6C" w:rsidRDefault="00EA6323" w:rsidP="00EA6323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 xml:space="preserve">w wysokości </w:t>
      </w:r>
      <w:r w:rsidRPr="00B55C6C">
        <w:rPr>
          <w:rFonts w:ascii="Arial" w:hAnsi="Arial" w:cs="Arial"/>
          <w:b/>
          <w:sz w:val="20"/>
          <w:szCs w:val="20"/>
          <w:shd w:val="clear" w:color="auto" w:fill="FFFFFF"/>
        </w:rPr>
        <w:t>……….</w:t>
      </w:r>
      <w:r w:rsidRPr="00B55C6C">
        <w:rPr>
          <w:rFonts w:ascii="Arial" w:hAnsi="Arial" w:cs="Arial"/>
          <w:b/>
          <w:sz w:val="20"/>
          <w:szCs w:val="20"/>
        </w:rPr>
        <w:t>%</w:t>
      </w:r>
      <w:r w:rsidRPr="00B55C6C">
        <w:rPr>
          <w:rFonts w:ascii="Arial" w:hAnsi="Arial" w:cs="Arial"/>
          <w:sz w:val="20"/>
          <w:szCs w:val="20"/>
        </w:rPr>
        <w:t xml:space="preserve"> </w:t>
      </w:r>
      <w:r w:rsidRPr="00B55C6C">
        <w:rPr>
          <w:rFonts w:ascii="Arial" w:eastAsia="Calibri" w:hAnsi="Arial" w:cs="Arial"/>
          <w:i/>
          <w:sz w:val="20"/>
          <w:szCs w:val="20"/>
        </w:rPr>
        <w:t>(min. 0,5%, max. 3% - zgodnie ze złożoną ofertą)</w:t>
      </w:r>
      <w:r w:rsidRPr="00B55C6C">
        <w:rPr>
          <w:rFonts w:ascii="Arial" w:eastAsia="Calibri" w:hAnsi="Arial" w:cs="Arial"/>
          <w:sz w:val="20"/>
          <w:szCs w:val="20"/>
        </w:rPr>
        <w:t xml:space="preserve"> ceny brutto gwarantowanej części </w:t>
      </w:r>
      <w:r w:rsidR="00852054">
        <w:rPr>
          <w:rFonts w:ascii="Arial" w:eastAsia="Calibri" w:hAnsi="Arial" w:cs="Arial"/>
          <w:sz w:val="20"/>
          <w:szCs w:val="20"/>
        </w:rPr>
        <w:t>umowy</w:t>
      </w:r>
      <w:r w:rsidRPr="00B55C6C">
        <w:rPr>
          <w:rFonts w:ascii="Arial" w:hAnsi="Arial" w:cs="Arial"/>
          <w:sz w:val="20"/>
          <w:szCs w:val="20"/>
        </w:rPr>
        <w:t xml:space="preserve"> w przypadku opóźnienia w wykonaniu dostawy z przyczyn leżących po stronie Wykonawcy, za każdy dzień opóźnienia licząc od daty upływu terminu określonego w §1 ust. 2</w:t>
      </w:r>
      <w:r>
        <w:rPr>
          <w:rFonts w:ascii="Arial" w:hAnsi="Arial" w:cs="Arial"/>
          <w:sz w:val="20"/>
          <w:szCs w:val="20"/>
        </w:rPr>
        <w:t xml:space="preserve"> lub</w:t>
      </w:r>
      <w:r w:rsidRPr="00B55C6C">
        <w:rPr>
          <w:rFonts w:ascii="Arial" w:hAnsi="Arial" w:cs="Arial"/>
          <w:sz w:val="20"/>
          <w:szCs w:val="20"/>
        </w:rPr>
        <w:t xml:space="preserve"> §5 ust. 2 do dnia ostatecznego przyjęcia bez zastrzeżeń przez Zamawiającego zamawianego towaru. W przypadku wykonawstwa zastępczego, o którym mowa w §7, termin ostatecznego przyjęcia będzie oznaczał datę otrzymania towaru od podmiotu, któremu Zamawiający powierzył </w:t>
      </w:r>
      <w:r w:rsidRPr="000A5AAE">
        <w:rPr>
          <w:rFonts w:ascii="Arial" w:hAnsi="Arial" w:cs="Arial"/>
          <w:sz w:val="20"/>
          <w:szCs w:val="20"/>
        </w:rPr>
        <w:t>wykonawstwo zastępcze</w:t>
      </w:r>
      <w:r w:rsidRPr="00B55C6C">
        <w:rPr>
          <w:rFonts w:ascii="Arial" w:hAnsi="Arial" w:cs="Arial"/>
          <w:b/>
          <w:sz w:val="20"/>
          <w:szCs w:val="20"/>
        </w:rPr>
        <w:t>;</w:t>
      </w:r>
    </w:p>
    <w:p w:rsidR="00EA6323" w:rsidRPr="000A5AAE" w:rsidRDefault="00EA6323" w:rsidP="00EA6323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w wysokości </w:t>
      </w:r>
      <w:r w:rsidRPr="000A5AAE">
        <w:rPr>
          <w:rFonts w:ascii="Arial" w:hAnsi="Arial" w:cs="Arial"/>
          <w:b/>
          <w:color w:val="000000" w:themeColor="text1"/>
          <w:sz w:val="20"/>
          <w:szCs w:val="20"/>
        </w:rPr>
        <w:t>10%</w:t>
      </w:r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 ceny </w:t>
      </w:r>
      <w:r w:rsidRPr="000A5AAE">
        <w:rPr>
          <w:rFonts w:ascii="Arial" w:eastAsia="Calibri" w:hAnsi="Arial" w:cs="Arial"/>
          <w:color w:val="000000" w:themeColor="text1"/>
          <w:sz w:val="20"/>
          <w:szCs w:val="20"/>
        </w:rPr>
        <w:t xml:space="preserve">brutto gwarantowanej części </w:t>
      </w:r>
      <w:r w:rsidR="00852054">
        <w:rPr>
          <w:rFonts w:ascii="Arial" w:eastAsia="Calibri" w:hAnsi="Arial" w:cs="Arial"/>
          <w:color w:val="000000" w:themeColor="text1"/>
          <w:sz w:val="20"/>
          <w:szCs w:val="20"/>
        </w:rPr>
        <w:t>umowy</w:t>
      </w:r>
      <w:r w:rsidRPr="000A5AAE">
        <w:rPr>
          <w:rFonts w:ascii="Arial" w:hAnsi="Arial" w:cs="Arial"/>
          <w:color w:val="000000" w:themeColor="text1"/>
          <w:sz w:val="20"/>
          <w:szCs w:val="20"/>
        </w:rPr>
        <w:t>, od której realizacji odstąpiono w całości lub w części z przyczyn leżących po stronie Wykonawcy;</w:t>
      </w:r>
    </w:p>
    <w:p w:rsidR="00EA6323" w:rsidRPr="000A5AAE" w:rsidRDefault="00EA6323" w:rsidP="00EA6323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bookmarkEnd w:id="1"/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maksymalna wysokość kar umownych za opóźnienia nie może przekroczyć </w:t>
      </w:r>
      <w:r w:rsidRPr="000A5AAE">
        <w:rPr>
          <w:rFonts w:ascii="Arial" w:hAnsi="Arial" w:cs="Arial"/>
          <w:b/>
          <w:color w:val="000000" w:themeColor="text1"/>
          <w:sz w:val="20"/>
          <w:szCs w:val="20"/>
        </w:rPr>
        <w:t>dwukrotności</w:t>
      </w:r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 kary za odstąpienie od umowy.</w:t>
      </w:r>
    </w:p>
    <w:p w:rsidR="00EA6323" w:rsidRPr="00B55C6C" w:rsidRDefault="00EA6323" w:rsidP="00EA63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AAE">
        <w:rPr>
          <w:rFonts w:ascii="Arial" w:hAnsi="Arial" w:cs="Arial"/>
          <w:color w:val="000000" w:themeColor="text1"/>
          <w:sz w:val="20"/>
          <w:szCs w:val="20"/>
        </w:rPr>
        <w:t xml:space="preserve">W przypadku naliczenia kar umownych Zamawiający pomniejszy </w:t>
      </w:r>
      <w:r w:rsidRPr="00B55C6C">
        <w:rPr>
          <w:rFonts w:ascii="Arial" w:hAnsi="Arial" w:cs="Arial"/>
          <w:sz w:val="20"/>
          <w:szCs w:val="20"/>
        </w:rPr>
        <w:t>płatność za faktury o naliczone kary umowne.</w:t>
      </w:r>
    </w:p>
    <w:p w:rsidR="00EA6323" w:rsidRPr="00B55C6C" w:rsidRDefault="00EA6323" w:rsidP="00EA63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sz w:val="20"/>
          <w:szCs w:val="20"/>
        </w:rPr>
        <w:t>Zamawiający może dochodzić odszkodowania przewyższającego kary umowne na zasadach ogólnych K.c.</w:t>
      </w:r>
    </w:p>
    <w:p w:rsidR="00EA6323" w:rsidRDefault="00EA6323" w:rsidP="00EA63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A6323" w:rsidRDefault="00EA6323" w:rsidP="00EA63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3016" w:rsidRDefault="00223016" w:rsidP="00EA63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A6323" w:rsidRPr="00B55C6C" w:rsidRDefault="00EA6323" w:rsidP="00EA63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 xml:space="preserve">§ 9 </w:t>
      </w:r>
    </w:p>
    <w:p w:rsidR="00EA6323" w:rsidRPr="00B55C6C" w:rsidRDefault="00EA6323" w:rsidP="00EA6323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Treścią §9 w umowie ostatecznej, będzie treść </w:t>
      </w:r>
      <w:r w:rsidRPr="00223016">
        <w:rPr>
          <w:rFonts w:ascii="Arial" w:hAnsi="Arial" w:cs="Arial"/>
          <w:b/>
          <w:i/>
          <w:color w:val="FF0000"/>
          <w:sz w:val="20"/>
          <w:szCs w:val="20"/>
        </w:rPr>
        <w:t>załącznika nr 2</w:t>
      </w:r>
      <w:r w:rsidRPr="00B55C6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do SWZ (Formularz cenowy) wypełniony przez Wykonawcę w ofercie.</w:t>
      </w:r>
    </w:p>
    <w:p w:rsidR="00EA6323" w:rsidRPr="00B55C6C" w:rsidRDefault="00EA6323" w:rsidP="00EA632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A6323" w:rsidRPr="00B55C6C" w:rsidRDefault="00EA6323" w:rsidP="00EA632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10</w:t>
      </w:r>
    </w:p>
    <w:p w:rsidR="00EA6323" w:rsidRPr="00B55C6C" w:rsidRDefault="00EA6323" w:rsidP="00EA632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(art. 54 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lastRenderedPageBreak/>
        <w:t>ust. 5, 6 i 7 ustawy o działalności leczniczej z dnia 15 kwietnia 2011 r. (t. j. Dz. U. z 2021r., poz. 711 ze zm.) ma zastosowanie.</w:t>
      </w:r>
    </w:p>
    <w:p w:rsidR="00EA6323" w:rsidRPr="00B55C6C" w:rsidRDefault="00EA6323" w:rsidP="00EA6323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11</w:t>
      </w:r>
    </w:p>
    <w:p w:rsidR="00EA6323" w:rsidRPr="00B55C6C" w:rsidRDefault="00EA6323" w:rsidP="00EA6323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Zmiana umowy</w:t>
      </w:r>
    </w:p>
    <w:p w:rsidR="00EA6323" w:rsidRPr="00B55C6C" w:rsidRDefault="00EA6323" w:rsidP="00EA6323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Zmiana umowy może nastąpić za zgodą obu stron w przypadkach ściśle określonych 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br w:type="textWrapping" w:clear="all"/>
        <w:t>w SWZ w formie aneksu.</w:t>
      </w:r>
    </w:p>
    <w:p w:rsidR="00EA6323" w:rsidRPr="00B55C6C" w:rsidRDefault="00EA6323" w:rsidP="00EA6323">
      <w:pPr>
        <w:numPr>
          <w:ilvl w:val="0"/>
          <w:numId w:val="1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Wszelkie zmiany umowy wymagają dla swojej ważności formy pisemnej.</w:t>
      </w:r>
    </w:p>
    <w:p w:rsidR="00EA6323" w:rsidRPr="00B55C6C" w:rsidRDefault="00EA6323" w:rsidP="00EA6323">
      <w:pPr>
        <w:tabs>
          <w:tab w:val="left" w:pos="426"/>
        </w:tabs>
        <w:spacing w:line="276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A6323" w:rsidRPr="00B55C6C" w:rsidRDefault="00EA6323" w:rsidP="00EA6323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12</w:t>
      </w:r>
    </w:p>
    <w:p w:rsidR="00EA6323" w:rsidRPr="00B55C6C" w:rsidRDefault="00EA6323" w:rsidP="00EA6323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Postępowanie polubowne</w:t>
      </w:r>
    </w:p>
    <w:p w:rsidR="00EA6323" w:rsidRPr="00B55C6C" w:rsidRDefault="00EA6323" w:rsidP="00EA6323">
      <w:pPr>
        <w:pStyle w:val="Bezodstpw1"/>
        <w:numPr>
          <w:ilvl w:val="0"/>
          <w:numId w:val="12"/>
        </w:numPr>
        <w:tabs>
          <w:tab w:val="left" w:pos="284"/>
        </w:tabs>
        <w:spacing w:line="276" w:lineRule="auto"/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Wszelkie spory strony zobowiązują się załatwić w pierwszej kolejności polubownie. </w:t>
      </w:r>
    </w:p>
    <w:p w:rsidR="00EA6323" w:rsidRPr="00B55C6C" w:rsidRDefault="00EA6323" w:rsidP="00EA6323">
      <w:pPr>
        <w:pStyle w:val="Bezodstpw1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Na podstawie art. 591 ust. 1 PZP, w sprawie majątkowej, w której zawarcie ugody jest dopuszczalne, wprowadza się następujące klauzule:</w:t>
      </w:r>
    </w:p>
    <w:p w:rsidR="00EA6323" w:rsidRPr="00B55C6C" w:rsidRDefault="00EA6323" w:rsidP="00EA6323">
      <w:pPr>
        <w:pStyle w:val="Bezodstpw1"/>
        <w:numPr>
          <w:ilvl w:val="0"/>
          <w:numId w:val="13"/>
        </w:numPr>
        <w:tabs>
          <w:tab w:val="left" w:pos="284"/>
        </w:tabs>
        <w:spacing w:line="276" w:lineRule="auto"/>
        <w:ind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Klauzula mediacyjna</w:t>
      </w:r>
    </w:p>
    <w:p w:rsidR="00EA6323" w:rsidRPr="00B55C6C" w:rsidRDefault="00EA6323" w:rsidP="00EA6323">
      <w:pPr>
        <w:pStyle w:val="Bezodstpw1"/>
        <w:tabs>
          <w:tab w:val="left" w:pos="284"/>
        </w:tabs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:rsidR="00EA6323" w:rsidRPr="00B55C6C" w:rsidRDefault="00EA6323" w:rsidP="00EA6323">
      <w:pPr>
        <w:pStyle w:val="Bezodstpw1"/>
        <w:tabs>
          <w:tab w:val="left" w:pos="284"/>
        </w:tabs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lub</w:t>
      </w:r>
    </w:p>
    <w:p w:rsidR="00EA6323" w:rsidRPr="00B55C6C" w:rsidRDefault="00EA6323" w:rsidP="00EA6323">
      <w:pPr>
        <w:pStyle w:val="Bezodstpw1"/>
        <w:numPr>
          <w:ilvl w:val="0"/>
          <w:numId w:val="13"/>
        </w:numPr>
        <w:tabs>
          <w:tab w:val="left" w:pos="284"/>
        </w:tabs>
        <w:spacing w:line="276" w:lineRule="auto"/>
        <w:ind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Klauzula koncyliacyjna</w:t>
      </w:r>
    </w:p>
    <w:p w:rsidR="00EA6323" w:rsidRPr="00B55C6C" w:rsidRDefault="00EA6323" w:rsidP="00EA6323">
      <w:pPr>
        <w:pStyle w:val="Bezodstpw1"/>
        <w:tabs>
          <w:tab w:val="left" w:pos="284"/>
        </w:tabs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B55C6C">
        <w:rPr>
          <w:rFonts w:ascii="Arial" w:hAnsi="Arial" w:cs="Arial"/>
          <w:color w:val="000000" w:themeColor="text1"/>
          <w:sz w:val="20"/>
          <w:szCs w:val="20"/>
        </w:rPr>
        <w:t>Koncyliatorów</w:t>
      </w:r>
      <w:proofErr w:type="spellEnd"/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 Stałych Sądu Polubownego przy Prokuratorii Generalnej Rzeczypospolitej Polskiej zgodnie z Regulaminem tego Sądu.</w:t>
      </w:r>
    </w:p>
    <w:p w:rsidR="00EA6323" w:rsidRPr="00B55C6C" w:rsidRDefault="00EA6323" w:rsidP="00EA6323">
      <w:pPr>
        <w:pStyle w:val="Bezodstpw1"/>
        <w:numPr>
          <w:ilvl w:val="0"/>
          <w:numId w:val="12"/>
        </w:numPr>
        <w:tabs>
          <w:tab w:val="left" w:pos="284"/>
        </w:tabs>
        <w:spacing w:line="276" w:lineRule="auto"/>
        <w:ind w:left="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 przypadku  sporów sądowych strony ustalają właściwość sądu siedziby Zamawiającego.</w:t>
      </w:r>
    </w:p>
    <w:p w:rsidR="00EA6323" w:rsidRPr="00B55C6C" w:rsidRDefault="00EA6323" w:rsidP="00EA6323">
      <w:pPr>
        <w:tabs>
          <w:tab w:val="left" w:pos="426"/>
        </w:tabs>
        <w:spacing w:line="276" w:lineRule="auto"/>
        <w:ind w:firstLine="283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A6323" w:rsidRPr="00B55C6C" w:rsidRDefault="00EA6323" w:rsidP="00EA6323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13</w:t>
      </w:r>
    </w:p>
    <w:p w:rsidR="00EA6323" w:rsidRPr="00B55C6C" w:rsidRDefault="00EA6323" w:rsidP="00EA6323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Pozostałe postanowienia</w:t>
      </w:r>
    </w:p>
    <w:p w:rsidR="00EA6323" w:rsidRPr="00B55C6C" w:rsidRDefault="00EA6323" w:rsidP="00EA6323">
      <w:pPr>
        <w:numPr>
          <w:ilvl w:val="0"/>
          <w:numId w:val="16"/>
        </w:numPr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PZP, K.c. oraz innych obowiązujących aktów prawnych.</w:t>
      </w:r>
    </w:p>
    <w:p w:rsidR="00EA6323" w:rsidRPr="00B55C6C" w:rsidRDefault="00EA6323" w:rsidP="00EA6323">
      <w:pPr>
        <w:numPr>
          <w:ilvl w:val="0"/>
          <w:numId w:val="17"/>
        </w:numPr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EA6323" w:rsidRPr="00B55C6C" w:rsidRDefault="00EA6323" w:rsidP="00EA6323">
      <w:pPr>
        <w:numPr>
          <w:ilvl w:val="0"/>
          <w:numId w:val="17"/>
        </w:numPr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EA6323" w:rsidRPr="00B55C6C" w:rsidRDefault="00EA6323" w:rsidP="00EA6323">
      <w:pPr>
        <w:numPr>
          <w:ilvl w:val="0"/>
          <w:numId w:val="17"/>
        </w:numPr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2016r. w sprawie ochrony osób fizycznych w związku z przetwarzaniem danych osobowych i w sprawie swobodnego przepływu takich danych oraz uchylenia dyrektywy 95/46/WE (Dz. U. UE L 119 z 04.05.2016r. s.1, zwane dalej RODO.</w:t>
      </w:r>
    </w:p>
    <w:p w:rsidR="00EA6323" w:rsidRPr="00B55C6C" w:rsidRDefault="00EA6323" w:rsidP="00EA6323">
      <w:pPr>
        <w:numPr>
          <w:ilvl w:val="0"/>
          <w:numId w:val="17"/>
        </w:numPr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Wykonawca składając ofertę, przyjmuje do wiadomości, iż jego dane osobowe będą wykorzystywane i przetwarzane na potrzeby realizacji umowy, chyba że przepisy resortowe stanowią inaczej.</w:t>
      </w:r>
    </w:p>
    <w:p w:rsidR="00EA6323" w:rsidRPr="00B55C6C" w:rsidRDefault="00EA6323" w:rsidP="00EA6323">
      <w:pPr>
        <w:numPr>
          <w:ilvl w:val="0"/>
          <w:numId w:val="17"/>
        </w:numPr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Zamawiający  informuje, że :</w:t>
      </w:r>
    </w:p>
    <w:p w:rsidR="00EA6323" w:rsidRPr="00B55C6C" w:rsidRDefault="00EA6323" w:rsidP="00EA6323">
      <w:pPr>
        <w:pStyle w:val="pkt"/>
        <w:numPr>
          <w:ilvl w:val="0"/>
          <w:numId w:val="18"/>
        </w:numPr>
        <w:spacing w:before="0" w:after="0" w:line="276" w:lineRule="auto"/>
        <w:ind w:left="567" w:hanging="425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administratorem Pani/Pana danych osobowych jest 4. Wojskowy Szpital Kliniczny z Polikliniką we Wrocławiu</w:t>
      </w:r>
    </w:p>
    <w:p w:rsidR="00EA6323" w:rsidRPr="00B55C6C" w:rsidRDefault="00EA6323" w:rsidP="00EA6323">
      <w:pPr>
        <w:pStyle w:val="pkt"/>
        <w:numPr>
          <w:ilvl w:val="0"/>
          <w:numId w:val="18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 xml:space="preserve">administrator wyznaczył Inspektora Danych Osobowych, z którym można się kontaktować pod adresem e-mail: </w:t>
      </w:r>
      <w:hyperlink r:id="rId6" w:history="1">
        <w:r w:rsidRPr="00B55C6C">
          <w:rPr>
            <w:rStyle w:val="Hipercze"/>
            <w:rFonts w:ascii="Arial" w:eastAsia="Calibri" w:hAnsi="Arial" w:cs="Arial"/>
            <w:color w:val="000000" w:themeColor="text1"/>
            <w:sz w:val="20"/>
          </w:rPr>
          <w:t>abi@4wsk.pl</w:t>
        </w:r>
      </w:hyperlink>
    </w:p>
    <w:p w:rsidR="00EA6323" w:rsidRPr="00B55C6C" w:rsidRDefault="00EA6323" w:rsidP="00EA6323">
      <w:pPr>
        <w:pStyle w:val="pkt"/>
        <w:numPr>
          <w:ilvl w:val="0"/>
          <w:numId w:val="18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lastRenderedPageBreak/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EA6323" w:rsidRPr="00B55C6C" w:rsidRDefault="00EA6323" w:rsidP="00EA6323">
      <w:pPr>
        <w:pStyle w:val="pkt"/>
        <w:numPr>
          <w:ilvl w:val="0"/>
          <w:numId w:val="18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odbiorcami Pani/Pana danych osobowych będą osoby lub podmioty, którym udostępniona zostanie dokumentacja postępowania w oparciu o art. 74 PZP.</w:t>
      </w:r>
    </w:p>
    <w:p w:rsidR="00EA6323" w:rsidRPr="00B55C6C" w:rsidRDefault="00EA6323" w:rsidP="00EA6323">
      <w:pPr>
        <w:pStyle w:val="pkt"/>
        <w:numPr>
          <w:ilvl w:val="0"/>
          <w:numId w:val="18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EA6323" w:rsidRPr="00B55C6C" w:rsidRDefault="00EA6323" w:rsidP="00EA6323">
      <w:pPr>
        <w:pStyle w:val="pkt"/>
        <w:numPr>
          <w:ilvl w:val="0"/>
          <w:numId w:val="18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EA6323" w:rsidRPr="00B55C6C" w:rsidRDefault="00EA6323" w:rsidP="00EA6323">
      <w:pPr>
        <w:pStyle w:val="pkt"/>
        <w:numPr>
          <w:ilvl w:val="0"/>
          <w:numId w:val="18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w odniesieniu do Pani/Pana danych osobowych decyzje nie będą podejmowane w sposób zautomatyzowany, stosownie do art. 22 RODO.</w:t>
      </w:r>
    </w:p>
    <w:p w:rsidR="00EA6323" w:rsidRPr="00B55C6C" w:rsidRDefault="00EA6323" w:rsidP="00EA6323">
      <w:pPr>
        <w:pStyle w:val="pkt"/>
        <w:numPr>
          <w:ilvl w:val="0"/>
          <w:numId w:val="18"/>
        </w:numPr>
        <w:spacing w:before="0" w:after="0" w:line="276" w:lineRule="auto"/>
        <w:ind w:left="567" w:hanging="426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 xml:space="preserve">posiada Pani/Pan na podstawie art. 15 RODO </w:t>
      </w:r>
    </w:p>
    <w:p w:rsidR="00EA6323" w:rsidRPr="00B55C6C" w:rsidRDefault="00EA6323" w:rsidP="00EA6323">
      <w:pPr>
        <w:pStyle w:val="pkt"/>
        <w:numPr>
          <w:ilvl w:val="0"/>
          <w:numId w:val="19"/>
        </w:numPr>
        <w:spacing w:before="0" w:after="0" w:line="276" w:lineRule="auto"/>
        <w:ind w:left="1134" w:hanging="56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A6323" w:rsidRPr="00B55C6C" w:rsidRDefault="00EA6323" w:rsidP="00EA6323">
      <w:pPr>
        <w:pStyle w:val="pkt"/>
        <w:numPr>
          <w:ilvl w:val="0"/>
          <w:numId w:val="19"/>
        </w:numPr>
        <w:spacing w:before="0" w:after="0" w:line="276" w:lineRule="auto"/>
        <w:ind w:left="1134" w:hanging="42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EA6323" w:rsidRPr="00B55C6C" w:rsidRDefault="00EA6323" w:rsidP="00EA6323">
      <w:pPr>
        <w:pStyle w:val="pkt"/>
        <w:numPr>
          <w:ilvl w:val="0"/>
          <w:numId w:val="19"/>
        </w:numPr>
        <w:spacing w:before="0" w:after="0" w:line="276" w:lineRule="auto"/>
        <w:ind w:left="1134" w:hanging="42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EA6323" w:rsidRPr="00B55C6C" w:rsidRDefault="00EA6323" w:rsidP="00EA6323">
      <w:pPr>
        <w:pStyle w:val="pkt"/>
        <w:numPr>
          <w:ilvl w:val="0"/>
          <w:numId w:val="19"/>
        </w:numPr>
        <w:spacing w:before="0" w:after="0" w:line="276" w:lineRule="auto"/>
        <w:ind w:left="1134" w:hanging="42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B55C6C"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:rsidR="00EA6323" w:rsidRPr="00B55C6C" w:rsidRDefault="00EA6323" w:rsidP="00EA6323">
      <w:pPr>
        <w:pStyle w:val="pkt"/>
        <w:numPr>
          <w:ilvl w:val="0"/>
          <w:numId w:val="18"/>
        </w:numPr>
        <w:spacing w:before="0" w:after="0" w:line="276" w:lineRule="auto"/>
        <w:ind w:left="567"/>
        <w:rPr>
          <w:rFonts w:ascii="Arial" w:hAnsi="Arial" w:cs="Arial"/>
          <w:color w:val="000000" w:themeColor="text1"/>
          <w:sz w:val="20"/>
        </w:rPr>
      </w:pPr>
      <w:r w:rsidRPr="00B55C6C">
        <w:rPr>
          <w:rFonts w:ascii="Arial" w:hAnsi="Arial" w:cs="Arial"/>
          <w:color w:val="000000" w:themeColor="text1"/>
          <w:sz w:val="20"/>
        </w:rPr>
        <w:t>nie przysługuje Pani/Panu:</w:t>
      </w:r>
    </w:p>
    <w:p w:rsidR="00EA6323" w:rsidRPr="00B55C6C" w:rsidRDefault="00EA6323" w:rsidP="00EA6323">
      <w:pPr>
        <w:pStyle w:val="Bezodstpw1"/>
        <w:numPr>
          <w:ilvl w:val="0"/>
          <w:numId w:val="20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w związku z art. 17 ust. 3 lit. b, d lub e RODO prawo do usunięcia danych osobowych;</w:t>
      </w:r>
    </w:p>
    <w:p w:rsidR="00EA6323" w:rsidRPr="00B55C6C" w:rsidRDefault="00EA6323" w:rsidP="00EA6323">
      <w:pPr>
        <w:pStyle w:val="Bezodstpw1"/>
        <w:numPr>
          <w:ilvl w:val="0"/>
          <w:numId w:val="20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prawo do przenoszenia danych osobowych, o którym mowa w art. 20 RODO;</w:t>
      </w:r>
    </w:p>
    <w:p w:rsidR="00EA6323" w:rsidRPr="00B55C6C" w:rsidRDefault="00EA6323" w:rsidP="00EA6323">
      <w:pPr>
        <w:pStyle w:val="Bezodstpw1"/>
        <w:numPr>
          <w:ilvl w:val="0"/>
          <w:numId w:val="20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EA6323" w:rsidRPr="00B55C6C" w:rsidRDefault="00EA6323" w:rsidP="00EA6323">
      <w:pPr>
        <w:pStyle w:val="Bezodstpw1"/>
        <w:numPr>
          <w:ilvl w:val="0"/>
          <w:numId w:val="14"/>
        </w:num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EA6323" w:rsidRPr="00B55C6C" w:rsidRDefault="00EA6323" w:rsidP="00EA6323">
      <w:pPr>
        <w:pStyle w:val="Bezodstpw1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EA6323" w:rsidRPr="00B55C6C" w:rsidRDefault="00EA6323" w:rsidP="00EA6323">
      <w:pPr>
        <w:pStyle w:val="Bezodstpw1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Dla celów realizacji umowy „</w:t>
      </w: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siła wyższa</w:t>
      </w:r>
      <w:r w:rsidRPr="00B55C6C">
        <w:rPr>
          <w:rFonts w:ascii="Arial" w:hAnsi="Arial" w:cs="Arial"/>
          <w:color w:val="000000" w:themeColor="text1"/>
          <w:sz w:val="20"/>
          <w:szCs w:val="20"/>
        </w:rPr>
        <w:t xml:space="preserve">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:rsidR="00EA6323" w:rsidRPr="00B55C6C" w:rsidRDefault="00EA6323" w:rsidP="00EA6323">
      <w:pPr>
        <w:pStyle w:val="Bezodstpw1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lastRenderedPageBreak/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EA6323" w:rsidRPr="00B55C6C" w:rsidRDefault="00EA6323" w:rsidP="00EA6323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A6323" w:rsidRPr="00B55C6C" w:rsidRDefault="00EA6323" w:rsidP="00EA632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C6C">
        <w:rPr>
          <w:rFonts w:ascii="Arial" w:hAnsi="Arial" w:cs="Arial"/>
          <w:b/>
          <w:color w:val="000000" w:themeColor="text1"/>
          <w:sz w:val="20"/>
          <w:szCs w:val="20"/>
        </w:rPr>
        <w:t>§ 14</w:t>
      </w:r>
    </w:p>
    <w:p w:rsidR="00EA6323" w:rsidRPr="00B55C6C" w:rsidRDefault="00EA6323" w:rsidP="00EA6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5C6C">
        <w:rPr>
          <w:rFonts w:ascii="Arial" w:hAnsi="Arial" w:cs="Arial"/>
          <w:color w:val="000000" w:themeColor="text1"/>
          <w:sz w:val="20"/>
          <w:szCs w:val="20"/>
        </w:rPr>
        <w:t>Umowę sporządzono w dwóch jednobrzmiących egzemplarzach</w:t>
      </w:r>
      <w:r w:rsidRPr="00B55C6C">
        <w:rPr>
          <w:rFonts w:ascii="Arial" w:hAnsi="Arial" w:cs="Arial"/>
          <w:sz w:val="20"/>
          <w:szCs w:val="20"/>
        </w:rPr>
        <w:t>, po jednym dla każdej ze Stron.</w:t>
      </w:r>
    </w:p>
    <w:p w:rsidR="00EA6323" w:rsidRPr="00B55C6C" w:rsidRDefault="00EA6323" w:rsidP="00EA6323">
      <w:p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</w:p>
    <w:p w:rsidR="00EA6323" w:rsidRPr="00B55C6C" w:rsidRDefault="00EA6323" w:rsidP="00EA632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55C6C">
        <w:rPr>
          <w:rFonts w:ascii="Arial" w:hAnsi="Arial" w:cs="Arial"/>
          <w:b/>
          <w:sz w:val="20"/>
          <w:szCs w:val="20"/>
        </w:rPr>
        <w:t>Wykonawca:</w:t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</w:r>
      <w:r w:rsidRPr="00B55C6C">
        <w:rPr>
          <w:rFonts w:ascii="Arial" w:hAnsi="Arial" w:cs="Arial"/>
          <w:b/>
          <w:sz w:val="20"/>
          <w:szCs w:val="20"/>
        </w:rPr>
        <w:tab/>
        <w:t>Zamawiający:</w:t>
      </w:r>
    </w:p>
    <w:p w:rsidR="00EA6323" w:rsidRPr="00B55C6C" w:rsidRDefault="00EA6323" w:rsidP="00EA632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A6323" w:rsidRDefault="00EA6323" w:rsidP="00EA6323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EA6323" w:rsidRDefault="00EA6323" w:rsidP="00EA6323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EA6323" w:rsidRDefault="00EA6323" w:rsidP="00EA6323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EA6323" w:rsidRDefault="00EA6323" w:rsidP="00EA6323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EA6323" w:rsidRPr="000A5AAE" w:rsidRDefault="00EA6323" w:rsidP="00EA6323">
      <w:pPr>
        <w:spacing w:after="120"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0A5AAE">
        <w:rPr>
          <w:rFonts w:ascii="Arial" w:hAnsi="Arial" w:cs="Arial"/>
          <w:i/>
          <w:color w:val="000000" w:themeColor="text1"/>
          <w:sz w:val="16"/>
          <w:szCs w:val="16"/>
        </w:rPr>
        <w:t>W przypadku wyboru mojej oferty w trybie przetargu nieograniczonego nr postępowania 4WSzKzP.SZP.2612</w:t>
      </w:r>
      <w:r w:rsidR="00223016">
        <w:rPr>
          <w:rFonts w:ascii="Arial" w:hAnsi="Arial" w:cs="Arial"/>
          <w:i/>
          <w:color w:val="000000" w:themeColor="text1"/>
          <w:sz w:val="16"/>
          <w:szCs w:val="16"/>
        </w:rPr>
        <w:t>…….</w:t>
      </w:r>
      <w:r w:rsidRPr="000A5AAE">
        <w:rPr>
          <w:rFonts w:ascii="Arial" w:hAnsi="Arial" w:cs="Arial"/>
          <w:i/>
          <w:color w:val="000000" w:themeColor="text1"/>
          <w:sz w:val="16"/>
          <w:szCs w:val="16"/>
        </w:rPr>
        <w:t xml:space="preserve">.2022 zobowiązuję się podpisać z Zamawiającym umowę wg ww.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projektowanych postanowień umowy</w:t>
      </w:r>
      <w:r w:rsidRPr="000A5AAE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EA6323" w:rsidRDefault="00EA6323" w:rsidP="00EA6323">
      <w:pPr>
        <w:rPr>
          <w:rFonts w:ascii="Arial" w:eastAsiaTheme="majorEastAsia" w:hAnsi="Arial" w:cs="Arial"/>
          <w:i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sectPr w:rsidR="00EA6323" w:rsidSect="007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7BA"/>
    <w:multiLevelType w:val="singleLevel"/>
    <w:tmpl w:val="3EDE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>
    <w:nsid w:val="206734F7"/>
    <w:multiLevelType w:val="hybridMultilevel"/>
    <w:tmpl w:val="451A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669C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BE1733"/>
    <w:multiLevelType w:val="singleLevel"/>
    <w:tmpl w:val="72F21D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  <w:sz w:val="22"/>
        <w:szCs w:val="22"/>
        <w:vertAlign w:val="baseline"/>
      </w:rPr>
    </w:lvl>
  </w:abstractNum>
  <w:abstractNum w:abstractNumId="7">
    <w:nsid w:val="463E02F7"/>
    <w:multiLevelType w:val="hybridMultilevel"/>
    <w:tmpl w:val="A1E2F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35CD2"/>
    <w:multiLevelType w:val="hybridMultilevel"/>
    <w:tmpl w:val="7094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F4B3E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56152E17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2168F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0F83"/>
    <w:multiLevelType w:val="multilevel"/>
    <w:tmpl w:val="068C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6EEE79A1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4643D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7E6C84"/>
    <w:multiLevelType w:val="hybridMultilevel"/>
    <w:tmpl w:val="047E8F94"/>
    <w:lvl w:ilvl="0" w:tplc="CDA84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D6EDC"/>
    <w:multiLevelType w:val="multilevel"/>
    <w:tmpl w:val="0534F9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34A81"/>
    <w:multiLevelType w:val="hybridMultilevel"/>
    <w:tmpl w:val="D25A886A"/>
    <w:lvl w:ilvl="0" w:tplc="5C744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6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</w:num>
  <w:num w:numId="8">
    <w:abstractNumId w:val="19"/>
  </w:num>
  <w:num w:numId="9">
    <w:abstractNumId w:val="1"/>
  </w:num>
  <w:num w:numId="10">
    <w:abstractNumId w:val="7"/>
  </w:num>
  <w:num w:numId="11">
    <w:abstractNumId w:val="8"/>
  </w:num>
  <w:num w:numId="12">
    <w:abstractNumId w:val="17"/>
  </w:num>
  <w:num w:numId="13">
    <w:abstractNumId w:val="11"/>
  </w:num>
  <w:num w:numId="14">
    <w:abstractNumId w:val="12"/>
  </w:num>
  <w:num w:numId="15">
    <w:abstractNumId w:val="2"/>
  </w:num>
  <w:num w:numId="16">
    <w:abstractNumId w:val="15"/>
  </w:num>
  <w:num w:numId="17">
    <w:abstractNumId w:val="10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23"/>
    <w:rsid w:val="0002773B"/>
    <w:rsid w:val="000C4009"/>
    <w:rsid w:val="000C5AC7"/>
    <w:rsid w:val="00161FDF"/>
    <w:rsid w:val="001F345B"/>
    <w:rsid w:val="00214CA7"/>
    <w:rsid w:val="00223016"/>
    <w:rsid w:val="002617F4"/>
    <w:rsid w:val="00316CFA"/>
    <w:rsid w:val="003305A7"/>
    <w:rsid w:val="00464049"/>
    <w:rsid w:val="004738CA"/>
    <w:rsid w:val="00490C90"/>
    <w:rsid w:val="004B05DA"/>
    <w:rsid w:val="004E1BD7"/>
    <w:rsid w:val="005403BC"/>
    <w:rsid w:val="005E7B0A"/>
    <w:rsid w:val="00643AA4"/>
    <w:rsid w:val="00664C83"/>
    <w:rsid w:val="00754FD9"/>
    <w:rsid w:val="007B1339"/>
    <w:rsid w:val="00852054"/>
    <w:rsid w:val="008732AB"/>
    <w:rsid w:val="0095366E"/>
    <w:rsid w:val="00A16A4D"/>
    <w:rsid w:val="00A84B4B"/>
    <w:rsid w:val="00D203C1"/>
    <w:rsid w:val="00D66A3E"/>
    <w:rsid w:val="00D727D9"/>
    <w:rsid w:val="00E024FE"/>
    <w:rsid w:val="00E5064B"/>
    <w:rsid w:val="00E74C6B"/>
    <w:rsid w:val="00EA2C1C"/>
    <w:rsid w:val="00EA6323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23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EA6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63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323"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EA6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A63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A632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A63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A63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A6323"/>
    <w:rPr>
      <w:i/>
      <w:iCs/>
    </w:rPr>
  </w:style>
  <w:style w:type="character" w:styleId="Pogrubienie">
    <w:name w:val="Strong"/>
    <w:basedOn w:val="Domylnaczcionkaakapitu"/>
    <w:uiPriority w:val="99"/>
    <w:qFormat/>
    <w:rsid w:val="00EA6323"/>
    <w:rPr>
      <w:b/>
      <w:bCs/>
    </w:rPr>
  </w:style>
  <w:style w:type="character" w:customStyle="1" w:styleId="NoSpacingChar1">
    <w:name w:val="No Spacing Char1"/>
    <w:link w:val="Bezodstpw1"/>
    <w:locked/>
    <w:rsid w:val="00EA632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EA632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EA632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A6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A63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23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EA6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63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323"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EA6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A63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A632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A63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A63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A6323"/>
    <w:rPr>
      <w:i/>
      <w:iCs/>
    </w:rPr>
  </w:style>
  <w:style w:type="character" w:styleId="Pogrubienie">
    <w:name w:val="Strong"/>
    <w:basedOn w:val="Domylnaczcionkaakapitu"/>
    <w:uiPriority w:val="99"/>
    <w:qFormat/>
    <w:rsid w:val="00EA6323"/>
    <w:rPr>
      <w:b/>
      <w:bCs/>
    </w:rPr>
  </w:style>
  <w:style w:type="character" w:customStyle="1" w:styleId="NoSpacingChar1">
    <w:name w:val="No Spacing Char1"/>
    <w:link w:val="Bezodstpw1"/>
    <w:locked/>
    <w:rsid w:val="00EA632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EA632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EA632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A6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A63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4w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6</cp:revision>
  <cp:lastPrinted>2022-04-27T10:17:00Z</cp:lastPrinted>
  <dcterms:created xsi:type="dcterms:W3CDTF">2022-06-07T06:59:00Z</dcterms:created>
  <dcterms:modified xsi:type="dcterms:W3CDTF">2022-06-10T11:15:00Z</dcterms:modified>
</cp:coreProperties>
</file>