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53904" w14:textId="086B21B9" w:rsidR="00984733" w:rsidRPr="002A235D" w:rsidRDefault="00EA560B" w:rsidP="002A23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Szczecin, dnia 23</w:t>
      </w:r>
      <w:r w:rsidR="006F40D9" w:rsidRPr="002A235D">
        <w:rPr>
          <w:rFonts w:ascii="Arial" w:hAnsi="Arial" w:cs="Arial"/>
        </w:rPr>
        <w:t xml:space="preserve"> listopada 2021 r.</w:t>
      </w:r>
    </w:p>
    <w:p w14:paraId="4E0B638F" w14:textId="59D11AC5" w:rsidR="006F40D9" w:rsidRDefault="006F40D9">
      <w:pPr>
        <w:rPr>
          <w:rFonts w:ascii="Arial" w:hAnsi="Arial" w:cs="Arial"/>
        </w:rPr>
      </w:pPr>
      <w:r w:rsidRPr="002A235D">
        <w:rPr>
          <w:rFonts w:ascii="Arial" w:hAnsi="Arial" w:cs="Arial"/>
        </w:rPr>
        <w:t>Nr sprawy 31/2021</w:t>
      </w:r>
    </w:p>
    <w:p w14:paraId="45FCE0EA" w14:textId="77777777" w:rsidR="002A235D" w:rsidRPr="002A235D" w:rsidRDefault="002A235D">
      <w:pPr>
        <w:rPr>
          <w:rFonts w:ascii="Arial" w:hAnsi="Arial" w:cs="Arial"/>
        </w:rPr>
      </w:pPr>
    </w:p>
    <w:p w14:paraId="1B9201A4" w14:textId="114D59B0" w:rsidR="006F40D9" w:rsidRDefault="006F40D9" w:rsidP="002A235D">
      <w:pPr>
        <w:jc w:val="center"/>
        <w:rPr>
          <w:rFonts w:ascii="Arial" w:hAnsi="Arial" w:cs="Arial"/>
          <w:b/>
        </w:rPr>
      </w:pPr>
      <w:r w:rsidRPr="002A235D">
        <w:rPr>
          <w:rFonts w:ascii="Arial" w:hAnsi="Arial" w:cs="Arial"/>
          <w:b/>
        </w:rPr>
        <w:t>INFORMACJA O WYNIKU POSTĘPOWANIA</w:t>
      </w:r>
    </w:p>
    <w:p w14:paraId="5F765EE5" w14:textId="77777777" w:rsidR="002A235D" w:rsidRPr="002A235D" w:rsidRDefault="002A235D" w:rsidP="002A235D">
      <w:pPr>
        <w:jc w:val="center"/>
        <w:rPr>
          <w:rFonts w:ascii="Arial" w:hAnsi="Arial" w:cs="Arial"/>
          <w:b/>
        </w:rPr>
      </w:pPr>
    </w:p>
    <w:p w14:paraId="3D5505B8" w14:textId="77777777" w:rsidR="006F40D9" w:rsidRPr="002A235D" w:rsidRDefault="006F40D9" w:rsidP="006F40D9">
      <w:pPr>
        <w:spacing w:after="100" w:afterAutospacing="1"/>
        <w:jc w:val="both"/>
        <w:rPr>
          <w:rFonts w:ascii="Arial" w:hAnsi="Arial" w:cs="Arial"/>
        </w:rPr>
      </w:pPr>
      <w:r w:rsidRPr="002A235D">
        <w:rPr>
          <w:rFonts w:ascii="Arial" w:hAnsi="Arial" w:cs="Arial"/>
        </w:rPr>
        <w:t xml:space="preserve">Dotyczy postępowania pn.: </w:t>
      </w:r>
      <w:r w:rsidRPr="002A235D">
        <w:rPr>
          <w:rFonts w:ascii="Arial" w:hAnsi="Arial" w:cs="Arial"/>
          <w:b/>
          <w:bCs/>
          <w:color w:val="000000"/>
          <w:spacing w:val="-3"/>
        </w:rPr>
        <w:t>„</w:t>
      </w:r>
      <w:r w:rsidRPr="002A235D">
        <w:rPr>
          <w:rFonts w:ascii="Arial" w:hAnsi="Arial" w:cs="Arial"/>
          <w:b/>
        </w:rPr>
        <w:t>Gospodarowanie odpadami z komunalnej oczyszczalni ścieków Pomorzany i z komunalnej oczyszczalni ścieków Zdroje oraz z usuwania awarii wodociągowo-kanalizacyjnych w Szczecinie, w podziale na pakiety</w:t>
      </w:r>
      <w:r w:rsidRPr="002A235D">
        <w:rPr>
          <w:rFonts w:ascii="Arial" w:hAnsi="Arial" w:cs="Arial"/>
          <w:b/>
          <w:bCs/>
          <w:color w:val="000000"/>
          <w:spacing w:val="-3"/>
        </w:rPr>
        <w:t>”</w:t>
      </w:r>
    </w:p>
    <w:p w14:paraId="6578879E" w14:textId="2B2A32B7" w:rsidR="006F40D9" w:rsidRPr="002A235D" w:rsidRDefault="006F40D9" w:rsidP="00C11C5D">
      <w:pPr>
        <w:spacing w:after="100" w:afterAutospacing="1"/>
        <w:ind w:firstLine="708"/>
        <w:jc w:val="both"/>
        <w:rPr>
          <w:rFonts w:ascii="Arial" w:hAnsi="Arial" w:cs="Arial"/>
        </w:rPr>
      </w:pPr>
      <w:r w:rsidRPr="002A235D">
        <w:rPr>
          <w:rFonts w:ascii="Arial" w:hAnsi="Arial" w:cs="Arial"/>
        </w:rPr>
        <w:t>Zamawiający, Zakład Wodociągów i Kanalizacji Sp. z o.o. w Szczecinie na podstawie art. 253 ust. 1 pkt 1 ustawy z dnia 11 września 2019 r. Prawo Zamówień Publicznych ( Dz. U. z 2019 r. pozycja 2019 ze zm.), informuje</w:t>
      </w:r>
      <w:r w:rsidR="002A235D">
        <w:rPr>
          <w:rFonts w:ascii="Arial" w:hAnsi="Arial" w:cs="Arial"/>
        </w:rPr>
        <w:t xml:space="preserve"> o</w:t>
      </w:r>
      <w:r w:rsidRPr="002A235D">
        <w:rPr>
          <w:rFonts w:ascii="Arial" w:hAnsi="Arial" w:cs="Arial"/>
        </w:rPr>
        <w:t>:</w:t>
      </w:r>
    </w:p>
    <w:p w14:paraId="16005AC1" w14:textId="1141713E" w:rsidR="006F40D9" w:rsidRPr="002A235D" w:rsidRDefault="00B67C28" w:rsidP="006F40D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Odrzuceniu oferty – Pakiet nr </w:t>
      </w:r>
      <w:r w:rsidR="00EA560B">
        <w:rPr>
          <w:rFonts w:ascii="Arial" w:hAnsi="Arial" w:cs="Arial"/>
        </w:rPr>
        <w:t>9</w:t>
      </w:r>
    </w:p>
    <w:p w14:paraId="04DB5B35" w14:textId="0525C76D" w:rsidR="001E5422" w:rsidRPr="00815D21" w:rsidRDefault="00B67C28" w:rsidP="00815D2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Zamawiający informuje, że na </w:t>
      </w:r>
      <w:r w:rsidR="00C54802">
        <w:rPr>
          <w:rFonts w:ascii="Arial" w:hAnsi="Arial" w:cs="Arial"/>
          <w:color w:val="333333"/>
          <w:sz w:val="22"/>
          <w:szCs w:val="22"/>
        </w:rPr>
        <w:t>podstawie art. 226 ust. 1 pkt 2</w:t>
      </w:r>
      <w:r>
        <w:rPr>
          <w:rFonts w:ascii="Arial" w:hAnsi="Arial" w:cs="Arial"/>
          <w:color w:val="333333"/>
          <w:sz w:val="22"/>
          <w:szCs w:val="22"/>
        </w:rPr>
        <w:t>)</w:t>
      </w:r>
      <w:r w:rsidR="00C54802">
        <w:rPr>
          <w:rFonts w:ascii="Arial" w:hAnsi="Arial" w:cs="Arial"/>
          <w:color w:val="333333"/>
          <w:sz w:val="22"/>
          <w:szCs w:val="22"/>
        </w:rPr>
        <w:t xml:space="preserve"> lit. c)  </w:t>
      </w:r>
      <w:proofErr w:type="spellStart"/>
      <w:r w:rsidR="00C54802">
        <w:rPr>
          <w:rFonts w:ascii="Arial" w:hAnsi="Arial" w:cs="Arial"/>
          <w:color w:val="333333"/>
          <w:sz w:val="22"/>
          <w:szCs w:val="22"/>
        </w:rPr>
        <w:t>uPzp</w:t>
      </w:r>
      <w:proofErr w:type="spellEnd"/>
      <w:r w:rsidR="00C54802">
        <w:rPr>
          <w:rFonts w:ascii="Arial" w:hAnsi="Arial" w:cs="Arial"/>
          <w:color w:val="333333"/>
          <w:sz w:val="22"/>
          <w:szCs w:val="22"/>
        </w:rPr>
        <w:t xml:space="preserve"> odrzucił ofertę złożoną przez </w:t>
      </w:r>
      <w:r w:rsidR="00C54802">
        <w:rPr>
          <w:rFonts w:ascii="Arial" w:hAnsi="Arial" w:cs="Arial"/>
          <w:b/>
          <w:sz w:val="22"/>
          <w:szCs w:val="22"/>
        </w:rPr>
        <w:t>Konsorcjum:</w:t>
      </w:r>
      <w:r w:rsidR="00C54802">
        <w:rPr>
          <w:rFonts w:ascii="Arial" w:hAnsi="Arial" w:cs="Arial"/>
          <w:b/>
          <w:sz w:val="22"/>
          <w:szCs w:val="22"/>
        </w:rPr>
        <w:t xml:space="preserve"> </w:t>
      </w:r>
      <w:r w:rsidR="00C54802">
        <w:rPr>
          <w:rFonts w:ascii="Arial" w:hAnsi="Arial" w:cs="Arial"/>
          <w:b/>
          <w:sz w:val="22"/>
          <w:szCs w:val="22"/>
        </w:rPr>
        <w:t>BFK Polska Sp. z o.o. ul. Bohaterów Warszawy 15-16</w:t>
      </w:r>
      <w:r w:rsidR="00C54802">
        <w:rPr>
          <w:rFonts w:ascii="Arial" w:hAnsi="Arial" w:cs="Arial"/>
          <w:b/>
          <w:sz w:val="22"/>
          <w:szCs w:val="22"/>
        </w:rPr>
        <w:t xml:space="preserve"> </w:t>
      </w:r>
      <w:r w:rsidR="00C54802">
        <w:rPr>
          <w:rFonts w:ascii="Arial" w:hAnsi="Arial" w:cs="Arial"/>
          <w:b/>
          <w:sz w:val="22"/>
          <w:szCs w:val="22"/>
        </w:rPr>
        <w:t>70-370 Szczecin</w:t>
      </w:r>
      <w:r w:rsidR="00C54802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C54802">
        <w:rPr>
          <w:rFonts w:ascii="Arial" w:hAnsi="Arial" w:cs="Arial"/>
          <w:b/>
          <w:sz w:val="22"/>
          <w:szCs w:val="22"/>
        </w:rPr>
        <w:t>Marhof</w:t>
      </w:r>
      <w:proofErr w:type="spellEnd"/>
      <w:r w:rsidR="00C54802">
        <w:rPr>
          <w:rFonts w:ascii="Arial" w:hAnsi="Arial" w:cs="Arial"/>
          <w:b/>
          <w:sz w:val="22"/>
          <w:szCs w:val="22"/>
        </w:rPr>
        <w:t xml:space="preserve"> Michał </w:t>
      </w:r>
      <w:proofErr w:type="spellStart"/>
      <w:r w:rsidR="00C54802">
        <w:rPr>
          <w:rFonts w:ascii="Arial" w:hAnsi="Arial" w:cs="Arial"/>
          <w:b/>
          <w:sz w:val="22"/>
          <w:szCs w:val="22"/>
        </w:rPr>
        <w:t>Hofbauer</w:t>
      </w:r>
      <w:proofErr w:type="spellEnd"/>
      <w:r w:rsidR="00C54802">
        <w:rPr>
          <w:rFonts w:ascii="Arial" w:hAnsi="Arial" w:cs="Arial"/>
          <w:b/>
          <w:sz w:val="22"/>
          <w:szCs w:val="22"/>
        </w:rPr>
        <w:t xml:space="preserve"> </w:t>
      </w:r>
      <w:r w:rsidR="00C54802">
        <w:rPr>
          <w:rFonts w:ascii="Arial" w:hAnsi="Arial" w:cs="Arial"/>
          <w:b/>
          <w:sz w:val="22"/>
          <w:szCs w:val="22"/>
        </w:rPr>
        <w:t>ul. Bohaterów Warszawy 15-16</w:t>
      </w:r>
      <w:r w:rsidR="00C54802">
        <w:rPr>
          <w:rFonts w:ascii="Arial" w:hAnsi="Arial" w:cs="Arial"/>
          <w:b/>
          <w:sz w:val="22"/>
          <w:szCs w:val="22"/>
        </w:rPr>
        <w:t xml:space="preserve"> </w:t>
      </w:r>
      <w:r w:rsidR="00C54802">
        <w:rPr>
          <w:rFonts w:ascii="Arial" w:hAnsi="Arial" w:cs="Arial"/>
          <w:b/>
          <w:sz w:val="22"/>
          <w:szCs w:val="22"/>
        </w:rPr>
        <w:t>70-370 Szczecin</w:t>
      </w:r>
      <w:r w:rsidR="00C54802">
        <w:rPr>
          <w:rFonts w:ascii="Arial" w:hAnsi="Arial" w:cs="Arial"/>
          <w:b/>
          <w:sz w:val="22"/>
          <w:szCs w:val="22"/>
        </w:rPr>
        <w:t xml:space="preserve">, MDW S.A. </w:t>
      </w:r>
      <w:r w:rsidR="00C54802">
        <w:rPr>
          <w:rFonts w:ascii="Arial" w:hAnsi="Arial" w:cs="Arial"/>
          <w:b/>
          <w:sz w:val="22"/>
          <w:szCs w:val="22"/>
        </w:rPr>
        <w:t>ul. Platynowa 28</w:t>
      </w:r>
      <w:r w:rsidR="00C54802">
        <w:rPr>
          <w:rFonts w:ascii="Arial" w:hAnsi="Arial" w:cs="Arial"/>
          <w:b/>
          <w:sz w:val="22"/>
          <w:szCs w:val="22"/>
        </w:rPr>
        <w:t xml:space="preserve"> </w:t>
      </w:r>
      <w:r w:rsidR="001E5422">
        <w:rPr>
          <w:rFonts w:ascii="Arial" w:hAnsi="Arial" w:cs="Arial"/>
          <w:b/>
          <w:sz w:val="22"/>
          <w:szCs w:val="22"/>
        </w:rPr>
        <w:t xml:space="preserve">62-052 Komorniki, </w:t>
      </w:r>
      <w:r w:rsidR="001E5422">
        <w:rPr>
          <w:rFonts w:ascii="Arial" w:hAnsi="Arial" w:cs="Arial"/>
          <w:sz w:val="22"/>
          <w:szCs w:val="22"/>
        </w:rPr>
        <w:t xml:space="preserve">z uwagi na fakt, iż wykonawca nie złożył w przewidzianym terminie podmiotowego środka dowodowego na potwierdzenie braku podstaw wykluczenia z postępowania tj. </w:t>
      </w:r>
      <w:r w:rsidR="001E5422" w:rsidRPr="001E5422">
        <w:rPr>
          <w:rFonts w:ascii="Arial" w:hAnsi="Arial" w:cs="Arial"/>
          <w:b/>
          <w:bCs/>
          <w:color w:val="333333"/>
          <w:shd w:val="clear" w:color="auto" w:fill="FFFFFF"/>
        </w:rPr>
        <w:t>informacji z Krajowego Rejestru Karnego</w:t>
      </w:r>
      <w:r w:rsidR="00815D21">
        <w:rPr>
          <w:rFonts w:ascii="Arial" w:hAnsi="Arial" w:cs="Arial"/>
          <w:color w:val="333333"/>
          <w:shd w:val="clear" w:color="auto" w:fill="FFFFFF"/>
        </w:rPr>
        <w:t xml:space="preserve"> w zakresie </w:t>
      </w:r>
      <w:r w:rsidR="001E5422" w:rsidRPr="001E5422">
        <w:rPr>
          <w:rFonts w:ascii="Arial" w:hAnsi="Arial" w:cs="Arial"/>
          <w:color w:val="333333"/>
          <w:shd w:val="clear" w:color="auto" w:fill="FFFFFF"/>
        </w:rPr>
        <w:t xml:space="preserve">- </w:t>
      </w:r>
      <w:r w:rsidR="00815D21">
        <w:rPr>
          <w:rFonts w:ascii="Arial" w:hAnsi="Arial" w:cs="Arial"/>
        </w:rPr>
        <w:t>art. 108 ust. 1 pkt 2</w:t>
      </w:r>
      <w:r w:rsidR="001E5422" w:rsidRPr="001E5422">
        <w:rPr>
          <w:rFonts w:ascii="Arial" w:hAnsi="Arial" w:cs="Arial"/>
        </w:rPr>
        <w:t xml:space="preserve"> ustawy</w:t>
      </w:r>
      <w:r w:rsidR="00815D21">
        <w:rPr>
          <w:rFonts w:ascii="Arial" w:hAnsi="Arial" w:cs="Arial"/>
        </w:rPr>
        <w:t xml:space="preserve"> dla wiceprezesa zarządu, rady nadzorczej oraz </w:t>
      </w:r>
      <w:r w:rsidR="00C11C5D">
        <w:rPr>
          <w:rFonts w:ascii="Arial" w:hAnsi="Arial" w:cs="Arial"/>
        </w:rPr>
        <w:t>prokurenta</w:t>
      </w:r>
      <w:r w:rsidR="00815D21">
        <w:rPr>
          <w:rFonts w:ascii="Arial" w:hAnsi="Arial" w:cs="Arial"/>
        </w:rPr>
        <w:t xml:space="preserve"> firmy </w:t>
      </w:r>
      <w:r w:rsidR="00815D21">
        <w:rPr>
          <w:rFonts w:ascii="Arial" w:hAnsi="Arial" w:cs="Arial"/>
          <w:b/>
          <w:sz w:val="22"/>
          <w:szCs w:val="22"/>
        </w:rPr>
        <w:t>MDW S.A</w:t>
      </w:r>
      <w:r w:rsidR="00815D21">
        <w:rPr>
          <w:rFonts w:ascii="Arial" w:hAnsi="Arial" w:cs="Arial"/>
          <w:b/>
        </w:rPr>
        <w:t>.</w:t>
      </w:r>
    </w:p>
    <w:p w14:paraId="18DEA8AB" w14:textId="77777777" w:rsidR="00B67C28" w:rsidRDefault="00B67C28" w:rsidP="002A235D">
      <w:pPr>
        <w:jc w:val="both"/>
        <w:rPr>
          <w:rFonts w:ascii="Arial" w:hAnsi="Arial" w:cs="Arial"/>
        </w:rPr>
      </w:pPr>
    </w:p>
    <w:p w14:paraId="40DB5FA7" w14:textId="7B33969C" w:rsidR="00B67C28" w:rsidRDefault="00DB3B1E" w:rsidP="00B67C2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Unieważnieniu postępowania – Pakiet nr </w:t>
      </w:r>
      <w:r w:rsidR="00C11C5D">
        <w:rPr>
          <w:rFonts w:ascii="Arial" w:hAnsi="Arial" w:cs="Arial"/>
        </w:rPr>
        <w:t>9</w:t>
      </w:r>
    </w:p>
    <w:p w14:paraId="3A7D5081" w14:textId="5D4A728A" w:rsidR="006F6C84" w:rsidRPr="006F6C84" w:rsidRDefault="002A235D" w:rsidP="00C11C5D">
      <w:pPr>
        <w:spacing w:after="160" w:line="259" w:lineRule="auto"/>
        <w:jc w:val="both"/>
        <w:rPr>
          <w:rFonts w:ascii="Arial" w:eastAsia="Times New Roman" w:hAnsi="Arial" w:cs="Arial"/>
          <w:u w:val="single"/>
        </w:rPr>
      </w:pPr>
      <w:r w:rsidRPr="00B67C28">
        <w:rPr>
          <w:rFonts w:ascii="Arial" w:hAnsi="Arial" w:cs="Arial"/>
        </w:rPr>
        <w:t xml:space="preserve">Zamawiający unieważnia postepowanie dla Pakietu nr </w:t>
      </w:r>
      <w:r w:rsidR="00815D21">
        <w:rPr>
          <w:rFonts w:ascii="Arial" w:hAnsi="Arial" w:cs="Arial"/>
        </w:rPr>
        <w:t>9</w:t>
      </w:r>
      <w:r w:rsidRPr="00B67C28">
        <w:rPr>
          <w:rFonts w:ascii="Arial" w:hAnsi="Arial" w:cs="Arial"/>
        </w:rPr>
        <w:t xml:space="preserve"> na podstawie art. 255 pkt 3 ustawy Prawo Zamówień Publicznych z uwagi na fakt, iż oferta z naj</w:t>
      </w:r>
      <w:r w:rsidR="006F6C84">
        <w:rPr>
          <w:rFonts w:ascii="Arial" w:hAnsi="Arial" w:cs="Arial"/>
        </w:rPr>
        <w:t>korzystniejszą</w:t>
      </w:r>
      <w:r w:rsidR="00815D21">
        <w:rPr>
          <w:rFonts w:ascii="Arial" w:hAnsi="Arial" w:cs="Arial"/>
        </w:rPr>
        <w:t xml:space="preserve"> ceną złożona przez EKO-ERDE Sp. z o.o. (1 985 000,00 zł netto/ 397</w:t>
      </w:r>
      <w:r w:rsidR="0010628A" w:rsidRPr="00B67C28">
        <w:rPr>
          <w:rFonts w:ascii="Arial" w:hAnsi="Arial" w:cs="Arial"/>
        </w:rPr>
        <w:t>,00</w:t>
      </w:r>
      <w:r w:rsidRPr="00B67C28">
        <w:rPr>
          <w:rFonts w:ascii="Arial" w:hAnsi="Arial" w:cs="Arial"/>
        </w:rPr>
        <w:t xml:space="preserve"> zł netto za 1 Mg) przewyższa kwotę, którą zamawiający zamierza przeznaczyć </w:t>
      </w:r>
      <w:r w:rsidR="00815D21">
        <w:rPr>
          <w:rFonts w:ascii="Arial" w:hAnsi="Arial" w:cs="Arial"/>
        </w:rPr>
        <w:t>na sfinansowanie zamówienia (1 590 000,00 zł netto / 318,00</w:t>
      </w:r>
      <w:r w:rsidRPr="00B67C28">
        <w:rPr>
          <w:rFonts w:ascii="Arial" w:hAnsi="Arial" w:cs="Arial"/>
        </w:rPr>
        <w:t xml:space="preserve"> zł netto za 1 Mg)</w:t>
      </w:r>
      <w:r w:rsidR="006F6C84">
        <w:rPr>
          <w:rFonts w:ascii="Arial" w:hAnsi="Arial" w:cs="Arial"/>
        </w:rPr>
        <w:t xml:space="preserve">, </w:t>
      </w:r>
      <w:r w:rsidR="006F6C84" w:rsidRPr="006F6C84">
        <w:rPr>
          <w:rFonts w:ascii="Arial" w:hAnsi="Arial" w:cs="Arial"/>
        </w:rPr>
        <w:t>a Zamawiający nie może zwiększyć tej kwoty do ceny oferty najkorzystniejszej.</w:t>
      </w:r>
    </w:p>
    <w:p w14:paraId="1607B26E" w14:textId="798BBFE8" w:rsidR="002A235D" w:rsidRPr="00B67C28" w:rsidRDefault="002A235D" w:rsidP="00B67C28">
      <w:pPr>
        <w:jc w:val="both"/>
        <w:rPr>
          <w:rFonts w:ascii="Arial" w:hAnsi="Arial" w:cs="Arial"/>
        </w:rPr>
      </w:pPr>
    </w:p>
    <w:p w14:paraId="0646C1AE" w14:textId="77777777" w:rsidR="002A235D" w:rsidRDefault="002A235D" w:rsidP="002A235D">
      <w:pPr>
        <w:pStyle w:val="Akapitzlist"/>
        <w:ind w:left="1068"/>
      </w:pPr>
      <w:bookmarkStart w:id="0" w:name="_GoBack"/>
      <w:bookmarkEnd w:id="0"/>
    </w:p>
    <w:sectPr w:rsidR="002A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0A4F"/>
    <w:multiLevelType w:val="hybridMultilevel"/>
    <w:tmpl w:val="BD5C0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76EA4"/>
    <w:multiLevelType w:val="hybridMultilevel"/>
    <w:tmpl w:val="51CC6E90"/>
    <w:lvl w:ilvl="0" w:tplc="EB98D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A2"/>
    <w:rsid w:val="0010628A"/>
    <w:rsid w:val="001E5422"/>
    <w:rsid w:val="002A235D"/>
    <w:rsid w:val="003C17B9"/>
    <w:rsid w:val="006800A2"/>
    <w:rsid w:val="006F40D9"/>
    <w:rsid w:val="006F6C84"/>
    <w:rsid w:val="00737844"/>
    <w:rsid w:val="00815D21"/>
    <w:rsid w:val="00984733"/>
    <w:rsid w:val="009E33AC"/>
    <w:rsid w:val="00AD5808"/>
    <w:rsid w:val="00B67C28"/>
    <w:rsid w:val="00C11C5D"/>
    <w:rsid w:val="00C54802"/>
    <w:rsid w:val="00DB3B1E"/>
    <w:rsid w:val="00EA560B"/>
    <w:rsid w:val="00ED21AD"/>
    <w:rsid w:val="00E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5558"/>
  <w15:chartTrackingRefBased/>
  <w15:docId w15:val="{F00BFF9F-C91E-49E1-8E8C-ED9F05A3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3AC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F4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qFormat/>
    <w:rsid w:val="00B67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1E5422"/>
    <w:rPr>
      <w:color w:val="0000FF"/>
      <w:u w:val="single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E5422"/>
  </w:style>
  <w:style w:type="paragraph" w:styleId="Tekstdymka">
    <w:name w:val="Balloon Text"/>
    <w:basedOn w:val="Normalny"/>
    <w:link w:val="TekstdymkaZnak"/>
    <w:uiPriority w:val="99"/>
    <w:semiHidden/>
    <w:unhideWhenUsed/>
    <w:rsid w:val="00C11C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C5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4</cp:revision>
  <cp:lastPrinted>2021-11-23T09:40:00Z</cp:lastPrinted>
  <dcterms:created xsi:type="dcterms:W3CDTF">2021-11-23T07:57:00Z</dcterms:created>
  <dcterms:modified xsi:type="dcterms:W3CDTF">2021-11-23T09:44:00Z</dcterms:modified>
</cp:coreProperties>
</file>