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FB0E" w14:textId="571C5B88" w:rsidR="00251026" w:rsidRPr="001D650F" w:rsidRDefault="00F15128" w:rsidP="00763EE9">
      <w:pPr>
        <w:pStyle w:val="Bezodstpw"/>
        <w:spacing w:line="264" w:lineRule="auto"/>
        <w:ind w:left="4956" w:firstLine="708"/>
        <w:jc w:val="both"/>
        <w:rPr>
          <w:b/>
          <w:sz w:val="22"/>
          <w:szCs w:val="22"/>
        </w:rPr>
      </w:pPr>
      <w:r w:rsidRPr="001D650F">
        <w:rPr>
          <w:b/>
          <w:sz w:val="22"/>
          <w:szCs w:val="22"/>
        </w:rPr>
        <w:t>Zamawiający</w:t>
      </w:r>
      <w:r w:rsidR="009E2BAE" w:rsidRPr="001D650F">
        <w:rPr>
          <w:b/>
          <w:sz w:val="22"/>
          <w:szCs w:val="22"/>
        </w:rPr>
        <w:t>:</w:t>
      </w:r>
    </w:p>
    <w:p w14:paraId="45ADB1CF" w14:textId="4A12DE68" w:rsidR="00251026" w:rsidRPr="001D650F" w:rsidRDefault="00251026" w:rsidP="00B21F41">
      <w:pPr>
        <w:pStyle w:val="Bezodstpw"/>
        <w:spacing w:line="264" w:lineRule="auto"/>
        <w:ind w:left="5664"/>
        <w:jc w:val="both"/>
        <w:rPr>
          <w:b/>
          <w:sz w:val="22"/>
          <w:szCs w:val="22"/>
        </w:rPr>
      </w:pPr>
      <w:r w:rsidRPr="001D650F">
        <w:rPr>
          <w:sz w:val="22"/>
          <w:szCs w:val="22"/>
        </w:rPr>
        <w:t xml:space="preserve">Gmina </w:t>
      </w:r>
      <w:r w:rsidR="00950D85" w:rsidRPr="001D650F">
        <w:rPr>
          <w:sz w:val="22"/>
          <w:szCs w:val="22"/>
        </w:rPr>
        <w:t>Pruszcz Gdański</w:t>
      </w:r>
      <w:r w:rsidRPr="001D650F">
        <w:rPr>
          <w:sz w:val="22"/>
          <w:szCs w:val="22"/>
        </w:rPr>
        <w:t xml:space="preserve">   </w:t>
      </w:r>
    </w:p>
    <w:p w14:paraId="3509A5E0" w14:textId="595D556E" w:rsidR="00950D85" w:rsidRPr="001D650F" w:rsidRDefault="00950D85" w:rsidP="00B21F41">
      <w:pPr>
        <w:pStyle w:val="Bezodstpw"/>
        <w:spacing w:line="264" w:lineRule="auto"/>
        <w:ind w:left="5664"/>
        <w:jc w:val="both"/>
        <w:rPr>
          <w:sz w:val="22"/>
          <w:szCs w:val="22"/>
        </w:rPr>
      </w:pPr>
      <w:r w:rsidRPr="001D650F">
        <w:rPr>
          <w:sz w:val="22"/>
          <w:szCs w:val="22"/>
        </w:rPr>
        <w:t>Juszkowo ul. Zak</w:t>
      </w:r>
      <w:r w:rsidR="00F86F6E" w:rsidRPr="001D650F">
        <w:rPr>
          <w:sz w:val="22"/>
          <w:szCs w:val="22"/>
        </w:rPr>
        <w:t>ą</w:t>
      </w:r>
      <w:r w:rsidRPr="001D650F">
        <w:rPr>
          <w:sz w:val="22"/>
          <w:szCs w:val="22"/>
        </w:rPr>
        <w:t>tek 1</w:t>
      </w:r>
    </w:p>
    <w:p w14:paraId="7C451764" w14:textId="7ACBC6C5" w:rsidR="00251026" w:rsidRPr="001D650F" w:rsidRDefault="00950D85" w:rsidP="00B21F41">
      <w:pPr>
        <w:pStyle w:val="Bezodstpw"/>
        <w:spacing w:line="264" w:lineRule="auto"/>
        <w:ind w:left="5664"/>
        <w:jc w:val="both"/>
        <w:rPr>
          <w:sz w:val="22"/>
          <w:szCs w:val="22"/>
        </w:rPr>
      </w:pPr>
      <w:r w:rsidRPr="001D650F">
        <w:rPr>
          <w:sz w:val="22"/>
          <w:szCs w:val="22"/>
        </w:rPr>
        <w:t>83-000 Juszkowo</w:t>
      </w:r>
      <w:r w:rsidR="00251026" w:rsidRPr="001D650F">
        <w:rPr>
          <w:sz w:val="22"/>
          <w:szCs w:val="22"/>
        </w:rPr>
        <w:t xml:space="preserve">    </w:t>
      </w:r>
    </w:p>
    <w:p w14:paraId="687CE99E" w14:textId="08C00F6F" w:rsidR="00F15128" w:rsidRPr="001D650F" w:rsidRDefault="00251026" w:rsidP="001D650F">
      <w:pPr>
        <w:pStyle w:val="Bezodstpw"/>
        <w:spacing w:line="264" w:lineRule="auto"/>
        <w:ind w:left="5664"/>
        <w:jc w:val="both"/>
        <w:rPr>
          <w:sz w:val="22"/>
          <w:szCs w:val="22"/>
        </w:rPr>
      </w:pPr>
      <w:r w:rsidRPr="001D650F">
        <w:rPr>
          <w:sz w:val="22"/>
          <w:szCs w:val="22"/>
        </w:rPr>
        <w:t>NIP:</w:t>
      </w:r>
      <w:r w:rsidR="00F86F6E" w:rsidRPr="001D650F">
        <w:rPr>
          <w:sz w:val="22"/>
          <w:szCs w:val="22"/>
        </w:rPr>
        <w:t xml:space="preserve"> 593-21-40-699</w:t>
      </w:r>
      <w:r w:rsidRPr="001D650F">
        <w:rPr>
          <w:sz w:val="22"/>
          <w:szCs w:val="22"/>
        </w:rPr>
        <w:t xml:space="preserve">     </w:t>
      </w:r>
    </w:p>
    <w:p w14:paraId="1E9C61B7" w14:textId="77777777" w:rsidR="009E2BAE" w:rsidRPr="001D650F" w:rsidRDefault="009E2BAE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B1B49E9" w14:textId="75F04BE4" w:rsidR="00F15128" w:rsidRPr="001D650F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650F"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p w14:paraId="00EF3EA0" w14:textId="77777777" w:rsidR="00F15128" w:rsidRPr="001D650F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650F">
        <w:rPr>
          <w:rFonts w:ascii="Times New Roman" w:hAnsi="Times New Roman" w:cs="Times New Roman"/>
          <w:b/>
          <w:bCs/>
          <w:sz w:val="22"/>
          <w:szCs w:val="22"/>
        </w:rPr>
        <w:t>O NIEPODLEGANIU WYKLUCZENIU</w:t>
      </w:r>
    </w:p>
    <w:p w14:paraId="75421E78" w14:textId="77777777" w:rsidR="00F15128" w:rsidRPr="001D650F" w:rsidRDefault="00F15128" w:rsidP="00B21F41">
      <w:pPr>
        <w:pStyle w:val="Standard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994D7B" w14:textId="64408618" w:rsidR="0001332F" w:rsidRPr="001D650F" w:rsidRDefault="0001332F" w:rsidP="00E64B1D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  <w:r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na potrzeby postępowania o udzielenie zamówienia publicznego</w:t>
      </w:r>
      <w:r w:rsidR="001D650F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, w którym zamawiającym jest Gmina Pruszcz Gdański</w:t>
      </w:r>
    </w:p>
    <w:p w14:paraId="5B526EBF" w14:textId="77777777" w:rsidR="008D0BB9" w:rsidRDefault="008D0BB9" w:rsidP="008D0BB9">
      <w:pPr>
        <w:spacing w:after="0"/>
        <w:rPr>
          <w:rFonts w:ascii="Times New Roman" w:hAnsi="Times New Roman" w:cs="Times New Roman"/>
          <w:color w:val="000000"/>
        </w:rPr>
      </w:pPr>
    </w:p>
    <w:p w14:paraId="5356052D" w14:textId="77777777" w:rsidR="00700971" w:rsidRDefault="00700971" w:rsidP="008D0BB9">
      <w:pPr>
        <w:spacing w:after="0"/>
        <w:rPr>
          <w:rFonts w:ascii="Times New Roman" w:hAnsi="Times New Roman" w:cs="Times New Roman"/>
          <w:color w:val="000000"/>
        </w:rPr>
      </w:pPr>
    </w:p>
    <w:p w14:paraId="0630BA46" w14:textId="77777777" w:rsidR="00700971" w:rsidRDefault="00700971" w:rsidP="008D0BB9">
      <w:pPr>
        <w:spacing w:after="0"/>
        <w:rPr>
          <w:rFonts w:ascii="Times New Roman" w:hAnsi="Times New Roman" w:cs="Times New Roman"/>
          <w:color w:val="000000"/>
        </w:rPr>
      </w:pPr>
    </w:p>
    <w:p w14:paraId="02274F3D" w14:textId="77777777" w:rsidR="00700971" w:rsidRDefault="00700971" w:rsidP="008D0BB9">
      <w:pPr>
        <w:spacing w:after="0"/>
        <w:rPr>
          <w:rFonts w:ascii="Times New Roman" w:hAnsi="Times New Roman" w:cs="Times New Roman"/>
          <w:color w:val="000000"/>
        </w:rPr>
      </w:pPr>
    </w:p>
    <w:p w14:paraId="56178D6F" w14:textId="77777777" w:rsidR="00700971" w:rsidRDefault="00700971" w:rsidP="008D0BB9">
      <w:pPr>
        <w:spacing w:after="0"/>
        <w:rPr>
          <w:rFonts w:ascii="Times New Roman" w:hAnsi="Times New Roman" w:cs="Times New Roman"/>
          <w:color w:val="000000"/>
        </w:rPr>
      </w:pPr>
    </w:p>
    <w:p w14:paraId="03D35D6B" w14:textId="77777777" w:rsidR="00700971" w:rsidRPr="001D650F" w:rsidRDefault="00700971" w:rsidP="008D0BB9">
      <w:pPr>
        <w:spacing w:after="0"/>
        <w:rPr>
          <w:rFonts w:ascii="Times New Roman" w:hAnsi="Times New Roman" w:cs="Times New Roman"/>
          <w:color w:val="000000"/>
        </w:rPr>
      </w:pPr>
    </w:p>
    <w:p w14:paraId="6292E201" w14:textId="205ED0B5" w:rsidR="00F15128" w:rsidRPr="001D650F" w:rsidRDefault="00927F4E" w:rsidP="00E64B1D">
      <w:pPr>
        <w:pStyle w:val="Standard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zwany dalej „Wykonawcą”,</w:t>
      </w:r>
    </w:p>
    <w:p w14:paraId="283D45B1" w14:textId="56F8F675" w:rsidR="002A31AC" w:rsidRPr="001D650F" w:rsidRDefault="001532DA" w:rsidP="00E64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50F">
        <w:rPr>
          <w:rFonts w:ascii="Times New Roman" w:eastAsia="Times New Roman" w:hAnsi="Times New Roman" w:cs="Times New Roman"/>
          <w:lang w:eastAsia="pl-PL"/>
        </w:rPr>
        <w:tab/>
      </w:r>
    </w:p>
    <w:p w14:paraId="3791DA88" w14:textId="71CE6D4F" w:rsidR="00F15128" w:rsidRPr="001D650F" w:rsidRDefault="00927F4E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Działając w imieniu Wykonawcy ubiegającego się o zamówienie publiczne od Gminy </w:t>
      </w:r>
      <w:r w:rsidR="005432C7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Pruszcz Gdański</w:t>
      </w:r>
      <w:r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F15128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oświadczam, </w:t>
      </w:r>
      <w:r w:rsidR="00F15128" w:rsidRPr="001D650F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="00F15128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że nie podlegam wykluczeniu z postępowania </w:t>
      </w:r>
      <w:r w:rsidR="008F5BE9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 zamówienie publiczne </w:t>
      </w:r>
      <w:r w:rsidR="00F15128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na podstawie art. 7 ust. 1 </w:t>
      </w:r>
      <w:r w:rsidR="00B21F41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związku z art. 7 ust. 9 </w:t>
      </w:r>
      <w:bookmarkStart w:id="0" w:name="_Hlk102975466"/>
      <w:r w:rsidR="00F15128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ustawy z dnia 13 kwietnia 2022 r. o szczególnych rozwiązaniach w zakresie przeciwdziałania wspieraniu agresji na Ukrainę oraz służących ochronie bezpieczeństwa narodowego</w:t>
      </w:r>
      <w:r w:rsidR="00B21F41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bookmarkEnd w:id="0"/>
      <w:r w:rsidR="00B21F41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(Dz. U. 2022 r. poz. 835)</w:t>
      </w:r>
      <w:r w:rsidR="00763EE9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, zwanej dalej „ustawą”,</w:t>
      </w:r>
      <w:r w:rsidR="00F15128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8F5BE9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  których wynika, że </w:t>
      </w:r>
      <w:r w:rsidR="00F15128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8F5BE9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  postępowania zmierzającego do udzielenia zamówienia publicznego oraz konkursów o wartości mniejszej niż kwoty określone w art. 2 ust. 1 ustawy z dnia 11 września 2019 r. - Prawo zamówień publicznych </w:t>
      </w:r>
      <w:r w:rsidR="00784EB3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(Dz. U. z 2021 r. poz. 1129 ze zm.) </w:t>
      </w:r>
      <w:r w:rsidR="008F5BE9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lub z wyłączeniem stosowania tej ustawy</w:t>
      </w:r>
      <w:r w:rsidR="00784EB3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B21F41" w:rsidRPr="001D650F">
        <w:rPr>
          <w:rFonts w:ascii="Times New Roman" w:hAnsi="Times New Roman" w:cs="Times New Roman"/>
          <w:sz w:val="22"/>
          <w:szCs w:val="22"/>
        </w:rPr>
        <w:t xml:space="preserve"> </w:t>
      </w:r>
      <w:r w:rsidR="00F15128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wyklucza się:</w:t>
      </w:r>
    </w:p>
    <w:p w14:paraId="31D384ED" w14:textId="77777777" w:rsidR="007072EF" w:rsidRPr="001D650F" w:rsidRDefault="007072EF" w:rsidP="007072EF">
      <w:pPr>
        <w:pStyle w:val="Standard"/>
        <w:spacing w:line="264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5E06F207" w14:textId="0DB58833" w:rsidR="009E2BAE" w:rsidRPr="001D650F" w:rsidRDefault="007072EF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1)</w:t>
      </w:r>
      <w:r w:rsidR="009E2BAE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wykonawcę oraz uczestnika konkursu wymienionego w wykazach określonych w rozporządzeniu </w:t>
      </w:r>
      <w:r w:rsidR="00DC6A70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="00DC6A70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późn</w:t>
      </w:r>
      <w:proofErr w:type="spellEnd"/>
      <w:r w:rsidR="00DC6A70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. zm.),</w:t>
      </w:r>
      <w:r w:rsidR="00DC6A70" w:rsidRPr="001D650F">
        <w:rPr>
          <w:rFonts w:ascii="Times New Roman" w:hAnsi="Times New Roman" w:cs="Times New Roman"/>
          <w:sz w:val="22"/>
          <w:szCs w:val="22"/>
        </w:rPr>
        <w:t xml:space="preserve"> </w:t>
      </w:r>
      <w:r w:rsidR="00DC6A70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zwanego dalej "rozporządzeniem 765/2006"</w:t>
      </w:r>
      <w:r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 rozporządzeniu </w:t>
      </w:r>
      <w:r w:rsidR="00DC6A70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="00DC6A70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późn</w:t>
      </w:r>
      <w:proofErr w:type="spellEnd"/>
      <w:r w:rsidR="00DC6A70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. zm.), zwanego dalej "rozporządzeniem 269/2014"</w:t>
      </w:r>
      <w:r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269/2014 </w:t>
      </w:r>
      <w:r w:rsidR="00DC6A70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albo wpisanego na listę na podstawie decyzji w sprawie wpisu na listę rozstrzygającej o zastosowaniu środka, o którym mowa w art. 1 pkt 3</w:t>
      </w:r>
      <w:r w:rsidR="00191593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ustawy</w:t>
      </w:r>
      <w:r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02726C0E" w14:textId="52E860DC" w:rsidR="007072EF" w:rsidRPr="001D650F" w:rsidRDefault="009E2BAE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2) </w:t>
      </w:r>
      <w:r w:rsidR="007072EF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191593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ustawy</w:t>
      </w:r>
      <w:r w:rsidR="00763EE9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2572D8E0" w14:textId="37D8A819" w:rsidR="007072EF" w:rsidRPr="001D650F" w:rsidRDefault="007072EF" w:rsidP="00763EE9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3)</w:t>
      </w:r>
      <w:r w:rsidR="009E2BAE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191593"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ustawy</w:t>
      </w:r>
      <w:r w:rsidRPr="001D650F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32758055" w14:textId="60C912D2" w:rsidR="007072EF" w:rsidRPr="001D650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4F7E547E" w14:textId="77777777" w:rsidR="00CB4B96" w:rsidRPr="001D650F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650F">
        <w:rPr>
          <w:rFonts w:ascii="Times New Roman" w:hAnsi="Times New Roman" w:cs="Times New Roman"/>
          <w:sz w:val="22"/>
          <w:szCs w:val="22"/>
        </w:rPr>
        <w:tab/>
      </w:r>
      <w:r w:rsidRPr="001D650F">
        <w:rPr>
          <w:rFonts w:ascii="Times New Roman" w:hAnsi="Times New Roman" w:cs="Times New Roman"/>
          <w:sz w:val="22"/>
          <w:szCs w:val="22"/>
        </w:rPr>
        <w:tab/>
      </w:r>
      <w:r w:rsidRPr="001D650F">
        <w:rPr>
          <w:rFonts w:ascii="Times New Roman" w:hAnsi="Times New Roman" w:cs="Times New Roman"/>
          <w:sz w:val="22"/>
          <w:szCs w:val="22"/>
        </w:rPr>
        <w:tab/>
      </w:r>
      <w:r w:rsidRPr="001D650F">
        <w:rPr>
          <w:rFonts w:ascii="Times New Roman" w:hAnsi="Times New Roman" w:cs="Times New Roman"/>
          <w:sz w:val="22"/>
          <w:szCs w:val="22"/>
        </w:rPr>
        <w:tab/>
      </w:r>
      <w:r w:rsidRPr="001D650F">
        <w:rPr>
          <w:rFonts w:ascii="Times New Roman" w:hAnsi="Times New Roman" w:cs="Times New Roman"/>
          <w:sz w:val="22"/>
          <w:szCs w:val="22"/>
        </w:rPr>
        <w:tab/>
      </w:r>
      <w:r w:rsidRPr="001D650F">
        <w:rPr>
          <w:rFonts w:ascii="Times New Roman" w:hAnsi="Times New Roman" w:cs="Times New Roman"/>
          <w:sz w:val="22"/>
          <w:szCs w:val="22"/>
        </w:rPr>
        <w:tab/>
      </w:r>
      <w:r w:rsidRPr="001D650F">
        <w:rPr>
          <w:rFonts w:ascii="Times New Roman" w:hAnsi="Times New Roman" w:cs="Times New Roman"/>
          <w:sz w:val="22"/>
          <w:szCs w:val="22"/>
        </w:rPr>
        <w:tab/>
      </w:r>
      <w:r w:rsidR="00CB4B96" w:rsidRPr="001D650F">
        <w:rPr>
          <w:rFonts w:ascii="Times New Roman" w:hAnsi="Times New Roman" w:cs="Times New Roman"/>
          <w:sz w:val="22"/>
          <w:szCs w:val="22"/>
        </w:rPr>
        <w:t xml:space="preserve">       </w:t>
      </w:r>
    </w:p>
    <w:p w14:paraId="7DAF6A1C" w14:textId="4F5EE9EA" w:rsidR="00F15128" w:rsidRPr="001D650F" w:rsidRDefault="00950D85" w:rsidP="00B21F41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D650F">
        <w:rPr>
          <w:rFonts w:ascii="Times New Roman" w:hAnsi="Times New Roman" w:cs="Times New Roman"/>
          <w:b/>
          <w:bCs/>
          <w:sz w:val="22"/>
          <w:szCs w:val="22"/>
        </w:rPr>
        <w:t>Data i p</w:t>
      </w:r>
      <w:r w:rsidR="00F15128" w:rsidRPr="001D650F">
        <w:rPr>
          <w:rFonts w:ascii="Times New Roman" w:hAnsi="Times New Roman" w:cs="Times New Roman"/>
          <w:b/>
          <w:bCs/>
          <w:sz w:val="22"/>
          <w:szCs w:val="22"/>
        </w:rPr>
        <w:t>odpis Wykonawcy</w:t>
      </w:r>
    </w:p>
    <w:p w14:paraId="4D86B772" w14:textId="77777777" w:rsidR="00F15128" w:rsidRPr="001D650F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F5F55A" w14:textId="53C085F8" w:rsidR="00F15128" w:rsidRPr="001D650F" w:rsidRDefault="00F15128" w:rsidP="008644C7">
      <w:pPr>
        <w:pStyle w:val="Textbody"/>
        <w:spacing w:after="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650F">
        <w:rPr>
          <w:rFonts w:ascii="Times New Roman" w:hAnsi="Times New Roman" w:cs="Times New Roman"/>
          <w:sz w:val="22"/>
          <w:szCs w:val="22"/>
        </w:rPr>
        <w:tab/>
      </w:r>
      <w:r w:rsidRPr="001D650F">
        <w:rPr>
          <w:rFonts w:ascii="Times New Roman" w:hAnsi="Times New Roman" w:cs="Times New Roman"/>
          <w:sz w:val="22"/>
          <w:szCs w:val="22"/>
        </w:rPr>
        <w:tab/>
      </w:r>
      <w:r w:rsidRPr="001D650F">
        <w:rPr>
          <w:rFonts w:ascii="Times New Roman" w:hAnsi="Times New Roman" w:cs="Times New Roman"/>
          <w:sz w:val="22"/>
          <w:szCs w:val="22"/>
        </w:rPr>
        <w:tab/>
      </w:r>
      <w:r w:rsidRPr="001D650F">
        <w:rPr>
          <w:rFonts w:ascii="Times New Roman" w:hAnsi="Times New Roman" w:cs="Times New Roman"/>
          <w:sz w:val="22"/>
          <w:szCs w:val="22"/>
        </w:rPr>
        <w:tab/>
      </w:r>
      <w:r w:rsidRPr="001D650F">
        <w:rPr>
          <w:rFonts w:ascii="Times New Roman" w:hAnsi="Times New Roman" w:cs="Times New Roman"/>
          <w:sz w:val="22"/>
          <w:szCs w:val="22"/>
        </w:rPr>
        <w:tab/>
      </w:r>
      <w:r w:rsidRPr="001D650F">
        <w:rPr>
          <w:rFonts w:ascii="Times New Roman" w:hAnsi="Times New Roman" w:cs="Times New Roman"/>
          <w:sz w:val="22"/>
          <w:szCs w:val="22"/>
        </w:rPr>
        <w:tab/>
      </w:r>
      <w:r w:rsidRPr="001D650F">
        <w:rPr>
          <w:rFonts w:ascii="Times New Roman" w:hAnsi="Times New Roman" w:cs="Times New Roman"/>
          <w:sz w:val="22"/>
          <w:szCs w:val="22"/>
        </w:rPr>
        <w:tab/>
      </w:r>
      <w:r w:rsidR="008D0BB9">
        <w:rPr>
          <w:rFonts w:ascii="Times New Roman" w:hAnsi="Times New Roman" w:cs="Times New Roman"/>
          <w:sz w:val="22"/>
          <w:szCs w:val="22"/>
        </w:rPr>
        <w:tab/>
      </w:r>
      <w:r w:rsidR="008D0BB9">
        <w:rPr>
          <w:rFonts w:ascii="Times New Roman" w:hAnsi="Times New Roman" w:cs="Times New Roman"/>
          <w:sz w:val="22"/>
          <w:szCs w:val="22"/>
        </w:rPr>
        <w:tab/>
      </w:r>
      <w:r w:rsidR="00CB4B96" w:rsidRPr="001D650F">
        <w:rPr>
          <w:rFonts w:ascii="Times New Roman" w:hAnsi="Times New Roman" w:cs="Times New Roman"/>
          <w:sz w:val="22"/>
          <w:szCs w:val="22"/>
        </w:rPr>
        <w:t>.......</w:t>
      </w:r>
      <w:r w:rsidRPr="001D650F">
        <w:rPr>
          <w:rFonts w:ascii="Times New Roman" w:hAnsi="Times New Roman" w:cs="Times New Roman"/>
          <w:sz w:val="22"/>
          <w:szCs w:val="22"/>
        </w:rPr>
        <w:t>.....................</w:t>
      </w:r>
    </w:p>
    <w:p w14:paraId="319F2A0F" w14:textId="421D44BC" w:rsidR="00F7199E" w:rsidRPr="001D650F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7E2BE7B" w14:textId="50B25AE3" w:rsidR="00F7199E" w:rsidRPr="001D650F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</w:p>
    <w:sectPr w:rsidR="00F7199E" w:rsidRPr="001D650F" w:rsidSect="001D650F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33338" w14:textId="77777777" w:rsidR="001D650F" w:rsidRDefault="001D650F" w:rsidP="001D650F">
      <w:pPr>
        <w:spacing w:after="0" w:line="240" w:lineRule="auto"/>
      </w:pPr>
      <w:r>
        <w:separator/>
      </w:r>
    </w:p>
  </w:endnote>
  <w:endnote w:type="continuationSeparator" w:id="0">
    <w:p w14:paraId="35539F58" w14:textId="77777777" w:rsidR="001D650F" w:rsidRDefault="001D650F" w:rsidP="001D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3AB2F" w14:textId="77777777" w:rsidR="001D650F" w:rsidRDefault="001D650F" w:rsidP="001D650F">
      <w:pPr>
        <w:spacing w:after="0" w:line="240" w:lineRule="auto"/>
      </w:pPr>
      <w:r>
        <w:separator/>
      </w:r>
    </w:p>
  </w:footnote>
  <w:footnote w:type="continuationSeparator" w:id="0">
    <w:p w14:paraId="3C8ADB1E" w14:textId="77777777" w:rsidR="001D650F" w:rsidRDefault="001D650F" w:rsidP="001D6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28"/>
    <w:rsid w:val="0001332F"/>
    <w:rsid w:val="000A4425"/>
    <w:rsid w:val="000B5F9F"/>
    <w:rsid w:val="000E2D86"/>
    <w:rsid w:val="00127F28"/>
    <w:rsid w:val="001532DA"/>
    <w:rsid w:val="00191593"/>
    <w:rsid w:val="001B0C0D"/>
    <w:rsid w:val="001D650F"/>
    <w:rsid w:val="002212C6"/>
    <w:rsid w:val="00251026"/>
    <w:rsid w:val="0027095E"/>
    <w:rsid w:val="002A31AC"/>
    <w:rsid w:val="002F0846"/>
    <w:rsid w:val="003362D4"/>
    <w:rsid w:val="003470BD"/>
    <w:rsid w:val="00454DF3"/>
    <w:rsid w:val="00464B40"/>
    <w:rsid w:val="00482499"/>
    <w:rsid w:val="004905C9"/>
    <w:rsid w:val="00496FCC"/>
    <w:rsid w:val="004C2087"/>
    <w:rsid w:val="005432C7"/>
    <w:rsid w:val="00606495"/>
    <w:rsid w:val="00642710"/>
    <w:rsid w:val="006E1000"/>
    <w:rsid w:val="00700971"/>
    <w:rsid w:val="00700DBB"/>
    <w:rsid w:val="007072EF"/>
    <w:rsid w:val="00763EE9"/>
    <w:rsid w:val="007675DC"/>
    <w:rsid w:val="00784EB3"/>
    <w:rsid w:val="00795B5B"/>
    <w:rsid w:val="00833C75"/>
    <w:rsid w:val="008644C7"/>
    <w:rsid w:val="008D0BB9"/>
    <w:rsid w:val="008F5BE9"/>
    <w:rsid w:val="0091506F"/>
    <w:rsid w:val="00927F4E"/>
    <w:rsid w:val="00950D85"/>
    <w:rsid w:val="00992EC4"/>
    <w:rsid w:val="00997FB1"/>
    <w:rsid w:val="009E2BAE"/>
    <w:rsid w:val="009E518A"/>
    <w:rsid w:val="009E5DC6"/>
    <w:rsid w:val="00A449B3"/>
    <w:rsid w:val="00A56B8F"/>
    <w:rsid w:val="00A97545"/>
    <w:rsid w:val="00AF03C1"/>
    <w:rsid w:val="00B21F41"/>
    <w:rsid w:val="00B264C7"/>
    <w:rsid w:val="00B346FA"/>
    <w:rsid w:val="00B34C2B"/>
    <w:rsid w:val="00B62F7F"/>
    <w:rsid w:val="00CB4B96"/>
    <w:rsid w:val="00CF24D7"/>
    <w:rsid w:val="00CF41B2"/>
    <w:rsid w:val="00CF5FDC"/>
    <w:rsid w:val="00D83B59"/>
    <w:rsid w:val="00DC3B52"/>
    <w:rsid w:val="00DC6A70"/>
    <w:rsid w:val="00DF5CAC"/>
    <w:rsid w:val="00E002DA"/>
    <w:rsid w:val="00E17AC1"/>
    <w:rsid w:val="00E319BE"/>
    <w:rsid w:val="00E64B1D"/>
    <w:rsid w:val="00EB3CC3"/>
    <w:rsid w:val="00F034A6"/>
    <w:rsid w:val="00F15128"/>
    <w:rsid w:val="00F25F29"/>
    <w:rsid w:val="00F7199E"/>
    <w:rsid w:val="00F86F6E"/>
    <w:rsid w:val="00FB7D31"/>
    <w:rsid w:val="00FC1515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CD20"/>
  <w15:chartTrackingRefBased/>
  <w15:docId w15:val="{18175169-89E1-45E3-89E2-F2E5BABA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512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15128"/>
    <w:pPr>
      <w:spacing w:after="140" w:line="288" w:lineRule="auto"/>
    </w:pPr>
  </w:style>
  <w:style w:type="paragraph" w:styleId="Bezodstpw">
    <w:name w:val="No Spacing"/>
    <w:uiPriority w:val="1"/>
    <w:qFormat/>
    <w:rsid w:val="002510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-s">
    <w:name w:val="a_lb-s"/>
    <w:basedOn w:val="Domylnaczcionkaakapitu"/>
    <w:rsid w:val="00F7199E"/>
  </w:style>
  <w:style w:type="character" w:styleId="Hipercze">
    <w:name w:val="Hyperlink"/>
    <w:basedOn w:val="Domylnaczcionkaakapitu"/>
    <w:uiPriority w:val="99"/>
    <w:semiHidden/>
    <w:unhideWhenUsed/>
    <w:rsid w:val="00F7199E"/>
    <w:rPr>
      <w:color w:val="0000FF"/>
      <w:u w:val="single"/>
    </w:rPr>
  </w:style>
  <w:style w:type="paragraph" w:customStyle="1" w:styleId="mp0t0a">
    <w:name w:val="mp0t_0a"/>
    <w:basedOn w:val="Normalny"/>
    <w:rsid w:val="006E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lementor-icon-list-text">
    <w:name w:val="elementor-icon-list-text"/>
    <w:basedOn w:val="Domylnaczcionkaakapitu"/>
    <w:rsid w:val="00454DF3"/>
  </w:style>
  <w:style w:type="paragraph" w:styleId="Nagwek">
    <w:name w:val="header"/>
    <w:basedOn w:val="Normalny"/>
    <w:link w:val="NagwekZnak"/>
    <w:uiPriority w:val="99"/>
    <w:unhideWhenUsed/>
    <w:rsid w:val="001D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50F"/>
  </w:style>
  <w:style w:type="paragraph" w:styleId="Stopka">
    <w:name w:val="footer"/>
    <w:basedOn w:val="Normalny"/>
    <w:link w:val="StopkaZnak"/>
    <w:uiPriority w:val="99"/>
    <w:unhideWhenUsed/>
    <w:rsid w:val="001D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Justyna Głowacka</cp:lastModifiedBy>
  <cp:revision>27</cp:revision>
  <cp:lastPrinted>2024-07-29T09:30:00Z</cp:lastPrinted>
  <dcterms:created xsi:type="dcterms:W3CDTF">2022-12-05T09:21:00Z</dcterms:created>
  <dcterms:modified xsi:type="dcterms:W3CDTF">2024-08-28T07:22:00Z</dcterms:modified>
</cp:coreProperties>
</file>