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2A00" w14:textId="77777777" w:rsidR="00DF208C" w:rsidRPr="00936EE6" w:rsidRDefault="00DF208C" w:rsidP="00DF208C">
      <w:pPr>
        <w:widowControl/>
        <w:autoSpaceDE/>
        <w:autoSpaceDN/>
        <w:adjustRightInd/>
        <w:spacing w:line="360" w:lineRule="auto"/>
        <w:jc w:val="center"/>
        <w:rPr>
          <w:rFonts w:ascii="Verdana" w:eastAsia="Times New Roman" w:hAnsi="Verdana"/>
          <w:b/>
          <w:color w:val="000000"/>
          <w:sz w:val="22"/>
          <w:szCs w:val="22"/>
        </w:rPr>
      </w:pPr>
      <w:r w:rsidRPr="00936EE6">
        <w:rPr>
          <w:rFonts w:ascii="Verdana" w:eastAsia="Times New Roman" w:hAnsi="Verdana"/>
          <w:b/>
          <w:color w:val="000000"/>
          <w:sz w:val="22"/>
          <w:szCs w:val="22"/>
        </w:rPr>
        <w:t>Specyfikacja Warunków Zamówienia (SWZ)</w:t>
      </w:r>
    </w:p>
    <w:p w14:paraId="5D52C55A" w14:textId="77777777" w:rsidR="00DB0BEC" w:rsidRDefault="00DB0BEC" w:rsidP="00DF208C">
      <w:pPr>
        <w:widowControl/>
        <w:autoSpaceDE/>
        <w:autoSpaceDN/>
        <w:adjustRightInd/>
        <w:spacing w:line="360" w:lineRule="auto"/>
        <w:jc w:val="center"/>
        <w:rPr>
          <w:rFonts w:ascii="Verdana" w:eastAsia="Times New Roman" w:hAnsi="Verdana"/>
          <w:iCs/>
          <w:color w:val="000000"/>
          <w:sz w:val="22"/>
          <w:szCs w:val="22"/>
        </w:rPr>
      </w:pPr>
      <w:bookmarkStart w:id="0" w:name="_Hlk69798001"/>
    </w:p>
    <w:p w14:paraId="545339BC" w14:textId="0D49A52F" w:rsidR="00DF208C" w:rsidRPr="00936EE6" w:rsidRDefault="00DF208C" w:rsidP="00DF208C">
      <w:pPr>
        <w:widowControl/>
        <w:autoSpaceDE/>
        <w:autoSpaceDN/>
        <w:adjustRightInd/>
        <w:spacing w:line="360" w:lineRule="auto"/>
        <w:jc w:val="center"/>
        <w:rPr>
          <w:rFonts w:ascii="Verdana" w:eastAsia="Times New Roman" w:hAnsi="Verdana"/>
          <w:iCs/>
          <w:color w:val="000000"/>
          <w:sz w:val="22"/>
          <w:szCs w:val="22"/>
        </w:rPr>
      </w:pPr>
      <w:r w:rsidRPr="00936EE6">
        <w:rPr>
          <w:rFonts w:ascii="Verdana" w:eastAsia="Times New Roman" w:hAnsi="Verdana"/>
          <w:iCs/>
          <w:color w:val="000000"/>
          <w:sz w:val="22"/>
          <w:szCs w:val="22"/>
        </w:rPr>
        <w:t>Nazwa zamówienia:</w:t>
      </w:r>
    </w:p>
    <w:bookmarkEnd w:id="0"/>
    <w:p w14:paraId="4AF7F687" w14:textId="77777777" w:rsidR="00E32693" w:rsidRPr="00E32693" w:rsidRDefault="00E32693" w:rsidP="00E32693">
      <w:pPr>
        <w:widowControl/>
        <w:autoSpaceDE/>
        <w:autoSpaceDN/>
        <w:adjustRightInd/>
        <w:spacing w:after="160" w:line="256" w:lineRule="auto"/>
        <w:jc w:val="center"/>
        <w:rPr>
          <w:rFonts w:ascii="Verdana" w:eastAsia="Times New Roman" w:hAnsi="Verdana" w:cs="Tahoma"/>
          <w:sz w:val="24"/>
          <w:szCs w:val="24"/>
        </w:rPr>
      </w:pPr>
      <w:r w:rsidRPr="00E32693">
        <w:rPr>
          <w:rFonts w:ascii="Verdana" w:eastAsia="Times New Roman" w:hAnsi="Verdana"/>
          <w:b/>
          <w:color w:val="000000"/>
          <w:sz w:val="24"/>
          <w:szCs w:val="24"/>
          <w:highlight w:val="white"/>
        </w:rPr>
        <w:t>Utrzymanie w czystości gminnych terenów w Stroniu Śląskim oraz odśnieżanie ulic i dróg</w:t>
      </w:r>
    </w:p>
    <w:p w14:paraId="795213F0" w14:textId="77777777" w:rsidR="001B36BB" w:rsidRPr="00936EE6" w:rsidRDefault="001B36BB" w:rsidP="00DF208C">
      <w:pPr>
        <w:widowControl/>
        <w:autoSpaceDE/>
        <w:autoSpaceDN/>
        <w:adjustRightInd/>
        <w:spacing w:line="360" w:lineRule="auto"/>
        <w:jc w:val="center"/>
        <w:rPr>
          <w:rFonts w:ascii="Verdana" w:eastAsia="Times New Roman" w:hAnsi="Verdana"/>
          <w:b/>
          <w:bCs/>
          <w:iCs/>
          <w:sz w:val="22"/>
          <w:szCs w:val="22"/>
        </w:rPr>
      </w:pPr>
    </w:p>
    <w:p w14:paraId="703F937B" w14:textId="68935BA6" w:rsidR="00DF208C" w:rsidRPr="00936EE6" w:rsidRDefault="00DF208C" w:rsidP="00DF208C">
      <w:pPr>
        <w:widowControl/>
        <w:autoSpaceDE/>
        <w:autoSpaceDN/>
        <w:adjustRightInd/>
        <w:spacing w:line="360" w:lineRule="auto"/>
        <w:jc w:val="center"/>
        <w:rPr>
          <w:rFonts w:ascii="Verdana" w:eastAsia="Times New Roman" w:hAnsi="Verdana"/>
          <w:b/>
          <w:sz w:val="22"/>
          <w:szCs w:val="22"/>
        </w:rPr>
      </w:pPr>
      <w:r w:rsidRPr="00936EE6">
        <w:rPr>
          <w:rFonts w:ascii="Verdana" w:eastAsia="Times New Roman" w:hAnsi="Verdana"/>
          <w:b/>
          <w:sz w:val="22"/>
          <w:szCs w:val="22"/>
        </w:rPr>
        <w:t>Znak sprawy: GKP.271</w:t>
      </w:r>
      <w:r w:rsidR="008B26DB">
        <w:rPr>
          <w:rFonts w:ascii="Verdana" w:eastAsia="Times New Roman" w:hAnsi="Verdana"/>
          <w:b/>
          <w:sz w:val="22"/>
          <w:szCs w:val="22"/>
        </w:rPr>
        <w:t>.</w:t>
      </w:r>
      <w:r w:rsidR="00E32693">
        <w:rPr>
          <w:rFonts w:ascii="Verdana" w:eastAsia="Times New Roman" w:hAnsi="Verdana"/>
          <w:b/>
          <w:sz w:val="22"/>
          <w:szCs w:val="22"/>
        </w:rPr>
        <w:t>150</w:t>
      </w:r>
      <w:r w:rsidR="008B26DB">
        <w:rPr>
          <w:rFonts w:ascii="Verdana" w:eastAsia="Times New Roman" w:hAnsi="Verdana"/>
          <w:b/>
          <w:sz w:val="22"/>
          <w:szCs w:val="22"/>
        </w:rPr>
        <w:t>.</w:t>
      </w:r>
      <w:r w:rsidRPr="00936EE6">
        <w:rPr>
          <w:rFonts w:ascii="Verdana" w:eastAsia="Times New Roman" w:hAnsi="Verdana"/>
          <w:b/>
          <w:sz w:val="22"/>
          <w:szCs w:val="22"/>
        </w:rPr>
        <w:t>202</w:t>
      </w:r>
      <w:r w:rsidR="00E54CC0">
        <w:rPr>
          <w:rFonts w:ascii="Verdana" w:eastAsia="Times New Roman" w:hAnsi="Verdana"/>
          <w:b/>
          <w:sz w:val="22"/>
          <w:szCs w:val="22"/>
        </w:rPr>
        <w:t>4</w:t>
      </w:r>
      <w:r w:rsidRPr="00936EE6">
        <w:rPr>
          <w:rFonts w:ascii="Verdana" w:eastAsia="Times New Roman" w:hAnsi="Verdana"/>
          <w:b/>
          <w:sz w:val="22"/>
          <w:szCs w:val="22"/>
        </w:rPr>
        <w:t>.KB</w:t>
      </w:r>
    </w:p>
    <w:p w14:paraId="5209D6DC" w14:textId="77777777" w:rsidR="00DF208C" w:rsidRPr="00936EE6" w:rsidRDefault="00DF208C" w:rsidP="00DF208C">
      <w:pPr>
        <w:widowControl/>
        <w:autoSpaceDE/>
        <w:autoSpaceDN/>
        <w:adjustRightInd/>
        <w:spacing w:line="360" w:lineRule="auto"/>
        <w:jc w:val="center"/>
        <w:rPr>
          <w:rFonts w:ascii="Verdana" w:eastAsia="Times New Roman" w:hAnsi="Verdana"/>
          <w:color w:val="000000"/>
          <w:sz w:val="22"/>
          <w:szCs w:val="22"/>
        </w:rPr>
      </w:pPr>
      <w:r w:rsidRPr="00936EE6">
        <w:rPr>
          <w:rFonts w:ascii="Verdana" w:eastAsia="Times New Roman" w:hAnsi="Verdana"/>
          <w:bCs/>
          <w:color w:val="000000"/>
          <w:sz w:val="22"/>
          <w:szCs w:val="22"/>
        </w:rPr>
        <w:t>udzielane w trybie podstawowym z możliwością prowadzenia negocjacji</w:t>
      </w:r>
    </w:p>
    <w:p w14:paraId="5E849574" w14:textId="77777777" w:rsidR="00DF208C" w:rsidRPr="00936EE6" w:rsidRDefault="00DF208C" w:rsidP="00DF208C">
      <w:pPr>
        <w:widowControl/>
        <w:autoSpaceDE/>
        <w:autoSpaceDN/>
        <w:adjustRightInd/>
        <w:spacing w:line="360" w:lineRule="auto"/>
        <w:jc w:val="center"/>
        <w:rPr>
          <w:rFonts w:ascii="Verdana" w:eastAsia="Times New Roman" w:hAnsi="Verdana"/>
          <w:color w:val="000000"/>
          <w:sz w:val="22"/>
          <w:szCs w:val="22"/>
        </w:rPr>
      </w:pPr>
      <w:r w:rsidRPr="00936EE6">
        <w:rPr>
          <w:rFonts w:ascii="Verdana" w:eastAsia="Times New Roman" w:hAnsi="Verdana"/>
          <w:bCs/>
          <w:color w:val="000000"/>
          <w:sz w:val="22"/>
          <w:szCs w:val="22"/>
        </w:rPr>
        <w:t>Podstawa prawna:</w:t>
      </w:r>
    </w:p>
    <w:p w14:paraId="1F6673AF" w14:textId="77777777" w:rsidR="00DF208C" w:rsidRPr="00936EE6" w:rsidRDefault="00DF208C" w:rsidP="00DF208C">
      <w:pPr>
        <w:widowControl/>
        <w:autoSpaceDE/>
        <w:autoSpaceDN/>
        <w:adjustRightInd/>
        <w:spacing w:line="360" w:lineRule="auto"/>
        <w:jc w:val="center"/>
        <w:rPr>
          <w:rFonts w:ascii="Verdana" w:eastAsia="Times New Roman" w:hAnsi="Verdana"/>
          <w:color w:val="000000"/>
          <w:sz w:val="22"/>
          <w:szCs w:val="22"/>
        </w:rPr>
      </w:pPr>
      <w:r w:rsidRPr="00936EE6">
        <w:rPr>
          <w:rFonts w:ascii="Verdana" w:eastAsia="Times New Roman" w:hAnsi="Verdana"/>
          <w:color w:val="000000"/>
          <w:sz w:val="22"/>
          <w:szCs w:val="22"/>
        </w:rPr>
        <w:t xml:space="preserve">Art. 275 pkt 2 ustawy z dnia </w:t>
      </w:r>
      <w:bookmarkStart w:id="1" w:name="_Hlk60489286"/>
      <w:r w:rsidRPr="00936EE6">
        <w:rPr>
          <w:rFonts w:ascii="Verdana" w:eastAsia="Times New Roman" w:hAnsi="Verdana"/>
          <w:color w:val="000000"/>
          <w:sz w:val="22"/>
          <w:szCs w:val="22"/>
        </w:rPr>
        <w:t>11 września 2019 r. Prawo zamówień publicznych</w:t>
      </w:r>
    </w:p>
    <w:p w14:paraId="3870D3AC" w14:textId="28358485" w:rsidR="00DF208C" w:rsidRPr="00936EE6" w:rsidRDefault="00DF208C" w:rsidP="00DF208C">
      <w:pPr>
        <w:widowControl/>
        <w:autoSpaceDE/>
        <w:autoSpaceDN/>
        <w:adjustRightInd/>
        <w:spacing w:line="360" w:lineRule="auto"/>
        <w:jc w:val="center"/>
        <w:rPr>
          <w:rFonts w:ascii="Verdana" w:eastAsia="Times New Roman" w:hAnsi="Verdana"/>
          <w:color w:val="000000"/>
          <w:sz w:val="22"/>
          <w:szCs w:val="22"/>
        </w:rPr>
      </w:pPr>
      <w:r w:rsidRPr="00936EE6">
        <w:rPr>
          <w:rFonts w:ascii="Verdana" w:eastAsia="Times New Roman" w:hAnsi="Verdana"/>
          <w:color w:val="000000"/>
          <w:sz w:val="22"/>
          <w:szCs w:val="22"/>
        </w:rPr>
        <w:t>(</w:t>
      </w:r>
      <w:proofErr w:type="spellStart"/>
      <w:r w:rsidR="008E5538" w:rsidRPr="00936EE6">
        <w:rPr>
          <w:rFonts w:ascii="Verdana" w:eastAsia="Times New Roman" w:hAnsi="Verdana"/>
          <w:color w:val="000000"/>
          <w:sz w:val="22"/>
          <w:szCs w:val="22"/>
        </w:rPr>
        <w:t>t.j</w:t>
      </w:r>
      <w:proofErr w:type="spellEnd"/>
      <w:r w:rsidR="008E5538" w:rsidRPr="00936EE6">
        <w:rPr>
          <w:rFonts w:ascii="Verdana" w:eastAsia="Times New Roman" w:hAnsi="Verdana"/>
          <w:color w:val="000000"/>
          <w:sz w:val="22"/>
          <w:szCs w:val="22"/>
        </w:rPr>
        <w:t xml:space="preserve">. </w:t>
      </w:r>
      <w:r w:rsidRPr="00936EE6">
        <w:rPr>
          <w:rFonts w:ascii="Verdana" w:eastAsia="Times New Roman" w:hAnsi="Verdana"/>
          <w:color w:val="000000"/>
          <w:sz w:val="22"/>
          <w:szCs w:val="22"/>
        </w:rPr>
        <w:t>Dz. U. z 202</w:t>
      </w:r>
      <w:r w:rsidR="00E54CC0">
        <w:rPr>
          <w:rFonts w:ascii="Verdana" w:eastAsia="Times New Roman" w:hAnsi="Verdana"/>
          <w:color w:val="000000"/>
          <w:sz w:val="22"/>
          <w:szCs w:val="22"/>
        </w:rPr>
        <w:t>4</w:t>
      </w:r>
      <w:r w:rsidRPr="00936EE6">
        <w:rPr>
          <w:rFonts w:ascii="Verdana" w:eastAsia="Times New Roman" w:hAnsi="Verdana"/>
          <w:color w:val="000000"/>
          <w:sz w:val="22"/>
          <w:szCs w:val="22"/>
        </w:rPr>
        <w:t>r. poz. 1</w:t>
      </w:r>
      <w:r w:rsidR="00E54CC0">
        <w:rPr>
          <w:rFonts w:ascii="Verdana" w:eastAsia="Times New Roman" w:hAnsi="Verdana"/>
          <w:color w:val="000000"/>
          <w:sz w:val="22"/>
          <w:szCs w:val="22"/>
        </w:rPr>
        <w:t>320</w:t>
      </w:r>
      <w:r w:rsidR="008E5538" w:rsidRPr="00936EE6">
        <w:rPr>
          <w:rFonts w:ascii="Verdana" w:eastAsia="Calibri" w:hAnsi="Verdana"/>
          <w:sz w:val="22"/>
          <w:szCs w:val="22"/>
          <w:lang w:eastAsia="en-US"/>
        </w:rPr>
        <w:t xml:space="preserve"> zwanej dalej „ustawą </w:t>
      </w:r>
      <w:proofErr w:type="spellStart"/>
      <w:r w:rsidR="008E5538" w:rsidRPr="00936EE6">
        <w:rPr>
          <w:rFonts w:ascii="Verdana" w:eastAsia="Calibri" w:hAnsi="Verdana"/>
          <w:sz w:val="22"/>
          <w:szCs w:val="22"/>
          <w:lang w:eastAsia="en-US"/>
        </w:rPr>
        <w:t>Pzp</w:t>
      </w:r>
      <w:proofErr w:type="spellEnd"/>
      <w:r w:rsidR="008E5538" w:rsidRPr="00936EE6">
        <w:rPr>
          <w:rFonts w:ascii="Verdana" w:eastAsia="Calibri" w:hAnsi="Verdana"/>
          <w:sz w:val="22"/>
          <w:szCs w:val="22"/>
          <w:lang w:eastAsia="en-US"/>
        </w:rPr>
        <w:t>”</w:t>
      </w:r>
      <w:r w:rsidRPr="00936EE6">
        <w:rPr>
          <w:rFonts w:ascii="Verdana" w:eastAsia="Times New Roman" w:hAnsi="Verdana"/>
          <w:color w:val="000000"/>
          <w:sz w:val="22"/>
          <w:szCs w:val="22"/>
        </w:rPr>
        <w:t xml:space="preserve">) </w:t>
      </w:r>
      <w:bookmarkEnd w:id="1"/>
      <w:r w:rsidRPr="00936EE6">
        <w:rPr>
          <w:rFonts w:ascii="Verdana" w:eastAsia="Times New Roman" w:hAnsi="Verdana"/>
          <w:color w:val="000000"/>
          <w:sz w:val="22"/>
          <w:szCs w:val="22"/>
        </w:rPr>
        <w:t>wraz z przepisami wykonawczymi do ustawy</w:t>
      </w:r>
    </w:p>
    <w:p w14:paraId="5B7531D1" w14:textId="77777777" w:rsidR="00DF208C" w:rsidRPr="00936EE6" w:rsidRDefault="00DF208C" w:rsidP="00DF208C">
      <w:pPr>
        <w:widowControl/>
        <w:autoSpaceDE/>
        <w:autoSpaceDN/>
        <w:adjustRightInd/>
        <w:spacing w:line="360" w:lineRule="auto"/>
        <w:rPr>
          <w:rFonts w:ascii="Verdana" w:eastAsia="Times New Roman" w:hAnsi="Verdana"/>
          <w:noProof/>
          <w:color w:val="000000"/>
          <w:sz w:val="22"/>
          <w:szCs w:val="22"/>
        </w:rPr>
      </w:pPr>
    </w:p>
    <w:p w14:paraId="3A0511F1" w14:textId="77777777" w:rsidR="00DF208C" w:rsidRPr="00936EE6" w:rsidRDefault="00DF208C" w:rsidP="00DF208C">
      <w:pPr>
        <w:widowControl/>
        <w:autoSpaceDE/>
        <w:autoSpaceDN/>
        <w:adjustRightInd/>
        <w:spacing w:line="360" w:lineRule="auto"/>
        <w:rPr>
          <w:rFonts w:ascii="Verdana" w:eastAsia="Times New Roman" w:hAnsi="Verdana"/>
          <w:b/>
          <w:bCs/>
          <w:noProof/>
          <w:color w:val="000000"/>
          <w:sz w:val="22"/>
          <w:szCs w:val="22"/>
        </w:rPr>
      </w:pPr>
      <w:r w:rsidRPr="00936EE6">
        <w:rPr>
          <w:rFonts w:ascii="Verdana" w:eastAsia="Times New Roman" w:hAnsi="Verdana"/>
          <w:b/>
          <w:bCs/>
          <w:noProof/>
          <w:color w:val="000000"/>
          <w:sz w:val="22"/>
          <w:szCs w:val="22"/>
        </w:rPr>
        <w:t xml:space="preserve">Wspólny Słownik Zamówień (CPV): </w:t>
      </w:r>
    </w:p>
    <w:p w14:paraId="68547BA1" w14:textId="77777777" w:rsidR="00DF208C" w:rsidRPr="00936EE6" w:rsidRDefault="00DF208C" w:rsidP="00DF208C">
      <w:pPr>
        <w:widowControl/>
        <w:autoSpaceDE/>
        <w:autoSpaceDN/>
        <w:adjustRightInd/>
        <w:spacing w:line="360" w:lineRule="auto"/>
        <w:rPr>
          <w:rFonts w:ascii="Verdana" w:eastAsia="Times New Roman" w:hAnsi="Verdana"/>
          <w:b/>
          <w:bCs/>
          <w:noProof/>
          <w:color w:val="000000"/>
          <w:sz w:val="22"/>
          <w:szCs w:val="22"/>
        </w:rPr>
      </w:pPr>
      <w:r w:rsidRPr="00936EE6">
        <w:rPr>
          <w:rFonts w:ascii="Verdana" w:eastAsia="Times New Roman" w:hAnsi="Verdana"/>
          <w:b/>
          <w:bCs/>
          <w:noProof/>
          <w:color w:val="000000"/>
          <w:sz w:val="22"/>
          <w:szCs w:val="22"/>
        </w:rPr>
        <w:t>90610000-6 Usługi sprzątania i zamiatania ulic</w:t>
      </w:r>
    </w:p>
    <w:p w14:paraId="0C17CE92" w14:textId="77777777" w:rsidR="00DF208C" w:rsidRPr="00936EE6" w:rsidRDefault="00DF208C" w:rsidP="00DF208C">
      <w:pPr>
        <w:widowControl/>
        <w:autoSpaceDE/>
        <w:autoSpaceDN/>
        <w:adjustRightInd/>
        <w:spacing w:line="360" w:lineRule="auto"/>
        <w:rPr>
          <w:rFonts w:ascii="Verdana" w:eastAsia="Times New Roman" w:hAnsi="Verdana"/>
          <w:b/>
          <w:bCs/>
          <w:noProof/>
          <w:color w:val="000000"/>
          <w:sz w:val="22"/>
          <w:szCs w:val="22"/>
        </w:rPr>
      </w:pPr>
      <w:r w:rsidRPr="00936EE6">
        <w:rPr>
          <w:rFonts w:ascii="Verdana" w:eastAsia="Times New Roman" w:hAnsi="Verdana"/>
          <w:b/>
          <w:bCs/>
          <w:noProof/>
          <w:color w:val="000000"/>
          <w:sz w:val="22"/>
          <w:szCs w:val="22"/>
        </w:rPr>
        <w:t>90620000-9 Usługi odśnieżania</w:t>
      </w:r>
    </w:p>
    <w:p w14:paraId="7C0B76FC" w14:textId="77777777" w:rsidR="008E5538" w:rsidRPr="00936EE6" w:rsidRDefault="00DF208C" w:rsidP="008E5538">
      <w:pPr>
        <w:widowControl/>
        <w:autoSpaceDE/>
        <w:autoSpaceDN/>
        <w:adjustRightInd/>
        <w:spacing w:line="360" w:lineRule="auto"/>
        <w:rPr>
          <w:rFonts w:ascii="Verdana" w:eastAsia="Times New Roman" w:hAnsi="Verdana"/>
          <w:b/>
          <w:bCs/>
          <w:noProof/>
          <w:color w:val="000000"/>
          <w:sz w:val="22"/>
          <w:szCs w:val="22"/>
        </w:rPr>
      </w:pPr>
      <w:r w:rsidRPr="00936EE6">
        <w:rPr>
          <w:rFonts w:ascii="Verdana" w:eastAsia="Times New Roman" w:hAnsi="Verdana"/>
          <w:b/>
          <w:bCs/>
          <w:noProof/>
          <w:color w:val="000000"/>
          <w:sz w:val="22"/>
          <w:szCs w:val="22"/>
        </w:rPr>
        <w:t>90630000-2 Usługi usuwania oblodzenia</w:t>
      </w:r>
    </w:p>
    <w:p w14:paraId="085C6CEB" w14:textId="227FA3A6" w:rsidR="00DF208C" w:rsidRPr="00936EE6" w:rsidRDefault="00DF208C" w:rsidP="00DF208C">
      <w:pPr>
        <w:widowControl/>
        <w:autoSpaceDE/>
        <w:autoSpaceDN/>
        <w:adjustRightInd/>
        <w:spacing w:line="360" w:lineRule="auto"/>
        <w:rPr>
          <w:rFonts w:ascii="Verdana" w:eastAsia="Times New Roman" w:hAnsi="Verdana"/>
          <w:b/>
          <w:bCs/>
          <w:noProof/>
          <w:color w:val="000000"/>
          <w:sz w:val="22"/>
          <w:szCs w:val="22"/>
        </w:rPr>
      </w:pPr>
    </w:p>
    <w:p w14:paraId="0B0309DD" w14:textId="77777777" w:rsidR="00936EE6" w:rsidRPr="00936EE6" w:rsidRDefault="00936EE6" w:rsidP="00DF208C">
      <w:pPr>
        <w:widowControl/>
        <w:autoSpaceDE/>
        <w:autoSpaceDN/>
        <w:adjustRightInd/>
        <w:spacing w:line="360" w:lineRule="auto"/>
        <w:rPr>
          <w:rFonts w:ascii="Verdana" w:eastAsia="Times New Roman" w:hAnsi="Verdana"/>
          <w:b/>
          <w:bCs/>
          <w:noProof/>
          <w:color w:val="000000"/>
          <w:sz w:val="22"/>
          <w:szCs w:val="22"/>
        </w:rPr>
      </w:pPr>
    </w:p>
    <w:p w14:paraId="625D62B1" w14:textId="77777777" w:rsidR="00936EE6" w:rsidRPr="00936EE6" w:rsidRDefault="00936EE6" w:rsidP="00DF208C">
      <w:pPr>
        <w:widowControl/>
        <w:autoSpaceDE/>
        <w:autoSpaceDN/>
        <w:adjustRightInd/>
        <w:spacing w:line="360" w:lineRule="auto"/>
        <w:rPr>
          <w:rFonts w:ascii="Verdana" w:eastAsia="Times New Roman" w:hAnsi="Verdana"/>
          <w:b/>
          <w:bCs/>
          <w:noProof/>
          <w:color w:val="000000"/>
          <w:sz w:val="22"/>
          <w:szCs w:val="22"/>
        </w:rPr>
      </w:pPr>
    </w:p>
    <w:p w14:paraId="5CCB177C" w14:textId="77777777" w:rsidR="00DF208C" w:rsidRDefault="00DF208C" w:rsidP="00DF208C">
      <w:pPr>
        <w:widowControl/>
        <w:autoSpaceDE/>
        <w:autoSpaceDN/>
        <w:adjustRightInd/>
        <w:spacing w:line="360" w:lineRule="auto"/>
        <w:jc w:val="right"/>
        <w:rPr>
          <w:rFonts w:ascii="Verdana" w:eastAsia="Times New Roman" w:hAnsi="Verdana"/>
          <w:color w:val="000000"/>
          <w:sz w:val="22"/>
          <w:szCs w:val="22"/>
        </w:rPr>
      </w:pPr>
      <w:r w:rsidRPr="00936EE6">
        <w:rPr>
          <w:rFonts w:ascii="Verdana" w:eastAsia="Times New Roman" w:hAnsi="Verdana"/>
          <w:color w:val="000000"/>
          <w:sz w:val="22"/>
          <w:szCs w:val="22"/>
        </w:rPr>
        <w:t>SWZ zatwierdził:</w:t>
      </w:r>
    </w:p>
    <w:p w14:paraId="54DE01A2" w14:textId="77777777" w:rsidR="000D7C4E" w:rsidRDefault="000D7C4E" w:rsidP="00DF208C">
      <w:pPr>
        <w:widowControl/>
        <w:autoSpaceDE/>
        <w:autoSpaceDN/>
        <w:adjustRightInd/>
        <w:spacing w:line="360" w:lineRule="auto"/>
        <w:jc w:val="right"/>
        <w:rPr>
          <w:rFonts w:ascii="Verdana" w:eastAsia="Times New Roman" w:hAnsi="Verdana"/>
          <w:color w:val="000000"/>
          <w:sz w:val="22"/>
          <w:szCs w:val="22"/>
        </w:rPr>
      </w:pPr>
    </w:p>
    <w:p w14:paraId="4627362A" w14:textId="3FF32AA7" w:rsidR="000D7C4E" w:rsidRDefault="009A760E" w:rsidP="00DF208C">
      <w:pPr>
        <w:widowControl/>
        <w:autoSpaceDE/>
        <w:autoSpaceDN/>
        <w:adjustRightInd/>
        <w:spacing w:line="360" w:lineRule="auto"/>
        <w:jc w:val="right"/>
        <w:rPr>
          <w:rFonts w:ascii="Verdana" w:eastAsia="Times New Roman" w:hAnsi="Verdana"/>
          <w:color w:val="000000"/>
          <w:sz w:val="22"/>
          <w:szCs w:val="22"/>
        </w:rPr>
      </w:pPr>
      <w:r>
        <w:rPr>
          <w:rFonts w:ascii="Verdana" w:eastAsia="Times New Roman" w:hAnsi="Verdana"/>
          <w:color w:val="000000"/>
          <w:sz w:val="22"/>
          <w:szCs w:val="22"/>
        </w:rPr>
        <w:t>Z up. Burmistrza</w:t>
      </w:r>
    </w:p>
    <w:p w14:paraId="2695637B" w14:textId="263592B3" w:rsidR="009A760E" w:rsidRPr="009A760E" w:rsidRDefault="009A760E" w:rsidP="00DF208C">
      <w:pPr>
        <w:widowControl/>
        <w:autoSpaceDE/>
        <w:autoSpaceDN/>
        <w:adjustRightInd/>
        <w:spacing w:line="360" w:lineRule="auto"/>
        <w:jc w:val="right"/>
        <w:rPr>
          <w:rFonts w:ascii="Verdana" w:eastAsia="Times New Roman" w:hAnsi="Verdana"/>
          <w:b/>
          <w:bCs/>
          <w:color w:val="000000"/>
          <w:sz w:val="22"/>
          <w:szCs w:val="22"/>
        </w:rPr>
      </w:pPr>
      <w:r w:rsidRPr="009A760E">
        <w:rPr>
          <w:rFonts w:ascii="Verdana" w:eastAsia="Times New Roman" w:hAnsi="Verdana"/>
          <w:b/>
          <w:bCs/>
          <w:color w:val="000000"/>
          <w:sz w:val="22"/>
          <w:szCs w:val="22"/>
        </w:rPr>
        <w:t>Lech Kawecki Zastępca Burmistrza</w:t>
      </w:r>
    </w:p>
    <w:p w14:paraId="1CA5AB2D" w14:textId="77777777" w:rsidR="000D7C4E" w:rsidRDefault="000D7C4E" w:rsidP="00DF208C">
      <w:pPr>
        <w:widowControl/>
        <w:autoSpaceDE/>
        <w:autoSpaceDN/>
        <w:adjustRightInd/>
        <w:spacing w:line="360" w:lineRule="auto"/>
        <w:rPr>
          <w:rFonts w:ascii="Verdana" w:eastAsia="Times New Roman" w:hAnsi="Verdana"/>
          <w:sz w:val="22"/>
          <w:szCs w:val="22"/>
        </w:rPr>
      </w:pPr>
    </w:p>
    <w:p w14:paraId="37C1CFE7" w14:textId="2829B257" w:rsidR="000D7C4E" w:rsidRPr="00ED43EE" w:rsidRDefault="000D7C4E" w:rsidP="00ED43EE">
      <w:pPr>
        <w:widowControl/>
        <w:autoSpaceDE/>
        <w:autoSpaceDN/>
        <w:adjustRightInd/>
        <w:spacing w:line="360" w:lineRule="auto"/>
        <w:jc w:val="right"/>
        <w:rPr>
          <w:rFonts w:ascii="Verdana" w:eastAsia="Times New Roman" w:hAnsi="Verdana"/>
          <w:b/>
          <w:bCs/>
          <w:sz w:val="22"/>
          <w:szCs w:val="22"/>
        </w:rPr>
      </w:pPr>
    </w:p>
    <w:p w14:paraId="514DB179" w14:textId="77777777" w:rsidR="000D7C4E" w:rsidRDefault="000D7C4E" w:rsidP="00DF208C">
      <w:pPr>
        <w:widowControl/>
        <w:autoSpaceDE/>
        <w:autoSpaceDN/>
        <w:adjustRightInd/>
        <w:spacing w:line="360" w:lineRule="auto"/>
        <w:rPr>
          <w:rFonts w:ascii="Verdana" w:eastAsia="Times New Roman" w:hAnsi="Verdana"/>
          <w:sz w:val="22"/>
          <w:szCs w:val="22"/>
        </w:rPr>
      </w:pPr>
    </w:p>
    <w:p w14:paraId="4F362D76" w14:textId="77777777" w:rsidR="000D7C4E" w:rsidRDefault="000D7C4E" w:rsidP="00DF208C">
      <w:pPr>
        <w:widowControl/>
        <w:autoSpaceDE/>
        <w:autoSpaceDN/>
        <w:adjustRightInd/>
        <w:spacing w:line="360" w:lineRule="auto"/>
        <w:rPr>
          <w:rFonts w:ascii="Verdana" w:eastAsia="Times New Roman" w:hAnsi="Verdana"/>
          <w:sz w:val="22"/>
          <w:szCs w:val="22"/>
        </w:rPr>
      </w:pPr>
    </w:p>
    <w:p w14:paraId="4367F4F3" w14:textId="77777777" w:rsidR="000D7C4E" w:rsidRDefault="000D7C4E" w:rsidP="00DF208C">
      <w:pPr>
        <w:widowControl/>
        <w:autoSpaceDE/>
        <w:autoSpaceDN/>
        <w:adjustRightInd/>
        <w:spacing w:line="360" w:lineRule="auto"/>
        <w:rPr>
          <w:rFonts w:ascii="Verdana" w:eastAsia="Times New Roman" w:hAnsi="Verdana"/>
          <w:sz w:val="22"/>
          <w:szCs w:val="22"/>
        </w:rPr>
      </w:pPr>
    </w:p>
    <w:p w14:paraId="02D4A3F4" w14:textId="77777777" w:rsidR="000D7C4E" w:rsidRDefault="000D7C4E" w:rsidP="00DF208C">
      <w:pPr>
        <w:widowControl/>
        <w:autoSpaceDE/>
        <w:autoSpaceDN/>
        <w:adjustRightInd/>
        <w:spacing w:line="360" w:lineRule="auto"/>
        <w:rPr>
          <w:rFonts w:ascii="Verdana" w:eastAsia="Times New Roman" w:hAnsi="Verdana"/>
          <w:sz w:val="22"/>
          <w:szCs w:val="22"/>
        </w:rPr>
      </w:pPr>
    </w:p>
    <w:p w14:paraId="20E3A259" w14:textId="77777777" w:rsidR="000D7C4E" w:rsidRDefault="000D7C4E" w:rsidP="00DF208C">
      <w:pPr>
        <w:widowControl/>
        <w:autoSpaceDE/>
        <w:autoSpaceDN/>
        <w:adjustRightInd/>
        <w:spacing w:line="360" w:lineRule="auto"/>
        <w:rPr>
          <w:rFonts w:ascii="Verdana" w:eastAsia="Times New Roman" w:hAnsi="Verdana"/>
          <w:sz w:val="22"/>
          <w:szCs w:val="22"/>
        </w:rPr>
      </w:pPr>
    </w:p>
    <w:p w14:paraId="12145950" w14:textId="77777777" w:rsidR="000D7C4E" w:rsidRDefault="000D7C4E" w:rsidP="00DF208C">
      <w:pPr>
        <w:widowControl/>
        <w:autoSpaceDE/>
        <w:autoSpaceDN/>
        <w:adjustRightInd/>
        <w:spacing w:line="360" w:lineRule="auto"/>
        <w:rPr>
          <w:rFonts w:ascii="Verdana" w:eastAsia="Times New Roman" w:hAnsi="Verdana"/>
          <w:sz w:val="22"/>
          <w:szCs w:val="22"/>
        </w:rPr>
      </w:pPr>
    </w:p>
    <w:p w14:paraId="7650DF03" w14:textId="7E8CD7C1" w:rsidR="00DF208C" w:rsidRPr="00936EE6" w:rsidRDefault="00DF208C" w:rsidP="00DF208C">
      <w:pPr>
        <w:widowControl/>
        <w:autoSpaceDE/>
        <w:autoSpaceDN/>
        <w:adjustRightInd/>
        <w:spacing w:line="360" w:lineRule="auto"/>
        <w:rPr>
          <w:rFonts w:ascii="Verdana" w:eastAsia="Times New Roman" w:hAnsi="Verdana"/>
          <w:sz w:val="22"/>
          <w:szCs w:val="22"/>
        </w:rPr>
      </w:pPr>
      <w:r w:rsidRPr="00936EE6">
        <w:rPr>
          <w:rFonts w:ascii="Verdana" w:eastAsia="Times New Roman" w:hAnsi="Verdana"/>
          <w:sz w:val="22"/>
          <w:szCs w:val="22"/>
        </w:rPr>
        <w:t>Stronie Śląskie,</w:t>
      </w:r>
      <w:r w:rsidR="00130E88">
        <w:rPr>
          <w:rFonts w:ascii="Verdana" w:eastAsia="Times New Roman" w:hAnsi="Verdana"/>
          <w:sz w:val="22"/>
          <w:szCs w:val="22"/>
        </w:rPr>
        <w:t>10.</w:t>
      </w:r>
      <w:r w:rsidR="008B26DB">
        <w:rPr>
          <w:rFonts w:ascii="Verdana" w:eastAsia="Times New Roman" w:hAnsi="Verdana"/>
          <w:sz w:val="22"/>
          <w:szCs w:val="22"/>
        </w:rPr>
        <w:t>12</w:t>
      </w:r>
      <w:r w:rsidRPr="00936EE6">
        <w:rPr>
          <w:rFonts w:ascii="Verdana" w:eastAsia="Times New Roman" w:hAnsi="Verdana"/>
          <w:sz w:val="22"/>
          <w:szCs w:val="22"/>
        </w:rPr>
        <w:t>.202</w:t>
      </w:r>
      <w:r w:rsidR="00E54CC0">
        <w:rPr>
          <w:rFonts w:ascii="Verdana" w:eastAsia="Times New Roman" w:hAnsi="Verdana"/>
          <w:sz w:val="22"/>
          <w:szCs w:val="22"/>
        </w:rPr>
        <w:t>4</w:t>
      </w:r>
      <w:r w:rsidRPr="00936EE6">
        <w:rPr>
          <w:rFonts w:ascii="Verdana" w:eastAsia="Times New Roman" w:hAnsi="Verdana"/>
          <w:sz w:val="22"/>
          <w:szCs w:val="22"/>
        </w:rPr>
        <w:t xml:space="preserve"> r.</w:t>
      </w:r>
    </w:p>
    <w:p w14:paraId="28E20B76" w14:textId="77777777" w:rsidR="001B36BB" w:rsidRPr="00936EE6" w:rsidRDefault="001B36BB" w:rsidP="00DF208C">
      <w:pPr>
        <w:widowControl/>
        <w:autoSpaceDE/>
        <w:autoSpaceDN/>
        <w:adjustRightInd/>
        <w:spacing w:line="360" w:lineRule="auto"/>
        <w:rPr>
          <w:rFonts w:ascii="Verdana" w:eastAsia="Times New Roman" w:hAnsi="Verdana"/>
          <w:sz w:val="22"/>
          <w:szCs w:val="22"/>
        </w:rPr>
      </w:pPr>
    </w:p>
    <w:p w14:paraId="458C3D1E" w14:textId="77777777" w:rsidR="001B36BB" w:rsidRPr="00936EE6" w:rsidRDefault="001B36BB" w:rsidP="00DF208C">
      <w:pPr>
        <w:widowControl/>
        <w:autoSpaceDE/>
        <w:autoSpaceDN/>
        <w:adjustRightInd/>
        <w:spacing w:line="360" w:lineRule="auto"/>
        <w:rPr>
          <w:rFonts w:ascii="Verdana" w:eastAsia="Times New Roman" w:hAnsi="Verdana"/>
          <w:sz w:val="22"/>
          <w:szCs w:val="22"/>
        </w:rPr>
      </w:pPr>
    </w:p>
    <w:p w14:paraId="76042144"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Zamawiający</w:t>
      </w:r>
    </w:p>
    <w:p w14:paraId="177D1628" w14:textId="77777777" w:rsidR="00DF208C" w:rsidRPr="00936EE6" w:rsidRDefault="00DF208C" w:rsidP="00DF208C">
      <w:pPr>
        <w:widowControl/>
        <w:autoSpaceDE/>
        <w:autoSpaceDN/>
        <w:adjustRightInd/>
        <w:spacing w:line="360" w:lineRule="auto"/>
        <w:contextualSpacing/>
        <w:rPr>
          <w:rFonts w:ascii="Verdana" w:eastAsia="Calibri" w:hAnsi="Verdana"/>
          <w:b/>
          <w:bCs/>
          <w:sz w:val="22"/>
          <w:szCs w:val="22"/>
          <w:lang w:eastAsia="en-US"/>
        </w:rPr>
      </w:pPr>
      <w:r w:rsidRPr="00936EE6">
        <w:rPr>
          <w:rFonts w:ascii="Verdana" w:eastAsia="Calibri" w:hAnsi="Verdana"/>
          <w:b/>
          <w:bCs/>
          <w:sz w:val="22"/>
          <w:szCs w:val="22"/>
          <w:lang w:eastAsia="en-US"/>
        </w:rPr>
        <w:t>Gmina Stronie Śląskie</w:t>
      </w:r>
    </w:p>
    <w:p w14:paraId="34C7B81A" w14:textId="77777777" w:rsidR="00DF208C" w:rsidRPr="00936EE6" w:rsidRDefault="00DF208C" w:rsidP="00DF208C">
      <w:pPr>
        <w:widowControl/>
        <w:autoSpaceDE/>
        <w:autoSpaceDN/>
        <w:adjustRightInd/>
        <w:spacing w:line="360" w:lineRule="auto"/>
        <w:contextualSpacing/>
        <w:rPr>
          <w:rFonts w:ascii="Verdana" w:eastAsia="Calibri" w:hAnsi="Verdana"/>
          <w:b/>
          <w:bCs/>
          <w:sz w:val="22"/>
          <w:szCs w:val="22"/>
          <w:lang w:eastAsia="en-US"/>
        </w:rPr>
      </w:pPr>
      <w:r w:rsidRPr="00936EE6">
        <w:rPr>
          <w:rFonts w:ascii="Verdana" w:eastAsia="Calibri" w:hAnsi="Verdana"/>
          <w:b/>
          <w:bCs/>
          <w:sz w:val="22"/>
          <w:szCs w:val="22"/>
          <w:lang w:eastAsia="en-US"/>
        </w:rPr>
        <w:t>ul. Kościuszki 55</w:t>
      </w:r>
    </w:p>
    <w:p w14:paraId="6CEE806E" w14:textId="77777777" w:rsidR="00DF208C" w:rsidRPr="00936EE6" w:rsidRDefault="00DF208C" w:rsidP="00DF208C">
      <w:pPr>
        <w:widowControl/>
        <w:autoSpaceDE/>
        <w:autoSpaceDN/>
        <w:adjustRightInd/>
        <w:spacing w:line="360" w:lineRule="auto"/>
        <w:contextualSpacing/>
        <w:rPr>
          <w:rFonts w:ascii="Verdana" w:eastAsia="Calibri" w:hAnsi="Verdana"/>
          <w:b/>
          <w:bCs/>
          <w:sz w:val="22"/>
          <w:szCs w:val="22"/>
          <w:lang w:eastAsia="en-US"/>
        </w:rPr>
      </w:pPr>
      <w:r w:rsidRPr="00936EE6">
        <w:rPr>
          <w:rFonts w:ascii="Verdana" w:eastAsia="Calibri" w:hAnsi="Verdana"/>
          <w:b/>
          <w:bCs/>
          <w:sz w:val="22"/>
          <w:szCs w:val="22"/>
          <w:lang w:eastAsia="en-US"/>
        </w:rPr>
        <w:t>57-550 Stronie Śląskie</w:t>
      </w:r>
    </w:p>
    <w:p w14:paraId="14C1E4A4" w14:textId="77777777" w:rsidR="00DF208C" w:rsidRPr="00936EE6" w:rsidRDefault="00DF208C" w:rsidP="00DF208C">
      <w:pPr>
        <w:shd w:val="clear" w:color="auto" w:fill="FFFFFF"/>
        <w:tabs>
          <w:tab w:val="left" w:pos="993"/>
        </w:tabs>
        <w:spacing w:line="360" w:lineRule="auto"/>
        <w:rPr>
          <w:rFonts w:ascii="Verdana" w:eastAsia="Times New Roman" w:hAnsi="Verdana"/>
          <w:sz w:val="22"/>
          <w:szCs w:val="22"/>
        </w:rPr>
      </w:pPr>
      <w:r w:rsidRPr="00936EE6">
        <w:rPr>
          <w:rFonts w:ascii="Verdana" w:eastAsia="Times New Roman" w:hAnsi="Verdana"/>
          <w:color w:val="000000"/>
          <w:sz w:val="22"/>
          <w:szCs w:val="22"/>
        </w:rPr>
        <w:t>Numer telefonu: (74) 811 77 11, (74) 811 77 19</w:t>
      </w:r>
    </w:p>
    <w:p w14:paraId="6D6D119C" w14:textId="77777777" w:rsidR="00DF208C" w:rsidRPr="00936EE6" w:rsidRDefault="00DF208C" w:rsidP="00DF208C">
      <w:pPr>
        <w:shd w:val="clear" w:color="auto" w:fill="FFFFFF"/>
        <w:tabs>
          <w:tab w:val="left" w:pos="993"/>
        </w:tabs>
        <w:spacing w:line="360" w:lineRule="auto"/>
        <w:rPr>
          <w:rFonts w:ascii="Verdana" w:eastAsia="Times New Roman" w:hAnsi="Verdana"/>
          <w:color w:val="0000E4"/>
          <w:sz w:val="22"/>
          <w:szCs w:val="22"/>
        </w:rPr>
      </w:pPr>
      <w:r w:rsidRPr="00936EE6">
        <w:rPr>
          <w:rFonts w:ascii="Verdana" w:eastAsia="Times New Roman" w:hAnsi="Verdana"/>
          <w:color w:val="000000"/>
          <w:sz w:val="22"/>
          <w:szCs w:val="22"/>
        </w:rPr>
        <w:t xml:space="preserve">Adres poczty elektronicznej: </w:t>
      </w:r>
      <w:hyperlink r:id="rId8" w:history="1">
        <w:r w:rsidRPr="00936EE6">
          <w:rPr>
            <w:rFonts w:ascii="Verdana" w:eastAsia="Times New Roman" w:hAnsi="Verdana"/>
            <w:color w:val="0563C1"/>
            <w:sz w:val="22"/>
            <w:szCs w:val="22"/>
            <w:u w:val="single"/>
          </w:rPr>
          <w:t>zam.publiczne@stronie.pl</w:t>
        </w:r>
      </w:hyperlink>
      <w:r w:rsidRPr="00936EE6">
        <w:rPr>
          <w:rFonts w:ascii="Verdana" w:eastAsia="Times New Roman" w:hAnsi="Verdana"/>
          <w:color w:val="0000E4"/>
          <w:sz w:val="22"/>
          <w:szCs w:val="22"/>
        </w:rPr>
        <w:t xml:space="preserve"> </w:t>
      </w:r>
    </w:p>
    <w:p w14:paraId="0C498A0E" w14:textId="77777777" w:rsidR="00DF208C" w:rsidRPr="00936EE6" w:rsidRDefault="00DF208C" w:rsidP="00DF208C">
      <w:pPr>
        <w:widowControl/>
        <w:tabs>
          <w:tab w:val="left" w:pos="709"/>
        </w:tabs>
        <w:suppressAutoHyphens/>
        <w:autoSpaceDE/>
        <w:adjustRightInd/>
        <w:spacing w:line="360" w:lineRule="auto"/>
        <w:contextualSpacing/>
        <w:jc w:val="both"/>
        <w:rPr>
          <w:rFonts w:ascii="Verdana" w:eastAsia="Calibri" w:hAnsi="Verdana"/>
          <w:bCs/>
          <w:color w:val="0000FF"/>
          <w:kern w:val="3"/>
          <w:sz w:val="22"/>
          <w:szCs w:val="22"/>
          <w:u w:val="single"/>
          <w:lang w:eastAsia="zh-CN" w:bidi="hi-IN"/>
        </w:rPr>
      </w:pPr>
      <w:r w:rsidRPr="00936EE6">
        <w:rPr>
          <w:rFonts w:ascii="Verdana" w:eastAsia="Calibri" w:hAnsi="Verdana"/>
          <w:bCs/>
          <w:kern w:val="3"/>
          <w:sz w:val="22"/>
          <w:szCs w:val="22"/>
          <w:lang w:eastAsia="zh-CN" w:bidi="hi-IN"/>
        </w:rPr>
        <w:t xml:space="preserve">Strona internetowa Zamawiającego: </w:t>
      </w:r>
      <w:hyperlink r:id="rId9" w:history="1">
        <w:r w:rsidRPr="00936EE6">
          <w:rPr>
            <w:rFonts w:ascii="Verdana" w:eastAsia="Calibri" w:hAnsi="Verdana"/>
            <w:bCs/>
            <w:color w:val="0563C1"/>
            <w:kern w:val="3"/>
            <w:sz w:val="22"/>
            <w:szCs w:val="22"/>
            <w:u w:val="single"/>
            <w:lang w:eastAsia="zh-CN" w:bidi="hi-IN"/>
          </w:rPr>
          <w:t>www.stronie.pl</w:t>
        </w:r>
      </w:hyperlink>
      <w:r w:rsidRPr="00936EE6">
        <w:rPr>
          <w:rFonts w:ascii="Verdana" w:eastAsia="Calibri" w:hAnsi="Verdana"/>
          <w:bCs/>
          <w:kern w:val="3"/>
          <w:sz w:val="22"/>
          <w:szCs w:val="22"/>
          <w:lang w:eastAsia="zh-CN" w:bidi="hi-IN"/>
        </w:rPr>
        <w:t xml:space="preserve"> </w:t>
      </w:r>
    </w:p>
    <w:p w14:paraId="7C4202A4" w14:textId="77777777" w:rsidR="00DF208C" w:rsidRPr="00936EE6" w:rsidRDefault="00DF208C" w:rsidP="00DF208C">
      <w:pPr>
        <w:widowControl/>
        <w:tabs>
          <w:tab w:val="left" w:pos="709"/>
        </w:tabs>
        <w:suppressAutoHyphens/>
        <w:autoSpaceDE/>
        <w:adjustRightInd/>
        <w:spacing w:line="360" w:lineRule="auto"/>
        <w:contextualSpacing/>
        <w:jc w:val="both"/>
        <w:rPr>
          <w:rFonts w:ascii="Verdana" w:eastAsia="Calibri" w:hAnsi="Verdana"/>
          <w:kern w:val="3"/>
          <w:sz w:val="22"/>
          <w:szCs w:val="22"/>
          <w:lang w:eastAsia="zh-CN" w:bidi="hi-IN"/>
        </w:rPr>
      </w:pPr>
      <w:r w:rsidRPr="00936EE6">
        <w:rPr>
          <w:rFonts w:ascii="Verdana" w:eastAsia="Calibri" w:hAnsi="Verdana"/>
          <w:kern w:val="3"/>
          <w:sz w:val="22"/>
          <w:szCs w:val="22"/>
          <w:lang w:eastAsia="zh-CN" w:bidi="hi-IN"/>
        </w:rPr>
        <w:t xml:space="preserve">BIP: </w:t>
      </w:r>
      <w:hyperlink r:id="rId10" w:history="1">
        <w:r w:rsidRPr="00936EE6">
          <w:rPr>
            <w:rFonts w:ascii="Verdana" w:eastAsia="Calibri" w:hAnsi="Verdana"/>
            <w:color w:val="0563C1"/>
            <w:kern w:val="3"/>
            <w:sz w:val="22"/>
            <w:szCs w:val="22"/>
            <w:u w:val="single"/>
            <w:lang w:eastAsia="zh-CN" w:bidi="hi-IN"/>
          </w:rPr>
          <w:t>www.bip.stronie.pl</w:t>
        </w:r>
      </w:hyperlink>
      <w:r w:rsidRPr="00936EE6">
        <w:rPr>
          <w:rFonts w:ascii="Verdana" w:eastAsia="Calibri" w:hAnsi="Verdana"/>
          <w:kern w:val="3"/>
          <w:sz w:val="22"/>
          <w:szCs w:val="22"/>
          <w:lang w:eastAsia="zh-CN" w:bidi="hi-IN"/>
        </w:rPr>
        <w:t xml:space="preserve"> </w:t>
      </w:r>
    </w:p>
    <w:p w14:paraId="0B6C3954" w14:textId="7E5AA3C7" w:rsidR="00DF208C" w:rsidRPr="00936EE6" w:rsidRDefault="00DF208C" w:rsidP="00DF208C">
      <w:pPr>
        <w:widowControl/>
        <w:tabs>
          <w:tab w:val="left" w:pos="709"/>
        </w:tabs>
        <w:suppressAutoHyphens/>
        <w:autoSpaceDE/>
        <w:adjustRightInd/>
        <w:spacing w:line="360" w:lineRule="auto"/>
        <w:contextualSpacing/>
        <w:jc w:val="both"/>
        <w:rPr>
          <w:rFonts w:ascii="Verdana" w:hAnsi="Verdana"/>
          <w:sz w:val="22"/>
          <w:szCs w:val="22"/>
        </w:rPr>
      </w:pPr>
      <w:r w:rsidRPr="00936EE6">
        <w:rPr>
          <w:rFonts w:ascii="Verdana" w:eastAsia="Calibri" w:hAnsi="Verdana"/>
          <w:b/>
          <w:kern w:val="3"/>
          <w:sz w:val="22"/>
          <w:szCs w:val="22"/>
          <w:lang w:eastAsia="zh-CN" w:bidi="hi-IN"/>
        </w:rPr>
        <w:t>Strona internetowa prowadzonego postępowania</w:t>
      </w:r>
      <w:r w:rsidRPr="00936EE6">
        <w:rPr>
          <w:rFonts w:ascii="Verdana" w:eastAsia="Calibri" w:hAnsi="Verdana"/>
          <w:bCs/>
          <w:kern w:val="3"/>
          <w:sz w:val="22"/>
          <w:szCs w:val="22"/>
          <w:lang w:eastAsia="zh-CN" w:bidi="hi-IN"/>
        </w:rPr>
        <w:t xml:space="preserve"> na której udostępniane będą zmiany i wyjaśnienia treści SWZ oraz inne dokumenty zamówienia bezpośrednio związane z postępowaniem o udzielenie zamówienia: </w:t>
      </w:r>
    </w:p>
    <w:p w14:paraId="270FB442" w14:textId="210F619E" w:rsidR="00E54CC0" w:rsidRDefault="00E54CC0" w:rsidP="00DF208C">
      <w:pPr>
        <w:widowControl/>
        <w:tabs>
          <w:tab w:val="left" w:pos="709"/>
        </w:tabs>
        <w:suppressAutoHyphens/>
        <w:autoSpaceDE/>
        <w:adjustRightInd/>
        <w:spacing w:line="360" w:lineRule="auto"/>
        <w:contextualSpacing/>
        <w:jc w:val="both"/>
        <w:rPr>
          <w:rFonts w:ascii="Verdana" w:eastAsia="Calibri" w:hAnsi="Verdana"/>
          <w:bCs/>
          <w:kern w:val="3"/>
          <w:sz w:val="22"/>
          <w:szCs w:val="22"/>
          <w:lang w:eastAsia="zh-CN" w:bidi="hi-IN"/>
        </w:rPr>
      </w:pPr>
      <w:hyperlink r:id="rId11" w:history="1">
        <w:r w:rsidRPr="000C7C9A">
          <w:rPr>
            <w:rStyle w:val="Hipercze"/>
            <w:rFonts w:ascii="Verdana" w:eastAsia="Calibri" w:hAnsi="Verdana"/>
            <w:bCs/>
            <w:kern w:val="3"/>
            <w:sz w:val="22"/>
            <w:szCs w:val="22"/>
            <w:lang w:eastAsia="zh-CN" w:bidi="hi-IN"/>
          </w:rPr>
          <w:t>https://platformazakupowa.pl/transakcja/1028494</w:t>
        </w:r>
      </w:hyperlink>
    </w:p>
    <w:p w14:paraId="51E006C8" w14:textId="37D18F48" w:rsidR="00DF208C" w:rsidRPr="00936EE6" w:rsidRDefault="00DF208C" w:rsidP="00DF208C">
      <w:pPr>
        <w:widowControl/>
        <w:tabs>
          <w:tab w:val="left" w:pos="709"/>
        </w:tabs>
        <w:suppressAutoHyphens/>
        <w:autoSpaceDE/>
        <w:adjustRightInd/>
        <w:spacing w:line="360" w:lineRule="auto"/>
        <w:contextualSpacing/>
        <w:jc w:val="both"/>
        <w:rPr>
          <w:rFonts w:ascii="Verdana" w:eastAsia="Calibri" w:hAnsi="Verdana"/>
          <w:bCs/>
          <w:kern w:val="3"/>
          <w:sz w:val="22"/>
          <w:szCs w:val="22"/>
          <w:lang w:eastAsia="zh-CN" w:bidi="hi-IN"/>
        </w:rPr>
      </w:pPr>
      <w:r w:rsidRPr="00936EE6">
        <w:rPr>
          <w:rFonts w:ascii="Verdana" w:eastAsia="Calibri" w:hAnsi="Verdana"/>
          <w:bCs/>
          <w:kern w:val="3"/>
          <w:sz w:val="22"/>
          <w:szCs w:val="22"/>
          <w:lang w:eastAsia="zh-CN" w:bidi="hi-IN"/>
        </w:rPr>
        <w:t>Profil nabywcy Gminy Stronie Śląskie na platformie zakupowej:</w:t>
      </w:r>
      <w:r w:rsidRPr="00936EE6">
        <w:rPr>
          <w:rFonts w:ascii="Verdana" w:eastAsia="Calibri" w:hAnsi="Verdana"/>
          <w:sz w:val="22"/>
          <w:szCs w:val="22"/>
          <w:lang w:eastAsia="en-US"/>
        </w:rPr>
        <w:t xml:space="preserve"> </w:t>
      </w:r>
      <w:hyperlink r:id="rId12" w:history="1">
        <w:r w:rsidRPr="00936EE6">
          <w:rPr>
            <w:rFonts w:ascii="Verdana" w:eastAsia="Calibri" w:hAnsi="Verdana"/>
            <w:color w:val="0563C1"/>
            <w:sz w:val="22"/>
            <w:szCs w:val="22"/>
            <w:u w:val="single"/>
            <w:lang w:eastAsia="en-US"/>
          </w:rPr>
          <w:t>https://platformazakupowa.pl/pn/stronie</w:t>
        </w:r>
      </w:hyperlink>
    </w:p>
    <w:p w14:paraId="00124CF0" w14:textId="7C3E0238" w:rsidR="00DF208C" w:rsidRPr="00936EE6" w:rsidRDefault="00DF208C" w:rsidP="00130E88">
      <w:pPr>
        <w:shd w:val="clear" w:color="auto" w:fill="FFFFFF"/>
        <w:tabs>
          <w:tab w:val="left" w:pos="993"/>
        </w:tabs>
        <w:spacing w:line="360" w:lineRule="auto"/>
        <w:jc w:val="both"/>
        <w:rPr>
          <w:rFonts w:ascii="Verdana" w:eastAsia="Times New Roman" w:hAnsi="Verdana"/>
          <w:color w:val="0000E4"/>
          <w:sz w:val="22"/>
          <w:szCs w:val="22"/>
        </w:rPr>
      </w:pPr>
      <w:r w:rsidRPr="00936EE6">
        <w:rPr>
          <w:rFonts w:ascii="Verdana" w:eastAsia="Verdana" w:hAnsi="Verdana"/>
          <w:sz w:val="22"/>
          <w:szCs w:val="22"/>
          <w:lang w:eastAsia="en-US"/>
        </w:rPr>
        <w:t xml:space="preserve">Zamawiający zaleca, aby Wykonawca komunikował się za pomocą platformy w godzinach pracy </w:t>
      </w:r>
      <w:r w:rsidRPr="00936EE6">
        <w:rPr>
          <w:rFonts w:ascii="Verdana" w:eastAsia="Verdana" w:hAnsi="Verdana"/>
          <w:bCs/>
          <w:sz w:val="22"/>
          <w:szCs w:val="22"/>
          <w:lang w:eastAsia="en-US"/>
        </w:rPr>
        <w:t xml:space="preserve">Urzędu Miejskiego w Stroniu Śląskim </w:t>
      </w:r>
      <w:r w:rsidRPr="00936EE6">
        <w:rPr>
          <w:rFonts w:ascii="Verdana" w:eastAsia="Verdana" w:hAnsi="Verdana"/>
          <w:sz w:val="22"/>
          <w:szCs w:val="22"/>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591E3BA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 xml:space="preserve">SWZ zawiera numer telefonu Zamawiającego (art. 281 ust. 1 pkt. 1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w:t>
      </w:r>
      <w:r w:rsidRPr="005663A2">
        <w:rPr>
          <w:rFonts w:ascii="Verdana" w:eastAsia="Calibri" w:hAnsi="Verdana"/>
          <w:sz w:val="22"/>
          <w:szCs w:val="22"/>
          <w:lang w:eastAsia="en-US"/>
        </w:rPr>
        <w:t>umieszczone w rozdziale XII SWZ.</w:t>
      </w:r>
    </w:p>
    <w:p w14:paraId="77E32C7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p>
    <w:p w14:paraId="612CCA0F" w14:textId="77777777" w:rsidR="00DF208C" w:rsidRPr="00936EE6" w:rsidRDefault="00DF208C">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Informacje dodatkowe</w:t>
      </w:r>
    </w:p>
    <w:p w14:paraId="0E50879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w:t>
      </w:r>
      <w:r w:rsidRPr="00936EE6">
        <w:rPr>
          <w:rFonts w:ascii="Verdana" w:eastAsia="Calibri" w:hAnsi="Verdana"/>
          <w:sz w:val="22"/>
          <w:szCs w:val="22"/>
          <w:lang w:eastAsia="en-US"/>
        </w:rPr>
        <w:tab/>
        <w:t>Zamawiający nie dopuszcza składania ofert wariantowych.</w:t>
      </w:r>
    </w:p>
    <w:p w14:paraId="426E0258" w14:textId="51C2B2AC"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2.</w:t>
      </w:r>
      <w:r w:rsidRPr="00936EE6">
        <w:rPr>
          <w:rFonts w:ascii="Verdana" w:eastAsia="Calibri" w:hAnsi="Verdana"/>
          <w:sz w:val="22"/>
          <w:szCs w:val="22"/>
          <w:lang w:eastAsia="en-US"/>
        </w:rPr>
        <w:tab/>
        <w:t xml:space="preserve">Zamawiający nie przewiduje wymagań wskazanych w art. 96 ust. </w:t>
      </w:r>
      <w:r w:rsidR="00717FDC" w:rsidRPr="00936EE6">
        <w:rPr>
          <w:rFonts w:ascii="Verdana" w:eastAsia="Calibri" w:hAnsi="Verdana"/>
          <w:sz w:val="22"/>
          <w:szCs w:val="22"/>
          <w:lang w:eastAsia="en-US"/>
        </w:rPr>
        <w:t>1</w:t>
      </w:r>
      <w:r w:rsidRPr="00936EE6">
        <w:rPr>
          <w:rFonts w:ascii="Verdana" w:eastAsia="Calibri" w:hAnsi="Verdana"/>
          <w:sz w:val="22"/>
          <w:szCs w:val="22"/>
          <w:lang w:eastAsia="en-US"/>
        </w:rPr>
        <w:t xml:space="preserve">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115CD20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3.</w:t>
      </w:r>
      <w:r w:rsidRPr="00936EE6">
        <w:rPr>
          <w:rFonts w:ascii="Verdana" w:eastAsia="Calibri" w:hAnsi="Verdana"/>
          <w:sz w:val="22"/>
          <w:szCs w:val="22"/>
          <w:lang w:eastAsia="en-US"/>
        </w:rPr>
        <w:tab/>
        <w:t xml:space="preserve">Zamawiający nie przewiduje zamówień, o których mowa w art. 214 ust. 1 pkt 7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30F2D54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lastRenderedPageBreak/>
        <w:t>4.</w:t>
      </w:r>
      <w:r w:rsidRPr="00936EE6">
        <w:rPr>
          <w:rFonts w:ascii="Verdana" w:eastAsia="Calibri" w:hAnsi="Verdana"/>
          <w:sz w:val="22"/>
          <w:szCs w:val="22"/>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6EEDB4A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5.</w:t>
      </w:r>
      <w:r w:rsidRPr="00936EE6">
        <w:rPr>
          <w:rFonts w:ascii="Verdana" w:eastAsia="Calibri" w:hAnsi="Verdana"/>
          <w:sz w:val="22"/>
          <w:szCs w:val="22"/>
          <w:lang w:eastAsia="en-US"/>
        </w:rPr>
        <w:tab/>
        <w:t>Zamawiający nie przewiduje rozliczenia między Zamawiającym a Wykonawcą w walutach obcych.</w:t>
      </w:r>
    </w:p>
    <w:p w14:paraId="30374D2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6.</w:t>
      </w:r>
      <w:r w:rsidRPr="00936EE6">
        <w:rPr>
          <w:rFonts w:ascii="Verdana" w:eastAsia="Calibri" w:hAnsi="Verdana"/>
          <w:sz w:val="22"/>
          <w:szCs w:val="22"/>
          <w:lang w:eastAsia="en-US"/>
        </w:rPr>
        <w:tab/>
        <w:t>Zamawiający nie przewiduje zwrotu kosztów udziału w postępowaniu.</w:t>
      </w:r>
    </w:p>
    <w:p w14:paraId="54984BF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7.</w:t>
      </w:r>
      <w:r w:rsidRPr="00936EE6">
        <w:rPr>
          <w:rFonts w:ascii="Verdana" w:eastAsia="Calibri" w:hAnsi="Verdana"/>
          <w:sz w:val="22"/>
          <w:szCs w:val="22"/>
          <w:lang w:eastAsia="en-US"/>
        </w:rPr>
        <w:tab/>
        <w:t xml:space="preserve">Zamawiający nie wymaga obowiązku osobistego wykonania przez Wykonawcę kluczowych zadań zgodnie z art. 60 i art. 121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71A6A79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8.</w:t>
      </w:r>
      <w:r w:rsidRPr="00936EE6">
        <w:rPr>
          <w:rFonts w:ascii="Verdana" w:eastAsia="Calibri" w:hAnsi="Verdana"/>
          <w:sz w:val="22"/>
          <w:szCs w:val="22"/>
          <w:lang w:eastAsia="en-US"/>
        </w:rPr>
        <w:tab/>
        <w:t>Zamawiający nie przewiduje zawarcia umowy ramowej.</w:t>
      </w:r>
    </w:p>
    <w:p w14:paraId="2178C89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9.</w:t>
      </w:r>
      <w:r w:rsidRPr="00936EE6">
        <w:rPr>
          <w:rFonts w:ascii="Verdana" w:eastAsia="Calibri" w:hAnsi="Verdana"/>
          <w:sz w:val="22"/>
          <w:szCs w:val="22"/>
          <w:lang w:eastAsia="en-US"/>
        </w:rPr>
        <w:tab/>
        <w:t>Zamawiający nie przewiduje wyboru najkorzystniejszej oferty z zastosowaniem aukcji elektronicznej.</w:t>
      </w:r>
    </w:p>
    <w:p w14:paraId="31B4164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10.</w:t>
      </w:r>
      <w:r w:rsidRPr="00936EE6">
        <w:rPr>
          <w:rFonts w:ascii="Verdana" w:eastAsia="Calibri" w:hAnsi="Verdana"/>
          <w:sz w:val="22"/>
          <w:szCs w:val="22"/>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64C6ADC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11.</w:t>
      </w:r>
      <w:r w:rsidRPr="00936EE6">
        <w:rPr>
          <w:rFonts w:ascii="Verdana" w:eastAsia="Calibri" w:hAnsi="Verdana"/>
          <w:sz w:val="22"/>
          <w:szCs w:val="22"/>
          <w:lang w:eastAsia="en-US"/>
        </w:rPr>
        <w:tab/>
        <w:t xml:space="preserve">Zamawiający nie zastrzega możliwości ubiegania się o udzielenie zamówienia wyłącznie przez Wykonawców, o których mowa w art. 94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w:t>
      </w:r>
    </w:p>
    <w:p w14:paraId="35068AC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p>
    <w:p w14:paraId="5706F76B" w14:textId="77777777" w:rsidR="00DF208C" w:rsidRPr="00936EE6" w:rsidRDefault="00DF208C" w:rsidP="00DE6FC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sz w:val="22"/>
          <w:szCs w:val="22"/>
          <w:lang w:val="x-none" w:eastAsia="x-none"/>
        </w:rPr>
      </w:pPr>
      <w:r w:rsidRPr="00936EE6">
        <w:rPr>
          <w:rFonts w:ascii="Verdana" w:eastAsia="Times New Roman" w:hAnsi="Verdana"/>
          <w:b/>
          <w:bCs/>
          <w:color w:val="2F5496"/>
          <w:sz w:val="22"/>
          <w:szCs w:val="22"/>
          <w:lang w:val="x-none" w:eastAsia="x-none"/>
        </w:rPr>
        <w:t>Tryb udzielenia zamówienia</w:t>
      </w:r>
    </w:p>
    <w:p w14:paraId="414E98C4" w14:textId="22336E4B"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Postępowanie prowadzone jest na podstawie art. 275 pkt 2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 xml:space="preserve"> i przepisów wykonawczych wydanych na jej podstawie, w trybie podstawowym z możliwością prowadzenia negocjacji.</w:t>
      </w:r>
    </w:p>
    <w:p w14:paraId="7F476952"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Przeprowadzenie negocjacji jest ustawowym uprawnieniem Zamawiającego, z którego Zamawiający może skorzystać, bądź nie. </w:t>
      </w:r>
    </w:p>
    <w:p w14:paraId="71A071FC"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W przypadku podjęcia decyzji o prowadzeniu negocjacji, w pierwszym kroku Zamawiający poinformuje równocześnie wszystkich Wykonawców, którzy złożyli oferty, o Wykonawcach:</w:t>
      </w:r>
    </w:p>
    <w:p w14:paraId="3341D2D9" w14:textId="77777777" w:rsidR="00DF208C" w:rsidRPr="00936EE6" w:rsidRDefault="00DF208C" w:rsidP="008E5538">
      <w:pPr>
        <w:widowControl/>
        <w:autoSpaceDE/>
        <w:autoSpaceDN/>
        <w:adjustRightInd/>
        <w:spacing w:line="360" w:lineRule="auto"/>
        <w:jc w:val="both"/>
        <w:rPr>
          <w:rFonts w:ascii="Verdana" w:eastAsia="Calibri" w:hAnsi="Verdana"/>
          <w:sz w:val="22"/>
          <w:szCs w:val="22"/>
          <w:lang w:eastAsia="en-US"/>
        </w:rPr>
      </w:pPr>
      <w:r w:rsidRPr="00936EE6">
        <w:rPr>
          <w:rFonts w:ascii="Verdana" w:eastAsia="Calibri" w:hAnsi="Verdana"/>
          <w:sz w:val="22"/>
          <w:szCs w:val="22"/>
          <w:lang w:eastAsia="en-US"/>
        </w:rPr>
        <w:t>- których oferty nie zostały odrzucone, oraz punktacji przyznanej ofertom w każdym kryterium oceny ofert i łącznej punktacji,</w:t>
      </w:r>
    </w:p>
    <w:p w14:paraId="7F42A3DF" w14:textId="77777777" w:rsidR="00DF208C" w:rsidRPr="00936EE6" w:rsidRDefault="00DF208C" w:rsidP="008E5538">
      <w:pPr>
        <w:widowControl/>
        <w:autoSpaceDE/>
        <w:autoSpaceDN/>
        <w:adjustRightInd/>
        <w:spacing w:line="360" w:lineRule="auto"/>
        <w:jc w:val="both"/>
        <w:rPr>
          <w:rFonts w:ascii="Verdana" w:eastAsia="Calibri" w:hAnsi="Verdana"/>
          <w:sz w:val="22"/>
          <w:szCs w:val="22"/>
          <w:lang w:eastAsia="en-US"/>
        </w:rPr>
      </w:pPr>
      <w:r w:rsidRPr="00936EE6">
        <w:rPr>
          <w:rFonts w:ascii="Verdana" w:eastAsia="Calibri" w:hAnsi="Verdana"/>
          <w:sz w:val="22"/>
          <w:szCs w:val="22"/>
          <w:lang w:eastAsia="en-US"/>
        </w:rPr>
        <w:t>- których oferty zostały odrzucone,</w:t>
      </w:r>
      <w:r w:rsidRPr="00936EE6">
        <w:rPr>
          <w:rFonts w:ascii="Verdana" w:eastAsia="Calibri" w:hAnsi="Verdana"/>
          <w:sz w:val="22"/>
          <w:szCs w:val="22"/>
          <w:lang w:eastAsia="en-US"/>
        </w:rPr>
        <w:tab/>
      </w:r>
    </w:p>
    <w:p w14:paraId="3A95A86F" w14:textId="77777777" w:rsidR="00DF208C" w:rsidRPr="00936EE6" w:rsidRDefault="00DF208C" w:rsidP="008E5538">
      <w:pPr>
        <w:widowControl/>
        <w:autoSpaceDE/>
        <w:autoSpaceDN/>
        <w:adjustRightInd/>
        <w:spacing w:line="360" w:lineRule="auto"/>
        <w:jc w:val="both"/>
        <w:rPr>
          <w:rFonts w:ascii="Verdana" w:eastAsia="Calibri" w:hAnsi="Verdana"/>
          <w:sz w:val="22"/>
          <w:szCs w:val="22"/>
          <w:lang w:eastAsia="en-US"/>
        </w:rPr>
      </w:pPr>
      <w:r w:rsidRPr="00936EE6">
        <w:rPr>
          <w:rFonts w:ascii="Verdana" w:eastAsia="Calibri" w:hAnsi="Verdana"/>
          <w:sz w:val="22"/>
          <w:szCs w:val="22"/>
          <w:lang w:eastAsia="en-US"/>
        </w:rPr>
        <w:t>podając uzasadnienie faktyczne i prawne.</w:t>
      </w:r>
    </w:p>
    <w:p w14:paraId="1A6B7F12"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Zamawiający nie przewiduje możliwości ograniczenia liczby wykonawców, których zaprosi do negocjacji.</w:t>
      </w:r>
    </w:p>
    <w:p w14:paraId="28F699BA" w14:textId="77777777" w:rsidR="00DF208C" w:rsidRPr="00936EE6" w:rsidRDefault="00DF208C" w:rsidP="00130E88">
      <w:pPr>
        <w:widowControl/>
        <w:numPr>
          <w:ilvl w:val="0"/>
          <w:numId w:val="2"/>
        </w:numPr>
        <w:autoSpaceDE/>
        <w:autoSpaceDN/>
        <w:adjustRightInd/>
        <w:spacing w:after="160"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 Zamawiający w zaproszeniu do negocjacji wskaże miejsce, termin i sposób prowadzenia negocjacji oraz kryteria oceny ofert, w ramach których będą prowadzone negocjacje w celu ulepszenia treści ofert.</w:t>
      </w:r>
    </w:p>
    <w:p w14:paraId="1774334A"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lastRenderedPageBreak/>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5FE052A1"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 Po zakończeniu negocjacji z wszystkimi Wykonawcami, Zamawiający informuje o tym fakcie uczestników negocjacji oraz zaprasza ich do składania ofert dodatkowych.</w:t>
      </w:r>
    </w:p>
    <w:p w14:paraId="3BCEE5E5"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 Zaproszenie do złożenia ofert dodatkowych będzie zawierać co najmniej:</w:t>
      </w:r>
    </w:p>
    <w:p w14:paraId="0B566241" w14:textId="77777777" w:rsidR="00DF208C" w:rsidRPr="00936EE6" w:rsidRDefault="00DF208C" w:rsidP="00DB0BEC">
      <w:pPr>
        <w:widowControl/>
        <w:autoSpaceDE/>
        <w:autoSpaceDN/>
        <w:adjustRightInd/>
        <w:spacing w:line="360" w:lineRule="auto"/>
        <w:jc w:val="both"/>
        <w:rPr>
          <w:rFonts w:ascii="Verdana" w:eastAsia="Calibri" w:hAnsi="Verdana"/>
          <w:sz w:val="22"/>
          <w:szCs w:val="22"/>
          <w:lang w:eastAsia="en-US"/>
        </w:rPr>
      </w:pPr>
      <w:r w:rsidRPr="00936EE6">
        <w:rPr>
          <w:rFonts w:ascii="Verdana" w:eastAsia="Calibri" w:hAnsi="Verdana"/>
          <w:sz w:val="22"/>
          <w:szCs w:val="22"/>
          <w:lang w:eastAsia="en-US"/>
        </w:rPr>
        <w:t>- nazwę oraz adres zamawiającego, numer telefonu, adres poczty elektronicznej oraz strony internetowej prowadzonego postępowania;</w:t>
      </w:r>
    </w:p>
    <w:p w14:paraId="0C0405D9" w14:textId="77777777" w:rsidR="00DF208C" w:rsidRPr="00936EE6" w:rsidRDefault="00DF208C" w:rsidP="00DB0BEC">
      <w:pPr>
        <w:widowControl/>
        <w:autoSpaceDE/>
        <w:autoSpaceDN/>
        <w:adjustRightInd/>
        <w:spacing w:line="360" w:lineRule="auto"/>
        <w:jc w:val="both"/>
        <w:rPr>
          <w:rFonts w:ascii="Verdana" w:eastAsia="Calibri" w:hAnsi="Verdana"/>
          <w:sz w:val="22"/>
          <w:szCs w:val="22"/>
          <w:lang w:eastAsia="en-US"/>
        </w:rPr>
      </w:pPr>
      <w:r w:rsidRPr="00936EE6">
        <w:rPr>
          <w:rFonts w:ascii="Verdana" w:eastAsia="Calibri" w:hAnsi="Verdana"/>
          <w:sz w:val="22"/>
          <w:szCs w:val="22"/>
          <w:lang w:eastAsia="en-US"/>
        </w:rPr>
        <w:t>- sposób i termin składania ofert dodatkowych oraz język lub języki, w jakich muszą one być sporządzone, oraz termin otwarcia tych ofert.</w:t>
      </w:r>
    </w:p>
    <w:p w14:paraId="11610C15"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53194896"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Oferta dodatkowa nie może być mniej korzystna w żadnym z kryteriów oceny ofert wskazanych w zaproszeniu do negocjacji niż oferta złożona w odpowiedzi na ogłoszenie o zamówieniu. </w:t>
      </w:r>
    </w:p>
    <w:p w14:paraId="0C027CDC"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 xml:space="preserve">Oferta przestaje wiązać Wykonawcę w zakresie, w jakim złoży on ofertę dodatkową zawierającą korzystniejsze propozycje w ramach każdego z kryteriów oceny ofert wskazanych w zaproszeniu do negocjacji. </w:t>
      </w:r>
    </w:p>
    <w:p w14:paraId="567CB9A5" w14:textId="77777777" w:rsidR="00DF208C" w:rsidRPr="00936EE6" w:rsidRDefault="00DF208C" w:rsidP="00130E88">
      <w:pPr>
        <w:widowControl/>
        <w:numPr>
          <w:ilvl w:val="0"/>
          <w:numId w:val="2"/>
        </w:numPr>
        <w:autoSpaceDE/>
        <w:autoSpaceDN/>
        <w:adjustRightInd/>
        <w:spacing w:line="360" w:lineRule="auto"/>
        <w:ind w:left="0" w:firstLine="0"/>
        <w:jc w:val="both"/>
        <w:rPr>
          <w:rFonts w:ascii="Verdana" w:eastAsia="Calibri" w:hAnsi="Verdana"/>
          <w:sz w:val="22"/>
          <w:szCs w:val="22"/>
          <w:lang w:eastAsia="en-US"/>
        </w:rPr>
      </w:pPr>
      <w:r w:rsidRPr="00936EE6">
        <w:rPr>
          <w:rFonts w:ascii="Verdana" w:eastAsia="Calibri" w:hAnsi="Verdana"/>
          <w:sz w:val="22"/>
          <w:szCs w:val="22"/>
          <w:lang w:eastAsia="en-US"/>
        </w:rPr>
        <w:t>Oferta dodatkowa, która jest mniej korzystna w którymkolwiek z kryteriów oceny ofert wskazanych w zaproszeniu do negocjacji niż oferta złożona w odpowiedzi na ogłoszenie o zamówieniu, podlega odrzuceniu.</w:t>
      </w:r>
    </w:p>
    <w:p w14:paraId="09EAD1DA" w14:textId="77777777" w:rsidR="00DF208C" w:rsidRPr="00936EE6" w:rsidRDefault="00DF208C" w:rsidP="00DF208C">
      <w:pPr>
        <w:widowControl/>
        <w:autoSpaceDE/>
        <w:autoSpaceDN/>
        <w:adjustRightInd/>
        <w:spacing w:line="360" w:lineRule="auto"/>
        <w:jc w:val="both"/>
        <w:rPr>
          <w:rFonts w:ascii="Verdana" w:eastAsia="Calibri" w:hAnsi="Verdana"/>
          <w:sz w:val="22"/>
          <w:szCs w:val="22"/>
          <w:lang w:eastAsia="en-US"/>
        </w:rPr>
      </w:pPr>
    </w:p>
    <w:p w14:paraId="108142AF"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Opis przedmiotu zamówienia</w:t>
      </w:r>
    </w:p>
    <w:p w14:paraId="6A0B832D" w14:textId="48497B10" w:rsidR="00E54CC0" w:rsidRPr="00E54CC0" w:rsidRDefault="00DF208C" w:rsidP="002346A7">
      <w:pPr>
        <w:widowControl/>
        <w:numPr>
          <w:ilvl w:val="0"/>
          <w:numId w:val="3"/>
        </w:numPr>
        <w:autoSpaceDE/>
        <w:autoSpaceDN/>
        <w:adjustRightInd/>
        <w:spacing w:after="160" w:line="360" w:lineRule="auto"/>
        <w:ind w:left="0" w:firstLine="0"/>
        <w:jc w:val="both"/>
        <w:rPr>
          <w:rFonts w:ascii="Verdana" w:eastAsia="Calibri" w:hAnsi="Verdana"/>
          <w:iCs/>
          <w:sz w:val="22"/>
          <w:szCs w:val="22"/>
          <w:lang w:eastAsia="en-US"/>
        </w:rPr>
      </w:pPr>
      <w:r w:rsidRPr="00E54CC0">
        <w:rPr>
          <w:rFonts w:ascii="Verdana" w:eastAsia="Calibri" w:hAnsi="Verdana"/>
          <w:iCs/>
          <w:sz w:val="22"/>
          <w:szCs w:val="22"/>
          <w:lang w:eastAsia="en-US"/>
        </w:rPr>
        <w:t>Przedmiotem zamówienia jest</w:t>
      </w:r>
      <w:r w:rsidR="001B36BB" w:rsidRPr="00E54CC0">
        <w:rPr>
          <w:rFonts w:ascii="Verdana" w:eastAsia="Calibri" w:hAnsi="Verdana"/>
          <w:iCs/>
          <w:sz w:val="22"/>
          <w:szCs w:val="22"/>
          <w:lang w:eastAsia="en-US"/>
        </w:rPr>
        <w:t xml:space="preserve"> usługa</w:t>
      </w:r>
      <w:r w:rsidRPr="00E54CC0">
        <w:rPr>
          <w:rFonts w:ascii="Verdana" w:eastAsia="Calibri" w:hAnsi="Verdana"/>
          <w:iCs/>
          <w:sz w:val="22"/>
          <w:szCs w:val="22"/>
          <w:lang w:eastAsia="en-US"/>
        </w:rPr>
        <w:t>:</w:t>
      </w:r>
      <w:r w:rsidRPr="00E54CC0">
        <w:rPr>
          <w:rFonts w:ascii="Verdana" w:eastAsia="Calibri" w:hAnsi="Verdana"/>
          <w:b/>
          <w:bCs/>
          <w:iCs/>
          <w:sz w:val="22"/>
          <w:szCs w:val="22"/>
          <w:lang w:eastAsia="en-US"/>
        </w:rPr>
        <w:t xml:space="preserve"> </w:t>
      </w:r>
      <w:r w:rsidR="00E54CC0" w:rsidRPr="00E54CC0">
        <w:rPr>
          <w:rFonts w:ascii="Verdana" w:eastAsia="Calibri" w:hAnsi="Verdana"/>
          <w:b/>
          <w:bCs/>
          <w:iCs/>
          <w:sz w:val="22"/>
          <w:szCs w:val="22"/>
          <w:lang w:eastAsia="en-US"/>
        </w:rPr>
        <w:t>Utrzymanie w czystości gminnych terenów w Stroniu Śląskim oraz odśnieżanie ulic i dróg</w:t>
      </w:r>
      <w:r w:rsidR="009B27B0">
        <w:rPr>
          <w:rFonts w:ascii="Verdana" w:eastAsia="Calibri" w:hAnsi="Verdana"/>
          <w:b/>
          <w:bCs/>
          <w:iCs/>
          <w:sz w:val="22"/>
          <w:szCs w:val="22"/>
          <w:lang w:eastAsia="en-US"/>
        </w:rPr>
        <w:t>.</w:t>
      </w:r>
    </w:p>
    <w:p w14:paraId="6089500A" w14:textId="267ED058" w:rsidR="00DF208C" w:rsidRPr="00E54CC0" w:rsidRDefault="00DF208C" w:rsidP="002346A7">
      <w:pPr>
        <w:widowControl/>
        <w:numPr>
          <w:ilvl w:val="0"/>
          <w:numId w:val="3"/>
        </w:numPr>
        <w:autoSpaceDE/>
        <w:autoSpaceDN/>
        <w:adjustRightInd/>
        <w:spacing w:after="160" w:line="360" w:lineRule="auto"/>
        <w:ind w:left="0" w:firstLine="0"/>
        <w:jc w:val="both"/>
        <w:rPr>
          <w:rFonts w:ascii="Verdana" w:eastAsia="Calibri" w:hAnsi="Verdana"/>
          <w:iCs/>
          <w:sz w:val="22"/>
          <w:szCs w:val="22"/>
          <w:lang w:eastAsia="en-US"/>
        </w:rPr>
      </w:pPr>
      <w:r w:rsidRPr="00E54CC0">
        <w:rPr>
          <w:rFonts w:ascii="Verdana" w:eastAsia="Calibri" w:hAnsi="Verdana"/>
          <w:sz w:val="22"/>
          <w:szCs w:val="22"/>
        </w:rPr>
        <w:t>Szczegółowy opis przedmiotu zamówienia przedstawia załącznik nr 2 do SWZ Opis przedmiotu zamówienia (OPZ) oraz projekt um</w:t>
      </w:r>
      <w:r w:rsidR="00717FDC" w:rsidRPr="00E54CC0">
        <w:rPr>
          <w:rFonts w:ascii="Verdana" w:eastAsia="Calibri" w:hAnsi="Verdana"/>
          <w:sz w:val="22"/>
          <w:szCs w:val="22"/>
        </w:rPr>
        <w:t>owy</w:t>
      </w:r>
      <w:r w:rsidRPr="00E54CC0">
        <w:rPr>
          <w:rFonts w:ascii="Verdana" w:eastAsia="Calibri" w:hAnsi="Verdana"/>
          <w:sz w:val="22"/>
          <w:szCs w:val="22"/>
        </w:rPr>
        <w:t xml:space="preserve"> nr </w:t>
      </w:r>
      <w:r w:rsidR="00717FDC" w:rsidRPr="00E54CC0">
        <w:rPr>
          <w:rFonts w:ascii="Verdana" w:eastAsia="Calibri" w:hAnsi="Verdana"/>
          <w:sz w:val="22"/>
          <w:szCs w:val="22"/>
        </w:rPr>
        <w:t>4</w:t>
      </w:r>
      <w:r w:rsidR="001B36BB" w:rsidRPr="00E54CC0">
        <w:rPr>
          <w:rFonts w:ascii="Verdana" w:eastAsia="Calibri" w:hAnsi="Verdana"/>
          <w:sz w:val="22"/>
          <w:szCs w:val="22"/>
        </w:rPr>
        <w:t xml:space="preserve"> </w:t>
      </w:r>
      <w:r w:rsidRPr="00E54CC0">
        <w:rPr>
          <w:rFonts w:ascii="Verdana" w:eastAsia="Calibri" w:hAnsi="Verdana"/>
          <w:sz w:val="22"/>
          <w:szCs w:val="22"/>
        </w:rPr>
        <w:t>do SWZ.</w:t>
      </w:r>
    </w:p>
    <w:p w14:paraId="654731D9" w14:textId="77777777" w:rsidR="00717FDC" w:rsidRPr="00936EE6" w:rsidRDefault="00717FDC" w:rsidP="00717FDC">
      <w:pPr>
        <w:pStyle w:val="Akapitzlist"/>
        <w:widowControl/>
        <w:numPr>
          <w:ilvl w:val="0"/>
          <w:numId w:val="3"/>
        </w:numPr>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xml:space="preserve">Zamawiający nie podzielił zamówienia na części. Na podstawie prawnej art. 91 ust. 2 ustawy </w:t>
      </w:r>
      <w:proofErr w:type="spellStart"/>
      <w:r w:rsidRPr="00936EE6">
        <w:rPr>
          <w:rFonts w:ascii="Verdana" w:eastAsia="Calibri" w:hAnsi="Verdana"/>
          <w:iCs/>
          <w:sz w:val="22"/>
          <w:szCs w:val="22"/>
          <w:lang w:eastAsia="en-US"/>
        </w:rPr>
        <w:t>Pzp</w:t>
      </w:r>
      <w:proofErr w:type="spellEnd"/>
      <w:r w:rsidRPr="00936EE6">
        <w:rPr>
          <w:rFonts w:ascii="Verdana" w:eastAsia="Calibri" w:hAnsi="Verdana"/>
          <w:iCs/>
          <w:sz w:val="22"/>
          <w:szCs w:val="22"/>
          <w:lang w:eastAsia="en-US"/>
        </w:rPr>
        <w:t xml:space="preserve"> Zamawiający wskazuje powody niedokonania podziału zamówienia na części z powodów: </w:t>
      </w:r>
    </w:p>
    <w:p w14:paraId="77503E07" w14:textId="3C2C52D9" w:rsidR="00717FDC" w:rsidRPr="00936EE6" w:rsidRDefault="00740CDB"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w</w:t>
      </w:r>
      <w:r w:rsidR="00717FDC" w:rsidRPr="00936EE6">
        <w:rPr>
          <w:rFonts w:ascii="Verdana" w:eastAsia="Calibri" w:hAnsi="Verdana"/>
          <w:iCs/>
          <w:sz w:val="22"/>
          <w:szCs w:val="22"/>
          <w:lang w:eastAsia="en-US"/>
        </w:rPr>
        <w:t xml:space="preserve">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w:t>
      </w:r>
      <w:r w:rsidR="00717FDC" w:rsidRPr="00936EE6">
        <w:rPr>
          <w:rFonts w:ascii="Verdana" w:eastAsia="Calibri" w:hAnsi="Verdana"/>
          <w:iCs/>
          <w:sz w:val="22"/>
          <w:szCs w:val="22"/>
          <w:lang w:eastAsia="en-US"/>
        </w:rPr>
        <w:lastRenderedPageBreak/>
        <w:t xml:space="preserve">stosuje się od tzw. progów UE, a dyrektywa posługuje się pojęciem dużego zamówienia na gruncie zamówień podlegających dyrektywie - a więc zamówienia o wartości znacznie przewyższającej tzw. progi UE). </w:t>
      </w:r>
    </w:p>
    <w:p w14:paraId="5C687778" w14:textId="0B732E85" w:rsidR="00717FDC" w:rsidRPr="00936EE6" w:rsidRDefault="00717FDC"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xml:space="preserve">- dzielenie niniejszego postępowania na jeszcze mniejsze postępowania (części), może doprowadzić do sytuacji, że na mało atrakcyjne części nie zostaną złożone żadne oferty i może dojść do niewykonania całości zadania. Połączenie w jedno postępowanie tym samym wydaje się być optymalne. </w:t>
      </w:r>
    </w:p>
    <w:p w14:paraId="2EBC2A36" w14:textId="77777777" w:rsidR="00717FDC" w:rsidRPr="00936EE6" w:rsidRDefault="00717FDC"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xml:space="preserve">- 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936EE6">
        <w:rPr>
          <w:rFonts w:ascii="Verdana" w:eastAsia="Calibri" w:hAnsi="Verdana"/>
          <w:iCs/>
          <w:sz w:val="22"/>
          <w:szCs w:val="22"/>
          <w:lang w:eastAsia="en-US"/>
        </w:rPr>
        <w:t>Pzp</w:t>
      </w:r>
      <w:proofErr w:type="spellEnd"/>
      <w:r w:rsidRPr="00936EE6">
        <w:rPr>
          <w:rFonts w:ascii="Verdana" w:eastAsia="Calibri" w:hAnsi="Verdana"/>
          <w:iCs/>
          <w:sz w:val="22"/>
          <w:szCs w:val="22"/>
          <w:lang w:eastAsia="en-US"/>
        </w:rPr>
        <w:t>, a zatem gdy taki podział nie jest uzasadniony rzeczywistymi potrzebami Zamawiającego.</w:t>
      </w:r>
    </w:p>
    <w:p w14:paraId="6045334B" w14:textId="77777777" w:rsidR="00740CDB" w:rsidRPr="00936EE6" w:rsidRDefault="00717FDC"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nierozdzielenie zamówienia przyczyni się do lepszej organizacji pracy, sprawniejszej koordynacji (znajdującej się w kompetencji jednego Wykonawcy)</w:t>
      </w:r>
      <w:r w:rsidR="00740CDB" w:rsidRPr="00936EE6">
        <w:rPr>
          <w:rFonts w:ascii="Verdana" w:eastAsia="Calibri" w:hAnsi="Verdana"/>
          <w:iCs/>
          <w:sz w:val="22"/>
          <w:szCs w:val="22"/>
          <w:lang w:eastAsia="en-US"/>
        </w:rPr>
        <w:t>.</w:t>
      </w:r>
    </w:p>
    <w:p w14:paraId="5AB90B85" w14:textId="69AFD9D8" w:rsidR="00717FDC" w:rsidRPr="00936EE6" w:rsidRDefault="00717FDC"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brak podziału zamówienia na części wynika z przyczyn ekonomicznych (możliwość uzyskania korzystnej cenowo oferty, a zatem efektywniejsze gospodarowanie środkami pieniężnymi), organizacyjnych (efektywniejsze zarządzanie całością).</w:t>
      </w:r>
    </w:p>
    <w:p w14:paraId="07FBC942" w14:textId="77777777" w:rsidR="00717FDC" w:rsidRPr="00936EE6" w:rsidRDefault="00717FDC" w:rsidP="00740CD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xml:space="preserve">- 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25DE89BC" w14:textId="5E1BA555" w:rsidR="001B36BB" w:rsidRPr="00936EE6" w:rsidRDefault="00740CDB" w:rsidP="001B36BB">
      <w:pPr>
        <w:widowControl/>
        <w:autoSpaceDE/>
        <w:autoSpaceDN/>
        <w:adjustRightInd/>
        <w:spacing w:line="360" w:lineRule="auto"/>
        <w:jc w:val="both"/>
        <w:rPr>
          <w:rFonts w:ascii="Verdana" w:eastAsia="Calibri" w:hAnsi="Verdana"/>
          <w:iCs/>
          <w:sz w:val="22"/>
          <w:szCs w:val="22"/>
          <w:lang w:eastAsia="en-US"/>
        </w:rPr>
      </w:pPr>
      <w:r w:rsidRPr="00936EE6">
        <w:rPr>
          <w:rFonts w:ascii="Verdana" w:eastAsia="Calibri" w:hAnsi="Verdana"/>
          <w:iCs/>
          <w:sz w:val="22"/>
          <w:szCs w:val="22"/>
          <w:lang w:eastAsia="en-US"/>
        </w:rPr>
        <w:t xml:space="preserve">- </w:t>
      </w:r>
      <w:r w:rsidR="00717FDC" w:rsidRPr="00936EE6">
        <w:rPr>
          <w:rFonts w:ascii="Verdana" w:eastAsia="Calibri" w:hAnsi="Verdana"/>
          <w:iCs/>
          <w:sz w:val="22"/>
          <w:szCs w:val="22"/>
          <w:lang w:eastAsia="en-US"/>
        </w:rPr>
        <w:t>W związku z powyższym nie ma potrzeby dzielenia zamówienia na części.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6D136BD" w14:textId="35EEE31A" w:rsidR="00DF208C" w:rsidRPr="00936EE6" w:rsidRDefault="00936EE6" w:rsidP="001B36BB">
      <w:pPr>
        <w:widowControl/>
        <w:autoSpaceDE/>
        <w:autoSpaceDN/>
        <w:adjustRightInd/>
        <w:spacing w:line="360" w:lineRule="auto"/>
        <w:jc w:val="both"/>
        <w:rPr>
          <w:rFonts w:ascii="Verdana" w:eastAsia="Calibri" w:hAnsi="Verdana"/>
          <w:b/>
          <w:bCs/>
          <w:iCs/>
          <w:sz w:val="22"/>
          <w:szCs w:val="22"/>
          <w:lang w:eastAsia="en-US"/>
        </w:rPr>
      </w:pPr>
      <w:r w:rsidRPr="00936EE6">
        <w:rPr>
          <w:rFonts w:ascii="Verdana" w:eastAsia="Calibri" w:hAnsi="Verdana"/>
          <w:b/>
          <w:bCs/>
          <w:iCs/>
          <w:sz w:val="22"/>
          <w:szCs w:val="22"/>
          <w:lang w:eastAsia="en-US"/>
        </w:rPr>
        <w:t xml:space="preserve">4. </w:t>
      </w:r>
      <w:r w:rsidR="00DF208C" w:rsidRPr="00936EE6">
        <w:rPr>
          <w:rFonts w:ascii="Verdana" w:eastAsia="Calibri" w:hAnsi="Verdana"/>
          <w:b/>
          <w:bCs/>
          <w:iCs/>
          <w:sz w:val="22"/>
          <w:szCs w:val="22"/>
          <w:lang w:eastAsia="en-US"/>
        </w:rPr>
        <w:t>Przedmiotowe środki dowodowe.</w:t>
      </w:r>
    </w:p>
    <w:p w14:paraId="532DD4FD" w14:textId="77777777" w:rsidR="00DF208C" w:rsidRPr="00DE6FC2" w:rsidRDefault="00DF208C" w:rsidP="00AC4099">
      <w:pPr>
        <w:widowControl/>
        <w:autoSpaceDE/>
        <w:autoSpaceDN/>
        <w:adjustRightInd/>
        <w:spacing w:line="360" w:lineRule="auto"/>
        <w:ind w:left="76"/>
        <w:jc w:val="both"/>
        <w:rPr>
          <w:rFonts w:ascii="Verdana" w:eastAsia="Calibri" w:hAnsi="Verdana"/>
          <w:iCs/>
          <w:sz w:val="22"/>
          <w:szCs w:val="22"/>
          <w:lang w:eastAsia="en-US"/>
        </w:rPr>
      </w:pPr>
      <w:r w:rsidRPr="00DE6FC2">
        <w:rPr>
          <w:rFonts w:ascii="Verdana" w:eastAsia="Calibri" w:hAnsi="Verdana"/>
          <w:iCs/>
          <w:sz w:val="22"/>
          <w:szCs w:val="22"/>
          <w:lang w:eastAsia="en-US"/>
        </w:rPr>
        <w:t>Zamawiający nie wymaga.</w:t>
      </w:r>
    </w:p>
    <w:p w14:paraId="4C132747" w14:textId="77777777" w:rsidR="00DF208C" w:rsidRPr="00DE6FC2" w:rsidRDefault="00DF208C" w:rsidP="00DF208C">
      <w:pPr>
        <w:widowControl/>
        <w:autoSpaceDE/>
        <w:autoSpaceDN/>
        <w:adjustRightInd/>
        <w:spacing w:line="360" w:lineRule="auto"/>
        <w:jc w:val="both"/>
        <w:rPr>
          <w:rFonts w:ascii="Verdana" w:eastAsia="Calibri" w:hAnsi="Verdana"/>
          <w:iCs/>
          <w:strike/>
          <w:sz w:val="22"/>
          <w:szCs w:val="22"/>
          <w:highlight w:val="yellow"/>
          <w:lang w:eastAsia="en-US"/>
        </w:rPr>
      </w:pPr>
    </w:p>
    <w:p w14:paraId="43C6ED88" w14:textId="77777777" w:rsidR="00DF208C" w:rsidRPr="00936EE6" w:rsidRDefault="00DF208C">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Termin wykonania zamówienia</w:t>
      </w:r>
    </w:p>
    <w:p w14:paraId="419352AC" w14:textId="144A7A8E" w:rsidR="00DF208C" w:rsidRPr="00936EE6" w:rsidRDefault="00DF208C" w:rsidP="00DF208C">
      <w:pPr>
        <w:widowControl/>
        <w:autoSpaceDE/>
        <w:autoSpaceDN/>
        <w:adjustRightInd/>
        <w:spacing w:line="360" w:lineRule="auto"/>
        <w:jc w:val="both"/>
        <w:rPr>
          <w:rFonts w:ascii="Verdana" w:eastAsia="Calibri" w:hAnsi="Verdana"/>
          <w:b/>
          <w:bCs/>
          <w:sz w:val="22"/>
          <w:szCs w:val="22"/>
          <w:lang w:eastAsia="en-US"/>
        </w:rPr>
      </w:pPr>
      <w:r w:rsidRPr="00936EE6">
        <w:rPr>
          <w:rFonts w:ascii="Verdana" w:eastAsia="Calibri" w:hAnsi="Verdana"/>
          <w:b/>
          <w:bCs/>
          <w:sz w:val="22"/>
          <w:szCs w:val="22"/>
          <w:lang w:eastAsia="en-US"/>
        </w:rPr>
        <w:t>Termin wykonania zamówienia:</w:t>
      </w:r>
      <w:r w:rsidR="00CE2015" w:rsidRPr="00936EE6">
        <w:rPr>
          <w:rFonts w:ascii="Verdana" w:eastAsia="Calibri" w:hAnsi="Verdana"/>
          <w:b/>
          <w:bCs/>
          <w:sz w:val="22"/>
          <w:szCs w:val="22"/>
          <w:lang w:eastAsia="en-US"/>
        </w:rPr>
        <w:t xml:space="preserve"> </w:t>
      </w:r>
      <w:r w:rsidR="00210DD7">
        <w:rPr>
          <w:rFonts w:ascii="Verdana" w:eastAsia="Calibri" w:hAnsi="Verdana"/>
          <w:b/>
          <w:bCs/>
          <w:sz w:val="22"/>
          <w:szCs w:val="22"/>
          <w:lang w:eastAsia="en-US"/>
        </w:rPr>
        <w:t>12 miesięcy od dnia podpisania umowy, ale nie wcześniej niż od dnia 01.01.2025r.</w:t>
      </w:r>
      <w:r w:rsidR="00AB1EE1">
        <w:rPr>
          <w:rFonts w:ascii="Verdana" w:eastAsia="Calibri" w:hAnsi="Verdana"/>
          <w:b/>
          <w:bCs/>
          <w:sz w:val="22"/>
          <w:szCs w:val="22"/>
          <w:lang w:eastAsia="en-US"/>
        </w:rPr>
        <w:t xml:space="preserve"> i nie później niż do dnia 31.12.2025r.</w:t>
      </w:r>
    </w:p>
    <w:p w14:paraId="160DBA4C"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lastRenderedPageBreak/>
        <w:t>Projektowane postanowienia umowy w sprawie zamówienia publicznego, które zostaną wprowadzone do treści tej umowy</w:t>
      </w:r>
    </w:p>
    <w:p w14:paraId="144D69A9" w14:textId="3F6EF44A" w:rsidR="00DF208C" w:rsidRPr="00936EE6" w:rsidRDefault="00DF208C" w:rsidP="00DF208C">
      <w:pPr>
        <w:widowControl/>
        <w:autoSpaceDE/>
        <w:autoSpaceDN/>
        <w:adjustRightInd/>
        <w:spacing w:line="360" w:lineRule="auto"/>
        <w:rPr>
          <w:rFonts w:ascii="Verdana" w:eastAsia="Calibri" w:hAnsi="Verdana"/>
          <w:sz w:val="22"/>
          <w:szCs w:val="22"/>
          <w:lang w:eastAsia="en-US"/>
        </w:rPr>
      </w:pPr>
      <w:r w:rsidRPr="00936EE6">
        <w:rPr>
          <w:rFonts w:ascii="Verdana" w:eastAsia="Calibri" w:hAnsi="Verdana"/>
          <w:sz w:val="22"/>
          <w:szCs w:val="22"/>
          <w:lang w:eastAsia="en-US"/>
        </w:rPr>
        <w:t xml:space="preserve">Projekt umowy zawiera załącznik nr </w:t>
      </w:r>
      <w:r w:rsidR="00CE2015" w:rsidRPr="00936EE6">
        <w:rPr>
          <w:rFonts w:ascii="Verdana" w:eastAsia="Calibri" w:hAnsi="Verdana"/>
          <w:sz w:val="22"/>
          <w:szCs w:val="22"/>
          <w:lang w:eastAsia="en-US"/>
        </w:rPr>
        <w:t>4</w:t>
      </w:r>
      <w:r w:rsidRPr="00936EE6">
        <w:rPr>
          <w:rFonts w:ascii="Verdana" w:eastAsia="Calibri" w:hAnsi="Verdana"/>
          <w:sz w:val="22"/>
          <w:szCs w:val="22"/>
          <w:lang w:eastAsia="en-US"/>
        </w:rPr>
        <w:t xml:space="preserve"> do SWZ.</w:t>
      </w:r>
    </w:p>
    <w:p w14:paraId="43D93919" w14:textId="77777777" w:rsidR="00740CDB" w:rsidRPr="00936EE6" w:rsidRDefault="00740CDB" w:rsidP="00DF208C">
      <w:pPr>
        <w:widowControl/>
        <w:autoSpaceDE/>
        <w:autoSpaceDN/>
        <w:adjustRightInd/>
        <w:spacing w:line="360" w:lineRule="auto"/>
        <w:rPr>
          <w:rFonts w:ascii="Verdana" w:eastAsia="Calibri" w:hAnsi="Verdana"/>
          <w:sz w:val="22"/>
          <w:szCs w:val="22"/>
          <w:lang w:eastAsia="en-US"/>
        </w:rPr>
      </w:pPr>
    </w:p>
    <w:p w14:paraId="78DB2FEA"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Warunki udziału w postępowaniu</w:t>
      </w:r>
    </w:p>
    <w:p w14:paraId="0BCA14B4" w14:textId="77777777" w:rsidR="00DF208C" w:rsidRPr="00936EE6" w:rsidRDefault="00DF208C" w:rsidP="0073123E">
      <w:pPr>
        <w:widowControl/>
        <w:numPr>
          <w:ilvl w:val="0"/>
          <w:numId w:val="5"/>
        </w:numPr>
        <w:tabs>
          <w:tab w:val="left" w:pos="0"/>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936EE6">
        <w:rPr>
          <w:rFonts w:ascii="Verdana" w:eastAsia="Verdana" w:hAnsi="Verdana"/>
          <w:bCs/>
          <w:sz w:val="22"/>
          <w:szCs w:val="22"/>
          <w:lang w:eastAsia="en-US"/>
        </w:rPr>
        <w:t xml:space="preserve">O udzielenie zamówienia mogą ubiegać się Wykonawcy, którzy spełniają warunki udziału w postępowaniu dotyczące: </w:t>
      </w:r>
    </w:p>
    <w:p w14:paraId="6288F80F" w14:textId="77777777" w:rsidR="00DF208C" w:rsidRPr="00936EE6" w:rsidRDefault="00DF208C" w:rsidP="00DF208C">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1.1.zdolności do występowania w obrocie gospodarczym.</w:t>
      </w:r>
    </w:p>
    <w:p w14:paraId="3BA139E8" w14:textId="77777777" w:rsidR="00DF208C" w:rsidRPr="00936EE6" w:rsidRDefault="00DF208C" w:rsidP="00DF208C">
      <w:pPr>
        <w:widowControl/>
        <w:spacing w:line="360" w:lineRule="auto"/>
        <w:contextualSpacing/>
        <w:jc w:val="both"/>
        <w:rPr>
          <w:rFonts w:ascii="Verdana" w:eastAsia="SimSun" w:hAnsi="Verdana"/>
          <w:bCs/>
          <w:color w:val="000000"/>
          <w:sz w:val="22"/>
          <w:szCs w:val="22"/>
          <w:lang w:eastAsia="zh-CN"/>
        </w:rPr>
      </w:pPr>
      <w:r w:rsidRPr="00936EE6">
        <w:rPr>
          <w:rFonts w:ascii="Verdana" w:eastAsia="SimSun" w:hAnsi="Verdana"/>
          <w:bCs/>
          <w:sz w:val="22"/>
          <w:szCs w:val="22"/>
          <w:lang w:eastAsia="zh-CN"/>
        </w:rPr>
        <w:t>Zamawiający nie stawia wymagań w tym zakresie.</w:t>
      </w:r>
    </w:p>
    <w:p w14:paraId="333746AF" w14:textId="77777777" w:rsidR="00DF208C" w:rsidRPr="00936EE6" w:rsidRDefault="00DF208C" w:rsidP="00DF208C">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1.2. uprawnień do prowadzenia określonej działalności gospodarczej lub zawodowej, o ile wynika to z odrębnych przepisów.</w:t>
      </w:r>
    </w:p>
    <w:p w14:paraId="6A9F7366" w14:textId="77777777" w:rsidR="00DF208C" w:rsidRPr="00936EE6" w:rsidRDefault="00DF208C" w:rsidP="00DF208C">
      <w:pPr>
        <w:widowControl/>
        <w:spacing w:line="360" w:lineRule="auto"/>
        <w:contextualSpacing/>
        <w:jc w:val="both"/>
        <w:rPr>
          <w:rFonts w:ascii="Verdana" w:eastAsia="SimSun" w:hAnsi="Verdana"/>
          <w:bCs/>
          <w:color w:val="000000"/>
          <w:sz w:val="22"/>
          <w:szCs w:val="22"/>
          <w:lang w:eastAsia="zh-CN"/>
        </w:rPr>
      </w:pPr>
      <w:r w:rsidRPr="00936EE6">
        <w:rPr>
          <w:rFonts w:ascii="Verdana" w:eastAsia="SimSun" w:hAnsi="Verdana"/>
          <w:bCs/>
          <w:sz w:val="22"/>
          <w:szCs w:val="22"/>
          <w:lang w:eastAsia="zh-CN"/>
        </w:rPr>
        <w:t>Zamawiający nie stawia wymagań w tym zakresie.</w:t>
      </w:r>
    </w:p>
    <w:p w14:paraId="021B095E" w14:textId="77777777" w:rsidR="00DF208C" w:rsidRPr="00936EE6" w:rsidRDefault="00DF208C">
      <w:pPr>
        <w:widowControl/>
        <w:numPr>
          <w:ilvl w:val="1"/>
          <w:numId w:val="5"/>
        </w:numPr>
        <w:autoSpaceDE/>
        <w:autoSpaceDN/>
        <w:adjustRightInd/>
        <w:spacing w:after="160" w:line="360" w:lineRule="auto"/>
        <w:ind w:hanging="1080"/>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 xml:space="preserve">uprawnień sytuacji ekonomicznej lub finansowej. </w:t>
      </w:r>
    </w:p>
    <w:p w14:paraId="6243118B" w14:textId="77777777" w:rsidR="00DF208C" w:rsidRPr="00936EE6" w:rsidRDefault="00DF208C" w:rsidP="00DF208C">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Zamawiający nie stawia wymagań w tym zakresie.</w:t>
      </w:r>
    </w:p>
    <w:p w14:paraId="09B95458" w14:textId="0886CFE8" w:rsidR="00DF208C" w:rsidRPr="00936EE6" w:rsidRDefault="00DF208C" w:rsidP="00836C74">
      <w:pPr>
        <w:pStyle w:val="Akapitzlist"/>
        <w:widowControl/>
        <w:numPr>
          <w:ilvl w:val="1"/>
          <w:numId w:val="5"/>
        </w:numPr>
        <w:spacing w:line="360" w:lineRule="auto"/>
        <w:jc w:val="both"/>
        <w:rPr>
          <w:rFonts w:ascii="Verdana" w:eastAsia="SimSun" w:hAnsi="Verdana"/>
          <w:b/>
          <w:sz w:val="22"/>
          <w:szCs w:val="22"/>
          <w:lang w:eastAsia="zh-CN"/>
        </w:rPr>
      </w:pPr>
      <w:r w:rsidRPr="00936EE6">
        <w:rPr>
          <w:rFonts w:ascii="Verdana" w:eastAsia="SimSun" w:hAnsi="Verdana"/>
          <w:b/>
          <w:sz w:val="22"/>
          <w:szCs w:val="22"/>
          <w:lang w:eastAsia="zh-CN"/>
        </w:rPr>
        <w:t>zdolności technicznej lub zawodowej:</w:t>
      </w:r>
    </w:p>
    <w:p w14:paraId="37439E70" w14:textId="77777777" w:rsidR="00AB1EE1" w:rsidRPr="00AB1EE1" w:rsidRDefault="00AB1EE1" w:rsidP="00AB1EE1">
      <w:pPr>
        <w:pStyle w:val="Akapitzlist"/>
        <w:numPr>
          <w:ilvl w:val="0"/>
          <w:numId w:val="13"/>
        </w:numPr>
        <w:spacing w:line="360" w:lineRule="auto"/>
        <w:ind w:left="0" w:firstLine="0"/>
        <w:jc w:val="both"/>
        <w:rPr>
          <w:rFonts w:ascii="Verdana" w:eastAsia="SimSun" w:hAnsi="Verdana"/>
          <w:bCs/>
          <w:sz w:val="22"/>
          <w:szCs w:val="22"/>
          <w:lang w:eastAsia="zh-CN"/>
        </w:rPr>
      </w:pPr>
      <w:r w:rsidRPr="00AB1EE1">
        <w:rPr>
          <w:rFonts w:ascii="Verdana" w:eastAsia="SimSun" w:hAnsi="Verdana"/>
          <w:bCs/>
          <w:sz w:val="22"/>
          <w:szCs w:val="22"/>
          <w:lang w:eastAsia="zh-CN"/>
        </w:rPr>
        <w:t xml:space="preserve">O udzielenie zamówienia mogą ubiegać się Wykonawca, który wykaże, że wykonał, a w przypadku świadczeń  powtarzających się lub ciągłych również wykonuje, w okresie ostatnich 3 lat, a jeżeli okres prowadzenia działalności jest krótszy - w tym okresie, co najmniej: </w:t>
      </w:r>
    </w:p>
    <w:p w14:paraId="3E4BF7F7" w14:textId="008A3F0C" w:rsidR="00AB1EE1" w:rsidRDefault="00AB1EE1" w:rsidP="00AB1EE1">
      <w:pPr>
        <w:spacing w:line="360" w:lineRule="auto"/>
        <w:jc w:val="both"/>
        <w:rPr>
          <w:rFonts w:ascii="Verdana" w:eastAsia="SimSun" w:hAnsi="Verdana"/>
          <w:bCs/>
          <w:sz w:val="22"/>
          <w:szCs w:val="22"/>
          <w:lang w:eastAsia="zh-CN"/>
        </w:rPr>
      </w:pPr>
      <w:r w:rsidRPr="00AB1EE1">
        <w:rPr>
          <w:rFonts w:ascii="Verdana" w:eastAsia="SimSun" w:hAnsi="Verdana"/>
          <w:bCs/>
          <w:sz w:val="22"/>
          <w:szCs w:val="22"/>
          <w:lang w:eastAsia="zh-CN"/>
        </w:rPr>
        <w:t xml:space="preserve">-  1 usługę polegającą na utrzymaniu czystości o  wartości brutto nie mniejszej niż </w:t>
      </w:r>
      <w:r>
        <w:rPr>
          <w:rFonts w:ascii="Verdana" w:eastAsia="SimSun" w:hAnsi="Verdana"/>
          <w:bCs/>
          <w:sz w:val="22"/>
          <w:szCs w:val="22"/>
          <w:lang w:eastAsia="zh-CN"/>
        </w:rPr>
        <w:t>30</w:t>
      </w:r>
      <w:r w:rsidRPr="00AB1EE1">
        <w:rPr>
          <w:rFonts w:ascii="Verdana" w:eastAsia="SimSun" w:hAnsi="Verdana"/>
          <w:bCs/>
          <w:sz w:val="22"/>
          <w:szCs w:val="22"/>
          <w:lang w:eastAsia="zh-CN"/>
        </w:rPr>
        <w:t xml:space="preserve">0 000 PLN i 1 usługę polegającą odśnieżaniu dróg o  wartości brutto nie mniejszej niż </w:t>
      </w:r>
      <w:r>
        <w:rPr>
          <w:rFonts w:ascii="Verdana" w:eastAsia="SimSun" w:hAnsi="Verdana"/>
          <w:bCs/>
          <w:sz w:val="22"/>
          <w:szCs w:val="22"/>
          <w:lang w:eastAsia="zh-CN"/>
        </w:rPr>
        <w:t>20</w:t>
      </w:r>
      <w:r w:rsidRPr="00AB1EE1">
        <w:rPr>
          <w:rFonts w:ascii="Verdana" w:eastAsia="SimSun" w:hAnsi="Verdana"/>
          <w:bCs/>
          <w:sz w:val="22"/>
          <w:szCs w:val="22"/>
          <w:lang w:eastAsia="zh-CN"/>
        </w:rPr>
        <w:t xml:space="preserve">0 000 PLN </w:t>
      </w:r>
      <w:r w:rsidRPr="00AB1EE1">
        <w:rPr>
          <w:rFonts w:ascii="Verdana" w:eastAsia="SimSun" w:hAnsi="Verdana"/>
          <w:b/>
          <w:sz w:val="22"/>
          <w:szCs w:val="22"/>
          <w:lang w:eastAsia="zh-CN"/>
        </w:rPr>
        <w:t xml:space="preserve">lub </w:t>
      </w:r>
    </w:p>
    <w:p w14:paraId="2631A7DB" w14:textId="460300A2" w:rsidR="00AB1EE1" w:rsidRPr="00AB1EE1" w:rsidRDefault="00AB1EE1" w:rsidP="009B27B0">
      <w:pPr>
        <w:spacing w:line="360" w:lineRule="auto"/>
        <w:jc w:val="both"/>
        <w:rPr>
          <w:rFonts w:ascii="Verdana" w:eastAsia="SimSun" w:hAnsi="Verdana"/>
          <w:bCs/>
          <w:sz w:val="22"/>
          <w:szCs w:val="22"/>
          <w:lang w:eastAsia="zh-CN"/>
        </w:rPr>
      </w:pPr>
      <w:r>
        <w:rPr>
          <w:rFonts w:ascii="Verdana" w:eastAsia="SimSun" w:hAnsi="Verdana"/>
          <w:bCs/>
          <w:sz w:val="22"/>
          <w:szCs w:val="22"/>
          <w:lang w:eastAsia="zh-CN"/>
        </w:rPr>
        <w:t>-</w:t>
      </w:r>
      <w:r w:rsidR="00130E88">
        <w:rPr>
          <w:rFonts w:ascii="Verdana" w:eastAsia="SimSun" w:hAnsi="Verdana"/>
          <w:bCs/>
          <w:sz w:val="22"/>
          <w:szCs w:val="22"/>
          <w:lang w:eastAsia="zh-CN"/>
        </w:rPr>
        <w:t xml:space="preserve"> </w:t>
      </w:r>
      <w:r w:rsidRPr="00AB1EE1">
        <w:rPr>
          <w:rFonts w:ascii="Verdana" w:eastAsia="SimSun" w:hAnsi="Verdana"/>
          <w:bCs/>
          <w:sz w:val="22"/>
          <w:szCs w:val="22"/>
          <w:lang w:eastAsia="zh-CN"/>
        </w:rPr>
        <w:t xml:space="preserve">1  usługę polegającą na utrzymaniu czystości  i odśnieżaniu dróg o  łącznej wartości brutto nie mniejszej niż </w:t>
      </w:r>
      <w:r>
        <w:rPr>
          <w:rFonts w:ascii="Verdana" w:eastAsia="SimSun" w:hAnsi="Verdana"/>
          <w:bCs/>
          <w:sz w:val="22"/>
          <w:szCs w:val="22"/>
          <w:lang w:eastAsia="zh-CN"/>
        </w:rPr>
        <w:t>5</w:t>
      </w:r>
      <w:r w:rsidRPr="00AB1EE1">
        <w:rPr>
          <w:rFonts w:ascii="Verdana" w:eastAsia="SimSun" w:hAnsi="Verdana"/>
          <w:bCs/>
          <w:sz w:val="22"/>
          <w:szCs w:val="22"/>
          <w:lang w:eastAsia="zh-CN"/>
        </w:rPr>
        <w:t>00 000 PLN oraz potwierdzi, że usługi lub usługę wykonał (lub wykonuje) należycie.</w:t>
      </w:r>
    </w:p>
    <w:p w14:paraId="6FCC735A" w14:textId="294B759D" w:rsidR="007B5016" w:rsidRPr="00DE6FC2" w:rsidRDefault="007B5016" w:rsidP="00AB1EE1">
      <w:pPr>
        <w:pStyle w:val="Akapitzlist"/>
        <w:spacing w:line="360" w:lineRule="auto"/>
        <w:ind w:left="0"/>
        <w:jc w:val="both"/>
        <w:rPr>
          <w:rFonts w:ascii="Verdana" w:eastAsia="SimSun" w:hAnsi="Verdana"/>
          <w:b/>
          <w:sz w:val="22"/>
          <w:szCs w:val="22"/>
          <w:lang w:eastAsia="zh-CN"/>
        </w:rPr>
      </w:pPr>
      <w:r w:rsidRPr="00DE6FC2">
        <w:rPr>
          <w:rFonts w:ascii="Verdana" w:eastAsia="SimSun" w:hAnsi="Verdana"/>
          <w:b/>
          <w:sz w:val="22"/>
          <w:szCs w:val="22"/>
          <w:lang w:eastAsia="zh-CN"/>
        </w:rPr>
        <w:t>Dokument potwierdzający:</w:t>
      </w:r>
    </w:p>
    <w:p w14:paraId="69178F9E" w14:textId="161D31A6" w:rsidR="00F40B0E" w:rsidRPr="00936EE6" w:rsidRDefault="007B5016" w:rsidP="00D36C95">
      <w:pPr>
        <w:pStyle w:val="Tekstpodstawowywcity"/>
        <w:tabs>
          <w:tab w:val="left" w:pos="284"/>
        </w:tabs>
        <w:spacing w:line="360" w:lineRule="auto"/>
        <w:ind w:left="0"/>
        <w:jc w:val="both"/>
        <w:rPr>
          <w:rFonts w:ascii="Verdana" w:hAnsi="Verdana" w:cs="Arial"/>
          <w:sz w:val="22"/>
          <w:szCs w:val="22"/>
        </w:rPr>
      </w:pPr>
      <w:r w:rsidRPr="00936EE6">
        <w:rPr>
          <w:rFonts w:ascii="Verdana" w:hAnsi="Verdana" w:cs="Arial"/>
          <w:sz w:val="22"/>
          <w:szCs w:val="22"/>
        </w:rPr>
        <w:t xml:space="preserve">Wykaz usług </w:t>
      </w:r>
      <w:r w:rsidR="0006194B" w:rsidRPr="00936EE6">
        <w:rPr>
          <w:rFonts w:ascii="Verdana" w:hAnsi="Verdana" w:cs="Arial"/>
          <w:sz w:val="22"/>
          <w:szCs w:val="22"/>
        </w:rPr>
        <w:t>wykonanych</w:t>
      </w:r>
      <w:r w:rsidRPr="00936EE6">
        <w:rPr>
          <w:rFonts w:ascii="Verdana" w:hAnsi="Verdana" w:cs="Arial"/>
          <w:sz w:val="22"/>
          <w:szCs w:val="22"/>
        </w:rPr>
        <w:t xml:space="preserve">, a w przypadku świadczeń powtarzających się lub ciągłych </w:t>
      </w:r>
      <w:r w:rsidR="0006194B" w:rsidRPr="00936EE6">
        <w:rPr>
          <w:rFonts w:ascii="Verdana" w:hAnsi="Verdana" w:cs="Arial"/>
          <w:sz w:val="22"/>
          <w:szCs w:val="22"/>
        </w:rPr>
        <w:t>również wykonywanych, w okresie ostatnich 3 lat, a jeżeli okres prowadzenia działalności jest krótszy – w tym okresie, wraz</w:t>
      </w:r>
      <w:r w:rsidR="00D36C95" w:rsidRPr="00936EE6">
        <w:rPr>
          <w:rFonts w:ascii="Verdana" w:hAnsi="Verdana" w:cs="Arial"/>
          <w:sz w:val="22"/>
          <w:szCs w:val="22"/>
        </w:rPr>
        <w:t xml:space="preserve"> </w:t>
      </w:r>
      <w:r w:rsidR="0006194B" w:rsidRPr="00936EE6">
        <w:rPr>
          <w:rFonts w:ascii="Verdana" w:hAnsi="Verdana" w:cs="Arial"/>
          <w:sz w:val="22"/>
          <w:szCs w:val="22"/>
        </w:rPr>
        <w:t>z podaniem ich wartości, przedmiotu, dat wykonania i podmiotów, na rzecz których usługi zostały wykonane lub są wykonywane, oraz załączeniem dowodów określających, czy te usługi zostały wykonane lub</w:t>
      </w:r>
      <w:r w:rsidR="00D36C95" w:rsidRPr="00936EE6">
        <w:rPr>
          <w:rFonts w:ascii="Verdana" w:hAnsi="Verdana" w:cs="Arial"/>
          <w:sz w:val="22"/>
          <w:szCs w:val="22"/>
        </w:rPr>
        <w:t xml:space="preserve"> </w:t>
      </w:r>
      <w:r w:rsidR="0006194B" w:rsidRPr="00936EE6">
        <w:rPr>
          <w:rFonts w:ascii="Verdana" w:hAnsi="Verdana" w:cs="Arial"/>
          <w:sz w:val="22"/>
          <w:szCs w:val="22"/>
        </w:rPr>
        <w:t>są wykonywane należycie, przy czym dowodami, o których mowa, są referencje bądź inne dokumenty sporządzone</w:t>
      </w:r>
      <w:r w:rsidR="00D36C95" w:rsidRPr="00936EE6">
        <w:rPr>
          <w:rFonts w:ascii="Verdana" w:hAnsi="Verdana" w:cs="Arial"/>
          <w:sz w:val="22"/>
          <w:szCs w:val="22"/>
        </w:rPr>
        <w:t xml:space="preserve"> </w:t>
      </w:r>
      <w:r w:rsidR="0006194B" w:rsidRPr="00936EE6">
        <w:rPr>
          <w:rFonts w:ascii="Verdana" w:hAnsi="Verdana" w:cs="Arial"/>
          <w:sz w:val="22"/>
          <w:szCs w:val="22"/>
        </w:rPr>
        <w:t>przez podmiot, na rzecz którego usługi zostały wykonane, a w przypadku świadczeń powtarzających się</w:t>
      </w:r>
      <w:r w:rsidR="00D36C95" w:rsidRPr="00936EE6">
        <w:rPr>
          <w:rFonts w:ascii="Verdana" w:hAnsi="Verdana" w:cs="Arial"/>
          <w:sz w:val="22"/>
          <w:szCs w:val="22"/>
        </w:rPr>
        <w:t xml:space="preserve"> </w:t>
      </w:r>
      <w:r w:rsidR="0006194B" w:rsidRPr="00936EE6">
        <w:rPr>
          <w:rFonts w:ascii="Verdana" w:hAnsi="Verdana" w:cs="Arial"/>
          <w:sz w:val="22"/>
          <w:szCs w:val="22"/>
        </w:rPr>
        <w:t>lub ciągłych są wykonywane, a jeżeli wykonawca z przyczyn niezależnych od niego nie jest w stanie uzyskać tych</w:t>
      </w:r>
      <w:r w:rsidR="00D36C95" w:rsidRPr="00936EE6">
        <w:rPr>
          <w:rFonts w:ascii="Verdana" w:hAnsi="Verdana" w:cs="Arial"/>
          <w:sz w:val="22"/>
          <w:szCs w:val="22"/>
        </w:rPr>
        <w:t xml:space="preserve"> </w:t>
      </w:r>
      <w:r w:rsidR="0006194B" w:rsidRPr="00936EE6">
        <w:rPr>
          <w:rFonts w:ascii="Verdana" w:hAnsi="Verdana" w:cs="Arial"/>
          <w:sz w:val="22"/>
          <w:szCs w:val="22"/>
        </w:rPr>
        <w:t xml:space="preserve">dokumentów – oświadczenie wykonawcy; w przypadku świadczeń powtarzających się lub ciągłych nadal wykonywanych </w:t>
      </w:r>
      <w:r w:rsidR="0006194B" w:rsidRPr="00936EE6">
        <w:rPr>
          <w:rFonts w:ascii="Verdana" w:hAnsi="Verdana" w:cs="Arial"/>
          <w:sz w:val="22"/>
          <w:szCs w:val="22"/>
        </w:rPr>
        <w:lastRenderedPageBreak/>
        <w:t>referencje bądź inne dokumenty potwierdzające ich należyte wykonywanie powinny być wystawione w okresie</w:t>
      </w:r>
      <w:r w:rsidR="00D36C95" w:rsidRPr="00936EE6">
        <w:rPr>
          <w:rFonts w:ascii="Verdana" w:hAnsi="Verdana" w:cs="Arial"/>
          <w:sz w:val="22"/>
          <w:szCs w:val="22"/>
        </w:rPr>
        <w:t xml:space="preserve"> </w:t>
      </w:r>
      <w:r w:rsidR="0006194B" w:rsidRPr="00936EE6">
        <w:rPr>
          <w:rFonts w:ascii="Verdana" w:hAnsi="Verdana" w:cs="Arial"/>
          <w:sz w:val="22"/>
          <w:szCs w:val="22"/>
        </w:rPr>
        <w:t xml:space="preserve">ostatnich 3 </w:t>
      </w:r>
      <w:r w:rsidR="0006194B" w:rsidRPr="00DE6FC2">
        <w:rPr>
          <w:rFonts w:ascii="Verdana" w:hAnsi="Verdana" w:cs="Arial"/>
          <w:sz w:val="22"/>
          <w:szCs w:val="22"/>
        </w:rPr>
        <w:t>miesięcy</w:t>
      </w:r>
      <w:r w:rsidR="00D36C95" w:rsidRPr="00DE6FC2">
        <w:rPr>
          <w:rFonts w:ascii="Verdana" w:hAnsi="Verdana" w:cs="Arial"/>
          <w:sz w:val="22"/>
          <w:szCs w:val="22"/>
        </w:rPr>
        <w:t xml:space="preserve"> – wg </w:t>
      </w:r>
      <w:r w:rsidR="00D36C95" w:rsidRPr="00DE6FC2">
        <w:rPr>
          <w:rFonts w:ascii="Verdana" w:eastAsia="SimSun" w:hAnsi="Verdana" w:cs="Arial"/>
          <w:bCs/>
          <w:sz w:val="22"/>
          <w:szCs w:val="22"/>
          <w:lang w:eastAsia="zh-CN"/>
        </w:rPr>
        <w:t>załącznika nr 5 do SWZ).</w:t>
      </w:r>
    </w:p>
    <w:p w14:paraId="3651CB60" w14:textId="016BBFD6" w:rsidR="00F40B0E" w:rsidRPr="00936EE6" w:rsidRDefault="00F40B0E" w:rsidP="00F40B0E">
      <w:pPr>
        <w:pStyle w:val="Tekstpodstawowywcity"/>
        <w:tabs>
          <w:tab w:val="left" w:pos="284"/>
        </w:tabs>
        <w:autoSpaceDE w:val="0"/>
        <w:autoSpaceDN w:val="0"/>
        <w:adjustRightInd w:val="0"/>
        <w:spacing w:after="0" w:line="360" w:lineRule="auto"/>
        <w:ind w:left="0"/>
        <w:jc w:val="both"/>
        <w:rPr>
          <w:rFonts w:ascii="Verdana" w:hAnsi="Verdana" w:cs="Arial"/>
          <w:sz w:val="22"/>
          <w:szCs w:val="22"/>
        </w:rPr>
      </w:pPr>
      <w:r w:rsidRPr="00936EE6">
        <w:rPr>
          <w:rFonts w:ascii="Verdana" w:eastAsia="SimSun" w:hAnsi="Verdana" w:cs="Arial"/>
          <w:bCs/>
          <w:sz w:val="22"/>
          <w:szCs w:val="22"/>
          <w:lang w:eastAsia="zh-CN"/>
        </w:rPr>
        <w:t xml:space="preserve">b) </w:t>
      </w:r>
      <w:bookmarkStart w:id="2" w:name="_Hlk150173266"/>
      <w:bookmarkStart w:id="3" w:name="_Hlk152224641"/>
      <w:r w:rsidRPr="00936EE6">
        <w:rPr>
          <w:rFonts w:ascii="Verdana" w:eastAsia="SimSun" w:hAnsi="Verdana" w:cs="Arial"/>
          <w:bCs/>
          <w:sz w:val="22"/>
          <w:szCs w:val="22"/>
          <w:lang w:eastAsia="zh-CN"/>
        </w:rPr>
        <w:t xml:space="preserve">O udzielenie zamówienia mogą ubiegać się Wykonawcy, którzy </w:t>
      </w:r>
      <w:bookmarkEnd w:id="2"/>
      <w:r w:rsidRPr="00936EE6">
        <w:rPr>
          <w:rFonts w:ascii="Verdana" w:eastAsia="SimSun" w:hAnsi="Verdana" w:cs="Arial"/>
          <w:bCs/>
          <w:sz w:val="22"/>
          <w:szCs w:val="22"/>
          <w:lang w:eastAsia="zh-CN"/>
        </w:rPr>
        <w:t xml:space="preserve">dysponują lub będą dysponować w okresie wykonywania zamówienia i skierują do jego realizacji </w:t>
      </w:r>
      <w:r w:rsidRPr="00DE6FC2">
        <w:rPr>
          <w:rFonts w:ascii="Verdana" w:eastAsia="SimSun" w:hAnsi="Verdana" w:cs="Arial"/>
          <w:bCs/>
          <w:sz w:val="22"/>
          <w:szCs w:val="22"/>
          <w:lang w:eastAsia="zh-CN"/>
        </w:rPr>
        <w:t>co najmniej:</w:t>
      </w:r>
      <w:r w:rsidRPr="00936EE6">
        <w:rPr>
          <w:rFonts w:ascii="Verdana" w:eastAsia="SimSun" w:hAnsi="Verdana" w:cs="Arial"/>
          <w:bCs/>
          <w:sz w:val="22"/>
          <w:szCs w:val="22"/>
          <w:lang w:eastAsia="zh-CN"/>
        </w:rPr>
        <w:t xml:space="preserve"> </w:t>
      </w:r>
    </w:p>
    <w:p w14:paraId="7AF3EB4D"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pojazd samobieżny do odśnieżania chodników  - 2 szt. </w:t>
      </w:r>
    </w:p>
    <w:p w14:paraId="7A96E979"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pojazd samobieżny do odśnieżania ulic - 2 szt. </w:t>
      </w:r>
    </w:p>
    <w:p w14:paraId="0A87B495"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pojazd samobieżny posypywania chodników - 1 szt. </w:t>
      </w:r>
    </w:p>
    <w:p w14:paraId="132761B8"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pojazd samobieżny do  posypywania ulic - 1 szt. </w:t>
      </w:r>
    </w:p>
    <w:p w14:paraId="68DC7C0D"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zamiatarka samochodowa do ulic - 1 szt. </w:t>
      </w:r>
    </w:p>
    <w:p w14:paraId="6D8FDF01"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zamiatarka do chodników - 1 szt. </w:t>
      </w:r>
    </w:p>
    <w:p w14:paraId="436B12DD" w14:textId="77777777" w:rsidR="00F40B0E" w:rsidRPr="00936EE6" w:rsidRDefault="00F40B0E" w:rsidP="00F40B0E">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w:t>
      </w:r>
      <w:r w:rsidRPr="00936EE6">
        <w:rPr>
          <w:rFonts w:ascii="Verdana" w:eastAsia="SimSun" w:hAnsi="Verdana"/>
          <w:bCs/>
          <w:sz w:val="22"/>
          <w:szCs w:val="22"/>
          <w:lang w:eastAsia="zh-CN"/>
        </w:rPr>
        <w:tab/>
        <w:t xml:space="preserve">ciągnik z przyczepą lub pojazd skrzyniowy – 1 szt. </w:t>
      </w:r>
    </w:p>
    <w:bookmarkEnd w:id="3"/>
    <w:p w14:paraId="7DBF7888" w14:textId="641A3DFF" w:rsidR="00F40B0E" w:rsidRPr="00DE6FC2" w:rsidRDefault="00F40B0E" w:rsidP="00F40B0E">
      <w:pPr>
        <w:widowControl/>
        <w:spacing w:line="360" w:lineRule="auto"/>
        <w:contextualSpacing/>
        <w:jc w:val="both"/>
        <w:rPr>
          <w:rFonts w:ascii="Verdana" w:eastAsia="SimSun" w:hAnsi="Verdana"/>
          <w:b/>
          <w:sz w:val="22"/>
          <w:szCs w:val="22"/>
          <w:lang w:eastAsia="zh-CN"/>
        </w:rPr>
      </w:pPr>
      <w:r w:rsidRPr="00DE6FC2">
        <w:rPr>
          <w:rFonts w:ascii="Verdana" w:eastAsia="SimSun" w:hAnsi="Verdana"/>
          <w:b/>
          <w:sz w:val="22"/>
          <w:szCs w:val="22"/>
          <w:lang w:eastAsia="zh-CN"/>
        </w:rPr>
        <w:t>Dokument potwierdzając</w:t>
      </w:r>
      <w:r w:rsidR="007B5016" w:rsidRPr="00DE6FC2">
        <w:rPr>
          <w:rFonts w:ascii="Verdana" w:eastAsia="SimSun" w:hAnsi="Verdana"/>
          <w:b/>
          <w:sz w:val="22"/>
          <w:szCs w:val="22"/>
          <w:lang w:eastAsia="zh-CN"/>
        </w:rPr>
        <w:t>y</w:t>
      </w:r>
      <w:r w:rsidRPr="00DE6FC2">
        <w:rPr>
          <w:rFonts w:ascii="Verdana" w:eastAsia="SimSun" w:hAnsi="Verdana"/>
          <w:b/>
          <w:sz w:val="22"/>
          <w:szCs w:val="22"/>
          <w:lang w:eastAsia="zh-CN"/>
        </w:rPr>
        <w:t>:</w:t>
      </w:r>
    </w:p>
    <w:p w14:paraId="6A2FCDA6" w14:textId="7C3C2F4C" w:rsidR="00122A8F" w:rsidRPr="00CE0887" w:rsidRDefault="00F40B0E" w:rsidP="00122A8F">
      <w:pPr>
        <w:widowControl/>
        <w:spacing w:line="360" w:lineRule="auto"/>
        <w:contextualSpacing/>
        <w:jc w:val="both"/>
        <w:rPr>
          <w:rFonts w:ascii="Verdana" w:eastAsia="SimSun" w:hAnsi="Verdana"/>
          <w:bCs/>
          <w:sz w:val="22"/>
          <w:szCs w:val="22"/>
          <w:lang w:eastAsia="zh-CN"/>
        </w:rPr>
      </w:pPr>
      <w:bookmarkStart w:id="4" w:name="_Hlk152224965"/>
      <w:bookmarkStart w:id="5" w:name="_Hlk147400531"/>
      <w:r w:rsidRPr="00DE6FC2">
        <w:rPr>
          <w:rFonts w:ascii="Verdana" w:eastAsia="SimSun" w:hAnsi="Verdana"/>
          <w:bCs/>
          <w:sz w:val="22"/>
          <w:szCs w:val="22"/>
          <w:lang w:eastAsia="zh-CN"/>
        </w:rPr>
        <w:t xml:space="preserve">Wykaz narzędzi, wyposażenia zakładu i urządzeń technicznych dostępnych Wykonawcy w celu wykonania zamówienia wraz z informacją o podstawie dysponowania tymi zasobami </w:t>
      </w:r>
      <w:bookmarkEnd w:id="4"/>
      <w:r w:rsidRPr="00DE6FC2">
        <w:rPr>
          <w:rFonts w:ascii="Verdana" w:eastAsia="SimSun" w:hAnsi="Verdana"/>
          <w:bCs/>
          <w:sz w:val="22"/>
          <w:szCs w:val="22"/>
          <w:lang w:eastAsia="zh-CN"/>
        </w:rPr>
        <w:t xml:space="preserve">(załącznik nr </w:t>
      </w:r>
      <w:r w:rsidR="007B5016" w:rsidRPr="00DE6FC2">
        <w:rPr>
          <w:rFonts w:ascii="Verdana" w:eastAsia="SimSun" w:hAnsi="Verdana"/>
          <w:bCs/>
          <w:sz w:val="22"/>
          <w:szCs w:val="22"/>
          <w:lang w:eastAsia="zh-CN"/>
        </w:rPr>
        <w:t>5</w:t>
      </w:r>
      <w:r w:rsidRPr="00DE6FC2">
        <w:rPr>
          <w:rFonts w:ascii="Verdana" w:eastAsia="SimSun" w:hAnsi="Verdana"/>
          <w:bCs/>
          <w:sz w:val="22"/>
          <w:szCs w:val="22"/>
          <w:lang w:eastAsia="zh-CN"/>
        </w:rPr>
        <w:t>a do SWZ).</w:t>
      </w:r>
      <w:bookmarkEnd w:id="5"/>
    </w:p>
    <w:p w14:paraId="709EBA9E" w14:textId="6295BA89" w:rsidR="00DF208C" w:rsidRPr="00936EE6" w:rsidRDefault="00740CDB" w:rsidP="00DF208C">
      <w:pPr>
        <w:widowControl/>
        <w:spacing w:line="360" w:lineRule="auto"/>
        <w:contextualSpacing/>
        <w:jc w:val="both"/>
        <w:rPr>
          <w:rFonts w:ascii="Verdana" w:eastAsia="SimSun" w:hAnsi="Verdana"/>
          <w:sz w:val="22"/>
          <w:szCs w:val="22"/>
          <w:lang w:eastAsia="zh-CN"/>
        </w:rPr>
      </w:pPr>
      <w:r w:rsidRPr="00936EE6">
        <w:rPr>
          <w:rFonts w:ascii="Verdana" w:eastAsia="SimSun" w:hAnsi="Verdana"/>
          <w:sz w:val="22"/>
          <w:szCs w:val="22"/>
          <w:lang w:eastAsia="zh-CN"/>
        </w:rPr>
        <w:t>2</w:t>
      </w:r>
      <w:r w:rsidR="00DF208C" w:rsidRPr="00936EE6">
        <w:rPr>
          <w:rFonts w:ascii="Verdana" w:eastAsia="SimSun" w:hAnsi="Verdana"/>
          <w:sz w:val="22"/>
          <w:szCs w:val="22"/>
          <w:lang w:eastAsia="zh-CN"/>
        </w:rPr>
        <w:t>.</w:t>
      </w:r>
      <w:r w:rsidRPr="00936EE6">
        <w:rPr>
          <w:rFonts w:ascii="Verdana" w:eastAsia="SimSun" w:hAnsi="Verdana"/>
          <w:sz w:val="22"/>
          <w:szCs w:val="22"/>
          <w:lang w:eastAsia="zh-CN"/>
        </w:rPr>
        <w:t xml:space="preserve"> </w:t>
      </w:r>
      <w:r w:rsidR="00DF208C" w:rsidRPr="00936EE6">
        <w:rPr>
          <w:rFonts w:ascii="Verdana" w:eastAsia="SimSun" w:hAnsi="Verdana"/>
          <w:sz w:val="22"/>
          <w:szCs w:val="22"/>
          <w:lang w:eastAsia="zh-CN"/>
        </w:rPr>
        <w:t xml:space="preserve">Zamawiający może </w:t>
      </w:r>
      <w:r w:rsidR="00DF208C" w:rsidRPr="00936EE6">
        <w:rPr>
          <w:rFonts w:ascii="Verdana" w:eastAsia="SimSun" w:hAnsi="Verdana"/>
          <w:color w:val="000000"/>
          <w:sz w:val="22"/>
          <w:szCs w:val="22"/>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DF208C" w:rsidRPr="00936EE6">
        <w:rPr>
          <w:rFonts w:ascii="Verdana" w:eastAsia="SimSun" w:hAnsi="Verdana"/>
          <w:sz w:val="22"/>
          <w:szCs w:val="22"/>
          <w:lang w:eastAsia="zh-CN"/>
        </w:rPr>
        <w:t xml:space="preserve"> na każdym etapie postępowania (art. 116 ust. 2 ustawy </w:t>
      </w:r>
      <w:proofErr w:type="spellStart"/>
      <w:r w:rsidR="00DF208C" w:rsidRPr="00936EE6">
        <w:rPr>
          <w:rFonts w:ascii="Verdana" w:eastAsia="SimSun" w:hAnsi="Verdana"/>
          <w:sz w:val="22"/>
          <w:szCs w:val="22"/>
          <w:lang w:eastAsia="zh-CN"/>
        </w:rPr>
        <w:t>Pzp</w:t>
      </w:r>
      <w:proofErr w:type="spellEnd"/>
      <w:r w:rsidR="00DF208C" w:rsidRPr="00936EE6">
        <w:rPr>
          <w:rFonts w:ascii="Verdana" w:eastAsia="SimSun" w:hAnsi="Verdana"/>
          <w:sz w:val="22"/>
          <w:szCs w:val="22"/>
          <w:lang w:eastAsia="zh-CN"/>
        </w:rPr>
        <w:t>).</w:t>
      </w:r>
    </w:p>
    <w:p w14:paraId="146A2C92" w14:textId="77777777" w:rsidR="00DF208C" w:rsidRPr="00936EE6" w:rsidRDefault="00DF208C">
      <w:pPr>
        <w:widowControl/>
        <w:numPr>
          <w:ilvl w:val="1"/>
          <w:numId w:val="6"/>
        </w:numPr>
        <w:autoSpaceDE/>
        <w:autoSpaceDN/>
        <w:adjustRightInd/>
        <w:spacing w:after="160" w:line="360" w:lineRule="auto"/>
        <w:contextualSpacing/>
        <w:jc w:val="both"/>
        <w:rPr>
          <w:rFonts w:ascii="Verdana" w:eastAsia="SimSun" w:hAnsi="Verdana"/>
          <w:sz w:val="22"/>
          <w:szCs w:val="22"/>
          <w:lang w:eastAsia="zh-CN"/>
        </w:rPr>
      </w:pPr>
      <w:r w:rsidRPr="00936EE6">
        <w:rPr>
          <w:rFonts w:ascii="Verdana" w:eastAsia="SimSun" w:hAnsi="Verdana"/>
          <w:sz w:val="22"/>
          <w:szCs w:val="22"/>
          <w:lang w:eastAsia="zh-CN"/>
        </w:rPr>
        <w:t>Wykonawca może wykazać spełnienie określonych przez Zamawiającego warunków na trzy sposoby:</w:t>
      </w:r>
    </w:p>
    <w:p w14:paraId="483CA98A" w14:textId="77777777" w:rsidR="00DF208C" w:rsidRPr="00936EE6" w:rsidRDefault="00DF208C" w:rsidP="00DF208C">
      <w:pPr>
        <w:widowControl/>
        <w:spacing w:line="360" w:lineRule="auto"/>
        <w:contextualSpacing/>
        <w:jc w:val="both"/>
        <w:rPr>
          <w:rFonts w:ascii="Verdana" w:eastAsia="SimSun" w:hAnsi="Verdana"/>
          <w:sz w:val="22"/>
          <w:szCs w:val="22"/>
          <w:lang w:eastAsia="zh-CN"/>
        </w:rPr>
      </w:pPr>
      <w:r w:rsidRPr="00936EE6">
        <w:rPr>
          <w:rFonts w:ascii="Verdana" w:eastAsia="SimSun" w:hAnsi="Verdana"/>
          <w:sz w:val="22"/>
          <w:szCs w:val="22"/>
          <w:lang w:eastAsia="zh-CN"/>
        </w:rPr>
        <w:t>1) wykazać się samodzielnym ich spełnianiem.</w:t>
      </w:r>
    </w:p>
    <w:p w14:paraId="5A40FE6E" w14:textId="77777777" w:rsidR="00DF208C" w:rsidRPr="00936EE6" w:rsidRDefault="00DF208C" w:rsidP="00DF208C">
      <w:pPr>
        <w:widowControl/>
        <w:spacing w:line="360" w:lineRule="auto"/>
        <w:contextualSpacing/>
        <w:jc w:val="both"/>
        <w:rPr>
          <w:rFonts w:ascii="Verdana" w:eastAsia="SimSun" w:hAnsi="Verdana"/>
          <w:sz w:val="22"/>
          <w:szCs w:val="22"/>
          <w:lang w:eastAsia="zh-CN"/>
        </w:rPr>
      </w:pPr>
      <w:r w:rsidRPr="00936EE6">
        <w:rPr>
          <w:rFonts w:ascii="Verdana" w:eastAsia="SimSun" w:hAnsi="Verdana"/>
          <w:sz w:val="22"/>
          <w:szCs w:val="22"/>
          <w:lang w:eastAsia="zh-CN"/>
        </w:rPr>
        <w:t xml:space="preserve">2) decydując się na wspólne ubieganie się o udzielenie zamówienia z innymi Wykonawcami i łącząc w tym celu wspólny potencjał na zasadach określonych w art. 58 ustawy </w:t>
      </w:r>
      <w:proofErr w:type="spellStart"/>
      <w:r w:rsidRPr="00936EE6">
        <w:rPr>
          <w:rFonts w:ascii="Verdana" w:eastAsia="SimSun" w:hAnsi="Verdana"/>
          <w:sz w:val="22"/>
          <w:szCs w:val="22"/>
          <w:lang w:eastAsia="zh-CN"/>
        </w:rPr>
        <w:t>Pzp</w:t>
      </w:r>
      <w:proofErr w:type="spellEnd"/>
      <w:r w:rsidRPr="00936EE6">
        <w:rPr>
          <w:rFonts w:ascii="Verdana" w:eastAsia="SimSun" w:hAnsi="Verdana"/>
          <w:sz w:val="22"/>
          <w:szCs w:val="22"/>
          <w:lang w:eastAsia="zh-CN"/>
        </w:rPr>
        <w:t>.</w:t>
      </w:r>
    </w:p>
    <w:p w14:paraId="0A6DA000" w14:textId="77777777" w:rsidR="00DF208C" w:rsidRPr="00936EE6" w:rsidRDefault="00DF208C" w:rsidP="00DF208C">
      <w:pPr>
        <w:widowControl/>
        <w:spacing w:line="360" w:lineRule="auto"/>
        <w:contextualSpacing/>
        <w:jc w:val="both"/>
        <w:rPr>
          <w:rFonts w:ascii="Verdana" w:eastAsia="SimSun" w:hAnsi="Verdana"/>
          <w:sz w:val="22"/>
          <w:szCs w:val="22"/>
          <w:lang w:eastAsia="zh-CN"/>
        </w:rPr>
      </w:pPr>
      <w:r w:rsidRPr="00936EE6">
        <w:rPr>
          <w:rFonts w:ascii="Verdana" w:eastAsia="SimSun" w:hAnsi="Verdana"/>
          <w:sz w:val="22"/>
          <w:szCs w:val="22"/>
          <w:lang w:eastAsia="zh-CN"/>
        </w:rPr>
        <w:t xml:space="preserve">3) korzystając z zasobów innych Podmiotów na zasadach określonych w art. 118 - 123 ustawy </w:t>
      </w:r>
      <w:proofErr w:type="spellStart"/>
      <w:r w:rsidRPr="00936EE6">
        <w:rPr>
          <w:rFonts w:ascii="Verdana" w:eastAsia="SimSun" w:hAnsi="Verdana"/>
          <w:sz w:val="22"/>
          <w:szCs w:val="22"/>
          <w:lang w:eastAsia="zh-CN"/>
        </w:rPr>
        <w:t>Pzp</w:t>
      </w:r>
      <w:proofErr w:type="spellEnd"/>
      <w:r w:rsidRPr="00936EE6">
        <w:rPr>
          <w:rFonts w:ascii="Verdana" w:eastAsia="SimSun" w:hAnsi="Verdana"/>
          <w:sz w:val="22"/>
          <w:szCs w:val="22"/>
          <w:lang w:eastAsia="zh-CN"/>
        </w:rPr>
        <w:t xml:space="preserve">. </w:t>
      </w:r>
    </w:p>
    <w:p w14:paraId="2A9FD1E7" w14:textId="77777777" w:rsidR="00DF208C" w:rsidRPr="00936EE6" w:rsidRDefault="00DF208C" w:rsidP="00DF208C">
      <w:pPr>
        <w:widowControl/>
        <w:spacing w:line="360" w:lineRule="auto"/>
        <w:contextualSpacing/>
        <w:jc w:val="both"/>
        <w:rPr>
          <w:rFonts w:ascii="Verdana" w:eastAsia="SimSun" w:hAnsi="Verdana"/>
          <w:sz w:val="22"/>
          <w:szCs w:val="22"/>
          <w:lang w:eastAsia="zh-CN"/>
        </w:rPr>
      </w:pPr>
    </w:p>
    <w:p w14:paraId="504463B5" w14:textId="77777777" w:rsidR="00DF208C" w:rsidRPr="00936EE6" w:rsidRDefault="00DF208C" w:rsidP="00740CDB">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Podstawy wykluczenia</w:t>
      </w:r>
    </w:p>
    <w:p w14:paraId="6AB1F9F5" w14:textId="77777777" w:rsidR="00DF208C" w:rsidRPr="00936EE6" w:rsidRDefault="00DF208C" w:rsidP="00282A28">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936EE6">
        <w:rPr>
          <w:rFonts w:ascii="Verdana" w:eastAsia="Verdana" w:hAnsi="Verdana"/>
          <w:sz w:val="22"/>
          <w:szCs w:val="22"/>
          <w:lang w:eastAsia="en-US"/>
        </w:rPr>
        <w:t xml:space="preserve">Z postępowania o udzielenie zamówienia wyklucza się Wykonawcę w stosunku do którego zachodzi którakolwiek z okoliczności, o których mowa w art. 108 ust. 1 ustawy </w:t>
      </w:r>
      <w:proofErr w:type="spellStart"/>
      <w:r w:rsidRPr="00936EE6">
        <w:rPr>
          <w:rFonts w:ascii="Verdana" w:eastAsia="Verdana" w:hAnsi="Verdana"/>
          <w:sz w:val="22"/>
          <w:szCs w:val="22"/>
          <w:lang w:eastAsia="en-US"/>
        </w:rPr>
        <w:t>Pzp</w:t>
      </w:r>
      <w:proofErr w:type="spellEnd"/>
      <w:r w:rsidRPr="00936EE6">
        <w:rPr>
          <w:rFonts w:ascii="Verdana" w:eastAsia="Verdana" w:hAnsi="Verdana"/>
          <w:sz w:val="22"/>
          <w:szCs w:val="22"/>
          <w:lang w:eastAsia="en-US"/>
        </w:rPr>
        <w:t>.</w:t>
      </w:r>
    </w:p>
    <w:p w14:paraId="48CF18BA" w14:textId="509D55C6" w:rsidR="00DF208C" w:rsidRPr="00936EE6" w:rsidRDefault="00DF208C" w:rsidP="00740CDB">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936EE6">
        <w:rPr>
          <w:rFonts w:ascii="Verdana" w:eastAsia="Verdana" w:hAnsi="Verdana"/>
          <w:sz w:val="22"/>
          <w:szCs w:val="22"/>
          <w:lang w:eastAsia="en-US"/>
        </w:rPr>
        <w:t>Zamawiający przewiduje fakultatywne podstawy wykluczenia wskazanych w art. 109 ust. 1 pkt.</w:t>
      </w:r>
      <w:r w:rsidR="00964D30" w:rsidRPr="00936EE6">
        <w:rPr>
          <w:rFonts w:ascii="Verdana" w:eastAsia="Verdana" w:hAnsi="Verdana"/>
          <w:sz w:val="22"/>
          <w:szCs w:val="22"/>
          <w:lang w:eastAsia="en-US"/>
        </w:rPr>
        <w:t xml:space="preserve"> 1 i </w:t>
      </w:r>
      <w:r w:rsidRPr="00936EE6">
        <w:rPr>
          <w:rFonts w:ascii="Verdana" w:eastAsia="Verdana" w:hAnsi="Verdana"/>
          <w:sz w:val="22"/>
          <w:szCs w:val="22"/>
          <w:lang w:eastAsia="en-US"/>
        </w:rPr>
        <w:t xml:space="preserve">4) ustawy </w:t>
      </w:r>
      <w:proofErr w:type="spellStart"/>
      <w:r w:rsidRPr="00936EE6">
        <w:rPr>
          <w:rFonts w:ascii="Verdana" w:eastAsia="Verdana" w:hAnsi="Verdana"/>
          <w:sz w:val="22"/>
          <w:szCs w:val="22"/>
          <w:lang w:eastAsia="en-US"/>
        </w:rPr>
        <w:t>Pzp</w:t>
      </w:r>
      <w:proofErr w:type="spellEnd"/>
      <w:r w:rsidRPr="00936EE6">
        <w:rPr>
          <w:rFonts w:ascii="Verdana" w:eastAsia="Verdana" w:hAnsi="Verdana"/>
          <w:sz w:val="22"/>
          <w:szCs w:val="22"/>
          <w:lang w:eastAsia="en-US"/>
        </w:rPr>
        <w:t>.</w:t>
      </w:r>
    </w:p>
    <w:p w14:paraId="4BF4608D" w14:textId="77777777" w:rsidR="00DF208C" w:rsidRPr="00936EE6" w:rsidRDefault="00DF208C" w:rsidP="00740CDB">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936EE6">
        <w:rPr>
          <w:rFonts w:ascii="Verdana" w:eastAsia="Verdana" w:hAnsi="Verdana"/>
          <w:sz w:val="22"/>
          <w:szCs w:val="22"/>
          <w:shd w:val="clear" w:color="auto" w:fill="FFFFFF"/>
          <w:lang w:eastAsia="en-US"/>
        </w:rPr>
        <w:lastRenderedPageBreak/>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7928D7E9" w14:textId="77777777" w:rsidR="00DF208C" w:rsidRPr="00936EE6" w:rsidRDefault="00DF208C" w:rsidP="00DF208C">
      <w:pPr>
        <w:tabs>
          <w:tab w:val="left" w:pos="709"/>
        </w:tabs>
        <w:autoSpaceDE/>
        <w:autoSpaceDN/>
        <w:adjustRightInd/>
        <w:spacing w:line="360" w:lineRule="auto"/>
        <w:contextualSpacing/>
        <w:jc w:val="both"/>
        <w:outlineLvl w:val="3"/>
        <w:rPr>
          <w:rFonts w:ascii="Verdana" w:eastAsia="Verdana" w:hAnsi="Verdana"/>
          <w:bCs/>
          <w:sz w:val="22"/>
          <w:szCs w:val="22"/>
          <w:lang w:eastAsia="en-US"/>
        </w:rPr>
      </w:pPr>
      <w:r w:rsidRPr="00936EE6">
        <w:rPr>
          <w:rFonts w:ascii="Verdana" w:eastAsia="Verdana" w:hAnsi="Verdana"/>
          <w:bCs/>
          <w:sz w:val="22"/>
          <w:szCs w:val="22"/>
          <w:lang w:eastAsia="en-US"/>
        </w:rPr>
        <w:t>4.1.Wykluczenie, o którym mowa w pkt. 3 powyżej następuje na okres trwania tych okoliczności.</w:t>
      </w:r>
    </w:p>
    <w:p w14:paraId="2EF00BEB" w14:textId="77777777" w:rsidR="00DF208C" w:rsidRPr="00936EE6" w:rsidRDefault="00DF208C">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936EE6">
        <w:rPr>
          <w:rFonts w:ascii="Verdana" w:eastAsia="Verdana" w:hAnsi="Verdana"/>
          <w:bCs/>
          <w:sz w:val="22"/>
          <w:szCs w:val="22"/>
          <w:lang w:eastAsia="en-US"/>
        </w:rPr>
        <w:t xml:space="preserve">W przypadku Wykonawcy wykluczonego na podstawie tzw. „polskiej ustawy antyrosyjskiej”, Zamawiający odrzuca ofertę takiego Wykonawcy na podstawie art. 226 ust. 1 pkt 2 a) ustawy </w:t>
      </w:r>
      <w:proofErr w:type="spellStart"/>
      <w:r w:rsidRPr="00936EE6">
        <w:rPr>
          <w:rFonts w:ascii="Verdana" w:eastAsia="Verdana" w:hAnsi="Verdana"/>
          <w:bCs/>
          <w:sz w:val="22"/>
          <w:szCs w:val="22"/>
          <w:lang w:eastAsia="en-US"/>
        </w:rPr>
        <w:t>Pzp</w:t>
      </w:r>
      <w:proofErr w:type="spellEnd"/>
      <w:r w:rsidRPr="00936EE6">
        <w:rPr>
          <w:rFonts w:ascii="Verdana" w:eastAsia="Verdana" w:hAnsi="Verdana"/>
          <w:bCs/>
          <w:sz w:val="22"/>
          <w:szCs w:val="22"/>
          <w:lang w:eastAsia="en-US"/>
        </w:rPr>
        <w:t>, z uwagi na fakt, że oferta została złożona przez Wykonawcę podlegającego wykluczeniu z postępowania.</w:t>
      </w:r>
    </w:p>
    <w:p w14:paraId="4A05FD07" w14:textId="77777777" w:rsidR="00DF208C" w:rsidRPr="00936EE6" w:rsidRDefault="00DF208C">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936EE6">
        <w:rPr>
          <w:rFonts w:ascii="Verdana" w:eastAsia="Verdana" w:hAnsi="Verdana"/>
          <w:bCs/>
          <w:sz w:val="22"/>
          <w:szCs w:val="22"/>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936EE6">
        <w:rPr>
          <w:rFonts w:ascii="Verdana" w:eastAsia="Verdana" w:hAnsi="Verdana"/>
          <w:sz w:val="22"/>
          <w:szCs w:val="22"/>
          <w:lang w:eastAsia="en-US"/>
        </w:rPr>
        <w:t>Kara pieniężna nakładana będzie przez Prezesa Urzędu Zamówień Publicznych, w drodze decyzji, w wysokości do 20.000.000 zł.</w:t>
      </w:r>
    </w:p>
    <w:p w14:paraId="62C8DA65"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 </w:t>
      </w:r>
      <w:r w:rsidRPr="00936EE6">
        <w:rPr>
          <w:rFonts w:ascii="Verdana" w:eastAsia="Calibri" w:hAnsi="Verdana"/>
          <w:sz w:val="22"/>
          <w:szCs w:val="22"/>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4E6F414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5.1. </w:t>
      </w:r>
      <w:r w:rsidRPr="00936EE6">
        <w:rPr>
          <w:rFonts w:ascii="Verdana" w:eastAsia="Calibri" w:hAnsi="Verdana"/>
          <w:sz w:val="22"/>
          <w:szCs w:val="22"/>
          <w:lang w:val="x-none" w:eastAsia="en-US"/>
        </w:rPr>
        <w:t xml:space="preserve">Zamawiający ocenia, czy podjęte przez wykonawcę czynności, o których mowa w art. 110 ust. 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nie są wystarczające do wykazania jego rzetelności, zamawiający wyklucza wykonawcę.</w:t>
      </w:r>
    </w:p>
    <w:p w14:paraId="10B5E653" w14:textId="2D99BC0B" w:rsidR="00DF208C" w:rsidRPr="00936EE6" w:rsidRDefault="00DF208C" w:rsidP="00EC569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6. </w:t>
      </w:r>
      <w:r w:rsidRPr="00936EE6">
        <w:rPr>
          <w:rFonts w:ascii="Verdana" w:eastAsia="Calibri" w:hAnsi="Verdana"/>
          <w:sz w:val="22"/>
          <w:szCs w:val="22"/>
          <w:lang w:val="x-none" w:eastAsia="en-US"/>
        </w:rPr>
        <w:t>Wykonawca może zostać wykluczony przez Zamawiającego na każdym etapie postępowania o udzielenie zamówienia.</w:t>
      </w:r>
      <w:r w:rsidR="00EC569C" w:rsidRPr="00936EE6">
        <w:rPr>
          <w:rFonts w:ascii="Verdana" w:eastAsia="Calibri" w:hAnsi="Verdana"/>
          <w:sz w:val="22"/>
          <w:szCs w:val="22"/>
          <w:lang w:eastAsia="en-US"/>
        </w:rPr>
        <w:t xml:space="preserve"> </w:t>
      </w:r>
    </w:p>
    <w:p w14:paraId="2FB74DBA" w14:textId="77777777" w:rsidR="00EC569C" w:rsidRPr="00936EE6" w:rsidRDefault="00EC569C" w:rsidP="00964D30">
      <w:pPr>
        <w:widowControl/>
        <w:autoSpaceDE/>
        <w:autoSpaceDN/>
        <w:adjustRightInd/>
        <w:spacing w:line="360" w:lineRule="auto"/>
        <w:contextualSpacing/>
        <w:jc w:val="both"/>
        <w:rPr>
          <w:rFonts w:ascii="Verdana" w:eastAsia="Calibri" w:hAnsi="Verdana"/>
          <w:sz w:val="22"/>
          <w:szCs w:val="22"/>
          <w:lang w:eastAsia="en-US"/>
        </w:rPr>
      </w:pPr>
    </w:p>
    <w:p w14:paraId="2D51B6F3" w14:textId="77777777" w:rsidR="00DF208C" w:rsidRPr="00936EE6" w:rsidRDefault="00DF208C" w:rsidP="001A7964">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Informacja o oświadczeniach wstępnych oraz podmiotowych środkach dowodowych</w:t>
      </w:r>
    </w:p>
    <w:p w14:paraId="32E455F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Wykonawca zobowiązany jest złożyć wraz z ofertą oświadczeni</w:t>
      </w:r>
      <w:r w:rsidRPr="00936EE6">
        <w:rPr>
          <w:rFonts w:ascii="Verdana" w:eastAsia="Calibri" w:hAnsi="Verdana"/>
          <w:sz w:val="22"/>
          <w:szCs w:val="22"/>
          <w:lang w:eastAsia="en-US"/>
        </w:rPr>
        <w:t>e</w:t>
      </w:r>
      <w:r w:rsidRPr="00936EE6">
        <w:rPr>
          <w:rFonts w:ascii="Verdana" w:eastAsia="Calibri" w:hAnsi="Verdana"/>
          <w:sz w:val="22"/>
          <w:szCs w:val="22"/>
          <w:lang w:val="x-none" w:eastAsia="en-US"/>
        </w:rPr>
        <w:t xml:space="preserve"> stanowiące wstępne potwierdzenie, że Wykonawca na dzień składania ofert:</w:t>
      </w:r>
    </w:p>
    <w:p w14:paraId="7CC33F85"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spełnia warunki udziału w postępowaniu.</w:t>
      </w:r>
    </w:p>
    <w:p w14:paraId="6968BA2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nie podlega wykluczeniu.</w:t>
      </w:r>
    </w:p>
    <w:p w14:paraId="71B9D56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2</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Oświadczeni</w:t>
      </w:r>
      <w:r w:rsidRPr="00936EE6">
        <w:rPr>
          <w:rFonts w:ascii="Verdana" w:eastAsia="Calibri" w:hAnsi="Verdana"/>
          <w:sz w:val="22"/>
          <w:szCs w:val="22"/>
          <w:lang w:eastAsia="en-US"/>
        </w:rPr>
        <w:t>a</w:t>
      </w:r>
      <w:r w:rsidRPr="00936EE6">
        <w:rPr>
          <w:rFonts w:ascii="Verdana" w:eastAsia="Calibri" w:hAnsi="Verdana"/>
          <w:sz w:val="22"/>
          <w:szCs w:val="22"/>
          <w:lang w:val="x-none" w:eastAsia="en-US"/>
        </w:rPr>
        <w:t xml:space="preserve"> zaleca się złożyć wg wymogów załącznik</w:t>
      </w:r>
      <w:r w:rsidRPr="00936EE6">
        <w:rPr>
          <w:rFonts w:ascii="Verdana" w:eastAsia="Calibri" w:hAnsi="Verdana"/>
          <w:sz w:val="22"/>
          <w:szCs w:val="22"/>
          <w:lang w:eastAsia="en-US"/>
        </w:rPr>
        <w:t>a</w:t>
      </w:r>
      <w:r w:rsidRPr="00936EE6">
        <w:rPr>
          <w:rFonts w:ascii="Verdana" w:eastAsia="Calibri" w:hAnsi="Verdana"/>
          <w:sz w:val="22"/>
          <w:szCs w:val="22"/>
          <w:lang w:val="x-none" w:eastAsia="en-US"/>
        </w:rPr>
        <w:t xml:space="preserve"> nr 3 do SWZ.</w:t>
      </w:r>
    </w:p>
    <w:p w14:paraId="013D114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3</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Jeżeli Wykonawca nie złożył oświadczeń, o którym mowa w rozdziale </w:t>
      </w:r>
      <w:r w:rsidRPr="00936EE6">
        <w:rPr>
          <w:rFonts w:ascii="Verdana" w:eastAsia="Calibri" w:hAnsi="Verdana"/>
          <w:sz w:val="22"/>
          <w:szCs w:val="22"/>
          <w:lang w:eastAsia="en-US"/>
        </w:rPr>
        <w:t>IX</w:t>
      </w:r>
      <w:r w:rsidRPr="00936EE6">
        <w:rPr>
          <w:rFonts w:ascii="Verdana" w:eastAsia="Calibri" w:hAnsi="Verdana"/>
          <w:sz w:val="22"/>
          <w:szCs w:val="22"/>
          <w:lang w:val="x-none" w:eastAsia="en-US"/>
        </w:rPr>
        <w:t xml:space="preserve"> SWZ lub są one niekompletne lub zawierają błędy, Zamawiający wezwie Wykonawcę odpowiednio do ich złożenia, poprawienia lub uzupełnienia w wyznaczonym terminie, chyba że oferta </w:t>
      </w:r>
      <w:r w:rsidRPr="00936EE6">
        <w:rPr>
          <w:rFonts w:ascii="Verdana" w:eastAsia="Calibri" w:hAnsi="Verdana"/>
          <w:sz w:val="22"/>
          <w:szCs w:val="22"/>
          <w:lang w:val="x-none" w:eastAsia="en-US"/>
        </w:rPr>
        <w:lastRenderedPageBreak/>
        <w:t>Wykonawcy podlega odrzuceniu bez względu na ich złożenie, uzupełnienie lub poprawienie lub zachodzą przesłanki unieważnienia postępowania.</w:t>
      </w:r>
    </w:p>
    <w:p w14:paraId="1ECCE5F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4</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Zamawiający może żądać od Wykonawców wyjaśnień dotyczących treści złożonych oświadczeń, o których mowa w rozdziale </w:t>
      </w:r>
      <w:r w:rsidRPr="00936EE6">
        <w:rPr>
          <w:rFonts w:ascii="Verdana" w:eastAsia="Calibri" w:hAnsi="Verdana"/>
          <w:sz w:val="22"/>
          <w:szCs w:val="22"/>
          <w:lang w:eastAsia="en-US"/>
        </w:rPr>
        <w:t>IX</w:t>
      </w:r>
      <w:r w:rsidRPr="00936EE6">
        <w:rPr>
          <w:rFonts w:ascii="Verdana" w:eastAsia="Calibri" w:hAnsi="Verdana"/>
          <w:sz w:val="22"/>
          <w:szCs w:val="22"/>
          <w:lang w:val="x-none" w:eastAsia="en-US"/>
        </w:rPr>
        <w:t xml:space="preserve"> SWZ.</w:t>
      </w:r>
    </w:p>
    <w:p w14:paraId="359F741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5</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Jeżeli złożone przez Wykonawcę oświadczenia, o których mowa w rozdziale </w:t>
      </w:r>
      <w:r w:rsidRPr="00936EE6">
        <w:rPr>
          <w:rFonts w:ascii="Verdana" w:eastAsia="Calibri" w:hAnsi="Verdana"/>
          <w:sz w:val="22"/>
          <w:szCs w:val="22"/>
          <w:lang w:eastAsia="en-US"/>
        </w:rPr>
        <w:t>IX</w:t>
      </w:r>
      <w:r w:rsidRPr="00936EE6">
        <w:rPr>
          <w:rFonts w:ascii="Verdana" w:eastAsia="Calibri" w:hAnsi="Verdana"/>
          <w:sz w:val="22"/>
          <w:szCs w:val="22"/>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95D2ED4" w14:textId="59E7E371" w:rsidR="00EC569C" w:rsidRPr="00647844" w:rsidRDefault="00DF208C" w:rsidP="00964D30">
      <w:pPr>
        <w:widowControl/>
        <w:spacing w:line="360" w:lineRule="auto"/>
        <w:contextualSpacing/>
        <w:jc w:val="both"/>
        <w:rPr>
          <w:rFonts w:ascii="Verdana" w:eastAsia="Calibri" w:hAnsi="Verdana"/>
          <w:b/>
          <w:bCs/>
          <w:sz w:val="22"/>
          <w:szCs w:val="22"/>
          <w:lang w:eastAsia="en-US"/>
        </w:rPr>
      </w:pPr>
      <w:r w:rsidRPr="00647844">
        <w:rPr>
          <w:rFonts w:ascii="Verdana" w:eastAsia="Calibri" w:hAnsi="Verdana"/>
          <w:b/>
          <w:bCs/>
          <w:sz w:val="22"/>
          <w:szCs w:val="22"/>
          <w:lang w:eastAsia="en-US"/>
        </w:rPr>
        <w:t>6</w:t>
      </w:r>
      <w:r w:rsidRPr="00647844">
        <w:rPr>
          <w:rFonts w:ascii="Verdana" w:eastAsia="Calibri" w:hAnsi="Verdana"/>
          <w:b/>
          <w:bCs/>
          <w:sz w:val="22"/>
          <w:szCs w:val="22"/>
          <w:lang w:val="x-none" w:eastAsia="en-US"/>
        </w:rPr>
        <w:t>.</w:t>
      </w:r>
      <w:r w:rsidRPr="00647844">
        <w:rPr>
          <w:rFonts w:ascii="Verdana" w:eastAsia="Calibri" w:hAnsi="Verdana"/>
          <w:b/>
          <w:bCs/>
          <w:sz w:val="22"/>
          <w:szCs w:val="22"/>
          <w:lang w:val="x-none" w:eastAsia="en-US"/>
        </w:rPr>
        <w:tab/>
      </w:r>
      <w:r w:rsidR="00EC569C" w:rsidRPr="00647844">
        <w:rPr>
          <w:rFonts w:ascii="Verdana" w:eastAsia="Calibri" w:hAnsi="Verdana"/>
          <w:b/>
          <w:bCs/>
          <w:sz w:val="22"/>
          <w:szCs w:val="22"/>
          <w:lang w:eastAsia="en-US"/>
        </w:rPr>
        <w:t>Zamawiający wezwie wykonawcę, którego oferta zostanie najwyżej oceniona, do złożenia w wyznaczonym terminie, nie krótszym niż 5 dni od dnia wezwania, podmiotowych środków dowodowych, aktualnych na dzień ich złożenia:</w:t>
      </w:r>
    </w:p>
    <w:p w14:paraId="72D3BEB7" w14:textId="05956E81" w:rsidR="00EC569C" w:rsidRPr="00936EE6" w:rsidRDefault="00EC569C" w:rsidP="00964D30">
      <w:pPr>
        <w:widowControl/>
        <w:spacing w:line="360" w:lineRule="auto"/>
        <w:contextualSpacing/>
        <w:jc w:val="both"/>
        <w:rPr>
          <w:rFonts w:ascii="Verdana" w:eastAsia="SimSun" w:hAnsi="Verdana"/>
          <w:b/>
          <w:bCs/>
          <w:sz w:val="22"/>
          <w:szCs w:val="22"/>
          <w:lang w:eastAsia="zh-CN"/>
        </w:rPr>
      </w:pPr>
      <w:r w:rsidRPr="00936EE6">
        <w:rPr>
          <w:rFonts w:ascii="Verdana" w:eastAsia="Calibri" w:hAnsi="Verdana"/>
          <w:b/>
          <w:bCs/>
          <w:sz w:val="22"/>
          <w:szCs w:val="22"/>
          <w:lang w:eastAsia="en-US"/>
        </w:rPr>
        <w:t xml:space="preserve">a) w celu </w:t>
      </w:r>
      <w:r w:rsidRPr="00936EE6">
        <w:rPr>
          <w:rFonts w:ascii="Verdana" w:eastAsia="SimSun" w:hAnsi="Verdana"/>
          <w:b/>
          <w:bCs/>
          <w:sz w:val="22"/>
          <w:szCs w:val="22"/>
          <w:lang w:eastAsia="zh-CN"/>
        </w:rPr>
        <w:t>potwierdzenia spełniania warunków udziału przez wykonawcę w postępowaniu:</w:t>
      </w:r>
    </w:p>
    <w:p w14:paraId="64F77C1B" w14:textId="4E0F14DB" w:rsidR="00EC569C" w:rsidRPr="00936EE6" w:rsidRDefault="00964D30" w:rsidP="00EC569C">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1</w:t>
      </w:r>
      <w:r w:rsidR="00273AC2">
        <w:rPr>
          <w:rFonts w:ascii="Verdana" w:eastAsia="SimSun" w:hAnsi="Verdana"/>
          <w:bCs/>
          <w:sz w:val="22"/>
          <w:szCs w:val="22"/>
          <w:lang w:eastAsia="zh-CN"/>
        </w:rPr>
        <w:t xml:space="preserve">) </w:t>
      </w:r>
      <w:r w:rsidRPr="00936EE6">
        <w:rPr>
          <w:rFonts w:ascii="Verdana" w:eastAsia="SimSun" w:hAnsi="Verdana"/>
          <w:bCs/>
          <w:sz w:val="22"/>
          <w:szCs w:val="22"/>
          <w:lang w:eastAsia="zh-CN"/>
        </w:rPr>
        <w:t xml:space="preserve"> </w:t>
      </w:r>
      <w:r w:rsidRPr="00936EE6">
        <w:rPr>
          <w:rFonts w:ascii="Verdana" w:hAnsi="Verdana"/>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11333A">
        <w:rPr>
          <w:rFonts w:ascii="Verdana" w:hAnsi="Verdana"/>
          <w:sz w:val="22"/>
          <w:szCs w:val="22"/>
        </w:rPr>
        <w:t xml:space="preserve">wg </w:t>
      </w:r>
      <w:r w:rsidRPr="0011333A">
        <w:rPr>
          <w:rFonts w:ascii="Verdana" w:eastAsia="SimSun" w:hAnsi="Verdana"/>
          <w:bCs/>
          <w:sz w:val="22"/>
          <w:szCs w:val="22"/>
          <w:lang w:eastAsia="zh-CN"/>
        </w:rPr>
        <w:t>załącznika nr 5 do SWZ).</w:t>
      </w:r>
      <w:r w:rsidR="00EC569C" w:rsidRPr="00936EE6">
        <w:rPr>
          <w:rFonts w:ascii="Verdana" w:eastAsia="SimSun" w:hAnsi="Verdana"/>
          <w:bCs/>
          <w:sz w:val="22"/>
          <w:szCs w:val="22"/>
          <w:lang w:eastAsia="zh-CN"/>
        </w:rPr>
        <w:t xml:space="preserve"> </w:t>
      </w:r>
    </w:p>
    <w:p w14:paraId="49AE2882" w14:textId="0639115B" w:rsidR="00964D30" w:rsidRPr="00126B92" w:rsidRDefault="00EC569C" w:rsidP="00126B92">
      <w:pPr>
        <w:widowControl/>
        <w:spacing w:line="360" w:lineRule="auto"/>
        <w:contextualSpacing/>
        <w:jc w:val="both"/>
        <w:rPr>
          <w:rFonts w:ascii="Verdana" w:eastAsia="SimSun" w:hAnsi="Verdana"/>
          <w:bCs/>
          <w:sz w:val="22"/>
          <w:szCs w:val="22"/>
          <w:lang w:eastAsia="zh-CN"/>
        </w:rPr>
      </w:pPr>
      <w:r w:rsidRPr="00936EE6">
        <w:rPr>
          <w:rFonts w:ascii="Verdana" w:eastAsia="SimSun" w:hAnsi="Verdana"/>
          <w:bCs/>
          <w:sz w:val="22"/>
          <w:szCs w:val="22"/>
          <w:lang w:eastAsia="zh-CN"/>
        </w:rPr>
        <w:t>2</w:t>
      </w:r>
      <w:r w:rsidR="00273AC2">
        <w:rPr>
          <w:rFonts w:ascii="Verdana" w:eastAsia="SimSun" w:hAnsi="Verdana"/>
          <w:bCs/>
          <w:sz w:val="22"/>
          <w:szCs w:val="22"/>
          <w:lang w:eastAsia="zh-CN"/>
        </w:rPr>
        <w:t>)</w:t>
      </w:r>
      <w:r w:rsidRPr="00936EE6">
        <w:rPr>
          <w:rFonts w:ascii="Verdana" w:eastAsia="SimSun" w:hAnsi="Verdana"/>
          <w:bCs/>
          <w:sz w:val="22"/>
          <w:szCs w:val="22"/>
          <w:lang w:eastAsia="zh-CN"/>
        </w:rPr>
        <w:t xml:space="preserve"> Wykaz narzędzi, wyposażenia zakładu i urządzeń technicznych dostępnych Wykonawcy w celu wykonania zamówienia wraz z informacją o podstawie dysponowania tymi zasobami (załącznik nr </w:t>
      </w:r>
      <w:r w:rsidR="00F016B4">
        <w:rPr>
          <w:rFonts w:ascii="Verdana" w:eastAsia="SimSun" w:hAnsi="Verdana"/>
          <w:bCs/>
          <w:sz w:val="22"/>
          <w:szCs w:val="22"/>
          <w:lang w:eastAsia="zh-CN"/>
        </w:rPr>
        <w:t>5a</w:t>
      </w:r>
      <w:r w:rsidRPr="00936EE6">
        <w:rPr>
          <w:rFonts w:ascii="Verdana" w:eastAsia="SimSun" w:hAnsi="Verdana"/>
          <w:bCs/>
          <w:sz w:val="22"/>
          <w:szCs w:val="22"/>
          <w:lang w:eastAsia="zh-CN"/>
        </w:rPr>
        <w:t xml:space="preserve"> do SWZ).</w:t>
      </w:r>
    </w:p>
    <w:p w14:paraId="7DCFBCFF" w14:textId="0050406F" w:rsidR="00EC569C" w:rsidRDefault="00EC569C" w:rsidP="00EC569C">
      <w:pPr>
        <w:widowControl/>
        <w:spacing w:line="360" w:lineRule="auto"/>
        <w:contextualSpacing/>
        <w:jc w:val="both"/>
        <w:rPr>
          <w:rFonts w:ascii="Verdana" w:eastAsia="SimSun" w:hAnsi="Verdana"/>
          <w:bCs/>
          <w:sz w:val="22"/>
          <w:szCs w:val="22"/>
          <w:lang w:eastAsia="zh-CN"/>
        </w:rPr>
      </w:pPr>
      <w:r w:rsidRPr="00936EE6">
        <w:rPr>
          <w:rFonts w:ascii="Verdana" w:eastAsia="Calibri" w:hAnsi="Verdana"/>
          <w:b/>
          <w:bCs/>
          <w:sz w:val="22"/>
          <w:szCs w:val="22"/>
          <w:lang w:eastAsia="en-US"/>
        </w:rPr>
        <w:t>b)</w:t>
      </w:r>
      <w:r w:rsidRPr="00936EE6">
        <w:rPr>
          <w:rFonts w:ascii="Verdana" w:eastAsia="Calibri" w:hAnsi="Verdana"/>
          <w:b/>
          <w:bCs/>
          <w:sz w:val="22"/>
          <w:szCs w:val="22"/>
          <w:lang w:val="x-none" w:eastAsia="en-US"/>
        </w:rPr>
        <w:t xml:space="preserve"> W celu potwierdzenia braku podstaw wykluczenia wykonawcy z udziału w postępowaniu</w:t>
      </w:r>
      <w:r w:rsidRPr="00936EE6">
        <w:rPr>
          <w:rFonts w:ascii="Verdana" w:eastAsia="SimSun" w:hAnsi="Verdana"/>
          <w:b/>
          <w:sz w:val="22"/>
          <w:szCs w:val="22"/>
          <w:lang w:eastAsia="zh-CN"/>
        </w:rPr>
        <w:t>:</w:t>
      </w:r>
      <w:r w:rsidRPr="00936EE6">
        <w:rPr>
          <w:rFonts w:ascii="Verdana" w:eastAsia="SimSun" w:hAnsi="Verdana"/>
          <w:bCs/>
          <w:sz w:val="22"/>
          <w:szCs w:val="22"/>
          <w:lang w:eastAsia="zh-CN"/>
        </w:rPr>
        <w:t xml:space="preserve"> </w:t>
      </w:r>
    </w:p>
    <w:p w14:paraId="127180E9" w14:textId="76609CBC" w:rsidR="006515E2" w:rsidRPr="006515E2" w:rsidRDefault="006515E2" w:rsidP="00EC569C">
      <w:pPr>
        <w:widowControl/>
        <w:spacing w:line="360" w:lineRule="auto"/>
        <w:contextualSpacing/>
        <w:jc w:val="both"/>
        <w:rPr>
          <w:rFonts w:ascii="Verdana" w:eastAsia="Calibri" w:hAnsi="Verdana"/>
          <w:sz w:val="22"/>
          <w:szCs w:val="22"/>
          <w:lang w:val="x-none" w:eastAsia="en-US"/>
        </w:rPr>
      </w:pPr>
      <w:r w:rsidRPr="006515E2">
        <w:rPr>
          <w:rFonts w:ascii="Verdana" w:eastAsia="SimSun" w:hAnsi="Verdana"/>
          <w:bCs/>
          <w:sz w:val="22"/>
          <w:szCs w:val="22"/>
          <w:lang w:eastAsia="zh-CN"/>
        </w:rPr>
        <w:t>1)</w:t>
      </w:r>
      <w:r>
        <w:rPr>
          <w:rFonts w:ascii="Verdana" w:eastAsia="SimSun" w:hAnsi="Verdana"/>
          <w:b/>
          <w:sz w:val="22"/>
          <w:szCs w:val="22"/>
          <w:lang w:eastAsia="zh-CN"/>
        </w:rPr>
        <w:t xml:space="preserve"> </w:t>
      </w:r>
      <w:r w:rsidRPr="006515E2">
        <w:rPr>
          <w:rFonts w:ascii="Verdana" w:eastAsia="SimSun" w:hAnsi="Verdana"/>
          <w:b/>
          <w:sz w:val="22"/>
          <w:szCs w:val="22"/>
          <w:lang w:eastAsia="zh-CN"/>
        </w:rPr>
        <w:tab/>
      </w:r>
      <w:bookmarkStart w:id="6" w:name="_Hlk152227148"/>
      <w:r w:rsidRPr="006515E2">
        <w:rPr>
          <w:rFonts w:ascii="Verdana" w:eastAsia="SimSun" w:hAnsi="Verdana"/>
          <w:bCs/>
          <w:sz w:val="22"/>
          <w:szCs w:val="22"/>
          <w:lang w:eastAsia="zh-CN"/>
        </w:rPr>
        <w:t xml:space="preserve">oświadczenia wykonawcy, w zakresie art. 108 ust. 1 pkt 5 ustawy </w:t>
      </w:r>
      <w:proofErr w:type="spellStart"/>
      <w:r w:rsidRPr="006515E2">
        <w:rPr>
          <w:rFonts w:ascii="Verdana" w:eastAsia="SimSun" w:hAnsi="Verdana"/>
          <w:bCs/>
          <w:sz w:val="22"/>
          <w:szCs w:val="22"/>
          <w:lang w:eastAsia="zh-CN"/>
        </w:rPr>
        <w:t>Pzp</w:t>
      </w:r>
      <w:proofErr w:type="spellEnd"/>
      <w:r w:rsidRPr="006515E2">
        <w:rPr>
          <w:rFonts w:ascii="Verdana" w:eastAsia="SimSun" w:hAnsi="Verdana"/>
          <w:bCs/>
          <w:sz w:val="22"/>
          <w:szCs w:val="22"/>
          <w:lang w:eastAsia="zh-CN"/>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w:t>
      </w:r>
      <w:r w:rsidRPr="006515E2">
        <w:rPr>
          <w:rFonts w:ascii="Verdana" w:eastAsia="SimSun" w:hAnsi="Verdana"/>
          <w:bCs/>
          <w:sz w:val="22"/>
          <w:szCs w:val="22"/>
          <w:lang w:eastAsia="zh-CN"/>
        </w:rPr>
        <w:lastRenderedPageBreak/>
        <w:t xml:space="preserve">kapitałowej wraz z dokumentami lub informacjami potwierdzającymi przygotowanie oferty, oferty częściowej lub wniosku o dopuszczenie do udziału w postępowaniu niezależnie od innego wykonawcy należącego  do tej samej grupy kapitałowej- </w:t>
      </w:r>
      <w:r w:rsidRPr="00936EE6">
        <w:rPr>
          <w:rFonts w:ascii="Verdana" w:eastAsia="Calibri" w:hAnsi="Verdana"/>
          <w:sz w:val="22"/>
          <w:szCs w:val="22"/>
          <w:lang w:val="x-none" w:eastAsia="en-US"/>
        </w:rPr>
        <w:t xml:space="preserve">(§ 2 ust. 1 pkt </w:t>
      </w:r>
      <w:r>
        <w:rPr>
          <w:rFonts w:ascii="Verdana" w:eastAsia="Calibri" w:hAnsi="Verdana"/>
          <w:sz w:val="22"/>
          <w:szCs w:val="22"/>
          <w:lang w:eastAsia="en-US"/>
        </w:rPr>
        <w:t>2</w:t>
      </w:r>
      <w:r w:rsidRPr="00936EE6">
        <w:rPr>
          <w:rFonts w:ascii="Verdana" w:eastAsia="Calibri" w:hAnsi="Verdana"/>
          <w:sz w:val="22"/>
          <w:szCs w:val="22"/>
          <w:lang w:val="x-none" w:eastAsia="en-US"/>
        </w:rPr>
        <w:t xml:space="preserve"> Rozporządzenia w sprawie dokumentów)</w:t>
      </w:r>
      <w:r w:rsidRPr="006515E2">
        <w:rPr>
          <w:rFonts w:ascii="Verdana" w:eastAsia="SimSun" w:hAnsi="Verdana"/>
          <w:bCs/>
          <w:sz w:val="22"/>
          <w:szCs w:val="22"/>
          <w:lang w:eastAsia="zh-CN"/>
        </w:rPr>
        <w:t xml:space="preserve"> (załącznik nr </w:t>
      </w:r>
      <w:r>
        <w:rPr>
          <w:rFonts w:ascii="Verdana" w:eastAsia="SimSun" w:hAnsi="Verdana"/>
          <w:bCs/>
          <w:sz w:val="22"/>
          <w:szCs w:val="22"/>
          <w:lang w:eastAsia="zh-CN"/>
        </w:rPr>
        <w:t>5b</w:t>
      </w:r>
      <w:r w:rsidRPr="006515E2">
        <w:rPr>
          <w:rFonts w:ascii="Verdana" w:eastAsia="SimSun" w:hAnsi="Verdana"/>
          <w:bCs/>
          <w:sz w:val="22"/>
          <w:szCs w:val="22"/>
          <w:lang w:eastAsia="zh-CN"/>
        </w:rPr>
        <w:t xml:space="preserve"> do </w:t>
      </w:r>
      <w:r>
        <w:rPr>
          <w:rFonts w:ascii="Verdana" w:eastAsia="SimSun" w:hAnsi="Verdana"/>
          <w:bCs/>
          <w:sz w:val="22"/>
          <w:szCs w:val="22"/>
          <w:lang w:eastAsia="zh-CN"/>
        </w:rPr>
        <w:t>SWZ</w:t>
      </w:r>
      <w:r w:rsidRPr="006515E2">
        <w:rPr>
          <w:rFonts w:ascii="Verdana" w:eastAsia="SimSun" w:hAnsi="Verdana"/>
          <w:bCs/>
          <w:sz w:val="22"/>
          <w:szCs w:val="22"/>
          <w:lang w:eastAsia="zh-CN"/>
        </w:rPr>
        <w:t>).</w:t>
      </w:r>
    </w:p>
    <w:bookmarkEnd w:id="6"/>
    <w:p w14:paraId="25927C06" w14:textId="51EDC7E4" w:rsidR="00EC569C" w:rsidRPr="00936EE6" w:rsidRDefault="006515E2" w:rsidP="00EC569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2</w:t>
      </w:r>
      <w:r w:rsidR="00EC569C" w:rsidRPr="00936EE6">
        <w:rPr>
          <w:rFonts w:ascii="Verdana" w:eastAsia="Calibri" w:hAnsi="Verdana"/>
          <w:sz w:val="22"/>
          <w:szCs w:val="22"/>
          <w:lang w:val="x-none" w:eastAsia="en-US"/>
        </w:rPr>
        <w:t>)</w:t>
      </w:r>
      <w:r w:rsidR="00EC569C" w:rsidRPr="00936EE6">
        <w:rPr>
          <w:rFonts w:ascii="Verdana" w:eastAsia="Calibri" w:hAnsi="Verdana"/>
          <w:sz w:val="22"/>
          <w:szCs w:val="22"/>
          <w:lang w:val="x-none" w:eastAsia="en-US"/>
        </w:rPr>
        <w:tab/>
        <w:t xml:space="preserve"> zaświadczenia właściwego naczelnika urzędu skarbowego potwierdzającego, że wykonawca nie zalega z opłacaniem podatków i opłat, w zakresie art. 109 ust. 1 pkt 1 ustawy </w:t>
      </w:r>
      <w:proofErr w:type="spellStart"/>
      <w:r w:rsidR="00EC569C" w:rsidRPr="00936EE6">
        <w:rPr>
          <w:rFonts w:ascii="Verdana" w:eastAsia="Calibri" w:hAnsi="Verdana"/>
          <w:sz w:val="22"/>
          <w:szCs w:val="22"/>
          <w:lang w:val="x-none" w:eastAsia="en-US"/>
        </w:rPr>
        <w:t>Pzp</w:t>
      </w:r>
      <w:proofErr w:type="spellEnd"/>
      <w:r w:rsidR="00EC569C" w:rsidRPr="00936EE6">
        <w:rPr>
          <w:rFonts w:ascii="Verdana" w:eastAsia="Calibri" w:hAnsi="Verdana"/>
          <w:sz w:val="22"/>
          <w:szCs w:val="22"/>
          <w:lang w:val="x-none" w:eastAsia="en-U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FACAF8B" w14:textId="77777777" w:rsidR="00EC569C" w:rsidRPr="00936EE6" w:rsidRDefault="00EC569C" w:rsidP="00EC569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Dokument potwierdza brak podstaw wykluczenia w zakresie art. 109 ust. 1 pkt 1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2 ust. 1 pkt 4 Rozporządzenia w sprawie dokumentów)</w:t>
      </w:r>
    </w:p>
    <w:p w14:paraId="1ED75EA2" w14:textId="4D9D4E3C" w:rsidR="00EC569C" w:rsidRPr="00936EE6" w:rsidRDefault="006515E2" w:rsidP="00EC569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3</w:t>
      </w:r>
      <w:r w:rsidR="00EC569C" w:rsidRPr="00936EE6">
        <w:rPr>
          <w:rFonts w:ascii="Verdana" w:eastAsia="Calibri" w:hAnsi="Verdana"/>
          <w:sz w:val="22"/>
          <w:szCs w:val="22"/>
          <w:lang w:val="x-none" w:eastAsia="en-US"/>
        </w:rPr>
        <w:t>)</w:t>
      </w:r>
      <w:r w:rsidR="00EC569C" w:rsidRPr="00936EE6">
        <w:rPr>
          <w:rFonts w:ascii="Verdana" w:eastAsia="Calibri" w:hAnsi="Verdana"/>
          <w:sz w:val="22"/>
          <w:szCs w:val="22"/>
          <w:lang w:val="x-none" w:eastAsia="en-US"/>
        </w:rPr>
        <w:tab/>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00EC569C" w:rsidRPr="00936EE6">
        <w:rPr>
          <w:rFonts w:ascii="Verdana" w:eastAsia="Calibri" w:hAnsi="Verdana"/>
          <w:sz w:val="22"/>
          <w:szCs w:val="22"/>
          <w:lang w:val="x-none" w:eastAsia="en-US"/>
        </w:rPr>
        <w:t>Pzp</w:t>
      </w:r>
      <w:proofErr w:type="spellEnd"/>
      <w:r w:rsidR="00EC569C" w:rsidRPr="00936EE6">
        <w:rPr>
          <w:rFonts w:ascii="Verdana" w:eastAsia="Calibri" w:hAnsi="Verdana"/>
          <w:sz w:val="22"/>
          <w:szCs w:val="22"/>
          <w:lang w:val="x-none"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7563F7F" w14:textId="77777777" w:rsidR="00EC569C" w:rsidRPr="00936EE6" w:rsidRDefault="00EC569C" w:rsidP="00EC569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Dokument potwierdza brak podstaw wykluczenia w zakresie art. 109 ust. 1 pkt 1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2 ust. 1 pkt 5 Rozporządzenia w sprawie dokumentów)</w:t>
      </w:r>
    </w:p>
    <w:p w14:paraId="52CED263" w14:textId="175D4022" w:rsidR="00EC569C" w:rsidRPr="0011333A" w:rsidRDefault="006515E2" w:rsidP="00EC569C">
      <w:pPr>
        <w:widowControl/>
        <w:autoSpaceDE/>
        <w:autoSpaceDN/>
        <w:adjustRightInd/>
        <w:spacing w:line="360" w:lineRule="auto"/>
        <w:contextualSpacing/>
        <w:jc w:val="both"/>
        <w:rPr>
          <w:rFonts w:ascii="Verdana" w:eastAsia="Calibri" w:hAnsi="Verdana"/>
          <w:sz w:val="22"/>
          <w:szCs w:val="22"/>
          <w:lang w:eastAsia="en-US"/>
        </w:rPr>
      </w:pPr>
      <w:r w:rsidRPr="0011333A">
        <w:rPr>
          <w:rFonts w:ascii="Verdana" w:eastAsia="Calibri" w:hAnsi="Verdana"/>
          <w:sz w:val="22"/>
          <w:szCs w:val="22"/>
          <w:lang w:eastAsia="en-US"/>
        </w:rPr>
        <w:t>4</w:t>
      </w:r>
      <w:r w:rsidR="00EC569C" w:rsidRPr="0011333A">
        <w:rPr>
          <w:rFonts w:ascii="Verdana" w:eastAsia="Calibri" w:hAnsi="Verdana"/>
          <w:sz w:val="22"/>
          <w:szCs w:val="22"/>
          <w:lang w:val="x-none" w:eastAsia="en-US"/>
        </w:rPr>
        <w:t>)</w:t>
      </w:r>
      <w:r w:rsidR="00EC569C" w:rsidRPr="0011333A">
        <w:rPr>
          <w:rFonts w:ascii="Verdana" w:eastAsia="Calibri" w:hAnsi="Verdana"/>
          <w:sz w:val="22"/>
          <w:szCs w:val="22"/>
          <w:lang w:val="x-none" w:eastAsia="en-US"/>
        </w:rPr>
        <w:tab/>
      </w:r>
      <w:bookmarkStart w:id="7" w:name="_Hlk152154673"/>
      <w:r w:rsidR="00EC569C" w:rsidRPr="0011333A">
        <w:rPr>
          <w:rFonts w:ascii="Verdana" w:eastAsia="Calibri" w:hAnsi="Verdana"/>
          <w:sz w:val="22"/>
          <w:szCs w:val="22"/>
          <w:lang w:val="x-none" w:eastAsia="en-US"/>
        </w:rPr>
        <w:t xml:space="preserve">odpisu lub informacji z Krajowego Rejestru Sądowego lub z Centralnej Ewidencji i Informacji o Działalności Gospodarczej, w zakresie art.  109 ust.  1 pkt 4 ustawy </w:t>
      </w:r>
      <w:proofErr w:type="spellStart"/>
      <w:r w:rsidR="00EC569C" w:rsidRPr="0011333A">
        <w:rPr>
          <w:rFonts w:ascii="Verdana" w:eastAsia="Calibri" w:hAnsi="Verdana"/>
          <w:sz w:val="22"/>
          <w:szCs w:val="22"/>
          <w:lang w:val="x-none" w:eastAsia="en-US"/>
        </w:rPr>
        <w:t>Pzp</w:t>
      </w:r>
      <w:proofErr w:type="spellEnd"/>
      <w:r w:rsidR="00EC569C" w:rsidRPr="0011333A">
        <w:rPr>
          <w:rFonts w:ascii="Verdana" w:eastAsia="Calibri" w:hAnsi="Verdana"/>
          <w:sz w:val="22"/>
          <w:szCs w:val="22"/>
          <w:lang w:val="x-none" w:eastAsia="en-US"/>
        </w:rPr>
        <w:t>, sporządzonych nie wcześniej niż 3 miesiące przed jej złożeniem, jeżeli odrębne przepisy wymagają wpisu do rejestru lub ewidencji;</w:t>
      </w:r>
    </w:p>
    <w:p w14:paraId="3954E10A" w14:textId="7ECB7FD2" w:rsidR="00964D30" w:rsidRPr="0011333A" w:rsidRDefault="00EC569C" w:rsidP="001A7964">
      <w:pPr>
        <w:widowControl/>
        <w:autoSpaceDE/>
        <w:autoSpaceDN/>
        <w:adjustRightInd/>
        <w:spacing w:line="360" w:lineRule="auto"/>
        <w:contextualSpacing/>
        <w:jc w:val="both"/>
        <w:rPr>
          <w:rFonts w:ascii="Verdana" w:eastAsia="Calibri" w:hAnsi="Verdana"/>
          <w:sz w:val="22"/>
          <w:szCs w:val="22"/>
          <w:lang w:eastAsia="en-US"/>
        </w:rPr>
      </w:pPr>
      <w:r w:rsidRPr="0011333A">
        <w:rPr>
          <w:rFonts w:ascii="Verdana" w:eastAsia="Calibri" w:hAnsi="Verdana"/>
          <w:sz w:val="22"/>
          <w:szCs w:val="22"/>
          <w:lang w:val="x-none" w:eastAsia="en-US"/>
        </w:rPr>
        <w:t xml:space="preserve">Dokument potwierdza brak podstaw wykluczenia w zakresie art. 109 ust. 1 pkt 4 ustawy </w:t>
      </w:r>
      <w:proofErr w:type="spellStart"/>
      <w:r w:rsidRPr="0011333A">
        <w:rPr>
          <w:rFonts w:ascii="Verdana" w:eastAsia="Calibri" w:hAnsi="Verdana"/>
          <w:sz w:val="22"/>
          <w:szCs w:val="22"/>
          <w:lang w:val="x-none" w:eastAsia="en-US"/>
        </w:rPr>
        <w:t>Pzp</w:t>
      </w:r>
      <w:proofErr w:type="spellEnd"/>
      <w:r w:rsidRPr="0011333A">
        <w:rPr>
          <w:rFonts w:ascii="Verdana" w:eastAsia="Calibri" w:hAnsi="Verdana"/>
          <w:sz w:val="22"/>
          <w:szCs w:val="22"/>
          <w:lang w:val="x-none" w:eastAsia="en-US"/>
        </w:rPr>
        <w:t>. (§ 2 ust. 1 pkt 6 Rozporządzenia w sprawie dokumentów)</w:t>
      </w:r>
      <w:r w:rsidRPr="0011333A">
        <w:rPr>
          <w:rFonts w:ascii="Verdana" w:eastAsia="Calibri" w:hAnsi="Verdana"/>
          <w:sz w:val="22"/>
          <w:szCs w:val="22"/>
          <w:lang w:eastAsia="en-US"/>
        </w:rPr>
        <w:t xml:space="preserve">. </w:t>
      </w:r>
    </w:p>
    <w:bookmarkEnd w:id="7"/>
    <w:p w14:paraId="06BB7B77" w14:textId="77777777" w:rsidR="00273AC2" w:rsidRDefault="00273AC2" w:rsidP="006515E2">
      <w:pPr>
        <w:widowControl/>
        <w:spacing w:line="360" w:lineRule="auto"/>
        <w:contextualSpacing/>
        <w:jc w:val="both"/>
        <w:rPr>
          <w:rFonts w:ascii="Verdana" w:eastAsia="SimSun" w:hAnsi="Verdana"/>
          <w:bCs/>
          <w:sz w:val="22"/>
          <w:szCs w:val="22"/>
          <w:highlight w:val="yellow"/>
          <w:lang w:eastAsia="zh-CN"/>
        </w:rPr>
      </w:pPr>
    </w:p>
    <w:p w14:paraId="04544919" w14:textId="7581BBB6" w:rsidR="006515E2" w:rsidRPr="0011333A" w:rsidRDefault="00273AC2" w:rsidP="006515E2">
      <w:pPr>
        <w:widowControl/>
        <w:spacing w:line="360" w:lineRule="auto"/>
        <w:contextualSpacing/>
        <w:jc w:val="both"/>
        <w:rPr>
          <w:rFonts w:ascii="Verdana" w:eastAsia="SimSun" w:hAnsi="Verdana"/>
          <w:bCs/>
          <w:sz w:val="22"/>
          <w:szCs w:val="22"/>
          <w:lang w:eastAsia="zh-CN"/>
        </w:rPr>
      </w:pPr>
      <w:r w:rsidRPr="0011333A">
        <w:rPr>
          <w:rFonts w:ascii="Verdana" w:eastAsia="SimSun" w:hAnsi="Verdana"/>
          <w:bCs/>
          <w:sz w:val="22"/>
          <w:szCs w:val="22"/>
          <w:lang w:eastAsia="zh-CN"/>
        </w:rPr>
        <w:lastRenderedPageBreak/>
        <w:t>7</w:t>
      </w:r>
      <w:r w:rsidR="006515E2" w:rsidRPr="0011333A">
        <w:rPr>
          <w:rFonts w:ascii="Verdana" w:eastAsia="SimSun" w:hAnsi="Verdana"/>
          <w:bCs/>
          <w:sz w:val="22"/>
          <w:szCs w:val="22"/>
          <w:lang w:eastAsia="zh-CN"/>
        </w:rPr>
        <w:t>.</w:t>
      </w:r>
      <w:r w:rsidR="006515E2" w:rsidRPr="0011333A">
        <w:rPr>
          <w:rFonts w:ascii="Verdana" w:eastAsia="SimSun" w:hAnsi="Verdana"/>
          <w:bCs/>
          <w:sz w:val="22"/>
          <w:szCs w:val="22"/>
          <w:lang w:eastAsia="zh-CN"/>
        </w:rPr>
        <w:tab/>
        <w:t>Jeżeli wykonawca ma siedzibę lub miejsce zamieszkania poza granicami Rzeczypospolitej Polskiej, zamiast: zaświadczenia, o którym mowa w ust.</w:t>
      </w:r>
      <w:r w:rsidRPr="0011333A">
        <w:rPr>
          <w:rFonts w:ascii="Verdana" w:eastAsia="SimSun" w:hAnsi="Verdana"/>
          <w:bCs/>
          <w:sz w:val="22"/>
          <w:szCs w:val="22"/>
          <w:lang w:eastAsia="zh-CN"/>
        </w:rPr>
        <w:t>6b</w:t>
      </w:r>
      <w:r w:rsidR="006515E2" w:rsidRPr="0011333A">
        <w:rPr>
          <w:rFonts w:ascii="Verdana" w:eastAsia="SimSun" w:hAnsi="Verdana"/>
          <w:bCs/>
          <w:sz w:val="22"/>
          <w:szCs w:val="22"/>
          <w:lang w:eastAsia="zh-CN"/>
        </w:rPr>
        <w:t xml:space="preserve"> pkt 2, zaświadczenia albo innego dokumentu potwierdzającego, że wykonawca nie zalega z opłacaniem składek na ubezpieczenia społeczne lub zdrowotne, o których mowa w ust. </w:t>
      </w:r>
      <w:r w:rsidRPr="0011333A">
        <w:rPr>
          <w:rFonts w:ascii="Verdana" w:eastAsia="SimSun" w:hAnsi="Verdana"/>
          <w:bCs/>
          <w:sz w:val="22"/>
          <w:szCs w:val="22"/>
          <w:lang w:eastAsia="zh-CN"/>
        </w:rPr>
        <w:t>6b</w:t>
      </w:r>
      <w:r w:rsidR="006515E2" w:rsidRPr="0011333A">
        <w:rPr>
          <w:rFonts w:ascii="Verdana" w:eastAsia="SimSun" w:hAnsi="Verdana"/>
          <w:bCs/>
          <w:sz w:val="22"/>
          <w:szCs w:val="22"/>
          <w:lang w:eastAsia="zh-CN"/>
        </w:rPr>
        <w:t xml:space="preserve"> pkt </w:t>
      </w:r>
      <w:r w:rsidRPr="0011333A">
        <w:rPr>
          <w:rFonts w:ascii="Verdana" w:eastAsia="SimSun" w:hAnsi="Verdana"/>
          <w:bCs/>
          <w:sz w:val="22"/>
          <w:szCs w:val="22"/>
          <w:lang w:eastAsia="zh-CN"/>
        </w:rPr>
        <w:t>3</w:t>
      </w:r>
      <w:r w:rsidR="006515E2" w:rsidRPr="0011333A">
        <w:rPr>
          <w:rFonts w:ascii="Verdana" w:eastAsia="SimSun" w:hAnsi="Verdana"/>
          <w:bCs/>
          <w:sz w:val="22"/>
          <w:szCs w:val="22"/>
          <w:lang w:eastAsia="zh-CN"/>
        </w:rPr>
        <w:t xml:space="preserve">, lub odpisu albo informacji z Krajowego  Rejestru Sądowego lub z Centralnej Ewidencji i Informacji o Działalności Gospodarczej, o których mowa w ust. </w:t>
      </w:r>
      <w:r w:rsidRPr="0011333A">
        <w:rPr>
          <w:rFonts w:ascii="Verdana" w:eastAsia="SimSun" w:hAnsi="Verdana"/>
          <w:bCs/>
          <w:sz w:val="22"/>
          <w:szCs w:val="22"/>
          <w:lang w:eastAsia="zh-CN"/>
        </w:rPr>
        <w:t>6b</w:t>
      </w:r>
      <w:r w:rsidR="006515E2" w:rsidRPr="0011333A">
        <w:rPr>
          <w:rFonts w:ascii="Verdana" w:eastAsia="SimSun" w:hAnsi="Verdana"/>
          <w:bCs/>
          <w:sz w:val="22"/>
          <w:szCs w:val="22"/>
          <w:lang w:eastAsia="zh-CN"/>
        </w:rPr>
        <w:t xml:space="preserve"> pkt 4 - składa  dokument lub dokumenty wystawione w kraju, w którym wykonawca ma siedzibę lub miejsce zamieszkania, potwierdzające odpowiednio, że:</w:t>
      </w:r>
    </w:p>
    <w:p w14:paraId="3084EB45" w14:textId="77777777" w:rsidR="006515E2" w:rsidRPr="0011333A" w:rsidRDefault="006515E2" w:rsidP="006515E2">
      <w:pPr>
        <w:widowControl/>
        <w:spacing w:line="360" w:lineRule="auto"/>
        <w:contextualSpacing/>
        <w:jc w:val="both"/>
        <w:rPr>
          <w:rFonts w:ascii="Verdana" w:eastAsia="SimSun" w:hAnsi="Verdana"/>
          <w:bCs/>
          <w:sz w:val="22"/>
          <w:szCs w:val="22"/>
          <w:lang w:eastAsia="zh-CN"/>
        </w:rPr>
      </w:pPr>
      <w:r w:rsidRPr="0011333A">
        <w:rPr>
          <w:rFonts w:ascii="Verdana" w:eastAsia="SimSun" w:hAnsi="Verdana"/>
          <w:bCs/>
          <w:sz w:val="22"/>
          <w:szCs w:val="22"/>
          <w:lang w:eastAsia="zh-CN"/>
        </w:rPr>
        <w:t>a)</w:t>
      </w:r>
      <w:r w:rsidRPr="0011333A">
        <w:rPr>
          <w:rFonts w:ascii="Verdana" w:eastAsia="SimSun" w:hAnsi="Verdana"/>
          <w:bCs/>
          <w:sz w:val="22"/>
          <w:szCs w:val="22"/>
          <w:lang w:eastAsia="zh-CN"/>
        </w:rPr>
        <w:tab/>
        <w:t>nie naruszył obowiązków dotyczących płatności podatków, opłat lub składek na ubezpieczenie społeczne lub zdrowotne,</w:t>
      </w:r>
    </w:p>
    <w:p w14:paraId="76428FD4" w14:textId="77777777" w:rsidR="006515E2" w:rsidRPr="0011333A" w:rsidRDefault="006515E2" w:rsidP="006515E2">
      <w:pPr>
        <w:widowControl/>
        <w:spacing w:line="360" w:lineRule="auto"/>
        <w:contextualSpacing/>
        <w:jc w:val="both"/>
        <w:rPr>
          <w:rFonts w:ascii="Verdana" w:eastAsia="SimSun" w:hAnsi="Verdana"/>
          <w:bCs/>
          <w:sz w:val="22"/>
          <w:szCs w:val="22"/>
          <w:lang w:eastAsia="zh-CN"/>
        </w:rPr>
      </w:pPr>
      <w:r w:rsidRPr="0011333A">
        <w:rPr>
          <w:rFonts w:ascii="Verdana" w:eastAsia="SimSun" w:hAnsi="Verdana"/>
          <w:bCs/>
          <w:sz w:val="22"/>
          <w:szCs w:val="22"/>
          <w:lang w:eastAsia="zh-CN"/>
        </w:rPr>
        <w:t>b)</w:t>
      </w:r>
      <w:r w:rsidRPr="0011333A">
        <w:rPr>
          <w:rFonts w:ascii="Verdana" w:eastAsia="SimSun" w:hAnsi="Verdana"/>
          <w:bCs/>
          <w:sz w:val="22"/>
          <w:szCs w:val="22"/>
          <w:lang w:eastAsia="zh-CN"/>
        </w:rPr>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294A914" w14:textId="27FFBD6F" w:rsidR="006515E2" w:rsidRPr="0011333A" w:rsidRDefault="00273AC2" w:rsidP="006515E2">
      <w:pPr>
        <w:widowControl/>
        <w:spacing w:line="360" w:lineRule="auto"/>
        <w:contextualSpacing/>
        <w:jc w:val="both"/>
        <w:rPr>
          <w:rFonts w:ascii="Verdana" w:eastAsia="SimSun" w:hAnsi="Verdana"/>
          <w:bCs/>
          <w:sz w:val="22"/>
          <w:szCs w:val="22"/>
          <w:lang w:eastAsia="zh-CN"/>
        </w:rPr>
      </w:pPr>
      <w:r w:rsidRPr="0011333A">
        <w:rPr>
          <w:rFonts w:ascii="Verdana" w:eastAsia="SimSun" w:hAnsi="Verdana"/>
          <w:bCs/>
          <w:sz w:val="22"/>
          <w:szCs w:val="22"/>
          <w:lang w:eastAsia="zh-CN"/>
        </w:rPr>
        <w:t>8.</w:t>
      </w:r>
      <w:r w:rsidR="006515E2" w:rsidRPr="0011333A">
        <w:rPr>
          <w:rFonts w:ascii="Verdana" w:eastAsia="SimSun" w:hAnsi="Verdana"/>
          <w:bCs/>
          <w:sz w:val="22"/>
          <w:szCs w:val="22"/>
          <w:lang w:eastAsia="zh-CN"/>
        </w:rPr>
        <w:tab/>
        <w:t xml:space="preserve">Dokumenty, o których mowa w ust. </w:t>
      </w:r>
      <w:r w:rsidRPr="0011333A">
        <w:rPr>
          <w:rFonts w:ascii="Verdana" w:eastAsia="SimSun" w:hAnsi="Verdana"/>
          <w:bCs/>
          <w:sz w:val="22"/>
          <w:szCs w:val="22"/>
          <w:lang w:eastAsia="zh-CN"/>
        </w:rPr>
        <w:t>6b pkt. 2-4</w:t>
      </w:r>
      <w:r w:rsidR="006515E2" w:rsidRPr="0011333A">
        <w:rPr>
          <w:rFonts w:ascii="Verdana" w:eastAsia="SimSun" w:hAnsi="Verdana"/>
          <w:bCs/>
          <w:sz w:val="22"/>
          <w:szCs w:val="22"/>
          <w:lang w:eastAsia="zh-CN"/>
        </w:rPr>
        <w:t>, powinny być wystawione nie wcześniej niż 3 miesiące przed ich złożeniem.</w:t>
      </w:r>
    </w:p>
    <w:p w14:paraId="0C3414CD" w14:textId="5C308779" w:rsidR="006729BB" w:rsidRPr="00936EE6" w:rsidRDefault="00273AC2" w:rsidP="006515E2">
      <w:pPr>
        <w:widowControl/>
        <w:spacing w:line="360" w:lineRule="auto"/>
        <w:contextualSpacing/>
        <w:jc w:val="both"/>
        <w:rPr>
          <w:rFonts w:ascii="Verdana" w:eastAsia="SimSun" w:hAnsi="Verdana"/>
          <w:bCs/>
          <w:sz w:val="22"/>
          <w:szCs w:val="22"/>
          <w:lang w:eastAsia="zh-CN"/>
        </w:rPr>
      </w:pPr>
      <w:r w:rsidRPr="006729BB">
        <w:rPr>
          <w:rFonts w:ascii="Verdana" w:eastAsia="SimSun" w:hAnsi="Verdana"/>
          <w:bCs/>
          <w:sz w:val="22"/>
          <w:szCs w:val="22"/>
          <w:lang w:eastAsia="zh-CN"/>
        </w:rPr>
        <w:t>9</w:t>
      </w:r>
      <w:r w:rsidR="006515E2" w:rsidRPr="006729BB">
        <w:rPr>
          <w:rFonts w:ascii="Verdana" w:eastAsia="SimSun" w:hAnsi="Verdana"/>
          <w:bCs/>
          <w:sz w:val="22"/>
          <w:szCs w:val="22"/>
          <w:lang w:eastAsia="zh-CN"/>
        </w:rPr>
        <w:t>.</w:t>
      </w:r>
      <w:r w:rsidR="006515E2" w:rsidRPr="006729BB">
        <w:rPr>
          <w:rFonts w:ascii="Verdana" w:eastAsia="SimSun" w:hAnsi="Verdana"/>
          <w:bCs/>
          <w:sz w:val="22"/>
          <w:szCs w:val="22"/>
          <w:lang w:eastAsia="zh-CN"/>
        </w:rPr>
        <w:tab/>
        <w:t>Jeżeli w kraju, w którym wykonawca ma siedzibę lub miejsce zamieszkania</w:t>
      </w:r>
      <w:r w:rsidR="00651E78" w:rsidRPr="00651E78">
        <w:rPr>
          <w:rFonts w:ascii="Verdana" w:eastAsia="SimSun" w:hAnsi="Verdana"/>
          <w:bCs/>
          <w:sz w:val="22"/>
          <w:szCs w:val="22"/>
          <w:lang w:eastAsia="zh-CN"/>
        </w:rPr>
        <w:t xml:space="preserve"> </w:t>
      </w:r>
      <w:r w:rsidR="00651E78" w:rsidRPr="006729BB">
        <w:rPr>
          <w:rFonts w:ascii="Verdana" w:eastAsia="SimSun" w:hAnsi="Verdana"/>
          <w:bCs/>
          <w:sz w:val="22"/>
          <w:szCs w:val="22"/>
          <w:lang w:eastAsia="zh-CN"/>
        </w:rPr>
        <w:t>lub miejsce zamieszkania ma osoba,</w:t>
      </w:r>
      <w:r w:rsidR="00651E78">
        <w:rPr>
          <w:rFonts w:ascii="Verdana" w:eastAsia="SimSun" w:hAnsi="Verdana"/>
          <w:bCs/>
          <w:sz w:val="22"/>
          <w:szCs w:val="22"/>
          <w:lang w:eastAsia="zh-CN"/>
        </w:rPr>
        <w:t xml:space="preserve"> </w:t>
      </w:r>
      <w:r w:rsidR="00651E78" w:rsidRPr="006729BB">
        <w:rPr>
          <w:rFonts w:ascii="Verdana" w:eastAsia="SimSun" w:hAnsi="Verdana"/>
          <w:bCs/>
          <w:sz w:val="22"/>
          <w:szCs w:val="22"/>
          <w:lang w:eastAsia="zh-CN"/>
        </w:rPr>
        <w:t>której dokument dotyczy</w:t>
      </w:r>
      <w:r w:rsidR="006515E2" w:rsidRPr="006729BB">
        <w:rPr>
          <w:rFonts w:ascii="Verdana" w:eastAsia="SimSun" w:hAnsi="Verdana"/>
          <w:bCs/>
          <w:sz w:val="22"/>
          <w:szCs w:val="22"/>
          <w:lang w:eastAsia="zh-CN"/>
        </w:rPr>
        <w:t xml:space="preserve">, nie wydaje się dokumentów, o których mowa w ust. </w:t>
      </w:r>
      <w:r w:rsidRPr="006729BB">
        <w:rPr>
          <w:rFonts w:ascii="Verdana" w:eastAsia="SimSun" w:hAnsi="Verdana"/>
          <w:bCs/>
          <w:sz w:val="22"/>
          <w:szCs w:val="22"/>
          <w:lang w:eastAsia="zh-CN"/>
        </w:rPr>
        <w:t>6b pkt. 2-4</w:t>
      </w:r>
      <w:r w:rsidR="006515E2" w:rsidRPr="006729BB">
        <w:rPr>
          <w:rFonts w:ascii="Verdana" w:eastAsia="SimSun" w:hAnsi="Verdana"/>
          <w:bCs/>
          <w:sz w:val="22"/>
          <w:szCs w:val="22"/>
          <w:lang w:eastAsia="zh-CN"/>
        </w:rPr>
        <w:t xml:space="preserve">, lub gdy dokumenty te nie odnoszą się do wszystkich przypadków, o których mowa w art. 109 ust. 1 pkt 1, zastępuje się je odpowiednio w całości lub w części dokumentem zawierającym </w:t>
      </w:r>
      <w:r w:rsidR="00651E78" w:rsidRPr="006729BB">
        <w:rPr>
          <w:rFonts w:ascii="Verdana" w:eastAsia="SimSun" w:hAnsi="Verdana"/>
          <w:bCs/>
          <w:sz w:val="22"/>
          <w:szCs w:val="22"/>
          <w:lang w:eastAsia="zh-CN"/>
        </w:rPr>
        <w:t>odpowiednio</w:t>
      </w:r>
      <w:r w:rsidR="00651E78">
        <w:rPr>
          <w:rFonts w:ascii="Verdana" w:eastAsia="SimSun" w:hAnsi="Verdana"/>
          <w:bCs/>
          <w:sz w:val="22"/>
          <w:szCs w:val="22"/>
          <w:lang w:eastAsia="zh-CN"/>
        </w:rPr>
        <w:t xml:space="preserve"> </w:t>
      </w:r>
      <w:r w:rsidR="00651E78" w:rsidRPr="006729BB">
        <w:rPr>
          <w:rFonts w:ascii="Verdana" w:eastAsia="SimSun" w:hAnsi="Verdana"/>
          <w:bCs/>
          <w:sz w:val="22"/>
          <w:szCs w:val="22"/>
          <w:lang w:eastAsia="zh-CN"/>
        </w:rPr>
        <w:t>oświadczenie wykonawcy, ze wskazaniem osoby albo osób uprawnionych do jego reprezentacji, lub oświadczenie</w:t>
      </w:r>
      <w:r w:rsidR="00651E78">
        <w:rPr>
          <w:rFonts w:ascii="Verdana" w:eastAsia="SimSun" w:hAnsi="Verdana"/>
          <w:bCs/>
          <w:sz w:val="22"/>
          <w:szCs w:val="22"/>
          <w:lang w:eastAsia="zh-CN"/>
        </w:rPr>
        <w:t xml:space="preserve"> </w:t>
      </w:r>
      <w:r w:rsidR="00651E78" w:rsidRPr="006729BB">
        <w:rPr>
          <w:rFonts w:ascii="Verdana" w:eastAsia="SimSun" w:hAnsi="Verdana"/>
          <w:bCs/>
          <w:sz w:val="22"/>
          <w:szCs w:val="22"/>
          <w:lang w:eastAsia="zh-CN"/>
        </w:rPr>
        <w:t>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w:t>
      </w:r>
      <w:r w:rsidR="00651E78">
        <w:rPr>
          <w:rFonts w:ascii="Verdana" w:eastAsia="SimSun" w:hAnsi="Verdana"/>
          <w:bCs/>
          <w:sz w:val="22"/>
          <w:szCs w:val="22"/>
          <w:lang w:eastAsia="zh-CN"/>
        </w:rPr>
        <w:t xml:space="preserve"> </w:t>
      </w:r>
      <w:r w:rsidR="00651E78" w:rsidRPr="006729BB">
        <w:rPr>
          <w:rFonts w:ascii="Verdana" w:eastAsia="SimSun" w:hAnsi="Verdana"/>
          <w:bCs/>
          <w:sz w:val="22"/>
          <w:szCs w:val="22"/>
          <w:lang w:eastAsia="zh-CN"/>
        </w:rPr>
        <w:t>wykonawcy lub miejsce zamieszkania osoby, której dokument miał dotyczyć.</w:t>
      </w:r>
    </w:p>
    <w:p w14:paraId="46D27D8B" w14:textId="257D7510" w:rsidR="00DF208C" w:rsidRPr="00936EE6" w:rsidRDefault="00273AC2" w:rsidP="00DF208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10</w:t>
      </w:r>
      <w:r w:rsidR="00DF208C" w:rsidRPr="00936EE6">
        <w:rPr>
          <w:rFonts w:ascii="Verdana" w:eastAsia="Calibri" w:hAnsi="Verdana"/>
          <w:sz w:val="22"/>
          <w:szCs w:val="22"/>
          <w:lang w:val="x-none" w:eastAsia="en-US"/>
        </w:rPr>
        <w:t>.</w:t>
      </w:r>
      <w:r w:rsidR="00DF208C" w:rsidRPr="00936EE6">
        <w:rPr>
          <w:rFonts w:ascii="Verdana" w:eastAsia="Calibri" w:hAnsi="Verdana"/>
          <w:sz w:val="22"/>
          <w:szCs w:val="22"/>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1427055B" w14:textId="694ED8BF" w:rsidR="00DF208C" w:rsidRPr="00936EE6" w:rsidRDefault="00273AC2" w:rsidP="00DF208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11</w:t>
      </w:r>
      <w:r w:rsidR="00DF208C" w:rsidRPr="00936EE6">
        <w:rPr>
          <w:rFonts w:ascii="Verdana" w:eastAsia="Calibri" w:hAnsi="Verdana"/>
          <w:sz w:val="22"/>
          <w:szCs w:val="22"/>
          <w:lang w:val="x-none" w:eastAsia="en-US"/>
        </w:rPr>
        <w:t>.</w:t>
      </w:r>
      <w:r w:rsidR="00DF208C" w:rsidRPr="00936EE6">
        <w:rPr>
          <w:rFonts w:ascii="Verdana" w:eastAsia="Calibri" w:hAnsi="Verdana"/>
          <w:sz w:val="22"/>
          <w:szCs w:val="22"/>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8052EF4" w14:textId="2E6B7D35" w:rsidR="00DF208C" w:rsidRPr="00936EE6" w:rsidRDefault="00273AC2" w:rsidP="00DF208C">
      <w:pPr>
        <w:widowControl/>
        <w:autoSpaceDE/>
        <w:autoSpaceDN/>
        <w:adjustRightInd/>
        <w:spacing w:line="360" w:lineRule="auto"/>
        <w:contextualSpacing/>
        <w:jc w:val="both"/>
        <w:rPr>
          <w:rFonts w:ascii="Verdana" w:eastAsia="Calibri" w:hAnsi="Verdana"/>
          <w:sz w:val="22"/>
          <w:szCs w:val="22"/>
          <w:lang w:eastAsia="en-US"/>
        </w:rPr>
      </w:pPr>
      <w:r>
        <w:rPr>
          <w:rFonts w:ascii="Verdana" w:eastAsia="Calibri" w:hAnsi="Verdana"/>
          <w:sz w:val="22"/>
          <w:szCs w:val="22"/>
          <w:lang w:eastAsia="en-US"/>
        </w:rPr>
        <w:t>12</w:t>
      </w:r>
      <w:r w:rsidR="00DF208C" w:rsidRPr="00936EE6">
        <w:rPr>
          <w:rFonts w:ascii="Verdana" w:eastAsia="Calibri" w:hAnsi="Verdana"/>
          <w:sz w:val="22"/>
          <w:szCs w:val="22"/>
          <w:lang w:val="x-none" w:eastAsia="en-US"/>
        </w:rPr>
        <w:t>.</w:t>
      </w:r>
      <w:r w:rsidR="00DF208C" w:rsidRPr="00936EE6">
        <w:rPr>
          <w:rFonts w:ascii="Verdana" w:eastAsia="Calibri" w:hAnsi="Verdana"/>
          <w:sz w:val="22"/>
          <w:szCs w:val="22"/>
          <w:lang w:val="x-none" w:eastAsia="en-US"/>
        </w:rPr>
        <w:tab/>
        <w:t xml:space="preserve">Zamawiający nie będzie wzywał do złożenia podmiotowych środków dowodowych, jeżeli może je uzyskać za pomocą bezpłatnych i ogólnodostępnych baz danych, w </w:t>
      </w:r>
      <w:r w:rsidR="00DF208C" w:rsidRPr="00936EE6">
        <w:rPr>
          <w:rFonts w:ascii="Verdana" w:eastAsia="Calibri" w:hAnsi="Verdana"/>
          <w:sz w:val="22"/>
          <w:szCs w:val="22"/>
          <w:lang w:val="x-none" w:eastAsia="en-US"/>
        </w:rPr>
        <w:lastRenderedPageBreak/>
        <w:t>szczególności rejestrów publicznych w rozumieniu ustawy z dnia 17 lutego 2005 r. o informatyzacji działalności podmiotów realizujących zadania publiczne, o ile Wykonawca wskazał</w:t>
      </w:r>
      <w:r w:rsidR="00DF208C" w:rsidRPr="00936EE6">
        <w:rPr>
          <w:rFonts w:ascii="Verdana" w:eastAsia="Calibri" w:hAnsi="Verdana"/>
          <w:sz w:val="22"/>
          <w:szCs w:val="22"/>
          <w:lang w:eastAsia="en-US"/>
        </w:rPr>
        <w:t xml:space="preserve"> w formularzu ofertowym  załączniku nr 1 do SWZ dane umożliwiające dostęp do tych środków.</w:t>
      </w:r>
    </w:p>
    <w:p w14:paraId="39E717A4" w14:textId="1E764DA4" w:rsidR="00DF208C" w:rsidRPr="00936EE6" w:rsidRDefault="00273AC2" w:rsidP="00DF208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13</w:t>
      </w:r>
      <w:r w:rsidR="00DF208C" w:rsidRPr="00936EE6">
        <w:rPr>
          <w:rFonts w:ascii="Verdana" w:eastAsia="Calibri" w:hAnsi="Verdana"/>
          <w:sz w:val="22"/>
          <w:szCs w:val="22"/>
          <w:lang w:val="x-none" w:eastAsia="en-US"/>
        </w:rPr>
        <w:t>.</w:t>
      </w:r>
      <w:r w:rsidR="00DF208C" w:rsidRPr="00936EE6">
        <w:rPr>
          <w:rFonts w:ascii="Verdana" w:eastAsia="Calibri" w:hAnsi="Verdana"/>
          <w:sz w:val="22"/>
          <w:szCs w:val="22"/>
          <w:lang w:val="x-none" w:eastAsia="en-US"/>
        </w:rPr>
        <w:tab/>
        <w:t>Wykonawca nie jest zobowiązany do złożenia podmiotowych środków dowodowych, które Zamawiający posiada, jeżeli Wykonawca wskaże te środki oraz potwierdzi ich prawidłowość i aktualność.</w:t>
      </w:r>
    </w:p>
    <w:p w14:paraId="7182AF9D" w14:textId="34A88D3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1</w:t>
      </w:r>
      <w:r w:rsidR="00273AC2">
        <w:rPr>
          <w:rFonts w:ascii="Verdana" w:eastAsia="Calibri" w:hAnsi="Verdana"/>
          <w:sz w:val="22"/>
          <w:szCs w:val="22"/>
          <w:lang w:eastAsia="en-US"/>
        </w:rPr>
        <w:t>4</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D980D5A" w14:textId="0EDA7806"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1</w:t>
      </w:r>
      <w:r w:rsidR="00273AC2">
        <w:rPr>
          <w:rFonts w:ascii="Verdana" w:eastAsia="Calibri" w:hAnsi="Verdana"/>
          <w:sz w:val="22"/>
          <w:szCs w:val="22"/>
          <w:lang w:eastAsia="en-US"/>
        </w:rPr>
        <w:t>5</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Zamawiający może żądać od Wykonawców wyjaśnień dotyczących treści złożonych podmiotowych środków dowodowych.</w:t>
      </w:r>
    </w:p>
    <w:p w14:paraId="0D44FE28" w14:textId="721792BE"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1</w:t>
      </w:r>
      <w:r w:rsidR="00273AC2">
        <w:rPr>
          <w:rFonts w:ascii="Verdana" w:eastAsia="Calibri" w:hAnsi="Verdana"/>
          <w:sz w:val="22"/>
          <w:szCs w:val="22"/>
          <w:lang w:eastAsia="en-US"/>
        </w:rPr>
        <w:t>6</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AD6EA72" w14:textId="0623CAF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1</w:t>
      </w:r>
      <w:r w:rsidR="00273AC2">
        <w:rPr>
          <w:rFonts w:ascii="Verdana" w:eastAsia="Calibri" w:hAnsi="Verdana"/>
          <w:sz w:val="22"/>
          <w:szCs w:val="22"/>
          <w:lang w:eastAsia="en-US"/>
        </w:rPr>
        <w:t>7</w:t>
      </w: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Podmiotowe środki dowodowe przekazuje się:</w:t>
      </w:r>
    </w:p>
    <w:p w14:paraId="11ECEDC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96BE23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4AD2EEF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w:t>
      </w:r>
      <w:r w:rsidRPr="00936EE6">
        <w:rPr>
          <w:rFonts w:ascii="Verdana" w:eastAsia="Calibri" w:hAnsi="Verdana"/>
          <w:sz w:val="22"/>
          <w:szCs w:val="22"/>
          <w:lang w:val="x-none" w:eastAsia="en-US"/>
        </w:rPr>
        <w:lastRenderedPageBreak/>
        <w:t>treścią i jej zrozumienie bez konieczności bezpośredniego dostępu do oryginału (tj. podpisany skan).</w:t>
      </w:r>
    </w:p>
    <w:p w14:paraId="1925508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w:t>
      </w:r>
      <w:r w:rsidRPr="00936EE6">
        <w:rPr>
          <w:rFonts w:ascii="Verdana" w:eastAsia="Calibri" w:hAnsi="Verdana"/>
          <w:sz w:val="22"/>
          <w:szCs w:val="22"/>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478FB8C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w:t>
      </w:r>
      <w:r w:rsidRPr="00936EE6">
        <w:rPr>
          <w:rFonts w:ascii="Verdana" w:eastAsia="Calibri" w:hAnsi="Verdana"/>
          <w:sz w:val="22"/>
          <w:szCs w:val="22"/>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6FB1047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505E07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7D81F459"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bookmarkStart w:id="8" w:name="_Hlk137197519"/>
      <w:r w:rsidRPr="00936EE6">
        <w:rPr>
          <w:rFonts w:ascii="Verdana" w:eastAsia="Times New Roman" w:hAnsi="Verdana"/>
          <w:b/>
          <w:bCs/>
          <w:color w:val="2F5496"/>
          <w:sz w:val="22"/>
          <w:szCs w:val="22"/>
          <w:lang w:val="x-none" w:eastAsia="x-none"/>
        </w:rPr>
        <w:t xml:space="preserve">Informacja dla wykonawców polegających na zasobach innych podmiotów na zasadach określonych w art. 118 ustawy </w:t>
      </w:r>
      <w:r w:rsidRPr="00936EE6">
        <w:rPr>
          <w:rFonts w:ascii="Verdana" w:eastAsia="Times New Roman" w:hAnsi="Verdana"/>
          <w:b/>
          <w:bCs/>
          <w:color w:val="2F5496"/>
          <w:sz w:val="22"/>
          <w:szCs w:val="22"/>
          <w:lang w:eastAsia="x-none"/>
        </w:rPr>
        <w:t>P</w:t>
      </w:r>
      <w:proofErr w:type="spellStart"/>
      <w:r w:rsidRPr="00936EE6">
        <w:rPr>
          <w:rFonts w:ascii="Verdana" w:eastAsia="Times New Roman" w:hAnsi="Verdana"/>
          <w:b/>
          <w:bCs/>
          <w:color w:val="2F5496"/>
          <w:sz w:val="22"/>
          <w:szCs w:val="22"/>
          <w:lang w:val="x-none" w:eastAsia="x-none"/>
        </w:rPr>
        <w:t>zp</w:t>
      </w:r>
      <w:proofErr w:type="spellEnd"/>
      <w:r w:rsidRPr="00936EE6">
        <w:rPr>
          <w:rFonts w:ascii="Verdana" w:eastAsia="Times New Roman" w:hAnsi="Verdana"/>
          <w:b/>
          <w:bCs/>
          <w:color w:val="2F5496"/>
          <w:sz w:val="22"/>
          <w:szCs w:val="22"/>
          <w:lang w:val="x-none" w:eastAsia="x-none"/>
        </w:rPr>
        <w:t xml:space="preserve"> oraz zamierzających powierzyć wykonanie części zamówienia podwykonawcom</w:t>
      </w:r>
      <w:bookmarkStart w:id="9" w:name="_Hlk70259177"/>
      <w:bookmarkEnd w:id="8"/>
    </w:p>
    <w:p w14:paraId="7D87EB8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2644561" w14:textId="1EC234D6"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33A">
        <w:rPr>
          <w:rFonts w:ascii="Verdana" w:eastAsia="Calibri" w:hAnsi="Verdana"/>
          <w:sz w:val="22"/>
          <w:szCs w:val="22"/>
          <w:lang w:eastAsia="en-US"/>
        </w:rPr>
        <w:t xml:space="preserve"> (załącznik nr 6 do SWZ)</w:t>
      </w:r>
      <w:r w:rsidRPr="00936EE6">
        <w:rPr>
          <w:rFonts w:ascii="Verdana" w:eastAsia="Calibri" w:hAnsi="Verdana"/>
          <w:sz w:val="22"/>
          <w:szCs w:val="22"/>
          <w:lang w:eastAsia="en-US"/>
        </w:rPr>
        <w:t>.</w:t>
      </w:r>
    </w:p>
    <w:p w14:paraId="3BC68D4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 xml:space="preserve">Zobowiązanie Podmiotu udostępniającego zasoby, o którym mowa w </w:t>
      </w:r>
      <w:r w:rsidRPr="00936EE6">
        <w:rPr>
          <w:rFonts w:ascii="Verdana" w:eastAsia="Calibri" w:hAnsi="Verdana"/>
          <w:sz w:val="22"/>
          <w:szCs w:val="22"/>
          <w:lang w:eastAsia="en-US"/>
        </w:rPr>
        <w:t>pkt.2 powyżej,</w:t>
      </w:r>
      <w:r w:rsidRPr="00936EE6">
        <w:rPr>
          <w:rFonts w:ascii="Verdana" w:eastAsia="Calibri" w:hAnsi="Verdana"/>
          <w:sz w:val="22"/>
          <w:szCs w:val="22"/>
          <w:lang w:val="x-none" w:eastAsia="en-US"/>
        </w:rPr>
        <w:t xml:space="preserve"> potwierdza, że stosunek łączący Wykonawcę z Podmiotami udostępniającymi zasoby gwarantuje rzeczywisty dostęp do tych zasobów oraz określa w szczególności:</w:t>
      </w:r>
    </w:p>
    <w:p w14:paraId="4B25C97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1)</w:t>
      </w:r>
      <w:r w:rsidRPr="00936EE6">
        <w:rPr>
          <w:rFonts w:ascii="Verdana" w:eastAsia="Calibri" w:hAnsi="Verdana"/>
          <w:sz w:val="22"/>
          <w:szCs w:val="22"/>
          <w:lang w:val="x-none" w:eastAsia="en-US"/>
        </w:rPr>
        <w:tab/>
        <w:t>zakres dostępnych Wykonawcy zasobów Podmiotu udostępniającego zasoby.</w:t>
      </w:r>
    </w:p>
    <w:p w14:paraId="03AF6FD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sposób i okres udostępnienia Wykonawcy i wykorzystania przez niego zasobów Podmiotu udostępniającego te zasoby przy wykonywaniu zamówienia.</w:t>
      </w:r>
    </w:p>
    <w:p w14:paraId="7C62641E"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A7CB0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w:t>
      </w:r>
      <w:r w:rsidRPr="00936EE6">
        <w:rPr>
          <w:rFonts w:ascii="Verdana" w:eastAsia="Calibri" w:hAnsi="Verdana"/>
          <w:sz w:val="22"/>
          <w:szCs w:val="22"/>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Zamawiający zobowiązany jest także do zbadania (poza podstawami wykluczenia wynikającymi z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czy wobec Podmiotu udostępniającego zasoby nie zachodzą podstawy wykluczenia, o których mowa w rozdziale </w:t>
      </w:r>
      <w:r w:rsidRPr="00936EE6">
        <w:rPr>
          <w:rFonts w:ascii="Verdana" w:eastAsia="Calibri" w:hAnsi="Verdana"/>
          <w:sz w:val="22"/>
          <w:szCs w:val="22"/>
          <w:lang w:eastAsia="en-US"/>
        </w:rPr>
        <w:t xml:space="preserve">VIII </w:t>
      </w:r>
      <w:r w:rsidRPr="00936EE6">
        <w:rPr>
          <w:rFonts w:ascii="Verdana" w:eastAsia="Calibri" w:hAnsi="Verdana"/>
          <w:sz w:val="22"/>
          <w:szCs w:val="22"/>
          <w:lang w:val="x-none" w:eastAsia="en-US"/>
        </w:rPr>
        <w:t>SWZ.</w:t>
      </w:r>
    </w:p>
    <w:p w14:paraId="7123EC2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w:t>
      </w:r>
      <w:r w:rsidRPr="00936EE6">
        <w:rPr>
          <w:rFonts w:ascii="Verdana" w:eastAsia="Calibri" w:hAnsi="Verdana"/>
          <w:sz w:val="22"/>
          <w:szCs w:val="22"/>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0A27B1F8" w14:textId="262E18D5"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 xml:space="preserve">W odniesieniu do warunków dotyczących wykształcenia, kwalifikacji zawodowych lub doświadczenia Wykonawcy mogą polegać na zdolnościach Podmiotów udostępniających zasoby, jeżeli Podmioty te wykonają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936EE6">
        <w:rPr>
          <w:rFonts w:ascii="Verdana" w:eastAsia="Calibri" w:hAnsi="Verdana"/>
          <w:sz w:val="22"/>
          <w:szCs w:val="22"/>
          <w:lang w:val="x-none" w:eastAsia="en-US"/>
        </w:rPr>
        <w:t>know</w:t>
      </w:r>
      <w:proofErr w:type="spellEnd"/>
      <w:r w:rsidRPr="00936EE6">
        <w:rPr>
          <w:rFonts w:ascii="Verdana" w:eastAsia="Calibri" w:hAnsi="Verdana"/>
          <w:sz w:val="22"/>
          <w:szCs w:val="22"/>
          <w:lang w:val="x-none" w:eastAsia="en-US"/>
        </w:rPr>
        <w:t xml:space="preserve"> – </w:t>
      </w:r>
      <w:proofErr w:type="spellStart"/>
      <w:r w:rsidRPr="00936EE6">
        <w:rPr>
          <w:rFonts w:ascii="Verdana" w:eastAsia="Calibri" w:hAnsi="Verdana"/>
          <w:sz w:val="22"/>
          <w:szCs w:val="22"/>
          <w:lang w:val="x-none" w:eastAsia="en-US"/>
        </w:rPr>
        <w:t>how</w:t>
      </w:r>
      <w:proofErr w:type="spellEnd"/>
      <w:r w:rsidRPr="00936EE6">
        <w:rPr>
          <w:rFonts w:ascii="Verdana" w:eastAsia="Calibri" w:hAnsi="Verdana"/>
          <w:sz w:val="22"/>
          <w:szCs w:val="22"/>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936EE6">
        <w:rPr>
          <w:rFonts w:ascii="Verdana" w:eastAsia="Calibri" w:hAnsi="Verdana"/>
          <w:sz w:val="22"/>
          <w:szCs w:val="22"/>
          <w:lang w:eastAsia="en-US"/>
        </w:rPr>
        <w:t>pkt. 2 powyżej)</w:t>
      </w:r>
      <w:r w:rsidRPr="00936EE6">
        <w:rPr>
          <w:rFonts w:ascii="Verdana" w:eastAsia="Calibri" w:hAnsi="Verdana"/>
          <w:sz w:val="22"/>
          <w:szCs w:val="22"/>
          <w:lang w:val="x-none" w:eastAsia="en-US"/>
        </w:rPr>
        <w:t>.</w:t>
      </w:r>
    </w:p>
    <w:p w14:paraId="2FE33F4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w:t>
      </w:r>
      <w:r w:rsidRPr="00936EE6">
        <w:rPr>
          <w:rFonts w:ascii="Verdana" w:eastAsia="Calibri" w:hAnsi="Verdana"/>
          <w:sz w:val="22"/>
          <w:szCs w:val="22"/>
          <w:lang w:val="x-none" w:eastAsia="en-US"/>
        </w:rPr>
        <w:tab/>
        <w:t xml:space="preserve">Na skutek negatywnej weryfikacji Podmiotu udostępniającego zasoby Wykonawca może powoływać się na nowe zasoby Podmiotu trzeciego wyłącznie w zakresie w jakim w </w:t>
      </w:r>
      <w:r w:rsidRPr="00936EE6">
        <w:rPr>
          <w:rFonts w:ascii="Verdana" w:eastAsia="Calibri" w:hAnsi="Verdana"/>
          <w:sz w:val="22"/>
          <w:szCs w:val="22"/>
          <w:lang w:val="x-none" w:eastAsia="en-US"/>
        </w:rPr>
        <w:lastRenderedPageBreak/>
        <w:t>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BFE510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8.</w:t>
      </w:r>
      <w:r w:rsidRPr="00936EE6">
        <w:rPr>
          <w:rFonts w:ascii="Verdana" w:eastAsia="Calibri" w:hAnsi="Verdana"/>
          <w:sz w:val="22"/>
          <w:szCs w:val="22"/>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936EE6">
        <w:rPr>
          <w:rFonts w:ascii="Verdana" w:eastAsia="Calibri" w:hAnsi="Verdana"/>
          <w:sz w:val="22"/>
          <w:szCs w:val="22"/>
          <w:lang w:eastAsia="en-US"/>
        </w:rPr>
        <w:t>ą</w:t>
      </w:r>
      <w:proofErr w:type="spellStart"/>
      <w:r w:rsidRPr="00936EE6">
        <w:rPr>
          <w:rFonts w:ascii="Verdana" w:eastAsia="Calibri" w:hAnsi="Verdana"/>
          <w:sz w:val="22"/>
          <w:szCs w:val="22"/>
          <w:lang w:val="x-none" w:eastAsia="en-US"/>
        </w:rPr>
        <w:t>cy</w:t>
      </w:r>
      <w:proofErr w:type="spellEnd"/>
      <w:r w:rsidRPr="00936EE6">
        <w:rPr>
          <w:rFonts w:ascii="Verdana" w:eastAsia="Calibri" w:hAnsi="Verdana"/>
          <w:sz w:val="22"/>
          <w:szCs w:val="22"/>
          <w:lang w:val="x-none" w:eastAsia="en-US"/>
        </w:rPr>
        <w:t xml:space="preserve"> zażąda, aby Wykonawca w terminie określonym przez Zamawiającego zastąpił ten Podmiot innym Podmiotem lub Podmiotami albo wykazał, że samodzielnie spełnia warunki udziału w postępowaniu. </w:t>
      </w:r>
    </w:p>
    <w:p w14:paraId="2676ED55"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9.</w:t>
      </w:r>
      <w:r w:rsidRPr="00936EE6">
        <w:rPr>
          <w:rFonts w:ascii="Verdana" w:eastAsia="Calibri" w:hAnsi="Verdana"/>
          <w:sz w:val="22"/>
          <w:szCs w:val="22"/>
          <w:lang w:val="x-none" w:eastAsia="en-US"/>
        </w:rPr>
        <w:tab/>
        <w:t xml:space="preserve">Wykonawca, w przypadku polegania na zdolnościach lub sytuacji Podmiotów udostępniających zasoby, przedstawia wraz z oświadczeniami o których mowa w rozdziale </w:t>
      </w:r>
      <w:r w:rsidRPr="00936EE6">
        <w:rPr>
          <w:rFonts w:ascii="Verdana" w:eastAsia="Calibri" w:hAnsi="Verdana"/>
          <w:sz w:val="22"/>
          <w:szCs w:val="22"/>
          <w:lang w:eastAsia="en-US"/>
        </w:rPr>
        <w:t>IX</w:t>
      </w:r>
      <w:r w:rsidRPr="00936EE6">
        <w:rPr>
          <w:rFonts w:ascii="Verdana" w:eastAsia="Calibri" w:hAnsi="Verdana"/>
          <w:sz w:val="22"/>
          <w:szCs w:val="22"/>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3B7B986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10.</w:t>
      </w:r>
      <w:r w:rsidRPr="00936EE6">
        <w:rPr>
          <w:rFonts w:ascii="Verdana" w:eastAsia="Calibri" w:hAnsi="Verdana"/>
          <w:sz w:val="22"/>
          <w:szCs w:val="22"/>
          <w:lang w:val="x-none" w:eastAsia="en-US"/>
        </w:rPr>
        <w:tab/>
        <w:t xml:space="preserve">Zamawiający żąda wskazania przez Wykonawcę w </w:t>
      </w:r>
      <w:r w:rsidRPr="00936EE6">
        <w:rPr>
          <w:rFonts w:ascii="Verdana" w:eastAsia="Calibri" w:hAnsi="Verdana"/>
          <w:sz w:val="22"/>
          <w:szCs w:val="22"/>
          <w:lang w:eastAsia="en-US"/>
        </w:rPr>
        <w:t xml:space="preserve">formularzu ofertowym </w:t>
      </w:r>
      <w:r w:rsidRPr="00936EE6">
        <w:rPr>
          <w:rFonts w:ascii="Verdana" w:eastAsia="Calibri" w:hAnsi="Verdana"/>
          <w:sz w:val="22"/>
          <w:szCs w:val="22"/>
          <w:lang w:val="x-none" w:eastAsia="en-US"/>
        </w:rPr>
        <w:t>(</w:t>
      </w:r>
      <w:r w:rsidRPr="00936EE6">
        <w:rPr>
          <w:rFonts w:ascii="Verdana" w:eastAsia="Calibri" w:hAnsi="Verdana"/>
          <w:sz w:val="22"/>
          <w:szCs w:val="22"/>
          <w:lang w:eastAsia="en-US"/>
        </w:rPr>
        <w:t>pkt.</w:t>
      </w:r>
      <w:r w:rsidRPr="00936EE6">
        <w:rPr>
          <w:rFonts w:ascii="Verdana" w:eastAsia="Calibri" w:hAnsi="Verdana"/>
          <w:sz w:val="22"/>
          <w:szCs w:val="22"/>
          <w:lang w:val="x-none" w:eastAsia="en-US"/>
        </w:rPr>
        <w:t xml:space="preserve"> </w:t>
      </w:r>
      <w:r w:rsidRPr="00936EE6">
        <w:rPr>
          <w:rFonts w:ascii="Verdana" w:eastAsia="Calibri" w:hAnsi="Verdana"/>
          <w:sz w:val="22"/>
          <w:szCs w:val="22"/>
          <w:lang w:eastAsia="en-US"/>
        </w:rPr>
        <w:t>11</w:t>
      </w:r>
      <w:r w:rsidRPr="00936EE6">
        <w:rPr>
          <w:rFonts w:ascii="Verdana" w:eastAsia="Calibri" w:hAnsi="Verdana"/>
          <w:sz w:val="22"/>
          <w:szCs w:val="22"/>
          <w:lang w:val="x-none" w:eastAsia="en-US"/>
        </w:rPr>
        <w:t xml:space="preserve"> w </w:t>
      </w:r>
      <w:r w:rsidRPr="00936EE6">
        <w:rPr>
          <w:rFonts w:ascii="Verdana" w:eastAsia="Calibri" w:hAnsi="Verdana"/>
          <w:sz w:val="22"/>
          <w:szCs w:val="22"/>
          <w:lang w:eastAsia="en-US"/>
        </w:rPr>
        <w:t>załączniku nr 1 do SWZ)</w:t>
      </w:r>
      <w:r w:rsidRPr="00936EE6">
        <w:rPr>
          <w:rFonts w:ascii="Verdana" w:eastAsia="Calibri" w:hAnsi="Verdana"/>
          <w:sz w:val="22"/>
          <w:szCs w:val="22"/>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0F92FFB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11.</w:t>
      </w:r>
      <w:r w:rsidRPr="00936EE6">
        <w:rPr>
          <w:rFonts w:ascii="Verdana" w:eastAsia="Calibri" w:hAnsi="Verdana"/>
          <w:sz w:val="22"/>
          <w:szCs w:val="22"/>
          <w:lang w:val="x-none" w:eastAsia="en-US"/>
        </w:rPr>
        <w:tab/>
        <w:t xml:space="preserve">Wykonawca będzie zobowiązany do zawiadamiania Zamawiającego o wszelkich zmianach w odniesieniu do informacji, o których mowa w </w:t>
      </w:r>
      <w:r w:rsidRPr="00936EE6">
        <w:rPr>
          <w:rFonts w:ascii="Verdana" w:eastAsia="Calibri" w:hAnsi="Verdana"/>
          <w:sz w:val="22"/>
          <w:szCs w:val="22"/>
          <w:lang w:eastAsia="en-US"/>
        </w:rPr>
        <w:t>pkt.</w:t>
      </w:r>
      <w:r w:rsidRPr="00936EE6">
        <w:rPr>
          <w:rFonts w:ascii="Verdana" w:eastAsia="Calibri" w:hAnsi="Verdana"/>
          <w:sz w:val="22"/>
          <w:szCs w:val="22"/>
          <w:lang w:val="x-none" w:eastAsia="en-US"/>
        </w:rPr>
        <w:t>10</w:t>
      </w:r>
      <w:r w:rsidRPr="00936EE6">
        <w:rPr>
          <w:rFonts w:ascii="Verdana" w:eastAsia="Calibri" w:hAnsi="Verdana"/>
          <w:sz w:val="22"/>
          <w:szCs w:val="22"/>
          <w:lang w:eastAsia="en-US"/>
        </w:rPr>
        <w:t xml:space="preserve"> powyżej</w:t>
      </w:r>
      <w:r w:rsidRPr="00936EE6">
        <w:rPr>
          <w:rFonts w:ascii="Verdana" w:eastAsia="Calibri" w:hAnsi="Verdana"/>
          <w:sz w:val="22"/>
          <w:szCs w:val="22"/>
          <w:lang w:val="x-none" w:eastAsia="en-US"/>
        </w:rPr>
        <w:t>, w trakcie realizacji zamówienia, a także przekaże wymagane informacje na temat nowych Podwykonawców, którym w późniejszym okresie zamierza powierzyć realizację robót budowlanych, usług lub dostaw.</w:t>
      </w:r>
    </w:p>
    <w:p w14:paraId="1569B85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13D1FB23" w14:textId="77777777" w:rsidR="00DF208C" w:rsidRPr="00936EE6" w:rsidRDefault="00DF208C" w:rsidP="001A7964">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bookmarkStart w:id="10" w:name="_Hlk137198767"/>
      <w:r w:rsidRPr="00936EE6">
        <w:rPr>
          <w:rFonts w:ascii="Verdana" w:eastAsia="Times New Roman" w:hAnsi="Verdana"/>
          <w:b/>
          <w:bCs/>
          <w:color w:val="2F5496"/>
          <w:sz w:val="22"/>
          <w:szCs w:val="22"/>
          <w:lang w:val="x-none" w:eastAsia="x-none"/>
        </w:rPr>
        <w:t>Informacja dla wykonawców wspólnie ubiegających się o udzielenie zamówienia (w tym spółki cywilne)</w:t>
      </w:r>
      <w:bookmarkEnd w:id="10"/>
    </w:p>
    <w:p w14:paraId="799C282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76BD7A7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1.1. </w:t>
      </w:r>
      <w:r w:rsidRPr="00936EE6">
        <w:rPr>
          <w:rFonts w:ascii="Verdana" w:eastAsia="Calibri" w:hAnsi="Verdana"/>
          <w:sz w:val="22"/>
          <w:szCs w:val="22"/>
          <w:lang w:val="x-none" w:eastAsia="en-US"/>
        </w:rPr>
        <w:t xml:space="preserve">Wspólnicy spółki cywilnej jako Wykonawcy składający ofertę wspólną, na podstawie art. 58 ust. 2 </w:t>
      </w:r>
      <w:r w:rsidRPr="00936EE6">
        <w:rPr>
          <w:rFonts w:ascii="Verdana" w:eastAsia="Calibri" w:hAnsi="Verdana"/>
          <w:sz w:val="22"/>
          <w:szCs w:val="22"/>
          <w:lang w:eastAsia="en-US"/>
        </w:rPr>
        <w:t xml:space="preserve">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ustanawiają pełnomocnika do reprezentowania ich w </w:t>
      </w:r>
      <w:r w:rsidRPr="00936EE6">
        <w:rPr>
          <w:rFonts w:ascii="Verdana" w:eastAsia="Calibri" w:hAnsi="Verdana"/>
          <w:sz w:val="22"/>
          <w:szCs w:val="22"/>
          <w:lang w:val="x-none" w:eastAsia="en-US"/>
        </w:rPr>
        <w:lastRenderedPageBreak/>
        <w:t>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5E0F414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 xml:space="preserve">Oświadczenia o których mowa w rozdziale </w:t>
      </w:r>
      <w:r w:rsidRPr="00936EE6">
        <w:rPr>
          <w:rFonts w:ascii="Verdana" w:eastAsia="Calibri" w:hAnsi="Verdana"/>
          <w:sz w:val="22"/>
          <w:szCs w:val="22"/>
          <w:lang w:eastAsia="en-US"/>
        </w:rPr>
        <w:t>IX</w:t>
      </w:r>
      <w:r w:rsidRPr="00936EE6">
        <w:rPr>
          <w:rFonts w:ascii="Verdana" w:eastAsia="Calibri" w:hAnsi="Verdana"/>
          <w:sz w:val="22"/>
          <w:szCs w:val="22"/>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0A472C5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77DA5C7" w14:textId="61A15FBB" w:rsidR="00DF208C" w:rsidRPr="00282A28"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4.</w:t>
      </w:r>
      <w:r w:rsidRPr="00936EE6">
        <w:rPr>
          <w:rFonts w:ascii="Verdana" w:eastAsia="Calibri" w:hAnsi="Verdana"/>
          <w:sz w:val="22"/>
          <w:szCs w:val="22"/>
          <w:lang w:val="x-none" w:eastAsia="en-US"/>
        </w:rPr>
        <w:tab/>
        <w:t xml:space="preserve">W przypadku, o którym mowa w </w:t>
      </w:r>
      <w:r w:rsidRPr="00936EE6">
        <w:rPr>
          <w:rFonts w:ascii="Verdana" w:eastAsia="Calibri" w:hAnsi="Verdana"/>
          <w:sz w:val="22"/>
          <w:szCs w:val="22"/>
          <w:lang w:eastAsia="en-US"/>
        </w:rPr>
        <w:t>pkt.3 powyżej</w:t>
      </w:r>
      <w:r w:rsidRPr="00936EE6">
        <w:rPr>
          <w:rFonts w:ascii="Verdana" w:eastAsia="Calibri" w:hAnsi="Verdana"/>
          <w:sz w:val="22"/>
          <w:szCs w:val="22"/>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00282A28">
        <w:rPr>
          <w:rFonts w:ascii="Verdana" w:eastAsia="Calibri" w:hAnsi="Verdana"/>
          <w:sz w:val="22"/>
          <w:szCs w:val="22"/>
          <w:lang w:eastAsia="en-US"/>
        </w:rPr>
        <w:t>6s</w:t>
      </w:r>
      <w:r w:rsidRPr="00936EE6">
        <w:rPr>
          <w:rFonts w:ascii="Verdana" w:eastAsia="Calibri" w:hAnsi="Verdana"/>
          <w:sz w:val="22"/>
          <w:szCs w:val="22"/>
          <w:lang w:val="x-none" w:eastAsia="en-US"/>
        </w:rPr>
        <w:t xml:space="preserve"> do SWZ. Oświadczenie to jest podmiotowym środkiem dowodowym. Uwzględniając powyższe Zamawiający zyskał uprawnienie wynikające z przepisów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5A4DB3C2"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936EE6">
        <w:rPr>
          <w:rFonts w:ascii="Verdana" w:eastAsia="Calibri" w:hAnsi="Verdana"/>
          <w:sz w:val="22"/>
          <w:szCs w:val="22"/>
          <w:lang w:eastAsia="en-US"/>
        </w:rPr>
        <w:t xml:space="preserve">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W związku z tym, że oświadczenie z art. 117 ust. 4 </w:t>
      </w:r>
      <w:r w:rsidRPr="00936EE6">
        <w:rPr>
          <w:rFonts w:ascii="Verdana" w:eastAsia="Calibri" w:hAnsi="Verdana"/>
          <w:sz w:val="22"/>
          <w:szCs w:val="22"/>
          <w:lang w:eastAsia="en-US"/>
        </w:rPr>
        <w:t xml:space="preserve">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1F60BF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5.</w:t>
      </w:r>
      <w:r w:rsidRPr="00936EE6">
        <w:rPr>
          <w:rFonts w:ascii="Verdana" w:eastAsia="Calibri" w:hAnsi="Verdana"/>
          <w:sz w:val="22"/>
          <w:szCs w:val="22"/>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0735F18E"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 odpowiednio Wykonawca / Wykonawcy, który wykazuje spełnienie warunku udziału w postępowaniu,</w:t>
      </w:r>
    </w:p>
    <w:p w14:paraId="3B807A93"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każdy z Wykonawców z zakresie podstaw wykluczenia.</w:t>
      </w:r>
    </w:p>
    <w:p w14:paraId="4AEB36C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highlight w:val="yellow"/>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3CA0BD1E"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highlight w:val="yellow"/>
          <w:lang w:val="x-none" w:eastAsia="en-US"/>
        </w:rPr>
      </w:pPr>
    </w:p>
    <w:p w14:paraId="7D83FF69" w14:textId="77777777" w:rsidR="00DF208C" w:rsidRPr="00936EE6" w:rsidRDefault="00DF208C" w:rsidP="001A7964">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BEA655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bookmarkStart w:id="11" w:name="_Hlk140668383"/>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w:t>
      </w:r>
      <w:r w:rsidRPr="00936EE6">
        <w:rPr>
          <w:rFonts w:ascii="Verdana" w:eastAsia="Calibri" w:hAnsi="Verdana"/>
          <w:b/>
          <w:bCs/>
          <w:sz w:val="22"/>
          <w:szCs w:val="22"/>
          <w:lang w:val="x-none" w:eastAsia="en-US"/>
        </w:rPr>
        <w:t>Zamawiający dopuszcza awaryjnie</w:t>
      </w:r>
      <w:r w:rsidRPr="00936EE6">
        <w:rPr>
          <w:rFonts w:ascii="Verdana" w:eastAsia="Calibri" w:hAnsi="Verdana"/>
          <w:sz w:val="22"/>
          <w:szCs w:val="22"/>
          <w:lang w:val="x-none" w:eastAsia="en-US"/>
        </w:rPr>
        <w:t xml:space="preserve"> komunikację za pośrednictwem poczty elektronicznej. Adres poczty elektronicznej osoby uprawnionej </w:t>
      </w:r>
      <w:r w:rsidRPr="00936EE6">
        <w:rPr>
          <w:rFonts w:ascii="Verdana" w:eastAsia="Calibri" w:hAnsi="Verdana"/>
          <w:sz w:val="22"/>
          <w:szCs w:val="22"/>
          <w:lang w:eastAsia="en-US"/>
        </w:rPr>
        <w:t xml:space="preserve">- Anna Kostecka - </w:t>
      </w:r>
      <w:r w:rsidRPr="00936EE6">
        <w:rPr>
          <w:rFonts w:ascii="Verdana" w:eastAsia="Calibri" w:hAnsi="Verdana"/>
          <w:sz w:val="22"/>
          <w:szCs w:val="22"/>
          <w:lang w:val="x-none" w:eastAsia="en-US"/>
        </w:rPr>
        <w:t xml:space="preserve">do kontaktu z Wykonawcami: </w:t>
      </w:r>
      <w:hyperlink r:id="rId13" w:history="1">
        <w:r w:rsidRPr="00936EE6">
          <w:rPr>
            <w:rFonts w:ascii="Verdana" w:eastAsia="Calibri" w:hAnsi="Verdana"/>
            <w:color w:val="0563C1"/>
            <w:sz w:val="22"/>
            <w:szCs w:val="22"/>
            <w:u w:val="single"/>
            <w:lang w:eastAsia="en-US"/>
          </w:rPr>
          <w:t>zam.publiczne@stronie.pl</w:t>
        </w:r>
      </w:hyperlink>
      <w:r w:rsidRPr="00936EE6">
        <w:rPr>
          <w:rFonts w:ascii="Verdana" w:eastAsia="Calibri" w:hAnsi="Verdana"/>
          <w:sz w:val="22"/>
          <w:szCs w:val="22"/>
          <w:lang w:eastAsia="en-US"/>
        </w:rPr>
        <w:t xml:space="preserve"> </w:t>
      </w:r>
    </w:p>
    <w:bookmarkEnd w:id="11"/>
    <w:p w14:paraId="7A3EA0B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w:t>
      </w:r>
      <w:r w:rsidRPr="00936EE6">
        <w:rPr>
          <w:rFonts w:ascii="Verdana" w:eastAsia="Calibri" w:hAnsi="Verdana"/>
          <w:sz w:val="22"/>
          <w:szCs w:val="22"/>
          <w:lang w:val="x-none" w:eastAsia="en-US"/>
        </w:rPr>
        <w:lastRenderedPageBreak/>
        <w:t xml:space="preserve">przekazywania korespondencji związanej z danym postępowaniem Wykonawca niezwłocznie zawiadamia Zamawiającego składając oświadczenie osób uprawnionych do reprezentacji Wykonawcy. </w:t>
      </w:r>
    </w:p>
    <w:p w14:paraId="4FA915E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24B91A9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bookmarkStart w:id="12" w:name="_Hlk140668430"/>
      <w:r w:rsidRPr="00936EE6">
        <w:rPr>
          <w:rFonts w:ascii="Verdana" w:eastAsia="Calibri" w:hAnsi="Verdana"/>
          <w:sz w:val="22"/>
          <w:szCs w:val="22"/>
          <w:lang w:val="x-none" w:eastAsia="en-US"/>
        </w:rPr>
        <w:t>4.</w:t>
      </w:r>
      <w:r w:rsidRPr="00936EE6">
        <w:rPr>
          <w:rFonts w:ascii="Verdana" w:eastAsia="Calibri" w:hAnsi="Verdana"/>
          <w:sz w:val="22"/>
          <w:szCs w:val="22"/>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C3E52D2"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 xml:space="preserve">stały dostęp do sieci Internet o gwarantowanej przepustowości nie mniejszej niż 512 </w:t>
      </w:r>
      <w:proofErr w:type="spellStart"/>
      <w:r w:rsidRPr="00936EE6">
        <w:rPr>
          <w:rFonts w:ascii="Verdana" w:eastAsia="Calibri" w:hAnsi="Verdana"/>
          <w:sz w:val="22"/>
          <w:szCs w:val="22"/>
          <w:lang w:val="x-none" w:eastAsia="en-US"/>
        </w:rPr>
        <w:t>kb</w:t>
      </w:r>
      <w:proofErr w:type="spellEnd"/>
      <w:r w:rsidRPr="00936EE6">
        <w:rPr>
          <w:rFonts w:ascii="Verdana" w:eastAsia="Calibri" w:hAnsi="Verdana"/>
          <w:sz w:val="22"/>
          <w:szCs w:val="22"/>
          <w:lang w:val="x-none" w:eastAsia="en-US"/>
        </w:rPr>
        <w:t>/s,</w:t>
      </w:r>
    </w:p>
    <w:p w14:paraId="2DFC2A1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komputer klasy PC lub MAC o następującej konfiguracji: pamięć min. 2 GB Ram, procesor Intel IV 2 GHZ lub jego nowsza wersja, jeden z systemów operacyjnych - MS Windows 7, Mac Os x 10 4, Linux, lub ich nowsze wersje,</w:t>
      </w:r>
    </w:p>
    <w:p w14:paraId="3DE697AE"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w:t>
      </w:r>
      <w:r w:rsidRPr="00936EE6">
        <w:rPr>
          <w:rFonts w:ascii="Verdana" w:eastAsia="Calibri" w:hAnsi="Verdana"/>
          <w:sz w:val="22"/>
          <w:szCs w:val="22"/>
          <w:lang w:val="x-none" w:eastAsia="en-US"/>
        </w:rPr>
        <w:tab/>
        <w:t>zainstalowana dowolna przeglądarka internetowa (najlepiej najnowsza wersja).</w:t>
      </w:r>
    </w:p>
    <w:p w14:paraId="5255CF5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w:t>
      </w:r>
      <w:r w:rsidRPr="00936EE6">
        <w:rPr>
          <w:rFonts w:ascii="Verdana" w:eastAsia="Calibri" w:hAnsi="Verdana"/>
          <w:sz w:val="22"/>
          <w:szCs w:val="22"/>
          <w:lang w:val="x-none" w:eastAsia="en-US"/>
        </w:rPr>
        <w:tab/>
        <w:t>włączona obsługa JavaScript,</w:t>
      </w:r>
    </w:p>
    <w:p w14:paraId="40FF3FD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e)</w:t>
      </w:r>
      <w:r w:rsidRPr="00936EE6">
        <w:rPr>
          <w:rFonts w:ascii="Verdana" w:eastAsia="Calibri" w:hAnsi="Verdana"/>
          <w:sz w:val="22"/>
          <w:szCs w:val="22"/>
          <w:lang w:val="x-none" w:eastAsia="en-US"/>
        </w:rPr>
        <w:tab/>
        <w:t xml:space="preserve">zainstalowany program Adobe </w:t>
      </w:r>
      <w:proofErr w:type="spellStart"/>
      <w:r w:rsidRPr="00936EE6">
        <w:rPr>
          <w:rFonts w:ascii="Verdana" w:eastAsia="Calibri" w:hAnsi="Verdana"/>
          <w:sz w:val="22"/>
          <w:szCs w:val="22"/>
          <w:lang w:val="x-none" w:eastAsia="en-US"/>
        </w:rPr>
        <w:t>Acrobat</w:t>
      </w:r>
      <w:proofErr w:type="spellEnd"/>
      <w:r w:rsidRPr="00936EE6">
        <w:rPr>
          <w:rFonts w:ascii="Verdana" w:eastAsia="Calibri" w:hAnsi="Verdana"/>
          <w:sz w:val="22"/>
          <w:szCs w:val="22"/>
          <w:lang w:val="x-none" w:eastAsia="en-US"/>
        </w:rPr>
        <w:t xml:space="preserve"> Reader lub inny obsługujący format plików .pdf,</w:t>
      </w:r>
    </w:p>
    <w:p w14:paraId="1B41577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f)</w:t>
      </w:r>
      <w:r w:rsidRPr="00936EE6">
        <w:rPr>
          <w:rFonts w:ascii="Verdana" w:eastAsia="Calibri" w:hAnsi="Verdana"/>
          <w:sz w:val="22"/>
          <w:szCs w:val="22"/>
          <w:lang w:val="x-none" w:eastAsia="en-US"/>
        </w:rPr>
        <w:tab/>
        <w:t>platforma działa według standardu przyjętego w komunikacji sieciowej - kodowanie UTF8,</w:t>
      </w:r>
    </w:p>
    <w:p w14:paraId="34C5AF86"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g)</w:t>
      </w:r>
      <w:r w:rsidRPr="00936EE6">
        <w:rPr>
          <w:rFonts w:ascii="Verdana" w:eastAsia="Calibri" w:hAnsi="Verdana"/>
          <w:sz w:val="22"/>
          <w:szCs w:val="22"/>
          <w:lang w:val="x-none" w:eastAsia="en-US"/>
        </w:rPr>
        <w:tab/>
        <w:t>oznaczenie czasu odbioru danych przez platformę stanowi datę oraz dokładny czas (</w:t>
      </w:r>
      <w:proofErr w:type="spellStart"/>
      <w:r w:rsidRPr="00936EE6">
        <w:rPr>
          <w:rFonts w:ascii="Verdana" w:eastAsia="Calibri" w:hAnsi="Verdana"/>
          <w:sz w:val="22"/>
          <w:szCs w:val="22"/>
          <w:lang w:val="x-none" w:eastAsia="en-US"/>
        </w:rPr>
        <w:t>hh:mm:ss</w:t>
      </w:r>
      <w:proofErr w:type="spellEnd"/>
      <w:r w:rsidRPr="00936EE6">
        <w:rPr>
          <w:rFonts w:ascii="Verdana" w:eastAsia="Calibri" w:hAnsi="Verdana"/>
          <w:sz w:val="22"/>
          <w:szCs w:val="22"/>
          <w:lang w:val="x-none" w:eastAsia="en-US"/>
        </w:rPr>
        <w:t>) generowany wg. czasu lokalnego serwera synchronizowanego z zegarem Głównego Urzędu Miar (źródłem czasu jest platforma).</w:t>
      </w:r>
    </w:p>
    <w:p w14:paraId="1EEB771B"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h)</w:t>
      </w:r>
      <w:r w:rsidRPr="00936EE6">
        <w:rPr>
          <w:rFonts w:ascii="Verdana" w:eastAsia="Calibri" w:hAnsi="Verdana"/>
          <w:sz w:val="22"/>
          <w:szCs w:val="22"/>
          <w:lang w:val="x-none" w:eastAsia="en-US"/>
        </w:rPr>
        <w:tab/>
        <w:t>w razie używania kwalifikowanego podpisu elektronicznego - podłączony lub wbudowany do komputera czytnik karty kryptograficznej wydanej przez wystawcę certyfikatu używanego przez Wykonawcę.</w:t>
      </w:r>
    </w:p>
    <w:bookmarkEnd w:id="12"/>
    <w:p w14:paraId="4A450EF7"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Wykonawca, przystępując do niniejszego postępowania o udzielenie zamówienia publicznego:</w:t>
      </w:r>
    </w:p>
    <w:p w14:paraId="565BF07F"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zapoznał się, akceptuje i stosuje warunki korzystania z platformy, określone w regulaminie zamieszczonym na platformie w zakładce „Regulamin" oraz uznaje go za wiążący.</w:t>
      </w:r>
    </w:p>
    <w:p w14:paraId="20261F04"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zapoznał się, akceptuje i stosuje warunki korzystania z platformy, określone w instrukcjach zamieszczonych na platformie w zakładce „Instrukcje" oraz uznaje je za wiążące.</w:t>
      </w:r>
    </w:p>
    <w:p w14:paraId="71809EFD"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936EE6">
        <w:rPr>
          <w:rFonts w:ascii="Verdana" w:eastAsia="Calibri" w:hAnsi="Verdana"/>
          <w:sz w:val="22"/>
          <w:szCs w:val="22"/>
          <w:lang w:eastAsia="en-US"/>
        </w:rPr>
        <w:t xml:space="preserve"> </w:t>
      </w:r>
      <w:hyperlink r:id="rId14" w:history="1">
        <w:r w:rsidRPr="00936EE6">
          <w:rPr>
            <w:rFonts w:ascii="Verdana" w:eastAsia="Calibri" w:hAnsi="Verdana"/>
            <w:color w:val="0563C1"/>
            <w:sz w:val="22"/>
            <w:szCs w:val="22"/>
            <w:u w:val="single"/>
            <w:lang w:val="x-none" w:eastAsia="en-US"/>
          </w:rPr>
          <w:t>https://platformazakupowa.pl/strona/45-instrukcje</w:t>
        </w:r>
      </w:hyperlink>
      <w:r w:rsidRPr="00936EE6">
        <w:rPr>
          <w:rFonts w:ascii="Verdana" w:eastAsia="Calibri" w:hAnsi="Verdana"/>
          <w:sz w:val="22"/>
          <w:szCs w:val="22"/>
          <w:lang w:eastAsia="en-US"/>
        </w:rPr>
        <w:t xml:space="preserve"> </w:t>
      </w:r>
    </w:p>
    <w:p w14:paraId="6E60352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w:t>
      </w:r>
      <w:r w:rsidRPr="00936EE6">
        <w:rPr>
          <w:rFonts w:ascii="Verdana" w:eastAsia="Calibri" w:hAnsi="Verdana"/>
          <w:sz w:val="22"/>
          <w:szCs w:val="22"/>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7BE368D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Wykonawca ma obowiązek zapoznać się z bieżącym regulaminem oraz bieżącymi instrukcjami platformy zakupowej.</w:t>
      </w:r>
    </w:p>
    <w:p w14:paraId="5E39D3F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w:t>
      </w:r>
      <w:r w:rsidRPr="00936EE6">
        <w:rPr>
          <w:rFonts w:ascii="Verdana" w:eastAsia="Calibri" w:hAnsi="Verdana"/>
          <w:sz w:val="22"/>
          <w:szCs w:val="22"/>
          <w:lang w:val="x-none" w:eastAsia="en-US"/>
        </w:rPr>
        <w:tab/>
        <w:t xml:space="preserve">Wykonawca po upływie terminu do składania ofert nie może skutecznie dokonać zmiany ani wycofać złożonej oferty. </w:t>
      </w:r>
    </w:p>
    <w:p w14:paraId="6B84F50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8.</w:t>
      </w:r>
      <w:r w:rsidRPr="00936EE6">
        <w:rPr>
          <w:rFonts w:ascii="Verdana" w:eastAsia="Calibri" w:hAnsi="Verdana"/>
          <w:sz w:val="22"/>
          <w:szCs w:val="22"/>
          <w:lang w:val="x-none" w:eastAsia="en-US"/>
        </w:rPr>
        <w:tab/>
        <w:t xml:space="preserve">Dla czynności dla których ustawa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66B81E7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4076E725" w14:textId="77777777" w:rsidR="00DF208C" w:rsidRPr="00936EE6" w:rsidRDefault="00DF208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Wymagania dotyczące wadium</w:t>
      </w:r>
    </w:p>
    <w:p w14:paraId="6972B8F5" w14:textId="330EF89D"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1. Zamawiający żąda od Wykonawców </w:t>
      </w:r>
      <w:r w:rsidRPr="00D15DCC">
        <w:rPr>
          <w:rFonts w:ascii="Verdana" w:eastAsia="Calibri" w:hAnsi="Verdana"/>
          <w:sz w:val="22"/>
          <w:szCs w:val="22"/>
          <w:lang w:val="x-none" w:eastAsia="en-US"/>
        </w:rPr>
        <w:t xml:space="preserve">wniesienia wadium w wysokości: </w:t>
      </w:r>
      <w:r w:rsidR="00F016B4" w:rsidRPr="00D15DCC">
        <w:rPr>
          <w:rFonts w:ascii="Verdana" w:eastAsia="Calibri" w:hAnsi="Verdana"/>
          <w:b/>
          <w:bCs/>
          <w:sz w:val="22"/>
          <w:szCs w:val="22"/>
          <w:lang w:eastAsia="en-US"/>
        </w:rPr>
        <w:t>5 000</w:t>
      </w:r>
      <w:r w:rsidRPr="00D15DCC">
        <w:rPr>
          <w:rFonts w:ascii="Verdana" w:eastAsia="Calibri" w:hAnsi="Verdana"/>
          <w:b/>
          <w:bCs/>
          <w:sz w:val="22"/>
          <w:szCs w:val="22"/>
          <w:lang w:val="x-none" w:eastAsia="en-US"/>
        </w:rPr>
        <w:t xml:space="preserve">,00 </w:t>
      </w:r>
      <w:r w:rsidRPr="00D15DCC">
        <w:rPr>
          <w:rFonts w:ascii="Verdana" w:eastAsia="Calibri" w:hAnsi="Verdana"/>
          <w:sz w:val="22"/>
          <w:szCs w:val="22"/>
          <w:lang w:val="x-none" w:eastAsia="en-US"/>
        </w:rPr>
        <w:t xml:space="preserve">zł (słownie: </w:t>
      </w:r>
      <w:r w:rsidR="00F016B4" w:rsidRPr="00D15DCC">
        <w:rPr>
          <w:rFonts w:ascii="Verdana" w:eastAsia="Calibri" w:hAnsi="Verdana"/>
          <w:sz w:val="22"/>
          <w:szCs w:val="22"/>
          <w:lang w:eastAsia="en-US"/>
        </w:rPr>
        <w:t xml:space="preserve">pięć </w:t>
      </w:r>
      <w:r w:rsidRPr="00D15DCC">
        <w:rPr>
          <w:rFonts w:ascii="Verdana" w:eastAsia="Calibri" w:hAnsi="Verdana"/>
          <w:sz w:val="22"/>
          <w:szCs w:val="22"/>
          <w:lang w:val="x-none" w:eastAsia="en-US"/>
        </w:rPr>
        <w:t>tysięcy złotych).</w:t>
      </w:r>
    </w:p>
    <w:p w14:paraId="712E7259"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2. Wadium wnosi się przed upływem terminu składania ofert i utrzymuje nieprzerwanie do dnia upływu terminu związania ofertą, z wyjątkiem przypadków, o których mowa w art. 98 ust. 1 pkt 2 i 3 oraz ust. 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1DE5ABB5"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 Okres ważności wadium:</w:t>
      </w:r>
    </w:p>
    <w:p w14:paraId="0EF8FD79"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Bieg terminu rozpoczyna się wraz z dniem wskazanym, jako termin składania ofert. Przedłużenie terminu związania ofertą jest dopuszczalne tylko z jednoczesnym </w:t>
      </w:r>
      <w:r w:rsidRPr="00936EE6">
        <w:rPr>
          <w:rFonts w:ascii="Verdana" w:eastAsia="Calibri" w:hAnsi="Verdana"/>
          <w:sz w:val="22"/>
          <w:szCs w:val="22"/>
          <w:lang w:val="x-none" w:eastAsia="en-US"/>
        </w:rPr>
        <w:lastRenderedPageBreak/>
        <w:t>przedłużeniem okresu ważności wadium albo, jeżeli nie jest to możliwe, z wniesieniem nowego wadium na przedłużony okres związania ofertą.</w:t>
      </w:r>
    </w:p>
    <w:p w14:paraId="0120BFB6"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 Wadium może być wnoszone według wyboru Wykonawcy w jednej lub kilku następujących formach:</w:t>
      </w:r>
    </w:p>
    <w:p w14:paraId="606757CC"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 pieniądzu;</w:t>
      </w:r>
    </w:p>
    <w:p w14:paraId="77A00D2A"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 gwarancjach bankowych;</w:t>
      </w:r>
    </w:p>
    <w:p w14:paraId="52260AAE"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 gwarancjach ubezpieczeniowych;</w:t>
      </w:r>
    </w:p>
    <w:p w14:paraId="187489F5"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 poręczeniach udzielanych przez podmioty, o których mowa w art. 6b ust. 5 pkt 2 ustawy z dnia 9 listopada 2000 r. o utworzeniu Polskiej Agencji Rozwoju Przedsiębiorczości (Dz. U. z 2022 r. poz. 2080 tj. ze zm.).</w:t>
      </w:r>
    </w:p>
    <w:p w14:paraId="49DD4030"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 Wadium należy wnieść przed upływem terminu składania ofert w następujący sposób:</w:t>
      </w:r>
    </w:p>
    <w:p w14:paraId="47F45684"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 w przypadku wadium wnoszonego w pieniądzu:</w:t>
      </w:r>
    </w:p>
    <w:p w14:paraId="6F2898D5" w14:textId="77777777" w:rsidR="00D15DCC" w:rsidRDefault="001A7964" w:rsidP="001A7964">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sz w:val="22"/>
          <w:szCs w:val="22"/>
          <w:lang w:val="x-none" w:eastAsia="en-US"/>
        </w:rPr>
        <w:t>a) Wykonawca wpłaca wadium w wymaganej kwocie przelewem na rachunek bankowy Zamawiającego:</w:t>
      </w:r>
      <w:r w:rsidR="00F016B4">
        <w:rPr>
          <w:rFonts w:ascii="Verdana" w:eastAsia="Calibri" w:hAnsi="Verdana"/>
          <w:sz w:val="22"/>
          <w:szCs w:val="22"/>
          <w:lang w:eastAsia="en-US"/>
        </w:rPr>
        <w:t xml:space="preserve"> </w:t>
      </w:r>
      <w:r w:rsidRPr="00936EE6">
        <w:rPr>
          <w:rFonts w:ascii="Verdana" w:eastAsia="Calibri" w:hAnsi="Verdana"/>
          <w:sz w:val="22"/>
          <w:szCs w:val="22"/>
          <w:lang w:val="x-none" w:eastAsia="en-US"/>
        </w:rPr>
        <w:t>Gospodarczy Bank Spółdzielczy w Strzelinie oddział w Stroniu Śl.,</w:t>
      </w:r>
      <w:r w:rsidRPr="00D15DCC">
        <w:rPr>
          <w:rFonts w:ascii="Verdana" w:eastAsia="Calibri" w:hAnsi="Verdana"/>
          <w:b/>
          <w:bCs/>
          <w:sz w:val="22"/>
          <w:szCs w:val="22"/>
          <w:lang w:val="x-none" w:eastAsia="en-US"/>
        </w:rPr>
        <w:t xml:space="preserve"> konto nr 10 9588 0004 0000 1850 2000 0020</w:t>
      </w:r>
    </w:p>
    <w:p w14:paraId="66FE2A66" w14:textId="18682A39"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jako termin wniesienia wadium przyjęty zostaje termin uznania kwoty na rachunku Zamawiającego,</w:t>
      </w:r>
    </w:p>
    <w:p w14:paraId="3FAD8603" w14:textId="4388D37C" w:rsidR="001A7964" w:rsidRPr="00273AC2" w:rsidRDefault="001A7964" w:rsidP="001A7964">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sz w:val="22"/>
          <w:szCs w:val="22"/>
          <w:lang w:val="x-none" w:eastAsia="en-US"/>
        </w:rPr>
        <w:t>b) zaleca się w tytule przelewu wpisać „wadium na zabezpieczenie oferty</w:t>
      </w:r>
      <w:r w:rsidR="00126B92">
        <w:rPr>
          <w:rFonts w:ascii="Verdana" w:eastAsia="Calibri" w:hAnsi="Verdana"/>
          <w:sz w:val="22"/>
          <w:szCs w:val="22"/>
          <w:lang w:val="x-none" w:eastAsia="en-US"/>
        </w:rPr>
        <w:t xml:space="preserve"> </w:t>
      </w:r>
      <w:r w:rsidRPr="00936EE6">
        <w:rPr>
          <w:rFonts w:ascii="Verdana" w:eastAsia="Calibri" w:hAnsi="Verdana"/>
          <w:sz w:val="22"/>
          <w:szCs w:val="22"/>
          <w:lang w:val="x-none" w:eastAsia="en-US"/>
        </w:rPr>
        <w:t xml:space="preserve">dotyczącej zamówienia pn. </w:t>
      </w:r>
      <w:r w:rsidR="00273AC2" w:rsidRPr="00273AC2">
        <w:rPr>
          <w:rFonts w:ascii="Verdana" w:eastAsia="Calibri" w:hAnsi="Verdana"/>
          <w:b/>
          <w:bCs/>
          <w:sz w:val="22"/>
          <w:szCs w:val="22"/>
          <w:lang w:val="x-none" w:eastAsia="en-US"/>
        </w:rPr>
        <w:t xml:space="preserve">Utrzymanie </w:t>
      </w:r>
      <w:r w:rsidR="00126B92">
        <w:rPr>
          <w:rFonts w:ascii="Verdana" w:eastAsia="Calibri" w:hAnsi="Verdana"/>
          <w:b/>
          <w:bCs/>
          <w:sz w:val="22"/>
          <w:szCs w:val="22"/>
          <w:lang w:val="x-none" w:eastAsia="en-US"/>
        </w:rPr>
        <w:t xml:space="preserve"> w </w:t>
      </w:r>
      <w:r w:rsidR="00273AC2" w:rsidRPr="00273AC2">
        <w:rPr>
          <w:rFonts w:ascii="Verdana" w:eastAsia="Calibri" w:hAnsi="Verdana"/>
          <w:b/>
          <w:bCs/>
          <w:sz w:val="22"/>
          <w:szCs w:val="22"/>
          <w:lang w:val="x-none" w:eastAsia="en-US"/>
        </w:rPr>
        <w:t xml:space="preserve">czystości </w:t>
      </w:r>
      <w:r w:rsidR="00126B92">
        <w:rPr>
          <w:rFonts w:ascii="Verdana" w:eastAsia="Calibri" w:hAnsi="Verdana"/>
          <w:b/>
          <w:bCs/>
          <w:sz w:val="22"/>
          <w:szCs w:val="22"/>
          <w:lang w:val="x-none" w:eastAsia="en-US"/>
        </w:rPr>
        <w:t xml:space="preserve">gminnych terenów  w Stroniu Śląskim </w:t>
      </w:r>
      <w:r w:rsidR="00273AC2" w:rsidRPr="00273AC2">
        <w:rPr>
          <w:rFonts w:ascii="Verdana" w:eastAsia="Calibri" w:hAnsi="Verdana"/>
          <w:b/>
          <w:bCs/>
          <w:sz w:val="22"/>
          <w:szCs w:val="22"/>
          <w:lang w:val="x-none" w:eastAsia="en-US"/>
        </w:rPr>
        <w:t>oraz odśnieżani</w:t>
      </w:r>
      <w:r w:rsidR="00126B92">
        <w:rPr>
          <w:rFonts w:ascii="Verdana" w:eastAsia="Calibri" w:hAnsi="Verdana"/>
          <w:b/>
          <w:bCs/>
          <w:sz w:val="22"/>
          <w:szCs w:val="22"/>
          <w:lang w:val="x-none" w:eastAsia="en-US"/>
        </w:rPr>
        <w:t>e ulic i dróg</w:t>
      </w:r>
      <w:r w:rsidRPr="00273AC2">
        <w:rPr>
          <w:rFonts w:ascii="Verdana" w:eastAsia="Calibri" w:hAnsi="Verdana"/>
          <w:b/>
          <w:bCs/>
          <w:sz w:val="22"/>
          <w:szCs w:val="22"/>
          <w:lang w:val="x-none" w:eastAsia="en-US"/>
        </w:rPr>
        <w:t>”.</w:t>
      </w:r>
    </w:p>
    <w:p w14:paraId="7EFAFDB3"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 w przypadku gwarancji i poręczeń:</w:t>
      </w:r>
    </w:p>
    <w:p w14:paraId="7DE3A958"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 wadium wnoszone jest przy użyciu środków komunikacji elektronicznej. Wadium musi być - pod rygorem nieważności - wniesione w ORYGINALE w postaci elektronicznej;</w:t>
      </w:r>
    </w:p>
    <w:p w14:paraId="21E495C6"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wadium należy dołączyć do oferty wraz z plikami stanowiącymi ofertę.</w:t>
      </w:r>
    </w:p>
    <w:p w14:paraId="595289B2"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 dokument powinien określać:</w:t>
      </w:r>
    </w:p>
    <w:p w14:paraId="4E79576B"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 Zamawiającego – poprzez wskazanie Zamawiającego, jako podmiotu uprawnionego do wykonywania uprawnień wynikających z gwarancji,</w:t>
      </w:r>
    </w:p>
    <w:p w14:paraId="201B70F9"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charakter gwarancji – poprzez stwierdzenie, że określona kwota pieniężna stanowi zabezpieczenie niezbędne do wzięcia udziału przez Wykonawcę X w konkretnym postępowaniu o udzielenie określonego zamówienia publicznego (podać nazwę),</w:t>
      </w:r>
    </w:p>
    <w:p w14:paraId="57C9D6C6"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c) bezwarunkowe, nieodwołalne na każde pisemne żądanie zgłoszone przez Zamawiającego w terminie związania ofertą, zobowiązanie gwaranta/poręczyciela do wypłaty Zamawiającemu pełnej kwoty wadium w okolicznościach określonych w art. 98 ust. 6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75414D5B"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 termin obowiązywania gwarancji, poręczenia nie krótszy niż termin związania ofertą;</w:t>
      </w:r>
    </w:p>
    <w:p w14:paraId="65419DAF" w14:textId="06E270CA"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 Zamawiający ZALECA (jedynie), aby dokument wskazywał również adres e-mailowy gwaranta/poręczyciela.</w:t>
      </w:r>
    </w:p>
    <w:p w14:paraId="214B25B5"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6. Zamawiający odrzuca ofertę, jeżeli wadium nie zostało wniesione lub zostało wniesione w sposób nieprawidłowy.</w:t>
      </w:r>
    </w:p>
    <w:p w14:paraId="5AF25024"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 Zamawiający zwraca wadium niezwłocznie, nie później jednak niż w terminie 7 dni od dnia wystąpienia jednej z okoliczności:</w:t>
      </w:r>
    </w:p>
    <w:p w14:paraId="1CF9688C"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 upływu terminu związania ofertą;</w:t>
      </w:r>
    </w:p>
    <w:p w14:paraId="272C72D1"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 zawarcia umowy w sprawie zamówienia publicznego;</w:t>
      </w:r>
    </w:p>
    <w:p w14:paraId="6F3D78FD"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 unieważnienia postępowania o udzielenie zamówienia, z wyjątkiem sytuacji, gdy nie zostało rozstrzygnięte odwołanie na czynność unieważnienia, albo nie upłynął termin do jego wniesienia.</w:t>
      </w:r>
    </w:p>
    <w:p w14:paraId="2457838A"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8. Zamawiający, niezwłocznie, nie później jednak niż w terminie 7 dni od dnia złożenia wniosku zwraca wadium Wykonawcy:</w:t>
      </w:r>
    </w:p>
    <w:p w14:paraId="4C5E01E6"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 który wycofał ofertę przed upływem terminu składania ofert;</w:t>
      </w:r>
    </w:p>
    <w:p w14:paraId="4D7BBA4F"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 którego oferta została odrzucona;</w:t>
      </w:r>
    </w:p>
    <w:p w14:paraId="1EA735CE"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 po wyborze najkorzystniejszej oferty, z wyjątkiem Wykonawcy, którego oferta została wybrana jako najkorzystniejsza;</w:t>
      </w:r>
    </w:p>
    <w:p w14:paraId="0FC7CFCB"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 po unieważnieniu postępowania, w przypadku, gdy nie zostało rozstrzygnięte odwołanie na czynność unieważnienia, albo nie upłynął termin do jego wniesienia.</w:t>
      </w:r>
    </w:p>
    <w:p w14:paraId="7F7B5BCF"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9. Złożenie wniosku o zwrot wadium, o którym mowa w ust. 8, powoduje rozwiązanie stosunku prawnego z Wykonawcą wraz z utratą przez niego prawa do korzystania ze środków ochrony prawnej, o których mowa w dziale IX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3A7E15D3"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10.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21822C9"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11. Zamawiający zwraca wadium wniesione w innej formie niż w pieniądzu poprzez złożenie gwarantowi lub poręczycielowi oświadczenia o zwolnieniu wadium.</w:t>
      </w:r>
    </w:p>
    <w:p w14:paraId="42FB3869"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12. Zamawiający zatrzymuje wadium wraz z odsetkami, a w przypadku wadium wniesionego w formie gwarancji lub poręczenia, występuje odpowiednio do gwaranta lub poręczyciela z żądaniem zapłaty wadium, jeżeli:</w:t>
      </w:r>
    </w:p>
    <w:p w14:paraId="3AAFE13F"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8610435"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Wykonawca, którego oferta została wybrana:</w:t>
      </w:r>
    </w:p>
    <w:p w14:paraId="0CEB2253"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a) odmówił podpisania umowy w sprawie zamówienia publicznego na warunkach określonych w ofercie,</w:t>
      </w:r>
    </w:p>
    <w:p w14:paraId="33907F0E" w14:textId="77777777" w:rsidR="001A7964" w:rsidRPr="00936EE6" w:rsidRDefault="001A7964" w:rsidP="001A7964">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nie wniósł wymaganego zabezpieczenia należytego wykonania umowy;</w:t>
      </w:r>
    </w:p>
    <w:p w14:paraId="0CD8B33F" w14:textId="4CC2D0E2" w:rsidR="006B3319" w:rsidRPr="00936EE6" w:rsidRDefault="001A7964"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zawarcie umowy w sprawie zamówienia publicznego stało się niemożliwe z przyczyn leżących po stronie Wykonawcy, którego oferta została wybrana.</w:t>
      </w:r>
    </w:p>
    <w:p w14:paraId="1C4665F8" w14:textId="77777777" w:rsidR="006B3319" w:rsidRPr="00936EE6" w:rsidRDefault="006B3319" w:rsidP="00DF208C">
      <w:pPr>
        <w:widowControl/>
        <w:autoSpaceDE/>
        <w:autoSpaceDN/>
        <w:adjustRightInd/>
        <w:spacing w:line="360" w:lineRule="auto"/>
        <w:contextualSpacing/>
        <w:jc w:val="both"/>
        <w:rPr>
          <w:rFonts w:ascii="Verdana" w:eastAsia="Calibri" w:hAnsi="Verdana"/>
          <w:strike/>
          <w:sz w:val="22"/>
          <w:szCs w:val="22"/>
          <w:lang w:val="x-none" w:eastAsia="en-US"/>
        </w:rPr>
      </w:pPr>
    </w:p>
    <w:p w14:paraId="54D0949A" w14:textId="77777777" w:rsidR="00DF208C" w:rsidRPr="00936EE6" w:rsidRDefault="00DF208C" w:rsidP="001A7964">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Opis sposobu przygotowania oferty</w:t>
      </w:r>
    </w:p>
    <w:p w14:paraId="60E1AB5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 xml:space="preserve">Każdy Wykonawca może złożyć tylko jedną ofertę. Złożenie więcej niż jednej oferty spowoduje odrzucenie wszystkich ofert złożonych przez Wykonawcę. </w:t>
      </w:r>
    </w:p>
    <w:p w14:paraId="4C7708D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0D99F61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r>
      <w:bookmarkStart w:id="13" w:name="_Hlk140668492"/>
      <w:r w:rsidRPr="00936EE6">
        <w:rPr>
          <w:rFonts w:ascii="Verdana" w:eastAsia="Calibri" w:hAnsi="Verdana"/>
          <w:sz w:val="22"/>
          <w:szCs w:val="22"/>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z uwzględnieniem rodzaju przekazywanych danych.</w:t>
      </w:r>
    </w:p>
    <w:bookmarkEnd w:id="13"/>
    <w:p w14:paraId="6682CB1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w:t>
      </w:r>
      <w:r w:rsidRPr="00936EE6">
        <w:rPr>
          <w:rFonts w:ascii="Verdana" w:eastAsia="Calibri" w:hAnsi="Verdana"/>
          <w:sz w:val="22"/>
          <w:szCs w:val="22"/>
          <w:lang w:val="x-none" w:eastAsia="en-US"/>
        </w:rPr>
        <w:tab/>
        <w:t xml:space="preserve">Zgodnie z art. 18 ust. 3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w:t>
      </w:r>
      <w:r w:rsidRPr="00936EE6">
        <w:rPr>
          <w:rFonts w:ascii="Verdana" w:eastAsia="Calibri" w:hAnsi="Verdana"/>
          <w:sz w:val="22"/>
          <w:szCs w:val="22"/>
          <w:lang w:val="x-none" w:eastAsia="en-US"/>
        </w:rPr>
        <w:lastRenderedPageBreak/>
        <w:t>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2B5F91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w:t>
      </w:r>
      <w:r w:rsidRPr="00936EE6">
        <w:rPr>
          <w:rFonts w:ascii="Verdana" w:eastAsia="Calibri" w:hAnsi="Verdana"/>
          <w:sz w:val="22"/>
          <w:szCs w:val="22"/>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5A20AE2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5.1. </w:t>
      </w:r>
      <w:r w:rsidRPr="00936EE6">
        <w:rPr>
          <w:rFonts w:ascii="Verdana" w:eastAsia="Calibri" w:hAnsi="Verdana"/>
          <w:sz w:val="22"/>
          <w:szCs w:val="22"/>
          <w:lang w:val="x-none" w:eastAsia="en-US"/>
        </w:rPr>
        <w:t>Oferta powinna być sporządzona na podstawie załączników do niniejszej SWZ, złożona przy użyciu środków komunikacji elektronicznej oraz podpisana:</w:t>
      </w:r>
    </w:p>
    <w:p w14:paraId="32C52798"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kwalifikowanym podpisem elektronicznym</w:t>
      </w:r>
    </w:p>
    <w:p w14:paraId="508CB282"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lub podpisem zaufanym</w:t>
      </w:r>
    </w:p>
    <w:p w14:paraId="40A8F939"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lub elektronicznym podpisem osobistym</w:t>
      </w:r>
    </w:p>
    <w:p w14:paraId="2D6DCAF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Uwaga. Elektroniczny podpis osobisty nie jest tożsamy z podpisem własnoręcznym!</w:t>
      </w:r>
    </w:p>
    <w:p w14:paraId="680F1AB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przez osobę/osoby upoważnioną/ upoważnione.</w:t>
      </w:r>
    </w:p>
    <w:p w14:paraId="26820F1E"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5.2. </w:t>
      </w:r>
      <w:r w:rsidRPr="00936EE6">
        <w:rPr>
          <w:rFonts w:ascii="Verdana" w:eastAsia="Calibri" w:hAnsi="Verdana"/>
          <w:sz w:val="22"/>
          <w:szCs w:val="22"/>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936EE6">
        <w:rPr>
          <w:rFonts w:ascii="Verdana" w:eastAsia="Calibri" w:hAnsi="Verdana"/>
          <w:sz w:val="22"/>
          <w:szCs w:val="22"/>
          <w:lang w:val="x-none" w:eastAsia="en-US"/>
        </w:rPr>
        <w:t>eIDAS</w:t>
      </w:r>
      <w:proofErr w:type="spellEnd"/>
      <w:r w:rsidRPr="00936EE6">
        <w:rPr>
          <w:rFonts w:ascii="Verdana" w:eastAsia="Calibri" w:hAnsi="Verdana"/>
          <w:sz w:val="22"/>
          <w:szCs w:val="22"/>
          <w:lang w:val="x-none" w:eastAsia="en-US"/>
        </w:rPr>
        <w:t>) (UE) nr 910/2014 - od 1 lipca 2016 roku”.</w:t>
      </w:r>
    </w:p>
    <w:p w14:paraId="668AC3C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5.3. </w:t>
      </w:r>
      <w:r w:rsidRPr="00936EE6">
        <w:rPr>
          <w:rFonts w:ascii="Verdana" w:eastAsia="Calibri" w:hAnsi="Verdana"/>
          <w:sz w:val="22"/>
          <w:szCs w:val="22"/>
          <w:lang w:val="x-none" w:eastAsia="en-US"/>
        </w:rPr>
        <w:t>W zależności od formatu kwalifikowanego podpisu (</w:t>
      </w:r>
      <w:proofErr w:type="spellStart"/>
      <w:r w:rsidRPr="00936EE6">
        <w:rPr>
          <w:rFonts w:ascii="Verdana" w:eastAsia="Calibri" w:hAnsi="Verdana"/>
          <w:sz w:val="22"/>
          <w:szCs w:val="22"/>
          <w:lang w:val="x-none" w:eastAsia="en-US"/>
        </w:rPr>
        <w:t>PAdES</w:t>
      </w:r>
      <w:proofErr w:type="spellEnd"/>
      <w:r w:rsidRPr="00936EE6">
        <w:rPr>
          <w:rFonts w:ascii="Verdana" w:eastAsia="Calibri" w:hAnsi="Verdana"/>
          <w:sz w:val="22"/>
          <w:szCs w:val="22"/>
          <w:lang w:val="x-none" w:eastAsia="en-US"/>
        </w:rPr>
        <w:t xml:space="preserve">, </w:t>
      </w:r>
      <w:proofErr w:type="spellStart"/>
      <w:r w:rsidRPr="00936EE6">
        <w:rPr>
          <w:rFonts w:ascii="Verdana" w:eastAsia="Calibri" w:hAnsi="Verdana"/>
          <w:sz w:val="22"/>
          <w:szCs w:val="22"/>
          <w:lang w:val="x-none" w:eastAsia="en-US"/>
        </w:rPr>
        <w:t>XAdES</w:t>
      </w:r>
      <w:proofErr w:type="spellEnd"/>
      <w:r w:rsidRPr="00936EE6">
        <w:rPr>
          <w:rFonts w:ascii="Verdana" w:eastAsia="Calibri" w:hAnsi="Verdana"/>
          <w:sz w:val="22"/>
          <w:szCs w:val="22"/>
          <w:lang w:val="x-none" w:eastAsia="en-US"/>
        </w:rPr>
        <w:t>) i jego typu (zewnętrzny, wewnętrzny) Wykonawca dołącza do oferty uprzednio podpisane dokumenty wraz z wygenerowanym plikiem podpisu (typ zewnętrzny) lub dokument z wszytym podpisem (typ wewnętrzny).</w:t>
      </w:r>
    </w:p>
    <w:p w14:paraId="7486310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5.4. </w:t>
      </w:r>
      <w:r w:rsidRPr="00936EE6">
        <w:rPr>
          <w:rFonts w:ascii="Verdana" w:eastAsia="Calibri" w:hAnsi="Verdana"/>
          <w:sz w:val="22"/>
          <w:szCs w:val="22"/>
          <w:lang w:val="x-none" w:eastAsia="en-US"/>
        </w:rPr>
        <w:t xml:space="preserve">Dokumenty w formacie .pdf zaleca się podpisywać formatem </w:t>
      </w:r>
      <w:proofErr w:type="spellStart"/>
      <w:r w:rsidRPr="00936EE6">
        <w:rPr>
          <w:rFonts w:ascii="Verdana" w:eastAsia="Calibri" w:hAnsi="Verdana"/>
          <w:sz w:val="22"/>
          <w:szCs w:val="22"/>
          <w:lang w:val="x-none" w:eastAsia="en-US"/>
        </w:rPr>
        <w:t>PAdES</w:t>
      </w:r>
      <w:proofErr w:type="spellEnd"/>
      <w:r w:rsidRPr="00936EE6">
        <w:rPr>
          <w:rFonts w:ascii="Verdana" w:eastAsia="Calibri" w:hAnsi="Verdana"/>
          <w:sz w:val="22"/>
          <w:szCs w:val="22"/>
          <w:lang w:val="x-none" w:eastAsia="en-US"/>
        </w:rPr>
        <w:t xml:space="preserve">. </w:t>
      </w:r>
    </w:p>
    <w:p w14:paraId="5B1434D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5.5. </w:t>
      </w:r>
      <w:r w:rsidRPr="00936EE6">
        <w:rPr>
          <w:rFonts w:ascii="Verdana" w:eastAsia="Calibri" w:hAnsi="Verdana"/>
          <w:sz w:val="22"/>
          <w:szCs w:val="22"/>
          <w:lang w:val="x-none" w:eastAsia="en-US"/>
        </w:rPr>
        <w:t xml:space="preserve">Zamawiający dopuszcza podpisanie dokumentów w formacie innym niż .pdf, wtedy należy użyć formatu </w:t>
      </w:r>
      <w:proofErr w:type="spellStart"/>
      <w:r w:rsidRPr="00936EE6">
        <w:rPr>
          <w:rFonts w:ascii="Verdana" w:eastAsia="Calibri" w:hAnsi="Verdana"/>
          <w:sz w:val="22"/>
          <w:szCs w:val="22"/>
          <w:lang w:val="x-none" w:eastAsia="en-US"/>
        </w:rPr>
        <w:t>XAdES</w:t>
      </w:r>
      <w:proofErr w:type="spellEnd"/>
      <w:r w:rsidRPr="00936EE6">
        <w:rPr>
          <w:rFonts w:ascii="Verdana" w:eastAsia="Calibri" w:hAnsi="Verdana"/>
          <w:sz w:val="22"/>
          <w:szCs w:val="22"/>
          <w:lang w:val="x-none" w:eastAsia="en-US"/>
        </w:rPr>
        <w:t xml:space="preserve">. W przypadku wykorzystania formatu podpisu </w:t>
      </w:r>
      <w:proofErr w:type="spellStart"/>
      <w:r w:rsidRPr="00936EE6">
        <w:rPr>
          <w:rFonts w:ascii="Verdana" w:eastAsia="Calibri" w:hAnsi="Verdana"/>
          <w:sz w:val="22"/>
          <w:szCs w:val="22"/>
          <w:lang w:val="x-none" w:eastAsia="en-US"/>
        </w:rPr>
        <w:t>XAdES</w:t>
      </w:r>
      <w:proofErr w:type="spellEnd"/>
      <w:r w:rsidRPr="00936EE6">
        <w:rPr>
          <w:rFonts w:ascii="Verdana" w:eastAsia="Calibri" w:hAnsi="Verdana"/>
          <w:sz w:val="22"/>
          <w:szCs w:val="22"/>
          <w:lang w:val="x-none" w:eastAsia="en-US"/>
        </w:rPr>
        <w:t xml:space="preserve"> zewnętrzny, Zamawiający wymaga dołączenia odpowiedniej liczby plików tj. podpisywanych plików z danymi oraz plików </w:t>
      </w:r>
      <w:proofErr w:type="spellStart"/>
      <w:r w:rsidRPr="00936EE6">
        <w:rPr>
          <w:rFonts w:ascii="Verdana" w:eastAsia="Calibri" w:hAnsi="Verdana"/>
          <w:sz w:val="22"/>
          <w:szCs w:val="22"/>
          <w:lang w:val="x-none" w:eastAsia="en-US"/>
        </w:rPr>
        <w:t>XAdES</w:t>
      </w:r>
      <w:proofErr w:type="spellEnd"/>
      <w:r w:rsidRPr="00936EE6">
        <w:rPr>
          <w:rFonts w:ascii="Verdana" w:eastAsia="Calibri" w:hAnsi="Verdana"/>
          <w:sz w:val="22"/>
          <w:szCs w:val="22"/>
          <w:lang w:val="x-none" w:eastAsia="en-US"/>
        </w:rPr>
        <w:t xml:space="preserve"> (plik podpis).</w:t>
      </w:r>
    </w:p>
    <w:p w14:paraId="313CA8E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5.6 </w:t>
      </w:r>
      <w:r w:rsidRPr="00936EE6">
        <w:rPr>
          <w:rFonts w:ascii="Verdana" w:eastAsia="Calibri" w:hAnsi="Verdana"/>
          <w:sz w:val="22"/>
          <w:szCs w:val="22"/>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w:t>
      </w:r>
      <w:r w:rsidRPr="00936EE6">
        <w:rPr>
          <w:rFonts w:ascii="Verdana" w:eastAsia="Calibri" w:hAnsi="Verdana"/>
          <w:sz w:val="22"/>
          <w:szCs w:val="22"/>
          <w:lang w:val="x-none" w:eastAsia="en-US"/>
        </w:rPr>
        <w:lastRenderedPageBreak/>
        <w:t xml:space="preserve">art. 63 ust. 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7F2761C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Maksymalny rozmiar jednego pliku przesyłanego za pośrednictwem dedykowanych formularzy do: złożenia, zmiany, wycofania oferty wynosi 150 MB natomiast przy komunikacji wielkość pliku to maksymalnie 500 MB.</w:t>
      </w:r>
    </w:p>
    <w:p w14:paraId="24DE14C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w:t>
      </w:r>
      <w:r w:rsidRPr="00936EE6">
        <w:rPr>
          <w:rFonts w:ascii="Verdana" w:eastAsia="Calibri" w:hAnsi="Verdana"/>
          <w:sz w:val="22"/>
          <w:szCs w:val="22"/>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6D03D9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8.</w:t>
      </w:r>
      <w:r w:rsidRPr="00936EE6">
        <w:rPr>
          <w:rFonts w:ascii="Verdana" w:eastAsia="Calibri" w:hAnsi="Verdana"/>
          <w:sz w:val="22"/>
          <w:szCs w:val="22"/>
          <w:lang w:val="x-none" w:eastAsia="en-US"/>
        </w:rPr>
        <w:tab/>
        <w:t>Zamawiający rekomenduje wykorzystanie formatów: .pdf .</w:t>
      </w:r>
      <w:proofErr w:type="spellStart"/>
      <w:r w:rsidRPr="00936EE6">
        <w:rPr>
          <w:rFonts w:ascii="Verdana" w:eastAsia="Calibri" w:hAnsi="Verdana"/>
          <w:sz w:val="22"/>
          <w:szCs w:val="22"/>
          <w:lang w:val="x-none" w:eastAsia="en-US"/>
        </w:rPr>
        <w:t>doc</w:t>
      </w:r>
      <w:proofErr w:type="spellEnd"/>
      <w:r w:rsidRPr="00936EE6">
        <w:rPr>
          <w:rFonts w:ascii="Verdana" w:eastAsia="Calibri" w:hAnsi="Verdana"/>
          <w:sz w:val="22"/>
          <w:szCs w:val="22"/>
          <w:lang w:val="x-none" w:eastAsia="en-US"/>
        </w:rPr>
        <w:t xml:space="preserve"> .</w:t>
      </w:r>
      <w:proofErr w:type="spellStart"/>
      <w:r w:rsidRPr="00936EE6">
        <w:rPr>
          <w:rFonts w:ascii="Verdana" w:eastAsia="Calibri" w:hAnsi="Verdana"/>
          <w:sz w:val="22"/>
          <w:szCs w:val="22"/>
          <w:lang w:val="x-none" w:eastAsia="en-US"/>
        </w:rPr>
        <w:t>docx</w:t>
      </w:r>
      <w:proofErr w:type="spellEnd"/>
      <w:r w:rsidRPr="00936EE6">
        <w:rPr>
          <w:rFonts w:ascii="Verdana" w:eastAsia="Calibri" w:hAnsi="Verdana"/>
          <w:sz w:val="22"/>
          <w:szCs w:val="22"/>
          <w:lang w:val="x-none" w:eastAsia="en-US"/>
        </w:rPr>
        <w:t xml:space="preserve"> .xls .</w:t>
      </w:r>
      <w:proofErr w:type="spellStart"/>
      <w:r w:rsidRPr="00936EE6">
        <w:rPr>
          <w:rFonts w:ascii="Verdana" w:eastAsia="Calibri" w:hAnsi="Verdana"/>
          <w:sz w:val="22"/>
          <w:szCs w:val="22"/>
          <w:lang w:val="x-none" w:eastAsia="en-US"/>
        </w:rPr>
        <w:t>xlsx</w:t>
      </w:r>
      <w:proofErr w:type="spellEnd"/>
      <w:r w:rsidRPr="00936EE6">
        <w:rPr>
          <w:rFonts w:ascii="Verdana" w:eastAsia="Calibri" w:hAnsi="Verdana"/>
          <w:sz w:val="22"/>
          <w:szCs w:val="22"/>
          <w:lang w:val="x-none" w:eastAsia="en-US"/>
        </w:rPr>
        <w:t xml:space="preserve"> .jpg (.</w:t>
      </w:r>
      <w:proofErr w:type="spellStart"/>
      <w:r w:rsidRPr="00936EE6">
        <w:rPr>
          <w:rFonts w:ascii="Verdana" w:eastAsia="Calibri" w:hAnsi="Verdana"/>
          <w:sz w:val="22"/>
          <w:szCs w:val="22"/>
          <w:lang w:val="x-none" w:eastAsia="en-US"/>
        </w:rPr>
        <w:t>jpeg</w:t>
      </w:r>
      <w:proofErr w:type="spellEnd"/>
      <w:r w:rsidRPr="00936EE6">
        <w:rPr>
          <w:rFonts w:ascii="Verdana" w:eastAsia="Calibri" w:hAnsi="Verdana"/>
          <w:sz w:val="22"/>
          <w:szCs w:val="22"/>
          <w:lang w:val="x-none" w:eastAsia="en-US"/>
        </w:rPr>
        <w:t xml:space="preserve">) ze szczególnym wskazaniem na .pdf. Zamawiający nie obsłuży formatów inne niż wymienione. </w:t>
      </w:r>
    </w:p>
    <w:p w14:paraId="2DD8544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9.</w:t>
      </w:r>
      <w:r w:rsidRPr="00936EE6">
        <w:rPr>
          <w:rFonts w:ascii="Verdana" w:eastAsia="Calibri" w:hAnsi="Verdana"/>
          <w:sz w:val="22"/>
          <w:szCs w:val="22"/>
          <w:lang w:val="x-none" w:eastAsia="en-US"/>
        </w:rPr>
        <w:tab/>
        <w:t>W celu ewentualnej kompresji danych Zamawiający rekomenduje wykorzystanie jednego z rozszerzeń: .zip .7Z</w:t>
      </w:r>
    </w:p>
    <w:p w14:paraId="5F26E48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10.</w:t>
      </w:r>
      <w:r w:rsidRPr="00936EE6">
        <w:rPr>
          <w:rFonts w:ascii="Verdana" w:eastAsia="Calibri" w:hAnsi="Verdana"/>
          <w:sz w:val="22"/>
          <w:szCs w:val="22"/>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936EE6">
        <w:rPr>
          <w:rFonts w:ascii="Verdana" w:eastAsia="Calibri" w:hAnsi="Verdana"/>
          <w:sz w:val="22"/>
          <w:szCs w:val="22"/>
          <w:lang w:val="x-none" w:eastAsia="en-US"/>
        </w:rPr>
        <w:t>rar</w:t>
      </w:r>
      <w:proofErr w:type="spellEnd"/>
      <w:r w:rsidRPr="00936EE6">
        <w:rPr>
          <w:rFonts w:ascii="Verdana" w:eastAsia="Calibri" w:hAnsi="Verdana"/>
          <w:sz w:val="22"/>
          <w:szCs w:val="22"/>
          <w:lang w:val="x-none" w:eastAsia="en-US"/>
        </w:rPr>
        <w:t xml:space="preserve"> .gif .</w:t>
      </w:r>
      <w:proofErr w:type="spellStart"/>
      <w:r w:rsidRPr="00936EE6">
        <w:rPr>
          <w:rFonts w:ascii="Verdana" w:eastAsia="Calibri" w:hAnsi="Verdana"/>
          <w:sz w:val="22"/>
          <w:szCs w:val="22"/>
          <w:lang w:val="x-none" w:eastAsia="en-US"/>
        </w:rPr>
        <w:t>bmp</w:t>
      </w:r>
      <w:proofErr w:type="spellEnd"/>
      <w:r w:rsidRPr="00936EE6">
        <w:rPr>
          <w:rFonts w:ascii="Verdana" w:eastAsia="Calibri" w:hAnsi="Verdana"/>
          <w:sz w:val="22"/>
          <w:szCs w:val="22"/>
          <w:lang w:val="x-none" w:eastAsia="en-US"/>
        </w:rPr>
        <w:t xml:space="preserve"> .</w:t>
      </w:r>
      <w:proofErr w:type="spellStart"/>
      <w:r w:rsidRPr="00936EE6">
        <w:rPr>
          <w:rFonts w:ascii="Verdana" w:eastAsia="Calibri" w:hAnsi="Verdana"/>
          <w:sz w:val="22"/>
          <w:szCs w:val="22"/>
          <w:lang w:val="x-none" w:eastAsia="en-US"/>
        </w:rPr>
        <w:t>numbers</w:t>
      </w:r>
      <w:proofErr w:type="spellEnd"/>
      <w:r w:rsidRPr="00936EE6">
        <w:rPr>
          <w:rFonts w:ascii="Verdana" w:eastAsia="Calibri" w:hAnsi="Verdana"/>
          <w:sz w:val="22"/>
          <w:szCs w:val="22"/>
          <w:lang w:val="x-none" w:eastAsia="en-US"/>
        </w:rPr>
        <w:t xml:space="preserve"> .</w:t>
      </w:r>
      <w:proofErr w:type="spellStart"/>
      <w:r w:rsidRPr="00936EE6">
        <w:rPr>
          <w:rFonts w:ascii="Verdana" w:eastAsia="Calibri" w:hAnsi="Verdana"/>
          <w:sz w:val="22"/>
          <w:szCs w:val="22"/>
          <w:lang w:val="x-none" w:eastAsia="en-US"/>
        </w:rPr>
        <w:t>pages</w:t>
      </w:r>
      <w:proofErr w:type="spellEnd"/>
      <w:r w:rsidRPr="00936EE6">
        <w:rPr>
          <w:rFonts w:ascii="Verdana" w:eastAsia="Calibri" w:hAnsi="Verdana"/>
          <w:sz w:val="22"/>
          <w:szCs w:val="22"/>
          <w:lang w:val="x-none" w:eastAsia="en-US"/>
        </w:rPr>
        <w:t xml:space="preserve">. </w:t>
      </w:r>
    </w:p>
    <w:p w14:paraId="72196DE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11.</w:t>
      </w:r>
      <w:r w:rsidRPr="00936EE6">
        <w:rPr>
          <w:rFonts w:ascii="Verdana" w:eastAsia="Calibri" w:hAnsi="Verdana"/>
          <w:sz w:val="22"/>
          <w:szCs w:val="22"/>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936EE6">
        <w:rPr>
          <w:rFonts w:ascii="Verdana" w:eastAsia="Calibri" w:hAnsi="Verdana"/>
          <w:sz w:val="22"/>
          <w:szCs w:val="22"/>
          <w:lang w:val="x-none" w:eastAsia="en-US"/>
        </w:rPr>
        <w:t>eDoApp</w:t>
      </w:r>
      <w:proofErr w:type="spellEnd"/>
      <w:r w:rsidRPr="00936EE6">
        <w:rPr>
          <w:rFonts w:ascii="Verdana" w:eastAsia="Calibri" w:hAnsi="Verdana"/>
          <w:sz w:val="22"/>
          <w:szCs w:val="22"/>
          <w:lang w:val="x-none" w:eastAsia="en-US"/>
        </w:rPr>
        <w:t xml:space="preserve"> służącej do składania podpisu osobistego, który wynosi maksymalnie 5 MB.</w:t>
      </w:r>
    </w:p>
    <w:p w14:paraId="549AEBF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12.</w:t>
      </w:r>
      <w:r w:rsidRPr="00936EE6">
        <w:rPr>
          <w:rFonts w:ascii="Verdana" w:eastAsia="Calibri" w:hAnsi="Verdana"/>
          <w:sz w:val="22"/>
          <w:szCs w:val="22"/>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565C79D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13.</w:t>
      </w:r>
      <w:r w:rsidRPr="00936EE6">
        <w:rPr>
          <w:rFonts w:ascii="Verdana" w:eastAsia="Calibri" w:hAnsi="Verdana"/>
          <w:sz w:val="22"/>
          <w:szCs w:val="22"/>
          <w:lang w:val="x-none" w:eastAsia="en-US"/>
        </w:rPr>
        <w:tab/>
        <w:t>W przypadku stosowania przez Wykonawcę kwalifikowanego podpisu elektronicznego:</w:t>
      </w:r>
    </w:p>
    <w:p w14:paraId="34BA1B25"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62B03A93"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Ze względu na niskie ryzyko naruszenia integralności pliku oraz łatwiejszą weryfikację podpisu Zamawiający zaleca, w miarę możliwości, przekonwertowanie plików składających </w:t>
      </w:r>
      <w:r w:rsidRPr="00936EE6">
        <w:rPr>
          <w:rFonts w:ascii="Verdana" w:eastAsia="Calibri" w:hAnsi="Verdana"/>
          <w:sz w:val="22"/>
          <w:szCs w:val="22"/>
          <w:lang w:val="x-none" w:eastAsia="en-US"/>
        </w:rPr>
        <w:lastRenderedPageBreak/>
        <w:t xml:space="preserve">się na ofertę na rozszerzenie .pdf i opatrzenie ich podpisem kwalifikowanym w formacie </w:t>
      </w:r>
      <w:proofErr w:type="spellStart"/>
      <w:r w:rsidRPr="00936EE6">
        <w:rPr>
          <w:rFonts w:ascii="Verdana" w:eastAsia="Calibri" w:hAnsi="Verdana"/>
          <w:sz w:val="22"/>
          <w:szCs w:val="22"/>
          <w:lang w:val="x-none" w:eastAsia="en-US"/>
        </w:rPr>
        <w:t>PAdES</w:t>
      </w:r>
      <w:proofErr w:type="spellEnd"/>
      <w:r w:rsidRPr="00936EE6">
        <w:rPr>
          <w:rFonts w:ascii="Verdana" w:eastAsia="Calibri" w:hAnsi="Verdana"/>
          <w:sz w:val="22"/>
          <w:szCs w:val="22"/>
          <w:lang w:val="x-none" w:eastAsia="en-US"/>
        </w:rPr>
        <w:t xml:space="preserve">. </w:t>
      </w:r>
    </w:p>
    <w:p w14:paraId="1DC3F4F8"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Pliki w innych formatach niż PDF zaleca się opatrzyć podpisem w formacie </w:t>
      </w:r>
      <w:proofErr w:type="spellStart"/>
      <w:r w:rsidRPr="00936EE6">
        <w:rPr>
          <w:rFonts w:ascii="Verdana" w:eastAsia="Calibri" w:hAnsi="Verdana"/>
          <w:sz w:val="22"/>
          <w:szCs w:val="22"/>
          <w:lang w:val="x-none" w:eastAsia="en-US"/>
        </w:rPr>
        <w:t>XAdES</w:t>
      </w:r>
      <w:proofErr w:type="spellEnd"/>
      <w:r w:rsidRPr="00936EE6">
        <w:rPr>
          <w:rFonts w:ascii="Verdana" w:eastAsia="Calibri" w:hAnsi="Verdana"/>
          <w:sz w:val="22"/>
          <w:szCs w:val="22"/>
          <w:lang w:val="x-none" w:eastAsia="en-US"/>
        </w:rPr>
        <w:t xml:space="preserve"> o typie zewnętrznym. Wykonawca powinien pamiętać, aby plik z podpisem przekazywać łącznie z dokumentem podpisywanym.</w:t>
      </w:r>
    </w:p>
    <w:p w14:paraId="0199803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Zamawiający rekomenduje (wartość dowodowa) wykorzystanie podpisu z kwalifikowanym znacznikiem czasu oraz znacznikiem graficznym. Zamawiający zaleca stosowanie walidacji długoterminowej LTV (</w:t>
      </w:r>
      <w:proofErr w:type="spellStart"/>
      <w:r w:rsidRPr="00936EE6">
        <w:rPr>
          <w:rFonts w:ascii="Verdana" w:eastAsia="Calibri" w:hAnsi="Verdana"/>
          <w:sz w:val="22"/>
          <w:szCs w:val="22"/>
          <w:lang w:val="x-none" w:eastAsia="en-US"/>
        </w:rPr>
        <w:t>Long</w:t>
      </w:r>
      <w:proofErr w:type="spellEnd"/>
      <w:r w:rsidRPr="00936EE6">
        <w:rPr>
          <w:rFonts w:ascii="Verdana" w:eastAsia="Calibri" w:hAnsi="Verdana"/>
          <w:sz w:val="22"/>
          <w:szCs w:val="22"/>
          <w:lang w:val="x-none" w:eastAsia="en-US"/>
        </w:rPr>
        <w:t xml:space="preserve"> Time </w:t>
      </w:r>
      <w:proofErr w:type="spellStart"/>
      <w:r w:rsidRPr="00936EE6">
        <w:rPr>
          <w:rFonts w:ascii="Verdana" w:eastAsia="Calibri" w:hAnsi="Verdana"/>
          <w:sz w:val="22"/>
          <w:szCs w:val="22"/>
          <w:lang w:val="x-none" w:eastAsia="en-US"/>
        </w:rPr>
        <w:t>Validation</w:t>
      </w:r>
      <w:proofErr w:type="spellEnd"/>
      <w:r w:rsidRPr="00936EE6">
        <w:rPr>
          <w:rFonts w:ascii="Verdana" w:eastAsia="Calibri" w:hAnsi="Verdana"/>
          <w:sz w:val="22"/>
          <w:szCs w:val="22"/>
          <w:lang w:val="x-none" w:eastAsia="en-US"/>
        </w:rPr>
        <w:t xml:space="preserve">) co pozwala na zweryfikowanie podpisu po wygaśnięciu terminu ważności certyfikatu. </w:t>
      </w:r>
    </w:p>
    <w:p w14:paraId="78D8D209"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Zamawiający sprawdzi czy pliki są podpisane kwalifikowanym podpisem elektronicznym.</w:t>
      </w:r>
    </w:p>
    <w:p w14:paraId="30FEA07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936EE6">
        <w:rPr>
          <w:rFonts w:ascii="Verdana" w:eastAsia="Calibri" w:hAnsi="Verdana"/>
          <w:sz w:val="22"/>
          <w:szCs w:val="22"/>
          <w:lang w:val="x-none" w:eastAsia="en-US"/>
        </w:rPr>
        <w:t>WebNotarius</w:t>
      </w:r>
      <w:proofErr w:type="spellEnd"/>
      <w:r w:rsidRPr="00936EE6">
        <w:rPr>
          <w:rFonts w:ascii="Verdana" w:eastAsia="Calibri" w:hAnsi="Verdana"/>
          <w:sz w:val="22"/>
          <w:szCs w:val="22"/>
          <w:lang w:val="x-none" w:eastAsia="en-US"/>
        </w:rPr>
        <w:t xml:space="preserve">. Zamawiający dysponuje aplikacją </w:t>
      </w:r>
      <w:proofErr w:type="spellStart"/>
      <w:r w:rsidRPr="00936EE6">
        <w:rPr>
          <w:rFonts w:ascii="Verdana" w:eastAsia="Calibri" w:hAnsi="Verdana"/>
          <w:sz w:val="22"/>
          <w:szCs w:val="22"/>
          <w:lang w:val="x-none" w:eastAsia="en-US"/>
        </w:rPr>
        <w:t>WebNotarius</w:t>
      </w:r>
      <w:proofErr w:type="spellEnd"/>
      <w:r w:rsidRPr="00936EE6">
        <w:rPr>
          <w:rFonts w:ascii="Verdana" w:eastAsia="Calibri" w:hAnsi="Verdana"/>
          <w:sz w:val="22"/>
          <w:szCs w:val="22"/>
          <w:lang w:val="x-none" w:eastAsia="en-US"/>
        </w:rPr>
        <w:t>, udostępnianą na platformie.</w:t>
      </w:r>
    </w:p>
    <w:p w14:paraId="335F3B6B"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Zaleca się nieużywanie znaków "_" zwanych znakami podkreślenia (pot. </w:t>
      </w:r>
      <w:proofErr w:type="spellStart"/>
      <w:r w:rsidRPr="00936EE6">
        <w:rPr>
          <w:rFonts w:ascii="Verdana" w:eastAsia="Calibri" w:hAnsi="Verdana"/>
          <w:sz w:val="22"/>
          <w:szCs w:val="22"/>
          <w:lang w:val="x-none" w:eastAsia="en-US"/>
        </w:rPr>
        <w:t>podkreślnikami</w:t>
      </w:r>
      <w:proofErr w:type="spellEnd"/>
      <w:r w:rsidRPr="00936EE6">
        <w:rPr>
          <w:rFonts w:ascii="Verdana" w:eastAsia="Calibri" w:hAnsi="Verdana"/>
          <w:sz w:val="22"/>
          <w:szCs w:val="22"/>
          <w:lang w:val="x-none" w:eastAsia="en-US"/>
        </w:rPr>
        <w:t xml:space="preserve">) w nazwach plików, ponieważ utrudnia to późniejszą weryfikację podpisów elektronicznych, a wręcz może negatywnie wpłynąć na wynik weryfikacji. </w:t>
      </w:r>
    </w:p>
    <w:p w14:paraId="67773C3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14.</w:t>
      </w:r>
      <w:r w:rsidRPr="00936EE6">
        <w:rPr>
          <w:rFonts w:ascii="Verdana" w:eastAsia="Calibri" w:hAnsi="Verdana"/>
          <w:sz w:val="22"/>
          <w:szCs w:val="22"/>
          <w:lang w:val="x-none" w:eastAsia="en-US"/>
        </w:rPr>
        <w:tab/>
        <w:t>Zamawiający zaleca, aby Wykonawca z odpowiednim wyprzedzeniem przetestował możliwość prawidłowego wykorzystania wybranej metody podpisania plików oferty.</w:t>
      </w:r>
    </w:p>
    <w:p w14:paraId="644D89E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15.</w:t>
      </w:r>
      <w:r w:rsidRPr="00936EE6">
        <w:rPr>
          <w:rFonts w:ascii="Verdana" w:eastAsia="Calibri" w:hAnsi="Verdana"/>
          <w:sz w:val="22"/>
          <w:szCs w:val="22"/>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DB05C2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16.</w:t>
      </w:r>
      <w:r w:rsidRPr="00936EE6">
        <w:rPr>
          <w:rFonts w:ascii="Verdana" w:eastAsia="Calibri" w:hAnsi="Verdana"/>
          <w:sz w:val="22"/>
          <w:szCs w:val="22"/>
          <w:lang w:val="x-none" w:eastAsia="en-US"/>
        </w:rPr>
        <w:tab/>
        <w:t xml:space="preserve">Jeśli Wykonawca pakuje dokumenty np. w plik o rozszerzeniu .zip, zaleca się wcześniejsze podpisanie każdego ze skompresowanych plików. </w:t>
      </w:r>
    </w:p>
    <w:p w14:paraId="41CC19F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17.</w:t>
      </w:r>
      <w:r w:rsidRPr="00936EE6">
        <w:rPr>
          <w:rFonts w:ascii="Verdana" w:eastAsia="Calibri" w:hAnsi="Verdana"/>
          <w:sz w:val="22"/>
          <w:szCs w:val="22"/>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E0CCB6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18.</w:t>
      </w:r>
      <w:r w:rsidRPr="00936EE6">
        <w:rPr>
          <w:rFonts w:ascii="Verdana" w:eastAsia="Calibri" w:hAnsi="Verdana"/>
          <w:sz w:val="22"/>
          <w:szCs w:val="22"/>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w:t>
      </w:r>
      <w:r w:rsidRPr="00936EE6">
        <w:rPr>
          <w:rFonts w:ascii="Verdana" w:eastAsia="Calibri" w:hAnsi="Verdana"/>
          <w:sz w:val="22"/>
          <w:szCs w:val="22"/>
          <w:lang w:val="x-none" w:eastAsia="en-US"/>
        </w:rPr>
        <w:lastRenderedPageBreak/>
        <w:t>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5BE34059"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82876B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035E2E69"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Dla podpisania oferty wystarczające jest pełnomocnictwo ogólne, czynność ta bowiem nie wykracza poza zwykły zarząd. </w:t>
      </w:r>
    </w:p>
    <w:p w14:paraId="4F2717E8"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Wnoszenie środków ochrony prawnej wykracza poza zwykły zarząd i wymaga pełnomocnictwa szczególnego lub rodzajowego.</w:t>
      </w:r>
    </w:p>
    <w:p w14:paraId="29CD0E1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Wadliwe pełnomocnictwo (a także brak pełnomocnictwa) podlega uzupełnieniu na mocy art. 128 ust. 1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w:t>
      </w:r>
    </w:p>
    <w:p w14:paraId="3AA2C7B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19.</w:t>
      </w:r>
      <w:r w:rsidRPr="00936EE6">
        <w:rPr>
          <w:rFonts w:ascii="Verdana" w:eastAsia="Calibri" w:hAnsi="Verdana"/>
          <w:sz w:val="22"/>
          <w:szCs w:val="22"/>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w:t>
      </w:r>
      <w:r w:rsidRPr="00936EE6">
        <w:rPr>
          <w:rFonts w:ascii="Verdana" w:eastAsia="Calibri" w:hAnsi="Verdana"/>
          <w:sz w:val="22"/>
          <w:szCs w:val="22"/>
          <w:lang w:val="x-none" w:eastAsia="en-US"/>
        </w:rPr>
        <w:lastRenderedPageBreak/>
        <w:t xml:space="preserve">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11D4DA9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20.</w:t>
      </w:r>
      <w:r w:rsidRPr="00936EE6">
        <w:rPr>
          <w:rFonts w:ascii="Verdana" w:eastAsia="Calibri" w:hAnsi="Verdana"/>
          <w:sz w:val="22"/>
          <w:szCs w:val="22"/>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DD309F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21.</w:t>
      </w:r>
      <w:r w:rsidRPr="00936EE6">
        <w:rPr>
          <w:rFonts w:ascii="Verdana" w:eastAsia="Calibri" w:hAnsi="Verdana"/>
          <w:sz w:val="22"/>
          <w:szCs w:val="22"/>
          <w:lang w:val="x-none" w:eastAsia="en-US"/>
        </w:rPr>
        <w:tab/>
        <w:t xml:space="preserve">Poświadczenia zgodności cyfrowego odwzorowania z dokumentem w postaci papierowej, dokonuje w przypadku: </w:t>
      </w:r>
    </w:p>
    <w:p w14:paraId="1432B954"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FC888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0B0DB786"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Każdy podpisuje elektroniczne kopie dokumentów za siebie.</w:t>
      </w:r>
    </w:p>
    <w:p w14:paraId="2846507F"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Poświadczenia zgodności cyfrowego odwzorowania z dokumentem w postaci papierowej, o którym mowa w pkt powyżej, może dokonać również notariusz. </w:t>
      </w:r>
    </w:p>
    <w:p w14:paraId="2C8AD02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22.</w:t>
      </w:r>
      <w:r w:rsidRPr="00936EE6">
        <w:rPr>
          <w:rFonts w:ascii="Verdana" w:eastAsia="Calibri" w:hAnsi="Verdana"/>
          <w:sz w:val="22"/>
          <w:szCs w:val="22"/>
          <w:lang w:val="x-none" w:eastAsia="en-US"/>
        </w:rPr>
        <w:tab/>
        <w:t>Dokumenty elektroniczne muszą spełniać łącznie następujące wymagania:</w:t>
      </w:r>
    </w:p>
    <w:p w14:paraId="64616FD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w:t>
      </w:r>
      <w:r w:rsidRPr="00936EE6">
        <w:rPr>
          <w:rFonts w:ascii="Verdana" w:eastAsia="Calibri" w:hAnsi="Verdana"/>
          <w:sz w:val="22"/>
          <w:szCs w:val="22"/>
          <w:lang w:val="x-none" w:eastAsia="en-US"/>
        </w:rPr>
        <w:tab/>
        <w:t>są utrwalone w sposób umożliwiający ich wielokrotne odczytanie, zapisanie i powielenie, a także przekazanie przy użyciu środków komunikacji elektronicznej lub na informatycznym nośniku danych;</w:t>
      </w:r>
    </w:p>
    <w:p w14:paraId="090B8F7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w:t>
      </w:r>
      <w:r w:rsidRPr="00936EE6">
        <w:rPr>
          <w:rFonts w:ascii="Verdana" w:eastAsia="Calibri" w:hAnsi="Verdana"/>
          <w:sz w:val="22"/>
          <w:szCs w:val="22"/>
          <w:lang w:val="x-none" w:eastAsia="en-US"/>
        </w:rPr>
        <w:tab/>
        <w:t>umożliwiają prezentację treści w postaci elektronicznej, w szczególności przez wyświetlenie tej treści na monitorze ekranowym;</w:t>
      </w:r>
    </w:p>
    <w:p w14:paraId="1B8BFA0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c)</w:t>
      </w:r>
      <w:r w:rsidRPr="00936EE6">
        <w:rPr>
          <w:rFonts w:ascii="Verdana" w:eastAsia="Calibri" w:hAnsi="Verdana"/>
          <w:sz w:val="22"/>
          <w:szCs w:val="22"/>
          <w:lang w:val="x-none" w:eastAsia="en-US"/>
        </w:rPr>
        <w:tab/>
        <w:t>umożliwiają prezentację treści w postaci papierowej, w szczególności za pomocą wydruku;</w:t>
      </w:r>
    </w:p>
    <w:p w14:paraId="64040661"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w:t>
      </w:r>
      <w:r w:rsidRPr="00936EE6">
        <w:rPr>
          <w:rFonts w:ascii="Verdana" w:eastAsia="Calibri" w:hAnsi="Verdana"/>
          <w:sz w:val="22"/>
          <w:szCs w:val="22"/>
          <w:lang w:val="x-none" w:eastAsia="en-US"/>
        </w:rPr>
        <w:tab/>
        <w:t>zawierają dane w układzie niepozostawiającym wątpliwości co do treści i kontekstu zapisanych informacji.</w:t>
      </w:r>
    </w:p>
    <w:p w14:paraId="7DF52BFF" w14:textId="77777777" w:rsidR="00100329" w:rsidRDefault="00DF208C" w:rsidP="00DF208C">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b/>
          <w:bCs/>
          <w:sz w:val="22"/>
          <w:szCs w:val="22"/>
          <w:lang w:val="x-none" w:eastAsia="en-US"/>
        </w:rPr>
        <w:t>23.</w:t>
      </w:r>
      <w:r w:rsidRPr="00936EE6">
        <w:rPr>
          <w:rFonts w:ascii="Verdana" w:eastAsia="Calibri" w:hAnsi="Verdana"/>
          <w:b/>
          <w:bCs/>
          <w:sz w:val="22"/>
          <w:szCs w:val="22"/>
          <w:lang w:val="x-none" w:eastAsia="en-US"/>
        </w:rPr>
        <w:tab/>
        <w:t xml:space="preserve">Na ofertę składa się kilka plików (dokumentów). </w:t>
      </w:r>
    </w:p>
    <w:p w14:paraId="0975B2A6" w14:textId="787057FE" w:rsidR="00DF208C" w:rsidRPr="00936EE6" w:rsidRDefault="00100329" w:rsidP="00DF208C">
      <w:pPr>
        <w:widowControl/>
        <w:autoSpaceDE/>
        <w:autoSpaceDN/>
        <w:adjustRightInd/>
        <w:spacing w:line="360" w:lineRule="auto"/>
        <w:contextualSpacing/>
        <w:jc w:val="both"/>
        <w:rPr>
          <w:rFonts w:ascii="Verdana" w:eastAsia="Calibri" w:hAnsi="Verdana"/>
          <w:b/>
          <w:bCs/>
          <w:sz w:val="22"/>
          <w:szCs w:val="22"/>
          <w:lang w:val="x-none" w:eastAsia="en-US"/>
        </w:rPr>
      </w:pPr>
      <w:r>
        <w:rPr>
          <w:rFonts w:ascii="Verdana" w:eastAsia="Calibri" w:hAnsi="Verdana"/>
          <w:b/>
          <w:bCs/>
          <w:sz w:val="22"/>
          <w:szCs w:val="22"/>
          <w:lang w:eastAsia="en-US"/>
        </w:rPr>
        <w:t xml:space="preserve">a) </w:t>
      </w:r>
      <w:r w:rsidR="00DF208C" w:rsidRPr="00936EE6">
        <w:rPr>
          <w:rFonts w:ascii="Verdana" w:eastAsia="Calibri" w:hAnsi="Verdana"/>
          <w:b/>
          <w:bCs/>
          <w:sz w:val="22"/>
          <w:szCs w:val="22"/>
          <w:lang w:val="x-none" w:eastAsia="en-US"/>
        </w:rPr>
        <w:t>Kompletna oferta musi zawierać:</w:t>
      </w:r>
    </w:p>
    <w:p w14:paraId="03534401" w14:textId="77777777" w:rsidR="00DF208C" w:rsidRPr="00936EE6" w:rsidRDefault="00DF208C"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eastAsia="en-US"/>
        </w:rPr>
        <w:t>.</w:t>
      </w:r>
      <w:r w:rsidRPr="00936EE6">
        <w:rPr>
          <w:rFonts w:ascii="Verdana" w:eastAsia="Calibri" w:hAnsi="Verdana"/>
          <w:sz w:val="22"/>
          <w:szCs w:val="22"/>
          <w:lang w:val="x-none" w:eastAsia="en-US"/>
        </w:rPr>
        <w:tab/>
      </w:r>
      <w:r w:rsidRPr="00B47F31">
        <w:rPr>
          <w:rFonts w:ascii="Verdana" w:eastAsia="Calibri" w:hAnsi="Verdana"/>
          <w:b/>
          <w:bCs/>
          <w:sz w:val="22"/>
          <w:szCs w:val="22"/>
          <w:lang w:eastAsia="en-US"/>
        </w:rPr>
        <w:t>Formularz ofertowy (oferta)</w:t>
      </w:r>
      <w:r w:rsidRPr="00B47F31">
        <w:rPr>
          <w:rFonts w:ascii="Verdana" w:eastAsia="Calibri" w:hAnsi="Verdana"/>
          <w:b/>
          <w:bCs/>
          <w:sz w:val="22"/>
          <w:szCs w:val="22"/>
          <w:lang w:val="x-none" w:eastAsia="en-US"/>
        </w:rPr>
        <w:t xml:space="preserve"> -</w:t>
      </w:r>
      <w:r w:rsidRPr="00936EE6">
        <w:rPr>
          <w:rFonts w:ascii="Verdana" w:eastAsia="Calibri" w:hAnsi="Verdana"/>
          <w:sz w:val="22"/>
          <w:szCs w:val="22"/>
          <w:lang w:val="x-none" w:eastAsia="en-US"/>
        </w:rPr>
        <w:t xml:space="preserve"> do wykorzystania wzór (druk) przygotowany przez Zamawiającego, przy czym Wykonawca może sporządzić ofertę wg innego wzorca, powinien on wówczas obejmować dane wymagane dla oferty w SWZ i załącznikach.</w:t>
      </w:r>
      <w:r w:rsidRPr="00936EE6">
        <w:rPr>
          <w:rFonts w:ascii="Verdana" w:eastAsia="Calibri" w:hAnsi="Verdana"/>
          <w:sz w:val="22"/>
          <w:szCs w:val="22"/>
          <w:lang w:eastAsia="en-US"/>
        </w:rPr>
        <w:t xml:space="preserve"> </w:t>
      </w:r>
      <w:r w:rsidRPr="00936EE6">
        <w:rPr>
          <w:rFonts w:ascii="Verdana" w:eastAsia="Calibri" w:hAnsi="Verdana"/>
          <w:sz w:val="22"/>
          <w:szCs w:val="22"/>
          <w:lang w:val="x-none" w:eastAsia="en-US"/>
        </w:rPr>
        <w:t>Druk oferta</w:t>
      </w:r>
      <w:r w:rsidRPr="00936EE6">
        <w:rPr>
          <w:rFonts w:ascii="Verdana" w:eastAsia="Calibri" w:hAnsi="Verdana"/>
          <w:sz w:val="22"/>
          <w:szCs w:val="22"/>
          <w:lang w:eastAsia="en-US"/>
        </w:rPr>
        <w:t xml:space="preserve"> (formularz ofertowy)</w:t>
      </w:r>
      <w:r w:rsidRPr="00936EE6">
        <w:rPr>
          <w:rFonts w:ascii="Verdana" w:eastAsia="Calibri" w:hAnsi="Verdana"/>
          <w:sz w:val="22"/>
          <w:szCs w:val="22"/>
          <w:lang w:val="x-none" w:eastAsia="en-US"/>
        </w:rPr>
        <w:t xml:space="preserve"> </w:t>
      </w:r>
      <w:r w:rsidRPr="00DB0BEC">
        <w:rPr>
          <w:rFonts w:ascii="Verdana" w:eastAsia="Calibri" w:hAnsi="Verdana"/>
          <w:b/>
          <w:bCs/>
          <w:sz w:val="22"/>
          <w:szCs w:val="22"/>
          <w:u w:val="single"/>
          <w:lang w:val="x-none" w:eastAsia="en-US"/>
        </w:rPr>
        <w:t>nie podlega uzupełnieniu</w:t>
      </w:r>
      <w:r w:rsidRPr="00DB0BEC">
        <w:rPr>
          <w:rFonts w:ascii="Verdana" w:eastAsia="Calibri" w:hAnsi="Verdana"/>
          <w:b/>
          <w:bCs/>
          <w:sz w:val="22"/>
          <w:szCs w:val="22"/>
          <w:u w:val="single"/>
          <w:lang w:eastAsia="en-US"/>
        </w:rPr>
        <w:t>-</w:t>
      </w:r>
      <w:r w:rsidRPr="00936EE6">
        <w:rPr>
          <w:rFonts w:ascii="Verdana" w:eastAsia="Calibri" w:hAnsi="Verdana"/>
          <w:sz w:val="22"/>
          <w:szCs w:val="22"/>
          <w:lang w:eastAsia="en-US"/>
        </w:rPr>
        <w:t xml:space="preserve"> </w:t>
      </w:r>
      <w:r w:rsidRPr="00936EE6">
        <w:rPr>
          <w:rFonts w:ascii="Verdana" w:eastAsia="Calibri" w:hAnsi="Verdana"/>
          <w:b/>
          <w:bCs/>
          <w:sz w:val="22"/>
          <w:szCs w:val="22"/>
          <w:lang w:val="x-none" w:eastAsia="en-US"/>
        </w:rPr>
        <w:t>załącznik nr 1</w:t>
      </w:r>
      <w:r w:rsidRPr="00936EE6">
        <w:rPr>
          <w:rFonts w:ascii="Verdana" w:eastAsia="Calibri" w:hAnsi="Verdana"/>
          <w:b/>
          <w:bCs/>
          <w:sz w:val="22"/>
          <w:szCs w:val="22"/>
          <w:lang w:eastAsia="en-US"/>
        </w:rPr>
        <w:t xml:space="preserve"> do SWZ.</w:t>
      </w:r>
    </w:p>
    <w:p w14:paraId="4CA7C857" w14:textId="078861E5" w:rsidR="00DF208C" w:rsidRDefault="00CB283A"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contextualSpacing/>
        <w:jc w:val="both"/>
        <w:rPr>
          <w:rFonts w:ascii="Verdana" w:eastAsia="Calibri" w:hAnsi="Verdana"/>
          <w:b/>
          <w:bCs/>
          <w:sz w:val="22"/>
          <w:szCs w:val="22"/>
          <w:lang w:eastAsia="en-US"/>
        </w:rPr>
      </w:pPr>
      <w:r w:rsidRPr="00936EE6">
        <w:rPr>
          <w:rFonts w:ascii="Verdana" w:eastAsia="Calibri" w:hAnsi="Verdana"/>
          <w:sz w:val="22"/>
          <w:szCs w:val="22"/>
          <w:lang w:eastAsia="en-US"/>
        </w:rPr>
        <w:t>2</w:t>
      </w:r>
      <w:r w:rsidR="00DF208C" w:rsidRPr="00936EE6">
        <w:rPr>
          <w:rFonts w:ascii="Verdana" w:eastAsia="Calibri" w:hAnsi="Verdana"/>
          <w:sz w:val="22"/>
          <w:szCs w:val="22"/>
          <w:lang w:eastAsia="en-US"/>
        </w:rPr>
        <w:t>.</w:t>
      </w:r>
      <w:r w:rsidR="00DF208C" w:rsidRPr="00936EE6">
        <w:rPr>
          <w:rFonts w:ascii="Verdana" w:eastAsia="Calibri" w:hAnsi="Verdana"/>
          <w:sz w:val="22"/>
          <w:szCs w:val="22"/>
          <w:lang w:val="x-none" w:eastAsia="en-US"/>
        </w:rPr>
        <w:tab/>
      </w:r>
      <w:r w:rsidR="00DF208C" w:rsidRPr="00D64DC8">
        <w:rPr>
          <w:rFonts w:ascii="Verdana" w:eastAsia="Calibri" w:hAnsi="Verdana"/>
          <w:b/>
          <w:bCs/>
          <w:sz w:val="22"/>
          <w:szCs w:val="22"/>
          <w:lang w:val="x-none" w:eastAsia="en-US"/>
        </w:rPr>
        <w:t>oświadczenie o spełnianiu warunków udziału w postępowaniu</w:t>
      </w:r>
      <w:r w:rsidR="00DF208C" w:rsidRPr="00D64DC8">
        <w:rPr>
          <w:rFonts w:ascii="Verdana" w:eastAsia="Calibri" w:hAnsi="Verdana"/>
          <w:b/>
          <w:bCs/>
          <w:sz w:val="22"/>
          <w:szCs w:val="22"/>
          <w:lang w:eastAsia="en-US"/>
        </w:rPr>
        <w:t xml:space="preserve"> i o braku podstaw wykluczenia</w:t>
      </w:r>
      <w:r w:rsidR="00DF208C" w:rsidRPr="00936EE6">
        <w:rPr>
          <w:rFonts w:ascii="Verdana" w:eastAsia="Calibri" w:hAnsi="Verdana"/>
          <w:sz w:val="22"/>
          <w:szCs w:val="22"/>
          <w:lang w:eastAsia="en-US"/>
        </w:rPr>
        <w:t xml:space="preserve">. </w:t>
      </w:r>
      <w:r w:rsidR="00DF208C" w:rsidRPr="00936EE6">
        <w:rPr>
          <w:rFonts w:ascii="Verdana" w:eastAsia="Calibri" w:hAnsi="Verdana"/>
          <w:sz w:val="22"/>
          <w:szCs w:val="22"/>
          <w:lang w:val="x-none" w:eastAsia="en-US"/>
        </w:rPr>
        <w:t>Dokument podlega złożeniu, poprawieniu lub uzupełnieniu – art. 128 ust. 1</w:t>
      </w:r>
      <w:r w:rsidR="00DF208C" w:rsidRPr="00936EE6">
        <w:rPr>
          <w:rFonts w:ascii="Verdana" w:eastAsia="Calibri" w:hAnsi="Verdana"/>
          <w:sz w:val="22"/>
          <w:szCs w:val="22"/>
          <w:lang w:eastAsia="en-US"/>
        </w:rPr>
        <w:t xml:space="preserve"> ustawy </w:t>
      </w:r>
      <w:proofErr w:type="spellStart"/>
      <w:r w:rsidR="00DF208C" w:rsidRPr="00936EE6">
        <w:rPr>
          <w:rFonts w:ascii="Verdana" w:eastAsia="Calibri" w:hAnsi="Verdana"/>
          <w:sz w:val="22"/>
          <w:szCs w:val="22"/>
          <w:lang w:eastAsia="en-US"/>
        </w:rPr>
        <w:t>Pzp</w:t>
      </w:r>
      <w:proofErr w:type="spellEnd"/>
      <w:r w:rsidR="00DF208C" w:rsidRPr="00936EE6">
        <w:rPr>
          <w:rFonts w:ascii="Verdana" w:eastAsia="Calibri" w:hAnsi="Verdana"/>
          <w:sz w:val="22"/>
          <w:szCs w:val="22"/>
          <w:lang w:eastAsia="en-US"/>
        </w:rPr>
        <w:t xml:space="preserve"> - </w:t>
      </w:r>
      <w:r w:rsidR="00DF208C" w:rsidRPr="00936EE6">
        <w:rPr>
          <w:rFonts w:ascii="Verdana" w:eastAsia="Calibri" w:hAnsi="Verdana"/>
          <w:b/>
          <w:bCs/>
          <w:sz w:val="22"/>
          <w:szCs w:val="22"/>
          <w:lang w:val="x-none" w:eastAsia="en-US"/>
        </w:rPr>
        <w:t xml:space="preserve">załącznik nr </w:t>
      </w:r>
      <w:r w:rsidR="00DF208C" w:rsidRPr="00936EE6">
        <w:rPr>
          <w:rFonts w:ascii="Verdana" w:eastAsia="Calibri" w:hAnsi="Verdana"/>
          <w:b/>
          <w:bCs/>
          <w:sz w:val="22"/>
          <w:szCs w:val="22"/>
          <w:lang w:eastAsia="en-US"/>
        </w:rPr>
        <w:t>3 do SWZ.</w:t>
      </w:r>
    </w:p>
    <w:p w14:paraId="7FF90B4F" w14:textId="7537DBAD" w:rsidR="00D969A0" w:rsidRPr="00936EE6" w:rsidRDefault="00D969A0"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eastAsia="en-US"/>
        </w:rPr>
      </w:pPr>
      <w:r>
        <w:rPr>
          <w:rFonts w:ascii="Verdana" w:eastAsia="Calibri" w:hAnsi="Verdana"/>
          <w:sz w:val="22"/>
          <w:szCs w:val="22"/>
          <w:lang w:eastAsia="en-US"/>
        </w:rPr>
        <w:t xml:space="preserve">3. </w:t>
      </w:r>
      <w:r w:rsidRPr="00647844">
        <w:rPr>
          <w:rFonts w:ascii="Verdana" w:eastAsia="Calibri" w:hAnsi="Verdana"/>
          <w:b/>
          <w:bCs/>
          <w:sz w:val="22"/>
          <w:szCs w:val="22"/>
          <w:lang w:val="x-none" w:eastAsia="en-US"/>
        </w:rPr>
        <w:t>zobowiązanie Podmiotu udostępniającego zasoby</w:t>
      </w:r>
      <w:r w:rsidRPr="00936EE6">
        <w:rPr>
          <w:rFonts w:ascii="Verdana" w:eastAsia="Calibri" w:hAnsi="Verdana"/>
          <w:sz w:val="22"/>
          <w:szCs w:val="22"/>
          <w:lang w:val="x-none" w:eastAsia="en-US"/>
        </w:rPr>
        <w:t xml:space="preserve"> podpisane przez osobę umocowaną do reprezentowania Podmiotu udostępniającego zasoby </w:t>
      </w:r>
      <w:r w:rsidRPr="00126B92">
        <w:rPr>
          <w:rFonts w:ascii="Verdana" w:eastAsia="Calibri" w:hAnsi="Verdana"/>
          <w:b/>
          <w:bCs/>
          <w:sz w:val="22"/>
          <w:szCs w:val="22"/>
          <w:lang w:val="x-none" w:eastAsia="en-US"/>
        </w:rPr>
        <w:t>(jeżeli dotyczy)</w:t>
      </w:r>
      <w:r w:rsidRPr="00936EE6">
        <w:rPr>
          <w:rFonts w:ascii="Verdana" w:eastAsia="Calibri" w:hAnsi="Verdana"/>
          <w:sz w:val="22"/>
          <w:szCs w:val="22"/>
          <w:lang w:eastAsia="en-US"/>
        </w:rPr>
        <w:t xml:space="preserve"> </w:t>
      </w:r>
      <w:r w:rsidRPr="00936EE6">
        <w:rPr>
          <w:rFonts w:ascii="Verdana" w:eastAsia="Calibri" w:hAnsi="Verdana"/>
          <w:sz w:val="22"/>
          <w:szCs w:val="22"/>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00D64DC8">
        <w:rPr>
          <w:rFonts w:ascii="Verdana" w:eastAsia="Calibri" w:hAnsi="Verdana"/>
          <w:sz w:val="22"/>
          <w:szCs w:val="22"/>
          <w:lang w:eastAsia="en-US"/>
        </w:rPr>
        <w:t xml:space="preserve"> </w:t>
      </w:r>
      <w:r w:rsidRPr="00DB0BEC">
        <w:rPr>
          <w:rFonts w:ascii="Verdana" w:eastAsia="Calibri" w:hAnsi="Verdana"/>
          <w:b/>
          <w:bCs/>
          <w:sz w:val="22"/>
          <w:szCs w:val="22"/>
          <w:u w:val="single"/>
          <w:lang w:val="x-none" w:eastAsia="en-US"/>
        </w:rPr>
        <w:t xml:space="preserve">Dokument </w:t>
      </w:r>
      <w:r w:rsidRPr="00DB0BEC">
        <w:rPr>
          <w:rFonts w:ascii="Verdana" w:eastAsia="Calibri" w:hAnsi="Verdana"/>
          <w:b/>
          <w:bCs/>
          <w:sz w:val="22"/>
          <w:szCs w:val="22"/>
          <w:u w:val="single"/>
          <w:lang w:eastAsia="en-US"/>
        </w:rPr>
        <w:t>nie podlega uzupełnieniu</w:t>
      </w:r>
      <w:r w:rsidRPr="00DB0BEC">
        <w:rPr>
          <w:rFonts w:ascii="Verdana" w:eastAsia="Calibri" w:hAnsi="Verdana"/>
          <w:sz w:val="22"/>
          <w:szCs w:val="22"/>
          <w:lang w:eastAsia="en-US"/>
        </w:rPr>
        <w:t xml:space="preserve"> - </w:t>
      </w:r>
      <w:r w:rsidRPr="00DB0BEC">
        <w:rPr>
          <w:rFonts w:ascii="Verdana" w:eastAsia="Calibri" w:hAnsi="Verdana"/>
          <w:b/>
          <w:bCs/>
          <w:sz w:val="22"/>
          <w:szCs w:val="22"/>
          <w:lang w:val="x-none" w:eastAsia="en-US"/>
        </w:rPr>
        <w:t xml:space="preserve">załącznik nr </w:t>
      </w:r>
      <w:r w:rsidRPr="00DB0BEC">
        <w:rPr>
          <w:rFonts w:ascii="Verdana" w:eastAsia="Calibri" w:hAnsi="Verdana"/>
          <w:b/>
          <w:bCs/>
          <w:sz w:val="22"/>
          <w:szCs w:val="22"/>
          <w:lang w:eastAsia="en-US"/>
        </w:rPr>
        <w:t>6 do SWZ.</w:t>
      </w:r>
    </w:p>
    <w:p w14:paraId="301DD48C" w14:textId="512FC59F" w:rsidR="00100329" w:rsidRPr="00100329" w:rsidRDefault="00647844"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bookmarkStart w:id="14" w:name="_Hlk152573082"/>
      <w:r>
        <w:rPr>
          <w:rFonts w:ascii="Verdana" w:eastAsia="Calibri" w:hAnsi="Verdana"/>
          <w:sz w:val="22"/>
          <w:szCs w:val="22"/>
          <w:lang w:eastAsia="en-US"/>
        </w:rPr>
        <w:t>4</w:t>
      </w:r>
      <w:r w:rsidR="00100329" w:rsidRPr="00100329">
        <w:rPr>
          <w:rFonts w:ascii="Verdana" w:eastAsia="Calibri" w:hAnsi="Verdana"/>
          <w:sz w:val="22"/>
          <w:szCs w:val="22"/>
          <w:lang w:val="x-none" w:eastAsia="en-US"/>
        </w:rPr>
        <w:t>. pełnomocnictwo do podpisania oferty (jeżeli dotyczy) zgodnie z rozdziałem XIV pkt. 18 SWZ.</w:t>
      </w:r>
    </w:p>
    <w:p w14:paraId="036FC752" w14:textId="65821DDA" w:rsidR="00100329" w:rsidRPr="00100329" w:rsidRDefault="00647844"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5</w:t>
      </w:r>
      <w:r w:rsidR="00100329" w:rsidRPr="00100329">
        <w:rPr>
          <w:rFonts w:ascii="Verdana" w:eastAsia="Calibri" w:hAnsi="Verdana"/>
          <w:sz w:val="22"/>
          <w:szCs w:val="22"/>
          <w:lang w:val="x-none" w:eastAsia="en-US"/>
        </w:rPr>
        <w:t>. pełnomocnictwo do reprezentowania Wykonawców wspólnie ubiegających się o udzielenie zamówienia, z którego będzie wynikało umocowanie do reprezentowania w postępowaniu (jeżeli dotyczy) pełnomocnictwo powinno zawierać:</w:t>
      </w:r>
    </w:p>
    <w:p w14:paraId="723E3AB3" w14:textId="77777777" w:rsidR="00100329" w:rsidRPr="00100329" w:rsidRDefault="00100329"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r w:rsidRPr="00100329">
        <w:rPr>
          <w:rFonts w:ascii="Verdana" w:eastAsia="Calibri" w:hAnsi="Verdana"/>
          <w:sz w:val="22"/>
          <w:szCs w:val="22"/>
          <w:lang w:val="x-none" w:eastAsia="en-US"/>
        </w:rPr>
        <w:t>- oznaczenie postępowania, którego dotyczy</w:t>
      </w:r>
    </w:p>
    <w:p w14:paraId="585EE1C8" w14:textId="77777777" w:rsidR="00100329" w:rsidRPr="00100329" w:rsidRDefault="00100329"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r w:rsidRPr="00100329">
        <w:rPr>
          <w:rFonts w:ascii="Verdana" w:eastAsia="Calibri" w:hAnsi="Verdana"/>
          <w:sz w:val="22"/>
          <w:szCs w:val="22"/>
          <w:lang w:val="x-none" w:eastAsia="en-US"/>
        </w:rPr>
        <w:t>- wszystkich Wykonawców ubiegających się wspólnie o zamówienie wymienionych z nazwy z określeniem adresu siedziby</w:t>
      </w:r>
    </w:p>
    <w:p w14:paraId="1A7B08E3" w14:textId="4B08A021" w:rsidR="00100329" w:rsidRDefault="00100329"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r w:rsidRPr="00100329">
        <w:rPr>
          <w:rFonts w:ascii="Verdana" w:eastAsia="Calibri" w:hAnsi="Verdana"/>
          <w:sz w:val="22"/>
          <w:szCs w:val="22"/>
          <w:lang w:val="x-none" w:eastAsia="en-US"/>
        </w:rPr>
        <w:t>- ustanowienie pełnomocnika (z którym prowadzone będzie korespondencja oraz zakres jego umocowania.</w:t>
      </w:r>
    </w:p>
    <w:p w14:paraId="134DCE19" w14:textId="22AD9805" w:rsidR="00100329" w:rsidRDefault="00647844"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b/>
          <w:bCs/>
          <w:sz w:val="22"/>
          <w:szCs w:val="22"/>
          <w:lang w:val="x-none" w:eastAsia="en-US"/>
        </w:rPr>
      </w:pPr>
      <w:r>
        <w:rPr>
          <w:rFonts w:ascii="Verdana" w:eastAsia="Calibri" w:hAnsi="Verdana"/>
          <w:sz w:val="22"/>
          <w:szCs w:val="22"/>
          <w:lang w:eastAsia="en-US"/>
        </w:rPr>
        <w:t>6</w:t>
      </w:r>
      <w:r w:rsidR="00100329">
        <w:rPr>
          <w:rFonts w:ascii="Verdana" w:eastAsia="Calibri" w:hAnsi="Verdana"/>
          <w:sz w:val="22"/>
          <w:szCs w:val="22"/>
          <w:lang w:eastAsia="en-US"/>
        </w:rPr>
        <w:t xml:space="preserve">. </w:t>
      </w:r>
      <w:r w:rsidR="00100329" w:rsidRPr="00936EE6">
        <w:rPr>
          <w:rFonts w:ascii="Verdana" w:eastAsia="Calibri" w:hAnsi="Verdana"/>
          <w:sz w:val="22"/>
          <w:szCs w:val="22"/>
          <w:lang w:val="x-none" w:eastAsia="en-US"/>
        </w:rPr>
        <w:t>podmiotowy środek dowodowy oświadczenie członków Konsorcjum, w tym s. c. (jeżeli dotyczy)</w:t>
      </w:r>
      <w:r w:rsidR="00100329">
        <w:rPr>
          <w:rFonts w:ascii="Verdana" w:eastAsia="Calibri" w:hAnsi="Verdana"/>
          <w:sz w:val="22"/>
          <w:szCs w:val="22"/>
          <w:lang w:eastAsia="en-US"/>
        </w:rPr>
        <w:t xml:space="preserve">. </w:t>
      </w:r>
      <w:r w:rsidR="00100329" w:rsidRPr="00936EE6">
        <w:rPr>
          <w:rFonts w:ascii="Verdana" w:eastAsia="Calibri" w:hAnsi="Verdana"/>
          <w:sz w:val="22"/>
          <w:szCs w:val="22"/>
          <w:lang w:val="x-none" w:eastAsia="en-US"/>
        </w:rPr>
        <w:t xml:space="preserve">Dokument podlega złożeniu, poprawieniu lub uzupełnieniu – art. 128 ust. 1 ustawy </w:t>
      </w:r>
      <w:proofErr w:type="spellStart"/>
      <w:r w:rsidR="00100329" w:rsidRPr="00936EE6">
        <w:rPr>
          <w:rFonts w:ascii="Verdana" w:eastAsia="Calibri" w:hAnsi="Verdana"/>
          <w:sz w:val="22"/>
          <w:szCs w:val="22"/>
          <w:lang w:val="x-none" w:eastAsia="en-US"/>
        </w:rPr>
        <w:t>Pzp</w:t>
      </w:r>
      <w:proofErr w:type="spellEnd"/>
      <w:r w:rsidR="00100329" w:rsidRPr="00936EE6">
        <w:rPr>
          <w:rFonts w:ascii="Verdana" w:eastAsia="Calibri" w:hAnsi="Verdana"/>
          <w:sz w:val="22"/>
          <w:szCs w:val="22"/>
          <w:lang w:val="x-none" w:eastAsia="en-US"/>
        </w:rPr>
        <w:t xml:space="preserve"> - </w:t>
      </w:r>
      <w:r w:rsidR="00100329" w:rsidRPr="00936EE6">
        <w:rPr>
          <w:rFonts w:ascii="Verdana" w:eastAsia="Calibri" w:hAnsi="Verdana"/>
          <w:sz w:val="22"/>
          <w:szCs w:val="22"/>
          <w:lang w:val="x-none" w:eastAsia="en-US"/>
        </w:rPr>
        <w:tab/>
      </w:r>
      <w:r w:rsidR="00100329" w:rsidRPr="00936EE6">
        <w:rPr>
          <w:rFonts w:ascii="Verdana" w:eastAsia="Calibri" w:hAnsi="Verdana"/>
          <w:b/>
          <w:bCs/>
          <w:sz w:val="22"/>
          <w:szCs w:val="22"/>
          <w:lang w:val="x-none" w:eastAsia="en-US"/>
        </w:rPr>
        <w:t xml:space="preserve">załącznik nr </w:t>
      </w:r>
      <w:r w:rsidR="00100329" w:rsidRPr="00936EE6">
        <w:rPr>
          <w:rFonts w:ascii="Verdana" w:eastAsia="Calibri" w:hAnsi="Verdana"/>
          <w:b/>
          <w:bCs/>
          <w:sz w:val="22"/>
          <w:szCs w:val="22"/>
          <w:lang w:eastAsia="en-US"/>
        </w:rPr>
        <w:t>6a</w:t>
      </w:r>
      <w:r w:rsidR="00100329" w:rsidRPr="00936EE6">
        <w:rPr>
          <w:rFonts w:ascii="Verdana" w:eastAsia="Calibri" w:hAnsi="Verdana"/>
          <w:b/>
          <w:bCs/>
          <w:sz w:val="22"/>
          <w:szCs w:val="22"/>
          <w:lang w:val="x-none" w:eastAsia="en-US"/>
        </w:rPr>
        <w:t xml:space="preserve"> do SWZ.</w:t>
      </w:r>
    </w:p>
    <w:p w14:paraId="2AE8524D" w14:textId="24BF6F95" w:rsidR="00100329" w:rsidRDefault="00647844" w:rsidP="00100329">
      <w:pPr>
        <w:widowControl/>
        <w:pBdr>
          <w:top w:val="single" w:sz="4" w:space="1" w:color="auto"/>
          <w:left w:val="single" w:sz="4" w:space="4" w:color="auto"/>
          <w:bottom w:val="single" w:sz="4" w:space="1" w:color="auto"/>
          <w:right w:val="single" w:sz="4" w:space="4" w:color="auto"/>
        </w:pBdr>
        <w:autoSpaceDE/>
        <w:autoSpaceDN/>
        <w:adjustRightInd/>
        <w:spacing w:after="160"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7</w:t>
      </w:r>
      <w:r w:rsidR="00100329" w:rsidRPr="00936EE6">
        <w:rPr>
          <w:rFonts w:ascii="Verdana" w:eastAsia="Calibri" w:hAnsi="Verdana"/>
          <w:sz w:val="22"/>
          <w:szCs w:val="22"/>
          <w:lang w:eastAsia="en-US"/>
        </w:rPr>
        <w:t xml:space="preserve">. </w:t>
      </w:r>
      <w:bookmarkStart w:id="15" w:name="_Hlk152573179"/>
      <w:r w:rsidR="00100329" w:rsidRPr="00936EE6">
        <w:rPr>
          <w:rFonts w:ascii="Verdana" w:eastAsia="Calibri" w:hAnsi="Verdana"/>
          <w:sz w:val="22"/>
          <w:szCs w:val="22"/>
          <w:lang w:val="x-none" w:eastAsia="en-US"/>
        </w:rPr>
        <w:t xml:space="preserve">informacje stanowiące tajemnicę przedsiębiorstwa wraz z uzasadnieniem zastrzeżenia, (jeżeli dotyczy) </w:t>
      </w:r>
      <w:bookmarkEnd w:id="15"/>
      <w:r w:rsidR="00100329" w:rsidRPr="00936EE6">
        <w:rPr>
          <w:rFonts w:ascii="Verdana" w:eastAsia="Calibri" w:hAnsi="Verdana"/>
          <w:sz w:val="22"/>
          <w:szCs w:val="22"/>
          <w:lang w:val="x-none" w:eastAsia="en-US"/>
        </w:rPr>
        <w:t>jako oddzielnie wydzielony i oznaczony plik oraz wczytany na platformie w  odpowiednim miejscu.</w:t>
      </w:r>
      <w:r w:rsidR="00100329" w:rsidRPr="00936EE6">
        <w:rPr>
          <w:rFonts w:ascii="Verdana" w:eastAsia="Calibri" w:hAnsi="Verdana"/>
          <w:sz w:val="22"/>
          <w:szCs w:val="22"/>
          <w:lang w:eastAsia="en-US"/>
        </w:rPr>
        <w:t xml:space="preserve"> </w:t>
      </w:r>
      <w:r w:rsidR="00100329" w:rsidRPr="00936EE6">
        <w:rPr>
          <w:rFonts w:ascii="Verdana" w:eastAsia="Calibri" w:hAnsi="Verdana"/>
          <w:sz w:val="22"/>
          <w:szCs w:val="22"/>
          <w:lang w:val="x-none" w:eastAsia="en-US"/>
        </w:rPr>
        <w:t>Skuteczne oznaczenie i złożenie zastrzeżonej treści oferty oraz spoczywa na Wykonawcy.</w:t>
      </w:r>
      <w:r w:rsidR="00100329" w:rsidRPr="00936EE6">
        <w:rPr>
          <w:rFonts w:ascii="Verdana" w:eastAsia="Calibri" w:hAnsi="Verdana"/>
          <w:sz w:val="22"/>
          <w:szCs w:val="22"/>
          <w:lang w:val="x-none" w:eastAsia="en-US"/>
        </w:rPr>
        <w:tab/>
      </w:r>
    </w:p>
    <w:p w14:paraId="0BDCBDDC" w14:textId="090C070B" w:rsidR="00D64DC8" w:rsidRPr="00936EE6" w:rsidRDefault="00647844"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lastRenderedPageBreak/>
        <w:t>8</w:t>
      </w:r>
      <w:r w:rsidR="00D64DC8" w:rsidRPr="00936EE6">
        <w:rPr>
          <w:rFonts w:ascii="Verdana" w:eastAsia="Calibri" w:hAnsi="Verdana"/>
          <w:sz w:val="22"/>
          <w:szCs w:val="22"/>
          <w:lang w:eastAsia="en-US"/>
        </w:rPr>
        <w:t xml:space="preserve">. </w:t>
      </w:r>
      <w:r w:rsidR="00D64DC8" w:rsidRPr="00936EE6">
        <w:rPr>
          <w:rFonts w:ascii="Verdana" w:eastAsia="Calibri" w:hAnsi="Verdana"/>
          <w:sz w:val="22"/>
          <w:szCs w:val="22"/>
          <w:lang w:val="x-none" w:eastAsia="en-US"/>
        </w:rPr>
        <w:t xml:space="preserve">Jeżeli Wykonawca składa ofertę której wybór prowadziłby do powstania u Zamawiającego obowiązku podatkowego (zgodnie z art. 225 ust. 1 ustawy </w:t>
      </w:r>
      <w:proofErr w:type="spellStart"/>
      <w:r w:rsidR="00D64DC8" w:rsidRPr="00936EE6">
        <w:rPr>
          <w:rFonts w:ascii="Verdana" w:eastAsia="Calibri" w:hAnsi="Verdana"/>
          <w:sz w:val="22"/>
          <w:szCs w:val="22"/>
          <w:lang w:val="x-none" w:eastAsia="en-US"/>
        </w:rPr>
        <w:t>Pzp</w:t>
      </w:r>
      <w:proofErr w:type="spellEnd"/>
      <w:r w:rsidR="00D64DC8" w:rsidRPr="00936EE6">
        <w:rPr>
          <w:rFonts w:ascii="Verdana" w:eastAsia="Calibri" w:hAnsi="Verdana"/>
          <w:sz w:val="22"/>
          <w:szCs w:val="22"/>
          <w:lang w:val="x-none" w:eastAsia="en-US"/>
        </w:rPr>
        <w:t>) zgodnie z ustawą z dnia 11 marca 2004 r. o podatku od towarów i usług Wykonawca ma obowiązek:</w:t>
      </w:r>
    </w:p>
    <w:p w14:paraId="2E6C518D" w14:textId="77777777" w:rsidR="00D64DC8" w:rsidRPr="00936EE6" w:rsidRDefault="00D64DC8"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a) poinformowania Zamawiającego, że wybór jego oferty będzie prowadził do powstania u Zamawiającego obowiązku podatkowego.</w:t>
      </w:r>
    </w:p>
    <w:p w14:paraId="0C8163A5" w14:textId="77777777" w:rsidR="00D64DC8" w:rsidRPr="00936EE6" w:rsidRDefault="00D64DC8"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wskazania nazwy (rodzaju) towaru lub usługi, których dostawa lub świadczenie będą prowadziły do postania obowiązku podatkowego.</w:t>
      </w:r>
    </w:p>
    <w:p w14:paraId="5AD8671D" w14:textId="77777777" w:rsidR="00D64DC8" w:rsidRPr="00936EE6" w:rsidRDefault="00D64DC8"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 wskazania wartości towaru lub usługi objętego obowiązkiem podatkowym Zamawiającego, bez kwoty podatku.</w:t>
      </w:r>
    </w:p>
    <w:p w14:paraId="3AF8A9E3" w14:textId="77777777" w:rsidR="00D64DC8" w:rsidRPr="00936EE6" w:rsidRDefault="00D64DC8"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 wskazania stawki podatku od towarów i usług, która zgodnie z wiedzą Wykonawcy będzie miała zastosowanie.</w:t>
      </w:r>
    </w:p>
    <w:p w14:paraId="3BCC2C77" w14:textId="22D2AD65" w:rsidR="00100329" w:rsidRPr="00936EE6" w:rsidRDefault="00D64DC8" w:rsidP="00100329">
      <w:pPr>
        <w:widowControl/>
        <w:pBdr>
          <w:top w:val="single" w:sz="4" w:space="1" w:color="auto"/>
          <w:left w:val="single" w:sz="4" w:space="4" w:color="auto"/>
          <w:bottom w:val="single" w:sz="4" w:space="1" w:color="auto"/>
          <w:right w:val="single" w:sz="4" w:space="4" w:color="auto"/>
        </w:pBdr>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Uwaga. Brak wskazania oraz dołączenia do oferty powyższej informacji będzie jednoznaczny z brakiem powstania u Zamawiającego obowiązku podatkowego.</w:t>
      </w:r>
      <w:r w:rsidRPr="00936EE6">
        <w:rPr>
          <w:rFonts w:ascii="Verdana" w:eastAsia="Calibri" w:hAnsi="Verdana"/>
          <w:sz w:val="22"/>
          <w:szCs w:val="22"/>
          <w:lang w:val="x-none" w:eastAsia="en-US"/>
        </w:rPr>
        <w:tab/>
      </w:r>
    </w:p>
    <w:p w14:paraId="0C7DFA9F" w14:textId="77777777" w:rsidR="00100329" w:rsidRDefault="00100329" w:rsidP="00100329">
      <w:pPr>
        <w:pStyle w:val="Akapitzlist"/>
        <w:widowControl/>
        <w:autoSpaceDE/>
        <w:autoSpaceDN/>
        <w:adjustRightInd/>
        <w:spacing w:after="160" w:line="360" w:lineRule="auto"/>
        <w:jc w:val="both"/>
        <w:rPr>
          <w:rFonts w:ascii="Verdana" w:eastAsia="Calibri" w:hAnsi="Verdana"/>
          <w:b/>
          <w:bCs/>
          <w:sz w:val="22"/>
          <w:szCs w:val="22"/>
          <w:lang w:eastAsia="en-US"/>
        </w:rPr>
      </w:pPr>
    </w:p>
    <w:p w14:paraId="0432A023" w14:textId="4B4E16D1" w:rsidR="00D969A0" w:rsidRDefault="00100329" w:rsidP="00DF208C">
      <w:pPr>
        <w:pStyle w:val="Akapitzlist"/>
        <w:widowControl/>
        <w:numPr>
          <w:ilvl w:val="0"/>
          <w:numId w:val="13"/>
        </w:numPr>
        <w:autoSpaceDE/>
        <w:autoSpaceDN/>
        <w:adjustRightInd/>
        <w:spacing w:after="160" w:line="360" w:lineRule="auto"/>
        <w:jc w:val="both"/>
        <w:rPr>
          <w:rFonts w:ascii="Verdana" w:eastAsia="Calibri" w:hAnsi="Verdana"/>
          <w:b/>
          <w:bCs/>
          <w:sz w:val="22"/>
          <w:szCs w:val="22"/>
          <w:lang w:eastAsia="en-US"/>
        </w:rPr>
      </w:pPr>
      <w:r w:rsidRPr="00100329">
        <w:rPr>
          <w:rFonts w:ascii="Verdana" w:eastAsia="Calibri" w:hAnsi="Verdana"/>
          <w:b/>
          <w:bCs/>
          <w:sz w:val="22"/>
          <w:szCs w:val="22"/>
          <w:lang w:eastAsia="en-US"/>
        </w:rPr>
        <w:t>Dokumenty składane  na wezwanie Zamawiającego od Wykonawcy, którego oferta została najwyżej oceniona</w:t>
      </w:r>
      <w:bookmarkEnd w:id="14"/>
      <w:r w:rsidR="00647844">
        <w:rPr>
          <w:rFonts w:ascii="Verdana" w:eastAsia="Calibri" w:hAnsi="Verdana"/>
          <w:b/>
          <w:bCs/>
          <w:sz w:val="22"/>
          <w:szCs w:val="22"/>
          <w:lang w:eastAsia="en-US"/>
        </w:rPr>
        <w:t>:</w:t>
      </w:r>
    </w:p>
    <w:p w14:paraId="375C0A70" w14:textId="64D1BD0A" w:rsidR="00647844" w:rsidRPr="00647844" w:rsidRDefault="00647844" w:rsidP="00647844">
      <w:pPr>
        <w:widowControl/>
        <w:autoSpaceDE/>
        <w:autoSpaceDN/>
        <w:adjustRightInd/>
        <w:spacing w:after="160" w:line="360" w:lineRule="auto"/>
        <w:jc w:val="both"/>
        <w:rPr>
          <w:rFonts w:ascii="Verdana" w:eastAsia="Calibri" w:hAnsi="Verdana"/>
          <w:b/>
          <w:bCs/>
          <w:sz w:val="22"/>
          <w:szCs w:val="22"/>
          <w:lang w:eastAsia="en-US"/>
        </w:rPr>
      </w:pPr>
      <w:r>
        <w:rPr>
          <w:rFonts w:ascii="Verdana" w:eastAsia="Calibri" w:hAnsi="Verdana"/>
          <w:b/>
          <w:bCs/>
          <w:sz w:val="22"/>
          <w:szCs w:val="22"/>
          <w:lang w:eastAsia="en-US"/>
        </w:rPr>
        <w:t>- wykaz zawiera rozdział IX pkt.6 SWZ powyżej.</w:t>
      </w:r>
    </w:p>
    <w:p w14:paraId="508FEF01" w14:textId="77777777" w:rsidR="00DF208C" w:rsidRPr="00936EE6" w:rsidRDefault="00DF208C" w:rsidP="00CB283A">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Składanie i otwarcie ofert</w:t>
      </w:r>
    </w:p>
    <w:p w14:paraId="3CD0CE55"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Wykonawca składa ofertę za pośrednictwem platformy poprzez:</w:t>
      </w:r>
    </w:p>
    <w:p w14:paraId="31886BF8"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 xml:space="preserve">a) wypełnienie </w:t>
      </w:r>
      <w:r w:rsidRPr="00936EE6">
        <w:rPr>
          <w:rFonts w:ascii="Verdana" w:eastAsia="Calibri" w:hAnsi="Verdana"/>
          <w:sz w:val="22"/>
          <w:szCs w:val="22"/>
          <w:lang w:eastAsia="en-US"/>
        </w:rPr>
        <w:t>formularza ofertowego</w:t>
      </w:r>
      <w:r w:rsidRPr="00936EE6">
        <w:rPr>
          <w:rFonts w:ascii="Verdana" w:eastAsia="Calibri" w:hAnsi="Verdana"/>
          <w:sz w:val="22"/>
          <w:szCs w:val="22"/>
          <w:lang w:val="x-none" w:eastAsia="en-US"/>
        </w:rPr>
        <w:t xml:space="preserve"> oraz pozostałych załączników do SWZ oraz ich podpisanie, zgodnie z rozdziałem </w:t>
      </w:r>
      <w:r w:rsidRPr="00936EE6">
        <w:rPr>
          <w:rFonts w:ascii="Verdana" w:eastAsia="Calibri" w:hAnsi="Verdana"/>
          <w:sz w:val="22"/>
          <w:szCs w:val="22"/>
          <w:lang w:eastAsia="en-US"/>
        </w:rPr>
        <w:t>XIV</w:t>
      </w:r>
      <w:r w:rsidRPr="00936EE6">
        <w:rPr>
          <w:rFonts w:ascii="Verdana" w:eastAsia="Calibri" w:hAnsi="Verdana"/>
          <w:sz w:val="22"/>
          <w:szCs w:val="22"/>
          <w:lang w:val="x-none" w:eastAsia="en-US"/>
        </w:rPr>
        <w:t xml:space="preserve"> SWZ.</w:t>
      </w:r>
    </w:p>
    <w:p w14:paraId="59A2E1CF"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b) załączenie kompletu plików określonych w pkt. a) poprzez wybranie polecenia dołącz plik, a następnie wybranie docelowego pliku / plików który ma zostać załączony.</w:t>
      </w:r>
    </w:p>
    <w:p w14:paraId="58BD9E6F"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 Wykonawca wpisuje w pomarańczowym polu dane umożliwiające jego identyfikację (w tym adres e-mail).</w:t>
      </w:r>
    </w:p>
    <w:p w14:paraId="7D73F92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d) należy kliknąć przycisk „przejdź do podsumowania”.</w:t>
      </w:r>
    </w:p>
    <w:p w14:paraId="652AAF3A"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e) złożenie oferty następuje poprzez polecenie złóż ofertę. Od tego momentu oferta jest zaszyfrowana i Wykonawca nie na dostępu do niej (nie ma podglądu przesłanych plików).</w:t>
      </w:r>
    </w:p>
    <w:p w14:paraId="31911E5C"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2746848B"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lastRenderedPageBreak/>
        <w:t>g) platforma szyfruje złożone oferty – nie są one widoczne dla Zamawiającego do momentu ich odszyfrowania.</w:t>
      </w:r>
    </w:p>
    <w:p w14:paraId="57578928"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h) Wykonawca posiadający konto na platformie po odszyfrowaniu ofert przez Zamawiającego ma wgląd i dostęp do plików, które złożył w ramach ofertowania (ma podgląd do historii ofertowania). </w:t>
      </w:r>
    </w:p>
    <w:p w14:paraId="5435BA5E" w14:textId="0D059A68" w:rsidR="00DF208C" w:rsidRPr="00936EE6" w:rsidRDefault="00DF208C" w:rsidP="00DF208C">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b/>
          <w:bCs/>
          <w:sz w:val="22"/>
          <w:szCs w:val="22"/>
          <w:lang w:val="x-none" w:eastAsia="en-US"/>
        </w:rPr>
        <w:tab/>
        <w:t xml:space="preserve">Termin składania ofert: do dnia </w:t>
      </w:r>
      <w:r w:rsidR="00B403E7">
        <w:rPr>
          <w:rFonts w:ascii="Verdana" w:eastAsia="Calibri" w:hAnsi="Verdana"/>
          <w:b/>
          <w:bCs/>
          <w:sz w:val="22"/>
          <w:szCs w:val="22"/>
          <w:lang w:eastAsia="en-US"/>
        </w:rPr>
        <w:t>1</w:t>
      </w:r>
      <w:r w:rsidR="00126B92">
        <w:rPr>
          <w:rFonts w:ascii="Verdana" w:eastAsia="Calibri" w:hAnsi="Verdana"/>
          <w:b/>
          <w:bCs/>
          <w:sz w:val="22"/>
          <w:szCs w:val="22"/>
          <w:lang w:eastAsia="en-US"/>
        </w:rPr>
        <w:t>9</w:t>
      </w:r>
      <w:r w:rsidR="00A37A0A">
        <w:rPr>
          <w:rFonts w:ascii="Verdana" w:eastAsia="Calibri" w:hAnsi="Verdana"/>
          <w:b/>
          <w:bCs/>
          <w:sz w:val="22"/>
          <w:szCs w:val="22"/>
          <w:lang w:eastAsia="en-US"/>
        </w:rPr>
        <w:t>.12</w:t>
      </w:r>
      <w:r w:rsidRPr="00936EE6">
        <w:rPr>
          <w:rFonts w:ascii="Verdana" w:eastAsia="Calibri" w:hAnsi="Verdana"/>
          <w:b/>
          <w:bCs/>
          <w:sz w:val="22"/>
          <w:szCs w:val="22"/>
          <w:lang w:eastAsia="en-US"/>
        </w:rPr>
        <w:t>.</w:t>
      </w:r>
      <w:r w:rsidRPr="00936EE6">
        <w:rPr>
          <w:rFonts w:ascii="Verdana" w:eastAsia="Calibri" w:hAnsi="Verdana"/>
          <w:b/>
          <w:bCs/>
          <w:sz w:val="22"/>
          <w:szCs w:val="22"/>
          <w:lang w:val="x-none" w:eastAsia="en-US"/>
        </w:rPr>
        <w:t>202</w:t>
      </w:r>
      <w:r w:rsidR="00126B92">
        <w:rPr>
          <w:rFonts w:ascii="Verdana" w:eastAsia="Calibri" w:hAnsi="Verdana"/>
          <w:b/>
          <w:bCs/>
          <w:sz w:val="22"/>
          <w:szCs w:val="22"/>
          <w:lang w:val="x-none" w:eastAsia="en-US"/>
        </w:rPr>
        <w:t>4</w:t>
      </w:r>
      <w:r w:rsidRPr="00936EE6">
        <w:rPr>
          <w:rFonts w:ascii="Verdana" w:eastAsia="Calibri" w:hAnsi="Verdana"/>
          <w:b/>
          <w:bCs/>
          <w:sz w:val="22"/>
          <w:szCs w:val="22"/>
          <w:lang w:val="x-none" w:eastAsia="en-US"/>
        </w:rPr>
        <w:t xml:space="preserve"> r. do godz. </w:t>
      </w:r>
      <w:r w:rsidRPr="00936EE6">
        <w:rPr>
          <w:rFonts w:ascii="Verdana" w:eastAsia="Calibri" w:hAnsi="Verdana"/>
          <w:b/>
          <w:bCs/>
          <w:sz w:val="22"/>
          <w:szCs w:val="22"/>
          <w:lang w:eastAsia="en-US"/>
        </w:rPr>
        <w:t>11</w:t>
      </w:r>
      <w:r w:rsidRPr="00936EE6">
        <w:rPr>
          <w:rFonts w:ascii="Verdana" w:eastAsia="Calibri" w:hAnsi="Verdana"/>
          <w:b/>
          <w:bCs/>
          <w:sz w:val="22"/>
          <w:szCs w:val="22"/>
          <w:lang w:val="x-none" w:eastAsia="en-US"/>
        </w:rPr>
        <w:t>:00.</w:t>
      </w:r>
    </w:p>
    <w:p w14:paraId="2C3B8523" w14:textId="427CFF35" w:rsidR="00DF208C" w:rsidRPr="00936EE6" w:rsidRDefault="00DF208C" w:rsidP="00DF208C">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b/>
          <w:bCs/>
          <w:sz w:val="22"/>
          <w:szCs w:val="22"/>
          <w:lang w:val="x-none" w:eastAsia="en-US"/>
        </w:rPr>
        <w:t>3.</w:t>
      </w:r>
      <w:r w:rsidRPr="00936EE6">
        <w:rPr>
          <w:rFonts w:ascii="Verdana" w:eastAsia="Calibri" w:hAnsi="Verdana"/>
          <w:b/>
          <w:bCs/>
          <w:sz w:val="22"/>
          <w:szCs w:val="22"/>
          <w:lang w:val="x-none" w:eastAsia="en-US"/>
        </w:rPr>
        <w:tab/>
        <w:t xml:space="preserve">Termin otwarcia ofert: </w:t>
      </w:r>
      <w:r w:rsidR="00A37A0A">
        <w:rPr>
          <w:rFonts w:ascii="Verdana" w:eastAsia="Calibri" w:hAnsi="Verdana"/>
          <w:b/>
          <w:bCs/>
          <w:sz w:val="22"/>
          <w:szCs w:val="22"/>
          <w:lang w:eastAsia="en-US"/>
        </w:rPr>
        <w:t>1</w:t>
      </w:r>
      <w:r w:rsidR="00126B92">
        <w:rPr>
          <w:rFonts w:ascii="Verdana" w:eastAsia="Calibri" w:hAnsi="Verdana"/>
          <w:b/>
          <w:bCs/>
          <w:sz w:val="22"/>
          <w:szCs w:val="22"/>
          <w:lang w:eastAsia="en-US"/>
        </w:rPr>
        <w:t>9</w:t>
      </w:r>
      <w:r w:rsidR="00A37A0A">
        <w:rPr>
          <w:rFonts w:ascii="Verdana" w:eastAsia="Calibri" w:hAnsi="Verdana"/>
          <w:b/>
          <w:bCs/>
          <w:sz w:val="22"/>
          <w:szCs w:val="22"/>
          <w:lang w:eastAsia="en-US"/>
        </w:rPr>
        <w:t>.12</w:t>
      </w:r>
      <w:r w:rsidRPr="00936EE6">
        <w:rPr>
          <w:rFonts w:ascii="Verdana" w:eastAsia="Calibri" w:hAnsi="Verdana"/>
          <w:b/>
          <w:bCs/>
          <w:sz w:val="22"/>
          <w:szCs w:val="22"/>
          <w:lang w:eastAsia="en-US"/>
        </w:rPr>
        <w:t>.</w:t>
      </w:r>
      <w:r w:rsidRPr="00936EE6">
        <w:rPr>
          <w:rFonts w:ascii="Verdana" w:eastAsia="Calibri" w:hAnsi="Verdana"/>
          <w:b/>
          <w:bCs/>
          <w:sz w:val="22"/>
          <w:szCs w:val="22"/>
          <w:lang w:val="x-none" w:eastAsia="en-US"/>
        </w:rPr>
        <w:t>202</w:t>
      </w:r>
      <w:r w:rsidR="00126B92">
        <w:rPr>
          <w:rFonts w:ascii="Verdana" w:eastAsia="Calibri" w:hAnsi="Verdana"/>
          <w:b/>
          <w:bCs/>
          <w:sz w:val="22"/>
          <w:szCs w:val="22"/>
          <w:lang w:val="x-none" w:eastAsia="en-US"/>
        </w:rPr>
        <w:t>4</w:t>
      </w:r>
      <w:r w:rsidRPr="00936EE6">
        <w:rPr>
          <w:rFonts w:ascii="Verdana" w:eastAsia="Calibri" w:hAnsi="Verdana"/>
          <w:b/>
          <w:bCs/>
          <w:sz w:val="22"/>
          <w:szCs w:val="22"/>
          <w:lang w:val="x-none" w:eastAsia="en-US"/>
        </w:rPr>
        <w:t xml:space="preserve"> r. o godz. </w:t>
      </w:r>
      <w:r w:rsidRPr="00936EE6">
        <w:rPr>
          <w:rFonts w:ascii="Verdana" w:eastAsia="Calibri" w:hAnsi="Verdana"/>
          <w:b/>
          <w:bCs/>
          <w:sz w:val="22"/>
          <w:szCs w:val="22"/>
          <w:lang w:eastAsia="en-US"/>
        </w:rPr>
        <w:t>11</w:t>
      </w:r>
      <w:r w:rsidRPr="00936EE6">
        <w:rPr>
          <w:rFonts w:ascii="Verdana" w:eastAsia="Calibri" w:hAnsi="Verdana"/>
          <w:b/>
          <w:bCs/>
          <w:sz w:val="22"/>
          <w:szCs w:val="22"/>
          <w:lang w:val="x-none" w:eastAsia="en-US"/>
        </w:rPr>
        <w:t>:</w:t>
      </w:r>
      <w:r w:rsidRPr="00936EE6">
        <w:rPr>
          <w:rFonts w:ascii="Verdana" w:eastAsia="Calibri" w:hAnsi="Verdana"/>
          <w:b/>
          <w:bCs/>
          <w:sz w:val="22"/>
          <w:szCs w:val="22"/>
          <w:lang w:eastAsia="en-US"/>
        </w:rPr>
        <w:t>1</w:t>
      </w:r>
      <w:r w:rsidRPr="00936EE6">
        <w:rPr>
          <w:rFonts w:ascii="Verdana" w:eastAsia="Calibri" w:hAnsi="Verdana"/>
          <w:b/>
          <w:bCs/>
          <w:sz w:val="22"/>
          <w:szCs w:val="22"/>
          <w:lang w:val="x-none" w:eastAsia="en-US"/>
        </w:rPr>
        <w:t xml:space="preserve">5, z zastrzeżeniem art. 222 ustawy </w:t>
      </w:r>
      <w:proofErr w:type="spellStart"/>
      <w:r w:rsidRPr="00936EE6">
        <w:rPr>
          <w:rFonts w:ascii="Verdana" w:eastAsia="Calibri" w:hAnsi="Verdana"/>
          <w:b/>
          <w:bCs/>
          <w:sz w:val="22"/>
          <w:szCs w:val="22"/>
          <w:lang w:val="x-none" w:eastAsia="en-US"/>
        </w:rPr>
        <w:t>Pzp</w:t>
      </w:r>
      <w:proofErr w:type="spellEnd"/>
      <w:r w:rsidRPr="00936EE6">
        <w:rPr>
          <w:rFonts w:ascii="Verdana" w:eastAsia="Calibri" w:hAnsi="Verdana"/>
          <w:b/>
          <w:bCs/>
          <w:sz w:val="22"/>
          <w:szCs w:val="22"/>
          <w:lang w:val="x-none" w:eastAsia="en-US"/>
        </w:rPr>
        <w:t>.</w:t>
      </w:r>
    </w:p>
    <w:p w14:paraId="026F532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4.</w:t>
      </w:r>
      <w:r w:rsidRPr="00936EE6">
        <w:rPr>
          <w:rFonts w:ascii="Verdana" w:eastAsia="Calibri" w:hAnsi="Verdana"/>
          <w:sz w:val="22"/>
          <w:szCs w:val="22"/>
          <w:lang w:val="x-none" w:eastAsia="en-US"/>
        </w:rPr>
        <w:tab/>
        <w:t xml:space="preserve">Otwarcie ofert zostanie dokonane na komputerze Zamawiającego po pobraniu odszyfrowanych ofert, złożonych za pomocą platformy w pokoju nr </w:t>
      </w:r>
      <w:r w:rsidRPr="00936EE6">
        <w:rPr>
          <w:rFonts w:ascii="Verdana" w:eastAsia="Calibri" w:hAnsi="Verdana"/>
          <w:sz w:val="22"/>
          <w:szCs w:val="22"/>
          <w:lang w:eastAsia="en-US"/>
        </w:rPr>
        <w:t>8</w:t>
      </w:r>
      <w:r w:rsidRPr="00936EE6">
        <w:rPr>
          <w:rFonts w:ascii="Verdana" w:eastAsia="Calibri" w:hAnsi="Verdana"/>
          <w:sz w:val="22"/>
          <w:szCs w:val="22"/>
          <w:lang w:val="x-none" w:eastAsia="en-US"/>
        </w:rPr>
        <w:t xml:space="preserve"> w UM w  </w:t>
      </w:r>
      <w:r w:rsidRPr="00936EE6">
        <w:rPr>
          <w:rFonts w:ascii="Verdana" w:eastAsia="Calibri" w:hAnsi="Verdana"/>
          <w:sz w:val="22"/>
          <w:szCs w:val="22"/>
          <w:lang w:eastAsia="en-US"/>
        </w:rPr>
        <w:t>Stroniu Śląskim</w:t>
      </w:r>
      <w:r w:rsidRPr="00936EE6">
        <w:rPr>
          <w:rFonts w:ascii="Verdana" w:eastAsia="Calibri" w:hAnsi="Verdana"/>
          <w:sz w:val="22"/>
          <w:szCs w:val="22"/>
          <w:lang w:val="x-none" w:eastAsia="en-US"/>
        </w:rPr>
        <w:t>.</w:t>
      </w:r>
    </w:p>
    <w:p w14:paraId="03D5C4EE"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w:t>
      </w:r>
      <w:r w:rsidRPr="00936EE6">
        <w:rPr>
          <w:rFonts w:ascii="Verdana" w:eastAsia="Calibri" w:hAnsi="Verdana"/>
          <w:sz w:val="22"/>
          <w:szCs w:val="22"/>
          <w:lang w:val="x-none" w:eastAsia="en-US"/>
        </w:rPr>
        <w:tab/>
        <w:t>Zamawiający niezwłocznie po otwarciu ofert zamieści na platformie Informację z otwarcia ofert.</w:t>
      </w:r>
    </w:p>
    <w:p w14:paraId="3AF09610"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 xml:space="preserve">Zamawiający odrzuca ofertę, jeżeli została złożona po terminie składania ofert, o którym mowa w </w:t>
      </w:r>
      <w:r w:rsidRPr="00936EE6">
        <w:rPr>
          <w:rFonts w:ascii="Verdana" w:eastAsia="Calibri" w:hAnsi="Verdana"/>
          <w:sz w:val="22"/>
          <w:szCs w:val="22"/>
          <w:lang w:eastAsia="en-US"/>
        </w:rPr>
        <w:t xml:space="preserve">pkt. </w:t>
      </w:r>
      <w:r w:rsidRPr="00936EE6">
        <w:rPr>
          <w:rFonts w:ascii="Verdana" w:eastAsia="Calibri" w:hAnsi="Verdana"/>
          <w:sz w:val="22"/>
          <w:szCs w:val="22"/>
          <w:lang w:val="x-none" w:eastAsia="en-US"/>
        </w:rPr>
        <w:t xml:space="preserve">2 </w:t>
      </w:r>
      <w:r w:rsidRPr="00936EE6">
        <w:rPr>
          <w:rFonts w:ascii="Verdana" w:eastAsia="Calibri" w:hAnsi="Verdana"/>
          <w:sz w:val="22"/>
          <w:szCs w:val="22"/>
          <w:lang w:eastAsia="en-US"/>
        </w:rPr>
        <w:t>powyżej</w:t>
      </w:r>
      <w:r w:rsidRPr="00936EE6">
        <w:rPr>
          <w:rFonts w:ascii="Verdana" w:eastAsia="Calibri" w:hAnsi="Verdana"/>
          <w:sz w:val="22"/>
          <w:szCs w:val="22"/>
          <w:lang w:val="x-none" w:eastAsia="en-US"/>
        </w:rPr>
        <w:t>.</w:t>
      </w:r>
    </w:p>
    <w:p w14:paraId="3AB9A5BE"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w:t>
      </w:r>
      <w:r w:rsidRPr="00936EE6">
        <w:rPr>
          <w:rFonts w:ascii="Verdana" w:eastAsia="Calibri" w:hAnsi="Verdana"/>
          <w:sz w:val="22"/>
          <w:szCs w:val="22"/>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F182E94"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p>
    <w:p w14:paraId="5DBFEBAF" w14:textId="77777777" w:rsidR="00DF208C" w:rsidRPr="00936EE6" w:rsidRDefault="00DF208C" w:rsidP="00CB283A">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Termin związania ofertą</w:t>
      </w:r>
    </w:p>
    <w:p w14:paraId="26C18599" w14:textId="055CE230" w:rsidR="00DF208C" w:rsidRPr="00B403E7" w:rsidRDefault="00DF208C" w:rsidP="00B403E7">
      <w:pPr>
        <w:pStyle w:val="Akapitzlist"/>
        <w:widowControl/>
        <w:numPr>
          <w:ilvl w:val="0"/>
          <w:numId w:val="17"/>
        </w:numPr>
        <w:autoSpaceDE/>
        <w:autoSpaceDN/>
        <w:adjustRightInd/>
        <w:spacing w:line="360" w:lineRule="auto"/>
        <w:jc w:val="both"/>
        <w:rPr>
          <w:rFonts w:ascii="Verdana" w:eastAsia="Calibri" w:hAnsi="Verdana"/>
          <w:b/>
          <w:bCs/>
          <w:sz w:val="22"/>
          <w:szCs w:val="22"/>
          <w:lang w:eastAsia="en-US"/>
        </w:rPr>
      </w:pPr>
      <w:r w:rsidRPr="00B403E7">
        <w:rPr>
          <w:rFonts w:ascii="Verdana" w:eastAsia="Calibri" w:hAnsi="Verdana"/>
          <w:b/>
          <w:bCs/>
          <w:sz w:val="22"/>
          <w:szCs w:val="22"/>
          <w:lang w:val="x-none" w:eastAsia="en-US"/>
        </w:rPr>
        <w:t xml:space="preserve">Wykonawca jest związany ofertą do dnia </w:t>
      </w:r>
      <w:r w:rsidR="00126B92">
        <w:rPr>
          <w:rFonts w:ascii="Verdana" w:eastAsia="Calibri" w:hAnsi="Verdana"/>
          <w:b/>
          <w:bCs/>
          <w:sz w:val="22"/>
          <w:szCs w:val="22"/>
          <w:lang w:eastAsia="en-US"/>
        </w:rPr>
        <w:t>17</w:t>
      </w:r>
      <w:r w:rsidR="00D31F46" w:rsidRPr="00B403E7">
        <w:rPr>
          <w:rFonts w:ascii="Verdana" w:eastAsia="Calibri" w:hAnsi="Verdana"/>
          <w:b/>
          <w:bCs/>
          <w:sz w:val="22"/>
          <w:szCs w:val="22"/>
          <w:lang w:eastAsia="en-US"/>
        </w:rPr>
        <w:t>.</w:t>
      </w:r>
      <w:r w:rsidR="00A37A0A" w:rsidRPr="00B403E7">
        <w:rPr>
          <w:rFonts w:ascii="Verdana" w:eastAsia="Calibri" w:hAnsi="Verdana"/>
          <w:b/>
          <w:bCs/>
          <w:sz w:val="22"/>
          <w:szCs w:val="22"/>
          <w:lang w:eastAsia="en-US"/>
        </w:rPr>
        <w:t>01</w:t>
      </w:r>
      <w:r w:rsidR="00D31F46" w:rsidRPr="00B403E7">
        <w:rPr>
          <w:rFonts w:ascii="Verdana" w:eastAsia="Calibri" w:hAnsi="Verdana"/>
          <w:b/>
          <w:bCs/>
          <w:sz w:val="22"/>
          <w:szCs w:val="22"/>
          <w:lang w:eastAsia="en-US"/>
        </w:rPr>
        <w:t>.</w:t>
      </w:r>
      <w:r w:rsidRPr="00B403E7">
        <w:rPr>
          <w:rFonts w:ascii="Verdana" w:eastAsia="Calibri" w:hAnsi="Verdana"/>
          <w:b/>
          <w:bCs/>
          <w:sz w:val="22"/>
          <w:szCs w:val="22"/>
          <w:lang w:val="x-none" w:eastAsia="en-US"/>
        </w:rPr>
        <w:t>202</w:t>
      </w:r>
      <w:r w:rsidR="00126B92">
        <w:rPr>
          <w:rFonts w:ascii="Verdana" w:eastAsia="Calibri" w:hAnsi="Verdana"/>
          <w:b/>
          <w:bCs/>
          <w:sz w:val="22"/>
          <w:szCs w:val="22"/>
          <w:lang w:eastAsia="en-US"/>
        </w:rPr>
        <w:t>5</w:t>
      </w:r>
      <w:r w:rsidRPr="00B403E7">
        <w:rPr>
          <w:rFonts w:ascii="Verdana" w:eastAsia="Calibri" w:hAnsi="Verdana"/>
          <w:b/>
          <w:bCs/>
          <w:sz w:val="22"/>
          <w:szCs w:val="22"/>
          <w:lang w:val="x-none" w:eastAsia="en-US"/>
        </w:rPr>
        <w:t xml:space="preserve"> r</w:t>
      </w:r>
      <w:r w:rsidRPr="00B403E7">
        <w:rPr>
          <w:rFonts w:ascii="Verdana" w:eastAsia="Calibri" w:hAnsi="Verdana"/>
          <w:b/>
          <w:bCs/>
          <w:sz w:val="22"/>
          <w:szCs w:val="22"/>
          <w:lang w:eastAsia="en-US"/>
        </w:rPr>
        <w:t>.</w:t>
      </w:r>
    </w:p>
    <w:p w14:paraId="692EFD12" w14:textId="77777777" w:rsidR="00DF208C" w:rsidRPr="00936EE6" w:rsidRDefault="00DF208C" w:rsidP="00DF208C">
      <w:pPr>
        <w:widowControl/>
        <w:autoSpaceDE/>
        <w:autoSpaceDN/>
        <w:adjustRightInd/>
        <w:spacing w:line="360" w:lineRule="auto"/>
        <w:contextualSpacing/>
        <w:jc w:val="both"/>
        <w:rPr>
          <w:rFonts w:ascii="Verdana" w:eastAsia="Calibri" w:hAnsi="Verdana"/>
          <w:b/>
          <w:bCs/>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 xml:space="preserve">W przypadku gdy wybór najkorzystniejszej oferty nie nastąpi przed upływem terminu związania ofertą, o którym mowa w </w:t>
      </w:r>
      <w:r w:rsidRPr="00936EE6">
        <w:rPr>
          <w:rFonts w:ascii="Verdana" w:eastAsia="Calibri" w:hAnsi="Verdana"/>
          <w:sz w:val="22"/>
          <w:szCs w:val="22"/>
          <w:lang w:eastAsia="en-US"/>
        </w:rPr>
        <w:t>pkt.1 powyżej</w:t>
      </w:r>
      <w:r w:rsidRPr="00936EE6">
        <w:rPr>
          <w:rFonts w:ascii="Verdana" w:eastAsia="Calibri" w:hAnsi="Verdana"/>
          <w:sz w:val="22"/>
          <w:szCs w:val="22"/>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AF881C" w14:textId="77777777" w:rsidR="00DF208C" w:rsidRPr="00936EE6" w:rsidRDefault="00DF208C" w:rsidP="00DF208C">
      <w:pPr>
        <w:widowControl/>
        <w:autoSpaceDE/>
        <w:autoSpaceDN/>
        <w:adjustRightInd/>
        <w:spacing w:line="360" w:lineRule="auto"/>
        <w:ind w:firstLine="567"/>
        <w:contextualSpacing/>
        <w:jc w:val="both"/>
        <w:rPr>
          <w:rFonts w:ascii="Verdana" w:eastAsia="Calibri" w:hAnsi="Verdana"/>
          <w:sz w:val="22"/>
          <w:szCs w:val="22"/>
          <w:lang w:val="x-none" w:eastAsia="en-US"/>
        </w:rPr>
      </w:pPr>
    </w:p>
    <w:p w14:paraId="7DCABC53" w14:textId="1C0D6B4C" w:rsidR="001D789A" w:rsidRPr="00DB0BEC" w:rsidRDefault="00DF208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DB0BEC">
        <w:rPr>
          <w:rFonts w:ascii="Verdana" w:eastAsia="Times New Roman" w:hAnsi="Verdana"/>
          <w:b/>
          <w:bCs/>
          <w:color w:val="2F5496"/>
          <w:sz w:val="22"/>
          <w:szCs w:val="22"/>
          <w:lang w:val="x-none" w:eastAsia="x-none"/>
        </w:rPr>
        <w:t>Opis sposobu obliczenia ceny oferty</w:t>
      </w:r>
    </w:p>
    <w:p w14:paraId="0BCA0AF7" w14:textId="61136A4A" w:rsidR="00F81DC6" w:rsidRDefault="001D789A" w:rsidP="001D789A">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w:t>
      </w:r>
      <w:r w:rsidRPr="00936EE6">
        <w:rPr>
          <w:rFonts w:ascii="Verdana" w:eastAsia="Calibri" w:hAnsi="Verdana"/>
          <w:sz w:val="22"/>
          <w:szCs w:val="22"/>
          <w:lang w:eastAsia="en-US"/>
        </w:rPr>
        <w:tab/>
      </w:r>
      <w:r w:rsidR="00F81DC6" w:rsidRPr="00936EE6">
        <w:rPr>
          <w:rFonts w:ascii="Verdana" w:eastAsia="Calibri" w:hAnsi="Verdana"/>
          <w:sz w:val="22"/>
          <w:szCs w:val="22"/>
          <w:lang w:eastAsia="en-US"/>
        </w:rPr>
        <w:t>Cena może być tylko jedna za oferowaną usługę, będącą przedmiotem zamówienia.</w:t>
      </w:r>
    </w:p>
    <w:p w14:paraId="59AAF5BC" w14:textId="553468D1" w:rsidR="001D789A" w:rsidRDefault="001D789A" w:rsidP="001D789A">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2.</w:t>
      </w:r>
      <w:r w:rsidRPr="00936EE6">
        <w:rPr>
          <w:rFonts w:ascii="Verdana" w:eastAsia="Calibri" w:hAnsi="Verdana"/>
          <w:sz w:val="22"/>
          <w:szCs w:val="22"/>
          <w:lang w:eastAsia="en-US"/>
        </w:rPr>
        <w:tab/>
        <w:t xml:space="preserve">Cena obliczana będzie w ten sposób, aby wartość brutto  wynikała z wartości netto  powiększonej o należny podatek VAT. </w:t>
      </w:r>
      <w:r w:rsidR="00F81DC6" w:rsidRPr="00936EE6">
        <w:rPr>
          <w:rFonts w:ascii="Verdana" w:eastAsia="Calibri" w:hAnsi="Verdana"/>
          <w:sz w:val="22"/>
          <w:szCs w:val="22"/>
          <w:lang w:eastAsia="en-US"/>
        </w:rPr>
        <w:t>Przy wyliczaniu wartości cen poszczególnych elementów należy ograniczyć się do dwóch miejsc po przecinku na każdym etapie wyliczenia ceny, stosując ogólnie przyjęte zasady zaokrągleń.</w:t>
      </w:r>
    </w:p>
    <w:p w14:paraId="35981C4B" w14:textId="77777777" w:rsidR="00F81DC6" w:rsidRPr="00F81DC6" w:rsidRDefault="00F81DC6" w:rsidP="00F81DC6">
      <w:pPr>
        <w:widowControl/>
        <w:autoSpaceDE/>
        <w:autoSpaceDN/>
        <w:adjustRightInd/>
        <w:spacing w:line="360" w:lineRule="auto"/>
        <w:contextualSpacing/>
        <w:jc w:val="both"/>
        <w:rPr>
          <w:rFonts w:ascii="Verdana" w:eastAsia="Calibri" w:hAnsi="Verdana"/>
          <w:sz w:val="22"/>
          <w:szCs w:val="22"/>
          <w:lang w:eastAsia="en-US"/>
        </w:rPr>
      </w:pPr>
      <w:r w:rsidRPr="00F81DC6">
        <w:rPr>
          <w:rFonts w:ascii="Verdana" w:eastAsia="Calibri" w:hAnsi="Verdana"/>
          <w:sz w:val="22"/>
          <w:szCs w:val="22"/>
          <w:lang w:eastAsia="en-US"/>
        </w:rPr>
        <w:lastRenderedPageBreak/>
        <w:t>2.</w:t>
      </w:r>
      <w:r w:rsidRPr="00F81DC6">
        <w:rPr>
          <w:rFonts w:ascii="Verdana" w:eastAsia="Calibri" w:hAnsi="Verdana"/>
          <w:sz w:val="22"/>
          <w:szCs w:val="22"/>
          <w:lang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27823FCA" w14:textId="629C0D01" w:rsidR="00F81DC6" w:rsidRPr="00F81DC6" w:rsidRDefault="00F81DC6" w:rsidP="00F81DC6">
      <w:pPr>
        <w:widowControl/>
        <w:autoSpaceDE/>
        <w:autoSpaceDN/>
        <w:adjustRightInd/>
        <w:spacing w:line="360" w:lineRule="auto"/>
        <w:contextualSpacing/>
        <w:jc w:val="both"/>
        <w:rPr>
          <w:rFonts w:ascii="Verdana" w:eastAsia="Calibri" w:hAnsi="Verdana"/>
          <w:sz w:val="22"/>
          <w:szCs w:val="22"/>
          <w:lang w:eastAsia="en-US"/>
        </w:rPr>
      </w:pPr>
      <w:r w:rsidRPr="00F81DC6">
        <w:rPr>
          <w:rFonts w:ascii="Verdana" w:eastAsia="Calibri" w:hAnsi="Verdana"/>
          <w:sz w:val="22"/>
          <w:szCs w:val="22"/>
          <w:lang w:eastAsia="en-US"/>
        </w:rPr>
        <w:t>3.</w:t>
      </w:r>
      <w:r w:rsidRPr="00F81DC6">
        <w:rPr>
          <w:rFonts w:ascii="Verdana" w:eastAsia="Calibri" w:hAnsi="Verdana"/>
          <w:sz w:val="22"/>
          <w:szCs w:val="22"/>
          <w:lang w:eastAsia="en-US"/>
        </w:rPr>
        <w:tab/>
        <w:t xml:space="preserve">Podstawą do określenia całkowitej jednostkowej ceny ryczałtowej jest cena za wykonywanie przedmiotu zamówienia wskazanego w </w:t>
      </w:r>
      <w:r>
        <w:rPr>
          <w:rFonts w:ascii="Verdana" w:eastAsia="Calibri" w:hAnsi="Verdana"/>
          <w:sz w:val="22"/>
          <w:szCs w:val="22"/>
          <w:lang w:eastAsia="en-US"/>
        </w:rPr>
        <w:t>zał. nr 2 do</w:t>
      </w:r>
      <w:r w:rsidRPr="00F81DC6">
        <w:rPr>
          <w:rFonts w:ascii="Verdana" w:eastAsia="Calibri" w:hAnsi="Verdana"/>
          <w:sz w:val="22"/>
          <w:szCs w:val="22"/>
          <w:lang w:eastAsia="en-US"/>
        </w:rPr>
        <w:t xml:space="preserve"> SWZ</w:t>
      </w:r>
      <w:r>
        <w:rPr>
          <w:rFonts w:ascii="Verdana" w:eastAsia="Calibri" w:hAnsi="Verdana"/>
          <w:sz w:val="22"/>
          <w:szCs w:val="22"/>
          <w:lang w:eastAsia="en-US"/>
        </w:rPr>
        <w:t xml:space="preserve"> (OPZ)</w:t>
      </w:r>
      <w:r w:rsidRPr="00F81DC6">
        <w:rPr>
          <w:rFonts w:ascii="Verdana" w:eastAsia="Calibri" w:hAnsi="Verdana"/>
          <w:sz w:val="22"/>
          <w:szCs w:val="22"/>
          <w:lang w:eastAsia="en-US"/>
        </w:rPr>
        <w:t>. Wykonawca musi uwzględnić w cenie ryczałtowej wszelkie koszty niezbędne dla prawidłowego i pełnego wykonywania zamówienia w tym wszystkie wydatki poboczne, wszelkie koszty stałe, zysk, koszty ogólne i podobnego rodzaju obciążenia, opłaty i podatki wynikające z obowiązujących przepisów oraz rabaty i upusty, których Wykonawca zamierza udzielić.</w:t>
      </w:r>
    </w:p>
    <w:p w14:paraId="4AD5FA5B" w14:textId="130561F7" w:rsidR="00F81DC6" w:rsidRPr="00F81DC6" w:rsidRDefault="00F81DC6" w:rsidP="00F81DC6">
      <w:pPr>
        <w:widowControl/>
        <w:autoSpaceDE/>
        <w:autoSpaceDN/>
        <w:adjustRightInd/>
        <w:spacing w:line="360" w:lineRule="auto"/>
        <w:contextualSpacing/>
        <w:jc w:val="both"/>
        <w:rPr>
          <w:rFonts w:ascii="Verdana" w:eastAsia="Calibri" w:hAnsi="Verdana"/>
          <w:sz w:val="22"/>
          <w:szCs w:val="22"/>
          <w:lang w:eastAsia="en-US"/>
        </w:rPr>
      </w:pPr>
      <w:r w:rsidRPr="00F81DC6">
        <w:rPr>
          <w:rFonts w:ascii="Verdana" w:eastAsia="Calibri" w:hAnsi="Verdana"/>
          <w:sz w:val="22"/>
          <w:szCs w:val="22"/>
          <w:lang w:eastAsia="en-US"/>
        </w:rPr>
        <w:t>4.</w:t>
      </w:r>
      <w:r w:rsidRPr="00F81DC6">
        <w:rPr>
          <w:rFonts w:ascii="Verdana" w:eastAsia="Calibri" w:hAnsi="Verdana"/>
          <w:sz w:val="22"/>
          <w:szCs w:val="22"/>
          <w:lang w:eastAsia="en-US"/>
        </w:rPr>
        <w:tab/>
        <w:t xml:space="preserve">Ryczałtową ceną jednostkową oferty jest kwota wymieniona w Formularzu Oferty (załącznik nr 1 do </w:t>
      </w:r>
      <w:r w:rsidR="0016063E">
        <w:rPr>
          <w:rFonts w:ascii="Verdana" w:eastAsia="Calibri" w:hAnsi="Verdana"/>
          <w:sz w:val="22"/>
          <w:szCs w:val="22"/>
          <w:lang w:eastAsia="en-US"/>
        </w:rPr>
        <w:t>SWZ</w:t>
      </w:r>
      <w:r w:rsidRPr="00F81DC6">
        <w:rPr>
          <w:rFonts w:ascii="Verdana" w:eastAsia="Calibri" w:hAnsi="Verdana"/>
          <w:sz w:val="22"/>
          <w:szCs w:val="22"/>
          <w:lang w:eastAsia="en-US"/>
        </w:rPr>
        <w:t>).</w:t>
      </w:r>
    </w:p>
    <w:p w14:paraId="5512B446" w14:textId="6065ACE3" w:rsidR="00F81DC6" w:rsidRDefault="00F81DC6" w:rsidP="00F81DC6">
      <w:pPr>
        <w:widowControl/>
        <w:autoSpaceDE/>
        <w:autoSpaceDN/>
        <w:adjustRightInd/>
        <w:spacing w:line="360" w:lineRule="auto"/>
        <w:contextualSpacing/>
        <w:jc w:val="both"/>
        <w:rPr>
          <w:rFonts w:ascii="Verdana" w:eastAsia="Calibri" w:hAnsi="Verdana"/>
          <w:sz w:val="22"/>
          <w:szCs w:val="22"/>
          <w:lang w:eastAsia="en-US"/>
        </w:rPr>
      </w:pPr>
      <w:r w:rsidRPr="00F81DC6">
        <w:rPr>
          <w:rFonts w:ascii="Verdana" w:eastAsia="Calibri" w:hAnsi="Verdana"/>
          <w:sz w:val="22"/>
          <w:szCs w:val="22"/>
          <w:lang w:eastAsia="en-US"/>
        </w:rPr>
        <w:t>5.</w:t>
      </w:r>
      <w:r w:rsidR="007275BF">
        <w:rPr>
          <w:rFonts w:ascii="Verdana" w:eastAsia="Calibri" w:hAnsi="Verdana"/>
          <w:sz w:val="22"/>
          <w:szCs w:val="22"/>
          <w:lang w:eastAsia="en-US"/>
        </w:rPr>
        <w:t xml:space="preserve"> </w:t>
      </w:r>
      <w:r w:rsidRPr="00F81DC6">
        <w:rPr>
          <w:rFonts w:ascii="Verdana" w:eastAsia="Calibri" w:hAnsi="Verdana"/>
          <w:sz w:val="22"/>
          <w:szCs w:val="22"/>
          <w:lang w:eastAsia="en-US"/>
        </w:rPr>
        <w:t>Dla potrzeb oceny i porównania ofert Wykonawcy powinni naliczyć podatek VAT zgodnie z przepisami prawa polskiego dotyczącymi stawek VAT na dzień składania ofert.</w:t>
      </w:r>
    </w:p>
    <w:p w14:paraId="0EA21B12" w14:textId="5EE855B5" w:rsidR="001D789A" w:rsidRPr="00936EE6" w:rsidRDefault="007275BF" w:rsidP="001D789A">
      <w:pPr>
        <w:widowControl/>
        <w:autoSpaceDE/>
        <w:autoSpaceDN/>
        <w:adjustRightInd/>
        <w:spacing w:line="360" w:lineRule="auto"/>
        <w:contextualSpacing/>
        <w:jc w:val="both"/>
        <w:rPr>
          <w:rFonts w:ascii="Verdana" w:eastAsia="Calibri" w:hAnsi="Verdana"/>
          <w:sz w:val="22"/>
          <w:szCs w:val="22"/>
          <w:lang w:eastAsia="en-US"/>
        </w:rPr>
      </w:pPr>
      <w:r>
        <w:rPr>
          <w:rFonts w:ascii="Verdana" w:eastAsia="Calibri" w:hAnsi="Verdana"/>
          <w:sz w:val="22"/>
          <w:szCs w:val="22"/>
          <w:lang w:eastAsia="en-US"/>
        </w:rPr>
        <w:t>6.</w:t>
      </w:r>
      <w:r w:rsidRPr="00936EE6">
        <w:rPr>
          <w:rFonts w:ascii="Verdana" w:eastAsia="Calibri" w:hAnsi="Verdana"/>
          <w:sz w:val="22"/>
          <w:szCs w:val="22"/>
          <w:lang w:eastAsia="en-US"/>
        </w:rPr>
        <w:t xml:space="preserve"> Rozliczenia między Zamawiającym a Wykonawcą będą prowadzone w złotych polskich (PLN). Zamawiający nie przewiduje dokonywania rozliczeń z Wykonawcą w walutach obcych.</w:t>
      </w:r>
    </w:p>
    <w:p w14:paraId="647DDF4B" w14:textId="77777777" w:rsidR="001D789A" w:rsidRPr="00936EE6" w:rsidRDefault="001D789A" w:rsidP="001D789A">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8.</w:t>
      </w:r>
      <w:r w:rsidRPr="00936EE6">
        <w:rPr>
          <w:rFonts w:ascii="Verdana" w:eastAsia="Calibri" w:hAnsi="Verdana"/>
          <w:sz w:val="22"/>
          <w:szCs w:val="22"/>
          <w:lang w:eastAsia="en-US"/>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informacje, zgodnie z art. 225 ustawy </w:t>
      </w:r>
      <w:proofErr w:type="spellStart"/>
      <w:r w:rsidRPr="00936EE6">
        <w:rPr>
          <w:rFonts w:ascii="Verdana" w:eastAsia="Calibri" w:hAnsi="Verdana"/>
          <w:sz w:val="22"/>
          <w:szCs w:val="22"/>
          <w:lang w:eastAsia="en-US"/>
        </w:rPr>
        <w:t>Pzp</w:t>
      </w:r>
      <w:proofErr w:type="spellEnd"/>
      <w:r w:rsidRPr="00936EE6">
        <w:rPr>
          <w:rFonts w:ascii="Verdana" w:eastAsia="Calibri" w:hAnsi="Verdana"/>
          <w:sz w:val="22"/>
          <w:szCs w:val="22"/>
          <w:lang w:eastAsia="en-US"/>
        </w:rPr>
        <w:t xml:space="preserve">.  </w:t>
      </w:r>
    </w:p>
    <w:p w14:paraId="4BEC3369" w14:textId="77777777" w:rsidR="001D789A" w:rsidRPr="00936EE6" w:rsidRDefault="001D789A" w:rsidP="001D789A">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9.</w:t>
      </w:r>
      <w:r w:rsidRPr="00936EE6">
        <w:rPr>
          <w:rFonts w:ascii="Verdana" w:eastAsia="Calibri" w:hAnsi="Verdana"/>
          <w:sz w:val="22"/>
          <w:szCs w:val="22"/>
          <w:lang w:eastAsia="en-US"/>
        </w:rPr>
        <w:tab/>
        <w:t xml:space="preserve"> Jeżeli złożono ofertę, której wybór prowadziłby do powstania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F7D23F4" w14:textId="1F9604ED" w:rsidR="001D789A" w:rsidRPr="00936EE6" w:rsidRDefault="001D789A" w:rsidP="001D789A">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10.</w:t>
      </w:r>
      <w:r w:rsidRPr="00936EE6">
        <w:rPr>
          <w:rFonts w:ascii="Verdana" w:eastAsia="Calibri" w:hAnsi="Verdana"/>
          <w:sz w:val="22"/>
          <w:szCs w:val="22"/>
          <w:lang w:eastAsia="en-US"/>
        </w:rPr>
        <w:tab/>
        <w:t xml:space="preserve"> Sposób zapłaty i </w:t>
      </w:r>
      <w:r w:rsidRPr="00DB0BEC">
        <w:rPr>
          <w:rFonts w:ascii="Verdana" w:eastAsia="Calibri" w:hAnsi="Verdana"/>
          <w:sz w:val="22"/>
          <w:szCs w:val="22"/>
          <w:lang w:eastAsia="en-US"/>
        </w:rPr>
        <w:t xml:space="preserve">rozliczenia za realizację niniejszego zamówienia, szczegółowo zostały określone w Projektowanych postanowieniach umownych (Załącznik nr </w:t>
      </w:r>
      <w:r w:rsidR="007275BF" w:rsidRPr="00DB0BEC">
        <w:rPr>
          <w:rFonts w:ascii="Verdana" w:eastAsia="Calibri" w:hAnsi="Verdana"/>
          <w:sz w:val="22"/>
          <w:szCs w:val="22"/>
          <w:lang w:eastAsia="en-US"/>
        </w:rPr>
        <w:t xml:space="preserve">4 </w:t>
      </w:r>
      <w:r w:rsidRPr="00DB0BEC">
        <w:rPr>
          <w:rFonts w:ascii="Verdana" w:eastAsia="Calibri" w:hAnsi="Verdana"/>
          <w:sz w:val="22"/>
          <w:szCs w:val="22"/>
          <w:lang w:eastAsia="en-US"/>
        </w:rPr>
        <w:t>do SWZ</w:t>
      </w:r>
      <w:r w:rsidRPr="00936EE6">
        <w:rPr>
          <w:rFonts w:ascii="Verdana" w:eastAsia="Calibri" w:hAnsi="Verdana"/>
          <w:sz w:val="22"/>
          <w:szCs w:val="22"/>
          <w:lang w:eastAsia="en-US"/>
        </w:rPr>
        <w:t>), które zostaną wprowadzone do umowy w sprawie zamówienia publicznego.</w:t>
      </w:r>
    </w:p>
    <w:p w14:paraId="29165D8E" w14:textId="77777777" w:rsidR="00DF208C" w:rsidRPr="00936EE6" w:rsidRDefault="00DF208C" w:rsidP="007275BF">
      <w:pPr>
        <w:widowControl/>
        <w:autoSpaceDE/>
        <w:autoSpaceDN/>
        <w:adjustRightInd/>
        <w:spacing w:line="360" w:lineRule="auto"/>
        <w:contextualSpacing/>
        <w:jc w:val="both"/>
        <w:rPr>
          <w:rFonts w:ascii="Verdana" w:eastAsia="Calibri" w:hAnsi="Verdana"/>
          <w:sz w:val="22"/>
          <w:szCs w:val="22"/>
          <w:lang w:val="x-none" w:eastAsia="en-US"/>
        </w:rPr>
      </w:pPr>
    </w:p>
    <w:p w14:paraId="5A0FE39B" w14:textId="77777777" w:rsidR="00DF208C" w:rsidRPr="00936EE6" w:rsidRDefault="00DF208C" w:rsidP="007275B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Opis kryteriów oceny ofert, wraz z podaniem wag tych kryteriów i sposobu oceny ofert</w:t>
      </w:r>
    </w:p>
    <w:p w14:paraId="2E9B950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Zamawiający dokona oceny ofert, które nie zostały odrzucone na podstawie następujących kryteriów oceny ofert:</w:t>
      </w:r>
    </w:p>
    <w:p w14:paraId="21B1716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6897"/>
        <w:gridCol w:w="2532"/>
      </w:tblGrid>
      <w:tr w:rsidR="00DF208C" w:rsidRPr="00936EE6" w14:paraId="4C1A2EE9" w14:textId="77777777" w:rsidTr="001D789A">
        <w:tc>
          <w:tcPr>
            <w:tcW w:w="494" w:type="dxa"/>
            <w:shd w:val="pct10" w:color="auto" w:fill="auto"/>
            <w:vAlign w:val="center"/>
          </w:tcPr>
          <w:p w14:paraId="2F587547" w14:textId="77777777" w:rsidR="00DF208C" w:rsidRPr="00936EE6" w:rsidRDefault="00DF208C" w:rsidP="00DF208C">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bCs/>
                <w:sz w:val="22"/>
                <w:szCs w:val="22"/>
                <w:lang w:eastAsia="zh-CN"/>
              </w:rPr>
            </w:pPr>
            <w:r w:rsidRPr="00936EE6">
              <w:rPr>
                <w:rFonts w:ascii="Verdana" w:eastAsia="SimSun" w:hAnsi="Verdana"/>
                <w:bCs/>
                <w:sz w:val="22"/>
                <w:szCs w:val="22"/>
                <w:lang w:eastAsia="zh-CN"/>
              </w:rPr>
              <w:t>lp.</w:t>
            </w:r>
          </w:p>
        </w:tc>
        <w:tc>
          <w:tcPr>
            <w:tcW w:w="6897" w:type="dxa"/>
            <w:shd w:val="pct10" w:color="auto" w:fill="auto"/>
            <w:vAlign w:val="center"/>
          </w:tcPr>
          <w:p w14:paraId="6F97FE1B" w14:textId="77777777" w:rsidR="00DF208C" w:rsidRPr="00936EE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bCs/>
                <w:sz w:val="22"/>
                <w:szCs w:val="22"/>
                <w:lang w:eastAsia="zh-CN"/>
              </w:rPr>
            </w:pPr>
            <w:r w:rsidRPr="00936EE6">
              <w:rPr>
                <w:rFonts w:ascii="Verdana" w:eastAsia="SimSun" w:hAnsi="Verdana"/>
                <w:bCs/>
                <w:sz w:val="22"/>
                <w:szCs w:val="22"/>
                <w:lang w:eastAsia="zh-CN"/>
              </w:rPr>
              <w:t>nazwa kryterium</w:t>
            </w:r>
          </w:p>
        </w:tc>
        <w:tc>
          <w:tcPr>
            <w:tcW w:w="2532" w:type="dxa"/>
            <w:shd w:val="pct10" w:color="auto" w:fill="auto"/>
            <w:vAlign w:val="center"/>
          </w:tcPr>
          <w:p w14:paraId="34FC3F6E" w14:textId="77777777" w:rsidR="00DF208C" w:rsidRPr="00936EE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bCs/>
                <w:sz w:val="22"/>
                <w:szCs w:val="22"/>
                <w:lang w:eastAsia="zh-CN"/>
              </w:rPr>
            </w:pPr>
            <w:r w:rsidRPr="00936EE6">
              <w:rPr>
                <w:rFonts w:ascii="Verdana" w:eastAsia="SimSun" w:hAnsi="Verdana"/>
                <w:bCs/>
                <w:sz w:val="22"/>
                <w:szCs w:val="22"/>
                <w:lang w:eastAsia="zh-CN"/>
              </w:rPr>
              <w:t>znaczenie kryterium (w %)</w:t>
            </w:r>
          </w:p>
        </w:tc>
      </w:tr>
      <w:tr w:rsidR="00DF208C" w:rsidRPr="00936EE6" w14:paraId="1BC81C5B" w14:textId="77777777" w:rsidTr="001D789A">
        <w:tc>
          <w:tcPr>
            <w:tcW w:w="494" w:type="dxa"/>
            <w:vAlign w:val="center"/>
          </w:tcPr>
          <w:p w14:paraId="23867338" w14:textId="77777777" w:rsidR="00DF208C" w:rsidRPr="00936EE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sz w:val="22"/>
                <w:szCs w:val="22"/>
                <w:lang w:eastAsia="zh-CN"/>
              </w:rPr>
            </w:pPr>
            <w:r w:rsidRPr="00936EE6">
              <w:rPr>
                <w:rFonts w:ascii="Verdana" w:eastAsia="SimSun" w:hAnsi="Verdana"/>
                <w:sz w:val="22"/>
                <w:szCs w:val="22"/>
                <w:lang w:eastAsia="zh-CN"/>
              </w:rPr>
              <w:t>1</w:t>
            </w:r>
          </w:p>
        </w:tc>
        <w:tc>
          <w:tcPr>
            <w:tcW w:w="6897" w:type="dxa"/>
            <w:vAlign w:val="center"/>
          </w:tcPr>
          <w:p w14:paraId="77FEE543" w14:textId="77777777" w:rsidR="00DF208C" w:rsidRPr="00936EE6" w:rsidRDefault="00DF208C"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b/>
                <w:bCs/>
                <w:sz w:val="22"/>
                <w:szCs w:val="22"/>
                <w:lang w:eastAsia="zh-CN"/>
              </w:rPr>
            </w:pPr>
            <w:r w:rsidRPr="00936EE6">
              <w:rPr>
                <w:rFonts w:ascii="Verdana" w:eastAsia="SimSun" w:hAnsi="Verdana"/>
                <w:b/>
                <w:bCs/>
                <w:sz w:val="22"/>
                <w:szCs w:val="22"/>
                <w:lang w:eastAsia="zh-CN"/>
              </w:rPr>
              <w:t>cena oferty brutto (C)</w:t>
            </w:r>
          </w:p>
        </w:tc>
        <w:tc>
          <w:tcPr>
            <w:tcW w:w="2532" w:type="dxa"/>
            <w:vAlign w:val="center"/>
          </w:tcPr>
          <w:p w14:paraId="08AE24D8" w14:textId="5655CEF9" w:rsidR="00DF208C" w:rsidRPr="00936EE6" w:rsidRDefault="001D789A" w:rsidP="00DF208C">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b/>
                <w:bCs/>
                <w:sz w:val="22"/>
                <w:szCs w:val="22"/>
                <w:lang w:eastAsia="zh-CN"/>
              </w:rPr>
            </w:pPr>
            <w:r w:rsidRPr="00936EE6">
              <w:rPr>
                <w:rFonts w:ascii="Verdana" w:eastAsia="SimSun" w:hAnsi="Verdana"/>
                <w:b/>
                <w:bCs/>
                <w:sz w:val="22"/>
                <w:szCs w:val="22"/>
                <w:lang w:eastAsia="zh-CN"/>
              </w:rPr>
              <w:t>10</w:t>
            </w:r>
            <w:r w:rsidR="00DF208C" w:rsidRPr="00936EE6">
              <w:rPr>
                <w:rFonts w:ascii="Verdana" w:eastAsia="SimSun" w:hAnsi="Verdana"/>
                <w:b/>
                <w:bCs/>
                <w:sz w:val="22"/>
                <w:szCs w:val="22"/>
                <w:lang w:eastAsia="zh-CN"/>
              </w:rPr>
              <w:t>0</w:t>
            </w:r>
          </w:p>
        </w:tc>
      </w:tr>
    </w:tbl>
    <w:p w14:paraId="058D4943"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184041D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Zamawiający dokona oceny ofert przyznając punkty w ramach poszczególnych kryteriów oceny ofert przyjmując zasadę, że 1% = 1 punkt.</w:t>
      </w:r>
    </w:p>
    <w:p w14:paraId="742ABF4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Punkty za kryterium cena oferty brutto zostaną obliczone według wzoru:</w:t>
      </w:r>
    </w:p>
    <w:p w14:paraId="26F8EF65" w14:textId="22B426CB" w:rsidR="00DF208C" w:rsidRPr="00936EE6" w:rsidRDefault="00DF208C" w:rsidP="00DF208C">
      <w:pPr>
        <w:widowControl/>
        <w:autoSpaceDE/>
        <w:autoSpaceDN/>
        <w:adjustRightInd/>
        <w:spacing w:line="360" w:lineRule="auto"/>
        <w:contextualSpacing/>
        <w:jc w:val="center"/>
        <w:rPr>
          <w:rFonts w:ascii="Verdana" w:eastAsia="Calibri" w:hAnsi="Verdana"/>
          <w:b/>
          <w:bCs/>
          <w:sz w:val="22"/>
          <w:szCs w:val="22"/>
          <w:lang w:val="x-none" w:eastAsia="en-US"/>
        </w:rPr>
      </w:pPr>
      <w:r w:rsidRPr="00936EE6">
        <w:rPr>
          <w:rFonts w:ascii="Verdana" w:eastAsia="Calibri" w:hAnsi="Verdana"/>
          <w:b/>
          <w:bCs/>
          <w:sz w:val="22"/>
          <w:szCs w:val="22"/>
          <w:lang w:val="x-none" w:eastAsia="en-US"/>
        </w:rPr>
        <w:t>C = (</w:t>
      </w:r>
      <w:proofErr w:type="spellStart"/>
      <w:r w:rsidRPr="00936EE6">
        <w:rPr>
          <w:rFonts w:ascii="Verdana" w:eastAsia="Calibri" w:hAnsi="Verdana"/>
          <w:b/>
          <w:bCs/>
          <w:sz w:val="22"/>
          <w:szCs w:val="22"/>
          <w:lang w:val="x-none" w:eastAsia="en-US"/>
        </w:rPr>
        <w:t>Cn</w:t>
      </w:r>
      <w:proofErr w:type="spellEnd"/>
      <w:r w:rsidRPr="00936EE6">
        <w:rPr>
          <w:rFonts w:ascii="Verdana" w:eastAsia="Calibri" w:hAnsi="Verdana"/>
          <w:b/>
          <w:bCs/>
          <w:sz w:val="22"/>
          <w:szCs w:val="22"/>
          <w:lang w:val="x-none" w:eastAsia="en-US"/>
        </w:rPr>
        <w:t xml:space="preserve"> / </w:t>
      </w:r>
      <w:proofErr w:type="spellStart"/>
      <w:r w:rsidRPr="00936EE6">
        <w:rPr>
          <w:rFonts w:ascii="Verdana" w:eastAsia="Calibri" w:hAnsi="Verdana"/>
          <w:b/>
          <w:bCs/>
          <w:sz w:val="22"/>
          <w:szCs w:val="22"/>
          <w:lang w:val="x-none" w:eastAsia="en-US"/>
        </w:rPr>
        <w:t>Cb</w:t>
      </w:r>
      <w:proofErr w:type="spellEnd"/>
      <w:r w:rsidRPr="00936EE6">
        <w:rPr>
          <w:rFonts w:ascii="Verdana" w:eastAsia="Calibri" w:hAnsi="Verdana"/>
          <w:b/>
          <w:bCs/>
          <w:sz w:val="22"/>
          <w:szCs w:val="22"/>
          <w:lang w:val="x-none" w:eastAsia="en-US"/>
        </w:rPr>
        <w:t xml:space="preserve">) x </w:t>
      </w:r>
      <w:r w:rsidR="001D789A" w:rsidRPr="00936EE6">
        <w:rPr>
          <w:rFonts w:ascii="Verdana" w:eastAsia="Calibri" w:hAnsi="Verdana"/>
          <w:b/>
          <w:bCs/>
          <w:sz w:val="22"/>
          <w:szCs w:val="22"/>
          <w:lang w:eastAsia="en-US"/>
        </w:rPr>
        <w:t>10</w:t>
      </w:r>
      <w:r w:rsidRPr="00936EE6">
        <w:rPr>
          <w:rFonts w:ascii="Verdana" w:eastAsia="Calibri" w:hAnsi="Verdana"/>
          <w:b/>
          <w:bCs/>
          <w:sz w:val="22"/>
          <w:szCs w:val="22"/>
          <w:lang w:val="x-none" w:eastAsia="en-US"/>
        </w:rPr>
        <w:t>0 pkt</w:t>
      </w:r>
    </w:p>
    <w:p w14:paraId="3704BF0C"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gdzie,</w:t>
      </w:r>
    </w:p>
    <w:p w14:paraId="4C22028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C - ilość punktów za kryterium cena oferty brutto</w:t>
      </w:r>
    </w:p>
    <w:p w14:paraId="4FC7E6B5"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roofErr w:type="spellStart"/>
      <w:r w:rsidRPr="00936EE6">
        <w:rPr>
          <w:rFonts w:ascii="Verdana" w:eastAsia="Calibri" w:hAnsi="Verdana"/>
          <w:sz w:val="22"/>
          <w:szCs w:val="22"/>
          <w:lang w:val="x-none" w:eastAsia="en-US"/>
        </w:rPr>
        <w:t>Cn</w:t>
      </w:r>
      <w:proofErr w:type="spellEnd"/>
      <w:r w:rsidRPr="00936EE6">
        <w:rPr>
          <w:rFonts w:ascii="Verdana" w:eastAsia="Calibri" w:hAnsi="Verdana"/>
          <w:sz w:val="22"/>
          <w:szCs w:val="22"/>
          <w:lang w:val="x-none" w:eastAsia="en-US"/>
        </w:rPr>
        <w:t xml:space="preserve"> - najniższa cena ofertowa spośród ofert nieodrzuconych</w:t>
      </w:r>
    </w:p>
    <w:p w14:paraId="42EA9CA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roofErr w:type="spellStart"/>
      <w:r w:rsidRPr="00936EE6">
        <w:rPr>
          <w:rFonts w:ascii="Verdana" w:eastAsia="Calibri" w:hAnsi="Verdana"/>
          <w:sz w:val="22"/>
          <w:szCs w:val="22"/>
          <w:lang w:val="x-none" w:eastAsia="en-US"/>
        </w:rPr>
        <w:t>Cb</w:t>
      </w:r>
      <w:proofErr w:type="spellEnd"/>
      <w:r w:rsidRPr="00936EE6">
        <w:rPr>
          <w:rFonts w:ascii="Verdana" w:eastAsia="Calibri" w:hAnsi="Verdana"/>
          <w:sz w:val="22"/>
          <w:szCs w:val="22"/>
          <w:lang w:val="x-none" w:eastAsia="en-US"/>
        </w:rPr>
        <w:t xml:space="preserve"> – cena oferty badanej.</w:t>
      </w:r>
    </w:p>
    <w:p w14:paraId="3D885F8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Przy ocenie tego kryterium Zamawiający będzie brał pod uwagę cenę oferty brutto, podaną w załączniku nr 1 do SWZ (</w:t>
      </w:r>
      <w:r w:rsidRPr="00936EE6">
        <w:rPr>
          <w:rFonts w:ascii="Verdana" w:eastAsia="Calibri" w:hAnsi="Verdana"/>
          <w:sz w:val="22"/>
          <w:szCs w:val="22"/>
          <w:lang w:eastAsia="en-US"/>
        </w:rPr>
        <w:t>formularz ofertowy</w:t>
      </w:r>
      <w:r w:rsidRPr="00936EE6">
        <w:rPr>
          <w:rFonts w:ascii="Verdana" w:eastAsia="Calibri" w:hAnsi="Verdana"/>
          <w:sz w:val="22"/>
          <w:szCs w:val="22"/>
          <w:lang w:val="x-none" w:eastAsia="en-US"/>
        </w:rPr>
        <w:t>).</w:t>
      </w:r>
    </w:p>
    <w:p w14:paraId="04D29C2B" w14:textId="3FE3A493" w:rsidR="00DF208C" w:rsidRPr="00936EE6" w:rsidRDefault="00DF208C" w:rsidP="001D789A">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Oferta z najniższą ceną otrzyma </w:t>
      </w:r>
      <w:r w:rsidR="001D789A" w:rsidRPr="00936EE6">
        <w:rPr>
          <w:rFonts w:ascii="Verdana" w:eastAsia="Calibri" w:hAnsi="Verdana"/>
          <w:sz w:val="22"/>
          <w:szCs w:val="22"/>
          <w:lang w:eastAsia="en-US"/>
        </w:rPr>
        <w:t xml:space="preserve">100 </w:t>
      </w:r>
      <w:r w:rsidRPr="00936EE6">
        <w:rPr>
          <w:rFonts w:ascii="Verdana" w:eastAsia="Calibri" w:hAnsi="Verdana"/>
          <w:sz w:val="22"/>
          <w:szCs w:val="22"/>
          <w:lang w:val="x-none" w:eastAsia="en-US"/>
        </w:rPr>
        <w:t>punktów, a pozostałe oferty po matematycznym przeliczeniu w odniesieniu do najniższej ceny odpowiednio mniej. Końcowy wynik powyższego zostanie zaokrąglony do dwóch miejsc po przecinku.</w:t>
      </w:r>
    </w:p>
    <w:p w14:paraId="1EBDC8B5" w14:textId="5B2563CE" w:rsidR="00DF208C" w:rsidRDefault="007275BF" w:rsidP="007275BF">
      <w:pPr>
        <w:widowControl/>
        <w:autoSpaceDE/>
        <w:autoSpaceDN/>
        <w:adjustRightInd/>
        <w:spacing w:line="360" w:lineRule="auto"/>
        <w:ind w:left="-218"/>
        <w:jc w:val="both"/>
        <w:rPr>
          <w:rFonts w:ascii="Verdana" w:eastAsia="Calibri" w:hAnsi="Verdana"/>
          <w:sz w:val="22"/>
          <w:szCs w:val="22"/>
          <w:lang w:eastAsia="en-US"/>
        </w:rPr>
      </w:pPr>
      <w:r>
        <w:rPr>
          <w:rFonts w:ascii="Verdana" w:eastAsia="Calibri" w:hAnsi="Verdana"/>
          <w:sz w:val="22"/>
          <w:szCs w:val="22"/>
          <w:lang w:eastAsia="en-US"/>
        </w:rPr>
        <w:t xml:space="preserve">  2. </w:t>
      </w:r>
      <w:r w:rsidRPr="007275BF">
        <w:rPr>
          <w:rFonts w:ascii="Verdana" w:eastAsia="Calibri" w:hAnsi="Verdana"/>
          <w:sz w:val="22"/>
          <w:szCs w:val="22"/>
          <w:lang w:eastAsia="en-US"/>
        </w:rPr>
        <w:t xml:space="preserve">Zamawiający przewiduje możliwość prowadzenia negocjacji na podstawie art. 275 pkt 2 ustawy </w:t>
      </w:r>
      <w:proofErr w:type="spellStart"/>
      <w:r w:rsidRPr="007275BF">
        <w:rPr>
          <w:rFonts w:ascii="Verdana" w:eastAsia="Calibri" w:hAnsi="Verdana"/>
          <w:sz w:val="22"/>
          <w:szCs w:val="22"/>
          <w:lang w:eastAsia="en-US"/>
        </w:rPr>
        <w:t>Pzp</w:t>
      </w:r>
      <w:proofErr w:type="spellEnd"/>
      <w:r>
        <w:rPr>
          <w:rFonts w:ascii="Verdana" w:eastAsia="Calibri" w:hAnsi="Verdana"/>
          <w:sz w:val="22"/>
          <w:szCs w:val="22"/>
          <w:lang w:eastAsia="en-US"/>
        </w:rPr>
        <w:t>.</w:t>
      </w:r>
    </w:p>
    <w:p w14:paraId="7EBBF22A" w14:textId="77777777" w:rsidR="007275BF" w:rsidRPr="007275BF" w:rsidRDefault="007275BF" w:rsidP="007275BF">
      <w:pPr>
        <w:widowControl/>
        <w:autoSpaceDE/>
        <w:autoSpaceDN/>
        <w:adjustRightInd/>
        <w:spacing w:line="360" w:lineRule="auto"/>
        <w:ind w:left="-218"/>
        <w:jc w:val="both"/>
        <w:rPr>
          <w:rFonts w:ascii="Verdana" w:eastAsia="Calibri" w:hAnsi="Verdana"/>
          <w:sz w:val="22"/>
          <w:szCs w:val="22"/>
          <w:lang w:val="x-none" w:eastAsia="en-US"/>
        </w:rPr>
      </w:pPr>
    </w:p>
    <w:p w14:paraId="71C98C3C" w14:textId="77777777" w:rsidR="00DF208C" w:rsidRPr="00936EE6" w:rsidRDefault="00DF208C" w:rsidP="007275B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Wybór najkorzystniejszej oferty</w:t>
      </w:r>
    </w:p>
    <w:p w14:paraId="5C15DABF"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Zamawiający wybiera najkorzystniejszą ofertę w terminie związania ofertą.</w:t>
      </w:r>
    </w:p>
    <w:p w14:paraId="4D75C27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9B1B9A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 xml:space="preserve">Stosownie do art. 253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Zamawiający niezwłocznie po wyborze najkorzystniejszej oferty informuje równocześnie Wykonawców, którzy złożyli oferty, o:</w:t>
      </w:r>
    </w:p>
    <w:p w14:paraId="722C0984"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wyniku postępowania (wyborze najkorzystniejszej oferty) – upubliczni na platformie jako komunikat publiczny.</w:t>
      </w:r>
    </w:p>
    <w:p w14:paraId="1E76029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ofertach, które zostały odrzucone – przekaże w wiadomości prywatnej na platformie Uczestnikom postępowania</w:t>
      </w:r>
      <w:r w:rsidRPr="00936EE6">
        <w:rPr>
          <w:rFonts w:ascii="Verdana" w:eastAsia="Calibri" w:hAnsi="Verdana"/>
          <w:sz w:val="22"/>
          <w:szCs w:val="22"/>
          <w:lang w:eastAsia="en-US"/>
        </w:rPr>
        <w:t xml:space="preserve"> </w:t>
      </w:r>
      <w:r w:rsidRPr="00936EE6">
        <w:rPr>
          <w:rFonts w:ascii="Verdana" w:eastAsia="Calibri" w:hAnsi="Verdana"/>
          <w:sz w:val="22"/>
          <w:szCs w:val="22"/>
          <w:lang w:val="x-none" w:eastAsia="en-US"/>
        </w:rPr>
        <w:t>podając uzasadnienie faktyczne i prawne.</w:t>
      </w:r>
    </w:p>
    <w:p w14:paraId="304E3B9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4450D670" w14:textId="77777777" w:rsidR="00DF208C" w:rsidRPr="00936EE6" w:rsidRDefault="00DF208C" w:rsidP="007275B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lastRenderedPageBreak/>
        <w:t>Informacje o formalnościach, jakie muszą zostać dopełnione po wyborze oferty w celu zawarcia umowy w sprawie zamówienia publicznego</w:t>
      </w:r>
    </w:p>
    <w:p w14:paraId="6C3F649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Wykonawca przed zawarciem umowy poda wszelkie informacje, które wynikają z projektu umowy, i które zostaną wprowadzone do treści umowy.</w:t>
      </w:r>
    </w:p>
    <w:p w14:paraId="570225B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086E57F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Wykonawca winien przygotować dokumenty, celem zawarcia umowy, które będą stanowić załączniki do umowy. Nieprzygotowanie ich oznaczać będzie uchylanie się Wykonawcy od zawarcia umowy.</w:t>
      </w:r>
    </w:p>
    <w:p w14:paraId="0C31813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4.Wykonawca dostarczy najpóźniej w dniu podpisania umowy:</w:t>
      </w:r>
    </w:p>
    <w:p w14:paraId="6235DBD6"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1)</w:t>
      </w:r>
      <w:r w:rsidRPr="00936EE6">
        <w:rPr>
          <w:rFonts w:ascii="Verdana" w:eastAsia="Calibri" w:hAnsi="Verdana"/>
          <w:sz w:val="22"/>
          <w:szCs w:val="22"/>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73F92EF" w14:textId="32BA7201"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eastAsia="en-US"/>
        </w:rPr>
        <w:t>2)</w:t>
      </w:r>
      <w:r w:rsidRPr="00936EE6">
        <w:rPr>
          <w:rFonts w:ascii="Verdana" w:eastAsia="Calibri" w:hAnsi="Verdana"/>
          <w:sz w:val="22"/>
          <w:szCs w:val="22"/>
          <w:lang w:eastAsia="en-US"/>
        </w:rPr>
        <w:tab/>
        <w:t>potwierdzenie wniesienia zabezpieczenia należytego wykonania umowy</w:t>
      </w:r>
      <w:r w:rsidR="007275BF">
        <w:rPr>
          <w:rFonts w:ascii="Verdana" w:eastAsia="Calibri" w:hAnsi="Verdana"/>
          <w:sz w:val="22"/>
          <w:szCs w:val="22"/>
          <w:lang w:eastAsia="en-US"/>
        </w:rPr>
        <w:t>;</w:t>
      </w:r>
    </w:p>
    <w:p w14:paraId="6B6ABFAF" w14:textId="3A928F18" w:rsidR="00DF208C" w:rsidRPr="00936EE6" w:rsidRDefault="00DB0BEC" w:rsidP="00DF208C">
      <w:pPr>
        <w:widowControl/>
        <w:autoSpaceDE/>
        <w:autoSpaceDN/>
        <w:adjustRightInd/>
        <w:spacing w:line="360" w:lineRule="auto"/>
        <w:contextualSpacing/>
        <w:jc w:val="both"/>
        <w:rPr>
          <w:rFonts w:ascii="Verdana" w:eastAsia="Calibri" w:hAnsi="Verdana"/>
          <w:sz w:val="22"/>
          <w:szCs w:val="22"/>
          <w:lang w:eastAsia="en-US"/>
        </w:rPr>
      </w:pPr>
      <w:r>
        <w:rPr>
          <w:rFonts w:ascii="Verdana" w:eastAsia="Calibri" w:hAnsi="Verdana"/>
          <w:sz w:val="22"/>
          <w:szCs w:val="22"/>
          <w:lang w:eastAsia="en-US"/>
        </w:rPr>
        <w:t>3</w:t>
      </w:r>
      <w:r w:rsidR="00DF208C" w:rsidRPr="00936EE6">
        <w:rPr>
          <w:rFonts w:ascii="Verdana" w:eastAsia="Calibri" w:hAnsi="Verdana"/>
          <w:sz w:val="22"/>
          <w:szCs w:val="22"/>
          <w:lang w:eastAsia="en-US"/>
        </w:rPr>
        <w:t xml:space="preserve">) kopię poświadczoną za zgodność z oryginałem polisy ubezpieczeniowej od odpowiedzialności cywilnej </w:t>
      </w:r>
      <w:r w:rsidR="008326E4" w:rsidRPr="00936EE6">
        <w:rPr>
          <w:rFonts w:ascii="Verdana" w:eastAsia="Calibri" w:hAnsi="Verdana"/>
          <w:sz w:val="22"/>
          <w:szCs w:val="22"/>
          <w:lang w:eastAsia="en-US"/>
        </w:rPr>
        <w:t xml:space="preserve">z tytułu wykonywanej </w:t>
      </w:r>
      <w:r w:rsidR="007275BF" w:rsidRPr="00936EE6">
        <w:rPr>
          <w:rFonts w:ascii="Verdana" w:eastAsia="Calibri" w:hAnsi="Verdana"/>
          <w:sz w:val="22"/>
          <w:szCs w:val="22"/>
          <w:lang w:eastAsia="en-US"/>
        </w:rPr>
        <w:t>działalności</w:t>
      </w:r>
      <w:r w:rsidR="00DF208C" w:rsidRPr="00936EE6">
        <w:rPr>
          <w:rFonts w:ascii="Verdana" w:eastAsia="Calibri" w:hAnsi="Verdana"/>
          <w:sz w:val="22"/>
          <w:szCs w:val="22"/>
          <w:lang w:eastAsia="en-US"/>
        </w:rPr>
        <w:t xml:space="preserve"> (dalej „ubezpieczenie OC”) na sumę gwarancyjną o wartości co najmniej </w:t>
      </w:r>
      <w:r w:rsidR="007275BF">
        <w:rPr>
          <w:rFonts w:ascii="Verdana" w:eastAsia="Calibri" w:hAnsi="Verdana"/>
          <w:sz w:val="22"/>
          <w:szCs w:val="22"/>
          <w:lang w:eastAsia="en-US"/>
        </w:rPr>
        <w:t>250 000,00 zł</w:t>
      </w:r>
      <w:r w:rsidR="00DF208C" w:rsidRPr="00936EE6">
        <w:rPr>
          <w:rFonts w:ascii="Verdana" w:eastAsia="Calibri" w:hAnsi="Verdana"/>
          <w:sz w:val="22"/>
          <w:szCs w:val="22"/>
          <w:lang w:eastAsia="en-US"/>
        </w:rPr>
        <w:t xml:space="preserve"> brutto wraz z kopią dowodu jej zapłaty.</w:t>
      </w:r>
    </w:p>
    <w:p w14:paraId="7948889E"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eastAsia="en-US"/>
        </w:rPr>
      </w:pPr>
    </w:p>
    <w:p w14:paraId="6EAE12E7" w14:textId="6F446574" w:rsidR="00DF208C" w:rsidRPr="00DB0BEC" w:rsidRDefault="00DF208C" w:rsidP="007275B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DB0BEC">
        <w:rPr>
          <w:rFonts w:ascii="Verdana" w:eastAsia="Times New Roman" w:hAnsi="Verdana"/>
          <w:b/>
          <w:bCs/>
          <w:color w:val="2F5496"/>
          <w:sz w:val="22"/>
          <w:szCs w:val="22"/>
          <w:lang w:val="x-none" w:eastAsia="x-none"/>
        </w:rPr>
        <w:t>Wymagania dotyczące zabezpieczenia należytego wykonania umowy</w:t>
      </w:r>
      <w:r w:rsidR="007275BF" w:rsidRPr="00DB0BEC">
        <w:rPr>
          <w:rFonts w:ascii="Verdana" w:eastAsia="Times New Roman" w:hAnsi="Verdana"/>
          <w:b/>
          <w:bCs/>
          <w:color w:val="2F5496"/>
          <w:sz w:val="22"/>
          <w:szCs w:val="22"/>
          <w:lang w:eastAsia="x-none"/>
        </w:rPr>
        <w:t>.</w:t>
      </w:r>
    </w:p>
    <w:p w14:paraId="27180B5A" w14:textId="7F9A60FD"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 xml:space="preserve">1. </w:t>
      </w:r>
      <w:r w:rsidRPr="00936EE6">
        <w:rPr>
          <w:rFonts w:ascii="Verdana" w:eastAsia="Calibri" w:hAnsi="Verdana"/>
          <w:sz w:val="22"/>
          <w:szCs w:val="22"/>
          <w:lang w:val="x-none" w:eastAsia="en-US"/>
        </w:rPr>
        <w:t xml:space="preserve">Wykonawca, przed podpisaniem umowy zobowiązany jest do wniesienia zabezpieczenia należytego wykonania umowy w wysokości </w:t>
      </w:r>
      <w:r w:rsidR="007E50A9">
        <w:rPr>
          <w:rFonts w:ascii="Verdana" w:eastAsia="Calibri" w:hAnsi="Verdana"/>
          <w:sz w:val="22"/>
          <w:szCs w:val="22"/>
          <w:lang w:eastAsia="en-US"/>
        </w:rPr>
        <w:t xml:space="preserve">1 </w:t>
      </w:r>
      <w:r w:rsidRPr="00936EE6">
        <w:rPr>
          <w:rFonts w:ascii="Verdana" w:eastAsia="Calibri" w:hAnsi="Verdana"/>
          <w:sz w:val="22"/>
          <w:szCs w:val="22"/>
          <w:lang w:val="x-none" w:eastAsia="en-US"/>
        </w:rPr>
        <w:t xml:space="preserve">% ceny całkowitej podanej w ofercie, w formach, o których mowa w art. 450 ust. 1 i 2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607830A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 Zabezpieczenie wnoszone w pieniądzu Wykonawca zobowiązany będzie wnieść przelewem na rachunek bankowy Zamawiającego:</w:t>
      </w:r>
    </w:p>
    <w:p w14:paraId="7DEFFA11" w14:textId="77777777" w:rsidR="00DF208C" w:rsidRPr="00936EE6" w:rsidRDefault="00DF208C" w:rsidP="00DF208C">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A59583B"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3</w:t>
      </w:r>
      <w:r w:rsidRPr="00936EE6">
        <w:rPr>
          <w:rFonts w:ascii="Verdana" w:eastAsia="Calibri" w:hAnsi="Verdana"/>
          <w:sz w:val="22"/>
          <w:szCs w:val="22"/>
          <w:lang w:val="x-none" w:eastAsia="en-US"/>
        </w:rPr>
        <w:t>. W przypadku wniesienia wadium w pieniądzu Wykonawca może wyrazić zgodę na zaliczenie kwoty wadium na poczet zabezpieczenia.</w:t>
      </w:r>
    </w:p>
    <w:p w14:paraId="509ACB9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4</w:t>
      </w:r>
      <w:r w:rsidRPr="00936EE6">
        <w:rPr>
          <w:rFonts w:ascii="Verdana" w:eastAsia="Calibri" w:hAnsi="Verdana"/>
          <w:sz w:val="22"/>
          <w:szCs w:val="22"/>
          <w:lang w:val="x-none" w:eastAsia="en-US"/>
        </w:rPr>
        <w:t xml:space="preserve">. Jeżeli zabezpieczenie wniesiono w pieniądzu, Zamawiający przechowuje je na oprocentowanym rachunku bankowym. Zamawiający zwraca zabezpieczenie wniesione w </w:t>
      </w:r>
      <w:r w:rsidRPr="00936EE6">
        <w:rPr>
          <w:rFonts w:ascii="Verdana" w:eastAsia="Calibri" w:hAnsi="Verdana"/>
          <w:sz w:val="22"/>
          <w:szCs w:val="22"/>
          <w:lang w:val="x-none" w:eastAsia="en-US"/>
        </w:rPr>
        <w:lastRenderedPageBreak/>
        <w:t>pieniądzu z odsetkami wynikającymi z umowy rachunku bankowego, na którym było ono przechowywane, pomniejszone o koszt prowadzenia tego rachunku oraz prowizji bankowej za przelew pieniędzy na rachunek bankowy Wykonawcy.</w:t>
      </w:r>
    </w:p>
    <w:p w14:paraId="5D8138F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5</w:t>
      </w:r>
      <w:r w:rsidRPr="00936EE6">
        <w:rPr>
          <w:rFonts w:ascii="Verdana" w:eastAsia="Calibri" w:hAnsi="Verdana"/>
          <w:sz w:val="22"/>
          <w:szCs w:val="22"/>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417274A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6</w:t>
      </w:r>
      <w:r w:rsidRPr="00936EE6">
        <w:rPr>
          <w:rFonts w:ascii="Verdana" w:eastAsia="Calibri" w:hAnsi="Verdana"/>
          <w:sz w:val="22"/>
          <w:szCs w:val="22"/>
          <w:lang w:val="x-none" w:eastAsia="en-US"/>
        </w:rPr>
        <w:t xml:space="preserve">. Zabezpieczenie zostanie zwrócone na zasadach określonych w art. 453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5EF120B9"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eastAsia="en-US"/>
        </w:rPr>
        <w:t>7</w:t>
      </w:r>
      <w:r w:rsidRPr="00936EE6">
        <w:rPr>
          <w:rFonts w:ascii="Verdana" w:eastAsia="Calibri" w:hAnsi="Verdana"/>
          <w:sz w:val="22"/>
          <w:szCs w:val="22"/>
          <w:lang w:val="x-none" w:eastAsia="en-US"/>
        </w:rPr>
        <w:t>. Strony ustalają, że wniesione zabezpieczenie należytego wykonania umowy zostanie zwrócone</w:t>
      </w:r>
      <w:r w:rsidRPr="00936EE6">
        <w:rPr>
          <w:rFonts w:ascii="Verdana" w:eastAsia="Calibri" w:hAnsi="Verdana"/>
          <w:sz w:val="22"/>
          <w:szCs w:val="22"/>
          <w:lang w:eastAsia="en-US"/>
        </w:rPr>
        <w:t xml:space="preserve"> </w:t>
      </w:r>
      <w:r w:rsidRPr="00936EE6">
        <w:rPr>
          <w:rFonts w:ascii="Verdana" w:eastAsia="Calibri" w:hAnsi="Verdana"/>
          <w:sz w:val="22"/>
          <w:szCs w:val="22"/>
          <w:lang w:val="x-none" w:eastAsia="en-US"/>
        </w:rPr>
        <w:t>w następujący sposób:</w:t>
      </w:r>
    </w:p>
    <w:p w14:paraId="63814A0C" w14:textId="7D15D7CF"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 xml:space="preserve">8.1. </w:t>
      </w:r>
      <w:r w:rsidR="00DB0BEC">
        <w:rPr>
          <w:rFonts w:ascii="Verdana" w:eastAsia="Calibri" w:hAnsi="Verdana"/>
          <w:sz w:val="22"/>
          <w:szCs w:val="22"/>
          <w:lang w:eastAsia="en-US"/>
        </w:rPr>
        <w:t>100</w:t>
      </w:r>
      <w:r w:rsidRPr="00936EE6">
        <w:rPr>
          <w:rFonts w:ascii="Verdana" w:eastAsia="Calibri" w:hAnsi="Verdana"/>
          <w:sz w:val="22"/>
          <w:szCs w:val="22"/>
          <w:lang w:val="x-none" w:eastAsia="en-US"/>
        </w:rPr>
        <w:t xml:space="preserve"> % w terminie 30 dni od dnia wykonania zamówienia i uznania przez Zamawiającego za należycie wykonane;</w:t>
      </w:r>
    </w:p>
    <w:p w14:paraId="4EFCC915" w14:textId="4888294C" w:rsidR="00DF208C" w:rsidRPr="00936EE6" w:rsidRDefault="00DB0BEC" w:rsidP="00DF208C">
      <w:pPr>
        <w:widowControl/>
        <w:autoSpaceDE/>
        <w:autoSpaceDN/>
        <w:adjustRightInd/>
        <w:spacing w:line="360" w:lineRule="auto"/>
        <w:contextualSpacing/>
        <w:jc w:val="both"/>
        <w:rPr>
          <w:rFonts w:ascii="Verdana" w:eastAsia="Calibri" w:hAnsi="Verdana"/>
          <w:sz w:val="22"/>
          <w:szCs w:val="22"/>
          <w:lang w:val="x-none" w:eastAsia="en-US"/>
        </w:rPr>
      </w:pPr>
      <w:r>
        <w:rPr>
          <w:rFonts w:ascii="Verdana" w:eastAsia="Calibri" w:hAnsi="Verdana"/>
          <w:sz w:val="22"/>
          <w:szCs w:val="22"/>
          <w:lang w:eastAsia="en-US"/>
        </w:rPr>
        <w:t>9</w:t>
      </w:r>
      <w:r w:rsidR="00DF208C" w:rsidRPr="00936EE6">
        <w:rPr>
          <w:rFonts w:ascii="Verdana" w:eastAsia="Calibri" w:hAnsi="Verdana"/>
          <w:sz w:val="22"/>
          <w:szCs w:val="22"/>
          <w:lang w:val="x-none" w:eastAsia="en-US"/>
        </w:rPr>
        <w:t xml:space="preserve">. W trakcie realizacji umowy Wykonawca może dokonać zmiany formy zabezpieczenia na jedną lub kilka form, o których mowa w art. 450 ust. 1 </w:t>
      </w:r>
      <w:proofErr w:type="spellStart"/>
      <w:r w:rsidR="00DF208C" w:rsidRPr="00936EE6">
        <w:rPr>
          <w:rFonts w:ascii="Verdana" w:eastAsia="Calibri" w:hAnsi="Verdana"/>
          <w:sz w:val="22"/>
          <w:szCs w:val="22"/>
          <w:lang w:val="x-none" w:eastAsia="en-US"/>
        </w:rPr>
        <w:t>Pzp</w:t>
      </w:r>
      <w:proofErr w:type="spellEnd"/>
      <w:r w:rsidR="00DF208C" w:rsidRPr="00936EE6">
        <w:rPr>
          <w:rFonts w:ascii="Verdana" w:eastAsia="Calibri" w:hAnsi="Verdana"/>
          <w:sz w:val="22"/>
          <w:szCs w:val="22"/>
          <w:lang w:val="x-none" w:eastAsia="en-US"/>
        </w:rPr>
        <w:t>.</w:t>
      </w:r>
    </w:p>
    <w:p w14:paraId="52BB15C7" w14:textId="1BF3A9C8"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00DB0BEC">
        <w:rPr>
          <w:rFonts w:ascii="Verdana" w:eastAsia="Calibri" w:hAnsi="Verdana"/>
          <w:sz w:val="22"/>
          <w:szCs w:val="22"/>
          <w:lang w:eastAsia="en-US"/>
        </w:rPr>
        <w:t>0</w:t>
      </w:r>
      <w:r w:rsidRPr="00936EE6">
        <w:rPr>
          <w:rFonts w:ascii="Verdana" w:eastAsia="Calibri" w:hAnsi="Verdana"/>
          <w:sz w:val="22"/>
          <w:szCs w:val="22"/>
          <w:lang w:val="x-none" w:eastAsia="en-US"/>
        </w:rPr>
        <w:t>. Zmiana formy zabezpieczenia jest dokonywana z zachowaniem ciągłości zabezpieczenia i bez zmniejszenia jego wysokości.</w:t>
      </w:r>
    </w:p>
    <w:p w14:paraId="6E3F4364" w14:textId="77777777" w:rsidR="00DF208C" w:rsidRPr="00936EE6" w:rsidRDefault="00DF208C" w:rsidP="00DF208C">
      <w:pPr>
        <w:widowControl/>
        <w:autoSpaceDE/>
        <w:autoSpaceDN/>
        <w:adjustRightInd/>
        <w:spacing w:line="360" w:lineRule="auto"/>
        <w:ind w:firstLine="720"/>
        <w:contextualSpacing/>
        <w:jc w:val="both"/>
        <w:rPr>
          <w:rFonts w:ascii="Verdana" w:eastAsia="Calibri" w:hAnsi="Verdana"/>
          <w:sz w:val="22"/>
          <w:szCs w:val="22"/>
          <w:lang w:val="x-none" w:eastAsia="en-US"/>
        </w:rPr>
      </w:pPr>
    </w:p>
    <w:p w14:paraId="0C0933D7" w14:textId="77777777" w:rsidR="00DF208C" w:rsidRPr="00936EE6" w:rsidRDefault="00DF208C" w:rsidP="007E50A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bookmarkStart w:id="16" w:name="_Hlk137205579"/>
      <w:r w:rsidRPr="00936EE6">
        <w:rPr>
          <w:rFonts w:ascii="Verdana" w:eastAsia="Times New Roman" w:hAnsi="Verdana"/>
          <w:b/>
          <w:bCs/>
          <w:color w:val="2F5496"/>
          <w:sz w:val="22"/>
          <w:szCs w:val="22"/>
          <w:lang w:val="x-none" w:eastAsia="x-none"/>
        </w:rPr>
        <w:t>Projektowane postanowienia umowy w sprawie zamówienia publicznego, które zostaną wprowadzone do umowy w sprawie zamówienia publicznego</w:t>
      </w:r>
      <w:bookmarkEnd w:id="16"/>
    </w:p>
    <w:p w14:paraId="581670C8" w14:textId="6DC50E22" w:rsidR="00DF208C" w:rsidRPr="00DB0BEC"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r>
      <w:r w:rsidRPr="00DB0BEC">
        <w:rPr>
          <w:rFonts w:ascii="Verdana" w:eastAsia="Calibri" w:hAnsi="Verdana"/>
          <w:sz w:val="22"/>
          <w:szCs w:val="22"/>
          <w:lang w:val="x-none" w:eastAsia="en-US"/>
        </w:rPr>
        <w:t xml:space="preserve">Projekt umowy stanowi załącznik nr </w:t>
      </w:r>
      <w:r w:rsidR="007E50A9" w:rsidRPr="00DB0BEC">
        <w:rPr>
          <w:rFonts w:ascii="Verdana" w:eastAsia="Calibri" w:hAnsi="Verdana"/>
          <w:sz w:val="22"/>
          <w:szCs w:val="22"/>
          <w:lang w:eastAsia="en-US"/>
        </w:rPr>
        <w:t>4</w:t>
      </w:r>
      <w:r w:rsidR="00DB0BEC">
        <w:rPr>
          <w:rFonts w:ascii="Verdana" w:eastAsia="Calibri" w:hAnsi="Verdana"/>
          <w:sz w:val="22"/>
          <w:szCs w:val="22"/>
          <w:lang w:eastAsia="en-US"/>
        </w:rPr>
        <w:t xml:space="preserve"> </w:t>
      </w:r>
      <w:r w:rsidRPr="00DB0BEC">
        <w:rPr>
          <w:rFonts w:ascii="Verdana" w:eastAsia="Calibri" w:hAnsi="Verdana"/>
          <w:sz w:val="22"/>
          <w:szCs w:val="22"/>
          <w:lang w:val="x-none" w:eastAsia="en-US"/>
        </w:rPr>
        <w:t>do SWZ. Złożenie oferty jest jednoznaczne z akceptacją przez Wykonawcę</w:t>
      </w:r>
      <w:r w:rsidRPr="00DB0BEC">
        <w:rPr>
          <w:rFonts w:ascii="Verdana" w:eastAsia="Calibri" w:hAnsi="Verdana"/>
          <w:sz w:val="22"/>
          <w:szCs w:val="22"/>
          <w:lang w:eastAsia="en-US"/>
        </w:rPr>
        <w:t xml:space="preserve"> projektu umowy</w:t>
      </w:r>
      <w:r w:rsidRPr="00DB0BEC">
        <w:rPr>
          <w:rFonts w:ascii="Verdana" w:eastAsia="Calibri" w:hAnsi="Verdana"/>
          <w:sz w:val="22"/>
          <w:szCs w:val="22"/>
          <w:lang w:val="x-none" w:eastAsia="en-US"/>
        </w:rPr>
        <w:t>.</w:t>
      </w:r>
    </w:p>
    <w:p w14:paraId="6FF192E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DB0BEC">
        <w:rPr>
          <w:rFonts w:ascii="Verdana" w:eastAsia="Calibri" w:hAnsi="Verdana"/>
          <w:sz w:val="22"/>
          <w:szCs w:val="22"/>
          <w:lang w:val="x-none" w:eastAsia="en-US"/>
        </w:rPr>
        <w:t>2.</w:t>
      </w:r>
      <w:r w:rsidRPr="00DB0BEC">
        <w:rPr>
          <w:rFonts w:ascii="Verdana" w:eastAsia="Calibri" w:hAnsi="Verdana"/>
          <w:sz w:val="22"/>
          <w:szCs w:val="22"/>
          <w:lang w:val="x-none" w:eastAsia="en-US"/>
        </w:rPr>
        <w:tab/>
        <w:t>Zamawiający przewiduje możliwość</w:t>
      </w:r>
      <w:r w:rsidRPr="00936EE6">
        <w:rPr>
          <w:rFonts w:ascii="Verdana" w:eastAsia="Calibri" w:hAnsi="Verdana"/>
          <w:sz w:val="22"/>
          <w:szCs w:val="22"/>
          <w:lang w:val="x-none" w:eastAsia="en-US"/>
        </w:rPr>
        <w:t xml:space="preserve"> wprowadzenia zmian do zawartej umowy na podstawie art. 454-455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 xml:space="preserve"> oraz postanowień projektu umowy.</w:t>
      </w:r>
    </w:p>
    <w:p w14:paraId="219D977D"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35C95BB8" w14:textId="77777777" w:rsidR="00DF208C" w:rsidRPr="00936EE6" w:rsidRDefault="00DF208C" w:rsidP="007E50A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Ochrona danych osobowych</w:t>
      </w:r>
    </w:p>
    <w:p w14:paraId="08D07C5C"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bookmarkStart w:id="17" w:name="_Hlk137542031"/>
      <w:r w:rsidRPr="00936EE6">
        <w:rPr>
          <w:rFonts w:ascii="Verdana" w:eastAsia="Calibri" w:hAnsi="Verdana"/>
          <w:sz w:val="22"/>
          <w:szCs w:val="22"/>
          <w:lang w:val="x-none" w:eastAsia="en-US"/>
        </w:rPr>
        <w:t>Zgodnie z art. 13 ust. 1 i ust. 2 ogólnego rozporządzenia o ochronie danych osobowych - (UE) 2016/679 z dnia 27 kwietnia 2016 r., informuję:</w:t>
      </w:r>
    </w:p>
    <w:p w14:paraId="413F9915"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Administratorem Pani/Pana danych jest Burmistrz Stronia Śląskiego mający siedzibę w Urzędzie Miejskim w Stroniu Śląskim przy ul. Kościuszki 55, 57-550 Stronie Śląskie.</w:t>
      </w:r>
    </w:p>
    <w:p w14:paraId="3FE0954B"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Z inspektorem ochrony danych można kontaktować się pisząc na adres siedziby administratora jak powyżej lub na adres e-mail: iod@stronie.pl</w:t>
      </w:r>
    </w:p>
    <w:p w14:paraId="25CC2FD8"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3.</w:t>
      </w:r>
      <w:r w:rsidRPr="00936EE6">
        <w:rPr>
          <w:rFonts w:ascii="Verdana" w:eastAsia="Calibri" w:hAnsi="Verdana"/>
          <w:sz w:val="22"/>
          <w:szCs w:val="22"/>
          <w:lang w:val="x-none" w:eastAsia="en-US"/>
        </w:rPr>
        <w:tab/>
        <w:t xml:space="preserve">Przetwarzanie Państwa danych jest niezbędne do wykonywania zadania realizowanego w interesie publicznym lub w ramach sprawowania władzy publicznej powierzonej administratorowi lub realizacji umowy, podstawą przetwarzania danych jest art. 6 pkt 1 lit. b, lit. c, lit. e, Rozporządzenia Parlamentu Europejskiego i Rady (UE) </w:t>
      </w:r>
      <w:r w:rsidRPr="00936EE6">
        <w:rPr>
          <w:rFonts w:ascii="Verdana" w:eastAsia="Calibri" w:hAnsi="Verdana"/>
          <w:sz w:val="22"/>
          <w:szCs w:val="22"/>
          <w:lang w:val="x-none" w:eastAsia="en-US"/>
        </w:rPr>
        <w:lastRenderedPageBreak/>
        <w:t>2016/679 z dnia 27 kwietnia 2016 r. w sprawie ochrony osób fizycznych w związku z przetwarzaniem danych osobowych i w sprawie swobodnego przepływu takich danych oraz uchylenia dyrektywy 95/46/WE (ogólne rozporządzenie o ochronie danych). art.2 ust.1 pkt. 1), art. 3 ust. 1 i 2,art. 4 ust.1, art. 275 ustawy z dnia 11 września 2019 roku Prawo zamówień publicznych (Dz.U.  z 2022r. poz. 1710 ze zm.).</w:t>
      </w:r>
    </w:p>
    <w:p w14:paraId="255443E4" w14:textId="2FC278CA" w:rsidR="00DF208C" w:rsidRPr="00936EE6" w:rsidRDefault="00DF208C" w:rsidP="00DB0BEC">
      <w:pPr>
        <w:widowControl/>
        <w:autoSpaceDE/>
        <w:autoSpaceDN/>
        <w:adjustRightInd/>
        <w:spacing w:line="360" w:lineRule="auto"/>
        <w:jc w:val="both"/>
        <w:rPr>
          <w:rFonts w:ascii="Verdana" w:eastAsia="Times New Roman" w:hAnsi="Verdana"/>
          <w:b/>
          <w:bCs/>
          <w:iCs/>
          <w:sz w:val="22"/>
          <w:szCs w:val="22"/>
        </w:rPr>
      </w:pPr>
      <w:r w:rsidRPr="00DB0BEC">
        <w:rPr>
          <w:rFonts w:ascii="Verdana" w:eastAsia="Calibri" w:hAnsi="Verdana"/>
          <w:sz w:val="22"/>
          <w:szCs w:val="22"/>
          <w:lang w:val="x-none" w:eastAsia="en-US"/>
        </w:rPr>
        <w:t>4.</w:t>
      </w:r>
      <w:r w:rsidRPr="00DB0BEC">
        <w:rPr>
          <w:rFonts w:ascii="Verdana" w:eastAsia="Calibri" w:hAnsi="Verdana"/>
          <w:sz w:val="22"/>
          <w:szCs w:val="22"/>
          <w:lang w:val="x-none" w:eastAsia="en-US"/>
        </w:rPr>
        <w:tab/>
        <w:t xml:space="preserve">Pani dane osobowe przetwarzane będą w celu realizacji pn.: </w:t>
      </w:r>
      <w:r w:rsidRPr="00DB0BEC">
        <w:rPr>
          <w:rFonts w:ascii="Verdana" w:eastAsia="Calibri" w:hAnsi="Verdana"/>
          <w:b/>
          <w:bCs/>
          <w:sz w:val="22"/>
          <w:szCs w:val="22"/>
          <w:lang w:val="x-none" w:eastAsia="en-US"/>
        </w:rPr>
        <w:t>„</w:t>
      </w:r>
      <w:r w:rsidR="00065517" w:rsidRPr="00DB0BEC">
        <w:rPr>
          <w:rFonts w:ascii="Verdana" w:eastAsia="Times New Roman" w:hAnsi="Verdana"/>
          <w:b/>
          <w:bCs/>
          <w:iCs/>
          <w:sz w:val="22"/>
          <w:szCs w:val="22"/>
        </w:rPr>
        <w:t xml:space="preserve">Utrzymanie </w:t>
      </w:r>
      <w:r w:rsidR="00B859CD">
        <w:rPr>
          <w:rFonts w:ascii="Verdana" w:eastAsia="Times New Roman" w:hAnsi="Verdana"/>
          <w:b/>
          <w:bCs/>
          <w:iCs/>
          <w:sz w:val="22"/>
          <w:szCs w:val="22"/>
        </w:rPr>
        <w:t xml:space="preserve"> w </w:t>
      </w:r>
      <w:r w:rsidR="00065517" w:rsidRPr="00DB0BEC">
        <w:rPr>
          <w:rFonts w:ascii="Verdana" w:eastAsia="Times New Roman" w:hAnsi="Verdana"/>
          <w:b/>
          <w:bCs/>
          <w:iCs/>
          <w:sz w:val="22"/>
          <w:szCs w:val="22"/>
        </w:rPr>
        <w:t xml:space="preserve">czystości </w:t>
      </w:r>
      <w:r w:rsidR="00043A74" w:rsidRPr="00DB0BEC">
        <w:rPr>
          <w:rFonts w:ascii="Verdana" w:eastAsia="Times New Roman" w:hAnsi="Verdana"/>
          <w:b/>
          <w:bCs/>
          <w:iCs/>
          <w:sz w:val="22"/>
          <w:szCs w:val="22"/>
        </w:rPr>
        <w:t xml:space="preserve">gminnych terenów w Stroniu Śląskim </w:t>
      </w:r>
      <w:r w:rsidR="00065517" w:rsidRPr="00DB0BEC">
        <w:rPr>
          <w:rFonts w:ascii="Verdana" w:eastAsia="Times New Roman" w:hAnsi="Verdana"/>
          <w:b/>
          <w:bCs/>
          <w:iCs/>
          <w:sz w:val="22"/>
          <w:szCs w:val="22"/>
        </w:rPr>
        <w:t xml:space="preserve">oraz odśnieżanie </w:t>
      </w:r>
      <w:r w:rsidR="00043A74">
        <w:rPr>
          <w:rFonts w:ascii="Verdana" w:eastAsia="Times New Roman" w:hAnsi="Verdana"/>
          <w:b/>
          <w:bCs/>
          <w:iCs/>
          <w:sz w:val="22"/>
          <w:szCs w:val="22"/>
        </w:rPr>
        <w:t>ulic i dróg</w:t>
      </w:r>
      <w:r w:rsidR="00DB0BEC" w:rsidRPr="00DB0BEC">
        <w:rPr>
          <w:rFonts w:ascii="Verdana" w:eastAsia="Times New Roman" w:hAnsi="Verdana"/>
          <w:b/>
          <w:bCs/>
          <w:iCs/>
          <w:sz w:val="22"/>
          <w:szCs w:val="22"/>
        </w:rPr>
        <w:t>”</w:t>
      </w:r>
    </w:p>
    <w:p w14:paraId="2CBD542D"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5.</w:t>
      </w:r>
      <w:r w:rsidRPr="00936EE6">
        <w:rPr>
          <w:rFonts w:ascii="Verdana" w:eastAsia="Calibri" w:hAnsi="Verdana"/>
          <w:sz w:val="22"/>
          <w:szCs w:val="22"/>
          <w:lang w:val="x-none" w:eastAsia="en-US"/>
        </w:rPr>
        <w:tab/>
        <w:t xml:space="preserve">Odbiorcami Pani/Pana danych osobowych będą wyłącznie podmioty uprawnione </w:t>
      </w:r>
      <w:r w:rsidRPr="00936EE6">
        <w:rPr>
          <w:rFonts w:ascii="Verdana" w:eastAsia="Calibri" w:hAnsi="Verdana"/>
          <w:sz w:val="22"/>
          <w:szCs w:val="22"/>
          <w:lang w:eastAsia="en-US"/>
        </w:rPr>
        <w:t xml:space="preserve"> </w:t>
      </w:r>
      <w:r w:rsidRPr="00936EE6">
        <w:rPr>
          <w:rFonts w:ascii="Verdana" w:eastAsia="Calibri" w:hAnsi="Verdana"/>
          <w:sz w:val="22"/>
          <w:szCs w:val="22"/>
          <w:lang w:val="x-none" w:eastAsia="en-US"/>
        </w:rPr>
        <w:t>do uzyskania danych osobowych na podstawie przepisów prawa.</w:t>
      </w:r>
    </w:p>
    <w:p w14:paraId="76530DB9"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6.</w:t>
      </w:r>
      <w:r w:rsidRPr="00936EE6">
        <w:rPr>
          <w:rFonts w:ascii="Verdana" w:eastAsia="Calibri" w:hAnsi="Verdana"/>
          <w:sz w:val="22"/>
          <w:szCs w:val="22"/>
          <w:lang w:val="x-none" w:eastAsia="en-US"/>
        </w:rPr>
        <w:tab/>
        <w:t>Pani/Pana dane nie będą przekazywane do państw trzecich i organizacji międzynarodowych.</w:t>
      </w:r>
    </w:p>
    <w:p w14:paraId="6B426811"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7.</w:t>
      </w:r>
      <w:r w:rsidRPr="00936EE6">
        <w:rPr>
          <w:rFonts w:ascii="Verdana" w:eastAsia="Calibri" w:hAnsi="Verdana"/>
          <w:sz w:val="22"/>
          <w:szCs w:val="22"/>
          <w:lang w:val="x-none" w:eastAsia="en-US"/>
        </w:rPr>
        <w:tab/>
        <w:t>Pani/Pana dane będą przechowywane przez okres 5 lat zgodnie z jednolitym rzeczowym wykazem akt dla organów gminy.</w:t>
      </w:r>
    </w:p>
    <w:p w14:paraId="6D9F49BC"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8.</w:t>
      </w:r>
      <w:r w:rsidRPr="00936EE6">
        <w:rPr>
          <w:rFonts w:ascii="Verdana" w:eastAsia="Calibri" w:hAnsi="Verdana"/>
          <w:sz w:val="22"/>
          <w:szCs w:val="22"/>
          <w:lang w:val="x-none" w:eastAsia="en-US"/>
        </w:rPr>
        <w:tab/>
        <w:t>Posiada Pani/Pan prawo dostępu do treści swoich danych oraz prawo ich sprostowania, usunięcia, ograniczenia przetwarzania, prawo wniesienia sprzeciwu wobec przetwarzania, prawo do przenoszenia danych.</w:t>
      </w:r>
    </w:p>
    <w:p w14:paraId="12DCB15A"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9.</w:t>
      </w:r>
      <w:r w:rsidRPr="00936EE6">
        <w:rPr>
          <w:rFonts w:ascii="Verdana" w:eastAsia="Calibri" w:hAnsi="Verdana"/>
          <w:sz w:val="22"/>
          <w:szCs w:val="22"/>
          <w:lang w:val="x-none" w:eastAsia="en-US"/>
        </w:rPr>
        <w:tab/>
        <w:t>W przypadku wątpliwości, co do prawidłowości przetwarzania Pani/Pana danych osobowych mają Państwo prawo wniesienia skargi do organu nadzorczego.</w:t>
      </w:r>
    </w:p>
    <w:p w14:paraId="378C8D82" w14:textId="77777777" w:rsidR="00DF208C" w:rsidRPr="00936EE6" w:rsidRDefault="00DF208C" w:rsidP="007E50A9">
      <w:pPr>
        <w:widowControl/>
        <w:autoSpaceDE/>
        <w:autoSpaceDN/>
        <w:adjustRightInd/>
        <w:spacing w:line="360" w:lineRule="auto"/>
        <w:ind w:firstLine="720"/>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10.</w:t>
      </w:r>
      <w:r w:rsidRPr="00936EE6">
        <w:rPr>
          <w:rFonts w:ascii="Verdana" w:eastAsia="Calibri" w:hAnsi="Verdana"/>
          <w:sz w:val="22"/>
          <w:szCs w:val="22"/>
          <w:lang w:val="x-none" w:eastAsia="en-US"/>
        </w:rPr>
        <w:tab/>
        <w:t>Podane przez Panią/Pana dane osobowe są dobrowolne.</w:t>
      </w:r>
    </w:p>
    <w:bookmarkEnd w:id="17"/>
    <w:p w14:paraId="261D7677" w14:textId="77777777" w:rsidR="00DF208C" w:rsidRPr="00936EE6" w:rsidRDefault="00DF208C" w:rsidP="00DF208C">
      <w:pPr>
        <w:widowControl/>
        <w:autoSpaceDE/>
        <w:autoSpaceDN/>
        <w:adjustRightInd/>
        <w:spacing w:line="360" w:lineRule="auto"/>
        <w:ind w:firstLine="720"/>
        <w:contextualSpacing/>
        <w:jc w:val="both"/>
        <w:rPr>
          <w:rFonts w:ascii="Verdana" w:eastAsia="Calibri" w:hAnsi="Verdana"/>
          <w:sz w:val="22"/>
          <w:szCs w:val="22"/>
          <w:lang w:val="x-none" w:eastAsia="en-US"/>
        </w:rPr>
      </w:pPr>
    </w:p>
    <w:p w14:paraId="53567C96" w14:textId="77777777" w:rsidR="00DF208C" w:rsidRPr="00936EE6" w:rsidRDefault="00DF208C" w:rsidP="007E50A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val="x-none" w:eastAsia="x-none"/>
        </w:rPr>
        <w:t>Pouczenie o środkach ochrony prawnej</w:t>
      </w:r>
    </w:p>
    <w:p w14:paraId="37F659AA"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1.</w:t>
      </w:r>
      <w:r w:rsidRPr="00936EE6">
        <w:rPr>
          <w:rFonts w:ascii="Verdana" w:eastAsia="Calibri" w:hAnsi="Verdana"/>
          <w:sz w:val="22"/>
          <w:szCs w:val="22"/>
          <w:lang w:val="x-none" w:eastAsia="en-US"/>
        </w:rPr>
        <w:tab/>
        <w:t xml:space="preserve">Środki ochrony prawnej przewidziane są w dziale IX ustawy </w:t>
      </w:r>
      <w:proofErr w:type="spellStart"/>
      <w:r w:rsidRPr="00936EE6">
        <w:rPr>
          <w:rFonts w:ascii="Verdana" w:eastAsia="Calibri" w:hAnsi="Verdana"/>
          <w:sz w:val="22"/>
          <w:szCs w:val="22"/>
          <w:lang w:val="x-none" w:eastAsia="en-US"/>
        </w:rPr>
        <w:t>Pzp</w:t>
      </w:r>
      <w:proofErr w:type="spellEnd"/>
      <w:r w:rsidRPr="00936EE6">
        <w:rPr>
          <w:rFonts w:ascii="Verdana" w:eastAsia="Calibri" w:hAnsi="Verdana"/>
          <w:sz w:val="22"/>
          <w:szCs w:val="22"/>
          <w:lang w:val="x-none" w:eastAsia="en-US"/>
        </w:rPr>
        <w:t>.</w:t>
      </w:r>
    </w:p>
    <w:p w14:paraId="00DA9A11"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2.</w:t>
      </w:r>
      <w:r w:rsidRPr="00936EE6">
        <w:rPr>
          <w:rFonts w:ascii="Verdana" w:eastAsia="Calibri" w:hAnsi="Verdana"/>
          <w:sz w:val="22"/>
          <w:szCs w:val="22"/>
          <w:lang w:val="x-none" w:eastAsia="en-US"/>
        </w:rPr>
        <w:tab/>
        <w:t>Środkami ochrony prawnej są odwołanie i skarga do sądu.</w:t>
      </w:r>
    </w:p>
    <w:p w14:paraId="5D552057"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25C6A338" w14:textId="77777777" w:rsidR="00DF208C" w:rsidRPr="00936EE6" w:rsidRDefault="00DF208C" w:rsidP="007E50A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bookmarkStart w:id="18" w:name="_Hlk137206046"/>
      <w:r w:rsidRPr="00936EE6">
        <w:rPr>
          <w:rFonts w:ascii="Verdana" w:eastAsia="Times New Roman" w:hAnsi="Verdana"/>
          <w:b/>
          <w:bCs/>
          <w:color w:val="2F5496"/>
          <w:sz w:val="22"/>
          <w:szCs w:val="22"/>
          <w:lang w:val="x-none" w:eastAsia="x-none"/>
        </w:rPr>
        <w:t>Klauzula zatrudnienia</w:t>
      </w:r>
    </w:p>
    <w:bookmarkEnd w:id="18"/>
    <w:p w14:paraId="507052B7" w14:textId="5234CBEA" w:rsidR="00DF208C" w:rsidRPr="009B27B0" w:rsidRDefault="00DF208C" w:rsidP="009B27B0">
      <w:pPr>
        <w:pStyle w:val="Akapitzlist"/>
        <w:widowControl/>
        <w:numPr>
          <w:ilvl w:val="0"/>
          <w:numId w:val="19"/>
        </w:numPr>
        <w:autoSpaceDE/>
        <w:autoSpaceDN/>
        <w:adjustRightInd/>
        <w:spacing w:line="360" w:lineRule="auto"/>
        <w:ind w:left="0" w:firstLine="0"/>
        <w:jc w:val="both"/>
        <w:rPr>
          <w:rFonts w:ascii="Verdana" w:eastAsia="Calibri" w:hAnsi="Verdana"/>
          <w:sz w:val="22"/>
          <w:szCs w:val="22"/>
          <w:lang w:val="x-none" w:eastAsia="en-US"/>
        </w:rPr>
      </w:pPr>
      <w:r w:rsidRPr="009B27B0">
        <w:rPr>
          <w:rFonts w:ascii="Verdana" w:eastAsia="Calibri" w:hAnsi="Verdana"/>
          <w:sz w:val="22"/>
          <w:szCs w:val="22"/>
          <w:lang w:val="x-none" w:eastAsia="en-US"/>
        </w:rPr>
        <w:t xml:space="preserve">Zamawiający stosownie do art. 95 ustawy </w:t>
      </w:r>
      <w:proofErr w:type="spellStart"/>
      <w:r w:rsidRPr="009B27B0">
        <w:rPr>
          <w:rFonts w:ascii="Verdana" w:eastAsia="Calibri" w:hAnsi="Verdana"/>
          <w:sz w:val="22"/>
          <w:szCs w:val="22"/>
          <w:lang w:val="x-none" w:eastAsia="en-US"/>
        </w:rPr>
        <w:t>Pzp</w:t>
      </w:r>
      <w:proofErr w:type="spellEnd"/>
      <w:r w:rsidRPr="009B27B0">
        <w:rPr>
          <w:rFonts w:ascii="Verdana" w:eastAsia="Calibri" w:hAnsi="Verdana"/>
          <w:sz w:val="22"/>
          <w:szCs w:val="22"/>
          <w:lang w:val="x-none" w:eastAsia="en-US"/>
        </w:rPr>
        <w:t xml:space="preserve"> określa obowiązek zatrudnienia przez Wykonawcę / Podwykonawcę pracowników na podstawie stosunku pracy wykonujących czynności</w:t>
      </w:r>
      <w:r w:rsidR="009B27B0" w:rsidRPr="009B27B0">
        <w:rPr>
          <w:rFonts w:ascii="Verdana" w:eastAsia="Calibri" w:hAnsi="Verdana"/>
          <w:sz w:val="22"/>
          <w:szCs w:val="22"/>
          <w:lang w:val="x-none" w:eastAsia="en-US"/>
        </w:rPr>
        <w:t>:</w:t>
      </w:r>
    </w:p>
    <w:p w14:paraId="56DF5E62" w14:textId="17F2CC79" w:rsidR="009B27B0" w:rsidRPr="009B27B0" w:rsidRDefault="009B27B0" w:rsidP="009B27B0">
      <w:pPr>
        <w:widowControl/>
        <w:spacing w:line="360" w:lineRule="auto"/>
        <w:contextualSpacing/>
        <w:jc w:val="both"/>
        <w:rPr>
          <w:rFonts w:ascii="Verdana" w:eastAsia="Verdana" w:hAnsi="Verdana" w:cs="Cambria"/>
          <w:sz w:val="22"/>
          <w:szCs w:val="22"/>
          <w:lang w:eastAsia="en-US"/>
        </w:rPr>
      </w:pPr>
      <w:r w:rsidRPr="009B27B0">
        <w:rPr>
          <w:rFonts w:ascii="Verdana" w:eastAsia="Verdana" w:hAnsi="Verdana" w:cs="Cambria"/>
          <w:sz w:val="22"/>
          <w:szCs w:val="22"/>
          <w:lang w:eastAsia="en-US"/>
        </w:rPr>
        <w:t>- wszelkie czynności związane z przedmiotem umowy:</w:t>
      </w:r>
      <w:r w:rsidRPr="009B27B0">
        <w:rPr>
          <w:rFonts w:ascii="Verdana" w:eastAsia="Verdana" w:hAnsi="Verdana" w:cs="Cambria"/>
          <w:b/>
          <w:bCs/>
          <w:sz w:val="22"/>
          <w:szCs w:val="22"/>
          <w:lang w:eastAsia="en-US"/>
        </w:rPr>
        <w:t xml:space="preserve"> </w:t>
      </w:r>
      <w:r w:rsidRPr="009B27B0">
        <w:rPr>
          <w:rFonts w:ascii="Verdana" w:eastAsia="Verdana" w:hAnsi="Verdana" w:cs="Cambria"/>
          <w:sz w:val="22"/>
          <w:szCs w:val="22"/>
          <w:lang w:eastAsia="en-US"/>
        </w:rPr>
        <w:t>codzienne czynności utrzymania czystości, kierowanie pojazdami skierowanymi do realizacji zamówienia, odśnieżanie, wykonywanie innych czynności (prac fizycznych) związanych z wykonaniem bezpośrednio prac objętych przedmiotem zamówienia.</w:t>
      </w:r>
    </w:p>
    <w:p w14:paraId="0022193D" w14:textId="73BB12CF" w:rsidR="00DF208C" w:rsidRPr="009B27B0"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B27B0">
        <w:rPr>
          <w:rFonts w:ascii="Verdana" w:eastAsia="Calibri" w:hAnsi="Verdana"/>
          <w:sz w:val="22"/>
          <w:szCs w:val="22"/>
          <w:lang w:val="x-none" w:eastAsia="en-US"/>
        </w:rPr>
        <w:t>2.</w:t>
      </w:r>
      <w:r w:rsidRPr="009B27B0">
        <w:rPr>
          <w:rFonts w:ascii="Verdana" w:eastAsia="Calibri" w:hAnsi="Verdana"/>
          <w:sz w:val="22"/>
          <w:szCs w:val="22"/>
          <w:lang w:val="x-none" w:eastAsia="en-US"/>
        </w:rPr>
        <w:tab/>
        <w:t xml:space="preserve">W projekcie umowy zawarto również sposób dokumentowania zatrudnienia (§ </w:t>
      </w:r>
      <w:r w:rsidR="00DB0BEC" w:rsidRPr="009B27B0">
        <w:rPr>
          <w:rFonts w:ascii="Verdana" w:eastAsia="Calibri" w:hAnsi="Verdana"/>
          <w:sz w:val="22"/>
          <w:szCs w:val="22"/>
          <w:lang w:eastAsia="en-US"/>
        </w:rPr>
        <w:t>7</w:t>
      </w:r>
      <w:r w:rsidRPr="009B27B0">
        <w:rPr>
          <w:rFonts w:ascii="Verdana" w:eastAsia="Calibri" w:hAnsi="Verdana"/>
          <w:sz w:val="22"/>
          <w:szCs w:val="22"/>
          <w:lang w:eastAsia="en-US"/>
        </w:rPr>
        <w:t xml:space="preserve"> </w:t>
      </w:r>
      <w:r w:rsidRPr="009B27B0">
        <w:rPr>
          <w:rFonts w:ascii="Verdana" w:eastAsia="Calibri" w:hAnsi="Verdana"/>
          <w:sz w:val="22"/>
          <w:szCs w:val="22"/>
          <w:lang w:val="x-none" w:eastAsia="en-US"/>
        </w:rPr>
        <w:t>projektu umowy).</w:t>
      </w:r>
    </w:p>
    <w:p w14:paraId="7A3C4E60" w14:textId="7A27147A" w:rsidR="00DB0BEC" w:rsidRPr="009B27B0" w:rsidRDefault="00DB0BEC" w:rsidP="00DF208C">
      <w:pPr>
        <w:widowControl/>
        <w:autoSpaceDE/>
        <w:autoSpaceDN/>
        <w:adjustRightInd/>
        <w:spacing w:line="360" w:lineRule="auto"/>
        <w:contextualSpacing/>
        <w:jc w:val="both"/>
        <w:rPr>
          <w:rFonts w:ascii="Verdana" w:eastAsia="Calibri" w:hAnsi="Verdana"/>
          <w:sz w:val="22"/>
          <w:szCs w:val="22"/>
          <w:lang w:eastAsia="en-US"/>
        </w:rPr>
      </w:pPr>
      <w:r w:rsidRPr="009B27B0">
        <w:rPr>
          <w:rFonts w:ascii="Verdana" w:eastAsia="Calibri" w:hAnsi="Verdana"/>
          <w:sz w:val="22"/>
          <w:szCs w:val="22"/>
          <w:lang w:eastAsia="en-US"/>
        </w:rPr>
        <w:t xml:space="preserve">3. szczegółowy opis obowiązków wynikających z art. 95 ustawy </w:t>
      </w:r>
      <w:proofErr w:type="spellStart"/>
      <w:r w:rsidRPr="009B27B0">
        <w:rPr>
          <w:rFonts w:ascii="Verdana" w:eastAsia="Calibri" w:hAnsi="Verdana"/>
          <w:sz w:val="22"/>
          <w:szCs w:val="22"/>
          <w:lang w:eastAsia="en-US"/>
        </w:rPr>
        <w:t>Pzp</w:t>
      </w:r>
      <w:proofErr w:type="spellEnd"/>
      <w:r w:rsidRPr="009B27B0">
        <w:rPr>
          <w:rFonts w:ascii="Verdana" w:eastAsia="Calibri" w:hAnsi="Verdana"/>
          <w:sz w:val="22"/>
          <w:szCs w:val="22"/>
          <w:lang w:eastAsia="en-US"/>
        </w:rPr>
        <w:t xml:space="preserve"> został opisany w </w:t>
      </w:r>
      <w:r w:rsidRPr="009B27B0">
        <w:rPr>
          <w:rFonts w:ascii="Verdana" w:eastAsia="Calibri" w:hAnsi="Verdana"/>
          <w:sz w:val="22"/>
          <w:szCs w:val="22"/>
          <w:lang w:val="x-none" w:eastAsia="en-US"/>
        </w:rPr>
        <w:t xml:space="preserve">§ </w:t>
      </w:r>
      <w:r w:rsidRPr="009B27B0">
        <w:rPr>
          <w:rFonts w:ascii="Verdana" w:eastAsia="Calibri" w:hAnsi="Verdana"/>
          <w:sz w:val="22"/>
          <w:szCs w:val="22"/>
          <w:lang w:eastAsia="en-US"/>
        </w:rPr>
        <w:t xml:space="preserve">7 projektu umowy – załącznik nr </w:t>
      </w:r>
      <w:r w:rsidR="009B27B0">
        <w:rPr>
          <w:rFonts w:ascii="Verdana" w:eastAsia="Calibri" w:hAnsi="Verdana"/>
          <w:sz w:val="22"/>
          <w:szCs w:val="22"/>
          <w:lang w:eastAsia="en-US"/>
        </w:rPr>
        <w:t>4</w:t>
      </w:r>
      <w:r w:rsidRPr="009B27B0">
        <w:rPr>
          <w:rFonts w:ascii="Verdana" w:eastAsia="Calibri" w:hAnsi="Verdana"/>
          <w:sz w:val="22"/>
          <w:szCs w:val="22"/>
          <w:lang w:eastAsia="en-US"/>
        </w:rPr>
        <w:t xml:space="preserve"> do SWZ.</w:t>
      </w:r>
    </w:p>
    <w:p w14:paraId="372EFC12"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p>
    <w:p w14:paraId="20892040" w14:textId="77777777" w:rsidR="00DF208C" w:rsidRPr="00936EE6" w:rsidRDefault="00DF208C" w:rsidP="007E50A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b/>
          <w:bCs/>
          <w:color w:val="2F5496"/>
          <w:sz w:val="22"/>
          <w:szCs w:val="22"/>
          <w:lang w:val="x-none" w:eastAsia="x-none"/>
        </w:rPr>
      </w:pPr>
      <w:r w:rsidRPr="00936EE6">
        <w:rPr>
          <w:rFonts w:ascii="Verdana" w:eastAsia="Times New Roman" w:hAnsi="Verdana"/>
          <w:b/>
          <w:bCs/>
          <w:color w:val="2F5496"/>
          <w:sz w:val="22"/>
          <w:szCs w:val="22"/>
          <w:lang w:eastAsia="x-none"/>
        </w:rPr>
        <w:t>Załączniki do SWZ</w:t>
      </w:r>
    </w:p>
    <w:p w14:paraId="47A6F3B8" w14:textId="77777777" w:rsidR="00DF208C" w:rsidRPr="00936EE6" w:rsidRDefault="00DF208C" w:rsidP="00DF208C">
      <w:pPr>
        <w:widowControl/>
        <w:autoSpaceDE/>
        <w:autoSpaceDN/>
        <w:adjustRightInd/>
        <w:spacing w:line="360" w:lineRule="auto"/>
        <w:contextualSpacing/>
        <w:jc w:val="both"/>
        <w:rPr>
          <w:rFonts w:ascii="Verdana" w:eastAsia="Calibri" w:hAnsi="Verdana"/>
          <w:sz w:val="22"/>
          <w:szCs w:val="22"/>
          <w:lang w:val="x-none" w:eastAsia="en-US"/>
        </w:rPr>
      </w:pPr>
      <w:r w:rsidRPr="00936EE6">
        <w:rPr>
          <w:rFonts w:ascii="Verdana" w:eastAsia="Calibri" w:hAnsi="Verdana"/>
          <w:sz w:val="22"/>
          <w:szCs w:val="22"/>
          <w:lang w:val="x-none" w:eastAsia="en-US"/>
        </w:rPr>
        <w:t>Integralną częścią SWZ są załączniki:</w:t>
      </w:r>
    </w:p>
    <w:p w14:paraId="6AE0A3B9" w14:textId="7B511B17" w:rsidR="00DF208C" w:rsidRDefault="00DF208C" w:rsidP="008326E4">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załącznik nr 1 – </w:t>
      </w:r>
      <w:r w:rsidRPr="00936EE6">
        <w:rPr>
          <w:rFonts w:ascii="Verdana" w:eastAsia="Calibri" w:hAnsi="Verdana"/>
          <w:sz w:val="22"/>
          <w:szCs w:val="22"/>
          <w:lang w:eastAsia="en-US"/>
        </w:rPr>
        <w:t>formularz ofertowym (</w:t>
      </w:r>
      <w:r w:rsidRPr="00936EE6">
        <w:rPr>
          <w:rFonts w:ascii="Verdana" w:eastAsia="Calibri" w:hAnsi="Verdana"/>
          <w:sz w:val="22"/>
          <w:szCs w:val="22"/>
          <w:lang w:val="x-none" w:eastAsia="en-US"/>
        </w:rPr>
        <w:t>wzór druku ofert</w:t>
      </w:r>
      <w:r w:rsidRPr="00936EE6">
        <w:rPr>
          <w:rFonts w:ascii="Verdana" w:eastAsia="Calibri" w:hAnsi="Verdana"/>
          <w:sz w:val="22"/>
          <w:szCs w:val="22"/>
          <w:lang w:eastAsia="en-US"/>
        </w:rPr>
        <w:t>y)</w:t>
      </w:r>
      <w:r w:rsidR="008326E4" w:rsidRPr="00936EE6">
        <w:rPr>
          <w:rFonts w:ascii="Verdana" w:eastAsia="Calibri" w:hAnsi="Verdana"/>
          <w:sz w:val="22"/>
          <w:szCs w:val="22"/>
          <w:lang w:eastAsia="en-US"/>
        </w:rPr>
        <w:t>,</w:t>
      </w:r>
    </w:p>
    <w:p w14:paraId="7C0DC87D" w14:textId="31DE0AAC" w:rsidR="00065517" w:rsidRPr="00065517" w:rsidRDefault="00A37A0A" w:rsidP="00065517">
      <w:pPr>
        <w:pStyle w:val="Akapitzlist"/>
        <w:widowControl/>
        <w:numPr>
          <w:ilvl w:val="0"/>
          <w:numId w:val="15"/>
        </w:numPr>
        <w:autoSpaceDE/>
        <w:autoSpaceDN/>
        <w:adjustRightInd/>
        <w:spacing w:line="360" w:lineRule="auto"/>
        <w:ind w:left="-284" w:firstLine="284"/>
        <w:jc w:val="both"/>
        <w:rPr>
          <w:rFonts w:ascii="Verdana" w:eastAsia="Calibri" w:hAnsi="Verdana"/>
          <w:sz w:val="22"/>
          <w:szCs w:val="22"/>
          <w:lang w:eastAsia="en-US"/>
        </w:rPr>
      </w:pPr>
      <w:r>
        <w:rPr>
          <w:rFonts w:ascii="Verdana" w:eastAsia="Calibri" w:hAnsi="Verdana"/>
          <w:sz w:val="22"/>
          <w:szCs w:val="22"/>
          <w:lang w:eastAsia="en-US"/>
        </w:rPr>
        <w:t>z</w:t>
      </w:r>
      <w:r w:rsidR="00065517">
        <w:rPr>
          <w:rFonts w:ascii="Verdana" w:eastAsia="Calibri" w:hAnsi="Verdana"/>
          <w:sz w:val="22"/>
          <w:szCs w:val="22"/>
          <w:lang w:eastAsia="en-US"/>
        </w:rPr>
        <w:t>ałącznik nr 2 – Opis przedmiotu zamówienia (OPZ),</w:t>
      </w:r>
    </w:p>
    <w:p w14:paraId="5EE4B9A3" w14:textId="72C84FFD" w:rsidR="00DF208C" w:rsidRPr="00936EE6" w:rsidRDefault="00DF208C" w:rsidP="008326E4">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załącznik nr </w:t>
      </w:r>
      <w:r w:rsidRPr="00936EE6">
        <w:rPr>
          <w:rFonts w:ascii="Verdana" w:eastAsia="Calibri" w:hAnsi="Verdana"/>
          <w:sz w:val="22"/>
          <w:szCs w:val="22"/>
          <w:lang w:eastAsia="en-US"/>
        </w:rPr>
        <w:t>3</w:t>
      </w:r>
      <w:r w:rsidRPr="00936EE6">
        <w:rPr>
          <w:rFonts w:ascii="Verdana" w:eastAsia="Calibri" w:hAnsi="Verdana"/>
          <w:sz w:val="22"/>
          <w:szCs w:val="22"/>
          <w:lang w:val="x-none" w:eastAsia="en-US"/>
        </w:rPr>
        <w:t>– wzór wstępnego oświadczenia o spełnianiu warunków udziału w postępowaniu</w:t>
      </w:r>
      <w:r w:rsidRPr="00936EE6">
        <w:rPr>
          <w:rFonts w:ascii="Verdana" w:eastAsia="Calibri" w:hAnsi="Verdana"/>
          <w:sz w:val="22"/>
          <w:szCs w:val="22"/>
          <w:lang w:eastAsia="en-US"/>
        </w:rPr>
        <w:t xml:space="preserve"> oraz </w:t>
      </w:r>
      <w:r w:rsidRPr="00936EE6">
        <w:rPr>
          <w:rFonts w:ascii="Verdana" w:eastAsia="Calibri" w:hAnsi="Verdana"/>
          <w:sz w:val="22"/>
          <w:szCs w:val="22"/>
          <w:lang w:val="x-none" w:eastAsia="en-US"/>
        </w:rPr>
        <w:t>oświadczenia o braku podstaw wykluczenia.</w:t>
      </w:r>
    </w:p>
    <w:p w14:paraId="07B29AB4" w14:textId="4EB7F171" w:rsidR="00DF208C" w:rsidRPr="00AA4D3C" w:rsidRDefault="00DF208C">
      <w:pPr>
        <w:widowControl/>
        <w:numPr>
          <w:ilvl w:val="0"/>
          <w:numId w:val="8"/>
        </w:numPr>
        <w:autoSpaceDE/>
        <w:autoSpaceDN/>
        <w:adjustRightInd/>
        <w:spacing w:after="160" w:line="360" w:lineRule="auto"/>
        <w:ind w:left="0" w:firstLine="0"/>
        <w:contextualSpacing/>
        <w:jc w:val="both"/>
        <w:rPr>
          <w:rFonts w:ascii="Verdana" w:eastAsia="Calibri" w:hAnsi="Verdana"/>
          <w:sz w:val="22"/>
          <w:szCs w:val="22"/>
          <w:lang w:eastAsia="en-US"/>
        </w:rPr>
      </w:pPr>
      <w:r w:rsidRPr="00AA4D3C">
        <w:rPr>
          <w:rFonts w:ascii="Verdana" w:eastAsia="Calibri" w:hAnsi="Verdana"/>
          <w:sz w:val="22"/>
          <w:szCs w:val="22"/>
          <w:lang w:val="x-none" w:eastAsia="en-US"/>
        </w:rPr>
        <w:t xml:space="preserve">załącznik nr </w:t>
      </w:r>
      <w:r w:rsidRPr="00AA4D3C">
        <w:rPr>
          <w:rFonts w:ascii="Verdana" w:eastAsia="Calibri" w:hAnsi="Verdana"/>
          <w:sz w:val="22"/>
          <w:szCs w:val="22"/>
          <w:lang w:eastAsia="en-US"/>
        </w:rPr>
        <w:t>4</w:t>
      </w:r>
      <w:r w:rsidRPr="00AA4D3C">
        <w:rPr>
          <w:rFonts w:ascii="Verdana" w:eastAsia="Calibri" w:hAnsi="Verdana"/>
          <w:sz w:val="22"/>
          <w:szCs w:val="22"/>
          <w:lang w:val="x-none" w:eastAsia="en-US"/>
        </w:rPr>
        <w:t xml:space="preserve"> – projekt umowy</w:t>
      </w:r>
      <w:r w:rsidR="00065517" w:rsidRPr="00AA4D3C">
        <w:rPr>
          <w:rFonts w:ascii="Verdana" w:eastAsia="Calibri" w:hAnsi="Verdana"/>
          <w:sz w:val="22"/>
          <w:szCs w:val="22"/>
          <w:lang w:eastAsia="en-US"/>
        </w:rPr>
        <w:t>,</w:t>
      </w:r>
    </w:p>
    <w:p w14:paraId="5308D43B" w14:textId="6B64A9FA" w:rsidR="008326E4" w:rsidRPr="00936EE6" w:rsidRDefault="00DF208C" w:rsidP="008326E4">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załącznik nr </w:t>
      </w:r>
      <w:r w:rsidRPr="00936EE6">
        <w:rPr>
          <w:rFonts w:ascii="Verdana" w:eastAsia="Calibri" w:hAnsi="Verdana"/>
          <w:sz w:val="22"/>
          <w:szCs w:val="22"/>
          <w:lang w:eastAsia="en-US"/>
        </w:rPr>
        <w:t>5</w:t>
      </w:r>
      <w:r w:rsidR="00065517">
        <w:rPr>
          <w:rFonts w:ascii="Verdana" w:eastAsia="Calibri" w:hAnsi="Verdana"/>
          <w:sz w:val="22"/>
          <w:szCs w:val="22"/>
          <w:lang w:eastAsia="en-US"/>
        </w:rPr>
        <w:t xml:space="preserve"> Wykaz usług,</w:t>
      </w:r>
    </w:p>
    <w:p w14:paraId="297F7726" w14:textId="3E42FFB4" w:rsidR="00DF208C" w:rsidRPr="00A37A0A" w:rsidRDefault="00A37A0A">
      <w:pPr>
        <w:pStyle w:val="Akapitzlist"/>
        <w:widowControl/>
        <w:numPr>
          <w:ilvl w:val="0"/>
          <w:numId w:val="8"/>
        </w:numPr>
        <w:autoSpaceDE/>
        <w:autoSpaceDN/>
        <w:adjustRightInd/>
        <w:spacing w:line="360" w:lineRule="auto"/>
        <w:ind w:left="0" w:firstLine="0"/>
        <w:jc w:val="both"/>
        <w:rPr>
          <w:rFonts w:ascii="Verdana" w:eastAsia="Calibri" w:hAnsi="Verdana"/>
          <w:sz w:val="22"/>
          <w:szCs w:val="22"/>
          <w:lang w:val="x-none" w:eastAsia="en-US"/>
        </w:rPr>
      </w:pPr>
      <w:r>
        <w:rPr>
          <w:rFonts w:ascii="Verdana" w:eastAsia="Calibri" w:hAnsi="Verdana"/>
          <w:sz w:val="22"/>
          <w:szCs w:val="22"/>
          <w:lang w:eastAsia="en-US"/>
        </w:rPr>
        <w:t>z</w:t>
      </w:r>
      <w:r w:rsidR="00DF208C" w:rsidRPr="00936EE6">
        <w:rPr>
          <w:rFonts w:ascii="Verdana" w:eastAsia="Calibri" w:hAnsi="Verdana"/>
          <w:sz w:val="22"/>
          <w:szCs w:val="22"/>
          <w:lang w:eastAsia="en-US"/>
        </w:rPr>
        <w:t xml:space="preserve">ałącznik nr </w:t>
      </w:r>
      <w:r w:rsidR="00065517">
        <w:rPr>
          <w:rFonts w:ascii="Verdana" w:eastAsia="Calibri" w:hAnsi="Verdana"/>
          <w:sz w:val="22"/>
          <w:szCs w:val="22"/>
          <w:lang w:eastAsia="en-US"/>
        </w:rPr>
        <w:t>5a</w:t>
      </w:r>
      <w:r w:rsidR="00DF208C" w:rsidRPr="00936EE6">
        <w:rPr>
          <w:rFonts w:ascii="Verdana" w:eastAsia="Calibri" w:hAnsi="Verdana"/>
          <w:sz w:val="22"/>
          <w:szCs w:val="22"/>
          <w:lang w:eastAsia="en-US"/>
        </w:rPr>
        <w:t xml:space="preserve"> </w:t>
      </w:r>
      <w:r w:rsidR="00065517">
        <w:rPr>
          <w:rFonts w:ascii="Verdana" w:eastAsia="Calibri" w:hAnsi="Verdana"/>
          <w:sz w:val="22"/>
          <w:szCs w:val="22"/>
          <w:lang w:eastAsia="en-US"/>
        </w:rPr>
        <w:t>-</w:t>
      </w:r>
      <w:r w:rsidR="00DF208C" w:rsidRPr="00936EE6">
        <w:rPr>
          <w:rFonts w:ascii="Verdana" w:eastAsia="Calibri" w:hAnsi="Verdana"/>
          <w:sz w:val="22"/>
          <w:szCs w:val="22"/>
          <w:lang w:eastAsia="en-US"/>
        </w:rPr>
        <w:t xml:space="preserve"> wykazu</w:t>
      </w:r>
      <w:r w:rsidR="008326E4" w:rsidRPr="00936EE6">
        <w:rPr>
          <w:rFonts w:ascii="Verdana" w:eastAsia="Calibri" w:hAnsi="Verdana"/>
          <w:sz w:val="22"/>
          <w:szCs w:val="22"/>
          <w:lang w:eastAsia="en-US"/>
        </w:rPr>
        <w:t xml:space="preserve"> wyposażenia</w:t>
      </w:r>
      <w:r w:rsidR="00065517">
        <w:rPr>
          <w:rFonts w:ascii="Verdana" w:eastAsia="Calibri" w:hAnsi="Verdana"/>
          <w:sz w:val="22"/>
          <w:szCs w:val="22"/>
          <w:lang w:eastAsia="en-US"/>
        </w:rPr>
        <w:t>,</w:t>
      </w:r>
    </w:p>
    <w:p w14:paraId="54133956" w14:textId="1214AD5F" w:rsidR="00A37A0A" w:rsidRPr="00936EE6" w:rsidRDefault="00A37A0A">
      <w:pPr>
        <w:pStyle w:val="Akapitzlist"/>
        <w:widowControl/>
        <w:numPr>
          <w:ilvl w:val="0"/>
          <w:numId w:val="8"/>
        </w:numPr>
        <w:autoSpaceDE/>
        <w:autoSpaceDN/>
        <w:adjustRightInd/>
        <w:spacing w:line="360" w:lineRule="auto"/>
        <w:ind w:left="0" w:firstLine="0"/>
        <w:jc w:val="both"/>
        <w:rPr>
          <w:rFonts w:ascii="Verdana" w:eastAsia="Calibri" w:hAnsi="Verdana"/>
          <w:sz w:val="22"/>
          <w:szCs w:val="22"/>
          <w:lang w:val="x-none" w:eastAsia="en-US"/>
        </w:rPr>
      </w:pPr>
      <w:r>
        <w:rPr>
          <w:rFonts w:ascii="Verdana" w:eastAsia="Calibri" w:hAnsi="Verdana"/>
          <w:sz w:val="22"/>
          <w:szCs w:val="22"/>
          <w:lang w:eastAsia="en-US"/>
        </w:rPr>
        <w:t xml:space="preserve">załącznik nr 5b – </w:t>
      </w:r>
      <w:r w:rsidR="0005133E" w:rsidRPr="0005133E">
        <w:rPr>
          <w:rFonts w:ascii="Verdana" w:eastAsia="Calibri" w:hAnsi="Verdana"/>
          <w:sz w:val="22"/>
          <w:szCs w:val="22"/>
          <w:lang w:eastAsia="en-US"/>
        </w:rPr>
        <w:t>Oświadczenie o przynależności/braku przynależności do grupy kapitałowej</w:t>
      </w:r>
      <w:r>
        <w:rPr>
          <w:rFonts w:ascii="Verdana" w:eastAsia="Calibri" w:hAnsi="Verdana"/>
          <w:sz w:val="22"/>
          <w:szCs w:val="22"/>
          <w:lang w:eastAsia="en-US"/>
        </w:rPr>
        <w:t>,</w:t>
      </w:r>
    </w:p>
    <w:p w14:paraId="195DBB7E" w14:textId="0F569287" w:rsidR="00DB0BEC" w:rsidRDefault="00DF208C" w:rsidP="00DB0BEC">
      <w:pPr>
        <w:widowControl/>
        <w:autoSpaceDE/>
        <w:autoSpaceDN/>
        <w:adjustRightInd/>
        <w:spacing w:line="360" w:lineRule="auto"/>
        <w:contextualSpacing/>
        <w:jc w:val="both"/>
        <w:rPr>
          <w:rFonts w:ascii="Verdana" w:eastAsia="Calibri" w:hAnsi="Verdana"/>
          <w:sz w:val="22"/>
          <w:szCs w:val="22"/>
          <w:lang w:eastAsia="en-US"/>
        </w:rPr>
      </w:pPr>
      <w:r w:rsidRPr="00936EE6">
        <w:rPr>
          <w:rFonts w:ascii="Verdana" w:eastAsia="Calibri" w:hAnsi="Verdana"/>
          <w:sz w:val="22"/>
          <w:szCs w:val="22"/>
          <w:lang w:val="x-none" w:eastAsia="en-US"/>
        </w:rPr>
        <w:t>•</w:t>
      </w:r>
      <w:r w:rsidRPr="00936EE6">
        <w:rPr>
          <w:rFonts w:ascii="Verdana" w:eastAsia="Calibri" w:hAnsi="Verdana"/>
          <w:sz w:val="22"/>
          <w:szCs w:val="22"/>
          <w:lang w:val="x-none" w:eastAsia="en-US"/>
        </w:rPr>
        <w:tab/>
        <w:t xml:space="preserve">załącznik nr </w:t>
      </w:r>
      <w:r w:rsidR="00065517">
        <w:rPr>
          <w:rFonts w:ascii="Verdana" w:eastAsia="Calibri" w:hAnsi="Verdana"/>
          <w:sz w:val="22"/>
          <w:szCs w:val="22"/>
          <w:lang w:eastAsia="en-US"/>
        </w:rPr>
        <w:t>6</w:t>
      </w:r>
      <w:r w:rsidRPr="00936EE6">
        <w:rPr>
          <w:rFonts w:ascii="Verdana" w:eastAsia="Calibri" w:hAnsi="Verdana"/>
          <w:sz w:val="22"/>
          <w:szCs w:val="22"/>
          <w:lang w:val="x-none" w:eastAsia="en-US"/>
        </w:rPr>
        <w:t xml:space="preserve"> –</w:t>
      </w:r>
      <w:r w:rsidR="00DB0BEC" w:rsidRPr="00DB0BEC">
        <w:rPr>
          <w:rFonts w:ascii="Verdana" w:eastAsia="Calibri" w:hAnsi="Verdana"/>
          <w:sz w:val="22"/>
          <w:szCs w:val="22"/>
          <w:lang w:val="x-none" w:eastAsia="en-US"/>
        </w:rPr>
        <w:t xml:space="preserve"> </w:t>
      </w:r>
      <w:r w:rsidR="00DB0BEC" w:rsidRPr="00936EE6">
        <w:rPr>
          <w:rFonts w:ascii="Verdana" w:eastAsia="Calibri" w:hAnsi="Verdana"/>
          <w:sz w:val="22"/>
          <w:szCs w:val="22"/>
          <w:lang w:val="x-none" w:eastAsia="en-US"/>
        </w:rPr>
        <w:t>zobowiązanie Podmiotu udostępniającego zasoby</w:t>
      </w:r>
      <w:r w:rsidR="00DB0BEC">
        <w:rPr>
          <w:rFonts w:ascii="Verdana" w:eastAsia="Calibri" w:hAnsi="Verdana"/>
          <w:sz w:val="22"/>
          <w:szCs w:val="22"/>
          <w:lang w:eastAsia="en-US"/>
        </w:rPr>
        <w:t>,</w:t>
      </w:r>
    </w:p>
    <w:p w14:paraId="09259A90" w14:textId="2DB82AAB" w:rsidR="00065517" w:rsidRPr="00DB0BEC" w:rsidRDefault="00DB0BEC" w:rsidP="00DB0BEC">
      <w:pPr>
        <w:pStyle w:val="Akapitzlist"/>
        <w:widowControl/>
        <w:numPr>
          <w:ilvl w:val="0"/>
          <w:numId w:val="8"/>
        </w:numPr>
        <w:autoSpaceDE/>
        <w:autoSpaceDN/>
        <w:adjustRightInd/>
        <w:spacing w:line="360" w:lineRule="auto"/>
        <w:ind w:left="0" w:firstLine="0"/>
        <w:jc w:val="both"/>
        <w:rPr>
          <w:rFonts w:ascii="Verdana" w:eastAsia="Calibri" w:hAnsi="Verdana"/>
          <w:sz w:val="22"/>
          <w:szCs w:val="22"/>
          <w:lang w:eastAsia="en-US"/>
        </w:rPr>
      </w:pPr>
      <w:r>
        <w:rPr>
          <w:rFonts w:ascii="Verdana" w:eastAsia="Calibri" w:hAnsi="Verdana"/>
          <w:sz w:val="22"/>
          <w:szCs w:val="22"/>
          <w:lang w:eastAsia="en-US"/>
        </w:rPr>
        <w:t xml:space="preserve">załącznik nr 6a </w:t>
      </w:r>
      <w:r w:rsidR="00065517" w:rsidRPr="00DB0BEC">
        <w:rPr>
          <w:rFonts w:ascii="Verdana" w:eastAsia="Calibri" w:hAnsi="Verdana"/>
          <w:sz w:val="22"/>
          <w:szCs w:val="22"/>
          <w:lang w:eastAsia="en-US"/>
        </w:rPr>
        <w:t xml:space="preserve">– oświadczenie Wykonawców wspólnie składających ofertę. </w:t>
      </w:r>
    </w:p>
    <w:p w14:paraId="0AA6604A" w14:textId="3C6E6E5A" w:rsidR="00065517" w:rsidRPr="00065517" w:rsidRDefault="00065517" w:rsidP="00065517">
      <w:pPr>
        <w:widowControl/>
        <w:autoSpaceDE/>
        <w:autoSpaceDN/>
        <w:adjustRightInd/>
        <w:spacing w:line="360" w:lineRule="auto"/>
        <w:contextualSpacing/>
        <w:jc w:val="both"/>
        <w:rPr>
          <w:rFonts w:ascii="Verdana" w:eastAsia="Calibri" w:hAnsi="Verdana"/>
          <w:sz w:val="22"/>
          <w:szCs w:val="22"/>
          <w:lang w:eastAsia="en-US"/>
        </w:rPr>
      </w:pPr>
    </w:p>
    <w:p w14:paraId="298E8443" w14:textId="77777777" w:rsidR="00065517" w:rsidRPr="00936EE6" w:rsidRDefault="00065517" w:rsidP="008326E4">
      <w:pPr>
        <w:widowControl/>
        <w:autoSpaceDE/>
        <w:autoSpaceDN/>
        <w:adjustRightInd/>
        <w:spacing w:line="360" w:lineRule="auto"/>
        <w:contextualSpacing/>
        <w:jc w:val="both"/>
        <w:rPr>
          <w:rFonts w:ascii="Verdana" w:eastAsia="Calibri" w:hAnsi="Verdana"/>
          <w:sz w:val="22"/>
          <w:szCs w:val="22"/>
          <w:lang w:val="x-none" w:eastAsia="en-US"/>
        </w:rPr>
      </w:pPr>
    </w:p>
    <w:bookmarkEnd w:id="9"/>
    <w:p w14:paraId="28AD4E0C" w14:textId="77777777" w:rsidR="00DF208C" w:rsidRPr="00936EE6" w:rsidRDefault="00DF208C" w:rsidP="00DF208C">
      <w:pPr>
        <w:widowControl/>
        <w:autoSpaceDE/>
        <w:autoSpaceDN/>
        <w:adjustRightInd/>
        <w:spacing w:line="360" w:lineRule="auto"/>
        <w:contextualSpacing/>
        <w:jc w:val="both"/>
        <w:rPr>
          <w:rFonts w:ascii="Verdana" w:eastAsia="Calibri" w:hAnsi="Verdana"/>
          <w:bCs/>
          <w:sz w:val="22"/>
          <w:szCs w:val="22"/>
          <w:lang w:eastAsia="en-US"/>
        </w:rPr>
      </w:pPr>
    </w:p>
    <w:p w14:paraId="2E8DC7FF" w14:textId="1D690BDD" w:rsidR="00B36D77" w:rsidRPr="00936EE6" w:rsidRDefault="00B36D77" w:rsidP="008A7AB1">
      <w:pPr>
        <w:widowControl/>
        <w:spacing w:line="360" w:lineRule="auto"/>
        <w:contextualSpacing/>
        <w:jc w:val="both"/>
        <w:rPr>
          <w:rFonts w:ascii="Verdana" w:eastAsia="Verdana" w:hAnsi="Verdana"/>
          <w:sz w:val="22"/>
          <w:szCs w:val="22"/>
          <w:lang w:eastAsia="en-US"/>
        </w:rPr>
      </w:pPr>
    </w:p>
    <w:sectPr w:rsidR="00B36D77" w:rsidRPr="00936EE6" w:rsidSect="00DB0BEC">
      <w:footerReference w:type="default" r:id="rId15"/>
      <w:headerReference w:type="first" r:id="rId16"/>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2EFC" w14:textId="77777777" w:rsidR="009F7357" w:rsidRDefault="009F7357" w:rsidP="00AE5242">
      <w:r>
        <w:separator/>
      </w:r>
    </w:p>
  </w:endnote>
  <w:endnote w:type="continuationSeparator" w:id="0">
    <w:p w14:paraId="52B9EDAD" w14:textId="77777777" w:rsidR="009F7357" w:rsidRDefault="009F7357"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92BC1" w14:textId="77777777" w:rsidR="009F7357" w:rsidRDefault="009F7357" w:rsidP="00AE5242">
      <w:r>
        <w:separator/>
      </w:r>
    </w:p>
  </w:footnote>
  <w:footnote w:type="continuationSeparator" w:id="0">
    <w:p w14:paraId="095076FB" w14:textId="77777777" w:rsidR="009F7357" w:rsidRDefault="009F7357"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1BDD333E"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1003A43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1974" w:hanging="360"/>
      </w:pPr>
      <w:rPr>
        <w:rFonts w:cs="Times New Roman" w:hint="default"/>
        <w:b/>
      </w:rPr>
    </w:lvl>
    <w:lvl w:ilvl="1">
      <w:start w:val="1"/>
      <w:numFmt w:val="decimal"/>
      <w:lvlText w:val="%2."/>
      <w:lvlJc w:val="left"/>
      <w:pPr>
        <w:ind w:left="2046" w:hanging="432"/>
      </w:pPr>
      <w:rPr>
        <w:rFonts w:ascii="Verdana" w:eastAsia="Verdana" w:hAnsi="Verdana" w:cs="Arial"/>
        <w:b/>
        <w:i w:val="0"/>
        <w:color w:val="auto"/>
        <w:sz w:val="21"/>
        <w:szCs w:val="21"/>
      </w:rPr>
    </w:lvl>
    <w:lvl w:ilvl="2">
      <w:start w:val="1"/>
      <w:numFmt w:val="decimal"/>
      <w:lvlText w:val="%3)"/>
      <w:lvlJc w:val="left"/>
      <w:pPr>
        <w:ind w:left="4387" w:hanging="504"/>
      </w:pPr>
      <w:rPr>
        <w:rFonts w:ascii="Cambria" w:hAnsi="Cambria" w:cs="Arial" w:hint="default"/>
        <w:b/>
        <w:sz w:val="24"/>
        <w:szCs w:val="24"/>
      </w:rPr>
    </w:lvl>
    <w:lvl w:ilvl="3">
      <w:start w:val="1"/>
      <w:numFmt w:val="decimal"/>
      <w:lvlText w:val="%1.%2.%3.%4."/>
      <w:lvlJc w:val="left"/>
      <w:pPr>
        <w:ind w:left="3342" w:hanging="648"/>
      </w:pPr>
      <w:rPr>
        <w:rFonts w:cs="Times New Roman" w:hint="default"/>
        <w:b w:val="0"/>
      </w:rPr>
    </w:lvl>
    <w:lvl w:ilvl="4">
      <w:start w:val="1"/>
      <w:numFmt w:val="decimal"/>
      <w:lvlText w:val="%1.%2.%3.%4.%5."/>
      <w:lvlJc w:val="left"/>
      <w:pPr>
        <w:ind w:left="3846" w:hanging="792"/>
      </w:pPr>
      <w:rPr>
        <w:rFonts w:cs="Times New Roman" w:hint="default"/>
        <w:b/>
      </w:rPr>
    </w:lvl>
    <w:lvl w:ilvl="5">
      <w:start w:val="1"/>
      <w:numFmt w:val="decimal"/>
      <w:lvlText w:val="%1.%2.%3.%4.%5.%6."/>
      <w:lvlJc w:val="left"/>
      <w:pPr>
        <w:ind w:left="4350" w:hanging="936"/>
      </w:pPr>
      <w:rPr>
        <w:rFonts w:cs="Times New Roman" w:hint="default"/>
        <w:b/>
      </w:rPr>
    </w:lvl>
    <w:lvl w:ilvl="6">
      <w:start w:val="1"/>
      <w:numFmt w:val="decimal"/>
      <w:lvlText w:val="%1.%2.%3.%4.%5.%6.%7."/>
      <w:lvlJc w:val="left"/>
      <w:pPr>
        <w:ind w:left="4854" w:hanging="1080"/>
      </w:pPr>
      <w:rPr>
        <w:rFonts w:cs="Times New Roman" w:hint="default"/>
        <w:b/>
      </w:rPr>
    </w:lvl>
    <w:lvl w:ilvl="7">
      <w:start w:val="1"/>
      <w:numFmt w:val="decimal"/>
      <w:lvlText w:val="%1.%2.%3.%4.%5.%6.%7.%8."/>
      <w:lvlJc w:val="left"/>
      <w:pPr>
        <w:ind w:left="5358" w:hanging="1224"/>
      </w:pPr>
      <w:rPr>
        <w:rFonts w:cs="Times New Roman" w:hint="default"/>
        <w:b/>
      </w:rPr>
    </w:lvl>
    <w:lvl w:ilvl="8">
      <w:start w:val="1"/>
      <w:numFmt w:val="decimal"/>
      <w:lvlText w:val="%1.%2.%3.%4.%5.%6.%7.%8.%9."/>
      <w:lvlJc w:val="left"/>
      <w:pPr>
        <w:ind w:left="5934" w:hanging="1440"/>
      </w:pPr>
      <w:rPr>
        <w:rFonts w:cs="Times New Roman" w:hint="default"/>
        <w:b/>
      </w:rPr>
    </w:lvl>
  </w:abstractNum>
  <w:abstractNum w:abstractNumId="1" w15:restartNumberingAfterBreak="0">
    <w:nsid w:val="096047E8"/>
    <w:multiLevelType w:val="hybridMultilevel"/>
    <w:tmpl w:val="A2C277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C6209CD"/>
    <w:multiLevelType w:val="hybridMultilevel"/>
    <w:tmpl w:val="7E2CE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DA0CBE"/>
    <w:multiLevelType w:val="hybridMultilevel"/>
    <w:tmpl w:val="BEC8B690"/>
    <w:lvl w:ilvl="0" w:tplc="78CA634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F1A2BBC"/>
    <w:multiLevelType w:val="hybridMultilevel"/>
    <w:tmpl w:val="6C54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551648"/>
    <w:multiLevelType w:val="hybridMultilevel"/>
    <w:tmpl w:val="FD809DFA"/>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3B9D3B35"/>
    <w:multiLevelType w:val="hybridMultilevel"/>
    <w:tmpl w:val="7AC08BB8"/>
    <w:lvl w:ilvl="0" w:tplc="E91C72EA">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894540"/>
    <w:multiLevelType w:val="hybridMultilevel"/>
    <w:tmpl w:val="9C362C86"/>
    <w:lvl w:ilvl="0" w:tplc="65EA4F18">
      <w:start w:val="1"/>
      <w:numFmt w:val="lowerLetter"/>
      <w:lvlText w:val="%1)"/>
      <w:lvlJc w:val="left"/>
      <w:pPr>
        <w:ind w:left="720" w:hanging="360"/>
      </w:pPr>
      <w:rPr>
        <w:rFonts w:ascii="Verdana" w:eastAsia="SimSun" w:hAnsi="Verdan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DF53BE"/>
    <w:multiLevelType w:val="multilevel"/>
    <w:tmpl w:val="012A0866"/>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356781"/>
    <w:multiLevelType w:val="hybridMultilevel"/>
    <w:tmpl w:val="801059C4"/>
    <w:lvl w:ilvl="0" w:tplc="8CCCDD6E">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7882088"/>
    <w:multiLevelType w:val="hybridMultilevel"/>
    <w:tmpl w:val="61B866B2"/>
    <w:lvl w:ilvl="0" w:tplc="3C1A263C">
      <w:start w:val="1"/>
      <w:numFmt w:val="decimal"/>
      <w:lvlText w:val="%1."/>
      <w:lvlJc w:val="left"/>
      <w:pPr>
        <w:ind w:left="810" w:hanging="450"/>
      </w:pPr>
      <w:rPr>
        <w:rFonts w:eastAsia="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F3C1409"/>
    <w:multiLevelType w:val="hybridMultilevel"/>
    <w:tmpl w:val="B7608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C64D71"/>
    <w:multiLevelType w:val="hybridMultilevel"/>
    <w:tmpl w:val="F858FEDE"/>
    <w:lvl w:ilvl="0" w:tplc="9788D0E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728330">
    <w:abstractNumId w:val="12"/>
  </w:num>
  <w:num w:numId="2" w16cid:durableId="834879644">
    <w:abstractNumId w:val="11"/>
  </w:num>
  <w:num w:numId="3" w16cid:durableId="1914504922">
    <w:abstractNumId w:val="10"/>
  </w:num>
  <w:num w:numId="4" w16cid:durableId="678430554">
    <w:abstractNumId w:val="0"/>
  </w:num>
  <w:num w:numId="5" w16cid:durableId="1707294970">
    <w:abstractNumId w:val="2"/>
  </w:num>
  <w:num w:numId="6" w16cid:durableId="2042247292">
    <w:abstractNumId w:val="15"/>
  </w:num>
  <w:num w:numId="7" w16cid:durableId="460464413">
    <w:abstractNumId w:val="14"/>
  </w:num>
  <w:num w:numId="8" w16cid:durableId="542056404">
    <w:abstractNumId w:val="1"/>
  </w:num>
  <w:num w:numId="9" w16cid:durableId="1389262791">
    <w:abstractNumId w:val="5"/>
  </w:num>
  <w:num w:numId="10" w16cid:durableId="457990788">
    <w:abstractNumId w:val="8"/>
  </w:num>
  <w:num w:numId="11" w16cid:durableId="1653023076">
    <w:abstractNumId w:val="6"/>
  </w:num>
  <w:num w:numId="12" w16cid:durableId="1361739002">
    <w:abstractNumId w:val="18"/>
  </w:num>
  <w:num w:numId="13" w16cid:durableId="1303123309">
    <w:abstractNumId w:val="9"/>
  </w:num>
  <w:num w:numId="14" w16cid:durableId="1598907195">
    <w:abstractNumId w:val="7"/>
  </w:num>
  <w:num w:numId="15" w16cid:durableId="1877883544">
    <w:abstractNumId w:val="3"/>
  </w:num>
  <w:num w:numId="16" w16cid:durableId="493765190">
    <w:abstractNumId w:val="17"/>
  </w:num>
  <w:num w:numId="17" w16cid:durableId="2100978128">
    <w:abstractNumId w:val="13"/>
  </w:num>
  <w:num w:numId="18" w16cid:durableId="1515269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82276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987"/>
    <w:rsid w:val="00003D32"/>
    <w:rsid w:val="000050F7"/>
    <w:rsid w:val="0002490E"/>
    <w:rsid w:val="00024CCF"/>
    <w:rsid w:val="00041AD0"/>
    <w:rsid w:val="000431ED"/>
    <w:rsid w:val="00043A74"/>
    <w:rsid w:val="00046F5C"/>
    <w:rsid w:val="000512F8"/>
    <w:rsid w:val="0005133E"/>
    <w:rsid w:val="00055496"/>
    <w:rsid w:val="00060DDD"/>
    <w:rsid w:val="0006194B"/>
    <w:rsid w:val="00065517"/>
    <w:rsid w:val="00067BD3"/>
    <w:rsid w:val="00081229"/>
    <w:rsid w:val="00082EB7"/>
    <w:rsid w:val="00082F94"/>
    <w:rsid w:val="0008433B"/>
    <w:rsid w:val="000877D7"/>
    <w:rsid w:val="00090E92"/>
    <w:rsid w:val="00095141"/>
    <w:rsid w:val="000A5A48"/>
    <w:rsid w:val="000B018C"/>
    <w:rsid w:val="000C0D37"/>
    <w:rsid w:val="000C6226"/>
    <w:rsid w:val="000D01A8"/>
    <w:rsid w:val="000D2B64"/>
    <w:rsid w:val="000D4CFC"/>
    <w:rsid w:val="000D769B"/>
    <w:rsid w:val="000D781F"/>
    <w:rsid w:val="000D7C4E"/>
    <w:rsid w:val="000E57D3"/>
    <w:rsid w:val="000F05E8"/>
    <w:rsid w:val="00100329"/>
    <w:rsid w:val="00105D2A"/>
    <w:rsid w:val="0010697B"/>
    <w:rsid w:val="0011333A"/>
    <w:rsid w:val="00116A7F"/>
    <w:rsid w:val="00122A8F"/>
    <w:rsid w:val="00126B92"/>
    <w:rsid w:val="00130E88"/>
    <w:rsid w:val="001407A3"/>
    <w:rsid w:val="00141946"/>
    <w:rsid w:val="0016063E"/>
    <w:rsid w:val="00161F82"/>
    <w:rsid w:val="001620E4"/>
    <w:rsid w:val="0016704A"/>
    <w:rsid w:val="0017247C"/>
    <w:rsid w:val="0017397E"/>
    <w:rsid w:val="0017637F"/>
    <w:rsid w:val="001765FD"/>
    <w:rsid w:val="0018023D"/>
    <w:rsid w:val="0018522F"/>
    <w:rsid w:val="00190BDA"/>
    <w:rsid w:val="00191653"/>
    <w:rsid w:val="00193B47"/>
    <w:rsid w:val="00194EB5"/>
    <w:rsid w:val="00197192"/>
    <w:rsid w:val="00197F3E"/>
    <w:rsid w:val="001A1702"/>
    <w:rsid w:val="001A4E10"/>
    <w:rsid w:val="001A6389"/>
    <w:rsid w:val="001A7964"/>
    <w:rsid w:val="001B36BB"/>
    <w:rsid w:val="001B594D"/>
    <w:rsid w:val="001B5B40"/>
    <w:rsid w:val="001B6211"/>
    <w:rsid w:val="001C1881"/>
    <w:rsid w:val="001C2526"/>
    <w:rsid w:val="001C4026"/>
    <w:rsid w:val="001C447A"/>
    <w:rsid w:val="001D789A"/>
    <w:rsid w:val="001E1642"/>
    <w:rsid w:val="001E745A"/>
    <w:rsid w:val="002008D1"/>
    <w:rsid w:val="002056B5"/>
    <w:rsid w:val="00210DD7"/>
    <w:rsid w:val="00210FB6"/>
    <w:rsid w:val="00213A2E"/>
    <w:rsid w:val="002378DE"/>
    <w:rsid w:val="00241EF5"/>
    <w:rsid w:val="00245816"/>
    <w:rsid w:val="0025140C"/>
    <w:rsid w:val="00272602"/>
    <w:rsid w:val="00273AC2"/>
    <w:rsid w:val="002812CD"/>
    <w:rsid w:val="00281D88"/>
    <w:rsid w:val="00281DDC"/>
    <w:rsid w:val="00282A28"/>
    <w:rsid w:val="00282F13"/>
    <w:rsid w:val="00283985"/>
    <w:rsid w:val="002956B7"/>
    <w:rsid w:val="00297445"/>
    <w:rsid w:val="002B4ED4"/>
    <w:rsid w:val="002C168B"/>
    <w:rsid w:val="002C2816"/>
    <w:rsid w:val="002D71C1"/>
    <w:rsid w:val="002E101D"/>
    <w:rsid w:val="0031501D"/>
    <w:rsid w:val="003162B1"/>
    <w:rsid w:val="00322A04"/>
    <w:rsid w:val="00322C1D"/>
    <w:rsid w:val="00325F55"/>
    <w:rsid w:val="003320FB"/>
    <w:rsid w:val="00332885"/>
    <w:rsid w:val="00337364"/>
    <w:rsid w:val="00360CD1"/>
    <w:rsid w:val="00361FEF"/>
    <w:rsid w:val="003627FD"/>
    <w:rsid w:val="0036442F"/>
    <w:rsid w:val="003726C5"/>
    <w:rsid w:val="00376217"/>
    <w:rsid w:val="00385EEE"/>
    <w:rsid w:val="00390C6D"/>
    <w:rsid w:val="00395092"/>
    <w:rsid w:val="00397274"/>
    <w:rsid w:val="00397C47"/>
    <w:rsid w:val="003A21AD"/>
    <w:rsid w:val="003A398B"/>
    <w:rsid w:val="003B1863"/>
    <w:rsid w:val="003B1F80"/>
    <w:rsid w:val="003C103D"/>
    <w:rsid w:val="003D142C"/>
    <w:rsid w:val="003E491B"/>
    <w:rsid w:val="003F6B16"/>
    <w:rsid w:val="004001F3"/>
    <w:rsid w:val="00405355"/>
    <w:rsid w:val="00407013"/>
    <w:rsid w:val="0041302E"/>
    <w:rsid w:val="00416FFA"/>
    <w:rsid w:val="004210CB"/>
    <w:rsid w:val="00422368"/>
    <w:rsid w:val="004306E4"/>
    <w:rsid w:val="00434BE6"/>
    <w:rsid w:val="00446029"/>
    <w:rsid w:val="00446C09"/>
    <w:rsid w:val="00447A91"/>
    <w:rsid w:val="00450673"/>
    <w:rsid w:val="00451DF3"/>
    <w:rsid w:val="004522F8"/>
    <w:rsid w:val="00455013"/>
    <w:rsid w:val="00457AF2"/>
    <w:rsid w:val="004602B6"/>
    <w:rsid w:val="004750D3"/>
    <w:rsid w:val="0049285E"/>
    <w:rsid w:val="0049634C"/>
    <w:rsid w:val="0049745D"/>
    <w:rsid w:val="004B2936"/>
    <w:rsid w:val="004C2DAC"/>
    <w:rsid w:val="004C56B9"/>
    <w:rsid w:val="004D3772"/>
    <w:rsid w:val="004E11E1"/>
    <w:rsid w:val="004E5D71"/>
    <w:rsid w:val="004E7717"/>
    <w:rsid w:val="004E7E40"/>
    <w:rsid w:val="004F03CD"/>
    <w:rsid w:val="004F31AE"/>
    <w:rsid w:val="004F53EF"/>
    <w:rsid w:val="00500827"/>
    <w:rsid w:val="005078ED"/>
    <w:rsid w:val="00512FE0"/>
    <w:rsid w:val="00515936"/>
    <w:rsid w:val="00516FB9"/>
    <w:rsid w:val="00534DFC"/>
    <w:rsid w:val="005351BD"/>
    <w:rsid w:val="0054104B"/>
    <w:rsid w:val="00541B8D"/>
    <w:rsid w:val="00542E9F"/>
    <w:rsid w:val="00547AB4"/>
    <w:rsid w:val="00557EEC"/>
    <w:rsid w:val="0056189B"/>
    <w:rsid w:val="005663A2"/>
    <w:rsid w:val="00571F7A"/>
    <w:rsid w:val="00572703"/>
    <w:rsid w:val="00573AF5"/>
    <w:rsid w:val="00574A31"/>
    <w:rsid w:val="00576A4D"/>
    <w:rsid w:val="0058274F"/>
    <w:rsid w:val="005905BF"/>
    <w:rsid w:val="00590D20"/>
    <w:rsid w:val="00591B6F"/>
    <w:rsid w:val="00591E89"/>
    <w:rsid w:val="00594597"/>
    <w:rsid w:val="00594682"/>
    <w:rsid w:val="00595B67"/>
    <w:rsid w:val="00595DF4"/>
    <w:rsid w:val="005A15CD"/>
    <w:rsid w:val="005A3D62"/>
    <w:rsid w:val="005A59B2"/>
    <w:rsid w:val="005B041C"/>
    <w:rsid w:val="005B1624"/>
    <w:rsid w:val="005B2F85"/>
    <w:rsid w:val="005B6536"/>
    <w:rsid w:val="005C0361"/>
    <w:rsid w:val="005C0C45"/>
    <w:rsid w:val="005C0C66"/>
    <w:rsid w:val="005C741D"/>
    <w:rsid w:val="005D161E"/>
    <w:rsid w:val="005D20D9"/>
    <w:rsid w:val="005D4065"/>
    <w:rsid w:val="005D4079"/>
    <w:rsid w:val="005D7455"/>
    <w:rsid w:val="005E0C0C"/>
    <w:rsid w:val="005E686D"/>
    <w:rsid w:val="005F700E"/>
    <w:rsid w:val="00603215"/>
    <w:rsid w:val="0061766E"/>
    <w:rsid w:val="006324BF"/>
    <w:rsid w:val="006338EC"/>
    <w:rsid w:val="00635532"/>
    <w:rsid w:val="00647844"/>
    <w:rsid w:val="006515E2"/>
    <w:rsid w:val="00651E78"/>
    <w:rsid w:val="00652545"/>
    <w:rsid w:val="00657D41"/>
    <w:rsid w:val="006638F4"/>
    <w:rsid w:val="006643CE"/>
    <w:rsid w:val="00665776"/>
    <w:rsid w:val="00666F7E"/>
    <w:rsid w:val="0067295D"/>
    <w:rsid w:val="006729BB"/>
    <w:rsid w:val="00675811"/>
    <w:rsid w:val="00675A3F"/>
    <w:rsid w:val="00680CE6"/>
    <w:rsid w:val="00682964"/>
    <w:rsid w:val="0068497E"/>
    <w:rsid w:val="00695C35"/>
    <w:rsid w:val="006A16C4"/>
    <w:rsid w:val="006A5EEA"/>
    <w:rsid w:val="006A72F1"/>
    <w:rsid w:val="006B3319"/>
    <w:rsid w:val="006C2D89"/>
    <w:rsid w:val="006C360D"/>
    <w:rsid w:val="006C4907"/>
    <w:rsid w:val="006D233A"/>
    <w:rsid w:val="006D60B1"/>
    <w:rsid w:val="006D7CE4"/>
    <w:rsid w:val="006E12B2"/>
    <w:rsid w:val="006E6F6F"/>
    <w:rsid w:val="006F16AE"/>
    <w:rsid w:val="006F2A70"/>
    <w:rsid w:val="006F72DB"/>
    <w:rsid w:val="006F7A41"/>
    <w:rsid w:val="007009D1"/>
    <w:rsid w:val="00704A17"/>
    <w:rsid w:val="0071604F"/>
    <w:rsid w:val="00717FDC"/>
    <w:rsid w:val="00721683"/>
    <w:rsid w:val="00726DA0"/>
    <w:rsid w:val="0072722F"/>
    <w:rsid w:val="00727284"/>
    <w:rsid w:val="007275BF"/>
    <w:rsid w:val="0073123E"/>
    <w:rsid w:val="007321F3"/>
    <w:rsid w:val="00733718"/>
    <w:rsid w:val="00736C92"/>
    <w:rsid w:val="00740CDB"/>
    <w:rsid w:val="00742E90"/>
    <w:rsid w:val="00750082"/>
    <w:rsid w:val="00751742"/>
    <w:rsid w:val="00752254"/>
    <w:rsid w:val="007578DE"/>
    <w:rsid w:val="00760E26"/>
    <w:rsid w:val="00763E93"/>
    <w:rsid w:val="00764055"/>
    <w:rsid w:val="00765FB2"/>
    <w:rsid w:val="007705EC"/>
    <w:rsid w:val="007718E5"/>
    <w:rsid w:val="00775413"/>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E1ACE"/>
    <w:rsid w:val="007E4DA2"/>
    <w:rsid w:val="007E50A9"/>
    <w:rsid w:val="007F4512"/>
    <w:rsid w:val="0080298B"/>
    <w:rsid w:val="0081053D"/>
    <w:rsid w:val="008118FD"/>
    <w:rsid w:val="00812F4B"/>
    <w:rsid w:val="008148FC"/>
    <w:rsid w:val="008279B6"/>
    <w:rsid w:val="0083151C"/>
    <w:rsid w:val="008326E4"/>
    <w:rsid w:val="00836C74"/>
    <w:rsid w:val="0083713F"/>
    <w:rsid w:val="00845913"/>
    <w:rsid w:val="00854A38"/>
    <w:rsid w:val="008657A2"/>
    <w:rsid w:val="00875D00"/>
    <w:rsid w:val="008765D3"/>
    <w:rsid w:val="00882ABF"/>
    <w:rsid w:val="008832EF"/>
    <w:rsid w:val="008836B0"/>
    <w:rsid w:val="0088705B"/>
    <w:rsid w:val="008941D2"/>
    <w:rsid w:val="008A4180"/>
    <w:rsid w:val="008A7AB1"/>
    <w:rsid w:val="008B0CFB"/>
    <w:rsid w:val="008B26DB"/>
    <w:rsid w:val="008B2A83"/>
    <w:rsid w:val="008D1FFE"/>
    <w:rsid w:val="008D4BF6"/>
    <w:rsid w:val="008D53CF"/>
    <w:rsid w:val="008D68EB"/>
    <w:rsid w:val="008E0953"/>
    <w:rsid w:val="008E5538"/>
    <w:rsid w:val="008E56C4"/>
    <w:rsid w:val="008E7312"/>
    <w:rsid w:val="008F2F03"/>
    <w:rsid w:val="008F7402"/>
    <w:rsid w:val="008F763E"/>
    <w:rsid w:val="009005AC"/>
    <w:rsid w:val="00900A11"/>
    <w:rsid w:val="009069CA"/>
    <w:rsid w:val="009100F4"/>
    <w:rsid w:val="00910A9F"/>
    <w:rsid w:val="00914C16"/>
    <w:rsid w:val="00915345"/>
    <w:rsid w:val="00926787"/>
    <w:rsid w:val="00930028"/>
    <w:rsid w:val="00932DAB"/>
    <w:rsid w:val="00936EE6"/>
    <w:rsid w:val="009372D6"/>
    <w:rsid w:val="009420F3"/>
    <w:rsid w:val="00945331"/>
    <w:rsid w:val="0095319B"/>
    <w:rsid w:val="00956E04"/>
    <w:rsid w:val="0095796E"/>
    <w:rsid w:val="0096029A"/>
    <w:rsid w:val="0096119D"/>
    <w:rsid w:val="00964295"/>
    <w:rsid w:val="00964D30"/>
    <w:rsid w:val="00974480"/>
    <w:rsid w:val="009746CE"/>
    <w:rsid w:val="00974DC4"/>
    <w:rsid w:val="00975F1A"/>
    <w:rsid w:val="00986275"/>
    <w:rsid w:val="009A7038"/>
    <w:rsid w:val="009A760E"/>
    <w:rsid w:val="009B27B0"/>
    <w:rsid w:val="009B5C9B"/>
    <w:rsid w:val="009B6450"/>
    <w:rsid w:val="009C0DB6"/>
    <w:rsid w:val="009C5DAE"/>
    <w:rsid w:val="009C6602"/>
    <w:rsid w:val="009D68D6"/>
    <w:rsid w:val="009D7A42"/>
    <w:rsid w:val="009F4F87"/>
    <w:rsid w:val="009F61D3"/>
    <w:rsid w:val="009F7357"/>
    <w:rsid w:val="00A01497"/>
    <w:rsid w:val="00A04462"/>
    <w:rsid w:val="00A0472E"/>
    <w:rsid w:val="00A23420"/>
    <w:rsid w:val="00A33EDF"/>
    <w:rsid w:val="00A37A0A"/>
    <w:rsid w:val="00A45225"/>
    <w:rsid w:val="00A50AA8"/>
    <w:rsid w:val="00A50E51"/>
    <w:rsid w:val="00A54671"/>
    <w:rsid w:val="00A60CB5"/>
    <w:rsid w:val="00A62BDF"/>
    <w:rsid w:val="00A63AD4"/>
    <w:rsid w:val="00A9262D"/>
    <w:rsid w:val="00A94BDE"/>
    <w:rsid w:val="00AA0125"/>
    <w:rsid w:val="00AA0F0F"/>
    <w:rsid w:val="00AA3E8F"/>
    <w:rsid w:val="00AA4D3C"/>
    <w:rsid w:val="00AB07B9"/>
    <w:rsid w:val="00AB1EE1"/>
    <w:rsid w:val="00AB36EE"/>
    <w:rsid w:val="00AB6515"/>
    <w:rsid w:val="00AB7172"/>
    <w:rsid w:val="00AB7A11"/>
    <w:rsid w:val="00AC1698"/>
    <w:rsid w:val="00AC4099"/>
    <w:rsid w:val="00AC4D36"/>
    <w:rsid w:val="00AC5986"/>
    <w:rsid w:val="00AD5ACA"/>
    <w:rsid w:val="00AE5242"/>
    <w:rsid w:val="00AF6242"/>
    <w:rsid w:val="00B07018"/>
    <w:rsid w:val="00B070E8"/>
    <w:rsid w:val="00B11EB4"/>
    <w:rsid w:val="00B12912"/>
    <w:rsid w:val="00B175CC"/>
    <w:rsid w:val="00B236AB"/>
    <w:rsid w:val="00B23EC3"/>
    <w:rsid w:val="00B26D0B"/>
    <w:rsid w:val="00B3267C"/>
    <w:rsid w:val="00B35290"/>
    <w:rsid w:val="00B36D77"/>
    <w:rsid w:val="00B403E7"/>
    <w:rsid w:val="00B4373B"/>
    <w:rsid w:val="00B46F51"/>
    <w:rsid w:val="00B47F31"/>
    <w:rsid w:val="00B575B0"/>
    <w:rsid w:val="00B62670"/>
    <w:rsid w:val="00B63EE7"/>
    <w:rsid w:val="00B663EA"/>
    <w:rsid w:val="00B70270"/>
    <w:rsid w:val="00B702A8"/>
    <w:rsid w:val="00B70623"/>
    <w:rsid w:val="00B70B85"/>
    <w:rsid w:val="00B72998"/>
    <w:rsid w:val="00B740E5"/>
    <w:rsid w:val="00B7431E"/>
    <w:rsid w:val="00B8010C"/>
    <w:rsid w:val="00B826F5"/>
    <w:rsid w:val="00B859CD"/>
    <w:rsid w:val="00B869FA"/>
    <w:rsid w:val="00B87CBF"/>
    <w:rsid w:val="00B91C60"/>
    <w:rsid w:val="00B9648E"/>
    <w:rsid w:val="00B964E7"/>
    <w:rsid w:val="00BA21B7"/>
    <w:rsid w:val="00BA2A61"/>
    <w:rsid w:val="00BB082F"/>
    <w:rsid w:val="00BB2AD0"/>
    <w:rsid w:val="00BB3F07"/>
    <w:rsid w:val="00BB5DBD"/>
    <w:rsid w:val="00BC4AA5"/>
    <w:rsid w:val="00BC5DA4"/>
    <w:rsid w:val="00BC607F"/>
    <w:rsid w:val="00BF0B1E"/>
    <w:rsid w:val="00C048FA"/>
    <w:rsid w:val="00C05082"/>
    <w:rsid w:val="00C10335"/>
    <w:rsid w:val="00C128EF"/>
    <w:rsid w:val="00C15685"/>
    <w:rsid w:val="00C259BE"/>
    <w:rsid w:val="00C26C81"/>
    <w:rsid w:val="00C35156"/>
    <w:rsid w:val="00C35562"/>
    <w:rsid w:val="00C361E5"/>
    <w:rsid w:val="00C3643D"/>
    <w:rsid w:val="00C364D4"/>
    <w:rsid w:val="00C37E4A"/>
    <w:rsid w:val="00C4082E"/>
    <w:rsid w:val="00C4138E"/>
    <w:rsid w:val="00C42CE9"/>
    <w:rsid w:val="00C52A3D"/>
    <w:rsid w:val="00C562F0"/>
    <w:rsid w:val="00C6238C"/>
    <w:rsid w:val="00C626DB"/>
    <w:rsid w:val="00C860B8"/>
    <w:rsid w:val="00C86AAD"/>
    <w:rsid w:val="00C950D0"/>
    <w:rsid w:val="00CA0255"/>
    <w:rsid w:val="00CA1B4F"/>
    <w:rsid w:val="00CA4EC0"/>
    <w:rsid w:val="00CA6740"/>
    <w:rsid w:val="00CB1674"/>
    <w:rsid w:val="00CB283A"/>
    <w:rsid w:val="00CB542F"/>
    <w:rsid w:val="00CB779A"/>
    <w:rsid w:val="00CC5990"/>
    <w:rsid w:val="00CC6C06"/>
    <w:rsid w:val="00CD4E24"/>
    <w:rsid w:val="00CE0887"/>
    <w:rsid w:val="00CE2015"/>
    <w:rsid w:val="00CE30BA"/>
    <w:rsid w:val="00CE4511"/>
    <w:rsid w:val="00CF1BC0"/>
    <w:rsid w:val="00CF266E"/>
    <w:rsid w:val="00D05BA5"/>
    <w:rsid w:val="00D063E2"/>
    <w:rsid w:val="00D07AE2"/>
    <w:rsid w:val="00D11359"/>
    <w:rsid w:val="00D13A8A"/>
    <w:rsid w:val="00D15DCC"/>
    <w:rsid w:val="00D26C77"/>
    <w:rsid w:val="00D31000"/>
    <w:rsid w:val="00D31F46"/>
    <w:rsid w:val="00D33FE3"/>
    <w:rsid w:val="00D35A9F"/>
    <w:rsid w:val="00D36C95"/>
    <w:rsid w:val="00D6214F"/>
    <w:rsid w:val="00D62F36"/>
    <w:rsid w:val="00D64DC8"/>
    <w:rsid w:val="00D65645"/>
    <w:rsid w:val="00D845F9"/>
    <w:rsid w:val="00D969A0"/>
    <w:rsid w:val="00DA1B23"/>
    <w:rsid w:val="00DA3BD9"/>
    <w:rsid w:val="00DA6544"/>
    <w:rsid w:val="00DA7211"/>
    <w:rsid w:val="00DB0BEC"/>
    <w:rsid w:val="00DB4790"/>
    <w:rsid w:val="00DB79C8"/>
    <w:rsid w:val="00DC7DE4"/>
    <w:rsid w:val="00DD1B25"/>
    <w:rsid w:val="00DD4BC2"/>
    <w:rsid w:val="00DE6DE6"/>
    <w:rsid w:val="00DE6FC2"/>
    <w:rsid w:val="00DF208C"/>
    <w:rsid w:val="00E017DB"/>
    <w:rsid w:val="00E04ACA"/>
    <w:rsid w:val="00E0590A"/>
    <w:rsid w:val="00E24159"/>
    <w:rsid w:val="00E27E11"/>
    <w:rsid w:val="00E32693"/>
    <w:rsid w:val="00E37927"/>
    <w:rsid w:val="00E42792"/>
    <w:rsid w:val="00E42D02"/>
    <w:rsid w:val="00E54CC0"/>
    <w:rsid w:val="00E561CD"/>
    <w:rsid w:val="00E61FB9"/>
    <w:rsid w:val="00E62C18"/>
    <w:rsid w:val="00E64AA1"/>
    <w:rsid w:val="00E70EB2"/>
    <w:rsid w:val="00E73312"/>
    <w:rsid w:val="00E90573"/>
    <w:rsid w:val="00E929E5"/>
    <w:rsid w:val="00E93C14"/>
    <w:rsid w:val="00E973DE"/>
    <w:rsid w:val="00E97434"/>
    <w:rsid w:val="00EC569C"/>
    <w:rsid w:val="00ED43EE"/>
    <w:rsid w:val="00ED5EC2"/>
    <w:rsid w:val="00ED6A43"/>
    <w:rsid w:val="00ED72E0"/>
    <w:rsid w:val="00ED73DA"/>
    <w:rsid w:val="00EE064F"/>
    <w:rsid w:val="00EE0FB1"/>
    <w:rsid w:val="00EE6623"/>
    <w:rsid w:val="00EE7449"/>
    <w:rsid w:val="00EF1857"/>
    <w:rsid w:val="00EF2705"/>
    <w:rsid w:val="00EF2E49"/>
    <w:rsid w:val="00EF3181"/>
    <w:rsid w:val="00EF49F3"/>
    <w:rsid w:val="00F016B4"/>
    <w:rsid w:val="00F02EED"/>
    <w:rsid w:val="00F06812"/>
    <w:rsid w:val="00F10F35"/>
    <w:rsid w:val="00F1434A"/>
    <w:rsid w:val="00F15464"/>
    <w:rsid w:val="00F16581"/>
    <w:rsid w:val="00F17506"/>
    <w:rsid w:val="00F25AF3"/>
    <w:rsid w:val="00F31057"/>
    <w:rsid w:val="00F32770"/>
    <w:rsid w:val="00F3655A"/>
    <w:rsid w:val="00F40B0E"/>
    <w:rsid w:val="00F41617"/>
    <w:rsid w:val="00F43A99"/>
    <w:rsid w:val="00F506C7"/>
    <w:rsid w:val="00F61F70"/>
    <w:rsid w:val="00F64015"/>
    <w:rsid w:val="00F641EB"/>
    <w:rsid w:val="00F7534D"/>
    <w:rsid w:val="00F81DC6"/>
    <w:rsid w:val="00F90412"/>
    <w:rsid w:val="00FA25B4"/>
    <w:rsid w:val="00FB24B0"/>
    <w:rsid w:val="00FB7A01"/>
    <w:rsid w:val="00FC0FBC"/>
    <w:rsid w:val="00FC3AAC"/>
    <w:rsid w:val="00FD112B"/>
    <w:rsid w:val="00FD51C8"/>
    <w:rsid w:val="00FE158C"/>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579025407">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84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stronie.pl" TargetMode="Externa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11992</Words>
  <Characters>71956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48</cp:revision>
  <cp:lastPrinted>2023-08-25T11:39:00Z</cp:lastPrinted>
  <dcterms:created xsi:type="dcterms:W3CDTF">2023-10-12T11:36:00Z</dcterms:created>
  <dcterms:modified xsi:type="dcterms:W3CDTF">2024-12-10T10:57:00Z</dcterms:modified>
</cp:coreProperties>
</file>