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D77388" w:rsidRPr="00D77388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D77388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D77388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D77388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D77388" w:rsidRPr="00D77388" w14:paraId="0740B3A5" w14:textId="77777777" w:rsidTr="008A23AA">
        <w:trPr>
          <w:trHeight w:val="250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599F8FD5" w:rsidR="00122A30" w:rsidRPr="00D77388" w:rsidRDefault="008A23AA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4</w:t>
            </w:r>
            <w:r w:rsidR="00B01D05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40925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 i u</w:t>
            </w:r>
            <w:r w:rsidR="0062237D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nie</w:t>
            </w:r>
            <w:r w:rsidR="0012102D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zestawu czujników do pomiaru temperatury głębokiej</w:t>
            </w:r>
            <w:r w:rsidR="00DA32EA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40925" w:rsidRPr="00D77388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</w:t>
            </w:r>
          </w:p>
        </w:tc>
      </w:tr>
    </w:tbl>
    <w:p w14:paraId="583886A0" w14:textId="77777777" w:rsidR="00122A30" w:rsidRPr="00D7738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0B917F1F" w14:textId="77777777" w:rsidR="00122A30" w:rsidRPr="00D7738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35855935" w14:textId="77777777" w:rsidR="008A23AA" w:rsidRPr="00D77388" w:rsidRDefault="008A23AA" w:rsidP="008A23AA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Uwagi i objaśnienia:</w:t>
      </w: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ab/>
      </w:r>
    </w:p>
    <w:p w14:paraId="57BC06B1" w14:textId="77777777" w:rsidR="008A23AA" w:rsidRPr="00D77388" w:rsidRDefault="008A23AA" w:rsidP="008A23AA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359963B" w14:textId="77777777" w:rsidR="008A23AA" w:rsidRPr="00D77388" w:rsidRDefault="008A23AA" w:rsidP="008A23AA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EE53EC7" w14:textId="77777777" w:rsidR="008A23AA" w:rsidRPr="00D77388" w:rsidRDefault="008A23AA" w:rsidP="008A23AA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3BA66755" w14:textId="77777777" w:rsidR="008A23AA" w:rsidRPr="00D77388" w:rsidRDefault="008A23AA" w:rsidP="008A23AA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79D6F846" w14:textId="77777777" w:rsidR="008A23AA" w:rsidRPr="00D77388" w:rsidRDefault="008A23AA" w:rsidP="008A23AA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46FF91D0" w14:textId="77777777" w:rsidR="008A23AA" w:rsidRPr="00D77388" w:rsidRDefault="008A23AA" w:rsidP="008A23AA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rekondycjonowanym</w:t>
      </w:r>
      <w:proofErr w:type="spellEnd"/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, powystawowym i nie był wykorzystywany wcześniej przez innego użytkownika.</w:t>
      </w:r>
    </w:p>
    <w:p w14:paraId="5589A01E" w14:textId="77777777" w:rsidR="008A23AA" w:rsidRPr="00D77388" w:rsidRDefault="008A23AA" w:rsidP="008A23AA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BD08AA6" w14:textId="77777777" w:rsidR="008A23AA" w:rsidRPr="00D77388" w:rsidRDefault="008A23AA" w:rsidP="008A23AA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2A63BD6D" w14:textId="77777777" w:rsidR="008A23AA" w:rsidRPr="00D77388" w:rsidRDefault="008A23AA" w:rsidP="008A23AA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4F66BE23" w14:textId="77777777" w:rsidR="008A23AA" w:rsidRPr="00D77388" w:rsidRDefault="008A23AA" w:rsidP="008A23AA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Nazwa i typ: ...............................................................................</w:t>
      </w:r>
    </w:p>
    <w:p w14:paraId="33991FC1" w14:textId="77777777" w:rsidR="008A23AA" w:rsidRPr="00D77388" w:rsidRDefault="008A23AA" w:rsidP="008A23AA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Producent / kraj produkcji: .........................................................</w:t>
      </w:r>
    </w:p>
    <w:p w14:paraId="1463FD31" w14:textId="77777777" w:rsidR="008A23AA" w:rsidRPr="00D77388" w:rsidRDefault="008A23AA" w:rsidP="008A23AA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Rok produkcji: …....................................................</w:t>
      </w:r>
    </w:p>
    <w:p w14:paraId="5AF4FE9E" w14:textId="77777777" w:rsidR="008A23AA" w:rsidRPr="00D77388" w:rsidRDefault="008A23AA" w:rsidP="008A23AA">
      <w:pPr>
        <w:tabs>
          <w:tab w:val="left" w:pos="2375"/>
        </w:tabs>
        <w:suppressAutoHyphens/>
        <w:spacing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03D8C79F" w14:textId="77777777" w:rsidR="008A23AA" w:rsidRPr="00D77388" w:rsidRDefault="008A23AA" w:rsidP="008A23AA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E6ED888" w14:textId="77777777" w:rsidR="008A23AA" w:rsidRPr="00D77388" w:rsidRDefault="008A23AA" w:rsidP="008A23AA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77388">
        <w:rPr>
          <w:rFonts w:ascii="Times New Roman" w:eastAsia="Times New Roman" w:hAnsi="Times New Roman" w:cs="Times New Roman"/>
          <w:b/>
          <w:bCs/>
          <w:color w:val="000000" w:themeColor="text1"/>
        </w:rPr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D77388" w:rsidRPr="00D77388" w14:paraId="4EA3C182" w14:textId="77777777" w:rsidTr="000D2DBD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75B4F7" w14:textId="77777777" w:rsidR="008A23AA" w:rsidRPr="00D77388" w:rsidRDefault="008A23AA" w:rsidP="000D2DB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773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AC6695" w14:textId="77777777" w:rsidR="008A23AA" w:rsidRPr="00D77388" w:rsidRDefault="008A23AA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773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E84FE7" w14:textId="326C241B" w:rsidR="008A23AA" w:rsidRPr="00D77388" w:rsidRDefault="008A23AA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773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(liczba sztuk (zestawów))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E085D" w14:textId="77777777" w:rsidR="008A23AA" w:rsidRPr="00D77388" w:rsidRDefault="008A23AA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773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D77388" w:rsidRPr="00D77388" w14:paraId="1F0EB830" w14:textId="77777777" w:rsidTr="000D2DBD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437D60" w14:textId="77777777" w:rsidR="008A23AA" w:rsidRPr="00D77388" w:rsidRDefault="008A23AA" w:rsidP="000D2DBD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773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2DD451" w14:textId="0426E93A" w:rsidR="008A23AA" w:rsidRPr="00D77388" w:rsidRDefault="008A23AA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7738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Zestaw czujników do pomiaru temperatury głębokiej    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371EC9" w14:textId="77777777" w:rsidR="008A23AA" w:rsidRPr="00D77388" w:rsidRDefault="008A23AA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773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C6C" w14:textId="77777777" w:rsidR="008A23AA" w:rsidRPr="00D77388" w:rsidRDefault="008A23AA" w:rsidP="000D2DB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2BCD1D2" w14:textId="77777777" w:rsidR="008A23AA" w:rsidRPr="00D77388" w:rsidRDefault="008A23AA" w:rsidP="008A23AA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D77388" w:rsidRPr="00D77388" w14:paraId="17F767B1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CA2A98" w14:textId="77777777" w:rsidR="008A23AA" w:rsidRPr="00D77388" w:rsidRDefault="008A23AA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6D10A19" w14:textId="77777777" w:rsidR="008A23AA" w:rsidRPr="00D77388" w:rsidRDefault="008A23AA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D77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D77388">
              <w:rPr>
                <w:rFonts w:ascii="Times New Roman" w:hAnsi="Times New Roman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C7D24BD" w14:textId="77777777" w:rsidR="008A23AA" w:rsidRPr="00D77388" w:rsidRDefault="008A23AA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388" w:rsidRPr="00D77388" w14:paraId="0D541597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19CB0" w14:textId="77777777" w:rsidR="008A23AA" w:rsidRPr="00D77388" w:rsidRDefault="008A23AA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AF4C5EF" w14:textId="77777777" w:rsidR="008A23AA" w:rsidRPr="00D77388" w:rsidRDefault="008A23AA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D77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Cena brutto* wszystkich szkoleń</w:t>
            </w:r>
            <w:r w:rsidRPr="00D773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B5A2BEE" w14:textId="77777777" w:rsidR="008A23AA" w:rsidRPr="00D77388" w:rsidRDefault="008A23AA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DCD0A4F" w14:textId="77777777" w:rsidR="008A23AA" w:rsidRPr="00D77388" w:rsidRDefault="008A23AA" w:rsidP="008A23AA">
      <w:pPr>
        <w:tabs>
          <w:tab w:val="left" w:pos="8985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D77388" w:rsidRPr="00D77388" w14:paraId="6764E6D9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116B56" w14:textId="77777777" w:rsidR="008A23AA" w:rsidRPr="00D77388" w:rsidRDefault="008A23AA" w:rsidP="000D2DBD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D77388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FBF26" w14:textId="77777777" w:rsidR="008A23AA" w:rsidRPr="00D77388" w:rsidRDefault="008A23AA" w:rsidP="000D2DBD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24F90F11" w14:textId="77777777" w:rsidR="008A23AA" w:rsidRPr="00D77388" w:rsidRDefault="008A23AA" w:rsidP="008A23AA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01C3B8CD" w14:textId="77777777" w:rsidR="008A23AA" w:rsidRPr="00D77388" w:rsidRDefault="008A23AA" w:rsidP="008A23AA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</w:pPr>
      <w:r w:rsidRPr="00D77388"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4C9537BC" w14:textId="77777777" w:rsidR="008A23AA" w:rsidRPr="00D77388" w:rsidRDefault="008A23AA" w:rsidP="008A23AA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028C8FCD" w14:textId="307FB994" w:rsidR="00122A30" w:rsidRPr="00D77388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2EFF28AD" w14:textId="2BA9D4B6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2D5214AC" w14:textId="708ED196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320B569D" w14:textId="3A5C9853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0D4C70E9" w14:textId="6E1AF9A2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1BE7B863" w14:textId="2715D448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0B7D8C6D" w14:textId="01137420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625AA01A" w14:textId="07736514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70F96337" w14:textId="6306E5DF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1AAD80A5" w14:textId="116C69E2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0726CCC3" w14:textId="7822B01E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65CB7265" w14:textId="77777777" w:rsidR="008A23AA" w:rsidRPr="00D77388" w:rsidRDefault="008A23AA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D77388" w:rsidRPr="00D77388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D7738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D77388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D7738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D77388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31C6D53F" w:rsidR="001360EB" w:rsidRPr="00D77388" w:rsidRDefault="00F2676B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hAnsi="Times New Roman" w:cs="Times New Roman"/>
                <w:b/>
                <w:color w:val="000000" w:themeColor="text1"/>
              </w:rPr>
              <w:t>Lokalizacja w materiałach firmowych potwierdzenia parametru [</w:t>
            </w:r>
            <w:proofErr w:type="spellStart"/>
            <w:r w:rsidRPr="00D77388">
              <w:rPr>
                <w:rFonts w:ascii="Times New Roman" w:hAnsi="Times New Roman" w:cs="Times New Roman"/>
                <w:b/>
                <w:color w:val="000000" w:themeColor="text1"/>
              </w:rPr>
              <w:t>str</w:t>
            </w:r>
            <w:proofErr w:type="spellEnd"/>
            <w:r w:rsidRPr="00D773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w ofercie,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D77388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OCENA PKT</w:t>
            </w:r>
          </w:p>
        </w:tc>
      </w:tr>
      <w:tr w:rsidR="00D77388" w:rsidRPr="00D77388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DA32EA" w:rsidRPr="00D77388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16A69244" w:rsidR="00DA32EA" w:rsidRPr="00D77388" w:rsidRDefault="0012102D" w:rsidP="001210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 xml:space="preserve">Zestaw czujników do pomiaru temperatury głębokiej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DA32EA" w:rsidRPr="00D77388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DA32EA" w:rsidRPr="00D77388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DA32EA" w:rsidRPr="00D77388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DA32EA" w:rsidRPr="00D77388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A32EA" w:rsidRPr="00D77388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DA32EA" w:rsidRPr="00D77388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18B7A874" w:rsidR="00DA32EA" w:rsidRPr="00D77388" w:rsidRDefault="0012102D" w:rsidP="0012102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 xml:space="preserve">Czujnik </w:t>
            </w:r>
            <w:proofErr w:type="spellStart"/>
            <w:r w:rsidRPr="00D77388">
              <w:rPr>
                <w:rFonts w:ascii="Times New Roman" w:hAnsi="Times New Roman" w:cs="Times New Roman"/>
                <w:color w:val="000000" w:themeColor="text1"/>
              </w:rPr>
              <w:t>temparatury</w:t>
            </w:r>
            <w:proofErr w:type="spellEnd"/>
            <w:r w:rsidRPr="00D77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77388">
              <w:rPr>
                <w:rFonts w:ascii="Times New Roman" w:hAnsi="Times New Roman" w:cs="Times New Roman"/>
                <w:color w:val="000000" w:themeColor="text1"/>
              </w:rPr>
              <w:t>rektalno</w:t>
            </w:r>
            <w:proofErr w:type="spellEnd"/>
            <w:r w:rsidRPr="00D77388">
              <w:rPr>
                <w:rFonts w:ascii="Times New Roman" w:hAnsi="Times New Roman" w:cs="Times New Roman"/>
                <w:color w:val="000000" w:themeColor="text1"/>
              </w:rPr>
              <w:t xml:space="preserve"> - przełykowy dla pacjentów dorosłych, 12FR w zestawie min. 40 czujników, kompatybilnych     z posiadanymi przez Użytkownika kardiomonitorami Philips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DA32EA" w:rsidRPr="00D77388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DA32EA" w:rsidRPr="00D77388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DA32EA" w:rsidRPr="00D77388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DA32EA" w:rsidRPr="00D77388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4B818161" w14:textId="77777777" w:rsidR="00122A30" w:rsidRPr="00D77388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D77388" w:rsidRPr="00D77388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lang w:eastAsia="pl-PL"/>
              </w:rPr>
              <w:t>WARUNKI GWARANCJI I SERWISU</w:t>
            </w:r>
          </w:p>
        </w:tc>
      </w:tr>
      <w:tr w:rsidR="00D77388" w:rsidRPr="00D77388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SPOSÓB OCENY</w:t>
            </w:r>
          </w:p>
        </w:tc>
      </w:tr>
      <w:tr w:rsidR="00D77388" w:rsidRPr="00D77388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D77388" w:rsidRPr="00D77388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D773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D77388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77388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77388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78E37EFC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773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D773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D773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5C9A411" w:rsidR="00122A30" w:rsidRPr="00D77388" w:rsidRDefault="0012102D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77388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CF3" w14:textId="77777777" w:rsidR="007A6A2B" w:rsidRPr="00E022A9" w:rsidRDefault="007A6A2B" w:rsidP="007A6A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E022A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pkt.,</w:t>
            </w:r>
          </w:p>
          <w:p w14:paraId="0002F125" w14:textId="2DC62D93" w:rsidR="00122A30" w:rsidRPr="00D77388" w:rsidRDefault="007A6A2B" w:rsidP="007A6A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E022A9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– proporcjonalnie mniej (względem najdłuższej zaoferowanej gwarancji)</w:t>
            </w:r>
          </w:p>
        </w:tc>
      </w:tr>
      <w:tr w:rsidR="00D77388" w:rsidRPr="00D77388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D77388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D77388" w:rsidRPr="00D77388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D773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D77388" w:rsidRDefault="00A53A72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Czas na naprawę usterki – do 5</w:t>
            </w:r>
            <w:r w:rsidR="00122A30" w:rsidRPr="00D77388">
              <w:rPr>
                <w:rFonts w:ascii="Times New Roman" w:hAnsi="Times New Roman" w:cs="Times New Roman"/>
                <w:color w:val="000000" w:themeColor="text1"/>
              </w:rPr>
              <w:t xml:space="preserve"> dni, a w przypadku potrzeby sprow</w:t>
            </w:r>
            <w:r w:rsidRPr="00D77388">
              <w:rPr>
                <w:rFonts w:ascii="Times New Roman" w:hAnsi="Times New Roman" w:cs="Times New Roman"/>
                <w:color w:val="000000" w:themeColor="text1"/>
              </w:rPr>
              <w:t>adzenia części zamiennych do - 10</w:t>
            </w:r>
            <w:r w:rsidR="00122A30" w:rsidRPr="00D77388">
              <w:rPr>
                <w:rFonts w:ascii="Times New Roman" w:hAnsi="Times New Roman" w:cs="Times New Roman"/>
                <w:color w:val="000000" w:themeColor="text1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D773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77388" w:rsidRPr="00D77388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D77388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D773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388" w:rsidRPr="00D77388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D773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D77388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773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Szkolenie dla personelu medycznego </w:t>
            </w:r>
            <w:r w:rsidR="004F7698" w:rsidRPr="00D773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                 </w:t>
            </w:r>
            <w:r w:rsidRPr="00D773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i technicznego Dodatkowe sz</w:t>
            </w:r>
            <w:r w:rsidR="004F7698" w:rsidRPr="00D773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kolenie dla personelu medycznego</w:t>
            </w:r>
            <w:r w:rsidRPr="00D773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przypadku wyrażenia takiej potrzeby przez personel medyczny i techniczn</w:t>
            </w:r>
            <w:r w:rsidR="00B1199A" w:rsidRPr="00D773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D77388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77388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D773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77388" w:rsidRPr="00D77388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D77388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D77388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73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D773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2A30" w:rsidRPr="00D77388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D77388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38DA9D5" w:rsidR="00122A30" w:rsidRPr="00D77388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D77388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D77388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</w:t>
            </w:r>
            <w:r w:rsidR="000F58C9" w:rsidRPr="00D77388">
              <w:rPr>
                <w:rFonts w:ascii="Times New Roman" w:hAnsi="Times New Roman" w:cs="Times New Roman"/>
                <w:color w:val="000000" w:themeColor="text1"/>
              </w:rPr>
              <w:t xml:space="preserve"> dostawy)</w:t>
            </w:r>
            <w:r w:rsidRPr="00D773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D77388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D77388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77388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D77388" w:rsidRDefault="0005288B" w:rsidP="00C73B19">
      <w:pPr>
        <w:rPr>
          <w:rFonts w:ascii="Times New Roman" w:hAnsi="Times New Roman" w:cs="Times New Roman"/>
          <w:color w:val="000000" w:themeColor="text1"/>
        </w:rPr>
      </w:pPr>
    </w:p>
    <w:sectPr w:rsidR="0005288B" w:rsidRPr="00D77388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632AF" w14:textId="77777777" w:rsidR="00486029" w:rsidRDefault="00486029" w:rsidP="005A1349">
      <w:pPr>
        <w:spacing w:after="0" w:line="240" w:lineRule="auto"/>
      </w:pPr>
      <w:r>
        <w:separator/>
      </w:r>
    </w:p>
  </w:endnote>
  <w:endnote w:type="continuationSeparator" w:id="0">
    <w:p w14:paraId="20B7A745" w14:textId="77777777" w:rsidR="00486029" w:rsidRDefault="00486029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962211"/>
      <w:docPartObj>
        <w:docPartGallery w:val="Page Numbers (Bottom of Page)"/>
        <w:docPartUnique/>
      </w:docPartObj>
    </w:sdtPr>
    <w:sdtEndPr/>
    <w:sdtContent>
      <w:p w14:paraId="3CE72E7D" w14:textId="6C65DD9D" w:rsidR="007C60F1" w:rsidRDefault="007C60F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A9">
          <w:rPr>
            <w:noProof/>
          </w:rPr>
          <w:t>2</w:t>
        </w:r>
        <w:r>
          <w:fldChar w:fldCharType="end"/>
        </w:r>
      </w:p>
    </w:sdtContent>
  </w:sdt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90B3" w14:textId="77777777" w:rsidR="00486029" w:rsidRDefault="00486029" w:rsidP="005A1349">
      <w:pPr>
        <w:spacing w:after="0" w:line="240" w:lineRule="auto"/>
      </w:pPr>
      <w:r>
        <w:separator/>
      </w:r>
    </w:p>
  </w:footnote>
  <w:footnote w:type="continuationSeparator" w:id="0">
    <w:p w14:paraId="33F9BF67" w14:textId="77777777" w:rsidR="00486029" w:rsidRDefault="00486029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C7D5" w14:textId="77777777" w:rsidR="00E60722" w:rsidRPr="005F5CF1" w:rsidRDefault="00E60722" w:rsidP="00E60722">
    <w:pPr>
      <w:pStyle w:val="Nagwek"/>
      <w:rPr>
        <w:rFonts w:ascii="Garamond" w:hAnsi="Garamond"/>
      </w:rPr>
    </w:pPr>
    <w:r>
      <w:rPr>
        <w:rFonts w:ascii="Garamond" w:hAnsi="Garamond"/>
      </w:rPr>
      <w:t>DFP.271.149.2023.AMW</w:t>
    </w:r>
  </w:p>
  <w:p w14:paraId="790124F8" w14:textId="77777777" w:rsidR="00E60722" w:rsidRPr="005F5CF1" w:rsidRDefault="00E60722" w:rsidP="00E60722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75C3C980" w:rsidR="00951933" w:rsidRDefault="00951933" w:rsidP="00E60722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0DF1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58C9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102D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97FC6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805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029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4CE7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5F698A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523F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2A7F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6A2B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C60F1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23AA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22EF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2FB3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77388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32EA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22A9"/>
    <w:rsid w:val="00E03DC9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722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3608"/>
    <w:rsid w:val="00EF4D27"/>
    <w:rsid w:val="00EF52A3"/>
    <w:rsid w:val="00EF5438"/>
    <w:rsid w:val="00EF54CF"/>
    <w:rsid w:val="00EF5BC9"/>
    <w:rsid w:val="00EF6402"/>
    <w:rsid w:val="00EF667A"/>
    <w:rsid w:val="00EF6A3C"/>
    <w:rsid w:val="00F017CD"/>
    <w:rsid w:val="00F0315B"/>
    <w:rsid w:val="00F03E14"/>
    <w:rsid w:val="00F06184"/>
    <w:rsid w:val="00F065D2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2676B"/>
    <w:rsid w:val="00F30F16"/>
    <w:rsid w:val="00F421F9"/>
    <w:rsid w:val="00F4286D"/>
    <w:rsid w:val="00F44CB3"/>
    <w:rsid w:val="00F46D97"/>
    <w:rsid w:val="00F5112F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5FA0-F800-470F-93F1-F948AC8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Matys-Węglowska</cp:lastModifiedBy>
  <cp:revision>15</cp:revision>
  <cp:lastPrinted>2023-09-19T11:20:00Z</cp:lastPrinted>
  <dcterms:created xsi:type="dcterms:W3CDTF">2023-09-19T08:56:00Z</dcterms:created>
  <dcterms:modified xsi:type="dcterms:W3CDTF">2023-09-29T09:54:00Z</dcterms:modified>
</cp:coreProperties>
</file>