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3DE2" w14:textId="2153259A" w:rsidR="005D5225" w:rsidRPr="00B02FA9" w:rsidRDefault="006D2D47" w:rsidP="006D2D47">
      <w:pPr>
        <w:ind w:left="-284" w:firstLine="284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Załącznik nr 2 do SWZ</w:t>
      </w:r>
    </w:p>
    <w:p w14:paraId="4A80DC5F" w14:textId="344019A2" w:rsidR="005D5225" w:rsidRPr="00B02FA9" w:rsidRDefault="00E50A6D" w:rsidP="00E50A6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>OPIS PRZEDMIOTU ZAMÓWIENIA</w:t>
      </w:r>
    </w:p>
    <w:p w14:paraId="4C92F71C" w14:textId="32334957" w:rsidR="005D5225" w:rsidRPr="00B02FA9" w:rsidRDefault="00E50A6D" w:rsidP="006D045D">
      <w:pPr>
        <w:pStyle w:val="Nagwek1"/>
        <w:shd w:val="clear" w:color="auto" w:fill="95DCF7" w:themeFill="accent4" w:themeFillTint="66"/>
        <w:jc w:val="center"/>
        <w:rPr>
          <w:sz w:val="28"/>
          <w:szCs w:val="28"/>
        </w:rPr>
      </w:pPr>
      <w:bookmarkStart w:id="0" w:name="_Hlk168775738"/>
      <w:r w:rsidRPr="00B02FA9">
        <w:rPr>
          <w:sz w:val="28"/>
          <w:szCs w:val="28"/>
        </w:rPr>
        <w:t>ZADANIE NR 1</w:t>
      </w:r>
    </w:p>
    <w:p w14:paraId="7189796C" w14:textId="77777777" w:rsidR="00E50A6D" w:rsidRPr="00B02FA9" w:rsidRDefault="00E50A6D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D1EDBC4" w14:textId="0C2B3B2A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>Dostawa odczynników i materiałów zużywalnych do wykonania oznaczeń glukozy wraz z dzierżawą</w:t>
      </w:r>
      <w:r w:rsidR="00DF1AF6"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38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aparatów do oznaczania glukozy </w:t>
      </w:r>
      <w:r w:rsidR="00E60556"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i z 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>systemem informaty</w:t>
      </w:r>
      <w:r w:rsidR="00E60556" w:rsidRPr="00B02FA9">
        <w:rPr>
          <w:rFonts w:ascii="Calibri" w:hAnsi="Calibri" w:cs="Calibri"/>
          <w:b/>
          <w:color w:val="000000" w:themeColor="text1"/>
          <w:sz w:val="24"/>
          <w:szCs w:val="24"/>
        </w:rPr>
        <w:t>cznym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nadzoru POCT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podłączonym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 xml:space="preserve"> do HIS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Eskulap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.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oraz </w:t>
      </w:r>
      <w:r w:rsidR="00DF1AF6"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10 </w:t>
      </w:r>
      <w:proofErr w:type="spellStart"/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>glukometrów</w:t>
      </w:r>
      <w:proofErr w:type="spellEnd"/>
      <w:r w:rsidR="00DF1AF6"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na okres 48 miesięcy</w:t>
      </w:r>
    </w:p>
    <w:p w14:paraId="685998F1" w14:textId="64793021" w:rsidR="005D5225" w:rsidRPr="00B02FA9" w:rsidRDefault="005D5225" w:rsidP="005D522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bookmarkStart w:id="1" w:name="_Hlk171596954"/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1. W celu potwierdzenia, że oferowane dostawy spełniają określone przez Zamawiającego wymagania, cechy lub kryteria, Zamawiający wymaga złożenia następujących </w:t>
      </w:r>
      <w:r w:rsidR="005C1BCD" w:rsidRPr="00B02FA9">
        <w:rPr>
          <w:rFonts w:ascii="Calibri" w:hAnsi="Calibri" w:cs="Calibri"/>
          <w:bCs/>
          <w:color w:val="000000" w:themeColor="text1"/>
          <w:sz w:val="24"/>
          <w:szCs w:val="24"/>
        </w:rPr>
        <w:t>dokumentów</w:t>
      </w:r>
      <w:r w:rsidRPr="00B02FA9">
        <w:rPr>
          <w:rFonts w:ascii="Calibri" w:hAnsi="Calibri" w:cs="Calibri"/>
          <w:bCs/>
          <w:color w:val="000000" w:themeColor="text1"/>
          <w:sz w:val="24"/>
          <w:szCs w:val="24"/>
        </w:rPr>
        <w:t>:</w:t>
      </w:r>
    </w:p>
    <w:p w14:paraId="3E70065C" w14:textId="77777777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a) oświadczenia o posiadaniu wszystkich wymaganych, zgodnie z Ustawą z dnia 7 kwietnia 2022 r. o wyrobach medycznych, dokumentów dopuszczających do obrotu i używania na terenie RP (aktualne deklaracje zgodności oraz certyfikaty jednostki notyfikowanej) oraz możliwości ich dostarczenia w razie potrzeby na każde żądanie i w terminie określonym przez Zamawiającego – </w:t>
      </w:r>
      <w:r w:rsidRPr="00B02FA9">
        <w:rPr>
          <w:rFonts w:ascii="Calibri" w:hAnsi="Calibri" w:cs="Calibri"/>
          <w:i/>
          <w:color w:val="000000" w:themeColor="text1"/>
          <w:sz w:val="24"/>
          <w:szCs w:val="24"/>
        </w:rPr>
        <w:t xml:space="preserve">dotyczy tylko sytuacji, gdy oferowany wyrób jest </w:t>
      </w:r>
      <w:r w:rsidRPr="00B02FA9">
        <w:rPr>
          <w:rFonts w:ascii="Calibri" w:hAnsi="Calibri" w:cs="Calibri"/>
          <w:b/>
          <w:i/>
          <w:color w:val="000000" w:themeColor="text1"/>
          <w:sz w:val="24"/>
          <w:szCs w:val="24"/>
        </w:rPr>
        <w:t>wyrobem medycznym.</w:t>
      </w:r>
    </w:p>
    <w:p w14:paraId="6AB0CBDD" w14:textId="77777777" w:rsidR="005D5225" w:rsidRPr="00B02FA9" w:rsidRDefault="005D5225" w:rsidP="005D5225">
      <w:pPr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i/>
          <w:color w:val="000000" w:themeColor="text1"/>
          <w:sz w:val="24"/>
          <w:szCs w:val="24"/>
        </w:rPr>
        <w:t>Jeżeli oferowany wyrób nie jest wyrobem medycznym lub jest wyrobem medycznym niepodlegającym dodatkowej certyfikacji jednostki notyfikowanej, Wykonawca powinien złożyć odpowiednie oświadczenie (wyjaśnienie) w tym zakresie z podaniem przyczyny, chyba że z innych dokumentów oferty wynika to jednoznacznie.</w:t>
      </w:r>
    </w:p>
    <w:p w14:paraId="3FE01B4F" w14:textId="1A439B83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Cs/>
          <w:color w:val="000000" w:themeColor="text1"/>
          <w:sz w:val="24"/>
          <w:szCs w:val="24"/>
        </w:rPr>
        <w:t>b)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B02FA9">
        <w:rPr>
          <w:rFonts w:ascii="Calibri" w:hAnsi="Calibri" w:cs="Calibri"/>
          <w:color w:val="000000" w:themeColor="text1"/>
          <w:sz w:val="24"/>
          <w:szCs w:val="24"/>
        </w:rPr>
        <w:t>Katalogi lub prospekty oferowanego przedmiotu dzierżawy.</w:t>
      </w:r>
    </w:p>
    <w:p w14:paraId="138488D5" w14:textId="79086D53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Cs/>
          <w:color w:val="000000" w:themeColor="text1"/>
          <w:sz w:val="24"/>
          <w:szCs w:val="24"/>
        </w:rPr>
        <w:t>2. Termin dostawy:</w:t>
      </w:r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 Wykonawca zobowiązany będzie dostarczać przedmiot zamówienia w określonym terminie  - nie dłużej niż w ciągu 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3 pełnych dni roboczych – </w:t>
      </w:r>
      <w:r w:rsidRPr="00B02FA9">
        <w:rPr>
          <w:rFonts w:ascii="Calibri" w:hAnsi="Calibri" w:cs="Calibri"/>
          <w:b/>
          <w:i/>
          <w:color w:val="000000" w:themeColor="text1"/>
          <w:sz w:val="24"/>
          <w:szCs w:val="24"/>
        </w:rPr>
        <w:t>nie dotyczy przedmiotu dzierżawy</w:t>
      </w:r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, licząc od dnia otrzymania zamówienia. Dostawa do Zamawiającego w godzinach od 7:00 – 14:00. </w:t>
      </w:r>
    </w:p>
    <w:p w14:paraId="2A6C24FC" w14:textId="77777777" w:rsidR="005C1BCD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Wykonawca zobowiązany będzie dostarczyć przedmiot dzierżawy wraz z instrukcją obsługi w języku polskim </w:t>
      </w: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>w terminie 10 dni</w:t>
      </w:r>
      <w:r w:rsidRPr="00B02FA9">
        <w:rPr>
          <w:rFonts w:ascii="Calibri" w:hAnsi="Calibri" w:cs="Calibri"/>
          <w:color w:val="000000" w:themeColor="text1"/>
          <w:sz w:val="24"/>
          <w:szCs w:val="24"/>
        </w:rPr>
        <w:t>, licząc od daty zawarcia umowy dzierżawy.</w:t>
      </w:r>
    </w:p>
    <w:p w14:paraId="6B1C6270" w14:textId="4538ADB0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Przez termin dostawy rozumie się termin, w którym Wykonawca dostarczy własnym transportem, na własne ryzyko i koszt przedmiot zamówienia do magazynów zlokalizowanych w siedzibie Zamawiającego w Pile 64-920, Szpital Specjalistyczny, Zakład Diagnostyki Laboratoryjnej, ul. Rydygiera Ludwika 1</w:t>
      </w:r>
    </w:p>
    <w:bookmarkEnd w:id="1"/>
    <w:p w14:paraId="3AF9461E" w14:textId="77777777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803C83D" w14:textId="77777777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0086616" w14:textId="77777777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  <w:sectPr w:rsidR="005D5225" w:rsidRPr="00B02FA9" w:rsidSect="006D2D47">
          <w:headerReference w:type="even" r:id="rId8"/>
          <w:footerReference w:type="even" r:id="rId9"/>
          <w:footerReference w:type="default" r:id="rId10"/>
          <w:pgSz w:w="11906" w:h="16838"/>
          <w:pgMar w:top="426" w:right="707" w:bottom="1418" w:left="851" w:header="709" w:footer="709" w:gutter="0"/>
          <w:cols w:space="708"/>
          <w:docGrid w:linePitch="326"/>
        </w:sectPr>
      </w:pPr>
    </w:p>
    <w:bookmarkEnd w:id="0"/>
    <w:p w14:paraId="175EC90D" w14:textId="1DF6B3F4" w:rsidR="00DF1AF6" w:rsidRPr="00B02FA9" w:rsidRDefault="00E50A6D" w:rsidP="006D045D">
      <w:pPr>
        <w:pStyle w:val="Nagwek2"/>
        <w:jc w:val="right"/>
        <w:rPr>
          <w:i/>
          <w:iCs/>
          <w:sz w:val="24"/>
          <w:szCs w:val="24"/>
        </w:rPr>
      </w:pPr>
      <w:r w:rsidRPr="00B02FA9">
        <w:rPr>
          <w:i/>
          <w:iCs/>
          <w:sz w:val="24"/>
          <w:szCs w:val="24"/>
        </w:rPr>
        <w:lastRenderedPageBreak/>
        <w:t>Załącznik nr 1 do OPZ Zadanie nr 1</w:t>
      </w:r>
    </w:p>
    <w:p w14:paraId="5D410958" w14:textId="77777777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3106D62" w14:textId="7DB4AD06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color w:val="000000" w:themeColor="text1"/>
          <w:sz w:val="24"/>
          <w:szCs w:val="24"/>
        </w:rPr>
        <w:t xml:space="preserve">SPECYFIKACJA TECHNICZNA  - </w:t>
      </w:r>
    </w:p>
    <w:p w14:paraId="484105BE" w14:textId="4D1AD1FD" w:rsidR="005D5225" w:rsidRPr="00B02FA9" w:rsidRDefault="005D5225" w:rsidP="005D5225">
      <w:pPr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Aparaty do oznaczania glukozy z systemem informatyc</w:t>
      </w:r>
      <w:r w:rsidR="00E60556" w:rsidRPr="00B02FA9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znym</w:t>
      </w:r>
      <w:r w:rsidRPr="00B02FA9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 xml:space="preserve"> nadzoru POCT oraz glukometry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662"/>
      </w:tblGrid>
      <w:tr w:rsidR="00FB09BA" w14:paraId="6C18D684" w14:textId="77777777" w:rsidTr="00FB09BA">
        <w:trPr>
          <w:trHeight w:val="728"/>
        </w:trPr>
        <w:tc>
          <w:tcPr>
            <w:tcW w:w="3539" w:type="dxa"/>
          </w:tcPr>
          <w:p w14:paraId="187FFF2B" w14:textId="1A6FD550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Pełna nazwa aparatów, typ, model </w:t>
            </w: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(podać)</w:t>
            </w: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16CC8C6" w14:textId="77777777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09BA" w14:paraId="3BE766E2" w14:textId="77777777" w:rsidTr="00FB09BA">
        <w:trPr>
          <w:trHeight w:val="372"/>
        </w:trPr>
        <w:tc>
          <w:tcPr>
            <w:tcW w:w="3539" w:type="dxa"/>
          </w:tcPr>
          <w:p w14:paraId="0FEA8961" w14:textId="2502751C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Producent </w:t>
            </w: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(podać)</w:t>
            </w: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3A518CB" w14:textId="77777777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09BA" w14:paraId="155F12B1" w14:textId="77777777" w:rsidTr="00FB09BA">
        <w:trPr>
          <w:trHeight w:val="356"/>
        </w:trPr>
        <w:tc>
          <w:tcPr>
            <w:tcW w:w="3539" w:type="dxa"/>
          </w:tcPr>
          <w:p w14:paraId="3762BAA1" w14:textId="6A209CD6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Rok produkcji </w:t>
            </w: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(nie wcześniej niż 2023)</w:t>
            </w: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19E73C0" w14:textId="77777777" w:rsidR="00FB09BA" w:rsidRDefault="00FB09BA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CE95504" w14:textId="77777777" w:rsidR="00FB09BA" w:rsidRDefault="00FB09BA" w:rsidP="005D522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65AB922" w14:textId="622E7867" w:rsidR="005D5225" w:rsidRPr="00B02FA9" w:rsidRDefault="00DF1AF6" w:rsidP="00FB09BA">
      <w:pPr>
        <w:shd w:val="clear" w:color="auto" w:fill="FAE2D5" w:themeFill="accent2" w:themeFillTint="33"/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Tabela nr 1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66"/>
        <w:gridCol w:w="1437"/>
        <w:gridCol w:w="2812"/>
      </w:tblGrid>
      <w:tr w:rsidR="00E50A6D" w:rsidRPr="00B02FA9" w14:paraId="10173BF4" w14:textId="77777777" w:rsidTr="00E91119">
        <w:trPr>
          <w:trHeight w:val="1236"/>
        </w:trPr>
        <w:tc>
          <w:tcPr>
            <w:tcW w:w="675" w:type="dxa"/>
            <w:shd w:val="clear" w:color="auto" w:fill="FAE2D5" w:themeFill="accent2" w:themeFillTint="33"/>
          </w:tcPr>
          <w:p w14:paraId="617CF68F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20BC869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166" w:type="dxa"/>
            <w:shd w:val="clear" w:color="auto" w:fill="FAE2D5" w:themeFill="accent2" w:themeFillTint="33"/>
          </w:tcPr>
          <w:p w14:paraId="69140C4E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128F3F6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Parametry techniczno-użytkowe przedmiotu zamówienia</w:t>
            </w:r>
          </w:p>
        </w:tc>
        <w:tc>
          <w:tcPr>
            <w:tcW w:w="1437" w:type="dxa"/>
            <w:shd w:val="clear" w:color="auto" w:fill="FAE2D5" w:themeFill="accent2" w:themeFillTint="33"/>
          </w:tcPr>
          <w:p w14:paraId="41BD87CA" w14:textId="54DC6FDD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Parametr wymagany/ punktacja</w:t>
            </w:r>
          </w:p>
        </w:tc>
        <w:tc>
          <w:tcPr>
            <w:tcW w:w="2812" w:type="dxa"/>
            <w:shd w:val="clear" w:color="auto" w:fill="FAE2D5" w:themeFill="accent2" w:themeFillTint="33"/>
          </w:tcPr>
          <w:p w14:paraId="1F0F2055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Parametry oferowane</w:t>
            </w:r>
          </w:p>
          <w:p w14:paraId="22582F74" w14:textId="418BC3E4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Podać</w:t>
            </w:r>
          </w:p>
          <w:p w14:paraId="2C212F10" w14:textId="77777777" w:rsidR="005D5225" w:rsidRPr="00B02FA9" w:rsidRDefault="005D5225" w:rsidP="00E91119">
            <w:pPr>
              <w:numPr>
                <w:ilvl w:val="2"/>
                <w:numId w:val="1"/>
              </w:num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E50A6D" w:rsidRPr="00B02FA9" w14:paraId="186B6820" w14:textId="77777777" w:rsidTr="000E28FB">
        <w:trPr>
          <w:trHeight w:val="23"/>
        </w:trPr>
        <w:tc>
          <w:tcPr>
            <w:tcW w:w="10090" w:type="dxa"/>
            <w:gridSpan w:val="4"/>
            <w:shd w:val="clear" w:color="auto" w:fill="FFFFFF"/>
          </w:tcPr>
          <w:p w14:paraId="6663A986" w14:textId="004F3C86" w:rsidR="005D5225" w:rsidRPr="00B02FA9" w:rsidRDefault="005D5225" w:rsidP="005D5225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A. Aparaty do oznaczania glukozy z systemem informatyczn</w:t>
            </w:r>
            <w:r w:rsidR="00236D6A" w:rsidRPr="00B02F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ym</w:t>
            </w:r>
            <w:r w:rsidRPr="00B02F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 xml:space="preserve"> nadzoru POC</w:t>
            </w:r>
            <w:r w:rsidR="00236D6A" w:rsidRPr="00B02F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T</w:t>
            </w:r>
          </w:p>
        </w:tc>
      </w:tr>
      <w:tr w:rsidR="00E50A6D" w:rsidRPr="00B02FA9" w14:paraId="1DA1113C" w14:textId="77777777" w:rsidTr="000E28FB">
        <w:trPr>
          <w:trHeight w:val="23"/>
        </w:trPr>
        <w:tc>
          <w:tcPr>
            <w:tcW w:w="10090" w:type="dxa"/>
            <w:gridSpan w:val="4"/>
            <w:shd w:val="clear" w:color="auto" w:fill="FFFFFF"/>
          </w:tcPr>
          <w:p w14:paraId="6B86636C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I. Wymagania ogólne:</w:t>
            </w:r>
          </w:p>
        </w:tc>
      </w:tr>
      <w:tr w:rsidR="00E50A6D" w:rsidRPr="00B02FA9" w14:paraId="2ADAD42C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71EECF5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55BC2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Metoda pomiaru elektrochemiczna </w:t>
            </w:r>
          </w:p>
        </w:tc>
        <w:tc>
          <w:tcPr>
            <w:tcW w:w="1437" w:type="dxa"/>
            <w:shd w:val="clear" w:color="auto" w:fill="FFFFFF"/>
          </w:tcPr>
          <w:p w14:paraId="194DD268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98DAAB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7F4FA0A" w14:textId="77777777" w:rsidTr="00E50A6D">
        <w:trPr>
          <w:trHeight w:val="601"/>
        </w:trPr>
        <w:tc>
          <w:tcPr>
            <w:tcW w:w="675" w:type="dxa"/>
            <w:shd w:val="clear" w:color="auto" w:fill="FFFFFF"/>
          </w:tcPr>
          <w:p w14:paraId="280A5D79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0BB5B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Pomiary glukozy przy hematokrycie  w zakresie 10-70%</w:t>
            </w:r>
          </w:p>
        </w:tc>
        <w:tc>
          <w:tcPr>
            <w:tcW w:w="1437" w:type="dxa"/>
            <w:shd w:val="clear" w:color="auto" w:fill="FFFFFF"/>
          </w:tcPr>
          <w:p w14:paraId="07106814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1B758ED3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4758E32" w14:textId="77777777" w:rsidTr="00E50A6D">
        <w:trPr>
          <w:trHeight w:val="150"/>
        </w:trPr>
        <w:tc>
          <w:tcPr>
            <w:tcW w:w="675" w:type="dxa"/>
            <w:shd w:val="clear" w:color="auto" w:fill="FFFFFF"/>
          </w:tcPr>
          <w:p w14:paraId="5C290CC0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B07A7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wykonywania badań w pełnej krwi żylnej, tętniczej, włośniczkowej, noworodkowej pobranej z pięty i noworodkowych próbkach pełnej krwi tętniczej</w:t>
            </w:r>
          </w:p>
        </w:tc>
        <w:tc>
          <w:tcPr>
            <w:tcW w:w="1437" w:type="dxa"/>
            <w:shd w:val="clear" w:color="auto" w:fill="FFFFFF"/>
          </w:tcPr>
          <w:p w14:paraId="46C16CB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057429D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1BF602D6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3CDCE862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BD7BD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Aparat posiadający zintegrowany czytnik kodów kreskowych – umożliwiający czytanie kodów identyfikacyjnych pacjenta, kodów pasków, kodów materiałów kontrolnych</w:t>
            </w:r>
          </w:p>
        </w:tc>
        <w:tc>
          <w:tcPr>
            <w:tcW w:w="1437" w:type="dxa"/>
            <w:shd w:val="clear" w:color="auto" w:fill="FFFFFF"/>
          </w:tcPr>
          <w:p w14:paraId="042022DD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FE62A6A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CCE5EAA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7D78A3B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EE601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Stacja dokująca dla analizatora umożliwiająca ładowanie baterii oraz pełną komunikację z HIS.</w:t>
            </w:r>
          </w:p>
        </w:tc>
        <w:tc>
          <w:tcPr>
            <w:tcW w:w="1437" w:type="dxa"/>
            <w:shd w:val="clear" w:color="auto" w:fill="FFFFFF"/>
          </w:tcPr>
          <w:p w14:paraId="2C2A95C6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78C0857F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33C0CBA5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6412473E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0B2A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Automatyczne monitorowanie terminu ważności testów.</w:t>
            </w:r>
          </w:p>
        </w:tc>
        <w:tc>
          <w:tcPr>
            <w:tcW w:w="1437" w:type="dxa"/>
            <w:shd w:val="clear" w:color="auto" w:fill="FFFFFF"/>
          </w:tcPr>
          <w:p w14:paraId="496D047A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76519B54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6548438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0651429A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4B042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Automatyczna kalibracja wobec referencyjnej metody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heksokinazowej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możliwa również poprzez informatyczny system nadzoru.</w:t>
            </w:r>
          </w:p>
        </w:tc>
        <w:tc>
          <w:tcPr>
            <w:tcW w:w="1437" w:type="dxa"/>
            <w:shd w:val="clear" w:color="auto" w:fill="FFFFFF"/>
          </w:tcPr>
          <w:p w14:paraId="759ADB8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0E46DC8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3B98FCB4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53614E21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3682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Pamięć minimum 2000 wyników pacjentów z datą i czasem pomiaru, numerem ID pacjenta oraz numerem ID wykonującego badanie.</w:t>
            </w:r>
          </w:p>
        </w:tc>
        <w:tc>
          <w:tcPr>
            <w:tcW w:w="1437" w:type="dxa"/>
            <w:shd w:val="clear" w:color="auto" w:fill="FFFFFF"/>
          </w:tcPr>
          <w:p w14:paraId="17DAEFFF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4535CA26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B74CCD0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77236A9E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E1873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prezentacji wyników w jednostkach mg/dl.</w:t>
            </w:r>
          </w:p>
        </w:tc>
        <w:tc>
          <w:tcPr>
            <w:tcW w:w="1437" w:type="dxa"/>
            <w:shd w:val="clear" w:color="auto" w:fill="FFFFFF"/>
          </w:tcPr>
          <w:p w14:paraId="2BBCC0BB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033A8E52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78727EBB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109A83C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2AE2224D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ABC8A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Odczynniki, materiały eksploatacyjne i analizator od jednego producenta.</w:t>
            </w:r>
          </w:p>
        </w:tc>
        <w:tc>
          <w:tcPr>
            <w:tcW w:w="1437" w:type="dxa"/>
            <w:shd w:val="clear" w:color="auto" w:fill="FFFFFF"/>
          </w:tcPr>
          <w:p w14:paraId="0E2FC870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5A291D0B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764C1D36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75B31DD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A87FD4F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D8EAC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Zastosowanie jednorazowych testów paskowych charakteryzujących się brakiem interferencji m.in. kwasu askorbinowego i maltozy.</w:t>
            </w:r>
          </w:p>
        </w:tc>
        <w:tc>
          <w:tcPr>
            <w:tcW w:w="1437" w:type="dxa"/>
            <w:shd w:val="clear" w:color="auto" w:fill="FFFFFF"/>
          </w:tcPr>
          <w:p w14:paraId="4927478F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02F1021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72E99DE4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26169A5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5094A368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DA87E" w14:textId="0A6EA123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</w:t>
            </w:r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ermin ważności na opakowaniu 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pasków nie krócej niż 6 miesięcy od daty dostawy</w:t>
            </w:r>
          </w:p>
        </w:tc>
        <w:tc>
          <w:tcPr>
            <w:tcW w:w="1437" w:type="dxa"/>
            <w:shd w:val="clear" w:color="auto" w:fill="FFFFFF"/>
          </w:tcPr>
          <w:p w14:paraId="4B45D033" w14:textId="3898FCFD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0511A0E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3AC186F7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1DCD41CE" w14:textId="64C08CBB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234C8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informatyczny umożliwiający: odbieranie i walidowanie wyników pacjentów, statystykę wyników, prowadzenie kontroli jakości, monitorowanie serii testów i kontroli, zarządzanie dostępem dla operatorów.</w:t>
            </w:r>
          </w:p>
        </w:tc>
        <w:tc>
          <w:tcPr>
            <w:tcW w:w="1437" w:type="dxa"/>
            <w:shd w:val="clear" w:color="auto" w:fill="FFFFFF"/>
          </w:tcPr>
          <w:p w14:paraId="608FB84B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049DF4B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6443D72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2D6388F3" w14:textId="0F01FAB9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2" w:name="_Hlk168809543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963C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Integracja oferowanego przedmiotu zamówienia do systemu HIS Zamawiającego  na koszt Wykonawcy.</w:t>
            </w:r>
          </w:p>
          <w:p w14:paraId="5F557255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Wykonawca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pokryje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całkowite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koszty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zintegrowania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urządzeń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Eskulap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podłączenia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koszty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sterowników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oraz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dwukierunkowej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automatycznej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transmisji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danych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informatycznego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Eskulap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).</w:t>
            </w:r>
          </w:p>
        </w:tc>
        <w:tc>
          <w:tcPr>
            <w:tcW w:w="1437" w:type="dxa"/>
            <w:shd w:val="clear" w:color="auto" w:fill="FFFFFF"/>
          </w:tcPr>
          <w:p w14:paraId="6C100E5A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3F038CFB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D07FC43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E9B837B" w14:textId="1983611E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FE0A6" w14:textId="271CCDA6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Przeprowadzenie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szkole</w:t>
            </w:r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dla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2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3(</w:t>
            </w:r>
            <w:proofErr w:type="spellStart"/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pielęgniarki</w:t>
            </w:r>
            <w:proofErr w:type="spellEnd"/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oddziałowe/osoba wyznaczona)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osób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bieżącej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obsługi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wykonywania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badań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kontrolnych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wszystkich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miejscach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użytkowania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glukometrów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wraz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wydaniem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imiennych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certyfikatów</w:t>
            </w:r>
            <w:proofErr w:type="spellEnd"/>
          </w:p>
        </w:tc>
        <w:tc>
          <w:tcPr>
            <w:tcW w:w="1437" w:type="dxa"/>
            <w:shd w:val="clear" w:color="auto" w:fill="FFFFFF"/>
          </w:tcPr>
          <w:p w14:paraId="5F2A0769" w14:textId="723CFC0B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6A6B2F71" w14:textId="59CC89D2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8A6DEAA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266553A2" w14:textId="3E019AEB" w:rsidR="005D5225" w:rsidRPr="00B02FA9" w:rsidRDefault="00236D6A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637A9" w14:textId="7C7DC20E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Zapewnienie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indywidualnego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szkolenia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osobom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nadzorującym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pracę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glukometrów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z </w:t>
            </w:r>
            <w:proofErr w:type="spellStart"/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systemu</w:t>
            </w:r>
            <w:proofErr w:type="spellEnd"/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do </w:t>
            </w:r>
            <w:proofErr w:type="spellStart"/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zarządzania</w:t>
            </w:r>
            <w:proofErr w:type="spellEnd"/>
            <w:r w:rsidR="00A33AC8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65BF2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glukometrami</w:t>
            </w:r>
            <w:proofErr w:type="spellEnd"/>
            <w:r w:rsidR="00A65BF2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oraz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postępowania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przypadku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awarii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glukometrów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dla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min. </w:t>
            </w:r>
            <w:r w:rsidR="00235F1B"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2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osób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) </w:t>
            </w:r>
          </w:p>
        </w:tc>
        <w:tc>
          <w:tcPr>
            <w:tcW w:w="1437" w:type="dxa"/>
            <w:shd w:val="clear" w:color="auto" w:fill="FFFFFF"/>
          </w:tcPr>
          <w:p w14:paraId="58D1FEA6" w14:textId="1285D6A8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0B22FF40" w14:textId="3392C26F" w:rsidR="005D5225" w:rsidRPr="00B02FA9" w:rsidRDefault="00A33AC8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koordynator</w:t>
            </w:r>
          </w:p>
        </w:tc>
      </w:tr>
      <w:tr w:rsidR="00E50A6D" w:rsidRPr="00B02FA9" w14:paraId="3D2657A6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10C86A35" w14:textId="64C6212E" w:rsidR="005D5225" w:rsidRPr="00B02FA9" w:rsidRDefault="00236D6A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F1BCA" w14:textId="7FD46B8F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System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Informatyczny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dostarczony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Wykonawcę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musi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identyfikować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pacjenta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podstawie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wykorzystywanej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Zamawiającego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szpitalu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opaski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kodem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1437" w:type="dxa"/>
            <w:shd w:val="clear" w:color="auto" w:fill="FFFFFF"/>
          </w:tcPr>
          <w:p w14:paraId="39F9F87D" w14:textId="3501D442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45BEA0A9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84A51D8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02FD567F" w14:textId="09F69B75" w:rsidR="005D5225" w:rsidRPr="00B02FA9" w:rsidRDefault="00236D6A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FBC9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Komunikacja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glukometrów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serwerem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musi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być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możliwa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wykorzystaniem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sieci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Wi-Fi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udostępnionej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Zamawiającego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potrzeby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realizacji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przedmiotu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zamówienia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437" w:type="dxa"/>
            <w:shd w:val="clear" w:color="auto" w:fill="FFFFFF"/>
          </w:tcPr>
          <w:p w14:paraId="372729F6" w14:textId="29BFA1B6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748187F9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F0CAFB7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632A502" w14:textId="4058B727" w:rsidR="005D5225" w:rsidRPr="00B02FA9" w:rsidRDefault="00236D6A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19E4" w14:textId="55DB1EB5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Wynik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pomiaru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pacjenta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musi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być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widoczny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 w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HIS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Zamawiającego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Eskulap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1437" w:type="dxa"/>
            <w:shd w:val="clear" w:color="auto" w:fill="FFFFFF"/>
          </w:tcPr>
          <w:p w14:paraId="7F7B0356" w14:textId="286FCADC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2D3BED5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E50A6D" w:rsidRPr="00B02FA9" w14:paraId="7806F9E4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500E550" w14:textId="344F66D0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2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A0774" w14:textId="47BB1DBA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Płyny kontrolne w opakowaniu zawierającym dwie fiolki z materiałem kontrolnym na poziomie</w:t>
            </w:r>
            <w:r w:rsidR="00A65BF2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niskim i wysokim</w:t>
            </w:r>
          </w:p>
        </w:tc>
        <w:tc>
          <w:tcPr>
            <w:tcW w:w="1437" w:type="dxa"/>
            <w:shd w:val="clear" w:color="auto" w:fill="FFFFFF"/>
          </w:tcPr>
          <w:p w14:paraId="54ACBB5D" w14:textId="554E760B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019CD0E8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ABAD158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3EADA713" w14:textId="7B6D758F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F640A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Trwałość materiału kontrolnego nie mniej niż 3 miesiące od daty otwarcia</w:t>
            </w:r>
          </w:p>
        </w:tc>
        <w:tc>
          <w:tcPr>
            <w:tcW w:w="1437" w:type="dxa"/>
            <w:shd w:val="clear" w:color="auto" w:fill="FFFFFF"/>
          </w:tcPr>
          <w:p w14:paraId="48DD88D5" w14:textId="026BC13E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75D72BDE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1560E0F5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1DA3559B" w14:textId="7C7C6174" w:rsidR="005C1BCD" w:rsidRPr="00B02FA9" w:rsidRDefault="005C1BCD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236D6A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7CA24" w14:textId="34035B10" w:rsidR="005C1BCD" w:rsidRPr="00B02FA9" w:rsidRDefault="005C1BCD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Zapewnienie stacji roboczej koordynatorowi POCT ( parametry techniczne opisane w punkcie V – pozostałe wymagania, parametry techniczne)</w:t>
            </w:r>
          </w:p>
        </w:tc>
        <w:tc>
          <w:tcPr>
            <w:tcW w:w="1437" w:type="dxa"/>
            <w:shd w:val="clear" w:color="auto" w:fill="FFFFFF"/>
          </w:tcPr>
          <w:p w14:paraId="11B28EB6" w14:textId="61641DB4" w:rsidR="005C1BCD" w:rsidRPr="00B02FA9" w:rsidRDefault="005C1BCD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0A19A879" w14:textId="77777777" w:rsidR="005C1BCD" w:rsidRPr="00B02FA9" w:rsidRDefault="005C1BCD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87F3A0B" w14:textId="77777777" w:rsidTr="000E28FB">
        <w:trPr>
          <w:trHeight w:val="23"/>
        </w:trPr>
        <w:tc>
          <w:tcPr>
            <w:tcW w:w="10090" w:type="dxa"/>
            <w:gridSpan w:val="4"/>
            <w:shd w:val="clear" w:color="auto" w:fill="FFFFFF"/>
          </w:tcPr>
          <w:p w14:paraId="4BFDF3CF" w14:textId="77777777" w:rsidR="005D5225" w:rsidRPr="00B02FA9" w:rsidRDefault="005D5225" w:rsidP="00235F1B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II. Pozostałe wymagania:</w:t>
            </w:r>
          </w:p>
        </w:tc>
      </w:tr>
      <w:tr w:rsidR="00E50A6D" w:rsidRPr="00B02FA9" w14:paraId="62754C6E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73E29CC6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53D88" w14:textId="7FEAFD9A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Instalacja, uruchomienie</w:t>
            </w:r>
            <w:r w:rsidR="00A65BF2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oraz 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szkolenia na koszt Wykonawcy. W razie potrzeby przeprowadzenie na koszt Wykonawcy jednodniowego szkolenia przypominającego.</w:t>
            </w:r>
          </w:p>
        </w:tc>
        <w:tc>
          <w:tcPr>
            <w:tcW w:w="1437" w:type="dxa"/>
            <w:shd w:val="clear" w:color="auto" w:fill="FFFFFF"/>
          </w:tcPr>
          <w:p w14:paraId="79366FEE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38710262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78180D1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9020834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19079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Dostarczenie 1000 kart z nadrukowanym kodem kreskowym oraz imieniem i nazwiskiem osoby wykonującej badanie.</w:t>
            </w:r>
          </w:p>
          <w:p w14:paraId="4D106D23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Wykonawca zagwarantuje drukarkę z możliwością wydrukowania kart dla nowych pracowników</w:t>
            </w:r>
          </w:p>
        </w:tc>
        <w:tc>
          <w:tcPr>
            <w:tcW w:w="1437" w:type="dxa"/>
            <w:shd w:val="clear" w:color="auto" w:fill="FFFFFF"/>
          </w:tcPr>
          <w:p w14:paraId="0A37C93C" w14:textId="2AEB308A" w:rsidR="005D5225" w:rsidRPr="00B02FA9" w:rsidRDefault="00235F1B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192FBD65" w14:textId="77777777" w:rsidR="005D5225" w:rsidRPr="00B02FA9" w:rsidRDefault="005D5225" w:rsidP="00235F1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9A6BD3D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1E37A373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63E3B" w14:textId="22F2B710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Wykonawca zapewni udział i pokryje koszty udziału w kontroli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zewnątrzlaboratoryjnej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dla każdego aparatu co najmniej raz w roku.</w:t>
            </w:r>
          </w:p>
          <w:p w14:paraId="540E33E6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Dostawa pierwszej kontroli nastąpi do końca roku kalendarzowego w którym zostanie podpisana umowa.</w:t>
            </w:r>
          </w:p>
          <w:p w14:paraId="3FE9EFEC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Należy podać nazwę i adres  dostawcy kontroli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zewnątrzlaboratoryjnej</w:t>
            </w:r>
            <w:proofErr w:type="spellEnd"/>
          </w:p>
        </w:tc>
        <w:tc>
          <w:tcPr>
            <w:tcW w:w="1437" w:type="dxa"/>
            <w:shd w:val="clear" w:color="auto" w:fill="FFFFFF"/>
          </w:tcPr>
          <w:p w14:paraId="0CA603C2" w14:textId="310A02ED" w:rsidR="005D5225" w:rsidRPr="00B02FA9" w:rsidRDefault="00235F1B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7EAE6D7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C722975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36E05FB2" w14:textId="4A1E0EA2" w:rsidR="00235F1B" w:rsidRPr="00B02FA9" w:rsidRDefault="00235F1B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05E8" w14:textId="7ABB0294" w:rsidR="00235F1B" w:rsidRPr="00B02FA9" w:rsidRDefault="00235F1B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Wykonawca zawiadomi Zamawiającego (Dział IT oraz kierownika laboratorium) z </w:t>
            </w:r>
            <w:r w:rsidR="00A65BF2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 najmniej dwutygodniowym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wyprzedzeniem o planowanej instalacji</w:t>
            </w:r>
          </w:p>
        </w:tc>
        <w:tc>
          <w:tcPr>
            <w:tcW w:w="1437" w:type="dxa"/>
            <w:shd w:val="clear" w:color="auto" w:fill="FFFFFF"/>
          </w:tcPr>
          <w:p w14:paraId="732371BD" w14:textId="642CBC0E" w:rsidR="00235F1B" w:rsidRPr="00B02FA9" w:rsidRDefault="00235F1B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31CF6569" w14:textId="77777777" w:rsidR="00235F1B" w:rsidRPr="00B02FA9" w:rsidRDefault="00235F1B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4FE81731" w14:textId="77777777" w:rsidTr="000E28FB">
        <w:trPr>
          <w:trHeight w:val="23"/>
        </w:trPr>
        <w:tc>
          <w:tcPr>
            <w:tcW w:w="10090" w:type="dxa"/>
            <w:gridSpan w:val="4"/>
            <w:shd w:val="clear" w:color="auto" w:fill="FFFFFF"/>
          </w:tcPr>
          <w:p w14:paraId="4C78C345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III. Serwis i warunki gwarancji</w:t>
            </w:r>
          </w:p>
        </w:tc>
      </w:tr>
      <w:tr w:rsidR="00E50A6D" w:rsidRPr="00B02FA9" w14:paraId="0FF96D6A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15CE8693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3" w:name="_Hlk168811078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6" w:type="dxa"/>
            <w:shd w:val="clear" w:color="auto" w:fill="FFFFFF"/>
          </w:tcPr>
          <w:p w14:paraId="2F0D6BBA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Gwarancja techniczna przez cały czas trwania umowy – </w:t>
            </w: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48 m-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37" w:type="dxa"/>
            <w:shd w:val="clear" w:color="auto" w:fill="FFFFFF"/>
          </w:tcPr>
          <w:p w14:paraId="30EA8C7F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311CBA61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3626F7B3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53A284C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6EE737BF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6" w:type="dxa"/>
            <w:shd w:val="clear" w:color="auto" w:fill="FFFFFF"/>
          </w:tcPr>
          <w:p w14:paraId="37529C1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Instrukcja obsługi urządzenia oraz opisy w języku polskim dostarczone wraz z urządzeniem.</w:t>
            </w:r>
          </w:p>
        </w:tc>
        <w:tc>
          <w:tcPr>
            <w:tcW w:w="1437" w:type="dxa"/>
            <w:shd w:val="clear" w:color="auto" w:fill="FFFFFF"/>
          </w:tcPr>
          <w:p w14:paraId="773AE203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28FD8E1E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2241E6A6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AE82236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3328DC14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66" w:type="dxa"/>
            <w:shd w:val="clear" w:color="auto" w:fill="FFFFFF"/>
          </w:tcPr>
          <w:p w14:paraId="418FB765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Bezpłatyny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serwis techniczny przez cały okres trwania umowy dzierżawy w ramach czynszu dzierżawnego.</w:t>
            </w:r>
          </w:p>
        </w:tc>
        <w:tc>
          <w:tcPr>
            <w:tcW w:w="1437" w:type="dxa"/>
            <w:shd w:val="clear" w:color="auto" w:fill="FFFFFF"/>
          </w:tcPr>
          <w:p w14:paraId="417B6626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  <w:p w14:paraId="360A8C15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4DACD805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EA7FB29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36756F1F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66" w:type="dxa"/>
            <w:shd w:val="clear" w:color="auto" w:fill="FFFFFF"/>
          </w:tcPr>
          <w:p w14:paraId="5234DBB1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Czas reakcji serwisu w ciągu 24 godzin licząc od powzięcia wiadomości od użytkownika o zaistniałej 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awarii w dni robocze i w ciągu 48 godzin licząc od powzięcia wiadomości od użytkownika o zaistniałej awarii  w dni wolne od pracy i święta.</w:t>
            </w:r>
          </w:p>
        </w:tc>
        <w:tc>
          <w:tcPr>
            <w:tcW w:w="1437" w:type="dxa"/>
            <w:shd w:val="clear" w:color="auto" w:fill="FFFFFF"/>
          </w:tcPr>
          <w:p w14:paraId="50DCF090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TAK</w:t>
            </w:r>
          </w:p>
          <w:p w14:paraId="4705A74B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FFFFFF"/>
          </w:tcPr>
          <w:p w14:paraId="3EEFC010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E50A6D" w:rsidRPr="00B02FA9" w14:paraId="012C983A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5D5B0319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6" w:type="dxa"/>
            <w:shd w:val="clear" w:color="auto" w:fill="FFFFFF"/>
          </w:tcPr>
          <w:p w14:paraId="0792C08F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Dostępność serwisu w ciągu doby 24 godz.</w:t>
            </w:r>
          </w:p>
        </w:tc>
        <w:tc>
          <w:tcPr>
            <w:tcW w:w="1437" w:type="dxa"/>
            <w:shd w:val="clear" w:color="auto" w:fill="FFFFFF"/>
          </w:tcPr>
          <w:p w14:paraId="23F1E5B3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1205BCE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28FBD1D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26D8A64A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66" w:type="dxa"/>
            <w:shd w:val="clear" w:color="auto" w:fill="FFFFFF"/>
          </w:tcPr>
          <w:p w14:paraId="607027B8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Dostępność serwisu w roku – 365 dni.</w:t>
            </w:r>
          </w:p>
        </w:tc>
        <w:tc>
          <w:tcPr>
            <w:tcW w:w="1437" w:type="dxa"/>
            <w:shd w:val="clear" w:color="auto" w:fill="FFFFFF"/>
          </w:tcPr>
          <w:p w14:paraId="49B0A415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1893A0E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46E84A9D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0F56F886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66" w:type="dxa"/>
            <w:shd w:val="clear" w:color="auto" w:fill="FFFFFF"/>
          </w:tcPr>
          <w:p w14:paraId="1688F13E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wstawienia urządzenia zastępczego o tym samym przeznaczeniu w przypadku naprawy trwającej powyżej 2 dni.</w:t>
            </w:r>
          </w:p>
        </w:tc>
        <w:tc>
          <w:tcPr>
            <w:tcW w:w="1437" w:type="dxa"/>
            <w:shd w:val="clear" w:color="auto" w:fill="FFFFFF"/>
          </w:tcPr>
          <w:p w14:paraId="1E9B92B8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812" w:type="dxa"/>
            <w:shd w:val="clear" w:color="auto" w:fill="FFFFFF"/>
          </w:tcPr>
          <w:p w14:paraId="5158635A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B85A49B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5883377C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66" w:type="dxa"/>
            <w:shd w:val="clear" w:color="auto" w:fill="FFFFFF"/>
          </w:tcPr>
          <w:p w14:paraId="3CF470B4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Awarie należy zgłaszać do serwisu Wykonawcy pod nr telefonów</w:t>
            </w:r>
          </w:p>
        </w:tc>
        <w:tc>
          <w:tcPr>
            <w:tcW w:w="1437" w:type="dxa"/>
            <w:shd w:val="clear" w:color="auto" w:fill="FFFFFF"/>
          </w:tcPr>
          <w:p w14:paraId="08948F5F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podać</w:t>
            </w:r>
          </w:p>
          <w:p w14:paraId="464CEB28" w14:textId="77777777" w:rsidR="005D5225" w:rsidRPr="00B02FA9" w:rsidRDefault="005D5225" w:rsidP="00E911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2812" w:type="dxa"/>
            <w:shd w:val="clear" w:color="auto" w:fill="FFFFFF"/>
          </w:tcPr>
          <w:p w14:paraId="0FE6277D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D091D78" w14:textId="77777777" w:rsidTr="000E28FB">
        <w:trPr>
          <w:trHeight w:val="23"/>
        </w:trPr>
        <w:tc>
          <w:tcPr>
            <w:tcW w:w="10090" w:type="dxa"/>
            <w:gridSpan w:val="4"/>
            <w:shd w:val="clear" w:color="auto" w:fill="FFFFFF"/>
          </w:tcPr>
          <w:p w14:paraId="210878A5" w14:textId="77777777" w:rsidR="005D5225" w:rsidRPr="00B02FA9" w:rsidRDefault="005D5225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IV. Parametry podlegające ocenie:</w:t>
            </w:r>
          </w:p>
        </w:tc>
      </w:tr>
      <w:tr w:rsidR="00E50A6D" w:rsidRPr="00B02FA9" w14:paraId="3ECDC8B4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41BC6208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4" w:name="_Hlk171593285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0993C9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Dolny zakres pomiaru dla glukozy max 10mg/dl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77FC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706DD593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40A751E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812" w:type="dxa"/>
            <w:shd w:val="clear" w:color="auto" w:fill="FFFFFF"/>
          </w:tcPr>
          <w:p w14:paraId="6DFDDB2A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E259B5C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77997156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9DE92D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Komunikacja przy pomocy ekranu dotykowego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743C8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36C020BB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03B46DF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812" w:type="dxa"/>
            <w:shd w:val="clear" w:color="auto" w:fill="FFFFFF"/>
          </w:tcPr>
          <w:p w14:paraId="3BEA7F6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3749262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73C5DA35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10F8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Objętość próbki nie więcej niż 0,6 ul</w:t>
            </w:r>
          </w:p>
          <w:p w14:paraId="28CD73A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A9DB0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19E068D8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5122DC57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812" w:type="dxa"/>
            <w:shd w:val="clear" w:color="auto" w:fill="FFFFFF"/>
          </w:tcPr>
          <w:p w14:paraId="416BE673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DE9FF0E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0A2093D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38714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Zasilanie bateryjne wystarczające min. na 12 godzin pracy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1CF0D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5EA0F5D2" w14:textId="5DA4A5CD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TAK – </w:t>
            </w:r>
            <w:r w:rsidR="00483FEC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pkt</w:t>
            </w:r>
          </w:p>
          <w:p w14:paraId="600359CC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812" w:type="dxa"/>
            <w:shd w:val="clear" w:color="auto" w:fill="FFFFFF"/>
          </w:tcPr>
          <w:p w14:paraId="7B98BF26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3AD81A69" w14:textId="77777777" w:rsidTr="00E50A6D">
        <w:trPr>
          <w:trHeight w:val="23"/>
        </w:trPr>
        <w:tc>
          <w:tcPr>
            <w:tcW w:w="675" w:type="dxa"/>
            <w:shd w:val="clear" w:color="auto" w:fill="FFFFFF"/>
          </w:tcPr>
          <w:p w14:paraId="04EA857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1339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Oznaczanie glukozy w czasie maks. 10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3D03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0CA564A0" w14:textId="606B8A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TAK – </w:t>
            </w:r>
            <w:r w:rsidR="00483FEC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pkt</w:t>
            </w:r>
          </w:p>
          <w:p w14:paraId="4011FB02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812" w:type="dxa"/>
            <w:shd w:val="clear" w:color="auto" w:fill="FFFFFF"/>
          </w:tcPr>
          <w:p w14:paraId="0CD74E00" w14:textId="77777777" w:rsidR="005D5225" w:rsidRPr="00B02FA9" w:rsidRDefault="005D5225" w:rsidP="00E91119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0F7A01C5" w14:textId="77777777" w:rsidR="005D5225" w:rsidRPr="00B02FA9" w:rsidRDefault="005D5225" w:rsidP="005D5225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br w:type="page"/>
      </w: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lastRenderedPageBreak/>
        <w:t xml:space="preserve">V.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Pozostałe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wymagania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:</w:t>
      </w:r>
    </w:p>
    <w:p w14:paraId="4CC242B1" w14:textId="5F800E6D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Wyposażenie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koordynatora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POCT w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notebook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/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tablet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umożliwiające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zarządzanie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POCT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wraz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z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drukarką</w:t>
      </w:r>
      <w:proofErr w:type="spellEnd"/>
    </w:p>
    <w:p w14:paraId="538563CE" w14:textId="77777777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Parametry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techniczne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:</w:t>
      </w:r>
    </w:p>
    <w:p w14:paraId="0F07F32E" w14:textId="77777777" w:rsidR="00E50A6D" w:rsidRPr="00B02FA9" w:rsidRDefault="00E50A6D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2D787BA5" w14:textId="4DF8E2FE" w:rsidR="00CC5F41" w:rsidRPr="00B02FA9" w:rsidRDefault="00CC5F41" w:rsidP="00E50A6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</w:pP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Drukarka</w:t>
      </w:r>
      <w:proofErr w:type="spellEnd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7655"/>
      </w:tblGrid>
      <w:tr w:rsidR="00E50A6D" w:rsidRPr="00B02FA9" w14:paraId="65EF6582" w14:textId="77777777" w:rsidTr="00E91119">
        <w:trPr>
          <w:trHeight w:val="220"/>
        </w:trPr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9589650" w14:textId="4EB64FED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Typ drukarki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68B37FB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Mono</w:t>
            </w:r>
          </w:p>
        </w:tc>
      </w:tr>
      <w:tr w:rsidR="00E50A6D" w:rsidRPr="00B02FA9" w14:paraId="0118D3DC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C16177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Funkcje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68E6DD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Drukowanie, Kopiowanie, Skanowanie, Faksowanie</w:t>
            </w:r>
          </w:p>
        </w:tc>
      </w:tr>
      <w:tr w:rsidR="00E50A6D" w:rsidRPr="00B02FA9" w14:paraId="676EBC89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08450F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Wyświetlacz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F23472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Kolorowy ekran dotykowy</w:t>
            </w:r>
          </w:p>
        </w:tc>
      </w:tr>
      <w:tr w:rsidR="00E50A6D" w:rsidRPr="00B02FA9" w14:paraId="7F3B1063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E43CFD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Rozmiar wyświetlacza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A89B03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Min 8.9cm</w:t>
            </w:r>
          </w:p>
        </w:tc>
      </w:tr>
      <w:tr w:rsidR="00E50A6D" w:rsidRPr="00B02FA9" w14:paraId="701A8E8A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7F0AC50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Maksymalny rozmiar papieru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70F46C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A4</w:t>
            </w:r>
          </w:p>
        </w:tc>
      </w:tr>
      <w:tr w:rsidR="00E50A6D" w:rsidRPr="00B02FA9" w14:paraId="54CC8461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5DB2CF5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Pamięć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458915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Min 512MB</w:t>
            </w:r>
          </w:p>
        </w:tc>
      </w:tr>
      <w:tr w:rsidR="00E50A6D" w:rsidRPr="00B02FA9" w14:paraId="21FCAD2F" w14:textId="77777777" w:rsidTr="00E91119">
        <w:tc>
          <w:tcPr>
            <w:tcW w:w="29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4FF6BE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Technologia</w:t>
            </w:r>
          </w:p>
        </w:tc>
        <w:tc>
          <w:tcPr>
            <w:tcW w:w="7655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5DB87FD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Laserowa</w:t>
            </w:r>
          </w:p>
        </w:tc>
      </w:tr>
      <w:tr w:rsidR="00E50A6D" w:rsidRPr="00B02FA9" w14:paraId="2456EA96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58CA75B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Połączenie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FFD529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Sieć przewodowa, Sieć bezprzewodowa, USB</w:t>
            </w:r>
          </w:p>
        </w:tc>
      </w:tr>
      <w:tr w:rsidR="00E50A6D" w:rsidRPr="00B02FA9" w14:paraId="6E3B440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5725402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Lokalny interfejs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E0DB08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Hi-Speed USB 2.0; USB 2.0 Host (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Przód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)</w:t>
            </w:r>
          </w:p>
        </w:tc>
      </w:tr>
      <w:tr w:rsidR="00E50A6D" w:rsidRPr="00B02FA9" w14:paraId="2A8FE75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2AC9D1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Interfejs sieci przewodowej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314A87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Gigabit Ethernet</w:t>
            </w:r>
          </w:p>
        </w:tc>
      </w:tr>
      <w:tr w:rsidR="00E50A6D" w:rsidRPr="00B02FA9" w14:paraId="79D1A19B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DAA2BE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Interfejs sieci bezprzewodowej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463F59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2.4GHz i 5GHz</w:t>
            </w:r>
          </w:p>
        </w:tc>
      </w:tr>
      <w:tr w:rsidR="00E50A6D" w:rsidRPr="00B02FA9" w14:paraId="30743CC1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A31ABE5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Kopiowanie 2-stronne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E9C624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2B92DB1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64B7999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Rozdzielczość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884D95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Do 1200 x 600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dpi</w:t>
            </w:r>
            <w:proofErr w:type="spellEnd"/>
          </w:p>
        </w:tc>
      </w:tr>
      <w:tr w:rsidR="00E50A6D" w:rsidRPr="00B02FA9" w14:paraId="21D2A382" w14:textId="77777777" w:rsidTr="00E91119">
        <w:trPr>
          <w:trHeight w:val="2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BEAC35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Szybkość kopiowania monochromatycznego A4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854A1D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Min 48 kopie na minutę</w:t>
            </w:r>
          </w:p>
        </w:tc>
      </w:tr>
      <w:tr w:rsidR="00E50A6D" w:rsidRPr="00B02FA9" w14:paraId="6DB072BC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8D76E3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Rozdzielczość (monochromatyczny)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BAD2D51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Do 1200 x 600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dpi</w:t>
            </w:r>
            <w:proofErr w:type="spellEnd"/>
          </w:p>
        </w:tc>
      </w:tr>
      <w:tr w:rsidR="00E50A6D" w:rsidRPr="00B02FA9" w14:paraId="5BA061BD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52E8F4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Wymiary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63C8AA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Maksymalnie do 417 x 461 x 448 mm - 16,40 kg</w:t>
            </w:r>
          </w:p>
        </w:tc>
      </w:tr>
      <w:tr w:rsidR="00E50A6D" w:rsidRPr="00B02FA9" w14:paraId="2B4B09DB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2D2828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Automatyczne faksowanie 2-stronne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0E639F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1A0CEB55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8C5EED2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Faks-modem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C67ED71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33.6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kb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/s</w:t>
            </w:r>
          </w:p>
        </w:tc>
      </w:tr>
      <w:tr w:rsidR="00E50A6D" w:rsidRPr="00B02FA9" w14:paraId="67633EAD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CACE93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Faks internetowy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07B5B1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51953B2D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568563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PC Fax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EBFDD2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Wysyłanie (*15), (*18) i odbieranie (*16), (*18) faksów za pomocą komputera. Wysyłaj i odbieraj faksy bezpośrednio na komputerze. Tylko tryb mono</w:t>
            </w:r>
          </w:p>
        </w:tc>
      </w:tr>
      <w:tr w:rsidR="00E50A6D" w:rsidRPr="00B02FA9" w14:paraId="1197651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50C04C9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Zużycie energii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9209240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Kopiowanie: 680 W; Kopiowanie w trybie cichej pracy: 430 W; Drukowanie: 670 W; Drukowanie w trybie cichej pracy: 430 W; Tryb gotowości: 31 W; Tryb uśpienia: 5,9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WWyłączone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: 0,05 W (*13) (*23)</w:t>
            </w:r>
          </w:p>
        </w:tc>
      </w:tr>
      <w:tr w:rsidR="00E50A6D" w:rsidRPr="00B02FA9" w14:paraId="449D7F8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80CD90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Moc dźwięku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FEF911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Drukowanie: 7,02 B (A); Tryb gotowości: 4,90 B (A);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Trybcichej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pracy: 6,54 B (A); Tryb głębokiego uśpienia: Niesłyszalne (*12)</w:t>
            </w:r>
          </w:p>
        </w:tc>
      </w:tr>
      <w:tr w:rsidR="00E50A6D" w:rsidRPr="00B02FA9" w14:paraId="680B6048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93196D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Poziom hałasu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E7560B2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Drukowanie z komputera (Mono): Ok. 54,0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(A); Tryb gotowości:35,0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(A); Tryb cichej pracy: 50,0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(A) (*12)</w:t>
            </w:r>
          </w:p>
        </w:tc>
      </w:tr>
      <w:tr w:rsidR="00E50A6D" w:rsidRPr="00B02FA9" w14:paraId="3D10034A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7799F4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Zawartość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FDFF03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Urządzenie, Wkłady z tonerem o wydajności min 14000 stron, Bęben, Kabel zasilający, Podręcznik szybkiej obsługi, Karta gwarancyjna</w:t>
            </w:r>
          </w:p>
        </w:tc>
      </w:tr>
      <w:tr w:rsidR="00E50A6D" w:rsidRPr="00B02FA9" w14:paraId="3D838E06" w14:textId="77777777" w:rsidTr="00E91119">
        <w:trPr>
          <w:trHeight w:val="19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A5B116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Typy i gramatury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2B6E53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Podajnik standardowy: A4,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Letter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, B5(JIS), A5, A5 (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Long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Edge), A6,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Executive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Legal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Mexico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Legal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India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Legal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A4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short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(270mm), Folio, 16K; Podajnik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uniwersalny:Szerokość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69,8-215,9 mm, Długość 127-355,6 mm; Koperta: COM-10, DL, C5,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Monarch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; ADF: Szerokość: 105-215,9 mm, Długość: 147,3-355,6 mm; Szyba skanera: Maksymalny format A4/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Letter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; Automatyczny druk dwustronny: A4</w:t>
            </w:r>
          </w:p>
        </w:tc>
      </w:tr>
      <w:tr w:rsidR="00E50A6D" w:rsidRPr="00B02FA9" w14:paraId="25062694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AEC545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Rozmiary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76DA95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Podajnik standardowy: Papier standardowy, firmowy, kolorowy, cienki, makulaturowy, gruby 60-163 g/m2; Podajnik uniwersalny: Papier standardowy, firmowy, kolorowy, cienki, gruby, grubszy, makulaturowy,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bond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, Etykieta, koperta, Kop. cienka, Kop. gruba 60-230 g/m2; ADF: Papier standardowy i makulaturowy o gramaturze 64-90 g/m2; Automatyczny druk dwustronny: Papier standardowy, firmowy, kolorowy, cienki, makulaturowy 64-105 g/m2</w:t>
            </w:r>
          </w:p>
        </w:tc>
      </w:tr>
      <w:tr w:rsidR="00E50A6D" w:rsidRPr="00B02FA9" w14:paraId="331E1A41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802C98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Wi-Fi Direct™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DFAA1C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122FC5C5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4E1EEDB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Sieć przewodowa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A9506B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Gigabit Ethernet (10Base-T/100Base-TX/1000Base-T)</w:t>
            </w:r>
          </w:p>
        </w:tc>
      </w:tr>
      <w:tr w:rsidR="00E50A6D" w:rsidRPr="00B02FA9" w14:paraId="7C991D9B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DC2D2E2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Bezpieczeństwo sieci przewodowej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6210A6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APOP, SMTP-AUTH, SSL/TLS (IPPS, HTTPS, FTPS, SMTP, POP3, IMAP4), SNMP v3 802.1x (EAP-MD5, EAP-FAST, PEAP, EAP-TLS, EAP-TTLS),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Kerberos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IPsec</w:t>
            </w:r>
            <w:proofErr w:type="spellEnd"/>
          </w:p>
        </w:tc>
      </w:tr>
      <w:tr w:rsidR="00E50A6D" w:rsidRPr="00B02FA9" w14:paraId="64B3ABE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911BDB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Aplikacje bezprzewodowe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8A8F45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0AEBB83A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BD6195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Sieć bezprzewodowa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F967AA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2,4GHz: IEEE 802.11 b/g/n (Tryb infrastruktury) IEEE 802.11g/n (Wi-Fi Direct); 5GHz: IEEE 802.11 a/n (Tryb infrastruktury) IEEE 802.11 a/n (Wi-Fi Direct)</w:t>
            </w:r>
          </w:p>
        </w:tc>
      </w:tr>
      <w:tr w:rsidR="00E50A6D" w:rsidRPr="00B02FA9" w14:paraId="46E67D39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00749F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Bezpieczeństwo sieci bezprzewodowej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2AD216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WEP 64/128 bit, WPA-PSK (TKIP/AES),WPA2-PSK (TKIP/AES), WPA3-SAE (AES) *Wi-Fi Direct obsługuje tylko zabezpieczenie WPA2 PSK z szyfrowaniem AES. APOP, SMTP-AUTH, SSL/TLS (IPPS, HTTPS, FTPS, SMTP, POP3, IMAP4), SNMP v3, 802.1x (EAP-FAST, PEAP, EAP-TLS, EAP-TTLS),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Kerberos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IPsec</w:t>
            </w:r>
            <w:proofErr w:type="spellEnd"/>
          </w:p>
        </w:tc>
      </w:tr>
      <w:tr w:rsidR="00E50A6D" w:rsidRPr="00B02FA9" w14:paraId="5AA1132A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35EDEA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Supported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98FBF0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Kompletną listę obsługiwanych systemów operacyjnych znajdziesz na stronie support.brother.com</w:t>
            </w:r>
          </w:p>
        </w:tc>
      </w:tr>
      <w:tr w:rsidR="00E50A6D" w:rsidRPr="00B02FA9" w14:paraId="1A30ECB7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06909F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Linux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8B17061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Linux</w:t>
            </w:r>
          </w:p>
        </w:tc>
      </w:tr>
      <w:tr w:rsidR="00E50A6D" w:rsidRPr="00B02FA9" w14:paraId="40E5D32D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1F5FA2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Windows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48A838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Server 2012, Server 2012R2, Sever 2016, Server 2019, Server 2022, Windows 10, Windows 11</w:t>
            </w:r>
          </w:p>
        </w:tc>
      </w:tr>
      <w:tr w:rsidR="00E50A6D" w:rsidRPr="00B02FA9" w14:paraId="4A01D61E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BE3311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Dołączone oprogramowanie - Mac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5DF7E6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Skanowanie przez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macOS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wymaga skorzystania z aplikacji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AirPrint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. Sterowniki Mac nie są dostarczane dla tego urządzenia.</w:t>
            </w:r>
          </w:p>
        </w:tc>
      </w:tr>
      <w:tr w:rsidR="00E50A6D" w:rsidRPr="00B02FA9" w14:paraId="78AB9207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380116B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Wejście papieru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3290B84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Podajnik standardowy: 250 arkuszy; Podajnik uniwersalny: 100 arkuszy; Automatyczny Podajnik Dokumentów (ADF): 50 arkuszy (*11)</w:t>
            </w:r>
          </w:p>
        </w:tc>
      </w:tr>
      <w:tr w:rsidR="00E50A6D" w:rsidRPr="00B02FA9" w14:paraId="48C01F7E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90E16E5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Wyjście papieru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C912EE0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150 arkuszy A4 (*11)</w:t>
            </w:r>
          </w:p>
        </w:tc>
      </w:tr>
      <w:tr w:rsidR="00E50A6D" w:rsidRPr="00B02FA9" w14:paraId="045AA504" w14:textId="77777777" w:rsidTr="00E91119">
        <w:trPr>
          <w:trHeight w:val="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D84EFA1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Szybkość drukowania 2-stronnego A4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FE9B89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Do 24 obrazy na minutę</w:t>
            </w:r>
          </w:p>
        </w:tc>
      </w:tr>
      <w:tr w:rsidR="00E50A6D" w:rsidRPr="00B02FA9" w14:paraId="6848B31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479341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Rozdzielczość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8D11613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Do 1200 x 1200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dpi</w:t>
            </w:r>
            <w:proofErr w:type="spellEnd"/>
          </w:p>
        </w:tc>
      </w:tr>
      <w:tr w:rsidR="00E50A6D" w:rsidRPr="00B02FA9" w14:paraId="2484D599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80A56B0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Szybkość standardowego drukowania monochromatycznego A4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FAC6AAA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48 strony na minutę</w:t>
            </w:r>
          </w:p>
        </w:tc>
      </w:tr>
      <w:tr w:rsidR="00E50A6D" w:rsidRPr="00B02FA9" w14:paraId="0CBFEF98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7032042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Automatyczne drukowanie 2-stronne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DF93700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0ED53431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A573F9C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Emulacje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0300FA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PCL6, BR-Script3, IBM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Proprinter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XL, Epson FX-850, PDF Version 1.7, PDF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wersja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1.7, XPS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wersja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1.0</w:t>
            </w:r>
          </w:p>
        </w:tc>
      </w:tr>
      <w:tr w:rsidR="00E50A6D" w:rsidRPr="00B02FA9" w14:paraId="53207862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43FE9F5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Czas wykonania pierwszego wydruku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2FF31A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Mniej niż 6.7 sekundy</w:t>
            </w:r>
          </w:p>
        </w:tc>
      </w:tr>
      <w:tr w:rsidR="00E50A6D" w:rsidRPr="00B02FA9" w14:paraId="752A0F6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FB72198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Skanowanie 2-stronne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F907D7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Skanowanie dwustronne</w:t>
            </w:r>
          </w:p>
        </w:tc>
      </w:tr>
      <w:tr w:rsidR="00E50A6D" w:rsidRPr="00B02FA9" w14:paraId="33152C2C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99CCB36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Rozdzielczość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F2CC1D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Z szyby: 1200 x 1200dpi; ADF: 600 x 600dpi</w:t>
            </w:r>
          </w:p>
        </w:tc>
      </w:tr>
      <w:tr w:rsidR="00E50A6D" w:rsidRPr="00B02FA9" w14:paraId="71B29ED2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E4C705F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Skanuj do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57FC4ED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Standardowe funkcje (*17): Skanowanie do pamięci USB, wiadomości e mail, OCR, obrazu i pliku; Skanowanie w sieci: Skanowanie do folderu sieciowego (SMB) (*16), FTP, SFTP, serwera e mail, platformy SharePoint (lokalnie); Skanowanie bezpośrednio do pamięci Flash USB</w:t>
            </w:r>
          </w:p>
        </w:tc>
      </w:tr>
      <w:tr w:rsidR="00E50A6D" w:rsidRPr="00B02FA9" w14:paraId="50C937FB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C83DF9D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Szybkość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A2677A8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Prędkość skanowania (A4) (*3): 1-stronnie: 28 obrazów na minutę w trybie mono i 20 obrazów na minutę w kolorze; 2-stronnie: 56 obrazów na minutę w trybie mono i 40 obrazów na minutę w kolorze</w:t>
            </w:r>
          </w:p>
        </w:tc>
      </w:tr>
      <w:tr w:rsidR="00E50A6D" w:rsidRPr="00B02FA9" w14:paraId="31056231" w14:textId="77777777" w:rsidTr="00E91119">
        <w:trPr>
          <w:trHeight w:val="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2756AC1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Typ skanera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D8D4E65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Podwójny CIS</w:t>
            </w:r>
          </w:p>
        </w:tc>
      </w:tr>
      <w:tr w:rsidR="00E50A6D" w:rsidRPr="00B02FA9" w14:paraId="0B2792A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694C20D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802.1x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3E534CF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04FF77D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8313BDA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Active Directory LDAP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Authentication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3D1DC5B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47025071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7A4177D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Automatic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Intrusion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Detection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D2607B4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229E8572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ED4E6E7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Digitally-signed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Firmware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8AAFC52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095B0F97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6722DF9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Filtr 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55A6ED7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58076802" w14:textId="77777777" w:rsidTr="00E91119">
        <w:trPr>
          <w:trHeight w:val="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571D366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  <w:t>Port based Network Access Control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AC7A4BA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6BB6D269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F2DF90F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Restrict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network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protocols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1B8703F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558EE425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FB308D1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Secure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function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lock v3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26631BC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09FBA519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5D33A2D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Secure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Key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Management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36BCF46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49FA696E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5F95C84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Bezpieczne drukowanie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A5F02C8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3EFF933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6AB7256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Blokada ustawień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A4E0AC3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277DA88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DBE62B0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Store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Print</w:t>
            </w:r>
            <w:proofErr w:type="spellEnd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Log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BDCFA5D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395C289A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AB6848E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SysLog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70802B1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E50A6D" w:rsidRPr="00B02FA9" w14:paraId="219A5570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F8E6FCB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Obsługiwane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6637C0A" w14:textId="77777777" w:rsidR="00CC5F41" w:rsidRPr="00B02FA9" w:rsidRDefault="00CC5F41" w:rsidP="00E50A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Zamawianie materiałów eksploatacyjnych, Panel zdalny, Poproś o pomoc, klient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ThinPrint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ecurePrint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Barcode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Print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, Email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Print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Barcode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Utility</w:t>
            </w:r>
            <w:proofErr w:type="spellEnd"/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, Spersonalizowany Interfejs Użytkownika (*19)</w:t>
            </w:r>
          </w:p>
        </w:tc>
      </w:tr>
      <w:tr w:rsidR="00E50A6D" w:rsidRPr="00B02FA9" w14:paraId="2A67B393" w14:textId="77777777" w:rsidTr="00E911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8CC804E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Gwarancja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8630947" w14:textId="77777777" w:rsidR="00CC5F41" w:rsidRPr="00B02FA9" w:rsidRDefault="00CC5F41" w:rsidP="00C20D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3-lata gwarancji (po rejestracji na stronie www.brother.pl)</w:t>
            </w:r>
          </w:p>
        </w:tc>
      </w:tr>
    </w:tbl>
    <w:p w14:paraId="3F52B811" w14:textId="77777777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7D775DBF" w14:textId="77777777" w:rsidR="00E50A6D" w:rsidRPr="00B02FA9" w:rsidRDefault="00E50A6D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636C4308" w14:textId="77777777" w:rsidR="005D5225" w:rsidRPr="00B02FA9" w:rsidRDefault="005D5225" w:rsidP="00E50A6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Notebook/Tablet - 1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sztuka</w:t>
      </w:r>
      <w:proofErr w:type="spellEnd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E50A6D" w:rsidRPr="00B02FA9" w14:paraId="373EE9B0" w14:textId="77777777" w:rsidTr="00E50A6D">
        <w:tc>
          <w:tcPr>
            <w:tcW w:w="4531" w:type="dxa"/>
          </w:tcPr>
          <w:p w14:paraId="0503E8B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Typ</w:t>
            </w:r>
          </w:p>
        </w:tc>
        <w:tc>
          <w:tcPr>
            <w:tcW w:w="5812" w:type="dxa"/>
          </w:tcPr>
          <w:p w14:paraId="02028F45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Notebook/Tablet</w:t>
            </w:r>
          </w:p>
        </w:tc>
      </w:tr>
      <w:tr w:rsidR="00E50A6D" w:rsidRPr="00B02FA9" w14:paraId="739645FA" w14:textId="77777777" w:rsidTr="00E50A6D">
        <w:tc>
          <w:tcPr>
            <w:tcW w:w="4531" w:type="dxa"/>
          </w:tcPr>
          <w:p w14:paraId="724AB7FC" w14:textId="5829B483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Rodzina procesora</w:t>
            </w:r>
          </w:p>
        </w:tc>
        <w:tc>
          <w:tcPr>
            <w:tcW w:w="5812" w:type="dxa"/>
          </w:tcPr>
          <w:p w14:paraId="378139E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Intel </w:t>
            </w: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i5</w:t>
            </w:r>
          </w:p>
        </w:tc>
      </w:tr>
      <w:tr w:rsidR="00E50A6D" w:rsidRPr="00B02FA9" w14:paraId="186F925C" w14:textId="77777777" w:rsidTr="00E50A6D">
        <w:tc>
          <w:tcPr>
            <w:tcW w:w="4531" w:type="dxa"/>
          </w:tcPr>
          <w:p w14:paraId="2325EC1B" w14:textId="21C9DCD6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Taktowanie (</w:t>
            </w: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Boost</w:t>
            </w:r>
            <w:proofErr w:type="spellEnd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00DF7A9D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4.4 GHz</w:t>
            </w:r>
          </w:p>
        </w:tc>
      </w:tr>
      <w:tr w:rsidR="00E50A6D" w:rsidRPr="00B02FA9" w14:paraId="3308D79C" w14:textId="77777777" w:rsidTr="00E50A6D">
        <w:tc>
          <w:tcPr>
            <w:tcW w:w="4531" w:type="dxa"/>
          </w:tcPr>
          <w:p w14:paraId="5E57E5B3" w14:textId="7A9E30FA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Generacja procesora</w:t>
            </w:r>
          </w:p>
        </w:tc>
        <w:tc>
          <w:tcPr>
            <w:tcW w:w="5812" w:type="dxa"/>
          </w:tcPr>
          <w:p w14:paraId="6D13FE1F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  <w:t>Jedenasta</w:t>
            </w:r>
            <w:proofErr w:type="spellEnd"/>
          </w:p>
        </w:tc>
      </w:tr>
      <w:tr w:rsidR="00E50A6D" w:rsidRPr="00B02FA9" w14:paraId="5DD8DB36" w14:textId="77777777" w:rsidTr="00E50A6D">
        <w:tc>
          <w:tcPr>
            <w:tcW w:w="4531" w:type="dxa"/>
          </w:tcPr>
          <w:p w14:paraId="57976B06" w14:textId="7B8A103F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Liczba rdzeni</w:t>
            </w:r>
          </w:p>
        </w:tc>
        <w:tc>
          <w:tcPr>
            <w:tcW w:w="5812" w:type="dxa"/>
          </w:tcPr>
          <w:p w14:paraId="66F19B1F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E50A6D" w:rsidRPr="00B02FA9" w14:paraId="41744180" w14:textId="77777777" w:rsidTr="00E50A6D">
        <w:tc>
          <w:tcPr>
            <w:tcW w:w="4531" w:type="dxa"/>
          </w:tcPr>
          <w:p w14:paraId="3EBFF428" w14:textId="3DB8F489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Liczba wątków</w:t>
            </w:r>
          </w:p>
        </w:tc>
        <w:tc>
          <w:tcPr>
            <w:tcW w:w="5812" w:type="dxa"/>
          </w:tcPr>
          <w:p w14:paraId="65066597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E50A6D" w:rsidRPr="00B02FA9" w14:paraId="55D56978" w14:textId="77777777" w:rsidTr="00E50A6D">
        <w:tc>
          <w:tcPr>
            <w:tcW w:w="4531" w:type="dxa"/>
          </w:tcPr>
          <w:p w14:paraId="6C25A3D0" w14:textId="685270A9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Cache L3</w:t>
            </w:r>
          </w:p>
        </w:tc>
        <w:tc>
          <w:tcPr>
            <w:tcW w:w="5812" w:type="dxa"/>
          </w:tcPr>
          <w:p w14:paraId="7B0A5114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8 MB</w:t>
            </w:r>
          </w:p>
        </w:tc>
      </w:tr>
      <w:tr w:rsidR="00E50A6D" w:rsidRPr="00B02FA9" w14:paraId="3157FBE0" w14:textId="77777777" w:rsidTr="00E50A6D">
        <w:tc>
          <w:tcPr>
            <w:tcW w:w="4531" w:type="dxa"/>
          </w:tcPr>
          <w:p w14:paraId="773C0E83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Pozostałe informacje o procesorze</w:t>
            </w:r>
          </w:p>
        </w:tc>
        <w:tc>
          <w:tcPr>
            <w:tcW w:w="5812" w:type="dxa"/>
          </w:tcPr>
          <w:p w14:paraId="5605A356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Intel </w:t>
            </w: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i5-1145G7</w:t>
            </w:r>
          </w:p>
        </w:tc>
      </w:tr>
      <w:tr w:rsidR="00E50A6D" w:rsidRPr="00B02FA9" w14:paraId="03E4FD1A" w14:textId="77777777" w:rsidTr="00E50A6D">
        <w:tc>
          <w:tcPr>
            <w:tcW w:w="4531" w:type="dxa"/>
          </w:tcPr>
          <w:p w14:paraId="17668DDB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Przekątna ekranu</w:t>
            </w:r>
          </w:p>
        </w:tc>
        <w:tc>
          <w:tcPr>
            <w:tcW w:w="5812" w:type="dxa"/>
          </w:tcPr>
          <w:p w14:paraId="545CB6FD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13”</w:t>
            </w:r>
          </w:p>
        </w:tc>
      </w:tr>
      <w:tr w:rsidR="00E50A6D" w:rsidRPr="00B02FA9" w14:paraId="7F11FE5C" w14:textId="77777777" w:rsidTr="00E50A6D">
        <w:tc>
          <w:tcPr>
            <w:tcW w:w="4531" w:type="dxa"/>
          </w:tcPr>
          <w:p w14:paraId="02CE8539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Rozdzielczość</w:t>
            </w:r>
          </w:p>
        </w:tc>
        <w:tc>
          <w:tcPr>
            <w:tcW w:w="5812" w:type="dxa"/>
          </w:tcPr>
          <w:p w14:paraId="47D986B7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1920 x 1080 (FHD 1080)</w:t>
            </w:r>
          </w:p>
        </w:tc>
      </w:tr>
      <w:tr w:rsidR="00E50A6D" w:rsidRPr="00B02FA9" w14:paraId="0862E8C1" w14:textId="77777777" w:rsidTr="00E50A6D">
        <w:tc>
          <w:tcPr>
            <w:tcW w:w="4531" w:type="dxa"/>
          </w:tcPr>
          <w:p w14:paraId="70580522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Powierzchnia matrycy</w:t>
            </w:r>
          </w:p>
        </w:tc>
        <w:tc>
          <w:tcPr>
            <w:tcW w:w="5812" w:type="dxa"/>
          </w:tcPr>
          <w:p w14:paraId="7BC9D0F9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Świecąca</w:t>
            </w:r>
          </w:p>
        </w:tc>
      </w:tr>
      <w:tr w:rsidR="00E50A6D" w:rsidRPr="00B02FA9" w14:paraId="2962E6B1" w14:textId="77777777" w:rsidTr="00E50A6D">
        <w:tc>
          <w:tcPr>
            <w:tcW w:w="4531" w:type="dxa"/>
          </w:tcPr>
          <w:p w14:paraId="5587F72C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Jasność</w:t>
            </w:r>
          </w:p>
        </w:tc>
        <w:tc>
          <w:tcPr>
            <w:tcW w:w="5812" w:type="dxa"/>
          </w:tcPr>
          <w:p w14:paraId="5C2242A0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Min 250 </w:t>
            </w: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nits</w:t>
            </w:r>
            <w:proofErr w:type="spellEnd"/>
          </w:p>
        </w:tc>
      </w:tr>
      <w:tr w:rsidR="00E50A6D" w:rsidRPr="00B02FA9" w14:paraId="18927645" w14:textId="77777777" w:rsidTr="00E50A6D">
        <w:tc>
          <w:tcPr>
            <w:tcW w:w="4531" w:type="dxa"/>
          </w:tcPr>
          <w:p w14:paraId="6B851EB9" w14:textId="5C2DE90D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Technologia podświetlania</w:t>
            </w:r>
          </w:p>
        </w:tc>
        <w:tc>
          <w:tcPr>
            <w:tcW w:w="5812" w:type="dxa"/>
          </w:tcPr>
          <w:p w14:paraId="6CF89C56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Diody LED, IPS</w:t>
            </w:r>
          </w:p>
        </w:tc>
      </w:tr>
      <w:tr w:rsidR="00E50A6D" w:rsidRPr="00B02FA9" w14:paraId="4F23ECFD" w14:textId="77777777" w:rsidTr="00E50A6D">
        <w:trPr>
          <w:trHeight w:val="133"/>
        </w:trPr>
        <w:tc>
          <w:tcPr>
            <w:tcW w:w="4531" w:type="dxa"/>
          </w:tcPr>
          <w:p w14:paraId="58743BFD" w14:textId="400084DA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Ekran dotykowy</w:t>
            </w:r>
          </w:p>
        </w:tc>
        <w:tc>
          <w:tcPr>
            <w:tcW w:w="5812" w:type="dxa"/>
          </w:tcPr>
          <w:p w14:paraId="7E2E3E96" w14:textId="25848D52" w:rsidR="00E50A6D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09033BFA" w14:textId="77777777" w:rsidTr="00E50A6D">
        <w:tc>
          <w:tcPr>
            <w:tcW w:w="4531" w:type="dxa"/>
          </w:tcPr>
          <w:p w14:paraId="4213B963" w14:textId="6EF5864B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Model karty graficznej</w:t>
            </w:r>
          </w:p>
        </w:tc>
        <w:tc>
          <w:tcPr>
            <w:tcW w:w="5812" w:type="dxa"/>
          </w:tcPr>
          <w:p w14:paraId="09BBE9C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Intel </w:t>
            </w:r>
            <w:proofErr w:type="spellStart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Iris</w:t>
            </w:r>
            <w:proofErr w:type="spellEnd"/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Xe</w:t>
            </w:r>
          </w:p>
        </w:tc>
      </w:tr>
      <w:tr w:rsidR="00E50A6D" w:rsidRPr="00B02FA9" w14:paraId="3200833B" w14:textId="77777777" w:rsidTr="00E50A6D">
        <w:tc>
          <w:tcPr>
            <w:tcW w:w="4531" w:type="dxa"/>
          </w:tcPr>
          <w:p w14:paraId="5C209566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Zainstalowana pamięć RAM</w:t>
            </w:r>
          </w:p>
        </w:tc>
        <w:tc>
          <w:tcPr>
            <w:tcW w:w="5812" w:type="dxa"/>
          </w:tcPr>
          <w:p w14:paraId="6910510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Min 8 GB</w:t>
            </w:r>
          </w:p>
        </w:tc>
      </w:tr>
      <w:tr w:rsidR="00E50A6D" w:rsidRPr="00B02FA9" w14:paraId="6100193A" w14:textId="77777777" w:rsidTr="00E50A6D">
        <w:tc>
          <w:tcPr>
            <w:tcW w:w="4531" w:type="dxa"/>
          </w:tcPr>
          <w:p w14:paraId="58B74F8A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Rodzaj pamięci</w:t>
            </w:r>
          </w:p>
        </w:tc>
        <w:tc>
          <w:tcPr>
            <w:tcW w:w="5812" w:type="dxa"/>
          </w:tcPr>
          <w:p w14:paraId="0B734A8F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SODIMM DDR4</w:t>
            </w:r>
          </w:p>
        </w:tc>
      </w:tr>
      <w:tr w:rsidR="00E50A6D" w:rsidRPr="00B02FA9" w14:paraId="6C709FBB" w14:textId="77777777" w:rsidTr="00E50A6D">
        <w:tc>
          <w:tcPr>
            <w:tcW w:w="4531" w:type="dxa"/>
          </w:tcPr>
          <w:p w14:paraId="5BD4B8A2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Częstotliwość szyny pamięci</w:t>
            </w:r>
          </w:p>
        </w:tc>
        <w:tc>
          <w:tcPr>
            <w:tcW w:w="5812" w:type="dxa"/>
          </w:tcPr>
          <w:p w14:paraId="0ABC14A4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3200 MHz</w:t>
            </w:r>
          </w:p>
        </w:tc>
      </w:tr>
      <w:tr w:rsidR="00E50A6D" w:rsidRPr="00B02FA9" w14:paraId="33D91A94" w14:textId="77777777" w:rsidTr="00E50A6D">
        <w:tc>
          <w:tcPr>
            <w:tcW w:w="4531" w:type="dxa"/>
          </w:tcPr>
          <w:p w14:paraId="37ACC61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Typ dysku</w:t>
            </w:r>
          </w:p>
        </w:tc>
        <w:tc>
          <w:tcPr>
            <w:tcW w:w="5812" w:type="dxa"/>
          </w:tcPr>
          <w:p w14:paraId="7A373AD6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SSD</w:t>
            </w:r>
          </w:p>
        </w:tc>
      </w:tr>
      <w:tr w:rsidR="00E50A6D" w:rsidRPr="00B02FA9" w14:paraId="363FA9C3" w14:textId="77777777" w:rsidTr="00E50A6D">
        <w:tc>
          <w:tcPr>
            <w:tcW w:w="4531" w:type="dxa"/>
          </w:tcPr>
          <w:p w14:paraId="2ADD7CE7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Pojemność SSD</w:t>
            </w:r>
          </w:p>
        </w:tc>
        <w:tc>
          <w:tcPr>
            <w:tcW w:w="5812" w:type="dxa"/>
          </w:tcPr>
          <w:p w14:paraId="0E0D7B4B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256 GB</w:t>
            </w:r>
          </w:p>
        </w:tc>
      </w:tr>
      <w:tr w:rsidR="00E50A6D" w:rsidRPr="00B02FA9" w14:paraId="25A0DD63" w14:textId="77777777" w:rsidTr="00E50A6D">
        <w:tc>
          <w:tcPr>
            <w:tcW w:w="4531" w:type="dxa"/>
          </w:tcPr>
          <w:p w14:paraId="43607C8D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Format szerokości SSD</w:t>
            </w:r>
          </w:p>
        </w:tc>
        <w:tc>
          <w:tcPr>
            <w:tcW w:w="5812" w:type="dxa"/>
          </w:tcPr>
          <w:p w14:paraId="6796F779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M.2 2230</w:t>
            </w:r>
          </w:p>
        </w:tc>
      </w:tr>
      <w:tr w:rsidR="00E50A6D" w:rsidRPr="00B02FA9" w14:paraId="69C398D4" w14:textId="77777777" w:rsidTr="00E50A6D">
        <w:tc>
          <w:tcPr>
            <w:tcW w:w="4531" w:type="dxa"/>
          </w:tcPr>
          <w:p w14:paraId="1B493D09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Komunikacja</w:t>
            </w:r>
          </w:p>
          <w:p w14:paraId="2759DF2E" w14:textId="77777777" w:rsidR="00E50A6D" w:rsidRPr="00B02FA9" w:rsidRDefault="00E50A6D" w:rsidP="00E50A6D">
            <w:pPr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D3B4BD" w14:textId="77777777" w:rsidR="005D5225" w:rsidRPr="00B02FA9" w:rsidRDefault="005D5225" w:rsidP="00E50A6D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WiFi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802.11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ax</w:t>
            </w:r>
            <w:proofErr w:type="spellEnd"/>
          </w:p>
          <w:p w14:paraId="3726E247" w14:textId="7E3C2F74" w:rsidR="005D5225" w:rsidRPr="00B02FA9" w:rsidRDefault="005D5225" w:rsidP="00E50A6D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Bluetooth</w:t>
            </w:r>
          </w:p>
        </w:tc>
      </w:tr>
      <w:tr w:rsidR="00E50A6D" w:rsidRPr="00B02FA9" w14:paraId="7CC0C501" w14:textId="77777777" w:rsidTr="00E50A6D">
        <w:tc>
          <w:tcPr>
            <w:tcW w:w="4531" w:type="dxa"/>
          </w:tcPr>
          <w:p w14:paraId="0FCAF175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Porty USB</w:t>
            </w:r>
          </w:p>
        </w:tc>
        <w:tc>
          <w:tcPr>
            <w:tcW w:w="5812" w:type="dxa"/>
          </w:tcPr>
          <w:p w14:paraId="779DD35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USB 3.1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typ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C, Thunderbolt, </w:t>
            </w:r>
          </w:p>
        </w:tc>
      </w:tr>
      <w:tr w:rsidR="00E50A6D" w:rsidRPr="00B02FA9" w14:paraId="586A7E59" w14:textId="77777777" w:rsidTr="00E50A6D">
        <w:tc>
          <w:tcPr>
            <w:tcW w:w="4531" w:type="dxa"/>
          </w:tcPr>
          <w:p w14:paraId="0A52BDDD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Pozostałe porty we/wy</w:t>
            </w:r>
          </w:p>
        </w:tc>
        <w:tc>
          <w:tcPr>
            <w:tcW w:w="5812" w:type="dxa"/>
          </w:tcPr>
          <w:p w14:paraId="4507D45B" w14:textId="7FA5FC44" w:rsidR="005D5225" w:rsidRPr="00B02FA9" w:rsidRDefault="005D5225" w:rsidP="00E50A6D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Audio (Combo)</w:t>
            </w:r>
          </w:p>
        </w:tc>
      </w:tr>
      <w:tr w:rsidR="00E50A6D" w:rsidRPr="00B02FA9" w14:paraId="678779EC" w14:textId="77777777" w:rsidTr="00E50A6D">
        <w:tc>
          <w:tcPr>
            <w:tcW w:w="4531" w:type="dxa"/>
          </w:tcPr>
          <w:p w14:paraId="66DD7F2D" w14:textId="68AF1936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Kamera internetowa</w:t>
            </w:r>
          </w:p>
        </w:tc>
        <w:tc>
          <w:tcPr>
            <w:tcW w:w="5812" w:type="dxa"/>
          </w:tcPr>
          <w:p w14:paraId="5A64C932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495EC2E3" w14:textId="77777777" w:rsidTr="00E50A6D">
        <w:tc>
          <w:tcPr>
            <w:tcW w:w="4531" w:type="dxa"/>
          </w:tcPr>
          <w:p w14:paraId="535D4F1D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Podświetlana klawiatura</w:t>
            </w:r>
          </w:p>
        </w:tc>
        <w:tc>
          <w:tcPr>
            <w:tcW w:w="5812" w:type="dxa"/>
          </w:tcPr>
          <w:p w14:paraId="3DB0F975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766AA8F6" w14:textId="77777777" w:rsidTr="00E50A6D">
        <w:tc>
          <w:tcPr>
            <w:tcW w:w="4531" w:type="dxa"/>
          </w:tcPr>
          <w:p w14:paraId="53675FF2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Czytnik linii papilarnych</w:t>
            </w:r>
          </w:p>
        </w:tc>
        <w:tc>
          <w:tcPr>
            <w:tcW w:w="5812" w:type="dxa"/>
          </w:tcPr>
          <w:p w14:paraId="3FD8ACD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24AA657E" w14:textId="77777777" w:rsidTr="00E50A6D">
        <w:tc>
          <w:tcPr>
            <w:tcW w:w="4531" w:type="dxa"/>
          </w:tcPr>
          <w:p w14:paraId="74E0D9CE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Pojemność baterii</w:t>
            </w:r>
          </w:p>
        </w:tc>
        <w:tc>
          <w:tcPr>
            <w:tcW w:w="5812" w:type="dxa"/>
          </w:tcPr>
          <w:p w14:paraId="7110982A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Min 47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</w:t>
            </w:r>
            <w:proofErr w:type="spellEnd"/>
          </w:p>
        </w:tc>
      </w:tr>
      <w:tr w:rsidR="00E50A6D" w:rsidRPr="00B02FA9" w14:paraId="6D8115B0" w14:textId="77777777" w:rsidTr="00E50A6D">
        <w:tc>
          <w:tcPr>
            <w:tcW w:w="4531" w:type="dxa"/>
          </w:tcPr>
          <w:p w14:paraId="38044B58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lastRenderedPageBreak/>
              <w:t>System operacyjny</w:t>
            </w:r>
          </w:p>
        </w:tc>
        <w:tc>
          <w:tcPr>
            <w:tcW w:w="5812" w:type="dxa"/>
          </w:tcPr>
          <w:p w14:paraId="17CB4E21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Windows 11 Pro</w:t>
            </w:r>
          </w:p>
        </w:tc>
      </w:tr>
      <w:tr w:rsidR="00E50A6D" w:rsidRPr="00B02FA9" w14:paraId="68EDFCED" w14:textId="77777777" w:rsidTr="00E50A6D">
        <w:tc>
          <w:tcPr>
            <w:tcW w:w="4531" w:type="dxa"/>
          </w:tcPr>
          <w:p w14:paraId="0C29E8A4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Akcesoria w zestawie</w:t>
            </w:r>
          </w:p>
        </w:tc>
        <w:tc>
          <w:tcPr>
            <w:tcW w:w="5812" w:type="dxa"/>
          </w:tcPr>
          <w:p w14:paraId="3ECE9E0A" w14:textId="77777777" w:rsidR="005D5225" w:rsidRPr="00B02FA9" w:rsidRDefault="005D5225" w:rsidP="00E50A6D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Dokumentacja</w:t>
            </w:r>
          </w:p>
          <w:p w14:paraId="1791C3E5" w14:textId="77777777" w:rsidR="005D5225" w:rsidRPr="00B02FA9" w:rsidRDefault="005D5225" w:rsidP="00E50A6D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Zasilacz 45W</w:t>
            </w:r>
          </w:p>
          <w:p w14:paraId="14219F6E" w14:textId="31B18D7A" w:rsidR="005D5225" w:rsidRPr="00B02FA9" w:rsidRDefault="005D5225" w:rsidP="00E50A6D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Europejski przewód zasilający</w:t>
            </w:r>
          </w:p>
        </w:tc>
      </w:tr>
      <w:tr w:rsidR="00E50A6D" w:rsidRPr="00B02FA9" w14:paraId="2D1813CC" w14:textId="77777777" w:rsidTr="00E50A6D">
        <w:tc>
          <w:tcPr>
            <w:tcW w:w="4531" w:type="dxa"/>
          </w:tcPr>
          <w:p w14:paraId="0D0CF242" w14:textId="77777777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Informacje o gwarancji</w:t>
            </w:r>
          </w:p>
        </w:tc>
        <w:tc>
          <w:tcPr>
            <w:tcW w:w="5812" w:type="dxa"/>
          </w:tcPr>
          <w:p w14:paraId="2846542D" w14:textId="20671C30" w:rsidR="005D5225" w:rsidRPr="00B02FA9" w:rsidRDefault="005D5225" w:rsidP="00E50A6D">
            <w:pPr>
              <w:widowControl/>
              <w:suppressAutoHyphens w:val="0"/>
              <w:spacing w:line="259" w:lineRule="auto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 lata Pro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Support</w:t>
            </w:r>
            <w:proofErr w:type="spellEnd"/>
          </w:p>
        </w:tc>
      </w:tr>
    </w:tbl>
    <w:p w14:paraId="4393CACF" w14:textId="77777777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3E312AF9" w14:textId="12748298" w:rsidR="00777B41" w:rsidRPr="00B02FA9" w:rsidRDefault="00777B41" w:rsidP="00E50A6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</w:rPr>
        <w:t>Microsoft 365 Business Standard - 1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A6D" w:rsidRPr="00B02FA9" w14:paraId="2D198A34" w14:textId="77777777" w:rsidTr="00C007AB">
        <w:tc>
          <w:tcPr>
            <w:tcW w:w="4531" w:type="dxa"/>
          </w:tcPr>
          <w:p w14:paraId="7F4A7210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Nazwa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6606C752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Microsoft 365 Business Standard</w:t>
            </w:r>
          </w:p>
        </w:tc>
      </w:tr>
      <w:tr w:rsidR="00E50A6D" w:rsidRPr="00B02FA9" w14:paraId="1F50D8F7" w14:textId="77777777" w:rsidTr="00C007AB">
        <w:tc>
          <w:tcPr>
            <w:tcW w:w="4531" w:type="dxa"/>
          </w:tcPr>
          <w:p w14:paraId="47D7B891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Aplikacje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39D07E0C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Word</w:t>
            </w:r>
          </w:p>
          <w:p w14:paraId="0E80775E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Excel</w:t>
            </w:r>
          </w:p>
          <w:p w14:paraId="716FFEED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Publisher</w:t>
            </w:r>
          </w:p>
          <w:p w14:paraId="7093C99F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Outlook </w:t>
            </w:r>
          </w:p>
          <w:p w14:paraId="70AADEF5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Teams</w:t>
            </w:r>
          </w:p>
          <w:p w14:paraId="66384321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Exchange</w:t>
            </w:r>
          </w:p>
          <w:p w14:paraId="17743902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Note </w:t>
            </w:r>
          </w:p>
          <w:p w14:paraId="60BBCA68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One Drive</w:t>
            </w:r>
          </w:p>
        </w:tc>
      </w:tr>
      <w:tr w:rsidR="00E50A6D" w:rsidRPr="00B02FA9" w14:paraId="13C93FA8" w14:textId="77777777" w:rsidTr="00C007AB">
        <w:tc>
          <w:tcPr>
            <w:tcW w:w="4531" w:type="dxa"/>
          </w:tcPr>
          <w:p w14:paraId="7BA045C2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Czas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trawania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4EA10F00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E50A6D" w:rsidRPr="00B02FA9" w14:paraId="21E1901D" w14:textId="77777777" w:rsidTr="00C007AB">
        <w:tc>
          <w:tcPr>
            <w:tcW w:w="4531" w:type="dxa"/>
          </w:tcPr>
          <w:p w14:paraId="2A9BBC8A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Poczta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Exchange</w:t>
            </w:r>
          </w:p>
        </w:tc>
        <w:tc>
          <w:tcPr>
            <w:tcW w:w="4531" w:type="dxa"/>
          </w:tcPr>
          <w:p w14:paraId="339CCFED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50 GB</w:t>
            </w:r>
          </w:p>
        </w:tc>
      </w:tr>
      <w:tr w:rsidR="00E50A6D" w:rsidRPr="00B02FA9" w14:paraId="4A591E0F" w14:textId="77777777" w:rsidTr="00C007AB">
        <w:tc>
          <w:tcPr>
            <w:tcW w:w="4531" w:type="dxa"/>
          </w:tcPr>
          <w:p w14:paraId="65627A48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One drive</w:t>
            </w:r>
          </w:p>
        </w:tc>
        <w:tc>
          <w:tcPr>
            <w:tcW w:w="4531" w:type="dxa"/>
          </w:tcPr>
          <w:p w14:paraId="0DF9FC84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1 TB</w:t>
            </w:r>
          </w:p>
        </w:tc>
      </w:tr>
      <w:tr w:rsidR="00E50A6D" w:rsidRPr="00B02FA9" w14:paraId="0368EDFD" w14:textId="77777777" w:rsidTr="00C007AB">
        <w:tc>
          <w:tcPr>
            <w:tcW w:w="4531" w:type="dxa"/>
          </w:tcPr>
          <w:p w14:paraId="57E2F193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Rodzaj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385A8339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CSP</w:t>
            </w:r>
          </w:p>
        </w:tc>
      </w:tr>
      <w:tr w:rsidR="00E50A6D" w:rsidRPr="00B02FA9" w14:paraId="7B2ED0A1" w14:textId="77777777" w:rsidTr="00C007AB">
        <w:tc>
          <w:tcPr>
            <w:tcW w:w="4531" w:type="dxa"/>
          </w:tcPr>
          <w:p w14:paraId="6B7EB2F0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Nośnik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6A38B95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elektroniczną</w:t>
            </w:r>
            <w:proofErr w:type="spellEnd"/>
          </w:p>
        </w:tc>
      </w:tr>
      <w:tr w:rsidR="00E50A6D" w:rsidRPr="00B02FA9" w14:paraId="75CEC6B8" w14:textId="77777777" w:rsidTr="00C007AB">
        <w:tc>
          <w:tcPr>
            <w:tcW w:w="4531" w:type="dxa"/>
          </w:tcPr>
          <w:p w14:paraId="4E06BA48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Liczba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użytkowników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325377E" w14:textId="77777777" w:rsidR="00777B41" w:rsidRPr="00B02FA9" w:rsidRDefault="00777B41" w:rsidP="00777B41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</w:tr>
    </w:tbl>
    <w:p w14:paraId="3A802388" w14:textId="4A7D81EB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br w:type="page"/>
      </w:r>
    </w:p>
    <w:tbl>
      <w:tblPr>
        <w:tblW w:w="10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418"/>
        <w:gridCol w:w="2406"/>
      </w:tblGrid>
      <w:tr w:rsidR="00E50A6D" w:rsidRPr="00B02FA9" w14:paraId="09DEB241" w14:textId="77777777" w:rsidTr="00E50A6D">
        <w:trPr>
          <w:trHeight w:val="23"/>
        </w:trPr>
        <w:tc>
          <w:tcPr>
            <w:tcW w:w="10203" w:type="dxa"/>
            <w:gridSpan w:val="4"/>
            <w:shd w:val="clear" w:color="auto" w:fill="FAE2D5" w:themeFill="accent2" w:themeFillTint="33"/>
          </w:tcPr>
          <w:p w14:paraId="60DFEEF2" w14:textId="77777777" w:rsidR="005D5225" w:rsidRPr="00B02FA9" w:rsidRDefault="005D5225" w:rsidP="005D5225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B. Glukometry i paski testowe do pomiaru glukozy we krwi kapilarnej, tętniczej i żylnej.</w:t>
            </w:r>
          </w:p>
        </w:tc>
      </w:tr>
      <w:tr w:rsidR="00E50A6D" w:rsidRPr="00B02FA9" w14:paraId="3C9D65E9" w14:textId="77777777" w:rsidTr="00E50A6D">
        <w:trPr>
          <w:trHeight w:val="23"/>
        </w:trPr>
        <w:tc>
          <w:tcPr>
            <w:tcW w:w="10203" w:type="dxa"/>
            <w:gridSpan w:val="4"/>
            <w:shd w:val="clear" w:color="auto" w:fill="FFFFFF"/>
          </w:tcPr>
          <w:p w14:paraId="3F691026" w14:textId="77777777" w:rsidR="005D5225" w:rsidRPr="00B02FA9" w:rsidRDefault="005D5225" w:rsidP="005D522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I. Wymagania ogólne:</w:t>
            </w:r>
          </w:p>
        </w:tc>
      </w:tr>
      <w:tr w:rsidR="00E50A6D" w:rsidRPr="00B02FA9" w14:paraId="54C39ADF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7D5B68E4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3FD72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Oferowane glukometry, fabrycznie nowe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ED9C0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37E484B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3D06BE8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6F1940AA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2A9ED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Wynik oznaczenia przedstawiony jako wartość stężenia glukozy w mg/dl.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DBFCA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5243884A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1AD4638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6DC861C5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BAF2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System pomiaru dopuszczony i używany na terenie RP, posiadający znak 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AB332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7D996B10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4FE835E7" w14:textId="77777777" w:rsidTr="00E50A6D">
        <w:trPr>
          <w:trHeight w:val="469"/>
        </w:trPr>
        <w:tc>
          <w:tcPr>
            <w:tcW w:w="567" w:type="dxa"/>
            <w:shd w:val="clear" w:color="auto" w:fill="FFFFFF"/>
          </w:tcPr>
          <w:p w14:paraId="6F6B7A21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92F24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System monitorujący poziom glukozy z wykorzystaniem metody elektrochemicznej FAD-GDH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38E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28DD613D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4184CE5E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1A68C97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5BF4F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Zakres pomiaru przedstawiony liczbowo: 10 – 600 mg/dl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914D1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69F0449B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3140D96C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1EEDC0BF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815A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Automatyczny wyrzut paska z </w:t>
            </w:r>
            <w:proofErr w:type="spellStart"/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glukometru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2D52C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5828D359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C4B4FEE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1FE1C0C7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D6324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Pamięć </w:t>
            </w:r>
            <w:proofErr w:type="spellStart"/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glukometru</w:t>
            </w:r>
            <w:proofErr w:type="spellEnd"/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 minimum 500 wyników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1358B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TAK, podać</w:t>
            </w:r>
          </w:p>
        </w:tc>
        <w:tc>
          <w:tcPr>
            <w:tcW w:w="2406" w:type="dxa"/>
            <w:shd w:val="clear" w:color="auto" w:fill="FFFFFF"/>
          </w:tcPr>
          <w:p w14:paraId="4F2FEAB0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C317829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7046502C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EABC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Minimalny zakres hematokrytu dla prawidłowego pomiaru glikemii: 10 – 65%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104FB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4878C52F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030C37BA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70DB9FCC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4C52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Objętość próbki nie większa niż 0,6 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2BF54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TAK, podać</w:t>
            </w:r>
          </w:p>
        </w:tc>
        <w:tc>
          <w:tcPr>
            <w:tcW w:w="2406" w:type="dxa"/>
            <w:shd w:val="clear" w:color="auto" w:fill="FFFFFF"/>
          </w:tcPr>
          <w:p w14:paraId="3442D5AE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C87DC09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06C280F0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92AAA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Pole testowe na całej szerokości paska.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6A46D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5D1EAAB5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69CE33B6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03112FE6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729F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Instrukcja obsługi w języku polskim, również w wersji skróconej.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12D3E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0AF16577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51B9650E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26A2B0C6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65BC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Wymiana </w:t>
            </w:r>
            <w:proofErr w:type="spellStart"/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glukometrów</w:t>
            </w:r>
            <w:proofErr w:type="spellEnd"/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 niespełniających wymagań kontroli jakości na koszt Wykonawcy.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FB3EB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06" w:type="dxa"/>
            <w:shd w:val="clear" w:color="auto" w:fill="FFFFFF"/>
          </w:tcPr>
          <w:p w14:paraId="71C5F0F2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6ADA352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5066AEB7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97A26" w14:textId="77777777" w:rsidR="005D5225" w:rsidRPr="00B02FA9" w:rsidRDefault="005D5225" w:rsidP="005D5225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Roztwory do kontroli  stężenia na 2 poziomach i liniowości na 6 poziomach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FCB36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14:paraId="2B83B46E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CD6B0C9" w14:textId="77777777" w:rsidTr="00E50A6D">
        <w:trPr>
          <w:trHeight w:val="23"/>
        </w:trPr>
        <w:tc>
          <w:tcPr>
            <w:tcW w:w="10203" w:type="dxa"/>
            <w:gridSpan w:val="4"/>
            <w:shd w:val="clear" w:color="auto" w:fill="FFFFFF"/>
          </w:tcPr>
          <w:p w14:paraId="7E5F65F0" w14:textId="77777777" w:rsidR="005D5225" w:rsidRPr="00B02FA9" w:rsidRDefault="005D5225" w:rsidP="005D522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II. Parametry podlegające ocenie:</w:t>
            </w:r>
          </w:p>
        </w:tc>
      </w:tr>
      <w:tr w:rsidR="00E50A6D" w:rsidRPr="00B02FA9" w14:paraId="4D734127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4348C797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5" w:name="_Hlk171593421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DCB03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Paski pakowane pojedynczo.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22627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217E8DDF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0F15667A" w14:textId="1F5A60AE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406" w:type="dxa"/>
            <w:shd w:val="clear" w:color="auto" w:fill="FFFFFF"/>
          </w:tcPr>
          <w:p w14:paraId="43090E3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705303CA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5997419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C488D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Pomiar poziomu glukozy w czasie poniżej 10 sekund.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80504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3425425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146F0649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406" w:type="dxa"/>
            <w:shd w:val="clear" w:color="auto" w:fill="FFFFFF"/>
          </w:tcPr>
          <w:p w14:paraId="0250C99B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0B2B0CB" w14:textId="77777777" w:rsidTr="00E50A6D">
        <w:trPr>
          <w:trHeight w:val="23"/>
        </w:trPr>
        <w:tc>
          <w:tcPr>
            <w:tcW w:w="567" w:type="dxa"/>
            <w:shd w:val="clear" w:color="auto" w:fill="FFFFFF"/>
          </w:tcPr>
          <w:p w14:paraId="3BC55D56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A8DE0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Glukometry przeznaczone również dla pacjentów dializowanych.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197DA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TAK/NIE</w:t>
            </w:r>
          </w:p>
          <w:p w14:paraId="686B58FD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 – 10 pkt</w:t>
            </w:r>
          </w:p>
          <w:p w14:paraId="7941D718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– 0 pkt</w:t>
            </w:r>
          </w:p>
        </w:tc>
        <w:tc>
          <w:tcPr>
            <w:tcW w:w="2406" w:type="dxa"/>
            <w:shd w:val="clear" w:color="auto" w:fill="FFFFFF"/>
          </w:tcPr>
          <w:p w14:paraId="6DE5B737" w14:textId="77777777" w:rsidR="005D5225" w:rsidRPr="00B02FA9" w:rsidRDefault="005D5225" w:rsidP="00E50A6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5"/>
    </w:tbl>
    <w:p w14:paraId="4B2531E4" w14:textId="77777777" w:rsidR="005D5225" w:rsidRPr="00B02FA9" w:rsidRDefault="005D5225" w:rsidP="005D522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CF7E4B3" w14:textId="77777777" w:rsidR="005D5225" w:rsidRPr="00B02FA9" w:rsidRDefault="005D5225" w:rsidP="005D522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</w:rPr>
        <w:t>Uwaga!</w:t>
      </w:r>
    </w:p>
    <w:p w14:paraId="7D0D94F2" w14:textId="77777777" w:rsidR="005D5225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1. Odpowiedź „NIE” przy parametrach wymaganych spowoduje odrzucenie oferty jako niespełniającej wymagań Specyfikacji Warunków Zamówienia</w:t>
      </w:r>
    </w:p>
    <w:p w14:paraId="0E84DD15" w14:textId="030631B7" w:rsidR="00E50A6D" w:rsidRPr="00B02FA9" w:rsidRDefault="005D5225" w:rsidP="005D52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2. Oświadczamy, że oferowane urządzenia są kompletne i będą po zainstalowaniu gotowe do pracy bez żadnych dodatkowych zakupów poza materiałami eksploatacyjnymi. </w:t>
      </w:r>
    </w:p>
    <w:p w14:paraId="6CBBF7F2" w14:textId="77777777" w:rsidR="00E50A6D" w:rsidRPr="00B02FA9" w:rsidRDefault="00E50A6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" w:name="_Hlk168811575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27AB88AB" w14:textId="479C96A5" w:rsidR="005D5225" w:rsidRPr="00B02FA9" w:rsidRDefault="005D5225" w:rsidP="006D045D">
      <w:pPr>
        <w:pStyle w:val="Nagwek2"/>
        <w:jc w:val="right"/>
        <w:rPr>
          <w:i/>
          <w:iCs/>
          <w:sz w:val="24"/>
          <w:szCs w:val="24"/>
        </w:rPr>
      </w:pPr>
      <w:r w:rsidRPr="00B02FA9">
        <w:rPr>
          <w:i/>
          <w:iCs/>
          <w:sz w:val="24"/>
          <w:szCs w:val="24"/>
        </w:rPr>
        <w:lastRenderedPageBreak/>
        <w:t>Załącznik nr 2</w:t>
      </w:r>
      <w:r w:rsidR="00E50A6D" w:rsidRPr="00B02FA9">
        <w:rPr>
          <w:i/>
          <w:iCs/>
          <w:sz w:val="24"/>
          <w:szCs w:val="24"/>
        </w:rPr>
        <w:t xml:space="preserve"> do OPZ Zadanie nr 1</w:t>
      </w:r>
    </w:p>
    <w:p w14:paraId="5C8BF407" w14:textId="77777777" w:rsidR="00E50A6D" w:rsidRPr="00B02FA9" w:rsidRDefault="00E50A6D" w:rsidP="005D5225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1F2C8FB" w14:textId="2EB122AC" w:rsidR="005D5225" w:rsidRPr="00B02FA9" w:rsidRDefault="005D5225" w:rsidP="00E50A6D">
      <w:pPr>
        <w:shd w:val="clear" w:color="auto" w:fill="FAE2D5" w:themeFill="accent2" w:themeFillTint="33"/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Tab</w:t>
      </w:r>
      <w:r w:rsidR="005C1BCD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ela nr 1</w:t>
      </w:r>
    </w:p>
    <w:bookmarkEnd w:id="6"/>
    <w:p w14:paraId="5A14FCEE" w14:textId="77777777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23815B2" w14:textId="600275F5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Materiały </w:t>
      </w:r>
      <w:r w:rsidR="00902CCB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zużywalne, odczynniki oraz materiały kontrolne</w:t>
      </w: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wykonania oznaczeń w okresie 48 miesięcy 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1520"/>
        <w:gridCol w:w="1166"/>
        <w:gridCol w:w="855"/>
        <w:gridCol w:w="964"/>
        <w:gridCol w:w="1216"/>
        <w:gridCol w:w="908"/>
        <w:gridCol w:w="666"/>
        <w:gridCol w:w="543"/>
        <w:gridCol w:w="727"/>
        <w:gridCol w:w="897"/>
        <w:gridCol w:w="897"/>
      </w:tblGrid>
      <w:tr w:rsidR="00E50A6D" w:rsidRPr="00B02FA9" w14:paraId="1046E289" w14:textId="77777777" w:rsidTr="00E91119">
        <w:trPr>
          <w:trHeight w:val="11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99572D5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5632016" w14:textId="6A8F61EC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Nazwa parametru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D2A324" w14:textId="0C0B8543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Numer katalogowy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B0ACB5C" w14:textId="63ACCF49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Produkt</w:t>
            </w:r>
          </w:p>
          <w:p w14:paraId="29C969EE" w14:textId="1DC645C2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731E833" w14:textId="5521A2B8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Ilość oznaczeń na rok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C1D16B" w14:textId="6A339A40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Wielkość opakowania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EF19EBD" w14:textId="5E22DE95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Ilość opak. na 48 miesięcy</w:t>
            </w:r>
          </w:p>
          <w:p w14:paraId="066372E2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7E0F33" w14:textId="1560D3EE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Cena 1 opak. netto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C8DD17D" w14:textId="60524DAB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03B00C0" w14:textId="0FEF5B4A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Cena 1 opak. brutto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1FE8098" w14:textId="2B54BEBE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2988583" w14:textId="10268D11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brutto</w:t>
            </w:r>
          </w:p>
        </w:tc>
      </w:tr>
      <w:tr w:rsidR="00E50A6D" w:rsidRPr="00B02FA9" w14:paraId="64F19471" w14:textId="77777777" w:rsidTr="008A62BD">
        <w:trPr>
          <w:trHeight w:val="13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637C" w14:textId="67C78862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4AFD" w14:textId="403F911D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highlight w:val="lightGray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Paski testowe do aparatów do oznaczania glukozy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9590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A45C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BCA" w14:textId="3902F998" w:rsidR="00902CCB" w:rsidRPr="00B02FA9" w:rsidRDefault="00DF1AF6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85 000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250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864" w14:textId="788BE729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B4D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3AB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8C4A" w14:textId="17AA9DAD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B67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FC87" w14:textId="0B9822A3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57564EDB" w14:textId="77777777" w:rsidTr="008A62BD">
        <w:trPr>
          <w:trHeight w:val="8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A53E" w14:textId="61AEDC60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0E77" w14:textId="36E05C70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Paski testowe do </w:t>
            </w:r>
            <w:proofErr w:type="spellStart"/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glukometrów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EE5B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EE1A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D55" w14:textId="494310F0" w:rsidR="00902CCB" w:rsidRPr="00B02FA9" w:rsidRDefault="00DF1AF6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8 500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97E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3B82" w14:textId="0ED578A1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3EE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AF5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9876" w14:textId="634C54FA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27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9D1E" w14:textId="41A6445B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7CA55303" w14:textId="77777777" w:rsidTr="008A62BD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01ED" w14:textId="098D6BCE" w:rsidR="00902CCB" w:rsidRPr="00B02FA9" w:rsidRDefault="00B80481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96D2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D932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2402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29F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66B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608E" w14:textId="35B8D8AC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104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962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FCEF" w14:textId="72309E33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0EE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0C07" w14:textId="6965FFB1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63282B28" w14:textId="77777777" w:rsidTr="008A62BD">
        <w:trPr>
          <w:trHeight w:val="2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9EA3" w14:textId="116D7390" w:rsidR="00902CCB" w:rsidRPr="00B02FA9" w:rsidRDefault="00B80481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B97E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EE5D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4C96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D21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12C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F86C" w14:textId="7ECBF8BB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906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EF7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3095" w14:textId="709ED2EF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405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ACCD" w14:textId="220935F5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63D4EB49" w14:textId="77777777" w:rsidTr="008A62BD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2F2" w14:textId="2EF717DB" w:rsidR="00902CCB" w:rsidRPr="00B02FA9" w:rsidRDefault="00B80481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1997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A13B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1314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716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E15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940D" w14:textId="3A29ACE9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079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7B7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6986" w14:textId="14BDE230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6FC" w14:textId="77777777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95E" w14:textId="6372109C" w:rsidR="00902CCB" w:rsidRPr="00B02FA9" w:rsidRDefault="00902CCB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3E8200B2" w14:textId="77777777" w:rsidTr="008A62BD">
        <w:trPr>
          <w:trHeight w:val="588"/>
        </w:trPr>
        <w:tc>
          <w:tcPr>
            <w:tcW w:w="9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E90" w14:textId="77777777" w:rsidR="00C40D98" w:rsidRPr="00B02FA9" w:rsidRDefault="00C40D98" w:rsidP="00B804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0EA4061" w14:textId="3F5B83E3" w:rsidR="00B80481" w:rsidRPr="00B02FA9" w:rsidRDefault="00B80481" w:rsidP="00C40D9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32F" w14:textId="77777777" w:rsidR="00B80481" w:rsidRPr="00B02FA9" w:rsidRDefault="00B80481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746" w14:textId="1688641F" w:rsidR="00B80481" w:rsidRPr="00B02FA9" w:rsidRDefault="00B80481" w:rsidP="005D522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C618575" w14:textId="77777777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A553992" w14:textId="77777777" w:rsidR="00902CCB" w:rsidRPr="00B02FA9" w:rsidRDefault="00902CCB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32F9301" w14:textId="34753C60" w:rsidR="005D5225" w:rsidRPr="00B02FA9" w:rsidRDefault="005D5225" w:rsidP="008A62BD">
      <w:pPr>
        <w:shd w:val="clear" w:color="auto" w:fill="FAE2D5" w:themeFill="accent2" w:themeFillTint="33"/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Tab</w:t>
      </w:r>
      <w:r w:rsidR="005C1BCD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ela nr 2</w:t>
      </w:r>
    </w:p>
    <w:p w14:paraId="032787A6" w14:textId="77777777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E8BAF91" w14:textId="352CD9C6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Dzierżawa analizatorów</w:t>
      </w:r>
      <w:r w:rsidR="005C1BCD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5C1BCD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glukometrów</w:t>
      </w:r>
      <w:proofErr w:type="spellEnd"/>
    </w:p>
    <w:p w14:paraId="4C3DF2A0" w14:textId="77777777" w:rsidR="008A62BD" w:rsidRPr="00B02FA9" w:rsidRDefault="008A62BD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X="-147" w:tblpYSpec="center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71"/>
        <w:gridCol w:w="851"/>
        <w:gridCol w:w="1417"/>
        <w:gridCol w:w="1276"/>
        <w:gridCol w:w="709"/>
        <w:gridCol w:w="1276"/>
        <w:gridCol w:w="1134"/>
        <w:gridCol w:w="1984"/>
      </w:tblGrid>
      <w:tr w:rsidR="00E50A6D" w:rsidRPr="00B02FA9" w14:paraId="5348E637" w14:textId="77777777" w:rsidTr="00E911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2829E6B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8043B3A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560D711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Model/typ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F278D74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B6A72A9" w14:textId="22FDFD7D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19EBC17" w14:textId="7EA24F4F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DBD76DD" w14:textId="0DF10021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2930ECC" w14:textId="210B6101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A5E8FB1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</w:p>
          <w:p w14:paraId="4885E256" w14:textId="34E32DBE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brutto</w:t>
            </w:r>
          </w:p>
        </w:tc>
      </w:tr>
      <w:tr w:rsidR="00E50A6D" w:rsidRPr="00B02FA9" w14:paraId="4EEE13CB" w14:textId="77777777" w:rsidTr="008A6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82E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7B46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1FF8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4A62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A8D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D4B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B880" w14:textId="71A2B0D8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199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BF98" w14:textId="7EAB6120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1B937B68" w14:textId="77777777" w:rsidTr="008A6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29F7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ACB1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D27A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536F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9D3F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729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E25" w14:textId="58A70C3C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489" w14:textId="77777777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D7D" w14:textId="7041CF8E" w:rsidR="00DF1AF6" w:rsidRPr="00B02FA9" w:rsidRDefault="00DF1AF6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7DFCDD69" w14:textId="77777777" w:rsidTr="008A62BD"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A49" w14:textId="77777777" w:rsidR="00C40D98" w:rsidRPr="00B02FA9" w:rsidRDefault="00C40D98" w:rsidP="008A62B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45884E" w14:textId="50B2E1FA" w:rsidR="00B80481" w:rsidRPr="00B02FA9" w:rsidRDefault="00B80481" w:rsidP="008A62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B47" w14:textId="77777777" w:rsidR="00B80481" w:rsidRPr="00B02FA9" w:rsidRDefault="00B80481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05EC" w14:textId="77777777" w:rsidR="00B80481" w:rsidRPr="00B02FA9" w:rsidRDefault="00B80481" w:rsidP="008A62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F1F3D7" w14:textId="77777777" w:rsidR="005D5225" w:rsidRPr="00B02FA9" w:rsidRDefault="005D5225" w:rsidP="005D5225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D5237C6" w14:textId="2B4505F2" w:rsidR="00DF1AF6" w:rsidRPr="00B02FA9" w:rsidRDefault="00DF1AF6" w:rsidP="008A62BD">
      <w:pPr>
        <w:shd w:val="clear" w:color="auto" w:fill="FAE2D5" w:themeFill="accent2" w:themeFillTint="33"/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Tab</w:t>
      </w:r>
      <w:r w:rsidR="005C1BCD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ela nr 3</w:t>
      </w:r>
    </w:p>
    <w:p w14:paraId="0632A005" w14:textId="77777777" w:rsidR="00DF1AF6" w:rsidRPr="00B02FA9" w:rsidRDefault="00DF1AF6" w:rsidP="00DF1AF6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F31814F" w14:textId="4E06B513" w:rsidR="00DF1AF6" w:rsidRPr="00B02FA9" w:rsidRDefault="00903C90" w:rsidP="00DF1AF6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7" w:name="_Hlk168811834"/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Dzierżawa</w:t>
      </w:r>
      <w:r w:rsidR="00757556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DF1AF6"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programu nadzorującego POCT</w:t>
      </w:r>
    </w:p>
    <w:p w14:paraId="093A94F6" w14:textId="77777777" w:rsidR="00DF1AF6" w:rsidRPr="00B02FA9" w:rsidRDefault="00DF1AF6" w:rsidP="00DF1AF6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YSpec="center"/>
        <w:tblOverlap w:val="never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974"/>
        <w:gridCol w:w="966"/>
        <w:gridCol w:w="1449"/>
        <w:gridCol w:w="805"/>
        <w:gridCol w:w="1452"/>
        <w:gridCol w:w="1287"/>
        <w:gridCol w:w="2253"/>
      </w:tblGrid>
      <w:tr w:rsidR="00E50A6D" w:rsidRPr="00B02FA9" w14:paraId="12CCC220" w14:textId="0587E4A6" w:rsidTr="00E91119">
        <w:trPr>
          <w:trHeight w:val="1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7714C01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07D8367" w14:textId="0A7C4EC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Nazwa asortymentu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A26D35F" w14:textId="40A64CAC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Producent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5DA3581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netto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F434A04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37B3F1E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brutto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311632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82D7420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brutto</w:t>
            </w:r>
          </w:p>
        </w:tc>
      </w:tr>
      <w:tr w:rsidR="00E50A6D" w:rsidRPr="00B02FA9" w14:paraId="23DDCF0C" w14:textId="5494BF36" w:rsidTr="00E91119">
        <w:trPr>
          <w:trHeight w:val="3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F893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0D06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6F0E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F58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5BB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3AB5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814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1530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034752DE" w14:textId="4BDC152E" w:rsidTr="00E91119">
        <w:trPr>
          <w:trHeight w:val="3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B589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08C1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D8F5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2A4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F97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FEAC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5A7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836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7E92161E" w14:textId="77777777" w:rsidTr="00E91119">
        <w:trPr>
          <w:trHeight w:val="65"/>
        </w:trPr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43C6" w14:textId="77777777" w:rsidR="00C40D98" w:rsidRPr="00B02FA9" w:rsidRDefault="00C40D98" w:rsidP="00C40D9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222568" w14:textId="12C3335D" w:rsidR="00B80481" w:rsidRPr="00B02FA9" w:rsidRDefault="00B80481" w:rsidP="00C40D9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2DF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D8C6" w14:textId="77777777" w:rsidR="00B80481" w:rsidRPr="00B02FA9" w:rsidRDefault="00B80481" w:rsidP="000E28F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242BA8E" w14:textId="77777777" w:rsidR="00DF1AF6" w:rsidRPr="00B02FA9" w:rsidRDefault="00DF1AF6" w:rsidP="00DF1AF6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743CC03" w14:textId="77777777" w:rsidR="00CC5F41" w:rsidRPr="00B02FA9" w:rsidRDefault="00CC5F41" w:rsidP="00DF1AF6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bookmarkEnd w:id="7"/>
    <w:p w14:paraId="722B97F8" w14:textId="3F96032E" w:rsidR="0067431F" w:rsidRPr="00B02FA9" w:rsidRDefault="0067431F" w:rsidP="008A62BD">
      <w:pPr>
        <w:shd w:val="clear" w:color="auto" w:fill="FAE2D5" w:themeFill="accent2" w:themeFillTint="33"/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Tabela nr 4</w:t>
      </w:r>
    </w:p>
    <w:p w14:paraId="0D71FF74" w14:textId="77777777" w:rsidR="0067431F" w:rsidRPr="00B02FA9" w:rsidRDefault="0067431F" w:rsidP="0067431F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961D071" w14:textId="2805C7E8" w:rsidR="0067431F" w:rsidRPr="00B02FA9" w:rsidRDefault="0067431F" w:rsidP="0067431F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02FA9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Licencja/subskrypcja programu nadzorującego POCT</w:t>
      </w:r>
    </w:p>
    <w:p w14:paraId="68866DF1" w14:textId="77777777" w:rsidR="0067431F" w:rsidRPr="00B02FA9" w:rsidRDefault="0067431F" w:rsidP="0067431F">
      <w:pPr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YSpec="center"/>
        <w:tblOverlap w:val="never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30"/>
        <w:gridCol w:w="937"/>
        <w:gridCol w:w="1406"/>
        <w:gridCol w:w="781"/>
        <w:gridCol w:w="1409"/>
        <w:gridCol w:w="1249"/>
        <w:gridCol w:w="2186"/>
      </w:tblGrid>
      <w:tr w:rsidR="00E50A6D" w:rsidRPr="00B02FA9" w14:paraId="198E9910" w14:textId="77777777" w:rsidTr="00E91119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834B02A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856E72A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Nazwa asortymentu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8EF2107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Producent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8D30387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netto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23B20CC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165E1EB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dzierżawy za 1 m-c brutto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C98A380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C54901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Wartość 48 m-</w:t>
            </w:r>
            <w:proofErr w:type="spellStart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cy</w:t>
            </w:r>
            <w:proofErr w:type="spellEnd"/>
            <w:r w:rsidRPr="00B02FA9">
              <w:rPr>
                <w:rFonts w:ascii="Calibri" w:eastAsia="Calibri" w:hAnsi="Calibri" w:cs="Calibri"/>
                <w:i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brutto</w:t>
            </w:r>
          </w:p>
        </w:tc>
      </w:tr>
      <w:tr w:rsidR="00E50A6D" w:rsidRPr="00B02FA9" w14:paraId="1A8EE90E" w14:textId="77777777" w:rsidTr="00E91119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AB4B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3BB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7B59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EAEF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85A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342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74C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A8E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394651B6" w14:textId="77777777" w:rsidTr="00E91119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6BCA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CF1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2D6D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B3AC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7BD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07B9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AC9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E0B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A6D" w:rsidRPr="00B02FA9" w14:paraId="7D14A1E0" w14:textId="77777777" w:rsidTr="00E50A6D">
        <w:trPr>
          <w:trHeight w:val="624"/>
        </w:trPr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08E7" w14:textId="77777777" w:rsidR="00C40D98" w:rsidRPr="00B02FA9" w:rsidRDefault="00C40D98" w:rsidP="00C40D9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B97461" w14:textId="0F8F4EF7" w:rsidR="0067431F" w:rsidRPr="00B02FA9" w:rsidRDefault="0067431F" w:rsidP="00C40D9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2FA9">
              <w:rPr>
                <w:rFonts w:ascii="Calibri" w:eastAsia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F18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6E19" w14:textId="77777777" w:rsidR="0067431F" w:rsidRPr="00B02FA9" w:rsidRDefault="0067431F" w:rsidP="00F1078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3E80712" w14:textId="77777777" w:rsidR="005D5225" w:rsidRPr="00B02FA9" w:rsidRDefault="005D5225" w:rsidP="005D5225">
      <w:pPr>
        <w:rPr>
          <w:rFonts w:ascii="Calibri" w:hAnsi="Calibri" w:cs="Calibri"/>
          <w:b/>
          <w:color w:val="000000" w:themeColor="text1"/>
          <w:sz w:val="24"/>
          <w:szCs w:val="24"/>
        </w:rPr>
        <w:sectPr w:rsidR="005D5225" w:rsidRPr="00B02FA9" w:rsidSect="008A62BD">
          <w:headerReference w:type="default" r:id="rId11"/>
          <w:footerReference w:type="default" r:id="rId12"/>
          <w:pgSz w:w="11906" w:h="16838"/>
          <w:pgMar w:top="88" w:right="707" w:bottom="567" w:left="709" w:header="51" w:footer="0" w:gutter="0"/>
          <w:cols w:space="708"/>
          <w:docGrid w:linePitch="600" w:charSpace="32768"/>
        </w:sectPr>
      </w:pPr>
    </w:p>
    <w:p w14:paraId="57643CC4" w14:textId="77777777" w:rsidR="005D5225" w:rsidRPr="00B02FA9" w:rsidRDefault="005D5225" w:rsidP="005D5225">
      <w:pPr>
        <w:rPr>
          <w:rFonts w:ascii="Calibri" w:hAnsi="Calibri" w:cs="Calibri"/>
          <w:i/>
          <w:color w:val="000000" w:themeColor="text1"/>
          <w:sz w:val="24"/>
          <w:szCs w:val="24"/>
          <w:lang w:val="de-DE"/>
        </w:rPr>
      </w:pPr>
    </w:p>
    <w:p w14:paraId="59A66421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D4C0D87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D98EDE1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6F0175E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EB38BF1" w14:textId="77777777" w:rsidR="0022754F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C3DAA45" w14:textId="77777777" w:rsidR="001E27D0" w:rsidRDefault="001E27D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ABCF611" w14:textId="77777777" w:rsidR="001E27D0" w:rsidRPr="00B02FA9" w:rsidRDefault="001E27D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7E5940A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5638171" w14:textId="77777777" w:rsidR="0022754F" w:rsidRPr="00B02FA9" w:rsidRDefault="0022754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C62897D" w14:textId="77777777" w:rsidR="001E27D0" w:rsidRDefault="00757556" w:rsidP="001E27D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27580218" w14:textId="1D621D5E" w:rsidR="001E27D0" w:rsidRPr="001E27D0" w:rsidRDefault="000C5631" w:rsidP="001E27D0">
      <w:pPr>
        <w:pStyle w:val="Nagwek1"/>
        <w:shd w:val="clear" w:color="auto" w:fill="95DCF7" w:themeFill="accent4" w:themeFillTint="66"/>
        <w:jc w:val="center"/>
        <w:rPr>
          <w:sz w:val="28"/>
          <w:szCs w:val="28"/>
        </w:rPr>
      </w:pPr>
      <w:r w:rsidRPr="001E27D0">
        <w:rPr>
          <w:sz w:val="28"/>
          <w:szCs w:val="28"/>
        </w:rPr>
        <w:t xml:space="preserve">ZADANIE NR </w:t>
      </w:r>
      <w:r w:rsidR="001E27D0" w:rsidRPr="001E27D0">
        <w:rPr>
          <w:sz w:val="28"/>
          <w:szCs w:val="28"/>
        </w:rPr>
        <w:t>2</w:t>
      </w:r>
    </w:p>
    <w:p w14:paraId="5CF4267D" w14:textId="77777777" w:rsidR="001E27D0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A93E245" w14:textId="77777777" w:rsidR="001E27D0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E27D0">
        <w:rPr>
          <w:rFonts w:ascii="Calibri" w:hAnsi="Calibri" w:cs="Calibri"/>
          <w:color w:val="000000" w:themeColor="text1"/>
          <w:sz w:val="24"/>
          <w:szCs w:val="24"/>
        </w:rPr>
        <w:t xml:space="preserve"> W celu potwierdzenia, że oferowane dostawy spełniają określone przez Zamawiającego wymagania, cechy lub kryteria, Zamawiający wymaga złożenia następujących dokumentów</w:t>
      </w:r>
      <w:r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5F67CAC6" w14:textId="6899C75B" w:rsidR="001E27D0" w:rsidRPr="001E27D0" w:rsidRDefault="001E27D0" w:rsidP="001E27D0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E27D0">
        <w:rPr>
          <w:rFonts w:ascii="Calibri" w:hAnsi="Calibri" w:cs="Calibri"/>
          <w:b/>
          <w:bCs/>
          <w:color w:val="000000" w:themeColor="text1"/>
          <w:sz w:val="24"/>
          <w:szCs w:val="24"/>
        </w:rPr>
        <w:t>- k</w:t>
      </w:r>
      <w:r w:rsidRPr="001E27D0">
        <w:rPr>
          <w:rFonts w:ascii="Calibri" w:hAnsi="Calibri" w:cs="Calibri"/>
          <w:b/>
          <w:bCs/>
          <w:color w:val="000000" w:themeColor="text1"/>
          <w:sz w:val="24"/>
          <w:szCs w:val="24"/>
        </w:rPr>
        <w:t>atalogi lub prospekty oferowanego przedmiotu dzierżawy.</w:t>
      </w:r>
    </w:p>
    <w:p w14:paraId="2BDAFFF9" w14:textId="32426F8F" w:rsidR="001E27D0" w:rsidRPr="001E27D0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B9ACF79" w14:textId="5F647970" w:rsidR="001E27D0" w:rsidRPr="001E27D0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E27D0">
        <w:rPr>
          <w:rFonts w:ascii="Calibri" w:hAnsi="Calibri" w:cs="Calibri"/>
          <w:color w:val="000000" w:themeColor="text1"/>
          <w:sz w:val="24"/>
          <w:szCs w:val="24"/>
        </w:rPr>
        <w:t xml:space="preserve">Wykonawca zobowiązany będzie dostarczyć przedmiot dzierżawy w terminie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maksymalnie </w:t>
      </w:r>
      <w:r w:rsidRPr="001E27D0">
        <w:rPr>
          <w:rFonts w:ascii="Calibri" w:hAnsi="Calibri" w:cs="Calibri"/>
          <w:b/>
          <w:bCs/>
          <w:color w:val="000000" w:themeColor="text1"/>
          <w:sz w:val="24"/>
          <w:szCs w:val="24"/>
        </w:rPr>
        <w:t>10 dni</w:t>
      </w:r>
      <w:r w:rsidRPr="001E27D0">
        <w:rPr>
          <w:rFonts w:ascii="Calibri" w:hAnsi="Calibri" w:cs="Calibri"/>
          <w:color w:val="000000" w:themeColor="text1"/>
          <w:sz w:val="24"/>
          <w:szCs w:val="24"/>
        </w:rPr>
        <w:t>, licząc od daty zawarcia umowy dzierżawy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(kryterium oceniane) – należy podać w formularzu ofertowym</w:t>
      </w:r>
      <w:r w:rsidRPr="001E27D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008B6B" w14:textId="77777777" w:rsidR="001E27D0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6766563" w14:textId="0EA21AD5" w:rsidR="001E27D0" w:rsidRPr="00B02FA9" w:rsidRDefault="001E27D0" w:rsidP="001E27D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E27D0">
        <w:rPr>
          <w:rFonts w:ascii="Calibri" w:hAnsi="Calibri" w:cs="Calibri"/>
          <w:color w:val="000000" w:themeColor="text1"/>
          <w:sz w:val="24"/>
          <w:szCs w:val="24"/>
        </w:rPr>
        <w:t>Przez termin dostawy rozumie się termin, w którym Wykonawca dostarczy własnym transportem, na własne ryzyko i koszt przedmiot zamówienia do siedzib</w:t>
      </w:r>
      <w:r>
        <w:rPr>
          <w:rFonts w:ascii="Calibri" w:hAnsi="Calibri" w:cs="Calibri"/>
          <w:color w:val="000000" w:themeColor="text1"/>
          <w:sz w:val="24"/>
          <w:szCs w:val="24"/>
        </w:rPr>
        <w:t>y</w:t>
      </w:r>
      <w:r w:rsidRPr="001E27D0">
        <w:rPr>
          <w:rFonts w:ascii="Calibri" w:hAnsi="Calibri" w:cs="Calibri"/>
          <w:color w:val="000000" w:themeColor="text1"/>
          <w:sz w:val="24"/>
          <w:szCs w:val="24"/>
        </w:rPr>
        <w:t xml:space="preserve"> Zamawiającego w Pile 64-920, Szpital Specjalistyczny, Zakład Diagnostyki Laboratoryjnej, ul. Rydygiera Ludwika 1</w:t>
      </w:r>
    </w:p>
    <w:tbl>
      <w:tblPr>
        <w:tblpPr w:leftFromText="141" w:rightFromText="141" w:vertAnchor="page" w:horzAnchor="margin" w:tblpXSpec="center" w:tblpY="1885"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840"/>
        <w:gridCol w:w="1095"/>
        <w:gridCol w:w="2256"/>
      </w:tblGrid>
      <w:tr w:rsidR="008A62BD" w:rsidRPr="00B02FA9" w14:paraId="3F6E0655" w14:textId="77777777" w:rsidTr="00B02FA9">
        <w:trPr>
          <w:trHeight w:val="240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0B4B7" w14:textId="12A29ECA" w:rsidR="00B02FA9" w:rsidRPr="00B02FA9" w:rsidRDefault="00B02FA9" w:rsidP="008A62B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Zadanie nr 2 </w:t>
            </w:r>
          </w:p>
          <w:p w14:paraId="7C22002F" w14:textId="414270DD" w:rsidR="008A62BD" w:rsidRPr="00B02FA9" w:rsidRDefault="008A62BD" w:rsidP="008A62B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Dzierżawa systemu informatycznego nadzoru POCT do posiadanych 5 analizatorów parametrów krytycznych na okres 36 miesięcy</w:t>
            </w:r>
          </w:p>
        </w:tc>
      </w:tr>
      <w:tr w:rsidR="008A62BD" w:rsidRPr="00B02FA9" w14:paraId="4635932B" w14:textId="77777777" w:rsidTr="00B02FA9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4BF75" w14:textId="31C1A781" w:rsidR="008A62BD" w:rsidRPr="00B02FA9" w:rsidRDefault="008A62BD" w:rsidP="008A62BD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1E1BE" w14:textId="6D43D1D5" w:rsidR="008A62BD" w:rsidRPr="00B02FA9" w:rsidRDefault="008A62BD" w:rsidP="008A62B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Parametry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techniczno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– użytkowe przedmiotu zamówienie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0E01A1" w14:textId="5DD5CDA4" w:rsidR="008A62BD" w:rsidRPr="00B02FA9" w:rsidRDefault="008A62BD" w:rsidP="008A62B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Parametr wymagany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E3EF0C1" w14:textId="77777777" w:rsidR="008A62BD" w:rsidRPr="00B02FA9" w:rsidRDefault="008A62BD" w:rsidP="00E911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Parametry oferowane</w:t>
            </w:r>
          </w:p>
          <w:p w14:paraId="7FA716B1" w14:textId="77777777" w:rsidR="008A62BD" w:rsidRPr="00B02FA9" w:rsidRDefault="008A62BD" w:rsidP="00E911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Podać</w:t>
            </w:r>
          </w:p>
          <w:p w14:paraId="6D613B87" w14:textId="481E8ACC" w:rsidR="008A62BD" w:rsidRPr="00B02FA9" w:rsidRDefault="008A62BD" w:rsidP="00E911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B02FA9" w:rsidRPr="00B02FA9" w14:paraId="740A2147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5BD12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6365B5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informatyczny umożliwiający zdalny nadzór, z poziomu laboratorium centralnego, nad badaniami rozproszonymi w miejscu opieki nad pacjentem (POCT)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41A87F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E9DE83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51412A07" w14:textId="77777777" w:rsidTr="00B02FA9">
        <w:trPr>
          <w:trHeight w:val="32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B8AE4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FC2E76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zapewniający współpracę z różnymi typami i modelami analizatorów POCT, pochodzącymi od różnych producentów z możliwością jedno lub dwukierunkowej wymiany danych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F3258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B2CC4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3F6FB8F1" w14:textId="77777777" w:rsidTr="00B02FA9">
        <w:trPr>
          <w:trHeight w:val="101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62BAE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F68395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posiadający moduł szkoleniowy umożliwiający przeprowadzenie zdalnego szkolenia i certyfikacji dla operatorów urządzeń POCT.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2CF0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C5E7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6EC76171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6CF9D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7A09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posiadający moduł statystyczny umożliwiający analizę danych pod kątem ilości wykonanych badań (także z podziałem na poszczególnych użytkowników), zużytych odczynników, certyfikacji użytkowników z podziałem na poszczególne placówki lub oddziały.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9740F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65928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331BA6A2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22D73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C6894A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umożliwiający zatrzymanie wyniku w przypadku braku spełnienia kryteriów zdefiniowanych przez Administratora – funkcjonalność wybierana przez Operatora systemu dla konkretnych urządzeń POCT.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DC71B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C2DF3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55AF51A2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4694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D85748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System umożliwiający zdalny odczyt wyników wewnętrznej kontroli jakości urządzeń, z możliwością wyświetlana wyników kontroli jakości w formie tabeli i wykresów (np.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Levy-Jeningsa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95AB8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A1E75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7F1AF6DE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B999B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A09C69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Możliwość zdalnego podglądu trybu pracy wybranych urządzeń, m.in. wywołanie kalibracji, kontroli jakości, wyłączenie i włączenie opcji pomiaru określonych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analitów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wyłączenie urządzenia.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D3E76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2184C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3F9EEBE5" w14:textId="77777777" w:rsidTr="00B02FA9">
        <w:trPr>
          <w:trHeight w:val="2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DABFE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3C072B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współpracujący ze szpitalnym systemem informatycznym.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BB29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E5C7C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0822A0EC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C8AC7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F4E54A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umożliwia każdorazową identyfikację Operatora analizatorów POCT (logowanie do analizatora) przed rozpoczęciem pracy (wykonywanie badań kontrolnych i badań pacjentów), przy użyciu aktualnych kart identyfikacyjnych pracowników. System zapewniający możliwość wysłania do analizatorów POCT List operatorów dopuszczonych do ich obsługi.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CF81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54FC8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43842E93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43B8D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ED6470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określania dostępu dla Operatorów w zależności od uprawnień nadanych przez Administratora (Diagnosta nadzorujący badania POCT) oraz funkcja blokowania dostępu dla operatorów bez wymaganych certyfikatów.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3233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99DB5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3B87148B" w14:textId="77777777" w:rsidTr="00B02FA9">
        <w:trPr>
          <w:trHeight w:val="40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BA720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75BC8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Dostęp do systemu zarówno poprzez klienta zainstalowanego na serwerze, jak i poprzez przeglądarkę WWW.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98C35F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8C0ACB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3F942A1B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BE9A5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F2DEA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pracujący jako aplikacja serwerowa, umożliwiający zdalny dostęp do analizatorów przez operatorów z różnymi poziomami uprawnieniami, zarówno ze stacji roboczych podłączonych do tej samej sieci szpitalnej, jak i poprzez przeglądarkę internetową.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514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FC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14101186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0257A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A80BB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Zapewnienie stacji roboczej (OPIS PARAMETRÓW TECHNICZNYCH W TAB. NR 2)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D61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BF7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161816F2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CFD66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202FB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System umożliwiający zastosowanie reguł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Westgarda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oraz możliwość tworzenia raportów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141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BB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4B690EEB" w14:textId="77777777" w:rsidTr="00B02FA9">
        <w:trPr>
          <w:trHeight w:val="23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50ABF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A0A24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Integracja oferowanego przedmiotu zamówienia do systemu HIS Zamawiającego  na koszt Wykonawcy.</w:t>
            </w:r>
          </w:p>
          <w:p w14:paraId="0393EF3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Wykonawca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pokryje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całkowity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koszt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zintegrowania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nadzoru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analizatorów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parametrów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krytycznych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posiadanych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Zamawiającego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podłączenia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koszty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sterowników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oraz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dwukierunkowej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automatycznej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transmisji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danych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informatycznego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Eskulap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).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057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58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4E74CAF9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E2B1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88D90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Zapewnienie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indywidualnego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szkolenia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osobom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nadzorującym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pracę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analizatorów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697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A3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57F05C86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B8121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5C48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System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Informatyczny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dostarczony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przez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Wykonawcę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musi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identyfikować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pacjenta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podstawie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indywidualnego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identyfikatora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pacjenta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EE9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AD1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15D96E6A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7066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6CC3B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Wynik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pomiaru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pacjenta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musi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być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widoczny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HIS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Zamawiającego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Eskulap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860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369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4799E88C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DA5FC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58757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Wykonawca zawiadomi Zamawiającego (Dział IT oraz kierownika laboratorium) z co najmniej dwutygodniowym wyprzedzeniem o planowanej instalacji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9CA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E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6A2B046E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B2DB4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5357" w14:textId="77777777" w:rsidR="008A62BD" w:rsidRPr="00B02FA9" w:rsidRDefault="008A62BD" w:rsidP="008A62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Zapewnienie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indywidualnego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szkolenia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osobom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nadzorującym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pracę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systemem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zarządzania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POCT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dla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 xml:space="preserve"> min. 2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osób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1AB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112" w14:textId="77777777" w:rsidR="008A62BD" w:rsidRPr="00B02FA9" w:rsidRDefault="008A62BD" w:rsidP="008A62B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8A62BD" w:rsidRPr="00B02FA9" w14:paraId="6DC33A3F" w14:textId="77777777" w:rsidTr="00B02FA9">
        <w:trPr>
          <w:trHeight w:val="40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5E873" w14:textId="77777777" w:rsidR="008A62BD" w:rsidRPr="00B02FA9" w:rsidRDefault="008A62BD" w:rsidP="008A62BD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II. Serwis i warunki gwarancji</w:t>
            </w:r>
          </w:p>
        </w:tc>
      </w:tr>
      <w:tr w:rsidR="00B02FA9" w:rsidRPr="00B02FA9" w14:paraId="2BB156BC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E851C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577AF" w14:textId="77777777" w:rsidR="008A62BD" w:rsidRPr="00B02FA9" w:rsidRDefault="008A62BD" w:rsidP="008753A2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Gwarancja techniczna przez cały  czas trwania umowy – 36 m-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FCD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C2D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1094C801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42B6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126D7" w14:textId="77777777" w:rsidR="008A62BD" w:rsidRPr="00B02FA9" w:rsidRDefault="008A62BD" w:rsidP="008753A2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Bezpłatny serwis techniczny przez cały okres trwania umowy dzierżawy w ramach czynszu dzierżawnego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76E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495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02FA9" w:rsidRPr="00B02FA9" w14:paraId="12C694EA" w14:textId="77777777" w:rsidTr="00B02FA9">
        <w:trPr>
          <w:trHeight w:val="4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999F8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47D22" w14:textId="77777777" w:rsidR="008A62BD" w:rsidRPr="00B02FA9" w:rsidRDefault="008A62BD" w:rsidP="008753A2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Czas reakcji serwisu w ciągu 24 godzin licząc od powzięcia wiadomości od użytkownika o zaistniałej awarii w dni robocze i w ciągu 48 godzin licząc od powzięcia wiadomości od użytkownika o zaistniałej awarii  w dni wolne od pracy i święta.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A79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E2B" w14:textId="77777777" w:rsidR="008A62BD" w:rsidRPr="00B02FA9" w:rsidRDefault="008A62BD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E5CEAA5" w14:textId="77777777" w:rsidR="00903C90" w:rsidRPr="00B02FA9" w:rsidRDefault="00903C9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FC041B1" w14:textId="50957FD0" w:rsidR="00777B41" w:rsidRPr="00B02FA9" w:rsidRDefault="00777B41" w:rsidP="00E91119">
      <w:pPr>
        <w:ind w:left="142"/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Pozostałe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wymagania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de-DE"/>
        </w:rPr>
        <w:t>:</w:t>
      </w:r>
    </w:p>
    <w:p w14:paraId="620D6A40" w14:textId="22F781A3" w:rsidR="00777B41" w:rsidRPr="00B02FA9" w:rsidRDefault="00777B41" w:rsidP="00E91119">
      <w:pPr>
        <w:ind w:left="142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Wyposażenie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koordynatora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POCT w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stację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roboczą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umożliwiające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zarządzanie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POCT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wraz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z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drukarką</w:t>
      </w:r>
      <w:proofErr w:type="spellEnd"/>
    </w:p>
    <w:p w14:paraId="37B2170E" w14:textId="77777777" w:rsidR="00777B41" w:rsidRPr="00B02FA9" w:rsidRDefault="00777B41" w:rsidP="00E91119">
      <w:pPr>
        <w:ind w:left="142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Parametry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techniczne</w:t>
      </w:r>
      <w:proofErr w:type="spellEnd"/>
      <w:r w:rsidRPr="00B02FA9">
        <w:rPr>
          <w:rFonts w:ascii="Calibri" w:hAnsi="Calibri" w:cs="Calibri"/>
          <w:color w:val="000000" w:themeColor="text1"/>
          <w:sz w:val="24"/>
          <w:szCs w:val="24"/>
          <w:lang w:val="de-DE"/>
        </w:rPr>
        <w:t>:</w:t>
      </w:r>
    </w:p>
    <w:p w14:paraId="3C5B1BE5" w14:textId="77777777" w:rsidR="00777B41" w:rsidRPr="00B02FA9" w:rsidRDefault="00777B41" w:rsidP="0022754F">
      <w:pPr>
        <w:shd w:val="clear" w:color="auto" w:fill="FAE2D5" w:themeFill="accent2" w:themeFillTint="33"/>
        <w:ind w:left="142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Komputer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stacjonarny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– 1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sztuka</w:t>
      </w:r>
      <w:proofErr w:type="spellEnd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245"/>
      </w:tblGrid>
      <w:tr w:rsidR="00E50A6D" w:rsidRPr="00B02FA9" w14:paraId="683DBEEF" w14:textId="77777777" w:rsidTr="0022754F">
        <w:tc>
          <w:tcPr>
            <w:tcW w:w="4252" w:type="dxa"/>
          </w:tcPr>
          <w:p w14:paraId="4554EA3C" w14:textId="625CE533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Rodzina procesora</w:t>
            </w:r>
          </w:p>
        </w:tc>
        <w:tc>
          <w:tcPr>
            <w:tcW w:w="5245" w:type="dxa"/>
          </w:tcPr>
          <w:p w14:paraId="65AAE5C6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Intel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i7</w:t>
            </w:r>
          </w:p>
        </w:tc>
      </w:tr>
      <w:tr w:rsidR="00E50A6D" w:rsidRPr="00B02FA9" w14:paraId="14DB7BC1" w14:textId="77777777" w:rsidTr="0022754F">
        <w:tc>
          <w:tcPr>
            <w:tcW w:w="4252" w:type="dxa"/>
          </w:tcPr>
          <w:p w14:paraId="682E94A1" w14:textId="66EB0CF4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Taktowanie procesora</w:t>
            </w:r>
          </w:p>
        </w:tc>
        <w:tc>
          <w:tcPr>
            <w:tcW w:w="5245" w:type="dxa"/>
          </w:tcPr>
          <w:p w14:paraId="5E08DB8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2.1 GHz</w:t>
            </w:r>
          </w:p>
        </w:tc>
      </w:tr>
      <w:tr w:rsidR="00E50A6D" w:rsidRPr="00B02FA9" w14:paraId="541BC648" w14:textId="77777777" w:rsidTr="0022754F">
        <w:tc>
          <w:tcPr>
            <w:tcW w:w="4252" w:type="dxa"/>
          </w:tcPr>
          <w:p w14:paraId="5688C252" w14:textId="0B4B6840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Taktowanie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Boost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5793972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5.1 GHz</w:t>
            </w:r>
          </w:p>
        </w:tc>
      </w:tr>
      <w:tr w:rsidR="00E50A6D" w:rsidRPr="00B02FA9" w14:paraId="0ADAA51B" w14:textId="77777777" w:rsidTr="0022754F">
        <w:tc>
          <w:tcPr>
            <w:tcW w:w="4252" w:type="dxa"/>
          </w:tcPr>
          <w:p w14:paraId="3B45264F" w14:textId="28BFC99F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Generacja procesora</w:t>
            </w:r>
          </w:p>
        </w:tc>
        <w:tc>
          <w:tcPr>
            <w:tcW w:w="5245" w:type="dxa"/>
          </w:tcPr>
          <w:p w14:paraId="66DB6C6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Trzynasta</w:t>
            </w:r>
          </w:p>
        </w:tc>
      </w:tr>
      <w:tr w:rsidR="00E50A6D" w:rsidRPr="00B02FA9" w14:paraId="629E3F04" w14:textId="77777777" w:rsidTr="0022754F">
        <w:tc>
          <w:tcPr>
            <w:tcW w:w="4252" w:type="dxa"/>
          </w:tcPr>
          <w:p w14:paraId="78ECB339" w14:textId="20D1B956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Liczba rdzeni</w:t>
            </w:r>
          </w:p>
        </w:tc>
        <w:tc>
          <w:tcPr>
            <w:tcW w:w="5245" w:type="dxa"/>
          </w:tcPr>
          <w:p w14:paraId="2BA48C1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</w:tr>
      <w:tr w:rsidR="00E50A6D" w:rsidRPr="00B02FA9" w14:paraId="7C371DA4" w14:textId="77777777" w:rsidTr="0022754F">
        <w:tc>
          <w:tcPr>
            <w:tcW w:w="4252" w:type="dxa"/>
          </w:tcPr>
          <w:p w14:paraId="6BE46A4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Liczba wątków</w:t>
            </w:r>
          </w:p>
        </w:tc>
        <w:tc>
          <w:tcPr>
            <w:tcW w:w="5245" w:type="dxa"/>
          </w:tcPr>
          <w:p w14:paraId="34CECA6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  <w:tr w:rsidR="00E50A6D" w:rsidRPr="00B02FA9" w14:paraId="3978A62E" w14:textId="77777777" w:rsidTr="0022754F">
        <w:tc>
          <w:tcPr>
            <w:tcW w:w="4252" w:type="dxa"/>
          </w:tcPr>
          <w:p w14:paraId="635DF857" w14:textId="60A6A723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Cache L3</w:t>
            </w:r>
          </w:p>
        </w:tc>
        <w:tc>
          <w:tcPr>
            <w:tcW w:w="5245" w:type="dxa"/>
          </w:tcPr>
          <w:p w14:paraId="270D04A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30 MB</w:t>
            </w:r>
          </w:p>
        </w:tc>
      </w:tr>
      <w:tr w:rsidR="00E50A6D" w:rsidRPr="00B02FA9" w14:paraId="419FEF28" w14:textId="77777777" w:rsidTr="0022754F">
        <w:tc>
          <w:tcPr>
            <w:tcW w:w="4252" w:type="dxa"/>
          </w:tcPr>
          <w:p w14:paraId="648C03EE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Pozostałe informacje o procesorze</w:t>
            </w:r>
          </w:p>
        </w:tc>
        <w:tc>
          <w:tcPr>
            <w:tcW w:w="5245" w:type="dxa"/>
          </w:tcPr>
          <w:p w14:paraId="6A7FBDC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Intel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i7-13700</w:t>
            </w:r>
          </w:p>
        </w:tc>
      </w:tr>
      <w:tr w:rsidR="00E50A6D" w:rsidRPr="00B02FA9" w14:paraId="1B21114D" w14:textId="77777777" w:rsidTr="0022754F">
        <w:tc>
          <w:tcPr>
            <w:tcW w:w="4252" w:type="dxa"/>
          </w:tcPr>
          <w:p w14:paraId="2FA69B0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Zainstalowana pamięć RAM</w:t>
            </w:r>
          </w:p>
        </w:tc>
        <w:tc>
          <w:tcPr>
            <w:tcW w:w="5245" w:type="dxa"/>
          </w:tcPr>
          <w:p w14:paraId="2596896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 GB</w:t>
            </w:r>
          </w:p>
        </w:tc>
      </w:tr>
      <w:tr w:rsidR="00E50A6D" w:rsidRPr="00B02FA9" w14:paraId="52FF6659" w14:textId="77777777" w:rsidTr="0022754F">
        <w:tc>
          <w:tcPr>
            <w:tcW w:w="4252" w:type="dxa"/>
          </w:tcPr>
          <w:p w14:paraId="5EA18040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Rodzaj pamięci</w:t>
            </w:r>
          </w:p>
        </w:tc>
        <w:tc>
          <w:tcPr>
            <w:tcW w:w="5245" w:type="dxa"/>
          </w:tcPr>
          <w:p w14:paraId="74C209D0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DDR5</w:t>
            </w:r>
          </w:p>
        </w:tc>
      </w:tr>
      <w:tr w:rsidR="00E50A6D" w:rsidRPr="00B02FA9" w14:paraId="5C60033E" w14:textId="77777777" w:rsidTr="0022754F">
        <w:tc>
          <w:tcPr>
            <w:tcW w:w="4252" w:type="dxa"/>
          </w:tcPr>
          <w:p w14:paraId="2B0652D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Pojemność SSD</w:t>
            </w:r>
          </w:p>
        </w:tc>
        <w:tc>
          <w:tcPr>
            <w:tcW w:w="5245" w:type="dxa"/>
          </w:tcPr>
          <w:p w14:paraId="2CA54BF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 512 GB</w:t>
            </w:r>
          </w:p>
        </w:tc>
      </w:tr>
      <w:tr w:rsidR="00E50A6D" w:rsidRPr="00B02FA9" w14:paraId="43F3F5EB" w14:textId="77777777" w:rsidTr="0022754F">
        <w:tc>
          <w:tcPr>
            <w:tcW w:w="4252" w:type="dxa"/>
          </w:tcPr>
          <w:p w14:paraId="6A694A6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Interfejs dysku SSD</w:t>
            </w:r>
          </w:p>
        </w:tc>
        <w:tc>
          <w:tcPr>
            <w:tcW w:w="5245" w:type="dxa"/>
          </w:tcPr>
          <w:p w14:paraId="6458F676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PCI-Express</w:t>
            </w:r>
          </w:p>
        </w:tc>
      </w:tr>
      <w:tr w:rsidR="00E50A6D" w:rsidRPr="00B02FA9" w14:paraId="76E0BE4C" w14:textId="77777777" w:rsidTr="0022754F">
        <w:tc>
          <w:tcPr>
            <w:tcW w:w="4252" w:type="dxa"/>
          </w:tcPr>
          <w:p w14:paraId="012E052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Model karty graficznej</w:t>
            </w:r>
          </w:p>
        </w:tc>
        <w:tc>
          <w:tcPr>
            <w:tcW w:w="5245" w:type="dxa"/>
          </w:tcPr>
          <w:p w14:paraId="5D8949C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Intel UHD Graphics</w:t>
            </w:r>
          </w:p>
        </w:tc>
      </w:tr>
      <w:tr w:rsidR="00E50A6D" w:rsidRPr="00B02FA9" w14:paraId="13AD286C" w14:textId="77777777" w:rsidTr="0022754F">
        <w:tc>
          <w:tcPr>
            <w:tcW w:w="4252" w:type="dxa"/>
          </w:tcPr>
          <w:p w14:paraId="26F14ED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Porty wideo</w:t>
            </w:r>
          </w:p>
        </w:tc>
        <w:tc>
          <w:tcPr>
            <w:tcW w:w="5245" w:type="dxa"/>
          </w:tcPr>
          <w:p w14:paraId="126A50D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 x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DisplayPort</w:t>
            </w:r>
            <w:proofErr w:type="spellEnd"/>
          </w:p>
        </w:tc>
      </w:tr>
      <w:tr w:rsidR="00E50A6D" w:rsidRPr="00B02FA9" w14:paraId="26C26B9F" w14:textId="77777777" w:rsidTr="0022754F">
        <w:tc>
          <w:tcPr>
            <w:tcW w:w="4252" w:type="dxa"/>
          </w:tcPr>
          <w:p w14:paraId="74F46D8E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Interfejs sieciowy</w:t>
            </w:r>
          </w:p>
        </w:tc>
        <w:tc>
          <w:tcPr>
            <w:tcW w:w="5245" w:type="dxa"/>
          </w:tcPr>
          <w:p w14:paraId="601BD4D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10/100/1000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Mbit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/s</w:t>
            </w:r>
          </w:p>
        </w:tc>
      </w:tr>
      <w:tr w:rsidR="00E50A6D" w:rsidRPr="00B02FA9" w14:paraId="1EE255F2" w14:textId="77777777" w:rsidTr="0022754F">
        <w:tc>
          <w:tcPr>
            <w:tcW w:w="4252" w:type="dxa"/>
          </w:tcPr>
          <w:p w14:paraId="0BA768D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Napęd optyczny</w:t>
            </w:r>
          </w:p>
        </w:tc>
        <w:tc>
          <w:tcPr>
            <w:tcW w:w="5245" w:type="dxa"/>
          </w:tcPr>
          <w:p w14:paraId="306E9F4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DVD-RW</w:t>
            </w:r>
          </w:p>
        </w:tc>
      </w:tr>
      <w:tr w:rsidR="00E50A6D" w:rsidRPr="00B02FA9" w14:paraId="3BC9EFC5" w14:textId="77777777" w:rsidTr="0022754F">
        <w:tc>
          <w:tcPr>
            <w:tcW w:w="4252" w:type="dxa"/>
          </w:tcPr>
          <w:p w14:paraId="6C07D9E3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Porty USB</w:t>
            </w:r>
          </w:p>
        </w:tc>
        <w:tc>
          <w:tcPr>
            <w:tcW w:w="5245" w:type="dxa"/>
          </w:tcPr>
          <w:p w14:paraId="043EC36B" w14:textId="77777777" w:rsidR="00777B41" w:rsidRPr="00B02FA9" w:rsidRDefault="00777B41" w:rsidP="008A62BD">
            <w:pPr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4 x USB 2.0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Type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-A</w:t>
            </w:r>
          </w:p>
          <w:p w14:paraId="76DB8D59" w14:textId="77777777" w:rsidR="00777B41" w:rsidRPr="00B02FA9" w:rsidRDefault="00777B41" w:rsidP="008A62BD">
            <w:pPr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 x USB 3.0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Type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-A</w:t>
            </w:r>
          </w:p>
          <w:p w14:paraId="5FCA9959" w14:textId="77777777" w:rsidR="00777B41" w:rsidRPr="00B02FA9" w:rsidRDefault="00777B41" w:rsidP="008A62BD">
            <w:pPr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 x USB 3.1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Type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-A</w:t>
            </w:r>
          </w:p>
          <w:p w14:paraId="4A1C53DC" w14:textId="535C00CE" w:rsidR="00777B41" w:rsidRPr="00B02FA9" w:rsidRDefault="00777B41" w:rsidP="008A62BD">
            <w:pPr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USB 3.1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Type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-C</w:t>
            </w:r>
          </w:p>
        </w:tc>
      </w:tr>
      <w:tr w:rsidR="00E50A6D" w:rsidRPr="00B02FA9" w14:paraId="31A118D6" w14:textId="77777777" w:rsidTr="0022754F">
        <w:tc>
          <w:tcPr>
            <w:tcW w:w="4252" w:type="dxa"/>
          </w:tcPr>
          <w:p w14:paraId="4D00320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Pozostałe porty we/wy</w:t>
            </w:r>
          </w:p>
        </w:tc>
        <w:tc>
          <w:tcPr>
            <w:tcW w:w="5245" w:type="dxa"/>
          </w:tcPr>
          <w:p w14:paraId="1B8C321A" w14:textId="77777777" w:rsidR="00777B41" w:rsidRPr="00B02FA9" w:rsidRDefault="00777B41" w:rsidP="008A62BD">
            <w:pPr>
              <w:numPr>
                <w:ilvl w:val="0"/>
                <w:numId w:val="11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Audio (Line-out)</w:t>
            </w:r>
          </w:p>
          <w:p w14:paraId="6C6AD713" w14:textId="77777777" w:rsidR="00777B41" w:rsidRPr="00B02FA9" w:rsidRDefault="00777B41" w:rsidP="008A62BD">
            <w:pPr>
              <w:numPr>
                <w:ilvl w:val="0"/>
                <w:numId w:val="11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Audio (Combo)</w:t>
            </w:r>
          </w:p>
          <w:p w14:paraId="59C9E69E" w14:textId="77777777" w:rsidR="00777B41" w:rsidRPr="00B02FA9" w:rsidRDefault="00777B41" w:rsidP="008A62BD">
            <w:pPr>
              <w:numPr>
                <w:ilvl w:val="0"/>
                <w:numId w:val="11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RJ-45</w:t>
            </w:r>
          </w:p>
        </w:tc>
      </w:tr>
      <w:tr w:rsidR="00E50A6D" w:rsidRPr="00B02FA9" w14:paraId="18252AB9" w14:textId="77777777" w:rsidTr="0022754F">
        <w:trPr>
          <w:trHeight w:val="1119"/>
        </w:trPr>
        <w:tc>
          <w:tcPr>
            <w:tcW w:w="4252" w:type="dxa"/>
          </w:tcPr>
          <w:p w14:paraId="0C4290A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Gniazda rozszerzeń</w:t>
            </w:r>
          </w:p>
        </w:tc>
        <w:tc>
          <w:tcPr>
            <w:tcW w:w="5245" w:type="dxa"/>
          </w:tcPr>
          <w:p w14:paraId="70B31D84" w14:textId="77777777" w:rsidR="00777B41" w:rsidRPr="00B02FA9" w:rsidRDefault="00777B41" w:rsidP="008A62BD">
            <w:pPr>
              <w:numPr>
                <w:ilvl w:val="0"/>
                <w:numId w:val="12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PCIe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3.0 x 1</w:t>
            </w:r>
          </w:p>
          <w:p w14:paraId="22805787" w14:textId="77777777" w:rsidR="00777B41" w:rsidRPr="00B02FA9" w:rsidRDefault="00777B41" w:rsidP="008A62BD">
            <w:pPr>
              <w:numPr>
                <w:ilvl w:val="0"/>
                <w:numId w:val="12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PCIe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3.0 x 4</w:t>
            </w:r>
          </w:p>
          <w:p w14:paraId="30AA9236" w14:textId="77777777" w:rsidR="00777B41" w:rsidRPr="00B02FA9" w:rsidRDefault="00777B41" w:rsidP="008A62BD">
            <w:pPr>
              <w:numPr>
                <w:ilvl w:val="0"/>
                <w:numId w:val="12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PCIe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4.0 x 16</w:t>
            </w:r>
          </w:p>
          <w:p w14:paraId="1E64B29E" w14:textId="08806FB7" w:rsidR="00777B41" w:rsidRPr="00B02FA9" w:rsidRDefault="00777B41" w:rsidP="008A62BD">
            <w:pPr>
              <w:numPr>
                <w:ilvl w:val="0"/>
                <w:numId w:val="12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PCI-32</w:t>
            </w:r>
          </w:p>
        </w:tc>
      </w:tr>
      <w:tr w:rsidR="00E50A6D" w:rsidRPr="00B02FA9" w14:paraId="2FB69827" w14:textId="77777777" w:rsidTr="0022754F">
        <w:tc>
          <w:tcPr>
            <w:tcW w:w="4252" w:type="dxa"/>
          </w:tcPr>
          <w:p w14:paraId="64E4AE15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Moc zasilacza</w:t>
            </w:r>
          </w:p>
        </w:tc>
        <w:tc>
          <w:tcPr>
            <w:tcW w:w="5245" w:type="dxa"/>
          </w:tcPr>
          <w:p w14:paraId="33F7424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260 W</w:t>
            </w:r>
          </w:p>
        </w:tc>
      </w:tr>
      <w:tr w:rsidR="00E50A6D" w:rsidRPr="00B02FA9" w14:paraId="1C1A19C4" w14:textId="77777777" w:rsidTr="0022754F">
        <w:tc>
          <w:tcPr>
            <w:tcW w:w="4252" w:type="dxa"/>
          </w:tcPr>
          <w:p w14:paraId="0AF7DB66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Obudowa</w:t>
            </w:r>
          </w:p>
        </w:tc>
        <w:tc>
          <w:tcPr>
            <w:tcW w:w="5245" w:type="dxa"/>
          </w:tcPr>
          <w:p w14:paraId="61A8999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 Tower</w:t>
            </w:r>
          </w:p>
        </w:tc>
      </w:tr>
      <w:tr w:rsidR="00E50A6D" w:rsidRPr="00B02FA9" w14:paraId="16662453" w14:textId="77777777" w:rsidTr="0022754F">
        <w:tc>
          <w:tcPr>
            <w:tcW w:w="4252" w:type="dxa"/>
          </w:tcPr>
          <w:p w14:paraId="389D1B61" w14:textId="2401B7FA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operacyjny</w:t>
            </w:r>
          </w:p>
        </w:tc>
        <w:tc>
          <w:tcPr>
            <w:tcW w:w="5245" w:type="dxa"/>
          </w:tcPr>
          <w:p w14:paraId="7E301A19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Windows 11 Pro</w:t>
            </w:r>
          </w:p>
        </w:tc>
      </w:tr>
      <w:tr w:rsidR="00E50A6D" w:rsidRPr="00B02FA9" w14:paraId="0E8CD378" w14:textId="77777777" w:rsidTr="0022754F">
        <w:tc>
          <w:tcPr>
            <w:tcW w:w="4252" w:type="dxa"/>
          </w:tcPr>
          <w:p w14:paraId="678C45B6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Akcesoria w zestawie</w:t>
            </w:r>
          </w:p>
        </w:tc>
        <w:tc>
          <w:tcPr>
            <w:tcW w:w="5245" w:type="dxa"/>
          </w:tcPr>
          <w:p w14:paraId="0B5B54DA" w14:textId="77777777" w:rsidR="00777B41" w:rsidRPr="00B02FA9" w:rsidRDefault="00777B41" w:rsidP="008A62BD">
            <w:pPr>
              <w:numPr>
                <w:ilvl w:val="0"/>
                <w:numId w:val="13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Dokumentacja</w:t>
            </w:r>
          </w:p>
          <w:p w14:paraId="49D2DABA" w14:textId="77777777" w:rsidR="00777B41" w:rsidRPr="00B02FA9" w:rsidRDefault="00777B41" w:rsidP="008A62BD">
            <w:pPr>
              <w:numPr>
                <w:ilvl w:val="0"/>
                <w:numId w:val="13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Klawiatura</w:t>
            </w:r>
          </w:p>
          <w:p w14:paraId="391DFFDE" w14:textId="77777777" w:rsidR="00777B41" w:rsidRPr="00B02FA9" w:rsidRDefault="00777B41" w:rsidP="008A62BD">
            <w:pPr>
              <w:numPr>
                <w:ilvl w:val="0"/>
                <w:numId w:val="13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Mysz</w:t>
            </w:r>
          </w:p>
          <w:p w14:paraId="4EEDA983" w14:textId="77777777" w:rsidR="00777B41" w:rsidRPr="00B02FA9" w:rsidRDefault="00777B41" w:rsidP="008A62BD">
            <w:pPr>
              <w:numPr>
                <w:ilvl w:val="0"/>
                <w:numId w:val="13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Europejski przewód zasilający</w:t>
            </w:r>
          </w:p>
        </w:tc>
      </w:tr>
      <w:tr w:rsidR="008A62BD" w:rsidRPr="00B02FA9" w14:paraId="165B5AAC" w14:textId="77777777" w:rsidTr="0022754F">
        <w:tc>
          <w:tcPr>
            <w:tcW w:w="4252" w:type="dxa"/>
          </w:tcPr>
          <w:p w14:paraId="4B99640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Informacje o gwarancji</w:t>
            </w:r>
          </w:p>
        </w:tc>
        <w:tc>
          <w:tcPr>
            <w:tcW w:w="5245" w:type="dxa"/>
          </w:tcPr>
          <w:p w14:paraId="569E6A2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 lata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ProSupport</w:t>
            </w:r>
            <w:proofErr w:type="spellEnd"/>
          </w:p>
        </w:tc>
      </w:tr>
    </w:tbl>
    <w:p w14:paraId="49B23FAA" w14:textId="77777777" w:rsidR="00777B41" w:rsidRPr="00B02FA9" w:rsidRDefault="00777B41" w:rsidP="00777B41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56414C06" w14:textId="77777777" w:rsidR="00777B41" w:rsidRPr="00B02FA9" w:rsidRDefault="00777B41" w:rsidP="006D045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Monitor 27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cali</w:t>
      </w:r>
      <w:proofErr w:type="spellEnd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  - 1 </w:t>
      </w:r>
      <w:proofErr w:type="spellStart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sztuka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="00E50A6D" w:rsidRPr="00B02FA9" w14:paraId="53776E94" w14:textId="77777777" w:rsidTr="006D045D">
        <w:tc>
          <w:tcPr>
            <w:tcW w:w="4531" w:type="dxa"/>
          </w:tcPr>
          <w:p w14:paraId="220E7845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TCO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Certified</w:t>
            </w:r>
            <w:proofErr w:type="spellEnd"/>
          </w:p>
        </w:tc>
        <w:tc>
          <w:tcPr>
            <w:tcW w:w="5103" w:type="dxa"/>
          </w:tcPr>
          <w:p w14:paraId="2028ACB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36260F0A" w14:textId="77777777" w:rsidTr="006D045D">
        <w:tc>
          <w:tcPr>
            <w:tcW w:w="4531" w:type="dxa"/>
          </w:tcPr>
          <w:p w14:paraId="27DA0C2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Proporcje obrazu</w:t>
            </w:r>
          </w:p>
        </w:tc>
        <w:tc>
          <w:tcPr>
            <w:tcW w:w="5103" w:type="dxa"/>
          </w:tcPr>
          <w:p w14:paraId="5F39595C" w14:textId="75C058C8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16:9</w:t>
            </w:r>
          </w:p>
        </w:tc>
      </w:tr>
      <w:tr w:rsidR="00E50A6D" w:rsidRPr="00B02FA9" w14:paraId="3CB7AAA0" w14:textId="77777777" w:rsidTr="006D045D">
        <w:tc>
          <w:tcPr>
            <w:tcW w:w="4531" w:type="dxa"/>
          </w:tcPr>
          <w:p w14:paraId="6D1BCCB2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Przekątna ekranu</w:t>
            </w:r>
          </w:p>
        </w:tc>
        <w:tc>
          <w:tcPr>
            <w:tcW w:w="5103" w:type="dxa"/>
          </w:tcPr>
          <w:p w14:paraId="5E88AF3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27"</w:t>
            </w:r>
          </w:p>
        </w:tc>
      </w:tr>
      <w:tr w:rsidR="00E50A6D" w:rsidRPr="00B02FA9" w14:paraId="59FE3605" w14:textId="77777777" w:rsidTr="006D045D">
        <w:tc>
          <w:tcPr>
            <w:tcW w:w="4531" w:type="dxa"/>
          </w:tcPr>
          <w:p w14:paraId="6D19927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Typ matrycy</w:t>
            </w:r>
          </w:p>
        </w:tc>
        <w:tc>
          <w:tcPr>
            <w:tcW w:w="5103" w:type="dxa"/>
          </w:tcPr>
          <w:p w14:paraId="0913DC7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TFT IPS </w:t>
            </w:r>
          </w:p>
        </w:tc>
      </w:tr>
      <w:tr w:rsidR="00E50A6D" w:rsidRPr="00B02FA9" w14:paraId="484FED7A" w14:textId="77777777" w:rsidTr="006D045D">
        <w:tc>
          <w:tcPr>
            <w:tcW w:w="4531" w:type="dxa"/>
          </w:tcPr>
          <w:p w14:paraId="16ACFDE7" w14:textId="6F1AE2EB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Powierzchnia matrycy</w:t>
            </w:r>
          </w:p>
        </w:tc>
        <w:tc>
          <w:tcPr>
            <w:tcW w:w="5103" w:type="dxa"/>
          </w:tcPr>
          <w:p w14:paraId="0595364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Matowa</w:t>
            </w:r>
          </w:p>
        </w:tc>
      </w:tr>
      <w:tr w:rsidR="00E50A6D" w:rsidRPr="00B02FA9" w14:paraId="443958DC" w14:textId="77777777" w:rsidTr="006D045D">
        <w:tc>
          <w:tcPr>
            <w:tcW w:w="4531" w:type="dxa"/>
          </w:tcPr>
          <w:p w14:paraId="3D563730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Ekran dotykowy</w:t>
            </w:r>
          </w:p>
        </w:tc>
        <w:tc>
          <w:tcPr>
            <w:tcW w:w="5103" w:type="dxa"/>
          </w:tcPr>
          <w:p w14:paraId="2F900C6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E50A6D" w:rsidRPr="00B02FA9" w14:paraId="1B54FBEC" w14:textId="77777777" w:rsidTr="006D045D">
        <w:tc>
          <w:tcPr>
            <w:tcW w:w="4531" w:type="dxa"/>
          </w:tcPr>
          <w:p w14:paraId="6712D0A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Technologia podświetlania</w:t>
            </w:r>
          </w:p>
        </w:tc>
        <w:tc>
          <w:tcPr>
            <w:tcW w:w="5103" w:type="dxa"/>
          </w:tcPr>
          <w:p w14:paraId="57DB839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Diody LED</w:t>
            </w:r>
          </w:p>
        </w:tc>
      </w:tr>
      <w:tr w:rsidR="00E50A6D" w:rsidRPr="00B02FA9" w14:paraId="4035FDED" w14:textId="77777777" w:rsidTr="006D045D">
        <w:tc>
          <w:tcPr>
            <w:tcW w:w="4531" w:type="dxa"/>
          </w:tcPr>
          <w:p w14:paraId="2651571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Plamka matrycy</w:t>
            </w:r>
          </w:p>
        </w:tc>
        <w:tc>
          <w:tcPr>
            <w:tcW w:w="5103" w:type="dxa"/>
          </w:tcPr>
          <w:p w14:paraId="1985E1D9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0.3114 mm</w:t>
            </w:r>
          </w:p>
        </w:tc>
      </w:tr>
      <w:tr w:rsidR="00E50A6D" w:rsidRPr="00B02FA9" w14:paraId="1E45C577" w14:textId="77777777" w:rsidTr="006D045D">
        <w:tc>
          <w:tcPr>
            <w:tcW w:w="4531" w:type="dxa"/>
          </w:tcPr>
          <w:p w14:paraId="725B3A7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Rozdzielczość</w:t>
            </w:r>
          </w:p>
        </w:tc>
        <w:tc>
          <w:tcPr>
            <w:tcW w:w="5103" w:type="dxa"/>
          </w:tcPr>
          <w:p w14:paraId="30E00C5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1920 x 1080 (FHD 1080)</w:t>
            </w:r>
          </w:p>
        </w:tc>
      </w:tr>
      <w:tr w:rsidR="00E50A6D" w:rsidRPr="00B02FA9" w14:paraId="78C57ECB" w14:textId="77777777" w:rsidTr="006D045D">
        <w:tc>
          <w:tcPr>
            <w:tcW w:w="4531" w:type="dxa"/>
          </w:tcPr>
          <w:p w14:paraId="75B51CA0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Czas reakcji</w:t>
            </w:r>
          </w:p>
        </w:tc>
        <w:tc>
          <w:tcPr>
            <w:tcW w:w="5103" w:type="dxa"/>
          </w:tcPr>
          <w:p w14:paraId="40182162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5 ms</w:t>
            </w:r>
          </w:p>
        </w:tc>
      </w:tr>
      <w:tr w:rsidR="00E50A6D" w:rsidRPr="00B02FA9" w14:paraId="4DCC2F20" w14:textId="77777777" w:rsidTr="006D045D">
        <w:tc>
          <w:tcPr>
            <w:tcW w:w="4531" w:type="dxa"/>
          </w:tcPr>
          <w:p w14:paraId="4B9E3BE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Jasność </w:t>
            </w:r>
          </w:p>
        </w:tc>
        <w:tc>
          <w:tcPr>
            <w:tcW w:w="5103" w:type="dxa"/>
          </w:tcPr>
          <w:p w14:paraId="106D57C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300 cd/m²</w:t>
            </w:r>
          </w:p>
        </w:tc>
      </w:tr>
      <w:tr w:rsidR="00E50A6D" w:rsidRPr="00B02FA9" w14:paraId="4EC96987" w14:textId="77777777" w:rsidTr="006D045D">
        <w:tc>
          <w:tcPr>
            <w:tcW w:w="4531" w:type="dxa"/>
          </w:tcPr>
          <w:p w14:paraId="2D38B85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Kontrast statyczny</w:t>
            </w:r>
          </w:p>
        </w:tc>
        <w:tc>
          <w:tcPr>
            <w:tcW w:w="5103" w:type="dxa"/>
          </w:tcPr>
          <w:p w14:paraId="7403BF2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1 000:1</w:t>
            </w:r>
          </w:p>
        </w:tc>
      </w:tr>
      <w:tr w:rsidR="00E50A6D" w:rsidRPr="00B02FA9" w14:paraId="57B20340" w14:textId="77777777" w:rsidTr="006D045D">
        <w:tc>
          <w:tcPr>
            <w:tcW w:w="4531" w:type="dxa"/>
          </w:tcPr>
          <w:p w14:paraId="1FE22D99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Kąt widzenia poziomy</w:t>
            </w:r>
          </w:p>
        </w:tc>
        <w:tc>
          <w:tcPr>
            <w:tcW w:w="5103" w:type="dxa"/>
          </w:tcPr>
          <w:p w14:paraId="42FBF9F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178 °</w:t>
            </w:r>
          </w:p>
        </w:tc>
      </w:tr>
      <w:tr w:rsidR="00E50A6D" w:rsidRPr="00B02FA9" w14:paraId="5C66A693" w14:textId="77777777" w:rsidTr="006D045D">
        <w:tc>
          <w:tcPr>
            <w:tcW w:w="4531" w:type="dxa"/>
          </w:tcPr>
          <w:p w14:paraId="63338BC2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Kąt widzenia pionowy</w:t>
            </w:r>
          </w:p>
        </w:tc>
        <w:tc>
          <w:tcPr>
            <w:tcW w:w="5103" w:type="dxa"/>
          </w:tcPr>
          <w:p w14:paraId="4B8585B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178 °</w:t>
            </w:r>
          </w:p>
        </w:tc>
      </w:tr>
      <w:tr w:rsidR="00E50A6D" w:rsidRPr="00B02FA9" w14:paraId="5159CA0F" w14:textId="77777777" w:rsidTr="006D045D">
        <w:tc>
          <w:tcPr>
            <w:tcW w:w="4531" w:type="dxa"/>
          </w:tcPr>
          <w:p w14:paraId="5450E38E" w14:textId="758051B8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Ilość kolorów</w:t>
            </w:r>
          </w:p>
        </w:tc>
        <w:tc>
          <w:tcPr>
            <w:tcW w:w="5103" w:type="dxa"/>
          </w:tcPr>
          <w:p w14:paraId="3E36A4B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16,7 mln</w:t>
            </w:r>
          </w:p>
        </w:tc>
      </w:tr>
      <w:tr w:rsidR="00E50A6D" w:rsidRPr="00B02FA9" w14:paraId="0EFF18BD" w14:textId="77777777" w:rsidTr="006D045D">
        <w:tc>
          <w:tcPr>
            <w:tcW w:w="4531" w:type="dxa"/>
          </w:tcPr>
          <w:p w14:paraId="7CA98985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Gniazda e/wy min</w:t>
            </w:r>
          </w:p>
        </w:tc>
        <w:tc>
          <w:tcPr>
            <w:tcW w:w="5103" w:type="dxa"/>
          </w:tcPr>
          <w:p w14:paraId="0F0DBEFC" w14:textId="77777777" w:rsidR="00777B41" w:rsidRPr="00B02FA9" w:rsidRDefault="00777B41" w:rsidP="008A62BD">
            <w:pPr>
              <w:numPr>
                <w:ilvl w:val="0"/>
                <w:numId w:val="8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15-pin D-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Sub</w:t>
            </w:r>
            <w:proofErr w:type="spellEnd"/>
          </w:p>
          <w:p w14:paraId="1D649334" w14:textId="77777777" w:rsidR="00777B41" w:rsidRPr="00B02FA9" w:rsidRDefault="00777B41" w:rsidP="008A62BD">
            <w:pPr>
              <w:numPr>
                <w:ilvl w:val="0"/>
                <w:numId w:val="8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 x HDMI</w:t>
            </w:r>
          </w:p>
          <w:p w14:paraId="366FFA92" w14:textId="77777777" w:rsidR="00777B41" w:rsidRPr="00B02FA9" w:rsidRDefault="00777B41" w:rsidP="008A62BD">
            <w:pPr>
              <w:numPr>
                <w:ilvl w:val="0"/>
                <w:numId w:val="8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x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DisplayPort</w:t>
            </w:r>
            <w:proofErr w:type="spellEnd"/>
          </w:p>
          <w:p w14:paraId="00EC943A" w14:textId="77777777" w:rsidR="00777B41" w:rsidRPr="00B02FA9" w:rsidRDefault="00777B41" w:rsidP="008A62BD">
            <w:pPr>
              <w:numPr>
                <w:ilvl w:val="0"/>
                <w:numId w:val="8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 x USB 3.0</w:t>
            </w:r>
          </w:p>
        </w:tc>
      </w:tr>
      <w:tr w:rsidR="00E50A6D" w:rsidRPr="00B02FA9" w14:paraId="281D284A" w14:textId="77777777" w:rsidTr="006D045D">
        <w:tc>
          <w:tcPr>
            <w:tcW w:w="4531" w:type="dxa"/>
          </w:tcPr>
          <w:p w14:paraId="1585835F" w14:textId="40B31B8E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Wbudowane głośniki</w:t>
            </w:r>
          </w:p>
        </w:tc>
        <w:tc>
          <w:tcPr>
            <w:tcW w:w="5103" w:type="dxa"/>
          </w:tcPr>
          <w:p w14:paraId="3E0D87B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E50A6D" w:rsidRPr="00B02FA9" w14:paraId="1317B7F1" w14:textId="77777777" w:rsidTr="006D045D">
        <w:tc>
          <w:tcPr>
            <w:tcW w:w="4531" w:type="dxa"/>
          </w:tcPr>
          <w:p w14:paraId="019F756E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PIVOT</w:t>
            </w:r>
          </w:p>
        </w:tc>
        <w:tc>
          <w:tcPr>
            <w:tcW w:w="5103" w:type="dxa"/>
          </w:tcPr>
          <w:p w14:paraId="5D68A89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75AF0617" w14:textId="77777777" w:rsidTr="006D045D">
        <w:tc>
          <w:tcPr>
            <w:tcW w:w="4531" w:type="dxa"/>
          </w:tcPr>
          <w:p w14:paraId="0FF861C2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Certyfikaty</w:t>
            </w:r>
          </w:p>
        </w:tc>
        <w:tc>
          <w:tcPr>
            <w:tcW w:w="5103" w:type="dxa"/>
          </w:tcPr>
          <w:p w14:paraId="46CB14B6" w14:textId="77777777" w:rsidR="00777B41" w:rsidRPr="00B02FA9" w:rsidRDefault="00777B41" w:rsidP="008A62BD">
            <w:pPr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Energy Star</w:t>
            </w:r>
          </w:p>
          <w:p w14:paraId="77E65DA9" w14:textId="77777777" w:rsidR="00777B41" w:rsidRPr="00B02FA9" w:rsidRDefault="00777B41" w:rsidP="008A62BD">
            <w:pPr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RoHS</w:t>
            </w:r>
            <w:proofErr w:type="spellEnd"/>
          </w:p>
          <w:p w14:paraId="3F352A92" w14:textId="782905EA" w:rsidR="00777B41" w:rsidRPr="00B02FA9" w:rsidRDefault="00777B41" w:rsidP="008A62BD">
            <w:pPr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TCO</w:t>
            </w:r>
          </w:p>
        </w:tc>
      </w:tr>
      <w:tr w:rsidR="00E50A6D" w:rsidRPr="00B02FA9" w14:paraId="67485CCE" w14:textId="77777777" w:rsidTr="006D045D">
        <w:tc>
          <w:tcPr>
            <w:tcW w:w="4531" w:type="dxa"/>
          </w:tcPr>
          <w:p w14:paraId="5689A58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Standard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Vesa</w:t>
            </w:r>
            <w:proofErr w:type="spellEnd"/>
          </w:p>
        </w:tc>
        <w:tc>
          <w:tcPr>
            <w:tcW w:w="5103" w:type="dxa"/>
          </w:tcPr>
          <w:p w14:paraId="799F172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100x100</w:t>
            </w:r>
          </w:p>
        </w:tc>
      </w:tr>
      <w:tr w:rsidR="00E50A6D" w:rsidRPr="00B02FA9" w14:paraId="2DDEB496" w14:textId="77777777" w:rsidTr="006D045D">
        <w:tc>
          <w:tcPr>
            <w:tcW w:w="4531" w:type="dxa"/>
          </w:tcPr>
          <w:p w14:paraId="5E1D2DA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Pobór mocy </w:t>
            </w:r>
          </w:p>
        </w:tc>
        <w:tc>
          <w:tcPr>
            <w:tcW w:w="5103" w:type="dxa"/>
          </w:tcPr>
          <w:p w14:paraId="206DC30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55W</w:t>
            </w:r>
          </w:p>
        </w:tc>
      </w:tr>
      <w:tr w:rsidR="008A62BD" w:rsidRPr="00B02FA9" w14:paraId="2FCB51F0" w14:textId="77777777" w:rsidTr="006D045D">
        <w:tc>
          <w:tcPr>
            <w:tcW w:w="4531" w:type="dxa"/>
          </w:tcPr>
          <w:p w14:paraId="53C2B34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Gwarancja </w:t>
            </w:r>
          </w:p>
        </w:tc>
        <w:tc>
          <w:tcPr>
            <w:tcW w:w="5103" w:type="dxa"/>
          </w:tcPr>
          <w:p w14:paraId="6F65CF37" w14:textId="25646B76" w:rsidR="00777B41" w:rsidRPr="00B02FA9" w:rsidRDefault="008A62BD" w:rsidP="008A62BD">
            <w:pPr>
              <w:spacing w:line="259" w:lineRule="auto"/>
              <w:ind w:left="180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 </w:t>
            </w:r>
            <w:r w:rsidR="00777B41"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lata</w:t>
            </w:r>
          </w:p>
        </w:tc>
      </w:tr>
    </w:tbl>
    <w:p w14:paraId="26133FD4" w14:textId="77777777" w:rsidR="00777B41" w:rsidRPr="00B02FA9" w:rsidRDefault="00777B41" w:rsidP="00777B41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4B84611C" w14:textId="53DFA815" w:rsidR="00777B41" w:rsidRPr="00B02FA9" w:rsidRDefault="00777B41" w:rsidP="006D045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8" w:name="_Hlk168810650"/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Microsoft 365 Business Standard - 1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A6D" w:rsidRPr="00B02FA9" w14:paraId="7811CB3D" w14:textId="77777777" w:rsidTr="00C007AB">
        <w:tc>
          <w:tcPr>
            <w:tcW w:w="4531" w:type="dxa"/>
          </w:tcPr>
          <w:p w14:paraId="5FEF6E9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Nazwa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F72F44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Microsoft 365 Business Standard</w:t>
            </w:r>
          </w:p>
        </w:tc>
      </w:tr>
      <w:tr w:rsidR="00E50A6D" w:rsidRPr="00B02FA9" w14:paraId="468D4EBB" w14:textId="77777777" w:rsidTr="00C007AB">
        <w:tc>
          <w:tcPr>
            <w:tcW w:w="4531" w:type="dxa"/>
          </w:tcPr>
          <w:p w14:paraId="5DAECAC9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Aplikacje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15A662F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Word</w:t>
            </w:r>
          </w:p>
          <w:p w14:paraId="2B2EEDA1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Excel</w:t>
            </w:r>
          </w:p>
          <w:p w14:paraId="425EFBCD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Publisher</w:t>
            </w:r>
          </w:p>
          <w:p w14:paraId="50EEB7CC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Outlook </w:t>
            </w:r>
          </w:p>
          <w:p w14:paraId="710DDC2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Teams</w:t>
            </w:r>
          </w:p>
          <w:p w14:paraId="3BC3DC93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Exchange</w:t>
            </w:r>
          </w:p>
          <w:p w14:paraId="63F1B88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Note </w:t>
            </w:r>
          </w:p>
          <w:p w14:paraId="4B4238E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One Drive</w:t>
            </w:r>
          </w:p>
        </w:tc>
      </w:tr>
      <w:tr w:rsidR="00E50A6D" w:rsidRPr="00B02FA9" w14:paraId="26D45D3A" w14:textId="77777777" w:rsidTr="00C007AB">
        <w:tc>
          <w:tcPr>
            <w:tcW w:w="4531" w:type="dxa"/>
          </w:tcPr>
          <w:p w14:paraId="361235D9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Czas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trawania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3A89E78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E50A6D" w:rsidRPr="00B02FA9" w14:paraId="433C3BFF" w14:textId="77777777" w:rsidTr="00C007AB">
        <w:tc>
          <w:tcPr>
            <w:tcW w:w="4531" w:type="dxa"/>
          </w:tcPr>
          <w:p w14:paraId="3C0948D2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Poczta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Exchange</w:t>
            </w:r>
          </w:p>
        </w:tc>
        <w:tc>
          <w:tcPr>
            <w:tcW w:w="4531" w:type="dxa"/>
          </w:tcPr>
          <w:p w14:paraId="4B3B7675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50 GB</w:t>
            </w:r>
          </w:p>
        </w:tc>
      </w:tr>
      <w:tr w:rsidR="00E50A6D" w:rsidRPr="00B02FA9" w14:paraId="21DD11A3" w14:textId="77777777" w:rsidTr="00C007AB">
        <w:tc>
          <w:tcPr>
            <w:tcW w:w="4531" w:type="dxa"/>
          </w:tcPr>
          <w:p w14:paraId="78D68923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One drive</w:t>
            </w:r>
          </w:p>
        </w:tc>
        <w:tc>
          <w:tcPr>
            <w:tcW w:w="4531" w:type="dxa"/>
          </w:tcPr>
          <w:p w14:paraId="59580C4F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1 TB</w:t>
            </w:r>
          </w:p>
        </w:tc>
      </w:tr>
      <w:tr w:rsidR="00E50A6D" w:rsidRPr="00B02FA9" w14:paraId="5F4D9815" w14:textId="77777777" w:rsidTr="00C007AB">
        <w:tc>
          <w:tcPr>
            <w:tcW w:w="4531" w:type="dxa"/>
          </w:tcPr>
          <w:p w14:paraId="38FA5303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Rodzaj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licencji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64F67CA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CSP</w:t>
            </w:r>
          </w:p>
        </w:tc>
      </w:tr>
      <w:tr w:rsidR="00E50A6D" w:rsidRPr="00B02FA9" w14:paraId="41CE6C3A" w14:textId="77777777" w:rsidTr="00C007AB">
        <w:tc>
          <w:tcPr>
            <w:tcW w:w="4531" w:type="dxa"/>
          </w:tcPr>
          <w:p w14:paraId="3ED04674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Nośnik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572BAE66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Licencja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elektroniczną</w:t>
            </w:r>
            <w:proofErr w:type="spellEnd"/>
          </w:p>
        </w:tc>
      </w:tr>
      <w:tr w:rsidR="008A62BD" w:rsidRPr="00B02FA9" w14:paraId="284FB463" w14:textId="77777777" w:rsidTr="00C007AB">
        <w:tc>
          <w:tcPr>
            <w:tcW w:w="4531" w:type="dxa"/>
          </w:tcPr>
          <w:p w14:paraId="271AB980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Liczba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użytkowników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474B2177" w14:textId="77777777" w:rsidR="00777B41" w:rsidRPr="00B02FA9" w:rsidRDefault="00777B41" w:rsidP="008A62BD">
            <w:pPr>
              <w:spacing w:line="259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</w:tr>
      <w:bookmarkEnd w:id="8"/>
    </w:tbl>
    <w:p w14:paraId="4E08B979" w14:textId="77777777" w:rsidR="00777B41" w:rsidRPr="00B02FA9" w:rsidRDefault="00777B4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89A50A6" w14:textId="77777777" w:rsidR="00777B41" w:rsidRPr="00B02FA9" w:rsidRDefault="00777B41" w:rsidP="006D045D">
      <w:pPr>
        <w:shd w:val="clear" w:color="auto" w:fill="FAE2D5" w:themeFill="accent2" w:themeFillTint="33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b/>
          <w:bCs/>
          <w:color w:val="000000" w:themeColor="text1"/>
          <w:sz w:val="24"/>
          <w:szCs w:val="24"/>
        </w:rPr>
        <w:t>Drukarka – 1 sztuka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E50A6D" w:rsidRPr="00B02FA9" w14:paraId="67C6AEA7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0F4AF9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Typ drukarki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60137CE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Mono</w:t>
            </w:r>
          </w:p>
        </w:tc>
      </w:tr>
      <w:tr w:rsidR="00E50A6D" w:rsidRPr="00B02FA9" w14:paraId="700BE864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C272E2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Funkcje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623A20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Drukowanie, Kopiowanie, Skanowanie, Faksowanie</w:t>
            </w:r>
          </w:p>
        </w:tc>
      </w:tr>
      <w:tr w:rsidR="00E50A6D" w:rsidRPr="00B02FA9" w14:paraId="3EA9D9CB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3DF3C3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Wyświetlacz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615D56E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Kolorowy ekran dotykowy</w:t>
            </w:r>
          </w:p>
        </w:tc>
      </w:tr>
      <w:tr w:rsidR="00E50A6D" w:rsidRPr="00B02FA9" w14:paraId="4E081814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5150BE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Rozmiar wyświetlacza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376578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 8.9cm</w:t>
            </w:r>
          </w:p>
        </w:tc>
      </w:tr>
      <w:tr w:rsidR="00E50A6D" w:rsidRPr="00B02FA9" w14:paraId="1B148036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79088C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Maksymalny rozmiar papieru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EDC78D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A4</w:t>
            </w:r>
          </w:p>
        </w:tc>
      </w:tr>
      <w:tr w:rsidR="00E50A6D" w:rsidRPr="00B02FA9" w14:paraId="1C51F052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C8762C4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Pamięć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0E5008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 512MB</w:t>
            </w:r>
          </w:p>
        </w:tc>
      </w:tr>
      <w:tr w:rsidR="00E50A6D" w:rsidRPr="00B02FA9" w14:paraId="772BBAF4" w14:textId="77777777" w:rsidTr="008A62BD">
        <w:tc>
          <w:tcPr>
            <w:tcW w:w="43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E7D32F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Technologia</w:t>
            </w:r>
          </w:p>
        </w:tc>
        <w:tc>
          <w:tcPr>
            <w:tcW w:w="6378" w:type="dxa"/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418D18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Laserowa</w:t>
            </w:r>
          </w:p>
        </w:tc>
      </w:tr>
      <w:tr w:rsidR="00E50A6D" w:rsidRPr="00B02FA9" w14:paraId="2959F39C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3B00D6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Połączenie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3FF6F3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Sieć przewodowa, Sieć bezprzewodowa, USB</w:t>
            </w:r>
          </w:p>
        </w:tc>
      </w:tr>
      <w:tr w:rsidR="00E50A6D" w:rsidRPr="00B02FA9" w14:paraId="2C34EF40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AE379B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Lokalny interfejs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3C15DB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Hi-Speed USB 2.0; USB 2.0 Host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Przód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E50A6D" w:rsidRPr="00B02FA9" w14:paraId="1C2E816C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5CB45D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Interfejs sieci przewodowej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242150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Gigabit Ethernet</w:t>
            </w:r>
          </w:p>
        </w:tc>
      </w:tr>
      <w:tr w:rsidR="00E50A6D" w:rsidRPr="00B02FA9" w14:paraId="205CE526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F27BCB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Interfejs sieci bezprzewodowej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27F7FF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2.4GHz i 5GHz</w:t>
            </w:r>
          </w:p>
        </w:tc>
      </w:tr>
      <w:tr w:rsidR="00E50A6D" w:rsidRPr="00B02FA9" w14:paraId="27F20E2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6CFA21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Kopiowanie 2-stronne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68B456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59F440E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C14EB0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Rozdzielczość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989E3C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 1200 x 600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dpi</w:t>
            </w:r>
            <w:proofErr w:type="spellEnd"/>
          </w:p>
        </w:tc>
      </w:tr>
      <w:tr w:rsidR="00E50A6D" w:rsidRPr="00B02FA9" w14:paraId="7DC2DBC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A69CDA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Szybkość kopiowania monochromatycznego A4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804732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 48 kopie na minutę</w:t>
            </w:r>
          </w:p>
        </w:tc>
      </w:tr>
      <w:tr w:rsidR="00E50A6D" w:rsidRPr="00B02FA9" w14:paraId="090E13E4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775A8F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Rozdzielczość (monochromatyczny)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7DF355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 1200 x 600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dpi</w:t>
            </w:r>
            <w:proofErr w:type="spellEnd"/>
          </w:p>
        </w:tc>
      </w:tr>
      <w:tr w:rsidR="00E50A6D" w:rsidRPr="00B02FA9" w14:paraId="1901C505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C1DB7A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Wymiary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B1BEA8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Maksymalnie do 417 x 461 x 448 mm - 16,40 kg</w:t>
            </w:r>
          </w:p>
        </w:tc>
      </w:tr>
      <w:tr w:rsidR="00E50A6D" w:rsidRPr="00B02FA9" w14:paraId="1221555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3F0013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Automatyczne faksowanie 2-stronne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96BA83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569C9B7A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D2F0A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Faks-modem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E65E8B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33.6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/s</w:t>
            </w:r>
          </w:p>
        </w:tc>
      </w:tr>
      <w:tr w:rsidR="00E50A6D" w:rsidRPr="00B02FA9" w14:paraId="5F7085D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10574C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Faks internetowy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95CFD5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448A5F8C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ACA832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PC Fax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61591E2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Wysyłanie (*15), (*18) i odbieranie (*16), (*18) faksów za pomocą komputera. Wysyłaj i odbieraj faksy bezpośrednio na komputerze. Tylko tryb mono</w:t>
            </w:r>
          </w:p>
        </w:tc>
      </w:tr>
      <w:tr w:rsidR="00E50A6D" w:rsidRPr="00B02FA9" w14:paraId="5CE9EDB5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B804C8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Zużycie energii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404F2F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Kopiowanie: 680 W; Kopiowanie w trybie cichej pracy: 430 W; Drukowanie: 670 W; Drukowanie w trybie cichej pracy: 430 W; Tryb gotowości: 31 W; Tryb uśpienia: 5,9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WWyłączone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 0,05 W (*13) (*23)</w:t>
            </w:r>
          </w:p>
        </w:tc>
      </w:tr>
      <w:tr w:rsidR="00E50A6D" w:rsidRPr="00B02FA9" w14:paraId="2EB9A8A9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5511BE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Moc dźwięku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3A792D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Drukowanie: 7,02 B (A); Tryb gotowości: 4,90 B (A);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Trybcichej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pracy: 6,54 B (A); Tryb głębokiego uśpienia: Niesłyszalne (*12)</w:t>
            </w:r>
          </w:p>
        </w:tc>
      </w:tr>
      <w:tr w:rsidR="00E50A6D" w:rsidRPr="00B02FA9" w14:paraId="6FEA341F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8831B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Poziom hałasu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AE7F68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Drukowanie z komputera (Mono): Ok. 54,0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(A); Tryb gotowości:35,0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(A); Tryb cichej pracy: 50,0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(A) (*12)</w:t>
            </w:r>
          </w:p>
        </w:tc>
      </w:tr>
      <w:tr w:rsidR="00E50A6D" w:rsidRPr="00B02FA9" w14:paraId="6991E4D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6DE6C3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Zawartość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DEB5E6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Urządzenie, Wkłady z tonerem o wydajności min 14000 stron, Bęben, Kabel zasilający, Podręcznik szybkiej obsługi, Karta gwarancyjna</w:t>
            </w:r>
          </w:p>
        </w:tc>
      </w:tr>
      <w:tr w:rsidR="00E50A6D" w:rsidRPr="00B02FA9" w14:paraId="070D8609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D041DB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Typy i gramatury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1F5A02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Podajnik standardowy: A4,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Letter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, B5(JIS), A5, A5 (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Long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Edge), A6,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Executive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Legal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Mexico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Legal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India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Legal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A4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short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(270mm), Folio, 16K; Podajnik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uniwersalny:Szerokość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69,8-215,9 mm, Długość 127-355,6 mm; Koperta: COM-10, DL, C5,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Monarch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; ADF: Szerokość: 105-215,9 mm, Długość: 147,3-355,6 mm; Szyba skanera: Maksymalny format A4/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Letter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; Automatyczny druk dwustronny: A4</w:t>
            </w:r>
          </w:p>
        </w:tc>
      </w:tr>
      <w:tr w:rsidR="00E50A6D" w:rsidRPr="00B02FA9" w14:paraId="64E43808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CDBAB8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Rozmiary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2507D5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Podajnik standardowy: Papier standardowy, firmowy, kolorowy, cienki, makulaturowy, gruby 60-163 g/m2; Podajnik uniwersalny: Papier standardowy, firmowy, kolorowy, cienki, gruby, grubszy, makulaturowy,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bond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Etykieta, koperta, Kop. cienka, Kop. gruba 60-230 g/m2; ADF: Papier standardowy i makulaturowy o gramaturze 64-90 g/m2; Automatyczny druk dwustronny: Papier standardowy, firmowy, kolorowy, cienki, makulaturowy 64-105 g/m2</w:t>
            </w:r>
          </w:p>
        </w:tc>
      </w:tr>
      <w:tr w:rsidR="00E50A6D" w:rsidRPr="00B02FA9" w14:paraId="4919861E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246802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Wi-Fi Direct™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5AFECB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386B6BDE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33B11F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Sieć przewodowa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C2D7EE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Gigabit Ethernet (10Base-T/100Base-TX/1000Base-T)</w:t>
            </w:r>
          </w:p>
        </w:tc>
      </w:tr>
      <w:tr w:rsidR="00E50A6D" w:rsidRPr="00B02FA9" w14:paraId="615531F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C1603B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Bezpieczeństwo sieci przewodowej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3990B5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APOP, SMTP-AUTH, SSL/TLS (IPPS, HTTPS, FTPS, SMTP, POP3, IMAP4), SNMP v3 802.1x (EAP-MD5, EAP-FAST, PEAP, EAP-TLS, EAP-TTLS),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Kerberos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IPsec</w:t>
            </w:r>
            <w:proofErr w:type="spellEnd"/>
          </w:p>
        </w:tc>
      </w:tr>
      <w:tr w:rsidR="00E50A6D" w:rsidRPr="00B02FA9" w14:paraId="34FD1EF6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C69D7E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Aplikacje bezprzewodowe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38B606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3F542955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D99A64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Sieć bezprzewodowa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A8C9C4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2,4GHz: IEEE 802.11 b/g/n (Tryb infrastruktury) IEEE 802.11g/n (Wi-Fi Direct); 5GHz: IEEE 802.11 a/n (Tryb infrastruktury) IEEE 802.11 a/n (Wi-Fi Direct)</w:t>
            </w:r>
          </w:p>
        </w:tc>
      </w:tr>
      <w:tr w:rsidR="00E50A6D" w:rsidRPr="00B02FA9" w14:paraId="2EAD5AF4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AC27E0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Bezpieczeństwo sieci bezprzewodowej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26A2F82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WEP 64/128 bit, WPA-PSK (TKIP/AES),WPA2-PSK (TKIP/AES), WPA3-SAE (AES) *Wi-Fi Direct obsługuje tylko zabezpieczenie WPA2 PSK z szyfrowaniem AES. APOP, SMTP-AUTH, SSL/TLS (IPPS, HTTPS, FTPS, SMTP, POP3, IMAP4), SNMP v3, 802.1x (EAP-FAST, PEAP, EAP-TLS, EAP-TTLS),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Kerberos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IPsec</w:t>
            </w:r>
            <w:proofErr w:type="spellEnd"/>
          </w:p>
        </w:tc>
      </w:tr>
      <w:tr w:rsidR="00E50A6D" w:rsidRPr="00B02FA9" w14:paraId="18F5A6E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B71E20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Linux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AF80C1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Linux</w:t>
            </w:r>
          </w:p>
        </w:tc>
      </w:tr>
      <w:tr w:rsidR="00E50A6D" w:rsidRPr="00B02FA9" w14:paraId="165B4990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0FC06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Windows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E55383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Server 2012, Server 2012R2, Sever 2016, Server 2019, Server 2022, Windows 10, Windows 11</w:t>
            </w:r>
          </w:p>
        </w:tc>
      </w:tr>
      <w:tr w:rsidR="00E50A6D" w:rsidRPr="00B02FA9" w14:paraId="5FA9E7F0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721E524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Dołączone oprogramowanie - Mac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A60690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Skanowanie przez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macOS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wymaga skorzystania z aplikacji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AirPrint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 Sterowniki Mac nie są dostarczane dla tego urządzenia.</w:t>
            </w:r>
          </w:p>
        </w:tc>
      </w:tr>
      <w:tr w:rsidR="00E50A6D" w:rsidRPr="00B02FA9" w14:paraId="4BB6A863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433DD9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Wejście papieru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4C8F04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Podajnik standardowy: 250 arkuszy; Podajnik uniwersalny: 100 arkuszy; Automatyczny Podajnik Dokumentów (ADF): 50 arkuszy (*11)</w:t>
            </w:r>
          </w:p>
        </w:tc>
      </w:tr>
      <w:tr w:rsidR="00E50A6D" w:rsidRPr="00B02FA9" w14:paraId="560D419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966BA94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Wyjście papieru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51086B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150 arkuszy A4 (*11)</w:t>
            </w:r>
          </w:p>
        </w:tc>
      </w:tr>
      <w:tr w:rsidR="00E50A6D" w:rsidRPr="00B02FA9" w14:paraId="233B124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5995A2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Szybkość drukowania 2-stronnego A4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723608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24 obrazy na minutę</w:t>
            </w:r>
          </w:p>
        </w:tc>
      </w:tr>
      <w:tr w:rsidR="00E50A6D" w:rsidRPr="00B02FA9" w14:paraId="7F0BCD63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C38212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Rozdzielczość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05CB15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 1200 x 1200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dpi</w:t>
            </w:r>
            <w:proofErr w:type="spellEnd"/>
          </w:p>
        </w:tc>
      </w:tr>
      <w:tr w:rsidR="00E50A6D" w:rsidRPr="00B02FA9" w14:paraId="174AF8F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2D3420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Szybkość standardowego drukowania monochromatycznego A4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D99FB4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48 strony na minutę</w:t>
            </w:r>
          </w:p>
        </w:tc>
      </w:tr>
      <w:tr w:rsidR="00E50A6D" w:rsidRPr="00B02FA9" w14:paraId="0ACB045C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23D0E0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Automatyczne drukowanie 2-stronne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B50835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683E5A28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97304F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Emulacje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C92D69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PCL6, BR-Script3, IBM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Proprinter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XL, Epson FX-850, PDF Version 1.7, PDF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wersja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1.7, XPS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wersja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1.0</w:t>
            </w:r>
          </w:p>
        </w:tc>
      </w:tr>
      <w:tr w:rsidR="00E50A6D" w:rsidRPr="00B02FA9" w14:paraId="130FECDD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B15966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Czas wykonania pierwszego wydruku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4638FB5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Mniej niż 6.7 sekundy</w:t>
            </w:r>
          </w:p>
        </w:tc>
      </w:tr>
      <w:tr w:rsidR="00E50A6D" w:rsidRPr="00B02FA9" w14:paraId="15CCE6E5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4FE981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Skanowanie 2-stronne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61DF1A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Skanowanie dwustronne</w:t>
            </w:r>
          </w:p>
        </w:tc>
      </w:tr>
      <w:tr w:rsidR="00E50A6D" w:rsidRPr="00B02FA9" w14:paraId="31CA77B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0C2946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Rozdzielczość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3C398D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szyby: 1200 x 1200dpi; ADF: 600 x 600dpi</w:t>
            </w:r>
          </w:p>
        </w:tc>
      </w:tr>
      <w:tr w:rsidR="00E50A6D" w:rsidRPr="00B02FA9" w14:paraId="33300E42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F5EC58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Skanuj do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1CD7C8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Standardowe funkcje (*17): Skanowanie do pamięci USB, wiadomości e mail, OCR, obrazu i pliku; Skanowanie w sieci: Skanowanie do folderu sieciowego (SMB) (*16), FTP, SFTP, serwera e mail, platformy SharePoint (lokalnie); Skanowanie bezpośrednio do pamięci Flash USB</w:t>
            </w:r>
          </w:p>
        </w:tc>
      </w:tr>
      <w:tr w:rsidR="00E50A6D" w:rsidRPr="00B02FA9" w14:paraId="2A6FF26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59FB61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Szybkość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6B189DF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Prędkość skanowania (A4) (*3): 1-stronnie: 28 obrazów na minutę w trybie mono i 20 obrazów na minutę w kolorze; 2-stronnie: 56 obrazów na minutę w trybie mono i 40 obrazów na minutę w kolorze</w:t>
            </w:r>
          </w:p>
        </w:tc>
      </w:tr>
      <w:tr w:rsidR="00E50A6D" w:rsidRPr="00B02FA9" w14:paraId="4458C7A3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B2463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Typ skanera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93B55D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Podwójny CIS</w:t>
            </w:r>
          </w:p>
        </w:tc>
      </w:tr>
      <w:tr w:rsidR="00E50A6D" w:rsidRPr="00B02FA9" w14:paraId="4CDFF52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CEF8A57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802.1x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C9AE214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48C7889A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6CBC0F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Active Directory LDAP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Authentication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1B78720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6F6EFA0D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9D05BB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Automatic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Intrusion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395AE77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416A819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F7BB08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Digitally-signed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Firmware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730AD0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379F113C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DF96EF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Filtr IP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522EB0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2ACA1977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C64EC48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Port based Network Access Control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6C97CE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77D2BD67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63FB8D5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Restrict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network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75A28B9B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72FBC776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AB9219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Secure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function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lock v3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B4B4DFD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2A719838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01FF0EE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Secure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Key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46AA61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46BCA474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2E95F1A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Bezpieczne drukowanie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DF26294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0A326356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DFDC411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Blokada ustawień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1B57966C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16284641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A19934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Store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Print</w:t>
            </w:r>
            <w:proofErr w:type="spellEnd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Log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23353F2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33B69F6D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21BEF33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SysLog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24B44B39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E50A6D" w:rsidRPr="00B02FA9" w14:paraId="2F82922F" w14:textId="77777777" w:rsidTr="008A62BD">
        <w:trPr>
          <w:trHeight w:val="11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00EEAA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Obsługiwane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574C91CF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Zamawianie materiałów eksploatacyjnych, Panel zdalny, Poproś o pomoc, klient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ThinPrint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ecurePrint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Barcode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Print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, Email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Print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Barcode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Utility</w:t>
            </w:r>
            <w:proofErr w:type="spellEnd"/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Spersonalizowany Interfejs Użytkownika (*19)</w:t>
            </w:r>
          </w:p>
        </w:tc>
      </w:tr>
      <w:tr w:rsidR="00E50A6D" w:rsidRPr="00B02FA9" w14:paraId="19E0C087" w14:textId="77777777" w:rsidTr="008A62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F2EF056" w14:textId="77777777" w:rsidR="00777B41" w:rsidRPr="00B02FA9" w:rsidRDefault="00777B41" w:rsidP="008A62BD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hideMark/>
          </w:tcPr>
          <w:p w14:paraId="06C6F63A" w14:textId="1AFA80DE" w:rsidR="00777B41" w:rsidRPr="00B02FA9" w:rsidRDefault="00777B41" w:rsidP="008A62BD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3-lata gwarancji</w:t>
            </w:r>
          </w:p>
        </w:tc>
      </w:tr>
    </w:tbl>
    <w:p w14:paraId="5E46AA06" w14:textId="77777777" w:rsidR="00777B41" w:rsidRPr="00B02FA9" w:rsidRDefault="00777B41" w:rsidP="008A62BD">
      <w:pPr>
        <w:spacing w:after="0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17ECFB16" w14:textId="77777777" w:rsidR="00903C90" w:rsidRPr="00B02FA9" w:rsidRDefault="00903C90" w:rsidP="00903C90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ABF7EED" w14:textId="3840A49A" w:rsidR="00903C90" w:rsidRPr="00B02FA9" w:rsidRDefault="00903C90" w:rsidP="006D045D">
      <w:pPr>
        <w:shd w:val="clear" w:color="auto" w:fill="FAE2D5" w:themeFill="accent2" w:themeFillTint="33"/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Tab</w:t>
      </w:r>
      <w:r w:rsidR="005C1BCD"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ela nr </w:t>
      </w:r>
      <w:r w:rsidRPr="00B02FA9">
        <w:rPr>
          <w:rFonts w:ascii="Calibri" w:hAnsi="Calibri" w:cs="Calibri"/>
          <w:color w:val="000000" w:themeColor="text1"/>
          <w:sz w:val="24"/>
          <w:szCs w:val="24"/>
        </w:rPr>
        <w:t>1</w:t>
      </w:r>
    </w:p>
    <w:p w14:paraId="70EF2C69" w14:textId="02A4A046" w:rsidR="00B80481" w:rsidRPr="00B02FA9" w:rsidRDefault="00B80481" w:rsidP="00B8048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02FA9">
        <w:rPr>
          <w:rFonts w:ascii="Calibri" w:hAnsi="Calibri" w:cs="Calibri"/>
          <w:color w:val="000000" w:themeColor="text1"/>
          <w:sz w:val="24"/>
          <w:szCs w:val="24"/>
        </w:rPr>
        <w:t>Dzierżawa programu nadzorującego POCT</w:t>
      </w:r>
      <w:r w:rsidR="004E22B1" w:rsidRPr="00B02FA9">
        <w:rPr>
          <w:rFonts w:ascii="Calibri" w:hAnsi="Calibri" w:cs="Calibri"/>
          <w:color w:val="000000" w:themeColor="text1"/>
          <w:sz w:val="24"/>
          <w:szCs w:val="24"/>
        </w:rPr>
        <w:t xml:space="preserve"> na okres 36 m-</w:t>
      </w:r>
      <w:proofErr w:type="spellStart"/>
      <w:r w:rsidR="004E22B1" w:rsidRPr="00B02FA9">
        <w:rPr>
          <w:rFonts w:ascii="Calibri" w:hAnsi="Calibri" w:cs="Calibri"/>
          <w:color w:val="000000" w:themeColor="text1"/>
          <w:sz w:val="24"/>
          <w:szCs w:val="24"/>
        </w:rPr>
        <w:t>cy</w:t>
      </w:r>
      <w:proofErr w:type="spellEnd"/>
    </w:p>
    <w:tbl>
      <w:tblPr>
        <w:tblpPr w:leftFromText="141" w:rightFromText="141" w:vertAnchor="text" w:horzAnchor="margin" w:tblpYSpec="center"/>
        <w:tblOverlap w:val="never"/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41"/>
        <w:gridCol w:w="973"/>
        <w:gridCol w:w="1460"/>
        <w:gridCol w:w="811"/>
        <w:gridCol w:w="1463"/>
        <w:gridCol w:w="1297"/>
        <w:gridCol w:w="2270"/>
      </w:tblGrid>
      <w:tr w:rsidR="00E50A6D" w:rsidRPr="00B02FA9" w14:paraId="2591544D" w14:textId="77777777" w:rsidTr="006D045D">
        <w:trPr>
          <w:trHeight w:val="14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9DAD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AE1E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Nazwa asortymentu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9E8D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Producent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3F0C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Wartość dzierżawy za 1 m-c netto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F33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VAT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C814" w14:textId="77777777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Wartość dzierżawy za 1 m-c brutto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33F" w14:textId="312BC814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Wartość 36 m-</w:t>
            </w:r>
            <w:proofErr w:type="spellStart"/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cy</w:t>
            </w:r>
            <w:proofErr w:type="spellEnd"/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netto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F269" w14:textId="0686AE84" w:rsidR="00B80481" w:rsidRPr="00B02FA9" w:rsidRDefault="00B80481" w:rsidP="00B80481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Wartość 36 m-</w:t>
            </w:r>
            <w:proofErr w:type="spellStart"/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cy</w:t>
            </w:r>
            <w:proofErr w:type="spellEnd"/>
            <w:r w:rsidRPr="00B02F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brutto</w:t>
            </w:r>
          </w:p>
        </w:tc>
      </w:tr>
      <w:tr w:rsidR="00E50A6D" w:rsidRPr="00B02FA9" w14:paraId="596CC98F" w14:textId="77777777" w:rsidTr="006D045D">
        <w:trPr>
          <w:trHeight w:val="47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39D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EF7B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F550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74E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2D9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ADCF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2E9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8DC6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69CE138" w14:textId="77777777" w:rsidTr="006D045D">
        <w:trPr>
          <w:trHeight w:val="47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4A9E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56CF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FAA5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75AA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FE9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FBB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391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1914" w14:textId="77777777" w:rsidR="00B80481" w:rsidRPr="00B02FA9" w:rsidRDefault="00B80481" w:rsidP="00B804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50A6D" w:rsidRPr="00B02FA9" w14:paraId="2F11BC25" w14:textId="77777777" w:rsidTr="00E91119">
        <w:trPr>
          <w:trHeight w:val="549"/>
        </w:trPr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6D54" w14:textId="77777777" w:rsidR="004E22B1" w:rsidRPr="00B02FA9" w:rsidRDefault="004E22B1" w:rsidP="008753A2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B78E9B9" w14:textId="3B53C5DC" w:rsidR="00B80481" w:rsidRPr="00B02FA9" w:rsidRDefault="00B80481" w:rsidP="008753A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02F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9E2" w14:textId="77777777" w:rsidR="00B80481" w:rsidRPr="00B02FA9" w:rsidRDefault="00B80481" w:rsidP="008753A2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1753" w14:textId="77777777" w:rsidR="00B80481" w:rsidRPr="00B02FA9" w:rsidRDefault="00B80481" w:rsidP="008753A2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FFE2AB7" w14:textId="77777777" w:rsidR="004E22B1" w:rsidRPr="00B02FA9" w:rsidRDefault="004E22B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D2C405A" w14:textId="77777777" w:rsidR="00B80481" w:rsidRPr="00B02FA9" w:rsidRDefault="00B80481">
      <w:pPr>
        <w:rPr>
          <w:rFonts w:ascii="Calibri" w:hAnsi="Calibri" w:cs="Calibri"/>
          <w:color w:val="000000" w:themeColor="text1"/>
          <w:sz w:val="24"/>
          <w:szCs w:val="24"/>
        </w:rPr>
      </w:pPr>
    </w:p>
    <w:sectPr w:rsidR="00B80481" w:rsidRPr="00B02FA9" w:rsidSect="008A62BD">
      <w:headerReference w:type="default" r:id="rId13"/>
      <w:footerReference w:type="default" r:id="rId14"/>
      <w:pgSz w:w="11906" w:h="16838"/>
      <w:pgMar w:top="510" w:right="284" w:bottom="340" w:left="510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BC47" w14:textId="77777777" w:rsidR="00FF21A8" w:rsidRDefault="00FF21A8" w:rsidP="00880D2C">
      <w:pPr>
        <w:spacing w:after="0" w:line="240" w:lineRule="auto"/>
      </w:pPr>
      <w:r>
        <w:separator/>
      </w:r>
    </w:p>
  </w:endnote>
  <w:endnote w:type="continuationSeparator" w:id="0">
    <w:p w14:paraId="3F3B98ED" w14:textId="77777777" w:rsidR="00FF21A8" w:rsidRDefault="00FF21A8" w:rsidP="0088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9701" w14:textId="77777777" w:rsidR="005D5225" w:rsidRDefault="005D5225"/>
  <w:p w14:paraId="695CF87F" w14:textId="77777777" w:rsidR="005D5225" w:rsidRDefault="005D5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C7F4" w14:textId="77777777" w:rsidR="005D5225" w:rsidRDefault="005D52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2F6428">
      <w:rPr>
        <w:noProof/>
      </w:rPr>
      <w:t>36</w:t>
    </w:r>
    <w:r>
      <w:fldChar w:fldCharType="end"/>
    </w:r>
  </w:p>
  <w:p w14:paraId="15A8A2E6" w14:textId="77777777" w:rsidR="005D5225" w:rsidRDefault="005D5225">
    <w:pPr>
      <w:pStyle w:val="Stopka"/>
      <w:ind w:right="360"/>
    </w:pPr>
  </w:p>
  <w:p w14:paraId="017E216F" w14:textId="77777777" w:rsidR="005D5225" w:rsidRDefault="005D52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E085" w14:textId="463358F7" w:rsidR="005D5225" w:rsidRDefault="005D5225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DF7D" w14:textId="4FC7C0D8" w:rsidR="00733030" w:rsidRDefault="0073303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E49B" w14:textId="77777777" w:rsidR="00FF21A8" w:rsidRDefault="00FF21A8" w:rsidP="00880D2C">
      <w:pPr>
        <w:spacing w:after="0" w:line="240" w:lineRule="auto"/>
      </w:pPr>
      <w:r>
        <w:separator/>
      </w:r>
    </w:p>
  </w:footnote>
  <w:footnote w:type="continuationSeparator" w:id="0">
    <w:p w14:paraId="2C6263FB" w14:textId="77777777" w:rsidR="00FF21A8" w:rsidRDefault="00FF21A8" w:rsidP="0088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3904" w14:textId="77777777" w:rsidR="005D5225" w:rsidRDefault="005D5225"/>
  <w:p w14:paraId="6A734044" w14:textId="77777777" w:rsidR="005D5225" w:rsidRDefault="005D5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6F96" w14:textId="77777777" w:rsidR="005D5225" w:rsidRDefault="005D52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73BC" w14:textId="77777777" w:rsidR="00733030" w:rsidRDefault="007330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5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850FD"/>
    <w:multiLevelType w:val="multilevel"/>
    <w:tmpl w:val="671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D7C30"/>
    <w:multiLevelType w:val="multilevel"/>
    <w:tmpl w:val="36E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66F74"/>
    <w:multiLevelType w:val="multilevel"/>
    <w:tmpl w:val="06A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04186"/>
    <w:multiLevelType w:val="multilevel"/>
    <w:tmpl w:val="C41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63A3"/>
    <w:multiLevelType w:val="hybridMultilevel"/>
    <w:tmpl w:val="C840BE46"/>
    <w:lvl w:ilvl="0" w:tplc="604CA4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8EF7976"/>
    <w:multiLevelType w:val="multilevel"/>
    <w:tmpl w:val="00C252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2E2C75"/>
    <w:multiLevelType w:val="multilevel"/>
    <w:tmpl w:val="71EE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8624D"/>
    <w:multiLevelType w:val="hybridMultilevel"/>
    <w:tmpl w:val="0B72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879AB"/>
    <w:multiLevelType w:val="multilevel"/>
    <w:tmpl w:val="F13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A1D60"/>
    <w:multiLevelType w:val="multilevel"/>
    <w:tmpl w:val="621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818C4"/>
    <w:multiLevelType w:val="hybridMultilevel"/>
    <w:tmpl w:val="0BB6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F2518"/>
    <w:multiLevelType w:val="multilevel"/>
    <w:tmpl w:val="963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A41C2"/>
    <w:multiLevelType w:val="multilevel"/>
    <w:tmpl w:val="C50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880498">
    <w:abstractNumId w:val="0"/>
  </w:num>
  <w:num w:numId="2" w16cid:durableId="1770928169">
    <w:abstractNumId w:val="6"/>
  </w:num>
  <w:num w:numId="3" w16cid:durableId="1153832924">
    <w:abstractNumId w:val="8"/>
  </w:num>
  <w:num w:numId="4" w16cid:durableId="1452434113">
    <w:abstractNumId w:val="1"/>
  </w:num>
  <w:num w:numId="5" w16cid:durableId="565149292">
    <w:abstractNumId w:val="2"/>
  </w:num>
  <w:num w:numId="6" w16cid:durableId="1133251975">
    <w:abstractNumId w:val="12"/>
  </w:num>
  <w:num w:numId="7" w16cid:durableId="1773477849">
    <w:abstractNumId w:val="11"/>
  </w:num>
  <w:num w:numId="8" w16cid:durableId="1210992128">
    <w:abstractNumId w:val="9"/>
  </w:num>
  <w:num w:numId="9" w16cid:durableId="1202858225">
    <w:abstractNumId w:val="10"/>
  </w:num>
  <w:num w:numId="10" w16cid:durableId="2052268086">
    <w:abstractNumId w:val="4"/>
  </w:num>
  <w:num w:numId="11" w16cid:durableId="1884321246">
    <w:abstractNumId w:val="13"/>
  </w:num>
  <w:num w:numId="12" w16cid:durableId="1867403062">
    <w:abstractNumId w:val="3"/>
  </w:num>
  <w:num w:numId="13" w16cid:durableId="187136346">
    <w:abstractNumId w:val="7"/>
  </w:num>
  <w:num w:numId="14" w16cid:durableId="29853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25"/>
    <w:rsid w:val="000072FF"/>
    <w:rsid w:val="000C5631"/>
    <w:rsid w:val="000D5EDB"/>
    <w:rsid w:val="00103E79"/>
    <w:rsid w:val="00133045"/>
    <w:rsid w:val="00155CE2"/>
    <w:rsid w:val="0018562D"/>
    <w:rsid w:val="001E27D0"/>
    <w:rsid w:val="001E79D0"/>
    <w:rsid w:val="002038F3"/>
    <w:rsid w:val="0022754F"/>
    <w:rsid w:val="00235F1B"/>
    <w:rsid w:val="00236D6A"/>
    <w:rsid w:val="002669C7"/>
    <w:rsid w:val="003B60E0"/>
    <w:rsid w:val="003E4334"/>
    <w:rsid w:val="00483FEC"/>
    <w:rsid w:val="004D1001"/>
    <w:rsid w:val="004E22B1"/>
    <w:rsid w:val="004E5577"/>
    <w:rsid w:val="00546500"/>
    <w:rsid w:val="00567A4B"/>
    <w:rsid w:val="005C1BCD"/>
    <w:rsid w:val="005C290B"/>
    <w:rsid w:val="005D5225"/>
    <w:rsid w:val="0067431F"/>
    <w:rsid w:val="006D045D"/>
    <w:rsid w:val="006D2D47"/>
    <w:rsid w:val="006E7237"/>
    <w:rsid w:val="00733030"/>
    <w:rsid w:val="00740A3E"/>
    <w:rsid w:val="007438D6"/>
    <w:rsid w:val="00757556"/>
    <w:rsid w:val="00770504"/>
    <w:rsid w:val="00777B41"/>
    <w:rsid w:val="007C4EBD"/>
    <w:rsid w:val="00854CEC"/>
    <w:rsid w:val="008753A2"/>
    <w:rsid w:val="00880D2C"/>
    <w:rsid w:val="008A62BD"/>
    <w:rsid w:val="008A7CD0"/>
    <w:rsid w:val="00902CCB"/>
    <w:rsid w:val="00903C90"/>
    <w:rsid w:val="0095481E"/>
    <w:rsid w:val="009866E9"/>
    <w:rsid w:val="00A11654"/>
    <w:rsid w:val="00A33AC8"/>
    <w:rsid w:val="00A65BF2"/>
    <w:rsid w:val="00A83211"/>
    <w:rsid w:val="00AA48F9"/>
    <w:rsid w:val="00AD5754"/>
    <w:rsid w:val="00AE4F64"/>
    <w:rsid w:val="00B01F94"/>
    <w:rsid w:val="00B02FA9"/>
    <w:rsid w:val="00B80481"/>
    <w:rsid w:val="00C40D98"/>
    <w:rsid w:val="00CC5F41"/>
    <w:rsid w:val="00D457B6"/>
    <w:rsid w:val="00D4707D"/>
    <w:rsid w:val="00D47325"/>
    <w:rsid w:val="00D65E9D"/>
    <w:rsid w:val="00D75DF9"/>
    <w:rsid w:val="00DF1AF6"/>
    <w:rsid w:val="00E50A6D"/>
    <w:rsid w:val="00E60556"/>
    <w:rsid w:val="00E672AE"/>
    <w:rsid w:val="00E91119"/>
    <w:rsid w:val="00EB05A6"/>
    <w:rsid w:val="00EE6E2B"/>
    <w:rsid w:val="00FB09BA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6B34"/>
  <w15:chartTrackingRefBased/>
  <w15:docId w15:val="{AC090A88-7C7D-4A5A-8357-8BB31E4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6A"/>
  </w:style>
  <w:style w:type="paragraph" w:styleId="Nagwek1">
    <w:name w:val="heading 1"/>
    <w:basedOn w:val="Normalny"/>
    <w:next w:val="Normalny"/>
    <w:link w:val="Nagwek1Znak"/>
    <w:qFormat/>
    <w:rsid w:val="005D5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D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D5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D5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2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2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2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2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22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D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225"/>
  </w:style>
  <w:style w:type="character" w:styleId="Numerstrony">
    <w:name w:val="page number"/>
    <w:basedOn w:val="Domylnaczcionkaakapitu"/>
    <w:rsid w:val="005D5225"/>
  </w:style>
  <w:style w:type="table" w:styleId="Tabela-Siatka">
    <w:name w:val="Table Grid"/>
    <w:basedOn w:val="Standardowy"/>
    <w:uiPriority w:val="39"/>
    <w:rsid w:val="005D5225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112">
    <w:name w:val="WW8Num165112"/>
    <w:basedOn w:val="Bezlisty"/>
    <w:rsid w:val="005D522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A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CD0"/>
  </w:style>
  <w:style w:type="character" w:styleId="Odwoaniedokomentarza">
    <w:name w:val="annotation reference"/>
    <w:basedOn w:val="Domylnaczcionkaakapitu"/>
    <w:uiPriority w:val="99"/>
    <w:semiHidden/>
    <w:unhideWhenUsed/>
    <w:rsid w:val="001E2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7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9CE-C039-4C3E-8311-317E717D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4222</Words>
  <Characters>25333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Sury</dc:creator>
  <cp:keywords/>
  <dc:description/>
  <cp:lastModifiedBy>Klaudia Klejc</cp:lastModifiedBy>
  <cp:revision>8</cp:revision>
  <dcterms:created xsi:type="dcterms:W3CDTF">2024-07-11T10:15:00Z</dcterms:created>
  <dcterms:modified xsi:type="dcterms:W3CDTF">2024-07-11T11:33:00Z</dcterms:modified>
</cp:coreProperties>
</file>