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C826F4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1AC1ACE2" w:rsidR="0020799D" w:rsidRPr="00C826F4" w:rsidRDefault="00A74B4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Kraków, dnia 2021-12</w:t>
      </w:r>
      <w:r w:rsidR="004148CB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-28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9C8353" w14:textId="77777777" w:rsidR="0058607C" w:rsidRDefault="0058607C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Wojewódzki Szpital Okulistyczny (WSO) w Krakowie;</w:t>
      </w:r>
    </w:p>
    <w:p w14:paraId="2532107B" w14:textId="69A58819" w:rsidR="0020799D" w:rsidRPr="0058607C" w:rsidRDefault="005860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31-723 Kraków, os. Na Wzgórzach 17B</w:t>
      </w: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0B1E51D3" w:rsidR="0020799D" w:rsidRPr="00131DDA" w:rsidRDefault="00A74B4D" w:rsidP="0053065B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ZP-2710-17</w:t>
      </w:r>
      <w:r w:rsidR="0053065B" w:rsidRPr="0053065B">
        <w:rPr>
          <w:rFonts w:asciiTheme="majorHAnsi" w:hAnsiTheme="majorHAnsi" w:cs="Times New Roman"/>
          <w:b/>
          <w:bCs/>
          <w:lang w:eastAsia="pl-PL"/>
        </w:rPr>
        <w:t>/2021</w:t>
      </w:r>
    </w:p>
    <w:p w14:paraId="6B0D7E77" w14:textId="09BF7702"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17AA8DE" w14:textId="7600F363" w:rsidR="0020799D" w:rsidRPr="00AB3BB5" w:rsidRDefault="0020799D" w:rsidP="00AB3BB5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8E2FA9">
        <w:rPr>
          <w:rFonts w:asciiTheme="majorHAnsi" w:hAnsiTheme="majorHAnsi" w:cstheme="majorHAnsi"/>
        </w:rPr>
        <w:t>„</w:t>
      </w:r>
      <w:r w:rsidR="008E2FA9" w:rsidRPr="0024774C">
        <w:rPr>
          <w:rFonts w:asciiTheme="majorHAnsi" w:hAnsiTheme="majorHAnsi" w:cstheme="majorHAnsi"/>
          <w:b/>
        </w:rPr>
        <w:t>Dostawa</w:t>
      </w:r>
      <w:r w:rsidR="00A74B4D">
        <w:rPr>
          <w:rFonts w:asciiTheme="majorHAnsi" w:hAnsiTheme="majorHAnsi" w:cstheme="majorHAnsi"/>
          <w:b/>
        </w:rPr>
        <w:t xml:space="preserve"> energii elektrycznej </w:t>
      </w:r>
      <w:r w:rsidR="008E2FA9">
        <w:rPr>
          <w:rFonts w:asciiTheme="majorHAnsi" w:hAnsiTheme="majorHAnsi" w:cstheme="majorHAnsi"/>
          <w:b/>
        </w:rPr>
        <w:t xml:space="preserve"> dla </w:t>
      </w:r>
      <w:r w:rsidR="008E2FA9" w:rsidRPr="0024774C">
        <w:rPr>
          <w:rFonts w:asciiTheme="majorHAnsi" w:hAnsiTheme="majorHAnsi" w:cstheme="majorHAnsi"/>
          <w:b/>
        </w:rPr>
        <w:t xml:space="preserve"> WSO w Krakowie”</w:t>
      </w:r>
    </w:p>
    <w:p w14:paraId="69AD34A6" w14:textId="2C2A3A4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</w:t>
      </w:r>
      <w:r w:rsidR="00E16CD6">
        <w:rPr>
          <w:rFonts w:asciiTheme="majorHAnsi" w:eastAsia="Calibri" w:hAnsiTheme="majorHAnsi" w:cs="Arial"/>
        </w:rPr>
        <w:t xml:space="preserve">wień publicznych (Dz.U. poz. 2021 </w:t>
      </w:r>
      <w:proofErr w:type="spellStart"/>
      <w:r w:rsidR="00E16CD6">
        <w:rPr>
          <w:rFonts w:asciiTheme="majorHAnsi" w:eastAsia="Calibri" w:hAnsiTheme="majorHAnsi" w:cs="Arial"/>
        </w:rPr>
        <w:t>poz</w:t>
      </w:r>
      <w:proofErr w:type="spellEnd"/>
      <w:r w:rsidR="00E16CD6">
        <w:rPr>
          <w:rFonts w:asciiTheme="majorHAnsi" w:eastAsia="Calibri" w:hAnsiTheme="majorHAnsi" w:cs="Arial"/>
        </w:rPr>
        <w:t xml:space="preserve"> 1129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5995634" w14:textId="568CE5E0" w:rsidR="00F930C0" w:rsidRDefault="00F930C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35"/>
        <w:gridCol w:w="3020"/>
      </w:tblGrid>
      <w:tr w:rsidR="008E7063" w:rsidRPr="00131DDA" w14:paraId="3461C80C" w14:textId="77777777" w:rsidTr="00D75E2E">
        <w:tc>
          <w:tcPr>
            <w:tcW w:w="1507" w:type="dxa"/>
          </w:tcPr>
          <w:p w14:paraId="36713B5B" w14:textId="71CD213B" w:rsidR="008E7063" w:rsidRPr="0047302C" w:rsidRDefault="00F930C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</w:tcPr>
          <w:p w14:paraId="30FEDA5E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020" w:type="dxa"/>
          </w:tcPr>
          <w:p w14:paraId="3C0C067D" w14:textId="43D0BABD" w:rsidR="008E7063" w:rsidRPr="0047302C" w:rsidRDefault="003472B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brutto</w:t>
            </w:r>
            <w:r w:rsidR="00D75E2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E7063" w:rsidRPr="00131DDA" w14:paraId="69E94D90" w14:textId="77777777" w:rsidTr="00D75E2E">
        <w:tc>
          <w:tcPr>
            <w:tcW w:w="1507" w:type="dxa"/>
          </w:tcPr>
          <w:p w14:paraId="264437A6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14:paraId="441B6E68" w14:textId="77777777" w:rsidR="00A74B4D" w:rsidRPr="00A74B4D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bookmarkStart w:id="0" w:name="_GoBack"/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TAURON Sprzedaż sp. z o.o.</w:t>
            </w:r>
          </w:p>
          <w:p w14:paraId="22179321" w14:textId="2D40D480" w:rsidR="008E7063" w:rsidRPr="0047302C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ul. Łagiewnicka 60, 30-417 Kraków</w:t>
            </w:r>
            <w:bookmarkEnd w:id="0"/>
          </w:p>
        </w:tc>
        <w:tc>
          <w:tcPr>
            <w:tcW w:w="3020" w:type="dxa"/>
          </w:tcPr>
          <w:p w14:paraId="7D7418D3" w14:textId="61F3FA64" w:rsidR="008E7063" w:rsidRPr="0047302C" w:rsidRDefault="004148CB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148CB">
              <w:rPr>
                <w:rFonts w:asciiTheme="majorHAnsi" w:eastAsia="Calibri" w:hAnsiTheme="majorHAnsi" w:cs="Arial"/>
                <w:sz w:val="20"/>
                <w:szCs w:val="20"/>
              </w:rPr>
              <w:t>751 817,50</w:t>
            </w:r>
          </w:p>
        </w:tc>
      </w:tr>
      <w:tr w:rsidR="008E7063" w:rsidRPr="00131DDA" w14:paraId="180A5304" w14:textId="77777777" w:rsidTr="00D75E2E">
        <w:tc>
          <w:tcPr>
            <w:tcW w:w="1507" w:type="dxa"/>
          </w:tcPr>
          <w:p w14:paraId="36517158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14:paraId="7E157B22" w14:textId="77777777" w:rsidR="00A74B4D" w:rsidRPr="00A74B4D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ENTRADE Sp. z o.o.</w:t>
            </w:r>
          </w:p>
          <w:p w14:paraId="6D760340" w14:textId="1921C04A" w:rsidR="008E7063" w:rsidRPr="0047302C" w:rsidRDefault="00A74B4D" w:rsidP="00A74B4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A74B4D">
              <w:rPr>
                <w:rFonts w:asciiTheme="majorHAnsi" w:eastAsia="Calibri" w:hAnsiTheme="majorHAnsi" w:cs="Arial"/>
                <w:sz w:val="20"/>
                <w:szCs w:val="20"/>
              </w:rPr>
              <w:t>ul. Poznańska 86/88 05-850 Jawczyce</w:t>
            </w:r>
          </w:p>
        </w:tc>
        <w:tc>
          <w:tcPr>
            <w:tcW w:w="3020" w:type="dxa"/>
          </w:tcPr>
          <w:p w14:paraId="636796A0" w14:textId="02FFA4EA" w:rsidR="008E7063" w:rsidRPr="0047302C" w:rsidRDefault="004148CB" w:rsidP="004148CB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148CB">
              <w:rPr>
                <w:rFonts w:asciiTheme="majorHAnsi" w:eastAsia="Calibri" w:hAnsiTheme="majorHAnsi" w:cs="Arial"/>
                <w:sz w:val="20"/>
                <w:szCs w:val="20"/>
              </w:rPr>
              <w:t>852 519,15 zł</w:t>
            </w:r>
          </w:p>
        </w:tc>
      </w:tr>
    </w:tbl>
    <w:p w14:paraId="08BCAF01" w14:textId="7EAAA8E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52F71CC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6DD195A5" w14:textId="5766A8B2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862918A" w14:textId="18762743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07CCFDCD" w14:textId="77777777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2E68496B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0F34AF4" w14:textId="1C66CA36" w:rsidR="0020799D" w:rsidRPr="00131DDA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…………………………………….</w:t>
      </w:r>
    </w:p>
    <w:p w14:paraId="2C2B6F18" w14:textId="7DA11592" w:rsidR="00AD543C" w:rsidRPr="005C3B9D" w:rsidRDefault="0011162C" w:rsidP="001116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</w:t>
      </w:r>
      <w:r w:rsidR="0020799D" w:rsidRPr="00131DDA">
        <w:rPr>
          <w:rFonts w:asciiTheme="majorHAnsi" w:eastAsia="Times New Roman" w:hAnsiTheme="majorHAnsi" w:cs="Arial"/>
        </w:rPr>
        <w:t>Kierownik zamawiająceg</w:t>
      </w:r>
      <w:r w:rsidR="005C3B9D">
        <w:rPr>
          <w:rFonts w:asciiTheme="majorHAnsi" w:eastAsia="Times New Roman" w:hAnsiTheme="majorHAnsi" w:cs="Arial"/>
        </w:rPr>
        <w:t xml:space="preserve">o lub osoba upoważniona </w:t>
      </w:r>
    </w:p>
    <w:sectPr w:rsidR="00AD543C" w:rsidRPr="005C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1B48" w14:textId="77777777" w:rsidR="00C35C1A" w:rsidRDefault="00C35C1A" w:rsidP="00C35C1A">
      <w:pPr>
        <w:spacing w:after="0" w:line="240" w:lineRule="auto"/>
      </w:pPr>
      <w:r>
        <w:separator/>
      </w:r>
    </w:p>
  </w:endnote>
  <w:endnote w:type="continuationSeparator" w:id="0">
    <w:p w14:paraId="74F7A330" w14:textId="77777777" w:rsidR="00C35C1A" w:rsidRDefault="00C35C1A" w:rsidP="00C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4F1882" w:rsidRPr="003C3BDF" w14:paraId="696EB1F3" w14:textId="77777777" w:rsidTr="00C76E85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7ED554B8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Wojewódzki Szpital Okulistyczny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br/>
            <w:t>os. Na Wzgórzach 17b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            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59200A15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3D2FAF8E" w14:textId="77777777" w:rsidR="004F1882" w:rsidRPr="003C3BDF" w:rsidRDefault="004F1882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6ADAF89" wp14:editId="6034091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73990" w14:textId="77777777" w:rsidR="004F1882" w:rsidRDefault="004F1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03EC" w14:textId="77777777" w:rsidR="00C35C1A" w:rsidRDefault="00C35C1A" w:rsidP="00C35C1A">
      <w:pPr>
        <w:spacing w:after="0" w:line="240" w:lineRule="auto"/>
      </w:pPr>
      <w:r>
        <w:separator/>
      </w:r>
    </w:p>
  </w:footnote>
  <w:footnote w:type="continuationSeparator" w:id="0">
    <w:p w14:paraId="7EC19465" w14:textId="77777777" w:rsidR="00C35C1A" w:rsidRDefault="00C35C1A" w:rsidP="00C3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09"/>
    <w:rsid w:val="00027383"/>
    <w:rsid w:val="00036ABC"/>
    <w:rsid w:val="000725E0"/>
    <w:rsid w:val="000D0F62"/>
    <w:rsid w:val="000F4037"/>
    <w:rsid w:val="0011162C"/>
    <w:rsid w:val="00131DDA"/>
    <w:rsid w:val="00141A6F"/>
    <w:rsid w:val="0017028C"/>
    <w:rsid w:val="0020799D"/>
    <w:rsid w:val="002538BB"/>
    <w:rsid w:val="00271A6B"/>
    <w:rsid w:val="002D0A95"/>
    <w:rsid w:val="002D686B"/>
    <w:rsid w:val="0031145A"/>
    <w:rsid w:val="003472B7"/>
    <w:rsid w:val="003713B7"/>
    <w:rsid w:val="003D2166"/>
    <w:rsid w:val="003D473B"/>
    <w:rsid w:val="003D563F"/>
    <w:rsid w:val="003F6F29"/>
    <w:rsid w:val="004148CB"/>
    <w:rsid w:val="0047302C"/>
    <w:rsid w:val="004973F9"/>
    <w:rsid w:val="004B24B9"/>
    <w:rsid w:val="004F0149"/>
    <w:rsid w:val="004F1882"/>
    <w:rsid w:val="005139B0"/>
    <w:rsid w:val="00520E63"/>
    <w:rsid w:val="0053065B"/>
    <w:rsid w:val="0058607C"/>
    <w:rsid w:val="0059652C"/>
    <w:rsid w:val="005B091F"/>
    <w:rsid w:val="005C3B9D"/>
    <w:rsid w:val="006169B8"/>
    <w:rsid w:val="006A634B"/>
    <w:rsid w:val="006D5B8B"/>
    <w:rsid w:val="006E3D20"/>
    <w:rsid w:val="00722221"/>
    <w:rsid w:val="007479C6"/>
    <w:rsid w:val="0077247A"/>
    <w:rsid w:val="007971BB"/>
    <w:rsid w:val="008046B0"/>
    <w:rsid w:val="00820F6C"/>
    <w:rsid w:val="008673C0"/>
    <w:rsid w:val="00874A33"/>
    <w:rsid w:val="008857CF"/>
    <w:rsid w:val="008E2FA9"/>
    <w:rsid w:val="008E7063"/>
    <w:rsid w:val="00914983"/>
    <w:rsid w:val="009811DB"/>
    <w:rsid w:val="009E2374"/>
    <w:rsid w:val="00A51FEE"/>
    <w:rsid w:val="00A70A77"/>
    <w:rsid w:val="00A74B4D"/>
    <w:rsid w:val="00AB3BB5"/>
    <w:rsid w:val="00AC1E85"/>
    <w:rsid w:val="00AD543C"/>
    <w:rsid w:val="00BB51EF"/>
    <w:rsid w:val="00C3227B"/>
    <w:rsid w:val="00C351AA"/>
    <w:rsid w:val="00C35C1A"/>
    <w:rsid w:val="00C50E27"/>
    <w:rsid w:val="00C826F4"/>
    <w:rsid w:val="00C84706"/>
    <w:rsid w:val="00CB0753"/>
    <w:rsid w:val="00D75E2E"/>
    <w:rsid w:val="00DD0BB8"/>
    <w:rsid w:val="00E16CD6"/>
    <w:rsid w:val="00E4413D"/>
    <w:rsid w:val="00E50C93"/>
    <w:rsid w:val="00E61024"/>
    <w:rsid w:val="00E61AF7"/>
    <w:rsid w:val="00E675CD"/>
    <w:rsid w:val="00F56F52"/>
    <w:rsid w:val="00F7332B"/>
    <w:rsid w:val="00F8489A"/>
    <w:rsid w:val="00F86A24"/>
    <w:rsid w:val="00F930C0"/>
    <w:rsid w:val="00F943E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82"/>
  </w:style>
  <w:style w:type="paragraph" w:styleId="Stopka">
    <w:name w:val="footer"/>
    <w:basedOn w:val="Normalny"/>
    <w:link w:val="Stopka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kretariat@ws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Starek</cp:lastModifiedBy>
  <cp:revision>3</cp:revision>
  <cp:lastPrinted>2021-03-08T12:34:00Z</cp:lastPrinted>
  <dcterms:created xsi:type="dcterms:W3CDTF">2021-12-30T12:09:00Z</dcterms:created>
  <dcterms:modified xsi:type="dcterms:W3CDTF">2021-12-30T12:10:00Z</dcterms:modified>
</cp:coreProperties>
</file>