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E72EA4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</w:t>
      </w:r>
      <w:r w:rsidRPr="00E72EA4">
        <w:rPr>
          <w:rFonts w:ascii="Bookman Old Style" w:hAnsi="Bookman Old Style" w:cs="Arial"/>
          <w:b/>
          <w:i/>
          <w:w w:val="0"/>
          <w:sz w:val="20"/>
          <w:szCs w:val="20"/>
        </w:rPr>
        <w:t>jednolitemu europejskiemu dokumentowi zamówienia</w:t>
      </w:r>
      <w:r w:rsidRPr="00E72EA4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E72EA4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E72EA4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E72EA4">
        <w:rPr>
          <w:rFonts w:ascii="Bookman Old Style" w:hAnsi="Bookman Old Style" w:cs="Arial"/>
          <w:b/>
          <w:sz w:val="20"/>
          <w:szCs w:val="20"/>
        </w:rPr>
        <w:t>Adres publikacyjny stosownego ogłoszenia</w:t>
      </w:r>
      <w:r w:rsidRPr="00E72EA4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E72EA4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1A3497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bookmarkStart w:id="0" w:name="_GoBack"/>
      <w:bookmarkEnd w:id="0"/>
      <w:r w:rsidRPr="001A3497">
        <w:rPr>
          <w:rFonts w:ascii="Bookman Old Style" w:hAnsi="Bookman Old Style" w:cs="Arial"/>
          <w:b/>
          <w:sz w:val="20"/>
          <w:szCs w:val="20"/>
          <w:lang w:val="pt-BR"/>
        </w:rPr>
        <w:t xml:space="preserve">Dz.U. UE S numer S </w:t>
      </w:r>
      <w:r w:rsidR="004528FC" w:rsidRPr="001A3497">
        <w:rPr>
          <w:rFonts w:ascii="Bookman Old Style" w:hAnsi="Bookman Old Style" w:cs="Arial"/>
          <w:b/>
          <w:sz w:val="20"/>
          <w:szCs w:val="20"/>
          <w:lang w:val="pt-BR"/>
        </w:rPr>
        <w:t>1</w:t>
      </w:r>
      <w:r w:rsidR="001A3497" w:rsidRPr="001A3497">
        <w:rPr>
          <w:rFonts w:ascii="Bookman Old Style" w:hAnsi="Bookman Old Style" w:cs="Arial"/>
          <w:b/>
          <w:sz w:val="20"/>
          <w:szCs w:val="20"/>
          <w:lang w:val="pt-BR"/>
        </w:rPr>
        <w:t>42</w:t>
      </w:r>
      <w:r w:rsidRPr="001A3497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1125EE" w:rsidRPr="001A3497">
        <w:rPr>
          <w:rFonts w:ascii="Bookman Old Style" w:hAnsi="Bookman Old Style" w:cs="Arial"/>
          <w:b/>
          <w:sz w:val="20"/>
          <w:szCs w:val="20"/>
          <w:lang w:val="pt-BR"/>
        </w:rPr>
        <w:t>2</w:t>
      </w:r>
      <w:r w:rsidR="003C5A8F" w:rsidRPr="001A3497">
        <w:rPr>
          <w:rFonts w:ascii="Bookman Old Style" w:hAnsi="Bookman Old Style" w:cs="Arial"/>
          <w:b/>
          <w:sz w:val="20"/>
          <w:szCs w:val="20"/>
          <w:lang w:val="pt-BR"/>
        </w:rPr>
        <w:t>4</w:t>
      </w:r>
      <w:r w:rsidRPr="001A3497">
        <w:rPr>
          <w:rFonts w:ascii="Bookman Old Style" w:hAnsi="Bookman Old Style" w:cs="Arial"/>
          <w:b/>
          <w:sz w:val="20"/>
          <w:szCs w:val="20"/>
          <w:lang w:val="pt-BR"/>
        </w:rPr>
        <w:t>/0</w:t>
      </w:r>
      <w:r w:rsidR="003C5A8F" w:rsidRPr="001A3497">
        <w:rPr>
          <w:rFonts w:ascii="Bookman Old Style" w:hAnsi="Bookman Old Style" w:cs="Arial"/>
          <w:b/>
          <w:sz w:val="20"/>
          <w:szCs w:val="20"/>
          <w:lang w:val="pt-BR"/>
        </w:rPr>
        <w:t>7</w:t>
      </w:r>
      <w:r w:rsidRPr="001A3497">
        <w:rPr>
          <w:rFonts w:ascii="Bookman Old Style" w:hAnsi="Bookman Old Style" w:cs="Arial"/>
          <w:b/>
          <w:sz w:val="20"/>
          <w:szCs w:val="20"/>
          <w:lang w:val="pt-BR"/>
        </w:rPr>
        <w:t>/20</w:t>
      </w:r>
      <w:r w:rsidR="003C5A8F" w:rsidRPr="001A3497">
        <w:rPr>
          <w:rFonts w:ascii="Bookman Old Style" w:hAnsi="Bookman Old Style" w:cs="Arial"/>
          <w:b/>
          <w:sz w:val="20"/>
          <w:szCs w:val="20"/>
          <w:lang w:val="pt-BR"/>
        </w:rPr>
        <w:t>20</w:t>
      </w:r>
      <w:r w:rsidRPr="001A3497">
        <w:rPr>
          <w:rFonts w:ascii="Bookman Old Style" w:hAnsi="Bookman Old Style" w:cs="Arial"/>
          <w:b/>
          <w:sz w:val="20"/>
          <w:szCs w:val="20"/>
          <w:lang w:val="pt-BR"/>
        </w:rPr>
        <w:t xml:space="preserve">, strona </w:t>
      </w:r>
      <w:r w:rsidR="001A3497" w:rsidRPr="001A3497">
        <w:rPr>
          <w:rFonts w:ascii="Bookman Old Style" w:hAnsi="Bookman Old Style" w:cs="Arial"/>
          <w:b/>
          <w:sz w:val="20"/>
          <w:szCs w:val="20"/>
        </w:rPr>
        <w:t>349743</w:t>
      </w:r>
      <w:r w:rsidRPr="001A3497">
        <w:rPr>
          <w:rFonts w:ascii="Bookman Old Style" w:hAnsi="Bookman Old Style" w:cs="Arial"/>
          <w:b/>
          <w:sz w:val="20"/>
          <w:szCs w:val="20"/>
          <w:lang w:val="pt-BR"/>
        </w:rPr>
        <w:t>-20</w:t>
      </w:r>
      <w:r w:rsidR="003C5A8F" w:rsidRPr="001A3497">
        <w:rPr>
          <w:rFonts w:ascii="Bookman Old Style" w:hAnsi="Bookman Old Style" w:cs="Arial"/>
          <w:b/>
          <w:sz w:val="20"/>
          <w:szCs w:val="20"/>
          <w:lang w:val="pt-BR"/>
        </w:rPr>
        <w:t>20</w:t>
      </w:r>
      <w:r w:rsidRPr="001A3497">
        <w:rPr>
          <w:rFonts w:ascii="Bookman Old Style" w:hAnsi="Bookman Old Style" w:cs="Arial"/>
          <w:b/>
          <w:sz w:val="20"/>
          <w:szCs w:val="20"/>
          <w:lang w:val="pt-BR"/>
        </w:rPr>
        <w:t xml:space="preserve">-PL, </w:t>
      </w:r>
    </w:p>
    <w:p w:rsidR="00A10D84" w:rsidRPr="00C6582C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1A3497">
        <w:rPr>
          <w:rFonts w:ascii="Bookman Old Style" w:hAnsi="Bookman Old Style" w:cs="Arial"/>
          <w:b/>
          <w:sz w:val="20"/>
          <w:szCs w:val="20"/>
        </w:rPr>
        <w:t xml:space="preserve">Numer ogłoszenia w Dz.U. S: </w:t>
      </w:r>
      <w:r w:rsidR="00CA2FC6" w:rsidRPr="001A3497">
        <w:rPr>
          <w:rFonts w:ascii="Bookman Old Style" w:hAnsi="Bookman Old Style" w:cs="Arial"/>
          <w:b/>
          <w:sz w:val="20"/>
          <w:szCs w:val="20"/>
        </w:rPr>
        <w:t>20</w:t>
      </w:r>
      <w:r w:rsidR="003C5A8F" w:rsidRPr="001A3497">
        <w:rPr>
          <w:rFonts w:ascii="Bookman Old Style" w:hAnsi="Bookman Old Style" w:cs="Arial"/>
          <w:b/>
          <w:sz w:val="20"/>
          <w:szCs w:val="20"/>
        </w:rPr>
        <w:t>20</w:t>
      </w:r>
      <w:r w:rsidR="00CA2FC6" w:rsidRPr="001A3497">
        <w:rPr>
          <w:rFonts w:ascii="Bookman Old Style" w:hAnsi="Bookman Old Style" w:cs="Arial"/>
          <w:b/>
          <w:sz w:val="20"/>
          <w:szCs w:val="20"/>
        </w:rPr>
        <w:t xml:space="preserve">/S </w:t>
      </w:r>
      <w:r w:rsidR="004528FC" w:rsidRPr="001A3497">
        <w:rPr>
          <w:rFonts w:ascii="Bookman Old Style" w:hAnsi="Bookman Old Style" w:cs="Arial"/>
          <w:b/>
          <w:sz w:val="20"/>
          <w:szCs w:val="20"/>
        </w:rPr>
        <w:t>1</w:t>
      </w:r>
      <w:r w:rsidR="001A3497" w:rsidRPr="001A3497">
        <w:rPr>
          <w:rFonts w:ascii="Bookman Old Style" w:hAnsi="Bookman Old Style" w:cs="Arial"/>
          <w:b/>
          <w:sz w:val="20"/>
          <w:szCs w:val="20"/>
        </w:rPr>
        <w:t>42-349743</w:t>
      </w:r>
    </w:p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6582C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Pr="00F05B14" w:rsidRDefault="00A10D84" w:rsidP="00ED7B3C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 xml:space="preserve">Rodzaj zamówienia: </w:t>
            </w:r>
            <w:r w:rsidR="003C5A8F">
              <w:rPr>
                <w:rFonts w:ascii="Bookman Old Style" w:hAnsi="Bookman Old Style" w:cs="Arial"/>
                <w:sz w:val="20"/>
                <w:szCs w:val="20"/>
                <w:lang w:val="pl-PL"/>
              </w:rPr>
              <w:t>usługi</w:t>
            </w:r>
          </w:p>
          <w:p w:rsidR="003C5A8F" w:rsidRPr="003C5A8F" w:rsidRDefault="003C5A8F" w:rsidP="003C5A8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3C5A8F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”Zaangażowani w eKrosno – Inteligentne rozwiązania systemów </w:t>
            </w:r>
          </w:p>
          <w:p w:rsidR="003C5A8F" w:rsidRPr="003C5A8F" w:rsidRDefault="003C5A8F" w:rsidP="003C5A8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3C5A8F">
              <w:rPr>
                <w:rFonts w:ascii="Bookman Old Style" w:eastAsia="Times New Roman" w:hAnsi="Bookman Old Style" w:cs="Bookman Old Style"/>
                <w:sz w:val="20"/>
                <w:szCs w:val="20"/>
              </w:rPr>
              <w:t>przetwarzania danych dla mieszkańców Krosna”</w:t>
            </w:r>
          </w:p>
          <w:p w:rsidR="003C5A8F" w:rsidRPr="003C5A8F" w:rsidRDefault="003C5A8F" w:rsidP="003C5A8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3C5A8F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Opracowanie wzorcowych zasad działania systemów i jednostek, </w:t>
            </w:r>
          </w:p>
          <w:p w:rsidR="00A10D84" w:rsidRPr="003C5A8F" w:rsidRDefault="003C5A8F" w:rsidP="003C5A8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3C5A8F">
              <w:rPr>
                <w:rFonts w:ascii="Bookman Old Style" w:eastAsia="Times New Roman" w:hAnsi="Bookman Old Style" w:cs="Bookman Old Style"/>
                <w:sz w:val="20"/>
                <w:szCs w:val="20"/>
              </w:rPr>
              <w:t>opracowanie schematów systemu monitoringu sieci wodociągowej, obiektów wodociągowych i odbiorców masowych oraz przeprowadzenia prac badawczo-rozwojowych i wypracowania rekomendacji wraz z przeniesieniem praw własności intelektualnej oraz zakupu licencji na oprogramowanie obejmujące mechanizm przetwarzania, sterowania i analizowania danych inteligentnej sieci w ramach projektu pn. ”Zaangażowani w eKrosno – Inteligentne rozwiązania systemów przetwarzania</w:t>
            </w:r>
            <w:r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danych dla mieszkańców Krosna”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3C5A8F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3C5A8F">
              <w:rPr>
                <w:rFonts w:ascii="Bookman Old Style" w:hAnsi="Bookman Old Style" w:cs="Arial"/>
                <w:sz w:val="20"/>
                <w:szCs w:val="20"/>
                <w:lang w:val="en-US"/>
              </w:rPr>
              <w:t>52</w:t>
            </w: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</w:t>
            </w:r>
            <w:r w:rsidR="003C5A8F">
              <w:rPr>
                <w:rFonts w:ascii="Bookman Old Style" w:hAnsi="Bookman Old Style" w:cs="Arial"/>
                <w:sz w:val="20"/>
                <w:szCs w:val="20"/>
                <w:lang w:val="en-US"/>
              </w:rPr>
              <w:t>20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2322"/>
        <w:gridCol w:w="23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FC77C7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FC77C7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konflikcie interesów</w:t>
            </w:r>
            <w:r w:rsidRPr="00FC77C7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30"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 xml:space="preserve"> spowodowanym jego udziałem w postępowaniu o udzielenie zamówienia?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FC77C7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C77C7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3177F2" w:rsidRDefault="00A10D84" w:rsidP="003177F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/>
        </w:rPr>
        <w:br w:type="page"/>
      </w:r>
      <w:r w:rsidRPr="003177F2">
        <w:rPr>
          <w:rFonts w:ascii="Bookman Old Style" w:hAnsi="Bookman Old Style" w:cs="Arial"/>
          <w:b/>
          <w:sz w:val="20"/>
          <w:szCs w:val="20"/>
        </w:rPr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34" w:rsidRDefault="00133634" w:rsidP="00E5206D">
      <w:pPr>
        <w:spacing w:before="0" w:after="0"/>
      </w:pPr>
      <w:r>
        <w:separator/>
      </w:r>
    </w:p>
  </w:endnote>
  <w:endnote w:type="continuationSeparator" w:id="0">
    <w:p w:rsidR="00133634" w:rsidRDefault="0013363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1A3497">
      <w:rPr>
        <w:rFonts w:ascii="Bookman Old Style" w:hAnsi="Bookman Old Style" w:cs="Arial"/>
        <w:noProof/>
        <w:sz w:val="18"/>
        <w:szCs w:val="18"/>
      </w:rPr>
      <w:t>2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34" w:rsidRDefault="00133634" w:rsidP="00E5206D">
      <w:pPr>
        <w:spacing w:before="0" w:after="0"/>
      </w:pPr>
      <w:r>
        <w:separator/>
      </w:r>
    </w:p>
  </w:footnote>
  <w:footnote w:type="continuationSeparator" w:id="0">
    <w:p w:rsidR="00133634" w:rsidRDefault="00133634" w:rsidP="00E5206D">
      <w:pPr>
        <w:spacing w:before="0" w:after="0"/>
      </w:pPr>
      <w:r>
        <w:continuationSeparator/>
      </w:r>
    </w:p>
  </w:footnote>
  <w:footnote w:id="1">
    <w:p w:rsidR="00A10D84" w:rsidRPr="001A3497" w:rsidRDefault="00A10D84" w:rsidP="007575D3">
      <w:pPr>
        <w:pStyle w:val="Tekstprzypisudolnego"/>
        <w:ind w:left="284" w:hanging="284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Pr="001A3497" w:rsidRDefault="00A10D84" w:rsidP="007575D3">
      <w:pPr>
        <w:pStyle w:val="Tekstprzypisudolnego"/>
        <w:ind w:left="284" w:hanging="284"/>
        <w:jc w:val="left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Pr="001A3497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Pr="001A3497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Pr="001A3497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Pr="001A3497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1A3497" w:rsidRDefault="00A10D84" w:rsidP="007575D3">
      <w:pPr>
        <w:pStyle w:val="Tekstprzypisudolnego"/>
        <w:ind w:left="284" w:firstLine="0"/>
        <w:rPr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Pr="001A3497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defaworyzowanych.</w:t>
      </w:r>
    </w:p>
  </w:footnote>
  <w:footnote w:id="10">
    <w:p w:rsidR="00A10D84" w:rsidRPr="001A3497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2008/841/WSiSW z dnia 24 października 2008 r. w sprawie zwalczania przestępczości zorganizowanej (Dz.U. L 300 z 11.11.2008, s. 42).</w:t>
      </w:r>
    </w:p>
  </w:footnote>
  <w:footnote w:id="14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2002/629/WSiSW (Dz.U. L 101 z 15.4.2011, s. 1).</w:t>
      </w:r>
    </w:p>
  </w:footnote>
  <w:footnote w:id="19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  <w:r w:rsidRPr="00B70C09"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24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Pr="001A3497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Pr="001A3497" w:rsidRDefault="00A10D84" w:rsidP="007575D3">
      <w:pPr>
        <w:pStyle w:val="Tekstprzypisudolnego"/>
        <w:ind w:left="284" w:hanging="284"/>
        <w:rPr>
          <w:lang w:val="pl-PL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Pr="001A3497" w:rsidRDefault="00A10D84" w:rsidP="007575D3">
      <w:pPr>
        <w:pStyle w:val="Tekstprzypisudolnego"/>
        <w:ind w:left="0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Pr="001A3497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Pr="001A3497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Pr="001A3497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Pr="001A349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Pr="001A3497" w:rsidRDefault="00A10D84" w:rsidP="00D377E0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95F23"/>
    <w:rsid w:val="000A208E"/>
    <w:rsid w:val="000A42A6"/>
    <w:rsid w:val="000E2DA4"/>
    <w:rsid w:val="00106AE7"/>
    <w:rsid w:val="00112466"/>
    <w:rsid w:val="001125EE"/>
    <w:rsid w:val="0011334D"/>
    <w:rsid w:val="00133634"/>
    <w:rsid w:val="00133B0B"/>
    <w:rsid w:val="00173B27"/>
    <w:rsid w:val="00181CA1"/>
    <w:rsid w:val="00181F3B"/>
    <w:rsid w:val="00185EE9"/>
    <w:rsid w:val="00193187"/>
    <w:rsid w:val="0019732B"/>
    <w:rsid w:val="001A3497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177F2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C5A8F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28FC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7062"/>
    <w:rsid w:val="005A0006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95E65"/>
    <w:rsid w:val="007A7EC6"/>
    <w:rsid w:val="007B376C"/>
    <w:rsid w:val="007C1FBE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E1D6D"/>
    <w:rsid w:val="008F298B"/>
    <w:rsid w:val="00911F11"/>
    <w:rsid w:val="00915907"/>
    <w:rsid w:val="0093200D"/>
    <w:rsid w:val="00933B0C"/>
    <w:rsid w:val="009443A9"/>
    <w:rsid w:val="00954352"/>
    <w:rsid w:val="009750AB"/>
    <w:rsid w:val="009913F3"/>
    <w:rsid w:val="00993EC8"/>
    <w:rsid w:val="009A077E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E7F02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5CB1"/>
    <w:rsid w:val="00B87993"/>
    <w:rsid w:val="00B92FF2"/>
    <w:rsid w:val="00B9391B"/>
    <w:rsid w:val="00B97AF1"/>
    <w:rsid w:val="00BB6066"/>
    <w:rsid w:val="00BD53AD"/>
    <w:rsid w:val="00BE2AD8"/>
    <w:rsid w:val="00BF3977"/>
    <w:rsid w:val="00C004E3"/>
    <w:rsid w:val="00C1485E"/>
    <w:rsid w:val="00C16BD5"/>
    <w:rsid w:val="00C2206D"/>
    <w:rsid w:val="00C25AB1"/>
    <w:rsid w:val="00C43DD4"/>
    <w:rsid w:val="00C52B99"/>
    <w:rsid w:val="00C534B0"/>
    <w:rsid w:val="00C63DBF"/>
    <w:rsid w:val="00C6582C"/>
    <w:rsid w:val="00C7300F"/>
    <w:rsid w:val="00C77F36"/>
    <w:rsid w:val="00C87939"/>
    <w:rsid w:val="00C94604"/>
    <w:rsid w:val="00C96E3E"/>
    <w:rsid w:val="00CA2FC6"/>
    <w:rsid w:val="00CA35A3"/>
    <w:rsid w:val="00CC5781"/>
    <w:rsid w:val="00CD016C"/>
    <w:rsid w:val="00CD3D8B"/>
    <w:rsid w:val="00CE2685"/>
    <w:rsid w:val="00D03759"/>
    <w:rsid w:val="00D050EF"/>
    <w:rsid w:val="00D07B13"/>
    <w:rsid w:val="00D1354E"/>
    <w:rsid w:val="00D24CA6"/>
    <w:rsid w:val="00D3603C"/>
    <w:rsid w:val="00D377E0"/>
    <w:rsid w:val="00D462F5"/>
    <w:rsid w:val="00D83306"/>
    <w:rsid w:val="00D95D3D"/>
    <w:rsid w:val="00DA133E"/>
    <w:rsid w:val="00DC70DB"/>
    <w:rsid w:val="00DD0214"/>
    <w:rsid w:val="00DD4292"/>
    <w:rsid w:val="00E00552"/>
    <w:rsid w:val="00E03F5C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72EA4"/>
    <w:rsid w:val="00E80C04"/>
    <w:rsid w:val="00E96C3E"/>
    <w:rsid w:val="00E97DF4"/>
    <w:rsid w:val="00EA065C"/>
    <w:rsid w:val="00EC3B3D"/>
    <w:rsid w:val="00ED7B3C"/>
    <w:rsid w:val="00EE5018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657E"/>
    <w:rsid w:val="00F91ACD"/>
    <w:rsid w:val="00F92192"/>
    <w:rsid w:val="00F9317A"/>
    <w:rsid w:val="00F944C9"/>
    <w:rsid w:val="00FA014B"/>
    <w:rsid w:val="00FA79C4"/>
    <w:rsid w:val="00FB0602"/>
    <w:rsid w:val="00FB7BFC"/>
    <w:rsid w:val="00FC77C7"/>
    <w:rsid w:val="00FD3109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37D18285-2C3F-4C76-9DA2-6E1E9DD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4614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UMKrosna</cp:lastModifiedBy>
  <cp:revision>24</cp:revision>
  <cp:lastPrinted>2019-07-08T09:24:00Z</cp:lastPrinted>
  <dcterms:created xsi:type="dcterms:W3CDTF">2018-02-16T11:00:00Z</dcterms:created>
  <dcterms:modified xsi:type="dcterms:W3CDTF">2020-07-24T07:04:00Z</dcterms:modified>
</cp:coreProperties>
</file>